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D8" w:rsidRDefault="00DF66D8" w:rsidP="00DF66D8">
      <w:pPr>
        <w:widowControl/>
        <w:shd w:val="clear" w:color="auto" w:fill="FFFFFF"/>
        <w:jc w:val="center"/>
        <w:rPr>
          <w:rFonts w:asciiTheme="minorEastAsia" w:hAnsiTheme="minorEastAsia" w:cs="Lantinghei SC Heavy" w:hint="eastAsia"/>
          <w:b/>
          <w:color w:val="222222"/>
          <w:kern w:val="0"/>
          <w:sz w:val="36"/>
        </w:rPr>
      </w:pP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t>“</w:t>
      </w:r>
      <w:r w:rsidRPr="00DF66D8">
        <w:rPr>
          <w:rFonts w:asciiTheme="minorEastAsia" w:hAnsiTheme="minorEastAsia" w:cs="Lantinghei SC Heavy"/>
          <w:b/>
          <w:color w:val="222222"/>
          <w:kern w:val="0"/>
          <w:sz w:val="36"/>
        </w:rPr>
        <w:t>智能与大数据可视化实验室</w:t>
      </w: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t xml:space="preserve">” </w:t>
      </w: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br/>
      </w:r>
      <w:r w:rsidRPr="00DF66D8">
        <w:rPr>
          <w:rFonts w:asciiTheme="minorEastAsia" w:hAnsiTheme="minorEastAsia" w:cs="Times New Roman" w:hint="eastAsia"/>
          <w:b/>
          <w:color w:val="222222"/>
          <w:kern w:val="0"/>
          <w:sz w:val="36"/>
        </w:rPr>
        <w:t>2017年度</w:t>
      </w:r>
      <w:r w:rsidRPr="00DF66D8">
        <w:rPr>
          <w:rFonts w:asciiTheme="minorEastAsia" w:hAnsiTheme="minorEastAsia" w:cs="Lantinghei SC Heavy" w:hint="eastAsia"/>
          <w:b/>
          <w:color w:val="222222"/>
          <w:kern w:val="0"/>
          <w:sz w:val="36"/>
        </w:rPr>
        <w:t>暑期及秋季实习计划</w:t>
      </w:r>
    </w:p>
    <w:p w:rsidR="00DF66D8" w:rsidRPr="00DF66D8" w:rsidRDefault="00DF66D8" w:rsidP="00DF66D8">
      <w:pPr>
        <w:widowControl/>
        <w:shd w:val="clear" w:color="auto" w:fill="FFFFFF"/>
        <w:jc w:val="center"/>
        <w:rPr>
          <w:rFonts w:asciiTheme="minorEastAsia" w:hAnsiTheme="minorEastAsia" w:cs="Times New Roman" w:hint="eastAsia"/>
          <w:b/>
          <w:color w:val="222222"/>
          <w:kern w:val="0"/>
          <w:sz w:val="36"/>
        </w:rPr>
      </w:pPr>
      <w:r>
        <w:rPr>
          <w:rFonts w:asciiTheme="minorEastAsia" w:hAnsiTheme="minorEastAsia" w:cs="Times New Roman"/>
          <w:b/>
          <w:noProof/>
          <w:color w:val="222222"/>
          <w:kern w:val="0"/>
          <w:sz w:val="36"/>
        </w:rPr>
        <w:drawing>
          <wp:inline distT="0" distB="0" distL="0" distR="0" wp14:anchorId="14B37D97" wp14:editId="44E5CF04">
            <wp:extent cx="1235927" cy="70635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27" cy="7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DF66D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简介：</w:t>
      </w:r>
    </w:p>
    <w:p w:rsidR="00DF66D8" w:rsidRPr="00DF66D8" w:rsidRDefault="00DF66D8" w:rsidP="00DF66D8">
      <w:pPr>
        <w:pStyle w:val="a4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Times New Roman" w:hint="eastAsia"/>
          <w:color w:val="222222"/>
          <w:kern w:val="0"/>
        </w:rPr>
      </w:pPr>
    </w:p>
    <w:p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这不是一份业界的工作，这不是一次简单的实习，这是一个指导并开启你科研旅程的契机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通过他，你将有机会与美国顶尖的研究团队合作，你将有机会接触到可视化领域的前沿课题，你将有机会在国际学术期刊及会议上发表署名论文，并得到导师的推荐信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:rsidR="00DF66D8" w:rsidRPr="00DF66D8" w:rsidRDefault="00DF66D8" w:rsidP="00DF66D8">
      <w:pPr>
        <w:widowControl/>
        <w:shd w:val="clear" w:color="auto" w:fill="FFFFFF"/>
        <w:rPr>
          <w:rFonts w:asciiTheme="minorEastAsia" w:hAnsiTheme="minorEastAsia" w:cs="Times New Roman" w:hint="eastAsia"/>
          <w:color w:val="222222"/>
          <w:kern w:val="0"/>
        </w:rPr>
      </w:pPr>
    </w:p>
    <w:p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智能大数据可视化实验室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(Intelligent Big Data Visualization Lab, </w:t>
      </w:r>
      <w:proofErr w:type="spellStart"/>
      <w:r w:rsidRPr="00DF66D8">
        <w:rPr>
          <w:rFonts w:asciiTheme="minorEastAsia" w:hAnsiTheme="minorEastAsia" w:cs="Lantinghei SC Heavy"/>
          <w:color w:val="222222"/>
          <w:kern w:val="0"/>
        </w:rPr>
        <w:t>简称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proofErr w:type="spellStart"/>
      <w:r w:rsidRPr="00DF66D8">
        <w:rPr>
          <w:rFonts w:asciiTheme="minorEastAsia" w:hAnsiTheme="minorEastAsia" w:cs="Times New Roman"/>
          <w:color w:val="222222"/>
          <w:kern w:val="0"/>
        </w:rPr>
        <w:t>iDV</w:t>
      </w:r>
      <w:r w:rsidRPr="00DF66D8">
        <w:rPr>
          <w:rFonts w:asciiTheme="minorEastAsia" w:hAnsiTheme="minorEastAsia" w:cs="Times New Roman"/>
          <w:color w:val="222222"/>
          <w:kern w:val="0"/>
          <w:vertAlign w:val="superscript"/>
        </w:rPr>
        <w:t>x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Lab),</w:t>
      </w:r>
      <w:r>
        <w:rPr>
          <w:rFonts w:hint="eastAsia"/>
        </w:rPr>
        <w:t xml:space="preserve"> </w:t>
      </w:r>
      <w:r>
        <w:rPr>
          <w:rFonts w:hint="eastAsia"/>
        </w:rPr>
        <w:t>前身为“上海纽约大学可视化实验室”</w:t>
      </w:r>
      <w:r>
        <w:rPr>
          <w:rFonts w:asciiTheme="minorEastAsia" w:hAnsiTheme="minorEastAsia" w:cs="Times New Roman" w:hint="eastAsia"/>
          <w:color w:val="222222"/>
          <w:kern w:val="0"/>
        </w:rPr>
        <w:t>，现</w:t>
      </w:r>
      <w:r w:rsidRPr="00DF66D8">
        <w:rPr>
          <w:rFonts w:asciiTheme="minorEastAsia" w:hAnsiTheme="minorEastAsia" w:cs="Lantinghei SC Heavy"/>
          <w:color w:val="222222"/>
          <w:kern w:val="0"/>
        </w:rPr>
        <w:t>位于同济大学设计创意学院</w:t>
      </w:r>
      <w:r>
        <w:rPr>
          <w:rFonts w:asciiTheme="minorEastAsia" w:hAnsiTheme="minorEastAsia" w:cs="Lantinghei SC Heavy" w:hint="eastAsia"/>
          <w:color w:val="222222"/>
          <w:kern w:val="0"/>
        </w:rPr>
        <w:t>之中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是一个着眼于大数据科学的</w:t>
      </w:r>
      <w:r>
        <w:rPr>
          <w:rFonts w:asciiTheme="minorEastAsia" w:hAnsiTheme="minorEastAsia" w:cs="Lantinghei SC Heavy" w:hint="eastAsia"/>
          <w:color w:val="222222"/>
          <w:kern w:val="0"/>
        </w:rPr>
        <w:t>国际化</w:t>
      </w:r>
      <w:r w:rsidRPr="00DF66D8">
        <w:rPr>
          <w:rFonts w:asciiTheme="minorEastAsia" w:hAnsiTheme="minorEastAsia" w:cs="Lantinghei SC Heavy"/>
          <w:color w:val="222222"/>
          <w:kern w:val="0"/>
        </w:rPr>
        <w:t>研究型实验室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实验室旨在打造数据科学领域中具有世界一流水准的数据分析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可视化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及人机交互技术</w:t>
      </w:r>
      <w:r w:rsidRPr="00DF66D8">
        <w:rPr>
          <w:rFonts w:asciiTheme="minorEastAsia" w:hAnsiTheme="minorEastAsia" w:cs="Times New Roman"/>
          <w:color w:val="222222"/>
          <w:kern w:val="0"/>
        </w:rPr>
        <w:t>,</w:t>
      </w:r>
      <w:r w:rsidRPr="00DF66D8">
        <w:rPr>
          <w:rFonts w:asciiTheme="minorEastAsia" w:hAnsiTheme="minorEastAsia" w:cs="Lantinghei SC Heavy"/>
          <w:color w:val="222222"/>
          <w:kern w:val="0"/>
        </w:rPr>
        <w:t>并开展相关技术在工业</w:t>
      </w:r>
      <w:r w:rsidRPr="00DF66D8">
        <w:rPr>
          <w:rFonts w:asciiTheme="minorEastAsia" w:hAnsiTheme="minorEastAsia" w:cs="Times New Roman"/>
          <w:color w:val="222222"/>
          <w:kern w:val="0"/>
        </w:rPr>
        <w:t>4.0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信息安全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智慧城市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以及医疗信息等领域的广泛应用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 w:hint="eastAsia"/>
          <w:color w:val="222222"/>
          <w:kern w:val="0"/>
        </w:rPr>
      </w:pPr>
    </w:p>
    <w:p w:rsidR="00DF66D8" w:rsidRP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Times New Roman" w:hint="eastAsia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>曾经入选实习计划的实习生</w:t>
      </w:r>
      <w:r w:rsidRPr="00DF66D8">
        <w:rPr>
          <w:rFonts w:asciiTheme="minorEastAsia" w:hAnsiTheme="minorEastAsia" w:cs="Lantinghei SC Heavy"/>
          <w:color w:val="222222"/>
          <w:kern w:val="0"/>
        </w:rPr>
        <w:t>来自浙江大学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上海交通大学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复旦大学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>
        <w:rPr>
          <w:rFonts w:asciiTheme="minorEastAsia" w:hAnsiTheme="minorEastAsia" w:cs="Lantinghei SC Heavy" w:hint="eastAsia"/>
          <w:color w:val="222222"/>
          <w:kern w:val="0"/>
        </w:rPr>
        <w:t>上海纽约大学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>
        <w:rPr>
          <w:rFonts w:asciiTheme="minorEastAsia" w:hAnsiTheme="minorEastAsia" w:cs="Lantinghei SC Heavy" w:hint="eastAsia"/>
          <w:color w:val="222222"/>
          <w:kern w:val="0"/>
        </w:rPr>
        <w:t>华东师范大学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同济</w:t>
      </w:r>
      <w:r>
        <w:rPr>
          <w:rFonts w:asciiTheme="minorEastAsia" w:hAnsiTheme="minorEastAsia" w:cs="Lantinghei SC Heavy" w:hint="eastAsia"/>
          <w:color w:val="222222"/>
          <w:kern w:val="0"/>
        </w:rPr>
        <w:t>大学</w:t>
      </w:r>
      <w:r w:rsidRPr="00DF66D8">
        <w:rPr>
          <w:rFonts w:asciiTheme="minorEastAsia" w:hAnsiTheme="minorEastAsia" w:cs="Lantinghei SC Heavy"/>
          <w:color w:val="222222"/>
          <w:kern w:val="0"/>
        </w:rPr>
        <w:t>等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>
        <w:rPr>
          <w:rFonts w:asciiTheme="minorEastAsia" w:hAnsiTheme="minorEastAsia" w:cs="Mongolian Baiti" w:hint="eastAsia"/>
          <w:color w:val="222222"/>
          <w:kern w:val="0"/>
        </w:rPr>
        <w:t>全部</w:t>
      </w:r>
      <w:r w:rsidRPr="00DF66D8">
        <w:rPr>
          <w:rFonts w:asciiTheme="minorEastAsia" w:hAnsiTheme="minorEastAsia" w:cs="Lantinghei SC Heavy"/>
          <w:color w:val="222222"/>
          <w:kern w:val="0"/>
        </w:rPr>
        <w:t>实习生均已发表或提交了国际论文</w:t>
      </w:r>
      <w:r>
        <w:rPr>
          <w:rFonts w:asciiTheme="minorEastAsia" w:hAnsiTheme="minorEastAsia" w:cs="Mongolian Baiti" w:hint="eastAsia"/>
          <w:color w:val="222222"/>
          <w:kern w:val="0"/>
        </w:rPr>
        <w:t>，</w:t>
      </w:r>
      <w:r>
        <w:rPr>
          <w:rFonts w:asciiTheme="minorEastAsia" w:hAnsiTheme="minorEastAsia" w:cs="Lantinghei SC Heavy"/>
          <w:color w:val="222222"/>
          <w:kern w:val="0"/>
        </w:rPr>
        <w:t>并已</w:t>
      </w:r>
      <w:r w:rsidRPr="00DF66D8">
        <w:rPr>
          <w:rFonts w:asciiTheme="minorEastAsia" w:hAnsiTheme="minorEastAsia" w:cs="Lantinghei SC Heavy"/>
          <w:color w:val="222222"/>
          <w:kern w:val="0"/>
        </w:rPr>
        <w:t>拿到了包括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Harvard, Yale, UIUC, Georgia Tech, UCSD </w:t>
      </w:r>
      <w:r w:rsidRPr="00DF66D8">
        <w:rPr>
          <w:rFonts w:asciiTheme="minorEastAsia" w:hAnsiTheme="minorEastAsia" w:cs="Lantinghei SC Heavy"/>
          <w:color w:val="222222"/>
          <w:kern w:val="0"/>
        </w:rPr>
        <w:t>等美国名校的</w:t>
      </w:r>
      <w:r>
        <w:rPr>
          <w:rFonts w:asciiTheme="minorEastAsia" w:hAnsiTheme="minorEastAsia" w:cs="Times New Roman" w:hint="eastAsia"/>
          <w:color w:val="222222"/>
          <w:kern w:val="0"/>
        </w:rPr>
        <w:t>录取通知书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 xml:space="preserve">实验室主页 : </w:t>
      </w:r>
      <w:hyperlink r:id="rId7" w:history="1">
        <w:r w:rsidRPr="00022443">
          <w:rPr>
            <w:rStyle w:val="a3"/>
            <w:rFonts w:asciiTheme="minorEastAsia" w:hAnsiTheme="minorEastAsia" w:cs="Lantinghei SC Heavy"/>
            <w:kern w:val="0"/>
          </w:rPr>
          <w:t>https://idvxlab.github.io</w:t>
        </w:r>
      </w:hyperlink>
      <w:r>
        <w:rPr>
          <w:rFonts w:asciiTheme="minorEastAsia" w:hAnsiTheme="minorEastAsia" w:cs="Lantinghei SC Heavy"/>
          <w:color w:val="222222"/>
          <w:kern w:val="0"/>
        </w:rPr>
        <w:t xml:space="preserve"> </w:t>
      </w: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成功入选者将有机会：</w:t>
      </w:r>
    </w:p>
    <w:p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>
        <w:rPr>
          <w:rFonts w:asciiTheme="minorEastAsia" w:hAnsiTheme="minorEastAsia" w:cs="Lantinghei SC Heavy"/>
          <w:color w:val="222222"/>
          <w:kern w:val="0"/>
        </w:rPr>
        <w:t>得到导师的推荐信</w:t>
      </w:r>
      <w:r>
        <w:rPr>
          <w:rFonts w:asciiTheme="minorEastAsia" w:hAnsiTheme="minorEastAsia" w:cs="Lantinghei SC Heavy" w:hint="eastAsia"/>
          <w:color w:val="222222"/>
          <w:kern w:val="0"/>
        </w:rPr>
        <w:t>及实习证明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</w:p>
    <w:p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在信息可视化领域国际顶级期刊或会议上发表署名论文</w:t>
      </w:r>
    </w:p>
    <w:p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申请失败者将有机会进入实验室进一步深造学习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DF66D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职位：</w:t>
      </w: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Mongolian Baiti"/>
          <w:color w:val="222222"/>
          <w:kern w:val="0"/>
        </w:rPr>
      </w:pPr>
      <w:r>
        <w:rPr>
          <w:rFonts w:asciiTheme="minorEastAsia" w:hAnsiTheme="minorEastAsia" w:cs="Lantinghei SC Heavy"/>
          <w:color w:val="222222"/>
          <w:kern w:val="0"/>
        </w:rPr>
        <w:t>全职或兼职</w:t>
      </w:r>
      <w:r w:rsidR="00085697">
        <w:rPr>
          <w:rFonts w:asciiTheme="minorEastAsia" w:hAnsiTheme="minorEastAsia" w:cs="Lantinghei SC Heavy" w:hint="eastAsia"/>
          <w:color w:val="222222"/>
          <w:kern w:val="0"/>
        </w:rPr>
        <w:t xml:space="preserve"> </w:t>
      </w:r>
      <w:r>
        <w:rPr>
          <w:rFonts w:asciiTheme="minorEastAsia" w:hAnsiTheme="minorEastAsia" w:cs="Lantinghei SC Heavy"/>
          <w:color w:val="222222"/>
          <w:kern w:val="0"/>
        </w:rPr>
        <w:t>研究</w:t>
      </w:r>
      <w:r w:rsidRPr="00DF66D8">
        <w:rPr>
          <w:rFonts w:asciiTheme="minorEastAsia" w:hAnsiTheme="minorEastAsia" w:cs="Lantinghei SC Heavy"/>
          <w:color w:val="222222"/>
          <w:kern w:val="0"/>
        </w:rPr>
        <w:t>实习生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(Research Intern)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Default="00DF66D8" w:rsidP="00DF66D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截止时间：</w:t>
      </w:r>
    </w:p>
    <w:p w:rsidR="00DF66D8" w:rsidRPr="00DF66D8" w:rsidRDefault="00DF66D8" w:rsidP="00DF66D8">
      <w:pPr>
        <w:pStyle w:val="a4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>2017年10月31号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Default="00DF66D8" w:rsidP="00DF66D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工作描述：</w:t>
      </w:r>
    </w:p>
    <w:p w:rsidR="00DF66D8" w:rsidRDefault="00DF66D8" w:rsidP="00DF66D8">
      <w:pPr>
        <w:pStyle w:val="a4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在导师指导下完成可视化算法及系统的设计与开发</w:t>
      </w:r>
    </w:p>
    <w:p w:rsidR="00DF66D8" w:rsidRPr="00DF66D8" w:rsidRDefault="00DF66D8" w:rsidP="00DF66D8">
      <w:pPr>
        <w:pStyle w:val="a4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协助导师发表可视化领域国际期刊及会议论文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DF66D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lastRenderedPageBreak/>
        <w:t>要求：</w:t>
      </w:r>
    </w:p>
    <w:p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计算机</w:t>
      </w:r>
      <w:r>
        <w:rPr>
          <w:rFonts w:asciiTheme="minorEastAsia" w:hAnsiTheme="minorEastAsia" w:cs="Lantinghei SC Heavy" w:hint="eastAsia"/>
          <w:color w:val="222222"/>
          <w:kern w:val="0"/>
        </w:rPr>
        <w:t>、数学、设计学（UX</w:t>
      </w:r>
      <w:r>
        <w:rPr>
          <w:rFonts w:asciiTheme="minorEastAsia" w:hAnsiTheme="minorEastAsia" w:cs="Lantinghei SC Heavy"/>
          <w:color w:val="222222"/>
          <w:kern w:val="0"/>
        </w:rPr>
        <w:t>\</w:t>
      </w:r>
      <w:r>
        <w:rPr>
          <w:rFonts w:asciiTheme="minorEastAsia" w:hAnsiTheme="minorEastAsia" w:cs="Lantinghei SC Heavy" w:hint="eastAsia"/>
          <w:color w:val="222222"/>
          <w:kern w:val="0"/>
        </w:rPr>
        <w:t>平面</w:t>
      </w:r>
      <w:r>
        <w:rPr>
          <w:rFonts w:asciiTheme="minorEastAsia" w:hAnsiTheme="minorEastAsia" w:cs="Lantinghei SC Heavy"/>
          <w:color w:val="222222"/>
          <w:kern w:val="0"/>
        </w:rPr>
        <w:t>\</w:t>
      </w:r>
      <w:r>
        <w:rPr>
          <w:rFonts w:asciiTheme="minorEastAsia" w:hAnsiTheme="minorEastAsia" w:cs="Lantinghei SC Heavy" w:hint="eastAsia"/>
          <w:color w:val="222222"/>
          <w:kern w:val="0"/>
        </w:rPr>
        <w:t>媒体 设计）等</w:t>
      </w:r>
      <w:r w:rsidRPr="00DF66D8">
        <w:rPr>
          <w:rFonts w:asciiTheme="minorEastAsia" w:hAnsiTheme="minorEastAsia" w:cs="Lantinghei SC Heavy"/>
          <w:color w:val="222222"/>
          <w:kern w:val="0"/>
        </w:rPr>
        <w:t>相关专业</w:t>
      </w:r>
      <w:r>
        <w:rPr>
          <w:rFonts w:asciiTheme="minorEastAsia" w:hAnsiTheme="minorEastAsia" w:cs="Lantinghei SC Heavy" w:hint="eastAsia"/>
          <w:color w:val="222222"/>
          <w:kern w:val="0"/>
        </w:rPr>
        <w:t>的</w:t>
      </w:r>
    </w:p>
    <w:p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具有良好的编程</w:t>
      </w:r>
      <w:r>
        <w:rPr>
          <w:rFonts w:asciiTheme="minorEastAsia" w:hAnsiTheme="minorEastAsia" w:cs="Lantinghei SC Heavy"/>
          <w:color w:val="222222"/>
          <w:kern w:val="0"/>
        </w:rPr>
        <w:t>技巧</w:t>
      </w:r>
      <w:r>
        <w:rPr>
          <w:rFonts w:asciiTheme="minorEastAsia" w:hAnsiTheme="minorEastAsia" w:cs="Lantinghei SC Heavy" w:hint="eastAsia"/>
          <w:color w:val="222222"/>
          <w:kern w:val="0"/>
        </w:rPr>
        <w:t>，</w:t>
      </w:r>
      <w:r w:rsidRPr="00DF66D8">
        <w:rPr>
          <w:rFonts w:asciiTheme="minorEastAsia" w:hAnsiTheme="minorEastAsia" w:cs="Lantinghei SC Heavy"/>
          <w:color w:val="222222"/>
          <w:kern w:val="0"/>
        </w:rPr>
        <w:t>掌握基础算法及数据结构</w:t>
      </w: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对信息可视化及可视化分析具有简单了解</w:t>
      </w:r>
    </w:p>
    <w:p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可以确保全职或兼职工作至少半年以上个月</w:t>
      </w:r>
    </w:p>
    <w:p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5. </w:t>
      </w:r>
      <w:r w:rsidRPr="00DF66D8">
        <w:rPr>
          <w:rFonts w:asciiTheme="minorEastAsia" w:hAnsiTheme="minorEastAsia" w:cs="Lantinghei SC Heavy"/>
          <w:color w:val="222222"/>
          <w:kern w:val="0"/>
        </w:rPr>
        <w:t>大三或以上年纪的在校本科生以及打算未申请</w:t>
      </w:r>
      <w:r w:rsidRPr="00DF66D8">
        <w:rPr>
          <w:rFonts w:asciiTheme="minorEastAsia" w:hAnsiTheme="minorEastAsia" w:cs="Times New Roman"/>
          <w:color w:val="222222"/>
          <w:kern w:val="0"/>
        </w:rPr>
        <w:t>GAP</w:t>
      </w:r>
      <w:r w:rsidRPr="00DF66D8">
        <w:rPr>
          <w:rFonts w:asciiTheme="minorEastAsia" w:hAnsiTheme="minorEastAsia" w:cs="Lantinghei SC Heavy"/>
          <w:color w:val="222222"/>
          <w:kern w:val="0"/>
        </w:rPr>
        <w:t>一年的本科毕业生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085697" w:rsidRDefault="00DF66D8" w:rsidP="00085697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筛选标准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（按照重要度排序）：</w:t>
      </w: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能够保证较长时间工作者优先（例如六个月及以上）</w:t>
      </w: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 w:hint="eastAsia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能够熟练使用</w:t>
      </w:r>
      <w:proofErr w:type="spellStart"/>
      <w:r w:rsidRPr="00DF66D8">
        <w:rPr>
          <w:rFonts w:asciiTheme="minorEastAsia" w:hAnsiTheme="minorEastAsia" w:cs="Times New Roman"/>
          <w:color w:val="222222"/>
          <w:kern w:val="0"/>
        </w:rPr>
        <w:t>Hadoop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及</w:t>
      </w:r>
      <w:r w:rsidRPr="00DF66D8">
        <w:rPr>
          <w:rFonts w:asciiTheme="minorEastAsia" w:hAnsiTheme="minorEastAsia" w:cs="Times New Roman"/>
          <w:color w:val="222222"/>
          <w:kern w:val="0"/>
        </w:rPr>
        <w:t>Spark</w:t>
      </w:r>
      <w:r w:rsidRPr="00DF66D8">
        <w:rPr>
          <w:rFonts w:asciiTheme="minorEastAsia" w:hAnsiTheme="minorEastAsia" w:cs="Lantinghei SC Heavy"/>
          <w:color w:val="222222"/>
          <w:kern w:val="0"/>
        </w:rPr>
        <w:t>平台者优先</w:t>
      </w: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熟练掌握</w:t>
      </w:r>
      <w:proofErr w:type="spellStart"/>
      <w:r w:rsidRPr="00DF66D8">
        <w:rPr>
          <w:rFonts w:asciiTheme="minorEastAsia" w:hAnsiTheme="minorEastAsia" w:cs="Times New Roman"/>
          <w:color w:val="222222"/>
          <w:kern w:val="0"/>
        </w:rPr>
        <w:t>JavaScritp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及前台开发技术者优先</w:t>
      </w:r>
      <w:r w:rsidRPr="00DF66D8">
        <w:rPr>
          <w:rFonts w:asciiTheme="minorEastAsia" w:hAnsiTheme="minorEastAsia" w:cs="Times New Roman"/>
          <w:color w:val="222222"/>
          <w:kern w:val="0"/>
        </w:rPr>
        <w:t>, </w:t>
      </w:r>
    </w:p>
    <w:p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具有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ACM </w:t>
      </w:r>
      <w:r w:rsidRPr="00DF66D8">
        <w:rPr>
          <w:rFonts w:asciiTheme="minorEastAsia" w:hAnsiTheme="minorEastAsia" w:cs="Lantinghei SC Heavy"/>
          <w:color w:val="222222"/>
          <w:kern w:val="0"/>
        </w:rPr>
        <w:t>竞赛，</w:t>
      </w:r>
      <w:r w:rsidRPr="00DF66D8">
        <w:rPr>
          <w:rFonts w:asciiTheme="minorEastAsia" w:hAnsiTheme="minorEastAsia" w:cs="Times New Roman"/>
          <w:color w:val="222222"/>
          <w:kern w:val="0"/>
        </w:rPr>
        <w:t>Top Coder</w:t>
      </w:r>
      <w:r w:rsidRPr="00DF66D8">
        <w:rPr>
          <w:rFonts w:asciiTheme="minorEastAsia" w:hAnsiTheme="minorEastAsia" w:cs="Lantinghei SC Heavy"/>
          <w:color w:val="222222"/>
          <w:kern w:val="0"/>
        </w:rPr>
        <w:t>，或其他编程竞赛经验者优先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七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申请流程：</w:t>
      </w:r>
    </w:p>
    <w:p w:rsidR="00085697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 w:hint="eastAsia"/>
          <w:color w:val="222222"/>
          <w:kern w:val="0"/>
        </w:rPr>
      </w:pPr>
    </w:p>
    <w:p w:rsidR="00DF66D8" w:rsidRPr="00DF66D8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085697">
        <w:rPr>
          <w:rFonts w:asciiTheme="minorEastAsia" w:hAnsiTheme="minorEastAsia" w:cs="Lantinghei SC Heavy" w:hint="eastAsia"/>
          <w:b/>
          <w:color w:val="222222"/>
          <w:kern w:val="0"/>
        </w:rPr>
        <w:t>Step1</w:t>
      </w:r>
      <w:r>
        <w:rPr>
          <w:rFonts w:asciiTheme="minorEastAsia" w:hAnsiTheme="minorEastAsia" w:cs="Lantinghei SC Heavy" w:hint="eastAsia"/>
          <w:color w:val="222222"/>
          <w:kern w:val="0"/>
        </w:rPr>
        <w:t xml:space="preserve">: </w:t>
      </w:r>
      <w:r w:rsidR="00DF66D8" w:rsidRPr="00DF66D8">
        <w:rPr>
          <w:rFonts w:asciiTheme="minorEastAsia" w:hAnsiTheme="minorEastAsia" w:cs="Lantinghei SC Heavy"/>
          <w:color w:val="222222"/>
          <w:kern w:val="0"/>
        </w:rPr>
        <w:t>请准备并提交以下申请材料</w:t>
      </w:r>
      <w:r w:rsidR="00DF66D8" w:rsidRPr="00DF66D8">
        <w:rPr>
          <w:rFonts w:asciiTheme="minorEastAsia" w:hAnsiTheme="minorEastAsia" w:cs="Times New Roman"/>
          <w:color w:val="222222"/>
          <w:kern w:val="0"/>
        </w:rPr>
        <w:t>: </w:t>
      </w:r>
    </w:p>
    <w:p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个人简历</w:t>
      </w:r>
      <w:bookmarkStart w:id="0" w:name="_GoBack"/>
      <w:bookmarkEnd w:id="0"/>
    </w:p>
    <w:p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所修课程列表及成绩单</w:t>
      </w:r>
    </w:p>
    <w:p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以往的项目经历总结及代表性项目简介</w:t>
      </w:r>
    </w:p>
    <w:p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英文个人陈述材料（在材料中简单回答以下问题）：</w:t>
      </w:r>
    </w:p>
    <w:p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1) </w:t>
      </w:r>
      <w:r w:rsidRPr="00DF66D8">
        <w:rPr>
          <w:rFonts w:asciiTheme="minorEastAsia" w:hAnsiTheme="minorEastAsia" w:cs="Lantinghei SC Heavy"/>
          <w:color w:val="222222"/>
          <w:kern w:val="0"/>
        </w:rPr>
        <w:t>你为什么应聘</w:t>
      </w:r>
      <w:r>
        <w:rPr>
          <w:rFonts w:asciiTheme="minorEastAsia" w:hAnsiTheme="minorEastAsia" w:cs="Times New Roman" w:hint="eastAsia"/>
          <w:color w:val="222222"/>
          <w:kern w:val="0"/>
        </w:rPr>
        <w:t>实习岗位</w:t>
      </w:r>
      <w:r w:rsidRPr="00DF66D8">
        <w:rPr>
          <w:rFonts w:asciiTheme="minorEastAsia" w:hAnsiTheme="minorEastAsia" w:cs="Lantinghei SC Heavy"/>
          <w:color w:val="222222"/>
          <w:kern w:val="0"/>
        </w:rPr>
        <w:t>？</w:t>
      </w:r>
    </w:p>
    <w:p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2) </w:t>
      </w:r>
      <w:r w:rsidRPr="00DF66D8">
        <w:rPr>
          <w:rFonts w:asciiTheme="minorEastAsia" w:hAnsiTheme="minorEastAsia" w:cs="Lantinghei SC Heavy"/>
          <w:color w:val="222222"/>
          <w:kern w:val="0"/>
        </w:rPr>
        <w:t>你对自己在学业上有何规划及打算？</w:t>
      </w:r>
    </w:p>
    <w:p w:rsidR="00DF66D8" w:rsidRPr="00DF66D8" w:rsidRDefault="00DF66D8" w:rsidP="00085697">
      <w:pPr>
        <w:widowControl/>
        <w:shd w:val="clear" w:color="auto" w:fill="FFFFFF"/>
        <w:ind w:leftChars="450" w:left="10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3) </w:t>
      </w:r>
      <w:r w:rsidRPr="00DF66D8">
        <w:rPr>
          <w:rFonts w:asciiTheme="minorEastAsia" w:hAnsiTheme="minorEastAsia" w:cs="Lantinghei SC Heavy"/>
          <w:color w:val="222222"/>
          <w:kern w:val="0"/>
        </w:rPr>
        <w:t>你现有的研究兴趣是什么？</w:t>
      </w:r>
    </w:p>
    <w:p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4) </w:t>
      </w:r>
      <w:r w:rsidRPr="00DF66D8">
        <w:rPr>
          <w:rFonts w:asciiTheme="minorEastAsia" w:hAnsiTheme="minorEastAsia" w:cs="Lantinghei SC Heavy"/>
          <w:color w:val="222222"/>
          <w:kern w:val="0"/>
        </w:rPr>
        <w:t>通过这次实习机会，你想最学习到什么？你最想收获到什么？</w:t>
      </w:r>
    </w:p>
    <w:p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5) </w:t>
      </w:r>
      <w:r w:rsidRPr="00DF66D8">
        <w:rPr>
          <w:rFonts w:asciiTheme="minorEastAsia" w:hAnsiTheme="minorEastAsia" w:cs="Lantinghei SC Heavy"/>
          <w:color w:val="222222"/>
          <w:kern w:val="0"/>
        </w:rPr>
        <w:t>你认为导师怎样做才可以帮助到你的个人发展？</w:t>
      </w:r>
    </w:p>
    <w:p w:rsid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 w:hint="eastAsia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5. </w:t>
      </w:r>
      <w:r w:rsidRPr="00DF66D8">
        <w:rPr>
          <w:rFonts w:asciiTheme="minorEastAsia" w:hAnsiTheme="minorEastAsia" w:cs="Lantinghei SC Heavy"/>
          <w:color w:val="222222"/>
          <w:kern w:val="0"/>
        </w:rPr>
        <w:t>其他能够展现你能力的材料（例如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竞赛获奖证书，发表论文等）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:rsidR="00DF66D8" w:rsidRPr="00DF66D8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085697">
        <w:rPr>
          <w:rFonts w:asciiTheme="minorEastAsia" w:hAnsiTheme="minorEastAsia" w:cs="Lantinghei SC Heavy" w:hint="eastAsia"/>
          <w:b/>
          <w:color w:val="222222"/>
          <w:kern w:val="0"/>
        </w:rPr>
        <w:t>Step2</w:t>
      </w:r>
      <w:r>
        <w:rPr>
          <w:rFonts w:asciiTheme="minorEastAsia" w:hAnsiTheme="minorEastAsia" w:cs="Lantinghei SC Heavy" w:hint="eastAsia"/>
          <w:color w:val="222222"/>
          <w:kern w:val="0"/>
        </w:rPr>
        <w:t xml:space="preserve">: </w:t>
      </w:r>
      <w:r w:rsidR="00DF66D8" w:rsidRPr="00DF66D8">
        <w:rPr>
          <w:rFonts w:asciiTheme="minorEastAsia" w:hAnsiTheme="minorEastAsia" w:cs="Lantinghei SC Heavy"/>
          <w:color w:val="222222"/>
          <w:kern w:val="0"/>
        </w:rPr>
        <w:t>将上述材料发送至：</w:t>
      </w:r>
    </w:p>
    <w:p w:rsidR="00DF66D8" w:rsidRPr="00DF66D8" w:rsidRDefault="00DF66D8" w:rsidP="00DF66D8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proofErr w:type="spellStart"/>
      <w:proofErr w:type="gramStart"/>
      <w:r>
        <w:rPr>
          <w:rFonts w:asciiTheme="minorEastAsia" w:hAnsiTheme="minorEastAsia" w:cs="Times New Roman"/>
          <w:color w:val="222222"/>
          <w:kern w:val="0"/>
        </w:rPr>
        <w:t>idvxlab</w:t>
      </w:r>
      <w:proofErr w:type="spellEnd"/>
      <w:proofErr w:type="gramEnd"/>
      <w:r w:rsidRPr="00DF66D8">
        <w:rPr>
          <w:rFonts w:asciiTheme="minorEastAsia" w:hAnsiTheme="minorEastAsia" w:cs="Times New Roman"/>
          <w:color w:val="222222"/>
          <w:kern w:val="0"/>
        </w:rPr>
        <w:t xml:space="preserve"> [at]</w:t>
      </w:r>
      <w:r>
        <w:rPr>
          <w:rFonts w:asciiTheme="minorEastAsia" w:hAnsiTheme="minorEastAsia" w:cs="Times New Roman"/>
          <w:color w:val="222222"/>
          <w:kern w:val="0"/>
        </w:rPr>
        <w:t xml:space="preserve"> gmail.com </w:t>
      </w:r>
    </w:p>
    <w:p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:rsidR="00DF66D8" w:rsidRPr="00DF66D8" w:rsidRDefault="00DF66D8" w:rsidP="00085697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信件格式要求：</w:t>
      </w:r>
    </w:p>
    <w:p w:rsidR="00DF66D8" w:rsidRPr="00DF66D8" w:rsidRDefault="00DF66D8" w:rsidP="00085697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邮件标题请以［</w:t>
      </w:r>
      <w:r w:rsidRPr="00DF66D8">
        <w:rPr>
          <w:rFonts w:asciiTheme="minorEastAsia" w:hAnsiTheme="minorEastAsia" w:cs="Times New Roman"/>
          <w:color w:val="222222"/>
          <w:kern w:val="0"/>
        </w:rPr>
        <w:t>IDVX Lab RA</w:t>
      </w:r>
      <w:r w:rsidRPr="00DF66D8">
        <w:rPr>
          <w:rFonts w:asciiTheme="minorEastAsia" w:hAnsiTheme="minorEastAsia" w:cs="Lantinghei SC Heavy"/>
          <w:color w:val="222222"/>
          <w:kern w:val="0"/>
        </w:rPr>
        <w:t>］开头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:rsidR="00DF66D8" w:rsidRPr="00DF66D8" w:rsidRDefault="00DF66D8" w:rsidP="00085697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请在信件中明确注明可以保证工作多长时间</w:t>
      </w:r>
    </w:p>
    <w:p w:rsidR="00E070CA" w:rsidRPr="00DF66D8" w:rsidRDefault="00E070CA">
      <w:pPr>
        <w:rPr>
          <w:rFonts w:asciiTheme="minorEastAsia" w:hAnsiTheme="minorEastAsia" w:hint="eastAsia"/>
        </w:rPr>
      </w:pPr>
    </w:p>
    <w:sectPr w:rsidR="00E070CA" w:rsidRPr="00DF66D8" w:rsidSect="00E070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25853"/>
    <w:multiLevelType w:val="hybridMultilevel"/>
    <w:tmpl w:val="0562C740"/>
    <w:lvl w:ilvl="0" w:tplc="4A028C7C">
      <w:start w:val="1"/>
      <w:numFmt w:val="japaneseCounting"/>
      <w:lvlText w:val="%1、"/>
      <w:lvlJc w:val="left"/>
      <w:pPr>
        <w:ind w:left="480" w:hanging="480"/>
      </w:pPr>
      <w:rPr>
        <w:rFonts w:cs="Lantinghei SC Heavy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D8"/>
    <w:rsid w:val="00085697"/>
    <w:rsid w:val="00DF66D8"/>
    <w:rsid w:val="00E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DC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6D8"/>
    <w:rPr>
      <w:color w:val="0000FF"/>
      <w:u w:val="single"/>
    </w:rPr>
  </w:style>
  <w:style w:type="character" w:customStyle="1" w:styleId="m3521143944751829203gmail-m7025610442629475187gmail-apple-tab-span">
    <w:name w:val="m_3521143944751829203gmail-m_7025610442629475187gmail-apple-tab-span"/>
    <w:basedOn w:val="a0"/>
    <w:rsid w:val="00DF66D8"/>
  </w:style>
  <w:style w:type="paragraph" w:styleId="a4">
    <w:name w:val="List Paragraph"/>
    <w:basedOn w:val="a"/>
    <w:uiPriority w:val="34"/>
    <w:qFormat/>
    <w:rsid w:val="00DF66D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F66D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F66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6D8"/>
    <w:rPr>
      <w:color w:val="0000FF"/>
      <w:u w:val="single"/>
    </w:rPr>
  </w:style>
  <w:style w:type="character" w:customStyle="1" w:styleId="m3521143944751829203gmail-m7025610442629475187gmail-apple-tab-span">
    <w:name w:val="m_3521143944751829203gmail-m_7025610442629475187gmail-apple-tab-span"/>
    <w:basedOn w:val="a0"/>
    <w:rsid w:val="00DF66D8"/>
  </w:style>
  <w:style w:type="paragraph" w:styleId="a4">
    <w:name w:val="List Paragraph"/>
    <w:basedOn w:val="a"/>
    <w:uiPriority w:val="34"/>
    <w:qFormat/>
    <w:rsid w:val="00DF66D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F66D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F66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idvxlab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CN</cp:lastModifiedBy>
  <cp:revision>1</cp:revision>
  <cp:lastPrinted>2017-04-29T12:26:00Z</cp:lastPrinted>
  <dcterms:created xsi:type="dcterms:W3CDTF">2017-04-29T12:11:00Z</dcterms:created>
  <dcterms:modified xsi:type="dcterms:W3CDTF">2017-04-29T12:33:00Z</dcterms:modified>
</cp:coreProperties>
</file>