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7E13" w14:textId="77777777" w:rsidR="004847C0" w:rsidRDefault="004847C0" w:rsidP="004847C0">
      <w:r>
        <w:t>Scenario 2: Unauthorized Folder Access (NTFS Permissions)</w:t>
      </w:r>
    </w:p>
    <w:p w14:paraId="07256544" w14:textId="77777777" w:rsidR="004847C0" w:rsidRDefault="004847C0" w:rsidP="004847C0"/>
    <w:p w14:paraId="68A3147B" w14:textId="10B0C17F" w:rsidR="004847C0" w:rsidRDefault="004847C0" w:rsidP="004847C0">
      <w:r>
        <w:t>Issue:</w:t>
      </w:r>
      <w:r>
        <w:t xml:space="preserve"> </w:t>
      </w:r>
      <w:r>
        <w:t>User testuser1 was unable to access a protected folder and received an access denied message.</w:t>
      </w:r>
    </w:p>
    <w:p w14:paraId="53559297" w14:textId="77777777" w:rsidR="004847C0" w:rsidRDefault="004847C0" w:rsidP="004847C0"/>
    <w:p w14:paraId="4700513A" w14:textId="26F5B083" w:rsidR="004847C0" w:rsidRDefault="004847C0" w:rsidP="004847C0">
      <w:r>
        <w:t>Checks Performed:</w:t>
      </w:r>
      <w:r>
        <w:t xml:space="preserve"> </w:t>
      </w:r>
      <w:r>
        <w:t>Reviewed NTFS permissions on the Secure-Data folder.</w:t>
      </w:r>
    </w:p>
    <w:p w14:paraId="4830A07B" w14:textId="5A54D684" w:rsidR="004847C0" w:rsidRDefault="004847C0" w:rsidP="004847C0">
      <w:r>
        <w:t>Root Cause:</w:t>
      </w:r>
      <w:r>
        <w:t xml:space="preserve"> </w:t>
      </w:r>
      <w:r>
        <w:t>User did not have sufficient permissions to access the folder.</w:t>
      </w:r>
    </w:p>
    <w:p w14:paraId="0C896DD9" w14:textId="77777777" w:rsidR="004847C0" w:rsidRDefault="004847C0" w:rsidP="004847C0"/>
    <w:p w14:paraId="0F47C52C" w14:textId="77777777" w:rsidR="004847C0" w:rsidRDefault="004847C0" w:rsidP="004847C0">
      <w:r>
        <w:t>Resolution Steps:</w:t>
      </w:r>
    </w:p>
    <w:p w14:paraId="4F63EA52" w14:textId="7A838D24" w:rsidR="004847C0" w:rsidRDefault="004847C0" w:rsidP="004847C0">
      <w:r>
        <w:t>1. Logged in as administrator (Thithushan)</w:t>
      </w:r>
    </w:p>
    <w:p w14:paraId="6302FE2A" w14:textId="0E60BC6E" w:rsidR="004847C0" w:rsidRPr="004847C0" w:rsidRDefault="004847C0" w:rsidP="004847C0">
      <w:r>
        <w:t>2. Modified NTFS permissions on the folder</w:t>
      </w:r>
      <w:r>
        <w:br/>
      </w:r>
      <w:r w:rsidRPr="004847C0">
        <w:drawing>
          <wp:inline distT="0" distB="0" distL="0" distR="0" wp14:anchorId="0F9BB1DC" wp14:editId="6D828677">
            <wp:extent cx="4821382" cy="2618105"/>
            <wp:effectExtent l="0" t="0" r="0" b="0"/>
            <wp:docPr id="243921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178" cy="262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C494B" w14:textId="2E102E86" w:rsidR="004847C0" w:rsidRDefault="004847C0" w:rsidP="004847C0">
      <w:r>
        <w:t>3. Granted read access to testuser1</w:t>
      </w:r>
      <w:r>
        <w:br/>
      </w:r>
      <w:r w:rsidRPr="004847C0">
        <w:drawing>
          <wp:inline distT="0" distB="0" distL="0" distR="0" wp14:anchorId="3DD59BC1" wp14:editId="62C944F5">
            <wp:extent cx="5358469" cy="3061854"/>
            <wp:effectExtent l="0" t="0" r="0" b="5715"/>
            <wp:docPr id="763055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41" cy="310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8AD9D" w14:textId="5D9D7FDC" w:rsidR="004847C0" w:rsidRPr="004847C0" w:rsidRDefault="004847C0" w:rsidP="004847C0">
      <w:r>
        <w:lastRenderedPageBreak/>
        <w:t>4. Verified access was restored</w:t>
      </w:r>
      <w:r>
        <w:br/>
      </w:r>
      <w:r>
        <w:br/>
      </w:r>
      <w:r>
        <w:t>Result:</w:t>
      </w:r>
      <w:r>
        <w:t xml:space="preserve"> </w:t>
      </w:r>
      <w:r>
        <w:t>User was able to access the folder successfully.</w:t>
      </w:r>
      <w:r>
        <w:br/>
      </w:r>
      <w:r w:rsidRPr="004847C0">
        <w:drawing>
          <wp:inline distT="0" distB="0" distL="0" distR="0" wp14:anchorId="48502FDB" wp14:editId="41E86C94">
            <wp:extent cx="6449291" cy="4301490"/>
            <wp:effectExtent l="0" t="0" r="8890" b="3810"/>
            <wp:docPr id="1733448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430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A3DD" w14:textId="4A393DB2" w:rsidR="004847C0" w:rsidRDefault="004847C0" w:rsidP="004847C0">
      <w:r>
        <w:br/>
      </w:r>
    </w:p>
    <w:p w14:paraId="28AB1B72" w14:textId="474AABB7" w:rsidR="006E0090" w:rsidRDefault="004847C0" w:rsidP="004847C0">
      <w:r>
        <w:t>Security Consideration:</w:t>
      </w:r>
      <w:r>
        <w:t xml:space="preserve"> </w:t>
      </w:r>
      <w:r>
        <w:t>Applied least-privilege access to ensure security.</w:t>
      </w:r>
    </w:p>
    <w:sectPr w:rsidR="006E0090" w:rsidSect="004847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90"/>
    <w:rsid w:val="004847C0"/>
    <w:rsid w:val="006D0896"/>
    <w:rsid w:val="006E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173C"/>
  <w15:chartTrackingRefBased/>
  <w15:docId w15:val="{B4584BAC-1847-4D26-B442-8689C4BC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7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2</cp:revision>
  <dcterms:created xsi:type="dcterms:W3CDTF">2026-02-04T13:11:00Z</dcterms:created>
  <dcterms:modified xsi:type="dcterms:W3CDTF">2026-02-04T13:20:00Z</dcterms:modified>
</cp:coreProperties>
</file>