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03BFB6" w14:textId="77777777" w:rsidR="00EE530B" w:rsidRDefault="00EE530B" w:rsidP="00EE530B">
      <w:pPr>
        <w:rPr>
          <w:rFonts w:asciiTheme="majorBidi" w:hAnsiTheme="majorBidi" w:cstheme="majorBidi" w:hint="cs"/>
          <w:b/>
          <w:bCs/>
          <w:sz w:val="40"/>
          <w:szCs w:val="48"/>
        </w:rPr>
      </w:pPr>
    </w:p>
    <w:p w14:paraId="3EDE6270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74733ACD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03A3BBB1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3B643A76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0F238D72" w14:textId="77777777" w:rsidR="00EE530B" w:rsidRDefault="00EE530B" w:rsidP="00EE530B">
      <w:pPr>
        <w:rPr>
          <w:rFonts w:asciiTheme="majorBidi" w:hAnsiTheme="majorBidi" w:cstheme="majorBidi" w:hint="cs"/>
          <w:b/>
          <w:bCs/>
          <w:sz w:val="40"/>
          <w:szCs w:val="48"/>
        </w:rPr>
      </w:pPr>
    </w:p>
    <w:p w14:paraId="61F61A51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395C6F57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2A28353F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638F8727" w14:textId="77777777" w:rsidR="00EE530B" w:rsidRPr="00806501" w:rsidRDefault="00EE530B" w:rsidP="00EE530B">
      <w:pPr>
        <w:jc w:val="center"/>
        <w:rPr>
          <w:rFonts w:asciiTheme="majorBidi" w:hAnsiTheme="majorBidi" w:cstheme="majorBidi"/>
          <w:b/>
          <w:bCs/>
          <w:sz w:val="40"/>
          <w:szCs w:val="48"/>
        </w:rPr>
      </w:pPr>
      <w:r w:rsidRPr="00806501">
        <w:rPr>
          <w:rFonts w:asciiTheme="majorBidi" w:hAnsiTheme="majorBidi" w:cstheme="majorBidi" w:hint="cs"/>
          <w:b/>
          <w:bCs/>
          <w:sz w:val="40"/>
          <w:szCs w:val="48"/>
          <w:cs/>
        </w:rPr>
        <w:t>ภาคผนวก</w:t>
      </w:r>
    </w:p>
    <w:p w14:paraId="1440D822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16B05896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064329DE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59A9E60A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65EAF6E8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020F03FE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1518D55B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74BDD2BC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314A5C80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0CCB6B0D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72D68F50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40"/>
          <w:szCs w:val="48"/>
        </w:rPr>
      </w:pPr>
      <w:r>
        <w:rPr>
          <w:rFonts w:asciiTheme="majorBidi" w:hAnsiTheme="majorBidi" w:cstheme="majorBidi" w:hint="cs"/>
          <w:b/>
          <w:bCs/>
          <w:sz w:val="32"/>
          <w:szCs w:val="40"/>
          <w:cs/>
        </w:rPr>
        <w:lastRenderedPageBreak/>
        <w:t>ขั้นตอนการใช้งานโปรแกรม</w:t>
      </w:r>
      <w:r>
        <w:rPr>
          <w:rFonts w:asciiTheme="majorBidi" w:hAnsiTheme="majorBidi" w:cstheme="majorBidi"/>
          <w:b/>
          <w:bCs/>
          <w:sz w:val="32"/>
          <w:szCs w:val="40"/>
        </w:rPr>
        <w:t xml:space="preserve"> </w:t>
      </w:r>
      <w:r w:rsidRPr="00806501">
        <w:rPr>
          <w:rFonts w:asciiTheme="majorBidi" w:hAnsiTheme="majorBidi" w:cstheme="majorBidi"/>
          <w:b/>
          <w:bCs/>
          <w:sz w:val="40"/>
          <w:szCs w:val="48"/>
        </w:rPr>
        <w:t>Packet Generator</w:t>
      </w:r>
    </w:p>
    <w:p w14:paraId="2C44D5BE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67C8A03B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16B7D8D8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26068F0B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64AA51CA" w14:textId="77777777" w:rsidR="00EE530B" w:rsidRDefault="00EE530B" w:rsidP="00EE530B">
      <w:pPr>
        <w:rPr>
          <w:rFonts w:asciiTheme="majorBidi" w:hAnsiTheme="majorBidi" w:cstheme="majorBidi"/>
          <w:b/>
          <w:bCs/>
          <w:sz w:val="40"/>
          <w:szCs w:val="48"/>
        </w:rPr>
      </w:pPr>
    </w:p>
    <w:p w14:paraId="7510A672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1ACE4B1E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7724805B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4E5D27AE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66C82B87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283ADAC6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74E793A6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73185092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06D7E841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23F5B8CB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24BEF98C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4D78335F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1757903E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15454E01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1ECE27AD" w14:textId="77777777" w:rsidR="00EE530B" w:rsidRDefault="00EE530B" w:rsidP="00EE530B">
      <w:pPr>
        <w:rPr>
          <w:rFonts w:asciiTheme="majorBidi" w:hAnsiTheme="majorBidi" w:cstheme="majorBidi"/>
          <w:b/>
          <w:bCs/>
          <w:sz w:val="32"/>
          <w:szCs w:val="40"/>
        </w:rPr>
      </w:pPr>
    </w:p>
    <w:p w14:paraId="65D4CADF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  <w:r>
        <w:rPr>
          <w:rFonts w:asciiTheme="majorBidi" w:hAnsiTheme="majorBidi" w:cstheme="majorBidi" w:hint="cs"/>
          <w:b/>
          <w:bCs/>
          <w:sz w:val="32"/>
          <w:szCs w:val="40"/>
          <w:cs/>
        </w:rPr>
        <w:lastRenderedPageBreak/>
        <w:t>ขั้นตอนการติดตั้งและการเรียกใช้งานโมเดล</w:t>
      </w:r>
    </w:p>
    <w:p w14:paraId="2F77C19A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204AFCB3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77CD2B00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14F7A640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7BB1937A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6673B24B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7F8BD490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3266990A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2509F0DF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096A657E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51C45B61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74F27273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141D9A4B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4EB4F41B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0F0586E1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62141BC3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3879E042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369D0457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40BC5892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149EA026" w14:textId="77777777" w:rsidR="00EE530B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</w:rPr>
      </w:pPr>
    </w:p>
    <w:p w14:paraId="247293BE" w14:textId="77777777" w:rsidR="00EE530B" w:rsidRPr="00806501" w:rsidRDefault="00EE530B" w:rsidP="00EE530B">
      <w:pPr>
        <w:jc w:val="center"/>
        <w:rPr>
          <w:rFonts w:asciiTheme="majorBidi" w:hAnsiTheme="majorBidi" w:cstheme="majorBidi"/>
          <w:b/>
          <w:bCs/>
          <w:sz w:val="32"/>
          <w:szCs w:val="40"/>
          <w:cs/>
        </w:rPr>
      </w:pPr>
      <w:r>
        <w:rPr>
          <w:rFonts w:asciiTheme="majorBidi" w:hAnsiTheme="majorBidi" w:cstheme="majorBidi" w:hint="cs"/>
          <w:b/>
          <w:bCs/>
          <w:sz w:val="32"/>
          <w:szCs w:val="40"/>
          <w:cs/>
        </w:rPr>
        <w:lastRenderedPageBreak/>
        <w:t>ประวัติผู้เขียน</w:t>
      </w:r>
    </w:p>
    <w:p w14:paraId="5A9AB3DE" w14:textId="77777777" w:rsidR="00EE530B" w:rsidRPr="00A80443" w:rsidRDefault="00EE530B" w:rsidP="00EE530B">
      <w:pPr>
        <w:shd w:val="clear" w:color="auto" w:fill="FFFFFF"/>
        <w:spacing w:line="300" w:lineRule="atLeast"/>
        <w:rPr>
          <w:rFonts w:asciiTheme="majorBidi" w:hAnsiTheme="majorBidi" w:cstheme="majorBidi" w:hint="cs"/>
          <w:sz w:val="32"/>
          <w:szCs w:val="32"/>
        </w:rPr>
      </w:pPr>
    </w:p>
    <w:p w14:paraId="7BF32F4D" w14:textId="77777777" w:rsidR="00EE530B" w:rsidRPr="00A80443" w:rsidRDefault="00EE530B" w:rsidP="00EE530B">
      <w:pPr>
        <w:pStyle w:val="Default"/>
        <w:rPr>
          <w:rFonts w:asciiTheme="majorBidi" w:hAnsiTheme="majorBidi" w:cstheme="majorBidi" w:hint="cs"/>
          <w:color w:val="auto"/>
          <w:sz w:val="32"/>
          <w:szCs w:val="32"/>
        </w:rPr>
      </w:pPr>
    </w:p>
    <w:p w14:paraId="3B6A8D24" w14:textId="77777777" w:rsidR="00EE530B" w:rsidRPr="00F60CDD" w:rsidRDefault="00EE530B" w:rsidP="00EE530B">
      <w:pPr>
        <w:pStyle w:val="Default"/>
        <w:rPr>
          <w:rFonts w:asciiTheme="majorBidi" w:hAnsiTheme="majorBidi" w:cstheme="majorBidi" w:hint="cs"/>
          <w:b/>
          <w:bCs/>
          <w:color w:val="auto"/>
          <w:sz w:val="32"/>
          <w:szCs w:val="32"/>
          <w:cs/>
        </w:rPr>
      </w:pPr>
    </w:p>
    <w:p w14:paraId="01B574C6" w14:textId="77777777" w:rsidR="00EE530B" w:rsidRPr="00F60CDD" w:rsidRDefault="00EE530B" w:rsidP="00EE530B">
      <w:pPr>
        <w:jc w:val="center"/>
        <w:rPr>
          <w:rFonts w:asciiTheme="majorBidi" w:hAnsiTheme="majorBidi" w:cstheme="majorBidi" w:hint="cs"/>
          <w:b/>
          <w:bCs/>
          <w:sz w:val="40"/>
          <w:szCs w:val="48"/>
          <w:cs/>
        </w:rPr>
      </w:pPr>
    </w:p>
    <w:p w14:paraId="0939AAFE" w14:textId="77777777" w:rsidR="003E6405" w:rsidRDefault="003E6405"/>
    <w:sectPr w:rsidR="003E6405" w:rsidSect="00EE530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30B"/>
    <w:rsid w:val="003E6405"/>
    <w:rsid w:val="00EE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5A0DE"/>
  <w15:chartTrackingRefBased/>
  <w15:docId w15:val="{C3BB6FC8-C704-471D-B0DB-5B87E66CF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30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E530B"/>
    <w:pPr>
      <w:autoSpaceDE w:val="0"/>
      <w:autoSpaceDN w:val="0"/>
      <w:adjustRightInd w:val="0"/>
      <w:spacing w:after="0" w:line="240" w:lineRule="auto"/>
    </w:pPr>
    <w:rPr>
      <w:rFonts w:ascii="Angsana New" w:hAnsi="Angsana New" w:cs="Angsan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THITICHOTE CHAIMUANG</dc:creator>
  <cp:keywords/>
  <dc:description/>
  <cp:lastModifiedBy>THITICHOTE CHAIMUANG</cp:lastModifiedBy>
  <cp:revision>1</cp:revision>
  <dcterms:created xsi:type="dcterms:W3CDTF">2020-11-22T17:27:00Z</dcterms:created>
  <dcterms:modified xsi:type="dcterms:W3CDTF">2020-11-22T17:28:00Z</dcterms:modified>
</cp:coreProperties>
</file>