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/>
    <w:p w14:paraId="00473CB9" w14:textId="09824D4E" w:rsidR="00890982" w:rsidRDefault="00890982" w:rsidP="0000228E">
      <w:pPr>
        <w:pStyle w:val="Heading2"/>
        <w:numPr>
          <w:ilvl w:val="1"/>
          <w:numId w:val="14"/>
        </w:numPr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7D92F307" w14:textId="77777777" w:rsidR="0000228E" w:rsidRPr="0000228E" w:rsidRDefault="0000228E" w:rsidP="0000228E">
      <w:pPr>
        <w:pStyle w:val="ListParagraph"/>
        <w:ind w:left="360"/>
      </w:pP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69AD0F02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F25AA47" w14:textId="77777777" w:rsidR="00E6120A" w:rsidRDefault="00E6120A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BE99F70" w14:textId="3445976A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AF66A6" wp14:editId="4A40D13A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786" w14:textId="53022482" w:rsidR="0000228E" w:rsidRPr="00B60B1A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กระบวนการทำงานของกลไก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Stateful Filtering</w:t>
      </w:r>
    </w:p>
    <w:p w14:paraId="00CC8E5B" w14:textId="231F509E" w:rsidR="00AA4177" w:rsidRPr="00B60B1A" w:rsidRDefault="00A7005B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Integration </w:t>
      </w:r>
    </w:p>
    <w:p w14:paraId="558B2202" w14:textId="4539E022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58584CB8" w14:textId="77777777" w:rsidR="00E6120A" w:rsidRDefault="00E6120A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D05949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64762E11" w14:textId="4E841CEA" w:rsidR="00E6120A" w:rsidRDefault="001606F2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3D561054" w14:textId="5F442879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617A0103" w14:textId="54D18F1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3088" behindDoc="1" locked="0" layoutInCell="1" allowOverlap="1" wp14:anchorId="54306D5C" wp14:editId="55191F9B">
            <wp:simplePos x="0" y="0"/>
            <wp:positionH relativeFrom="column">
              <wp:posOffset>419970</wp:posOffset>
            </wp:positionH>
            <wp:positionV relativeFrom="paragraph">
              <wp:posOffset>56515</wp:posOffset>
            </wp:positionV>
            <wp:extent cx="4540885" cy="1403619"/>
            <wp:effectExtent l="0" t="0" r="0" b="0"/>
            <wp:wrapTight wrapText="bothSides">
              <wp:wrapPolygon edited="0">
                <wp:start x="2628" y="293"/>
                <wp:lineTo x="1631" y="2346"/>
                <wp:lineTo x="1269" y="3519"/>
                <wp:lineTo x="1269" y="5571"/>
                <wp:lineTo x="906" y="10262"/>
                <wp:lineTo x="906" y="10849"/>
                <wp:lineTo x="9787" y="14954"/>
                <wp:lineTo x="997" y="15247"/>
                <wp:lineTo x="997" y="17006"/>
                <wp:lineTo x="8246" y="19645"/>
                <wp:lineTo x="8246" y="20525"/>
                <wp:lineTo x="20389" y="20525"/>
                <wp:lineTo x="20661" y="15540"/>
                <wp:lineTo x="19754" y="15247"/>
                <wp:lineTo x="13774" y="14954"/>
                <wp:lineTo x="21023" y="11729"/>
                <wp:lineTo x="21114" y="2932"/>
                <wp:lineTo x="20208" y="2639"/>
                <wp:lineTo x="3534" y="293"/>
                <wp:lineTo x="2628" y="293"/>
              </wp:wrapPolygon>
            </wp:wrapTight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40885" cy="14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9272" w14:textId="552DE34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529673" w14:textId="02F0C33E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3617D3" w14:textId="7E18D745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  <w:r w:rsidR="0000228E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00228E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E6120A">
        <w:rPr>
          <w:b/>
          <w:bCs/>
          <w:szCs w:val="32"/>
        </w:rPr>
        <w:t xml:space="preserve"> </w:t>
      </w: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2.2</w:t>
      </w:r>
      <w:r w:rsidRPr="0000228E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</w:t>
      </w:r>
      <w:r w:rsidRPr="0000228E">
        <w:rPr>
          <w:rFonts w:asciiTheme="majorBidi" w:hAnsiTheme="majorBidi" w:cstheme="majorBidi"/>
          <w:sz w:val="32"/>
          <w:szCs w:val="32"/>
        </w:rPr>
        <w:t xml:space="preserve"> Application Firewall</w:t>
      </w:r>
    </w:p>
    <w:p w14:paraId="1A07654F" w14:textId="77777777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E393FE6" w14:textId="77777777" w:rsidR="00E6120A" w:rsidRDefault="00E6120A" w:rsidP="00E6120A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Packet Header</w:t>
      </w:r>
    </w:p>
    <w:p w14:paraId="1555227D" w14:textId="77777777" w:rsidR="00E6120A" w:rsidRPr="00E6120A" w:rsidRDefault="00E6120A" w:rsidP="00E6120A">
      <w:pPr>
        <w:pStyle w:val="Heading3"/>
        <w:ind w:left="720"/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</w:r>
      <w:r w:rsidRPr="00E6120A">
        <w:rPr>
          <w:szCs w:val="32"/>
        </w:rPr>
        <w:t>Packet Header</w:t>
      </w:r>
      <w:r w:rsidRPr="00E6120A">
        <w:rPr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Pr="00E6120A">
        <w:rPr>
          <w:szCs w:val="32"/>
        </w:rPr>
        <w:t xml:space="preserve"> </w:t>
      </w:r>
      <w:r w:rsidRPr="00E6120A">
        <w:rPr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จะเป็นลำดับชั้นโครงสร้างประกอบไปด้วย</w:t>
      </w:r>
      <w:r w:rsidRPr="00E6120A">
        <w:rPr>
          <w:szCs w:val="32"/>
        </w:rPr>
        <w:t xml:space="preserve"> Field </w:t>
      </w:r>
      <w:r w:rsidRPr="00E6120A">
        <w:rPr>
          <w:szCs w:val="32"/>
          <w:cs/>
        </w:rPr>
        <w:t>ข้อมูลที่บ่งบอกถึงวัตถุประสงค์และลักษณะการทำงานของ</w:t>
      </w:r>
      <w:r w:rsidRPr="00E6120A">
        <w:rPr>
          <w:szCs w:val="32"/>
        </w:rPr>
        <w:t xml:space="preserve"> Packet</w:t>
      </w:r>
      <w:r w:rsidRPr="00E6120A">
        <w:rPr>
          <w:szCs w:val="32"/>
          <w:cs/>
        </w:rPr>
        <w:t xml:space="preserve"> โดยองค์ประกอบของ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มีดังนี้</w:t>
      </w:r>
    </w:p>
    <w:p w14:paraId="127B4601" w14:textId="77777777" w:rsidR="00E6120A" w:rsidRPr="00655673" w:rsidRDefault="00E6120A" w:rsidP="00E6120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1E5FF" w14:textId="671B35FC" w:rsidR="004B753E" w:rsidRDefault="00E6120A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94A11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1363C781" wp14:editId="185290A9">
            <wp:simplePos x="0" y="0"/>
            <wp:positionH relativeFrom="column">
              <wp:posOffset>894715</wp:posOffset>
            </wp:positionH>
            <wp:positionV relativeFrom="paragraph">
              <wp:posOffset>0</wp:posOffset>
            </wp:positionV>
            <wp:extent cx="3838575" cy="2612390"/>
            <wp:effectExtent l="0" t="0" r="9525" b="0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38385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15BA" w14:textId="4375AE1C" w:rsidR="004B753E" w:rsidRDefault="004B753E" w:rsidP="004B753E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8CFD497" w14:textId="0CE277D1" w:rsidR="004B753E" w:rsidRDefault="004B753E" w:rsidP="004B753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</w:p>
    <w:p w14:paraId="249DD321" w14:textId="39D3B070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3E34E5E" w14:textId="77777777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455A324" w14:textId="28C64943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104EC1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4978E8A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24703759" w14:textId="34E17CAE" w:rsidR="004B753E" w:rsidRDefault="004B753E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</w:t>
      </w:r>
      <w:r w:rsidR="00E75805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>ส่วนประกอบที่สำคัญของ</w:t>
      </w:r>
      <w:r w:rsidR="0000228E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/>
          <w:sz w:val="32"/>
          <w:szCs w:val="32"/>
        </w:rPr>
        <w:t>Datagram</w:t>
      </w:r>
    </w:p>
    <w:p w14:paraId="6ABD0512" w14:textId="77777777" w:rsidR="0000228E" w:rsidRDefault="0000228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B1D6BFF" w14:textId="715BD310" w:rsidR="00672EAB" w:rsidRPr="0000228E" w:rsidRDefault="00DF581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Ve</w:t>
      </w:r>
      <w:r w:rsidR="0090400E" w:rsidRPr="0000228E">
        <w:rPr>
          <w:rFonts w:asciiTheme="majorBidi" w:hAnsiTheme="majorBidi" w:cstheme="majorBidi"/>
          <w:sz w:val="32"/>
          <w:szCs w:val="32"/>
        </w:rPr>
        <w:t xml:space="preserve">rsion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 w:rsidRPr="0000228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 w:rsidRPr="0000228E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00228E" w:rsidRDefault="0090400E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length</w:t>
      </w:r>
      <w:r w:rsidR="00C7063A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 w:rsidRPr="0000228E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428ED118" w:rsidR="0090400E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Type of service</w:t>
      </w:r>
      <w:r w:rsidR="00815D2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 w:rsidRPr="0000228E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 w:rsidRPr="0000228E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447A942" w14:textId="3D1C8F59" w:rsidR="00CD7E29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Datagram length</w:t>
      </w:r>
      <w:r w:rsidR="00414172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 w:rsidRPr="0000228E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 w:rsidRPr="0000228E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 w:rsidRPr="0000228E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 w:rsidRPr="0000228E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Pr="0000228E" w:rsidRDefault="00184A3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Identifier</w:t>
      </w:r>
      <w:r w:rsidR="00A72C9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14E4B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 w:rsidRPr="0000228E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 w:rsidRPr="0000228E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lags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503ED" w:rsidRPr="0000228E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 w:rsidRPr="0000228E">
        <w:rPr>
          <w:rFonts w:asciiTheme="majorBidi" w:hAnsiTheme="majorBidi" w:cstheme="majorBidi"/>
          <w:sz w:val="32"/>
          <w:szCs w:val="32"/>
        </w:rPr>
        <w:t>Datagram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 w:rsidRPr="000022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 w:rsidRPr="0000228E">
        <w:rPr>
          <w:rFonts w:asciiTheme="majorBidi" w:hAnsiTheme="majorBidi" w:cstheme="majorBidi"/>
          <w:sz w:val="32"/>
          <w:szCs w:val="32"/>
        </w:rPr>
        <w:t>Fragme</w:t>
      </w:r>
      <w:r w:rsidR="00EF035E" w:rsidRPr="0000228E">
        <w:rPr>
          <w:rFonts w:asciiTheme="majorBidi" w:hAnsiTheme="majorBidi" w:cstheme="majorBidi"/>
          <w:sz w:val="32"/>
          <w:szCs w:val="32"/>
        </w:rPr>
        <w:t>n</w:t>
      </w:r>
      <w:r w:rsidR="009022FF" w:rsidRPr="0000228E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F035E" w:rsidRPr="0000228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ragmentation offset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B4679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 w:rsidRPr="0000228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r w:rsidR="009B5822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34E663F3" w14:textId="472CF7BA" w:rsidR="00D12A5B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Time-to-live</w:t>
      </w:r>
      <w:r w:rsidR="00C7454B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 w:rsidRPr="0000228E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 w:rsidRPr="0000228E">
        <w:rPr>
          <w:rFonts w:asciiTheme="majorBidi" w:hAnsiTheme="majorBidi" w:cstheme="majorBidi"/>
          <w:sz w:val="32"/>
          <w:szCs w:val="32"/>
        </w:rPr>
        <w:t>Datagram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 w:rsidRPr="0000228E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 w:rsidRPr="0000228E">
        <w:rPr>
          <w:rFonts w:asciiTheme="majorBidi" w:hAnsiTheme="majorBidi" w:cstheme="majorBidi"/>
          <w:sz w:val="32"/>
          <w:szCs w:val="32"/>
        </w:rPr>
        <w:t xml:space="preserve"> Loop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Protocol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checksum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 w:rsidRPr="0000228E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 w:rsidRPr="0000228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46387F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 w:rsidRPr="0000228E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 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07D53E3D" w:rsidR="0090400E" w:rsidRDefault="009B2033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Options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00228E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082B09" w:rsidRPr="0000228E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 w:rsidRPr="0000228E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 w:rsidRPr="0000228E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 w:rsidRPr="0000228E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</w:p>
    <w:p w14:paraId="1AC1534C" w14:textId="77777777" w:rsidR="0000228E" w:rsidRPr="0000228E" w:rsidRDefault="0000228E" w:rsidP="0000228E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Artificial Intelligent</w:t>
      </w:r>
    </w:p>
    <w:p w14:paraId="6A1E4965" w14:textId="3FDE6862" w:rsidR="00861BFE" w:rsidRDefault="00861BFE" w:rsidP="00262C8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25740BB" w14:textId="77777777" w:rsidR="00E6120A" w:rsidRDefault="00E6120A" w:rsidP="00262C8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7512BCD" w14:textId="1819B092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4BE7B9" wp14:editId="76E05B40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DD0" w14:textId="5C7CADFA" w:rsidR="0000228E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ขั้นตอนกระบวนการฝึกฝนปัญญาประดิษฐ์</w:t>
      </w:r>
    </w:p>
    <w:p w14:paraId="362B3DBE" w14:textId="77777777" w:rsidR="00E6120A" w:rsidRPr="00B60B1A" w:rsidRDefault="00E6120A" w:rsidP="00E6120A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0F47E244" w:rsidR="00861BFE" w:rsidRPr="00B60B1A" w:rsidRDefault="00E6120A" w:rsidP="00262C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="00861BFE" w:rsidRPr="00B60B1A">
        <w:rPr>
          <w:rFonts w:asciiTheme="majorBidi" w:hAnsiTheme="majorBidi" w:cstheme="majorBidi"/>
          <w:sz w:val="32"/>
          <w:szCs w:val="32"/>
        </w:rPr>
        <w:t> 4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CA94EE4" w14:textId="05A559BD" w:rsidR="00AA4177" w:rsidRPr="00B60B1A" w:rsidRDefault="00861BFE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A7005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53C00A3E" w:rsidR="00E67455" w:rsidRDefault="00E67455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0955C791" w14:textId="3AD5AD63" w:rsidR="00E6120A" w:rsidRDefault="00E6120A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</w:p>
    <w:p w14:paraId="32699325" w14:textId="77777777" w:rsidR="00E6120A" w:rsidRPr="00E67455" w:rsidRDefault="00E6120A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Machine Learning</w:t>
      </w:r>
    </w:p>
    <w:p w14:paraId="7D2B00D2" w14:textId="5961A60C" w:rsidR="00AA4177" w:rsidRPr="0000228E" w:rsidRDefault="00E51F60" w:rsidP="0000228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173EC6AA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5E582187" w:rsidR="0057339C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760B139A" w14:textId="77777777" w:rsidR="00E6120A" w:rsidRPr="00B60B1A" w:rsidRDefault="00E6120A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8574C6" w14:textId="2F203C7F" w:rsidR="00AA4177" w:rsidRPr="0000228E" w:rsidRDefault="0057339C" w:rsidP="0000228E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Dimensionality Reduction</w:t>
      </w:r>
    </w:p>
    <w:p w14:paraId="1F2C0B60" w14:textId="21FBF9CD" w:rsidR="00417C99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5AAAF4E1" w14:textId="77777777" w:rsidR="00E6120A" w:rsidRDefault="00E6120A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646B3B0" w14:textId="5698579F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9C41CC" wp14:editId="472AF8D1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59B" w14:textId="6B81398C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ขั้นตอนการแยกหมวดหมู่และรูปแบบโมเดลที่จะศึกษา</w:t>
      </w:r>
    </w:p>
    <w:p w14:paraId="57899995" w14:textId="77777777" w:rsidR="00E6120A" w:rsidRPr="00E75805" w:rsidRDefault="00E6120A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02BDAB22" w:rsidR="00D81E8B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15AE668" w14:textId="77777777" w:rsidR="0000228E" w:rsidRPr="00E75805" w:rsidRDefault="0000228E" w:rsidP="00E7580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54D5CE5B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295A621C" w14:textId="77777777" w:rsidR="00E6120A" w:rsidRDefault="00E6120A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01C4B9F" w14:textId="40F69F32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9A06EE7" wp14:editId="24508B24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1" w14:textId="134A03E9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ความแตกต่างระหว่าง</w:t>
      </w:r>
      <w:r>
        <w:rPr>
          <w:rFonts w:asciiTheme="majorBidi" w:hAnsiTheme="majorBidi" w:cstheme="majorBidi"/>
          <w:sz w:val="32"/>
          <w:szCs w:val="32"/>
        </w:rPr>
        <w:t xml:space="preserve"> Machine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Deep Learning</w:t>
      </w: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5AAA3B91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ต้องพิจาราณาอย่างระมัดระวัง </w:t>
      </w:r>
      <w:r w:rsidR="00AE5385">
        <w:rPr>
          <w:rFonts w:asciiTheme="majorBidi" w:hAnsiTheme="majorBidi" w:cstheme="majorBidi" w:hint="cs"/>
          <w:sz w:val="32"/>
          <w:szCs w:val="32"/>
          <w:cs/>
        </w:rPr>
        <w:t>หาก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7A1F1712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4272AB8A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AA4177">
        <w:rPr>
          <w:rFonts w:asciiTheme="majorBidi" w:hAnsiTheme="majorBidi" w:cstheme="majorBidi"/>
          <w:sz w:val="32"/>
          <w:szCs w:val="32"/>
        </w:rPr>
        <w:t xml:space="preserve">2 : 3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408827FB" w:rsidR="00B00903" w:rsidRP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AA4177">
        <w:rPr>
          <w:rFonts w:asciiTheme="majorBidi" w:hAnsiTheme="majorBidi" w:cstheme="majorBidi"/>
          <w:sz w:val="32"/>
          <w:szCs w:val="32"/>
        </w:rPr>
        <w:t xml:space="preserve">2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AA4177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 w:rsidSect="00E6120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21C1B"/>
    <w:multiLevelType w:val="hybridMultilevel"/>
    <w:tmpl w:val="D9E0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9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12"/>
  </w:num>
  <w:num w:numId="15">
    <w:abstractNumId w:val="10"/>
  </w:num>
  <w:num w:numId="16">
    <w:abstractNumId w:val="7"/>
  </w:num>
  <w:num w:numId="17">
    <w:abstractNumId w:val="9"/>
  </w:num>
  <w:num w:numId="18">
    <w:abstractNumId w:val="8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0228E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091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B753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AE5385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120A"/>
    <w:rsid w:val="00E67455"/>
    <w:rsid w:val="00E7580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9</cp:revision>
  <dcterms:created xsi:type="dcterms:W3CDTF">2020-10-04T16:58:00Z</dcterms:created>
  <dcterms:modified xsi:type="dcterms:W3CDTF">2020-11-28T08:08:00Z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