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4B99B61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12F21CC9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</w:t>
      </w:r>
      <w:r w:rsidR="00766855">
        <w:rPr>
          <w:rFonts w:asciiTheme="majorBidi" w:hAnsiTheme="majorBidi" w:cstheme="majorBidi" w:hint="cs"/>
          <w:sz w:val="32"/>
          <w:szCs w:val="32"/>
          <w:cs/>
        </w:rPr>
        <w:t>ที่ออกแบบ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855"/>
        <w:gridCol w:w="3015"/>
      </w:tblGrid>
      <w:tr w:rsidR="00E04E12" w14:paraId="1039E76F" w14:textId="77777777" w:rsidTr="009A1300">
        <w:trPr>
          <w:trHeight w:val="443"/>
        </w:trPr>
        <w:tc>
          <w:tcPr>
            <w:tcW w:w="2408" w:type="dxa"/>
          </w:tcPr>
          <w:p w14:paraId="6BA0B09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1" w:name="_Hlk57546591"/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855" w:type="dxa"/>
          </w:tcPr>
          <w:p w14:paraId="0EA2DFA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015" w:type="dxa"/>
          </w:tcPr>
          <w:p w14:paraId="1969F071" w14:textId="655A9B52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</w:tr>
      <w:tr w:rsidR="00E04E12" w14:paraId="18E837DD" w14:textId="77777777" w:rsidTr="009A1300">
        <w:trPr>
          <w:trHeight w:val="364"/>
        </w:trPr>
        <w:tc>
          <w:tcPr>
            <w:tcW w:w="2408" w:type="dxa"/>
          </w:tcPr>
          <w:p w14:paraId="187052A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855" w:type="dxa"/>
          </w:tcPr>
          <w:p w14:paraId="281EEB5E" w14:textId="2111010D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015" w:type="dxa"/>
          </w:tcPr>
          <w:p w14:paraId="453838C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9A1300">
        <w:trPr>
          <w:trHeight w:val="351"/>
        </w:trPr>
        <w:tc>
          <w:tcPr>
            <w:tcW w:w="2408" w:type="dxa"/>
          </w:tcPr>
          <w:p w14:paraId="1FB3EAE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855" w:type="dxa"/>
          </w:tcPr>
          <w:p w14:paraId="5446B286" w14:textId="4B375257" w:rsidR="00E04E12" w:rsidRDefault="00B80BDD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015" w:type="dxa"/>
          </w:tcPr>
          <w:p w14:paraId="373B9107" w14:textId="1D750AF2" w:rsidR="00E04E12" w:rsidRDefault="0001073B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9A1300">
        <w:trPr>
          <w:trHeight w:val="449"/>
        </w:trPr>
        <w:tc>
          <w:tcPr>
            <w:tcW w:w="2408" w:type="dxa"/>
          </w:tcPr>
          <w:p w14:paraId="03F3213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855" w:type="dxa"/>
          </w:tcPr>
          <w:p w14:paraId="214EC9E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015" w:type="dxa"/>
          </w:tcPr>
          <w:p w14:paraId="66A54C5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9A1300">
        <w:trPr>
          <w:trHeight w:val="351"/>
        </w:trPr>
        <w:tc>
          <w:tcPr>
            <w:tcW w:w="2408" w:type="dxa"/>
          </w:tcPr>
          <w:p w14:paraId="52377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855" w:type="dxa"/>
          </w:tcPr>
          <w:p w14:paraId="352730AE" w14:textId="22776D4C" w:rsidR="00E04E12" w:rsidRDefault="00FE7DA0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015" w:type="dxa"/>
          </w:tcPr>
          <w:p w14:paraId="3B836478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9A1300">
        <w:trPr>
          <w:trHeight w:val="364"/>
        </w:trPr>
        <w:tc>
          <w:tcPr>
            <w:tcW w:w="2408" w:type="dxa"/>
          </w:tcPr>
          <w:p w14:paraId="5E992841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855" w:type="dxa"/>
          </w:tcPr>
          <w:p w14:paraId="34AA3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015" w:type="dxa"/>
          </w:tcPr>
          <w:p w14:paraId="0156CAD9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9A1300">
        <w:trPr>
          <w:trHeight w:val="351"/>
        </w:trPr>
        <w:tc>
          <w:tcPr>
            <w:tcW w:w="2408" w:type="dxa"/>
          </w:tcPr>
          <w:p w14:paraId="0408FDD0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855" w:type="dxa"/>
          </w:tcPr>
          <w:p w14:paraId="67FDBD65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015" w:type="dxa"/>
          </w:tcPr>
          <w:p w14:paraId="0C57CBAC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bookmarkEnd w:id="1"/>
    <w:p w14:paraId="26537701" w14:textId="32B04CE2" w:rsidR="00E04E12" w:rsidRDefault="009A1300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 w:rsidR="00E04E12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5096DBB7" w14:textId="30824E19" w:rsidR="004170DD" w:rsidRDefault="00FE7DA0" w:rsidP="009A130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E04E12" w14:paraId="7A883D64" w14:textId="77777777" w:rsidTr="009A1300">
        <w:trPr>
          <w:trHeight w:val="712"/>
        </w:trPr>
        <w:tc>
          <w:tcPr>
            <w:tcW w:w="5807" w:type="dxa"/>
            <w:vAlign w:val="center"/>
          </w:tcPr>
          <w:p w14:paraId="430EF149" w14:textId="763F2157" w:rsidR="00E04E12" w:rsidRPr="00E12C9C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2" w:name="_Hlk57546746"/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เงื่อนไขทั้งหมดที่สร้างขึ้นจากกฎไฟร์วอลล์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9A130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9A1300">
        <w:tc>
          <w:tcPr>
            <w:tcW w:w="5807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bookmarkEnd w:id="2"/>
      <w:tr w:rsidR="00E04E12" w14:paraId="2088533B" w14:textId="77777777" w:rsidTr="009A1300">
        <w:trPr>
          <w:trHeight w:val="2643"/>
        </w:trPr>
        <w:tc>
          <w:tcPr>
            <w:tcW w:w="5807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82,424</w:t>
            </w:r>
          </w:p>
        </w:tc>
      </w:tr>
      <w:tr w:rsidR="00E04E12" w14:paraId="3C7D99CB" w14:textId="77777777" w:rsidTr="009A1300">
        <w:trPr>
          <w:trHeight w:val="3389"/>
        </w:trPr>
        <w:tc>
          <w:tcPr>
            <w:tcW w:w="5807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115,188</w:t>
            </w:r>
          </w:p>
        </w:tc>
      </w:tr>
    </w:tbl>
    <w:p w14:paraId="5F13CA59" w14:textId="5EB2DB35" w:rsidR="00816A76" w:rsidRPr="00650606" w:rsidRDefault="009A1300" w:rsidP="00650606">
      <w:pPr>
        <w:jc w:val="center"/>
        <w:rPr>
          <w:rFonts w:asciiTheme="majorBidi" w:hAnsiTheme="majorBidi" w:cstheme="majorBidi"/>
          <w:sz w:val="32"/>
          <w:szCs w:val="32"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18B2D340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4FC92AFF" w14:textId="77777777" w:rsidR="006E619F" w:rsidRPr="006E619F" w:rsidRDefault="006E619F" w:rsidP="006E619F">
      <w:pPr>
        <w:rPr>
          <w:rFonts w:asciiTheme="majorBidi" w:hAnsiTheme="majorBidi" w:cstheme="majorBidi"/>
          <w:sz w:val="32"/>
          <w:szCs w:val="32"/>
        </w:rPr>
      </w:pP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9E56D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lastRenderedPageBreak/>
        <w:t>โมเดลจะสามารถเรียนรู้จากชุดข้อมูลฝึกสอนที่สร้างจากกฎของไฟร์วอลล์และสามารถทำนายผลลัพธ์ได้</w:t>
      </w:r>
    </w:p>
    <w:p w14:paraId="3D862C1E" w14:textId="12C06F43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โมเดลเมื่อมีการเรียนรู้ถึงจุดๆหนึ่งจะไม่สามารถเพิ่มความแม่นยำในการทำนายผลลัพธ์ได้อีก</w:t>
      </w:r>
    </w:p>
    <w:p w14:paraId="2C982F4F" w14:textId="2227E310" w:rsidR="00720F39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 w:rsidRPr="009E56DA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7D3402D3" w14:textId="7383540C" w:rsidR="004170DD" w:rsidRDefault="005F3140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bookmarkStart w:id="3" w:name="_Hlk57544327"/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End w:id="3"/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03C4148" w14:textId="72A11070" w:rsidR="006E619F" w:rsidRDefault="006E619F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8009C1D" w14:textId="77777777" w:rsidR="006E619F" w:rsidRPr="00DA17FA" w:rsidRDefault="006E619F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346BE647" w14:textId="2A6DFBAD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4.1.2.1.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4B19B61A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5ADC28E5">
            <wp:extent cx="5191125" cy="2642235"/>
            <wp:effectExtent l="0" t="0" r="952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8"/>
                    <a:stretch/>
                  </pic:blipFill>
                  <pic:spPr bwMode="auto">
                    <a:xfrm>
                      <a:off x="0" y="0"/>
                      <a:ext cx="5197964" cy="26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4.3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30C69" w14:textId="07CFDB95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4.1.2.2.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39C79E5C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0EBB12A9">
            <wp:extent cx="5200650" cy="26574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2"/>
                    <a:stretch/>
                  </pic:blipFill>
                  <pic:spPr bwMode="auto"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4.4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9C3E447" w14:textId="0B1933AA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4.1.2.3.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4CF2CD89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AE2E187">
            <wp:extent cx="5181600" cy="26517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51816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4.5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4.1.3.1. 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0AE64985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41105E36">
            <wp:extent cx="5581291" cy="3251835"/>
            <wp:effectExtent l="0" t="0" r="63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4.1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</w:t>
      </w:r>
      <w:r w:rsidR="009E56D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003D551C" w14:textId="77777777" w:rsidR="004170DD" w:rsidRPr="009E56DA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EC8651" w14:textId="681C491B" w:rsidR="000F01AB" w:rsidRDefault="0049671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4.1.3.2. กราฟผลลัพธ์ เวลาในการทำนายชุดทดสอบ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5B5BAB49" w14:textId="6F501959" w:rsidR="00496715" w:rsidRDefault="000F01AB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09E9CD" wp14:editId="78FD1883">
            <wp:extent cx="5641340" cy="3122295"/>
            <wp:effectExtent l="0" t="0" r="1651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752DE9" w14:textId="733EF492" w:rsidR="00496715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4" w:name="_Hlk57470792"/>
      <w:r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4.2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กราฟเวลาทำนายข้อมูลทดสอบ</w:t>
      </w:r>
      <w:r w:rsidR="009370E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จำนวนชุดฝึกสอนต่อ 1 กฎ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bookmarkEnd w:id="4"/>
    <w:p w14:paraId="0E0A1E4F" w14:textId="77777777" w:rsidR="000F01AB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6D0994" w14:textId="6370593C" w:rsidR="000F01AB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00EE9B86">
            <wp:extent cx="5641675" cy="3121660"/>
            <wp:effectExtent l="0" t="0" r="1651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2274EE" w14:textId="33ECA48E" w:rsidR="006E619F" w:rsidRPr="00A54946" w:rsidRDefault="009E56DA" w:rsidP="006E619F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5" w:name="_Hlk57470851"/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กราฟความแม่นยำในการประมวลผล </w:t>
      </w:r>
      <w:r w:rsidR="00EC326C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  <w:bookmarkEnd w:id="5"/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3044B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3044BD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</w:t>
      </w:r>
      <w:bookmarkStart w:id="6" w:name="_Hlk57545887"/>
      <w:r w:rsidR="008419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bookmarkEnd w:id="6"/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65052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73544888" w14:textId="4529BE11" w:rsidR="00252D2E" w:rsidRDefault="00252D2E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189905C2" w14:textId="4A42BCEB" w:rsidR="00D8316F" w:rsidRPr="00252D2E" w:rsidRDefault="001C3FCC" w:rsidP="00252D2E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4.2.2.1.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34C96AE" w14:textId="5719D97C" w:rsidR="00496715" w:rsidRDefault="00EF4144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15B943BD" wp14:editId="0F864128">
            <wp:extent cx="5274310" cy="2430780"/>
            <wp:effectExtent l="0" t="0" r="254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bookmarkStart w:id="7" w:name="_Hlk57470881"/>
      <w:r w:rsidR="00064C2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4.6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7"/>
    </w:p>
    <w:p w14:paraId="1C8AA7D0" w14:textId="62A4F2E4" w:rsidR="001C3FCC" w:rsidRDefault="001C3FCC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D06F3AF" w14:textId="7331CC34" w:rsidR="00252D2E" w:rsidRDefault="00252D2E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C64B9BE" w14:textId="79B25A65" w:rsidR="000F01AB" w:rsidRPr="000F01AB" w:rsidRDefault="001C3FCC" w:rsidP="000F01A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076FEFD" w14:textId="05B674A9" w:rsidR="000876D3" w:rsidRDefault="00EF4144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drawing>
          <wp:inline distT="0" distB="0" distL="0" distR="0" wp14:anchorId="43A62BB2" wp14:editId="328648D1">
            <wp:extent cx="5274310" cy="243967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8" w:name="_Hlk57470950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8"/>
    </w:p>
    <w:p w14:paraId="4B907435" w14:textId="036F753B" w:rsidR="004D3AB3" w:rsidRDefault="004D3AB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5F11A98" w14:textId="77777777" w:rsidR="00252D2E" w:rsidRDefault="00252D2E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619D645" w14:textId="58F6A01C" w:rsidR="00625931" w:rsidRPr="000F01AB" w:rsidRDefault="001C3FCC" w:rsidP="000F01AB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4.2.2.3.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24DBC14" w14:textId="0DA1A9BA" w:rsidR="000876D3" w:rsidRDefault="00EF4144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0DF8F0DB" wp14:editId="1920F298">
            <wp:extent cx="5274310" cy="2428240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9" w:name="_Hlk57470964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9"/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48A45FEA" w14:textId="77777777" w:rsidR="006E619F" w:rsidRDefault="006E619F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785F8A57" w14:textId="6B7C7CA3" w:rsidR="00625931" w:rsidRPr="00625931" w:rsidRDefault="00310111" w:rsidP="00496715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C4AD394" w14:textId="563EB761" w:rsidR="00310111" w:rsidRDefault="00EF4144" w:rsidP="00617D4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F0DE4E5" wp14:editId="29624642">
            <wp:extent cx="5274310" cy="289750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61CA" w14:textId="21C67BD1" w:rsidR="004170DD" w:rsidRDefault="000F01AB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p w14:paraId="5688CB7A" w14:textId="77777777" w:rsidR="00625931" w:rsidRPr="00625931" w:rsidRDefault="00625931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435666D" w14:textId="1FA74827" w:rsidR="00625931" w:rsidRPr="00625931" w:rsidRDefault="00310111" w:rsidP="00567E2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3784BC87">
            <wp:extent cx="5486400" cy="31216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54A5183F" w:rsidR="004E7725" w:rsidRDefault="000F01AB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ทำนายชุดทดสอบ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(Ratio)</w:t>
      </w:r>
    </w:p>
    <w:p w14:paraId="5C9FF96F" w14:textId="3AB4C221" w:rsidR="00B15A68" w:rsidRDefault="00B15A68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3882C47" w14:textId="77777777" w:rsidR="00EF4144" w:rsidRPr="00B15A68" w:rsidRDefault="00EF4144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F1B600D" w14:textId="0840D840" w:rsidR="00EF4144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009855AC" w:rsidR="00FE7DA0" w:rsidRDefault="00EF4144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0BD53B5" wp14:editId="79B71B1E">
            <wp:extent cx="5135409" cy="2813243"/>
            <wp:effectExtent l="0" t="0" r="8255" b="635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" t="2481" r="1104"/>
                    <a:stretch/>
                  </pic:blipFill>
                  <pic:spPr bwMode="auto">
                    <a:xfrm>
                      <a:off x="0" y="0"/>
                      <a:ext cx="5136539" cy="281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6C6F6" w14:textId="2901BF1D" w:rsidR="004170DD" w:rsidRPr="00567E22" w:rsidRDefault="000F01AB" w:rsidP="004170D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 w:rsidR="00204250"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 w:rsidR="004170D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sectPr w:rsidR="004170DD" w:rsidRPr="00567E22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64C2B"/>
    <w:rsid w:val="000751EB"/>
    <w:rsid w:val="000876D3"/>
    <w:rsid w:val="00097527"/>
    <w:rsid w:val="000C3B8B"/>
    <w:rsid w:val="000F01AB"/>
    <w:rsid w:val="000F36C0"/>
    <w:rsid w:val="0011236E"/>
    <w:rsid w:val="00150AA7"/>
    <w:rsid w:val="001B78BF"/>
    <w:rsid w:val="001C3FCC"/>
    <w:rsid w:val="00204250"/>
    <w:rsid w:val="0020556F"/>
    <w:rsid w:val="00225F08"/>
    <w:rsid w:val="002453CA"/>
    <w:rsid w:val="00252D2E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04463"/>
    <w:rsid w:val="00617D47"/>
    <w:rsid w:val="00622B4A"/>
    <w:rsid w:val="00625931"/>
    <w:rsid w:val="00640027"/>
    <w:rsid w:val="00650606"/>
    <w:rsid w:val="00693774"/>
    <w:rsid w:val="006E619F"/>
    <w:rsid w:val="00720F39"/>
    <w:rsid w:val="0076546D"/>
    <w:rsid w:val="00766855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16A76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986"/>
    <w:rsid w:val="00975EF4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15A68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EF4144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9-4FA0-B37E-D89ED0DB86BC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99-4FA0-B37E-D89ED0DB86BC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99-4FA0-B37E-D89ED0DB86BC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99-4FA0-B37E-D89ED0DB86BC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C99-4FA0-B37E-D89ED0DB86BC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99-4FA0-B37E-D89ED0DB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9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107</cp:revision>
  <dcterms:created xsi:type="dcterms:W3CDTF">2020-11-22T16:19:00Z</dcterms:created>
  <dcterms:modified xsi:type="dcterms:W3CDTF">2020-11-29T19:56:00Z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