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B50BD" w14:textId="77777777" w:rsidR="00693F75" w:rsidRPr="00E07310" w:rsidRDefault="00693F75" w:rsidP="00693F75">
      <w:pPr>
        <w:tabs>
          <w:tab w:val="left" w:pos="567"/>
        </w:tabs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E07310">
        <w:rPr>
          <w:rFonts w:asciiTheme="majorBidi" w:hAnsiTheme="majorBidi" w:cstheme="majorBidi"/>
          <w:b/>
          <w:bCs/>
          <w:sz w:val="48"/>
          <w:szCs w:val="48"/>
          <w:cs/>
        </w:rPr>
        <w:t>สารบัญ</w:t>
      </w:r>
    </w:p>
    <w:p w14:paraId="31C55DA8" w14:textId="77777777" w:rsidR="00693F75" w:rsidRPr="00E07310" w:rsidRDefault="00693F75" w:rsidP="00693F75">
      <w:pPr>
        <w:tabs>
          <w:tab w:val="left" w:pos="2160"/>
        </w:tabs>
        <w:spacing w:after="360"/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7BA6C2FB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บทคัดย่อภาษาไทย</w:t>
      </w:r>
      <w:r w:rsidRPr="00E07310">
        <w:rPr>
          <w:rFonts w:asciiTheme="majorBidi" w:hAnsiTheme="majorBidi" w:cstheme="majorBidi"/>
          <w:sz w:val="32"/>
          <w:szCs w:val="32"/>
        </w:rPr>
        <w:tab/>
        <w:t>… 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479305ED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บทคัดย่อภาษาอังกฤษ</w:t>
      </w:r>
      <w:r w:rsidRPr="00E07310">
        <w:rPr>
          <w:rFonts w:asciiTheme="majorBidi" w:hAnsiTheme="majorBidi" w:cstheme="majorBidi"/>
          <w:sz w:val="32"/>
          <w:szCs w:val="32"/>
        </w:rPr>
        <w:tab/>
        <w:t>… II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6E5740EB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กิตติกรรมประกาศ</w:t>
      </w:r>
      <w:r w:rsidRPr="00E07310">
        <w:rPr>
          <w:rFonts w:asciiTheme="majorBidi" w:hAnsiTheme="majorBidi" w:cstheme="majorBidi"/>
          <w:sz w:val="32"/>
          <w:szCs w:val="32"/>
        </w:rPr>
        <w:tab/>
        <w:t>….III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24625FD3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สารบัญ</w:t>
      </w:r>
      <w:r w:rsidRPr="00E07310">
        <w:rPr>
          <w:rFonts w:asciiTheme="majorBidi" w:hAnsiTheme="majorBidi" w:cstheme="majorBidi"/>
          <w:sz w:val="32"/>
          <w:szCs w:val="32"/>
        </w:rPr>
        <w:tab/>
        <w:t>….IV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6D02DD38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สารบัญตาราง</w:t>
      </w:r>
      <w:r w:rsidRPr="00E07310">
        <w:rPr>
          <w:rFonts w:asciiTheme="majorBidi" w:hAnsiTheme="majorBidi" w:cstheme="majorBidi"/>
          <w:sz w:val="32"/>
          <w:szCs w:val="32"/>
        </w:rPr>
        <w:tab/>
        <w:t>….V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21ED96B2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สารบัญรูป</w:t>
      </w:r>
      <w:r w:rsidRPr="00E07310">
        <w:rPr>
          <w:rFonts w:asciiTheme="majorBidi" w:hAnsiTheme="majorBidi" w:cstheme="majorBidi"/>
          <w:sz w:val="32"/>
          <w:szCs w:val="32"/>
        </w:rPr>
        <w:tab/>
        <w:t>…VI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32BAED20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</w:p>
    <w:p w14:paraId="4827C2E2" w14:textId="77777777" w:rsidR="00693F75" w:rsidRPr="00E07310" w:rsidRDefault="00693F75" w:rsidP="00693F75">
      <w:pPr>
        <w:tabs>
          <w:tab w:val="left" w:leader="dot" w:pos="7740"/>
          <w:tab w:val="right" w:pos="8280"/>
        </w:tabs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บทที่</w:t>
      </w:r>
    </w:p>
    <w:p w14:paraId="386C4546" w14:textId="77777777" w:rsidR="00693F75" w:rsidRPr="00E07310" w:rsidRDefault="00693F75" w:rsidP="00141821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Pr="00E07310">
        <w:rPr>
          <w:rFonts w:asciiTheme="majorBidi" w:hAnsiTheme="majorBidi" w:cstheme="majorBidi"/>
          <w:sz w:val="32"/>
          <w:szCs w:val="32"/>
        </w:rPr>
        <w:t>.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  <w:cs/>
        </w:rPr>
        <w:t>บทนำ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……………………………………………………………………………………..</w:t>
      </w:r>
      <w:r>
        <w:rPr>
          <w:rFonts w:asciiTheme="majorBidi" w:hAnsiTheme="majorBidi" w:cstheme="majorBidi" w:hint="cs"/>
          <w:sz w:val="32"/>
          <w:szCs w:val="32"/>
          <w:cs/>
        </w:rPr>
        <w:t>1</w:t>
      </w:r>
    </w:p>
    <w:p w14:paraId="2CAA5ADC" w14:textId="2DAB2D1F" w:rsidR="00693F75" w:rsidRPr="00E07310" w:rsidRDefault="00693F75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1.1</w:t>
      </w:r>
      <w:r w:rsidR="00B06ED8">
        <w:rPr>
          <w:rFonts w:asciiTheme="majorBidi" w:hAnsiTheme="majorBidi" w:cstheme="majorBidi"/>
          <w:sz w:val="32"/>
          <w:szCs w:val="32"/>
        </w:rPr>
        <w:t xml:space="preserve"> </w:t>
      </w:r>
      <w:r w:rsidR="00B06ED8" w:rsidRPr="00B06ED8">
        <w:rPr>
          <w:rFonts w:asciiTheme="majorBidi" w:hAnsiTheme="majorBidi" w:cs="Angsana New"/>
          <w:sz w:val="32"/>
          <w:szCs w:val="32"/>
          <w:cs/>
        </w:rPr>
        <w:t>ความเป็นมาของโครงงาน</w:t>
      </w:r>
      <w:r>
        <w:rPr>
          <w:rFonts w:asciiTheme="majorBidi" w:hAnsiTheme="majorBidi" w:cstheme="majorBidi"/>
          <w:sz w:val="32"/>
          <w:szCs w:val="32"/>
        </w:rPr>
        <w:t>…</w:t>
      </w:r>
      <w:r w:rsidR="00B06ED8">
        <w:rPr>
          <w:rFonts w:asciiTheme="majorBidi" w:hAnsiTheme="majorBidi" w:cstheme="majorBidi"/>
          <w:sz w:val="32"/>
          <w:szCs w:val="32"/>
        </w:rPr>
        <w:t>………..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2</w:t>
      </w:r>
    </w:p>
    <w:p w14:paraId="1E6C67E4" w14:textId="2A82CA9F" w:rsidR="00693F75" w:rsidRPr="00E07310" w:rsidRDefault="00693F75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1.2</w:t>
      </w:r>
      <w:r w:rsidR="00B06ED8">
        <w:rPr>
          <w:rFonts w:asciiTheme="majorBidi" w:hAnsiTheme="majorBidi" w:cstheme="majorBidi"/>
          <w:sz w:val="32"/>
          <w:szCs w:val="32"/>
        </w:rPr>
        <w:t xml:space="preserve"> </w:t>
      </w:r>
      <w:r w:rsidR="00B06ED8" w:rsidRPr="00B06ED8">
        <w:rPr>
          <w:rFonts w:asciiTheme="majorBidi" w:hAnsiTheme="majorBidi" w:cs="Angsana New"/>
          <w:sz w:val="32"/>
          <w:szCs w:val="32"/>
          <w:cs/>
        </w:rPr>
        <w:t>วัตถุประสงค์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</w:t>
      </w:r>
      <w:r w:rsidR="00B06ED8">
        <w:rPr>
          <w:rFonts w:asciiTheme="majorBidi" w:hAnsiTheme="majorBidi" w:cstheme="majorBidi"/>
          <w:sz w:val="32"/>
          <w:szCs w:val="32"/>
        </w:rPr>
        <w:t>……………………..</w:t>
      </w:r>
      <w:r>
        <w:rPr>
          <w:rFonts w:asciiTheme="majorBidi" w:hAnsiTheme="majorBidi" w:cstheme="majorBidi"/>
          <w:sz w:val="32"/>
          <w:szCs w:val="32"/>
        </w:rPr>
        <w:t>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3</w:t>
      </w:r>
    </w:p>
    <w:p w14:paraId="3FDA519F" w14:textId="130AA2DF" w:rsidR="00693F75" w:rsidRDefault="00693F75" w:rsidP="00141821">
      <w:pPr>
        <w:tabs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</w:t>
      </w:r>
      <w:r w:rsidR="00B06ED8">
        <w:rPr>
          <w:rFonts w:asciiTheme="majorBidi" w:hAnsiTheme="majorBidi" w:cstheme="majorBidi"/>
          <w:sz w:val="32"/>
          <w:szCs w:val="32"/>
        </w:rPr>
        <w:t xml:space="preserve">3 </w:t>
      </w:r>
      <w:r w:rsidR="00B06ED8" w:rsidRPr="00B06ED8">
        <w:rPr>
          <w:rFonts w:asciiTheme="majorBidi" w:hAnsiTheme="majorBidi" w:cs="Angsana New"/>
          <w:sz w:val="32"/>
          <w:szCs w:val="32"/>
          <w:cs/>
        </w:rPr>
        <w:t>วิธีการดำเนินงาน</w:t>
      </w:r>
      <w:r w:rsidR="00B06ED8">
        <w:rPr>
          <w:rFonts w:asciiTheme="majorBidi" w:hAnsiTheme="majorBidi" w:cs="Angsana New"/>
          <w:sz w:val="32"/>
          <w:szCs w:val="32"/>
        </w:rPr>
        <w:t>……...</w:t>
      </w:r>
      <w:r w:rsidRPr="00E07310">
        <w:rPr>
          <w:rFonts w:asciiTheme="majorBidi" w:hAnsiTheme="majorBidi" w:cstheme="majorBidi"/>
          <w:sz w:val="32"/>
          <w:szCs w:val="32"/>
        </w:rPr>
        <w:t>……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4</w:t>
      </w:r>
    </w:p>
    <w:p w14:paraId="7EA3A0F1" w14:textId="24E9DD89" w:rsidR="00B06ED8" w:rsidRPr="00E07310" w:rsidRDefault="00B06ED8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/>
          <w:sz w:val="32"/>
          <w:szCs w:val="32"/>
        </w:rPr>
        <w:t>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06ED8">
        <w:rPr>
          <w:rFonts w:asciiTheme="majorBidi" w:hAnsiTheme="majorBidi" w:cs="Angsana New"/>
          <w:sz w:val="32"/>
          <w:szCs w:val="32"/>
          <w:cs/>
        </w:rPr>
        <w:t>ขอบเขตของโครงงาน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..</w:t>
      </w:r>
      <w:r>
        <w:rPr>
          <w:rFonts w:asciiTheme="majorBidi" w:hAnsiTheme="majorBidi" w:cstheme="majorBidi"/>
          <w:sz w:val="32"/>
          <w:szCs w:val="32"/>
        </w:rPr>
        <w:t>…………………..……………………………….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3</w:t>
      </w:r>
    </w:p>
    <w:p w14:paraId="1A16FAE3" w14:textId="3CBEF937" w:rsidR="00B06ED8" w:rsidRPr="00E07310" w:rsidRDefault="00B06ED8" w:rsidP="00141821">
      <w:pPr>
        <w:tabs>
          <w:tab w:val="left" w:pos="1260"/>
        </w:tabs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06ED8">
        <w:rPr>
          <w:rFonts w:asciiTheme="majorBidi" w:hAnsiTheme="majorBidi" w:cs="Angsana New"/>
          <w:sz w:val="32"/>
          <w:szCs w:val="32"/>
          <w:cs/>
        </w:rPr>
        <w:t>ประโยชน์ที่คาดว่าจะได้รับ</w:t>
      </w:r>
      <w:r>
        <w:rPr>
          <w:rFonts w:asciiTheme="majorBidi" w:hAnsiTheme="majorBidi" w:cs="Angsana New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4</w:t>
      </w:r>
    </w:p>
    <w:p w14:paraId="357A18A7" w14:textId="02A56187" w:rsidR="00693F75" w:rsidRPr="00E07310" w:rsidRDefault="00693F75" w:rsidP="00141821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Pr="00E07310">
        <w:rPr>
          <w:rFonts w:asciiTheme="majorBidi" w:hAnsiTheme="majorBidi" w:cstheme="majorBidi"/>
          <w:sz w:val="32"/>
          <w:szCs w:val="32"/>
        </w:rPr>
        <w:t>.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Pr="00693F75">
        <w:rPr>
          <w:rFonts w:asciiTheme="majorBidi" w:hAnsiTheme="majorBidi" w:cs="Angsana New"/>
          <w:sz w:val="32"/>
          <w:szCs w:val="32"/>
          <w:cs/>
        </w:rPr>
        <w:t>ทฤษฏีการนำโครงข่ายระบบประสาทเชิงลึกมาใช้ในการทำงานของไฟร์วอลล์</w:t>
      </w:r>
      <w:r>
        <w:rPr>
          <w:rFonts w:asciiTheme="majorBidi" w:hAnsiTheme="majorBidi" w:cstheme="majorBidi"/>
          <w:sz w:val="32"/>
          <w:szCs w:val="32"/>
        </w:rPr>
        <w:t>….………</w:t>
      </w:r>
      <w:r>
        <w:rPr>
          <w:rFonts w:asciiTheme="majorBidi" w:hAnsiTheme="majorBidi" w:cstheme="majorBidi" w:hint="cs"/>
          <w:sz w:val="32"/>
          <w:szCs w:val="32"/>
          <w:cs/>
        </w:rPr>
        <w:t>5</w:t>
      </w:r>
    </w:p>
    <w:p w14:paraId="28109AFB" w14:textId="6C671C17" w:rsidR="00693F75" w:rsidRPr="00E07310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</w:t>
      </w:r>
      <w:r w:rsidRPr="00693F75">
        <w:rPr>
          <w:rFonts w:asciiTheme="majorBidi" w:hAnsiTheme="majorBidi" w:cs="Angsana New"/>
          <w:sz w:val="32"/>
          <w:szCs w:val="32"/>
          <w:cs/>
        </w:rPr>
        <w:t>ทคโนโลยีของไฟร์วอลล์และโครงข่ายระบบประสาทเชิงลึก</w:t>
      </w:r>
      <w:r>
        <w:rPr>
          <w:rFonts w:asciiTheme="majorBidi" w:hAnsiTheme="majorBidi" w:cstheme="majorBidi"/>
          <w:sz w:val="32"/>
          <w:szCs w:val="32"/>
        </w:rPr>
        <w:t>………</w:t>
      </w:r>
      <w:r>
        <w:rPr>
          <w:rFonts w:asciiTheme="majorBidi" w:hAnsiTheme="majorBidi" w:cstheme="majorBidi" w:hint="cs"/>
          <w:sz w:val="32"/>
          <w:szCs w:val="32"/>
          <w:cs/>
        </w:rPr>
        <w:t>...</w:t>
      </w:r>
      <w:r>
        <w:rPr>
          <w:rFonts w:asciiTheme="majorBidi" w:hAnsiTheme="majorBidi" w:cstheme="majorBidi"/>
          <w:sz w:val="32"/>
          <w:szCs w:val="32"/>
        </w:rPr>
        <w:t>……….</w:t>
      </w:r>
      <w:r>
        <w:rPr>
          <w:rFonts w:asciiTheme="majorBidi" w:hAnsiTheme="majorBidi" w:cstheme="majorBidi" w:hint="cs"/>
          <w:sz w:val="32"/>
          <w:szCs w:val="32"/>
          <w:cs/>
        </w:rPr>
        <w:t>6</w:t>
      </w:r>
    </w:p>
    <w:p w14:paraId="201660A2" w14:textId="33EE120C" w:rsidR="00693F75" w:rsidRPr="00E07310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ทบทวนวรรณกรรม</w:t>
      </w:r>
      <w:r>
        <w:rPr>
          <w:rFonts w:asciiTheme="majorBidi" w:hAnsiTheme="majorBidi" w:cstheme="majorBidi"/>
          <w:sz w:val="32"/>
          <w:szCs w:val="32"/>
        </w:rPr>
        <w:t>…………………</w:t>
      </w:r>
      <w:r>
        <w:rPr>
          <w:rFonts w:asciiTheme="majorBidi" w:hAnsiTheme="majorBidi" w:cstheme="majorBidi" w:hint="cs"/>
          <w:sz w:val="32"/>
          <w:szCs w:val="32"/>
          <w:cs/>
        </w:rPr>
        <w:t>................</w:t>
      </w:r>
      <w:r>
        <w:rPr>
          <w:rFonts w:asciiTheme="majorBidi" w:hAnsiTheme="majorBidi" w:cstheme="majorBidi"/>
          <w:sz w:val="32"/>
          <w:szCs w:val="32"/>
        </w:rPr>
        <w:t>……………………………</w:t>
      </w:r>
      <w:r>
        <w:rPr>
          <w:rFonts w:asciiTheme="majorBidi" w:hAnsiTheme="majorBidi" w:cstheme="majorBidi" w:hint="cs"/>
          <w:sz w:val="32"/>
          <w:szCs w:val="32"/>
          <w:cs/>
        </w:rPr>
        <w:t>...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7</w:t>
      </w:r>
    </w:p>
    <w:p w14:paraId="74149423" w14:textId="39A8240E" w:rsidR="00693F75" w:rsidRPr="00E07310" w:rsidRDefault="007C7E3F" w:rsidP="00141821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="00693F75" w:rsidRPr="00E07310">
        <w:rPr>
          <w:rFonts w:asciiTheme="majorBidi" w:hAnsiTheme="majorBidi" w:cstheme="majorBidi"/>
          <w:sz w:val="32"/>
          <w:szCs w:val="32"/>
        </w:rPr>
        <w:t>.</w:t>
      </w:r>
      <w:r w:rsidR="00693F75"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วิธีการดำเนินการวิจัย.</w:t>
      </w:r>
      <w:r w:rsidR="00693F75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 w:hint="cs"/>
          <w:sz w:val="32"/>
          <w:szCs w:val="32"/>
          <w:cs/>
        </w:rPr>
        <w:t>...................</w:t>
      </w:r>
      <w:r w:rsidR="00693F75">
        <w:rPr>
          <w:rFonts w:asciiTheme="majorBidi" w:hAnsiTheme="majorBidi" w:cstheme="majorBidi"/>
          <w:sz w:val="32"/>
          <w:szCs w:val="32"/>
        </w:rPr>
        <w:t>……………………………………………………..</w:t>
      </w:r>
      <w:r w:rsidR="00693F75">
        <w:rPr>
          <w:rFonts w:asciiTheme="majorBidi" w:hAnsiTheme="majorBidi" w:cstheme="majorBidi" w:hint="cs"/>
          <w:sz w:val="32"/>
          <w:szCs w:val="32"/>
          <w:cs/>
        </w:rPr>
        <w:t>1</w:t>
      </w:r>
    </w:p>
    <w:p w14:paraId="5483F31B" w14:textId="4B118DAA" w:rsidR="00693F75" w:rsidRPr="00E07310" w:rsidRDefault="00693F75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7C7E3F">
        <w:rPr>
          <w:rFonts w:asciiTheme="majorBidi" w:hAnsiTheme="majorBidi" w:cstheme="majorBidi" w:hint="cs"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>.1</w:t>
      </w:r>
      <w:r w:rsidR="007C7E3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C7E3F" w:rsidRPr="007C7E3F">
        <w:rPr>
          <w:rFonts w:asciiTheme="majorBidi" w:hAnsiTheme="majorBidi" w:cs="Angsana New"/>
          <w:sz w:val="32"/>
          <w:szCs w:val="32"/>
          <w:cs/>
        </w:rPr>
        <w:t>การศึกษาค้นคว้าเทคโนโลยีและเครื่องมือที่ใช้ในการพัฒนาโมเดล</w:t>
      </w:r>
      <w:r>
        <w:rPr>
          <w:rFonts w:asciiTheme="majorBidi" w:hAnsiTheme="majorBidi" w:cstheme="majorBidi"/>
          <w:sz w:val="32"/>
          <w:szCs w:val="32"/>
        </w:rPr>
        <w:t>……</w:t>
      </w:r>
      <w:r w:rsidR="00441EE7">
        <w:rPr>
          <w:rFonts w:asciiTheme="majorBidi" w:hAnsiTheme="majorBidi" w:cstheme="majorBidi" w:hint="cs"/>
          <w:sz w:val="32"/>
          <w:szCs w:val="32"/>
          <w:cs/>
        </w:rPr>
        <w:t>..</w:t>
      </w:r>
      <w:r>
        <w:rPr>
          <w:rFonts w:asciiTheme="majorBidi" w:hAnsiTheme="majorBidi" w:cstheme="majorBidi"/>
          <w:sz w:val="32"/>
          <w:szCs w:val="32"/>
        </w:rPr>
        <w:t>…….</w:t>
      </w:r>
      <w:r>
        <w:rPr>
          <w:rFonts w:asciiTheme="majorBidi" w:hAnsiTheme="majorBidi" w:cstheme="majorBidi" w:hint="cs"/>
          <w:sz w:val="32"/>
          <w:szCs w:val="32"/>
          <w:cs/>
        </w:rPr>
        <w:t>2</w:t>
      </w:r>
    </w:p>
    <w:p w14:paraId="65123E54" w14:textId="72443155" w:rsidR="00693F75" w:rsidRPr="00E07310" w:rsidRDefault="00693F75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>.2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การกำหนดเครื่องมือและสภาพแวดล้อมที่ใช้ในการทดลองวิจัย</w:t>
      </w:r>
      <w:r>
        <w:rPr>
          <w:rFonts w:asciiTheme="majorBidi" w:hAnsiTheme="majorBidi" w:cstheme="majorBidi"/>
          <w:sz w:val="32"/>
          <w:szCs w:val="32"/>
        </w:rPr>
        <w:t>……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>...</w:t>
      </w:r>
      <w:r>
        <w:rPr>
          <w:rFonts w:asciiTheme="majorBidi" w:hAnsiTheme="majorBidi" w:cstheme="majorBidi"/>
          <w:sz w:val="32"/>
          <w:szCs w:val="32"/>
        </w:rPr>
        <w:t>……….</w:t>
      </w:r>
      <w:r>
        <w:rPr>
          <w:rFonts w:asciiTheme="majorBidi" w:hAnsiTheme="majorBidi" w:cstheme="majorBidi" w:hint="cs"/>
          <w:sz w:val="32"/>
          <w:szCs w:val="32"/>
          <w:cs/>
        </w:rPr>
        <w:t>3</w:t>
      </w:r>
    </w:p>
    <w:p w14:paraId="07EE0F76" w14:textId="0EF30DE8" w:rsidR="00693F75" w:rsidRPr="00E07310" w:rsidRDefault="00693F75" w:rsidP="00141821">
      <w:pPr>
        <w:tabs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>.3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วัฎจักรการพัฒนางานวิจัยในการสร้างชุดข้อมูลฝึกสอน</w:t>
      </w:r>
      <w:r>
        <w:rPr>
          <w:rFonts w:asciiTheme="majorBidi" w:hAnsiTheme="majorBidi" w:cstheme="majorBidi"/>
          <w:sz w:val="32"/>
          <w:szCs w:val="32"/>
        </w:rPr>
        <w:t>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4</w:t>
      </w:r>
    </w:p>
    <w:p w14:paraId="52D3C768" w14:textId="28789918" w:rsidR="00693F75" w:rsidRPr="00E07310" w:rsidRDefault="00FF438A" w:rsidP="00141821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4</w:t>
      </w:r>
      <w:r w:rsidR="00693F75" w:rsidRPr="00E07310">
        <w:rPr>
          <w:rFonts w:asciiTheme="majorBidi" w:hAnsiTheme="majorBidi" w:cstheme="majorBidi"/>
          <w:sz w:val="32"/>
          <w:szCs w:val="32"/>
        </w:rPr>
        <w:t>.</w:t>
      </w:r>
      <w:r w:rsidR="00693F75" w:rsidRPr="00E07310">
        <w:rPr>
          <w:rFonts w:asciiTheme="majorBidi" w:hAnsiTheme="majorBidi" w:cstheme="majorBidi"/>
          <w:sz w:val="32"/>
          <w:szCs w:val="32"/>
        </w:rPr>
        <w:tab/>
      </w:r>
      <w:r w:rsidRPr="00FF438A">
        <w:rPr>
          <w:rFonts w:asciiTheme="majorBidi" w:hAnsiTheme="majorBidi" w:cs="Angsana New"/>
          <w:sz w:val="32"/>
          <w:szCs w:val="32"/>
          <w:cs/>
        </w:rPr>
        <w:t>ผลการดำเนินงานวิจัย</w:t>
      </w:r>
      <w:r w:rsidR="00693F75">
        <w:rPr>
          <w:rFonts w:asciiTheme="majorBidi" w:hAnsiTheme="majorBidi" w:cstheme="majorBidi"/>
          <w:sz w:val="32"/>
          <w:szCs w:val="32"/>
        </w:rPr>
        <w:t>…………</w:t>
      </w:r>
      <w:r>
        <w:rPr>
          <w:rFonts w:asciiTheme="majorBidi" w:hAnsiTheme="majorBidi" w:cstheme="majorBidi" w:hint="cs"/>
          <w:sz w:val="32"/>
          <w:szCs w:val="32"/>
          <w:cs/>
        </w:rPr>
        <w:t>.....</w:t>
      </w:r>
      <w:r w:rsidR="00693F75">
        <w:rPr>
          <w:rFonts w:asciiTheme="majorBidi" w:hAnsiTheme="majorBidi" w:cstheme="majorBidi"/>
          <w:sz w:val="32"/>
          <w:szCs w:val="32"/>
        </w:rPr>
        <w:t>……………………………………………….………</w:t>
      </w:r>
      <w:r w:rsidR="00693F75">
        <w:rPr>
          <w:rFonts w:asciiTheme="majorBidi" w:hAnsiTheme="majorBidi" w:cstheme="majorBidi" w:hint="cs"/>
          <w:sz w:val="32"/>
          <w:szCs w:val="32"/>
          <w:cs/>
        </w:rPr>
        <w:t>5</w:t>
      </w:r>
    </w:p>
    <w:p w14:paraId="2195BAB3" w14:textId="384ECE8C" w:rsidR="00693F75" w:rsidRPr="00E07310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>.1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สมมติฐานการทดลองที่ 1</w:t>
      </w:r>
      <w:r w:rsidR="00FF438A">
        <w:rPr>
          <w:rFonts w:asciiTheme="majorBidi" w:hAnsiTheme="majorBidi" w:cs="Angsana New" w:hint="cs"/>
          <w:sz w:val="32"/>
          <w:szCs w:val="32"/>
          <w:cs/>
        </w:rPr>
        <w:t>...........................</w:t>
      </w:r>
      <w:r>
        <w:rPr>
          <w:rFonts w:asciiTheme="majorBidi" w:hAnsiTheme="majorBidi" w:cstheme="majorBidi"/>
          <w:sz w:val="32"/>
          <w:szCs w:val="32"/>
        </w:rPr>
        <w:t>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6</w:t>
      </w:r>
    </w:p>
    <w:p w14:paraId="0828174F" w14:textId="76BCEC61" w:rsidR="00693F75" w:rsidRPr="00E07310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>.2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 xml:space="preserve">สมมติฐานการทดลองที่ </w:t>
      </w:r>
      <w:r w:rsidR="00FF438A">
        <w:rPr>
          <w:rFonts w:asciiTheme="majorBidi" w:hAnsiTheme="majorBidi" w:cs="Angsana New" w:hint="cs"/>
          <w:sz w:val="32"/>
          <w:szCs w:val="32"/>
          <w:cs/>
        </w:rPr>
        <w:t>2......................</w:t>
      </w:r>
      <w:r>
        <w:rPr>
          <w:rFonts w:asciiTheme="majorBidi" w:hAnsiTheme="majorBidi" w:cstheme="majorBidi"/>
          <w:sz w:val="32"/>
          <w:szCs w:val="32"/>
        </w:rPr>
        <w:t>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7</w:t>
      </w:r>
    </w:p>
    <w:p w14:paraId="403F68E9" w14:textId="689B04F2" w:rsidR="00693F75" w:rsidRPr="00E07310" w:rsidRDefault="00FF438A" w:rsidP="00141821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5</w:t>
      </w:r>
      <w:r w:rsidR="00693F75" w:rsidRPr="00E07310">
        <w:rPr>
          <w:rFonts w:asciiTheme="majorBidi" w:hAnsiTheme="majorBidi" w:cstheme="majorBidi"/>
          <w:sz w:val="32"/>
          <w:szCs w:val="32"/>
        </w:rPr>
        <w:t>.</w:t>
      </w:r>
      <w:r w:rsidR="00693F75" w:rsidRPr="00E07310">
        <w:rPr>
          <w:rFonts w:asciiTheme="majorBidi" w:hAnsiTheme="majorBidi" w:cstheme="majorBidi"/>
          <w:sz w:val="32"/>
          <w:szCs w:val="32"/>
        </w:rPr>
        <w:tab/>
      </w:r>
      <w:r w:rsidRPr="00FF438A">
        <w:rPr>
          <w:rFonts w:asciiTheme="majorBidi" w:hAnsiTheme="majorBidi" w:cs="Angsana New"/>
          <w:sz w:val="32"/>
          <w:szCs w:val="32"/>
          <w:cs/>
        </w:rPr>
        <w:t>ผลการวิเคราะห์การทดลอง</w:t>
      </w:r>
      <w:r w:rsidR="00693F75">
        <w:rPr>
          <w:rFonts w:asciiTheme="majorBidi" w:hAnsiTheme="majorBidi" w:cstheme="majorBidi"/>
          <w:sz w:val="32"/>
          <w:szCs w:val="32"/>
        </w:rPr>
        <w:t>…………………</w:t>
      </w:r>
      <w:r>
        <w:rPr>
          <w:rFonts w:asciiTheme="majorBidi" w:hAnsiTheme="majorBidi" w:cstheme="majorBidi" w:hint="cs"/>
          <w:sz w:val="32"/>
          <w:szCs w:val="32"/>
          <w:cs/>
        </w:rPr>
        <w:t>...</w:t>
      </w:r>
      <w:r w:rsidR="00693F75">
        <w:rPr>
          <w:rFonts w:asciiTheme="majorBidi" w:hAnsiTheme="majorBidi" w:cstheme="majorBidi"/>
          <w:sz w:val="32"/>
          <w:szCs w:val="32"/>
        </w:rPr>
        <w:t>…………………………………………..</w:t>
      </w:r>
      <w:r w:rsidR="00693F75">
        <w:rPr>
          <w:rFonts w:asciiTheme="majorBidi" w:hAnsiTheme="majorBidi" w:cstheme="majorBidi" w:hint="cs"/>
          <w:sz w:val="32"/>
          <w:szCs w:val="32"/>
          <w:cs/>
        </w:rPr>
        <w:t>1</w:t>
      </w:r>
    </w:p>
    <w:p w14:paraId="5BA87AE0" w14:textId="5ECF27AD" w:rsidR="00693F75" w:rsidRPr="00E07310" w:rsidRDefault="00693F75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>.1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225B3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วิเคราะห์กลไกการทำงานโดยรวมของโมเดล</w:t>
      </w:r>
      <w:r w:rsidR="00FF438A">
        <w:rPr>
          <w:rFonts w:asciiTheme="majorBidi" w:hAnsiTheme="majorBidi" w:cs="Angsana New" w:hint="cs"/>
          <w:sz w:val="32"/>
          <w:szCs w:val="32"/>
          <w:cs/>
        </w:rPr>
        <w:t>............</w:t>
      </w:r>
      <w:r>
        <w:rPr>
          <w:rFonts w:asciiTheme="majorBidi" w:hAnsiTheme="majorBidi" w:cstheme="majorBidi"/>
          <w:sz w:val="32"/>
          <w:szCs w:val="32"/>
        </w:rPr>
        <w:t>………</w:t>
      </w:r>
      <w:r w:rsidR="00F225B3">
        <w:rPr>
          <w:rFonts w:asciiTheme="majorBidi" w:hAnsiTheme="majorBidi" w:cstheme="majorBidi" w:hint="cs"/>
          <w:sz w:val="32"/>
          <w:szCs w:val="32"/>
          <w:cs/>
        </w:rPr>
        <w:t>..</w:t>
      </w:r>
      <w:r>
        <w:rPr>
          <w:rFonts w:asciiTheme="majorBidi" w:hAnsiTheme="majorBidi" w:cstheme="majorBidi"/>
          <w:sz w:val="32"/>
          <w:szCs w:val="32"/>
        </w:rPr>
        <w:t>…………….</w:t>
      </w:r>
      <w:r>
        <w:rPr>
          <w:rFonts w:asciiTheme="majorBidi" w:hAnsiTheme="majorBidi" w:cstheme="majorBidi" w:hint="cs"/>
          <w:sz w:val="32"/>
          <w:szCs w:val="32"/>
          <w:cs/>
        </w:rPr>
        <w:t>2</w:t>
      </w:r>
    </w:p>
    <w:p w14:paraId="697EC11C" w14:textId="130F6E94" w:rsidR="00693F75" w:rsidRPr="00E07310" w:rsidRDefault="00693F75" w:rsidP="00141821">
      <w:pPr>
        <w:tabs>
          <w:tab w:val="left" w:pos="-7020"/>
          <w:tab w:val="left" w:pos="126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>.2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225B3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วิเคราะห์ประสิทธิภาพการทำงานของโมเดล</w:t>
      </w:r>
      <w:r w:rsidR="00FF438A">
        <w:rPr>
          <w:rFonts w:asciiTheme="majorBidi" w:hAnsiTheme="majorBidi" w:cs="Angsana New" w:hint="cs"/>
          <w:sz w:val="32"/>
          <w:szCs w:val="32"/>
          <w:cs/>
        </w:rPr>
        <w:t>.............</w:t>
      </w:r>
      <w:r>
        <w:rPr>
          <w:rFonts w:asciiTheme="majorBidi" w:hAnsiTheme="majorBidi" w:cstheme="majorBidi"/>
          <w:sz w:val="32"/>
          <w:szCs w:val="32"/>
        </w:rPr>
        <w:t>…………</w:t>
      </w:r>
      <w:r w:rsidR="00F225B3">
        <w:rPr>
          <w:rFonts w:asciiTheme="majorBidi" w:hAnsiTheme="majorBidi" w:cstheme="majorBidi" w:hint="cs"/>
          <w:sz w:val="32"/>
          <w:szCs w:val="32"/>
          <w:cs/>
        </w:rPr>
        <w:t>......</w:t>
      </w:r>
      <w:r>
        <w:rPr>
          <w:rFonts w:asciiTheme="majorBidi" w:hAnsiTheme="majorBidi" w:cstheme="majorBidi"/>
          <w:sz w:val="32"/>
          <w:szCs w:val="32"/>
        </w:rPr>
        <w:t>……….</w:t>
      </w:r>
      <w:r>
        <w:rPr>
          <w:rFonts w:asciiTheme="majorBidi" w:hAnsiTheme="majorBidi" w:cstheme="majorBidi" w:hint="cs"/>
          <w:sz w:val="32"/>
          <w:szCs w:val="32"/>
          <w:cs/>
        </w:rPr>
        <w:t>3</w:t>
      </w:r>
    </w:p>
    <w:p w14:paraId="7AF94DB2" w14:textId="77777777" w:rsidR="0020231F" w:rsidRDefault="0020231F" w:rsidP="00141821">
      <w:pPr>
        <w:tabs>
          <w:tab w:val="left" w:pos="567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4995904E" w14:textId="761064D1" w:rsidR="0020231F" w:rsidRPr="00E07310" w:rsidRDefault="0020231F" w:rsidP="0020231F">
      <w:pPr>
        <w:tabs>
          <w:tab w:val="left" w:pos="567"/>
        </w:tabs>
        <w:jc w:val="center"/>
        <w:rPr>
          <w:rFonts w:asciiTheme="majorBidi" w:hAnsiTheme="majorBidi" w:cstheme="majorBidi" w:hint="cs"/>
          <w:b/>
          <w:bCs/>
          <w:sz w:val="48"/>
          <w:szCs w:val="48"/>
          <w:cs/>
        </w:rPr>
      </w:pPr>
      <w:r w:rsidRPr="00E07310">
        <w:rPr>
          <w:rFonts w:asciiTheme="majorBidi" w:hAnsiTheme="majorBidi" w:cstheme="majorBidi"/>
          <w:b/>
          <w:bCs/>
          <w:sz w:val="48"/>
          <w:szCs w:val="48"/>
          <w:cs/>
        </w:rPr>
        <w:lastRenderedPageBreak/>
        <w:t>สารบัญ</w:t>
      </w: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 xml:space="preserve"> </w:t>
      </w:r>
      <w:r>
        <w:rPr>
          <w:rFonts w:asciiTheme="majorBidi" w:hAnsiTheme="majorBidi" w:cstheme="majorBidi"/>
          <w:b/>
          <w:bCs/>
          <w:sz w:val="48"/>
          <w:szCs w:val="48"/>
        </w:rPr>
        <w:t>(</w:t>
      </w: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>ต่อ</w:t>
      </w:r>
      <w:r>
        <w:rPr>
          <w:rFonts w:asciiTheme="majorBidi" w:hAnsiTheme="majorBidi" w:cstheme="majorBidi"/>
          <w:b/>
          <w:bCs/>
          <w:sz w:val="48"/>
          <w:szCs w:val="48"/>
        </w:rPr>
        <w:t>)</w:t>
      </w:r>
    </w:p>
    <w:p w14:paraId="43D7D1B9" w14:textId="1FBD3B92" w:rsidR="0020231F" w:rsidRDefault="0020231F" w:rsidP="0020231F">
      <w:pPr>
        <w:tabs>
          <w:tab w:val="left" w:pos="2160"/>
        </w:tabs>
        <w:spacing w:after="360"/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39A306D0" w14:textId="1800F6B5" w:rsidR="0020231F" w:rsidRPr="0020231F" w:rsidRDefault="0020231F" w:rsidP="00141821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6</w:t>
      </w:r>
      <w:r w:rsidRPr="00E07310">
        <w:rPr>
          <w:rFonts w:asciiTheme="majorBidi" w:hAnsiTheme="majorBidi" w:cstheme="majorBidi"/>
          <w:sz w:val="32"/>
          <w:szCs w:val="32"/>
        </w:rPr>
        <w:t>.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Pr="00FF438A">
        <w:rPr>
          <w:rFonts w:asciiTheme="majorBidi" w:hAnsiTheme="majorBidi" w:cs="Angsana New"/>
          <w:sz w:val="32"/>
          <w:szCs w:val="32"/>
          <w:cs/>
        </w:rPr>
        <w:t>สรุปผลและข้อเสนอแนะ</w:t>
      </w:r>
      <w:r>
        <w:rPr>
          <w:rFonts w:asciiTheme="majorBidi" w:hAnsiTheme="majorBidi" w:cstheme="majorBidi"/>
          <w:sz w:val="32"/>
          <w:szCs w:val="32"/>
        </w:rPr>
        <w:t>………………………</w:t>
      </w:r>
      <w:r>
        <w:rPr>
          <w:rFonts w:asciiTheme="majorBidi" w:hAnsiTheme="majorBidi" w:cstheme="majorBidi" w:hint="cs"/>
          <w:sz w:val="32"/>
          <w:szCs w:val="32"/>
          <w:cs/>
        </w:rPr>
        <w:t>....</w:t>
      </w:r>
      <w:r>
        <w:rPr>
          <w:rFonts w:asciiTheme="majorBidi" w:hAnsiTheme="majorBidi" w:cstheme="majorBidi"/>
          <w:sz w:val="32"/>
          <w:szCs w:val="32"/>
        </w:rPr>
        <w:t>……………………………….………</w:t>
      </w:r>
      <w:r>
        <w:rPr>
          <w:rFonts w:asciiTheme="majorBidi" w:hAnsiTheme="majorBidi" w:cstheme="majorBidi" w:hint="cs"/>
          <w:sz w:val="32"/>
          <w:szCs w:val="32"/>
          <w:cs/>
        </w:rPr>
        <w:t>5</w:t>
      </w:r>
    </w:p>
    <w:p w14:paraId="1D4F3038" w14:textId="50ACFA9D" w:rsidR="00693F75" w:rsidRPr="00E07310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>.1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สรุปผลการดำเนินงานวิจัย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>.................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6</w:t>
      </w:r>
    </w:p>
    <w:p w14:paraId="01F9A8CB" w14:textId="7578FE60" w:rsidR="00693F75" w:rsidRPr="00E07310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>.2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ปัญหาและอุปสรรคที่พบในงานวิจัย</w:t>
      </w:r>
      <w:r w:rsidR="00FF438A">
        <w:rPr>
          <w:rFonts w:asciiTheme="majorBidi" w:hAnsiTheme="majorBidi" w:cs="Angsana New" w:hint="cs"/>
          <w:sz w:val="32"/>
          <w:szCs w:val="32"/>
          <w:cs/>
        </w:rPr>
        <w:t>..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7</w:t>
      </w:r>
    </w:p>
    <w:p w14:paraId="61CD1C0E" w14:textId="604F96F5" w:rsidR="00693F75" w:rsidRDefault="00693F75" w:rsidP="00141821">
      <w:pPr>
        <w:tabs>
          <w:tab w:val="left" w:pos="1260"/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>.3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ข้อเสนอแนะและแนวทางการพัฒนางานวิจัยในอนาคต</w:t>
      </w:r>
      <w:r>
        <w:rPr>
          <w:rFonts w:asciiTheme="majorBidi" w:hAnsiTheme="majorBidi" w:cstheme="majorBidi"/>
          <w:sz w:val="32"/>
          <w:szCs w:val="32"/>
        </w:rPr>
        <w:t>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8</w:t>
      </w:r>
    </w:p>
    <w:p w14:paraId="685F0BFE" w14:textId="215C0B0F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6320F49F" w14:textId="02555E1E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20085D06" w14:textId="7BE56487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2A4E8C79" w14:textId="226FDA7F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381DFA20" w14:textId="71117C1B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46D319E2" w14:textId="2B94D988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0869F580" w14:textId="63FBE0BA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50E9265F" w14:textId="1B71EC72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7C889466" w14:textId="1EB1F5BB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2C2CD755" w14:textId="4F4DADE5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7215181C" w14:textId="2E4AD5EC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07FD7A02" w14:textId="223E45D7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4A0A1BE7" w14:textId="00DD3BBF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4249C529" w14:textId="231D8745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3EDB2B0C" w14:textId="790F420C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5965CCA1" w14:textId="31682983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040D4516" w14:textId="0C1FFCD7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42337F26" w14:textId="4CA1B3BD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727938D1" w14:textId="2F859DFE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340ADAB0" w14:textId="1F745B5F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4DE1FF49" w14:textId="720B8110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3E633215" w14:textId="7E851F6D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54138398" w14:textId="0BAC46BF" w:rsidR="00141821" w:rsidRDefault="00141821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</w:rPr>
      </w:pPr>
    </w:p>
    <w:p w14:paraId="1230C57A" w14:textId="77777777" w:rsidR="00693F75" w:rsidRPr="00E07310" w:rsidRDefault="00693F75" w:rsidP="00E53C31">
      <w:pPr>
        <w:tabs>
          <w:tab w:val="left" w:pos="1260"/>
          <w:tab w:val="left" w:leader="dot" w:pos="7740"/>
          <w:tab w:val="right" w:pos="8280"/>
        </w:tabs>
        <w:rPr>
          <w:rFonts w:asciiTheme="majorBidi" w:hAnsiTheme="majorBidi" w:cstheme="majorBidi" w:hint="cs"/>
          <w:sz w:val="32"/>
          <w:szCs w:val="32"/>
          <w:cs/>
        </w:rPr>
      </w:pPr>
    </w:p>
    <w:p w14:paraId="1449405E" w14:textId="77777777" w:rsidR="00231731" w:rsidRPr="00141821" w:rsidRDefault="00231731" w:rsidP="00231731">
      <w:pPr>
        <w:tabs>
          <w:tab w:val="left" w:leader="dot" w:pos="7740"/>
          <w:tab w:val="right" w:pos="8280"/>
        </w:tabs>
        <w:ind w:left="720" w:hanging="36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141821">
        <w:rPr>
          <w:rFonts w:asciiTheme="majorBidi" w:hAnsiTheme="majorBidi" w:cstheme="majorBidi"/>
          <w:b/>
          <w:bCs/>
          <w:sz w:val="48"/>
          <w:szCs w:val="48"/>
          <w:cs/>
        </w:rPr>
        <w:lastRenderedPageBreak/>
        <w:t>สารบัญรูป</w:t>
      </w:r>
    </w:p>
    <w:p w14:paraId="59371B28" w14:textId="477F8545" w:rsidR="00231731" w:rsidRPr="00E07310" w:rsidRDefault="00231731" w:rsidP="00231731">
      <w:pPr>
        <w:tabs>
          <w:tab w:val="left" w:pos="2160"/>
        </w:tabs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3219B289" w14:textId="77777777" w:rsidR="00231731" w:rsidRPr="00E07310" w:rsidRDefault="00231731" w:rsidP="00231731">
      <w:pPr>
        <w:tabs>
          <w:tab w:val="left" w:leader="dot" w:pos="7920"/>
          <w:tab w:val="right" w:pos="8280"/>
        </w:tabs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07310">
        <w:rPr>
          <w:rFonts w:asciiTheme="majorBidi" w:hAnsiTheme="majorBidi" w:cstheme="majorBidi" w:hint="cs"/>
          <w:b/>
          <w:bCs/>
          <w:sz w:val="32"/>
          <w:szCs w:val="32"/>
          <w:cs/>
        </w:rPr>
        <w:t>รูป</w:t>
      </w: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ที่</w:t>
      </w:r>
    </w:p>
    <w:p w14:paraId="1EE305EB" w14:textId="7D4F9F45" w:rsidR="00231731" w:rsidRPr="00E53C31" w:rsidRDefault="00231731" w:rsidP="0014182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 w:hint="cs"/>
          <w:sz w:val="32"/>
          <w:szCs w:val="32"/>
          <w:cs/>
        </w:rPr>
        <w:tab/>
      </w:r>
      <w:r w:rsidR="00E53C31" w:rsidRPr="00E53C31">
        <w:rPr>
          <w:rFonts w:asciiTheme="majorBidi" w:hAnsiTheme="majorBidi" w:cs="Angsana New"/>
          <w:sz w:val="32"/>
          <w:szCs w:val="32"/>
          <w:cs/>
        </w:rPr>
        <w:t xml:space="preserve">2.1 กระบวนการทำงานของกลไก </w:t>
      </w:r>
      <w:r w:rsidR="00E53C31" w:rsidRPr="00E53C31">
        <w:rPr>
          <w:rFonts w:asciiTheme="majorBidi" w:hAnsiTheme="majorBidi" w:cstheme="majorBidi"/>
          <w:sz w:val="32"/>
          <w:szCs w:val="32"/>
        </w:rPr>
        <w:t>Packet Filtering Firewall</w:t>
      </w:r>
    </w:p>
    <w:p w14:paraId="0666BB2D" w14:textId="729E0968" w:rsidR="00231731" w:rsidRPr="00E07310" w:rsidRDefault="002317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E53C31" w:rsidRPr="00E53C31">
        <w:rPr>
          <w:rFonts w:asciiTheme="majorBidi" w:hAnsiTheme="majorBidi" w:cs="Angsana New"/>
          <w:sz w:val="32"/>
          <w:szCs w:val="32"/>
          <w:cs/>
        </w:rPr>
        <w:t xml:space="preserve">2.2 กระบวนการทำงานของ </w:t>
      </w:r>
      <w:r w:rsidR="00E53C31" w:rsidRPr="00E53C31">
        <w:rPr>
          <w:rFonts w:asciiTheme="majorBidi" w:hAnsiTheme="majorBidi" w:cstheme="majorBidi"/>
          <w:sz w:val="32"/>
          <w:szCs w:val="32"/>
        </w:rPr>
        <w:t>Application Firewall</w:t>
      </w:r>
    </w:p>
    <w:p w14:paraId="181E7C15" w14:textId="33DBD7FD" w:rsidR="00231731" w:rsidRDefault="002317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 w:hint="cs"/>
          <w:sz w:val="32"/>
          <w:szCs w:val="32"/>
          <w:cs/>
        </w:rPr>
        <w:tab/>
      </w:r>
      <w:r w:rsidR="00E53C31" w:rsidRPr="00E53C31">
        <w:rPr>
          <w:rFonts w:asciiTheme="majorBidi" w:hAnsiTheme="majorBidi" w:cs="Angsana New"/>
          <w:sz w:val="32"/>
          <w:szCs w:val="32"/>
          <w:cs/>
        </w:rPr>
        <w:t xml:space="preserve">2.3 ส่วนประกอบที่สำคัญของ </w:t>
      </w:r>
      <w:r w:rsidR="00E53C31" w:rsidRPr="00E53C31">
        <w:rPr>
          <w:rFonts w:asciiTheme="majorBidi" w:hAnsiTheme="majorBidi" w:cstheme="majorBidi"/>
          <w:sz w:val="32"/>
          <w:szCs w:val="32"/>
        </w:rPr>
        <w:t>Packet Header Datagram</w:t>
      </w:r>
    </w:p>
    <w:p w14:paraId="35D38FDE" w14:textId="13F9CC78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>2.4  ขั้นตอนกระบวนการฝึกฝนปัญญาประดิษฐ์</w:t>
      </w:r>
    </w:p>
    <w:p w14:paraId="7D8AE05F" w14:textId="7125DCFA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>2.5 ขั้นตอนการแยกหมวดหมู่และรูปแบบโมเดลที่จะศึกษา</w:t>
      </w:r>
    </w:p>
    <w:p w14:paraId="334502E1" w14:textId="549B444D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2.6 ความแตกต่างระหว่าง </w:t>
      </w:r>
      <w:r w:rsidRPr="00E53C31">
        <w:rPr>
          <w:rFonts w:asciiTheme="majorBidi" w:hAnsiTheme="majorBidi" w:cs="Angsana New"/>
          <w:sz w:val="32"/>
          <w:szCs w:val="32"/>
        </w:rPr>
        <w:t xml:space="preserve">Machine Learning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E53C31">
        <w:rPr>
          <w:rFonts w:asciiTheme="majorBidi" w:hAnsiTheme="majorBidi" w:cs="Angsana New"/>
          <w:sz w:val="32"/>
          <w:szCs w:val="32"/>
        </w:rPr>
        <w:t>Deep Learning</w:t>
      </w:r>
    </w:p>
    <w:p w14:paraId="3AD42C44" w14:textId="639823F3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3.1 </w:t>
      </w:r>
      <w:r w:rsidRPr="00E53C31">
        <w:rPr>
          <w:rFonts w:asciiTheme="majorBidi" w:hAnsiTheme="majorBidi" w:cs="Angsana New"/>
          <w:sz w:val="32"/>
          <w:szCs w:val="32"/>
        </w:rPr>
        <w:t xml:space="preserve">Block diagram </w:t>
      </w:r>
      <w:r w:rsidRPr="00E53C31">
        <w:rPr>
          <w:rFonts w:asciiTheme="majorBidi" w:hAnsiTheme="majorBidi" w:cs="Angsana New"/>
          <w:sz w:val="32"/>
          <w:szCs w:val="32"/>
          <w:cs/>
        </w:rPr>
        <w:t>วัฎจักรการพัฒนาสร้างชุดข้อมูลฝึกสอน</w:t>
      </w:r>
    </w:p>
    <w:p w14:paraId="6F89FD10" w14:textId="5EA80348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3.2 </w:t>
      </w:r>
      <w:r w:rsidRPr="00E53C31">
        <w:rPr>
          <w:rFonts w:asciiTheme="majorBidi" w:hAnsiTheme="majorBidi" w:cs="Angsana New"/>
          <w:sz w:val="32"/>
          <w:szCs w:val="32"/>
        </w:rPr>
        <w:t xml:space="preserve">Block Diagram </w:t>
      </w:r>
      <w:r w:rsidRPr="00E53C31">
        <w:rPr>
          <w:rFonts w:asciiTheme="majorBidi" w:hAnsiTheme="majorBidi" w:cs="Angsana New"/>
          <w:sz w:val="32"/>
          <w:szCs w:val="32"/>
          <w:cs/>
        </w:rPr>
        <w:t>การกำหนดขอบเขตของข้อมูลทั้งหมดที่จะศึกษา</w:t>
      </w:r>
    </w:p>
    <w:p w14:paraId="672501F1" w14:textId="6E92D179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3.3 </w:t>
      </w:r>
      <w:r w:rsidRPr="00E53C31">
        <w:rPr>
          <w:rFonts w:asciiTheme="majorBidi" w:hAnsiTheme="majorBidi" w:cs="Angsana New"/>
          <w:sz w:val="32"/>
          <w:szCs w:val="32"/>
        </w:rPr>
        <w:t xml:space="preserve">Block Diagram </w:t>
      </w:r>
      <w:r w:rsidRPr="00E53C31">
        <w:rPr>
          <w:rFonts w:asciiTheme="majorBidi" w:hAnsiTheme="majorBidi" w:cs="Angsana New"/>
          <w:sz w:val="32"/>
          <w:szCs w:val="32"/>
          <w:cs/>
        </w:rPr>
        <w:t>การสร้างชุดข้อมูลฝึกสอนสำหรับโมเดล</w:t>
      </w:r>
    </w:p>
    <w:p w14:paraId="4C4A92B9" w14:textId="117AF384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3.4 ตัวอย่างชุดข้อมูล </w:t>
      </w:r>
      <w:r w:rsidRPr="00E53C31">
        <w:rPr>
          <w:rFonts w:asciiTheme="majorBidi" w:hAnsiTheme="majorBidi" w:cs="Angsana New"/>
          <w:sz w:val="32"/>
          <w:szCs w:val="32"/>
        </w:rPr>
        <w:t xml:space="preserve">Data set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ที่ถูกสร้างขึ้นเมื่อแสดงผลออกมาเป็น </w:t>
      </w:r>
      <w:r w:rsidRPr="00E53C31">
        <w:rPr>
          <w:rFonts w:asciiTheme="majorBidi" w:hAnsiTheme="majorBidi" w:cs="Angsana New"/>
          <w:sz w:val="32"/>
          <w:szCs w:val="32"/>
        </w:rPr>
        <w:t xml:space="preserve">Plain </w:t>
      </w:r>
      <w:r>
        <w:rPr>
          <w:rFonts w:asciiTheme="majorBidi" w:hAnsiTheme="majorBidi" w:cs="Angsana New"/>
          <w:sz w:val="32"/>
          <w:szCs w:val="32"/>
        </w:rPr>
        <w:t>text</w:t>
      </w:r>
    </w:p>
    <w:p w14:paraId="2D25AAFA" w14:textId="34DCB970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3.5 ตัวอย่างชุดข้อมูล </w:t>
      </w:r>
      <w:r w:rsidRPr="00E53C31">
        <w:rPr>
          <w:rFonts w:asciiTheme="majorBidi" w:hAnsiTheme="majorBidi" w:cs="Angsana New"/>
          <w:sz w:val="32"/>
          <w:szCs w:val="32"/>
        </w:rPr>
        <w:t xml:space="preserve">Data set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ที่ถูกสร้างขึ้นเมื่อแสดงผลออกมาเป็น </w:t>
      </w:r>
      <w:r w:rsidRPr="00E53C31">
        <w:rPr>
          <w:rFonts w:asciiTheme="majorBidi" w:hAnsiTheme="majorBidi" w:cs="Angsana New"/>
          <w:sz w:val="32"/>
          <w:szCs w:val="32"/>
        </w:rPr>
        <w:t>Binary set</w:t>
      </w:r>
    </w:p>
    <w:p w14:paraId="61C3BE4F" w14:textId="12C2D728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3.6 Block Diagram </w:t>
      </w:r>
      <w:r w:rsidRPr="00E53C31">
        <w:rPr>
          <w:rFonts w:asciiTheme="majorBidi" w:hAnsiTheme="majorBidi" w:cs="Angsana New"/>
          <w:sz w:val="32"/>
          <w:szCs w:val="32"/>
          <w:cs/>
        </w:rPr>
        <w:t>ขั้นตอนการนำโมเดลไปฝึกฝนด้วยชุดข้อมูลฝึกสอน</w:t>
      </w:r>
    </w:p>
    <w:p w14:paraId="36D3E50F" w14:textId="57C4C85C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3.7 Block Diagram </w:t>
      </w:r>
      <w:r w:rsidRPr="00E53C31">
        <w:rPr>
          <w:rFonts w:asciiTheme="majorBidi" w:hAnsiTheme="majorBidi" w:cs="Angsana New"/>
          <w:sz w:val="32"/>
          <w:szCs w:val="32"/>
          <w:cs/>
        </w:rPr>
        <w:t>การสร้างชุดข้อมูลทดสอบโมเดล</w:t>
      </w:r>
    </w:p>
    <w:p w14:paraId="5C10DCBA" w14:textId="454A523D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3.8 Block Diagram </w:t>
      </w:r>
      <w:r w:rsidRPr="00E53C31">
        <w:rPr>
          <w:rFonts w:asciiTheme="majorBidi" w:hAnsiTheme="majorBidi" w:cs="Angsana New"/>
          <w:sz w:val="32"/>
          <w:szCs w:val="32"/>
          <w:cs/>
        </w:rPr>
        <w:t>การนำโมเดลไปประมวลผล</w:t>
      </w:r>
    </w:p>
    <w:p w14:paraId="02BDD4FA" w14:textId="54245839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3.9 Reference Set </w:t>
      </w:r>
      <w:r w:rsidRPr="00E53C31">
        <w:rPr>
          <w:rFonts w:asciiTheme="majorBidi" w:hAnsiTheme="majorBidi" w:cs="Angsana New"/>
          <w:sz w:val="32"/>
          <w:szCs w:val="32"/>
          <w:cs/>
        </w:rPr>
        <w:t>ในการวิเคราะห์ความถูกต้องของโมเดล</w:t>
      </w:r>
    </w:p>
    <w:p w14:paraId="3C6029CC" w14:textId="11596012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3.10 Block Diagram </w:t>
      </w:r>
      <w:r w:rsidRPr="00E53C31">
        <w:rPr>
          <w:rFonts w:asciiTheme="majorBidi" w:hAnsiTheme="majorBidi" w:cs="Angsana New"/>
          <w:sz w:val="32"/>
          <w:szCs w:val="32"/>
          <w:cs/>
        </w:rPr>
        <w:t>ขั้นตอนการนำผลลัพธ์มาบันทึกผล</w:t>
      </w:r>
    </w:p>
    <w:p w14:paraId="341630FD" w14:textId="2CC75274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3.11 </w:t>
      </w:r>
      <w:r w:rsidRPr="00E53C31">
        <w:rPr>
          <w:rFonts w:asciiTheme="majorBidi" w:hAnsiTheme="majorBidi" w:cs="Angsana New"/>
          <w:sz w:val="32"/>
          <w:szCs w:val="32"/>
          <w:cs/>
        </w:rPr>
        <w:t>ตัวอย่างของตารางที่จะนำมาบันทึกผลลัพธ์การทดลอง</w:t>
      </w:r>
    </w:p>
    <w:p w14:paraId="44C8FE99" w14:textId="4AFE9B29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4.1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กราฟเวลาในการฝึกโมเดล: ชุดข้อมูลฝึกสอนต่อ </w:t>
      </w:r>
      <w:r w:rsidRPr="00E53C31">
        <w:rPr>
          <w:rFonts w:asciiTheme="majorBidi" w:hAnsiTheme="majorBidi" w:cs="Angsana New"/>
          <w:sz w:val="32"/>
          <w:szCs w:val="32"/>
        </w:rPr>
        <w:t xml:space="preserve">1 </w:t>
      </w:r>
      <w:r w:rsidRPr="00E53C31">
        <w:rPr>
          <w:rFonts w:asciiTheme="majorBidi" w:hAnsiTheme="majorBidi" w:cs="Angsana New"/>
          <w:sz w:val="32"/>
          <w:szCs w:val="32"/>
          <w:cs/>
        </w:rPr>
        <w:t>กฎไฟร์วอลล์ (</w:t>
      </w:r>
      <w:r w:rsidRPr="00E53C31">
        <w:rPr>
          <w:rFonts w:asciiTheme="majorBidi" w:hAnsiTheme="majorBidi" w:cs="Angsana New"/>
          <w:sz w:val="32"/>
          <w:szCs w:val="32"/>
        </w:rPr>
        <w:t>N Sample)</w:t>
      </w:r>
    </w:p>
    <w:p w14:paraId="5C69680C" w14:textId="24936304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</w:rPr>
        <w:t xml:space="preserve">4.2 </w:t>
      </w:r>
      <w:r w:rsidRPr="00E53C31">
        <w:rPr>
          <w:rFonts w:asciiTheme="majorBidi" w:hAnsiTheme="majorBidi" w:cs="Angsana New"/>
          <w:sz w:val="32"/>
          <w:szCs w:val="32"/>
          <w:cs/>
        </w:rPr>
        <w:t>กราฟเวลาทำนายข้อมูลทดสอบ</w:t>
      </w:r>
      <w:r>
        <w:rPr>
          <w:rFonts w:asciiTheme="majorBidi" w:hAnsiTheme="majorBidi" w:cs="Angsana New"/>
          <w:sz w:val="32"/>
          <w:szCs w:val="32"/>
        </w:rPr>
        <w:t xml:space="preserve">: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จำนวนชุดฝึกสอนต่อ </w:t>
      </w:r>
      <w:r w:rsidRPr="00E53C31">
        <w:rPr>
          <w:rFonts w:asciiTheme="majorBidi" w:hAnsiTheme="majorBidi" w:cs="Angsana New"/>
          <w:sz w:val="32"/>
          <w:szCs w:val="32"/>
        </w:rPr>
        <w:t xml:space="preserve">1 </w:t>
      </w:r>
      <w:r w:rsidRPr="00E53C31">
        <w:rPr>
          <w:rFonts w:asciiTheme="majorBidi" w:hAnsiTheme="majorBidi" w:cs="Angsana New"/>
          <w:sz w:val="32"/>
          <w:szCs w:val="32"/>
          <w:cs/>
        </w:rPr>
        <w:t>กฎ (</w:t>
      </w:r>
      <w:r w:rsidRPr="00E53C31">
        <w:rPr>
          <w:rFonts w:asciiTheme="majorBidi" w:hAnsiTheme="majorBidi" w:cs="Angsana New"/>
          <w:sz w:val="32"/>
          <w:szCs w:val="32"/>
        </w:rPr>
        <w:t>N Sample)</w:t>
      </w:r>
    </w:p>
    <w:p w14:paraId="78AD3801" w14:textId="6D8CBB69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>4.3 กราฟความแม่นยำในการประมวลผล : จำนวนชุดฝึกสอนต่อ 1 กฎ (</w:t>
      </w:r>
      <w:r w:rsidRPr="00E53C31">
        <w:rPr>
          <w:rFonts w:asciiTheme="majorBidi" w:hAnsiTheme="majorBidi" w:cstheme="majorBidi"/>
          <w:sz w:val="32"/>
          <w:szCs w:val="32"/>
        </w:rPr>
        <w:t>N Sample)</w:t>
      </w:r>
    </w:p>
    <w:p w14:paraId="6BBD8DD1" w14:textId="6A654330" w:rsidR="00135C0B" w:rsidRDefault="00135C0B" w:rsidP="00135C0B">
      <w:pPr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4.4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กราฟเวลาในการฝึกสอนโมเดล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(Ratio)</w:t>
      </w:r>
    </w:p>
    <w:p w14:paraId="10AE0D53" w14:textId="77777777" w:rsidR="00536D76" w:rsidRDefault="00135C0B" w:rsidP="00536D76">
      <w:pPr>
        <w:ind w:left="72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4.5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กราฟเวลาในการทำนายชุดทดสอบ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 </w:t>
      </w:r>
      <w:r>
        <w:rPr>
          <w:rFonts w:asciiTheme="majorBidi" w:hAnsiTheme="majorBidi" w:cstheme="majorBidi"/>
          <w:color w:val="000000"/>
          <w:sz w:val="32"/>
          <w:szCs w:val="32"/>
        </w:rPr>
        <w:t>(Ratio)</w:t>
      </w:r>
    </w:p>
    <w:p w14:paraId="70763691" w14:textId="7480EA6B" w:rsidR="00536D76" w:rsidRPr="00536D76" w:rsidRDefault="00536D76" w:rsidP="00536D76">
      <w:pPr>
        <w:ind w:left="720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536D76">
        <w:rPr>
          <w:rFonts w:asciiTheme="majorBidi" w:hAnsiTheme="majorBidi" w:cstheme="majorBidi" w:hint="cs"/>
          <w:color w:val="000000"/>
          <w:sz w:val="32"/>
          <w:szCs w:val="32"/>
          <w:cs/>
        </w:rPr>
        <w:t>4.6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กราฟเวลาในการฝึกสอนโมเดล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(Ratio)</w:t>
      </w:r>
    </w:p>
    <w:p w14:paraId="63D0C610" w14:textId="77777777" w:rsidR="00536D76" w:rsidRPr="00536D76" w:rsidRDefault="00536D76" w:rsidP="00135C0B">
      <w:pPr>
        <w:ind w:left="720"/>
        <w:rPr>
          <w:rFonts w:asciiTheme="majorBidi" w:hAnsiTheme="majorBidi" w:cstheme="majorBidi" w:hint="cs"/>
          <w:color w:val="000000"/>
          <w:sz w:val="32"/>
          <w:szCs w:val="32"/>
        </w:rPr>
      </w:pPr>
    </w:p>
    <w:p w14:paraId="48F111FF" w14:textId="76416F03" w:rsidR="00135C0B" w:rsidRPr="00135C0B" w:rsidRDefault="00135C0B" w:rsidP="00135C0B">
      <w:pPr>
        <w:ind w:left="720"/>
        <w:rPr>
          <w:rFonts w:asciiTheme="majorBidi" w:hAnsiTheme="majorBidi" w:cstheme="majorBidi" w:hint="cs"/>
          <w:color w:val="000000"/>
          <w:sz w:val="32"/>
          <w:szCs w:val="32"/>
        </w:rPr>
      </w:pPr>
    </w:p>
    <w:p w14:paraId="305822FB" w14:textId="011A76E1" w:rsidR="00135C0B" w:rsidRPr="00135C0B" w:rsidRDefault="00135C0B" w:rsidP="00135C0B">
      <w:pPr>
        <w:rPr>
          <w:rFonts w:asciiTheme="majorBidi" w:hAnsiTheme="majorBidi" w:cstheme="majorBidi" w:hint="cs"/>
          <w:color w:val="000000"/>
          <w:sz w:val="32"/>
          <w:szCs w:val="32"/>
          <w:cs/>
        </w:rPr>
      </w:pPr>
    </w:p>
    <w:p w14:paraId="355AEB5B" w14:textId="4DD0A57D" w:rsidR="00135C0B" w:rsidRPr="00135C0B" w:rsidRDefault="00135C0B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 w:hint="cs"/>
          <w:sz w:val="32"/>
          <w:szCs w:val="32"/>
        </w:rPr>
      </w:pPr>
    </w:p>
    <w:p w14:paraId="36C0FCDA" w14:textId="3E31014A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</w:p>
    <w:p w14:paraId="790B4E2B" w14:textId="41C2C31A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</w:p>
    <w:p w14:paraId="67C3A378" w14:textId="5763296E" w:rsidR="00E53C31" w:rsidRP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</w:p>
    <w:p w14:paraId="12393DF3" w14:textId="390A56B7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</w:p>
    <w:p w14:paraId="395738D3" w14:textId="622BC82C" w:rsidR="00E53C31" w:rsidRDefault="00E53C31" w:rsidP="00536D76">
      <w:pPr>
        <w:tabs>
          <w:tab w:val="right" w:pos="-8080"/>
        </w:tabs>
        <w:jc w:val="thaiDistribute"/>
        <w:rPr>
          <w:rFonts w:asciiTheme="majorBidi" w:hAnsiTheme="majorBidi" w:cstheme="majorBidi" w:hint="cs"/>
          <w:sz w:val="32"/>
          <w:szCs w:val="32"/>
        </w:rPr>
      </w:pPr>
    </w:p>
    <w:p w14:paraId="44AB31CD" w14:textId="77777777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 w:hint="cs"/>
          <w:sz w:val="32"/>
          <w:szCs w:val="32"/>
        </w:rPr>
      </w:pPr>
    </w:p>
    <w:p w14:paraId="2FAEE269" w14:textId="22250E29" w:rsidR="00231731" w:rsidRPr="00141821" w:rsidRDefault="00231731" w:rsidP="00231731">
      <w:pPr>
        <w:tabs>
          <w:tab w:val="left" w:leader="dot" w:pos="7740"/>
          <w:tab w:val="right" w:pos="8280"/>
        </w:tabs>
        <w:ind w:left="720" w:hanging="360"/>
        <w:jc w:val="center"/>
        <w:rPr>
          <w:rFonts w:asciiTheme="majorBidi" w:hAnsiTheme="majorBidi" w:cstheme="majorBidi" w:hint="cs"/>
          <w:b/>
          <w:bCs/>
          <w:sz w:val="48"/>
          <w:szCs w:val="48"/>
          <w:cs/>
        </w:rPr>
      </w:pPr>
      <w:r w:rsidRPr="00141821">
        <w:rPr>
          <w:rFonts w:asciiTheme="majorBidi" w:hAnsiTheme="majorBidi" w:cstheme="majorBidi"/>
          <w:b/>
          <w:bCs/>
          <w:sz w:val="48"/>
          <w:szCs w:val="48"/>
          <w:cs/>
        </w:rPr>
        <w:t>สารบัญ</w:t>
      </w:r>
      <w:r w:rsidRPr="00141821">
        <w:rPr>
          <w:rFonts w:asciiTheme="majorBidi" w:hAnsiTheme="majorBidi" w:cstheme="majorBidi" w:hint="cs"/>
          <w:b/>
          <w:bCs/>
          <w:sz w:val="48"/>
          <w:szCs w:val="48"/>
          <w:cs/>
        </w:rPr>
        <w:t>ตาราง</w:t>
      </w:r>
    </w:p>
    <w:p w14:paraId="633092FC" w14:textId="77777777" w:rsidR="00231731" w:rsidRPr="00E07310" w:rsidRDefault="00231731" w:rsidP="00231731">
      <w:pPr>
        <w:tabs>
          <w:tab w:val="left" w:pos="2160"/>
        </w:tabs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5983BA44" w14:textId="27B34D6E" w:rsidR="00231731" w:rsidRPr="00E07310" w:rsidRDefault="00231731" w:rsidP="00231731">
      <w:pPr>
        <w:tabs>
          <w:tab w:val="left" w:leader="dot" w:pos="7920"/>
          <w:tab w:val="right" w:pos="8280"/>
        </w:tabs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</w:t>
      </w: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ที่</w:t>
      </w:r>
    </w:p>
    <w:p w14:paraId="2D8DB20C" w14:textId="150969AE" w:rsidR="00231731" w:rsidRPr="00E07310" w:rsidRDefault="00231731" w:rsidP="00231731">
      <w:pPr>
        <w:tabs>
          <w:tab w:val="right" w:pos="-8080"/>
        </w:tabs>
        <w:ind w:left="346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 w:hint="cs"/>
          <w:sz w:val="32"/>
          <w:szCs w:val="32"/>
          <w:cs/>
        </w:rPr>
        <w:tab/>
      </w:r>
      <w:r w:rsidR="00E53C31" w:rsidRPr="00E53C31">
        <w:rPr>
          <w:rFonts w:asciiTheme="majorBidi" w:hAnsiTheme="majorBidi" w:cs="Angsana New"/>
          <w:sz w:val="32"/>
          <w:szCs w:val="32"/>
          <w:cs/>
        </w:rPr>
        <w:t xml:space="preserve">ตารางที่ 3.1 ผลลัพธ์ความเป็นไปได้ที่เกิดขึ้นทั้งหมดจาก </w:t>
      </w:r>
      <w:r w:rsidR="00E53C31" w:rsidRPr="00E53C31">
        <w:rPr>
          <w:rFonts w:asciiTheme="majorBidi" w:hAnsiTheme="majorBidi" w:cstheme="majorBidi"/>
          <w:sz w:val="32"/>
          <w:szCs w:val="32"/>
        </w:rPr>
        <w:t xml:space="preserve">Data Field </w:t>
      </w:r>
      <w:r w:rsidR="00E53C31" w:rsidRPr="00E53C31">
        <w:rPr>
          <w:rFonts w:asciiTheme="majorBidi" w:hAnsiTheme="majorBidi" w:cs="Angsana New"/>
          <w:sz w:val="32"/>
          <w:szCs w:val="32"/>
          <w:cs/>
        </w:rPr>
        <w:t>ที่กำหนด</w:t>
      </w:r>
    </w:p>
    <w:p w14:paraId="2FF44D0D" w14:textId="148378EA" w:rsidR="00231731" w:rsidRPr="00E07310" w:rsidRDefault="002317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E53C31" w:rsidRPr="00E53C31">
        <w:rPr>
          <w:rFonts w:asciiTheme="majorBidi" w:hAnsiTheme="majorBidi" w:cs="Angsana New"/>
          <w:sz w:val="32"/>
          <w:szCs w:val="32"/>
          <w:cs/>
        </w:rPr>
        <w:t xml:space="preserve">ตารางที่ </w:t>
      </w:r>
      <w:r w:rsidR="00E53C31" w:rsidRPr="00E53C31">
        <w:rPr>
          <w:rFonts w:asciiTheme="majorBidi" w:hAnsiTheme="majorBidi" w:cstheme="majorBidi"/>
          <w:sz w:val="32"/>
          <w:szCs w:val="32"/>
        </w:rPr>
        <w:t xml:space="preserve">3.2 </w:t>
      </w:r>
      <w:r w:rsidR="00E53C31" w:rsidRPr="00E53C31">
        <w:rPr>
          <w:rFonts w:asciiTheme="majorBidi" w:hAnsiTheme="majorBidi" w:cs="Angsana New"/>
          <w:sz w:val="32"/>
          <w:szCs w:val="32"/>
          <w:cs/>
        </w:rPr>
        <w:t>ตัวอย่างการสร้างเงื่อนไขภายในชุดกฎของไฟร์วอลล์</w:t>
      </w:r>
    </w:p>
    <w:p w14:paraId="4A3CCBA1" w14:textId="4A7B5E61" w:rsidR="00231731" w:rsidRDefault="002317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 w:hint="cs"/>
          <w:sz w:val="32"/>
          <w:szCs w:val="32"/>
          <w:cs/>
        </w:rPr>
        <w:tab/>
      </w:r>
      <w:r w:rsidR="00E53C31" w:rsidRPr="00E53C31">
        <w:rPr>
          <w:rFonts w:asciiTheme="majorBidi" w:hAnsiTheme="majorBidi" w:cs="Angsana New"/>
          <w:sz w:val="32"/>
          <w:szCs w:val="32"/>
          <w:cs/>
        </w:rPr>
        <w:t xml:space="preserve">ตารางที่ 4.1 ตารางการจำแนกความเป็นไปได้ของแต่ละ </w:t>
      </w:r>
      <w:r w:rsidR="00E53C31" w:rsidRPr="00E53C31">
        <w:rPr>
          <w:rFonts w:asciiTheme="majorBidi" w:hAnsiTheme="majorBidi" w:cstheme="majorBidi"/>
          <w:sz w:val="32"/>
          <w:szCs w:val="32"/>
        </w:rPr>
        <w:t>Data Field</w:t>
      </w:r>
    </w:p>
    <w:p w14:paraId="79E080AF" w14:textId="68178ECE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ตารางที่ </w:t>
      </w:r>
      <w:r w:rsidRPr="00E53C31">
        <w:rPr>
          <w:rFonts w:asciiTheme="majorBidi" w:hAnsiTheme="majorBidi" w:cstheme="majorBidi"/>
          <w:sz w:val="32"/>
          <w:szCs w:val="32"/>
        </w:rPr>
        <w:t xml:space="preserve">4.2 </w:t>
      </w:r>
      <w:r w:rsidRPr="00E53C31">
        <w:rPr>
          <w:rFonts w:asciiTheme="majorBidi" w:hAnsiTheme="majorBidi" w:cs="Angsana New"/>
          <w:sz w:val="32"/>
          <w:szCs w:val="32"/>
          <w:cs/>
        </w:rPr>
        <w:t>ตารางการจำแนกความเป็นไปได้ของแต่ละกฎไฟร์วอลล์</w:t>
      </w:r>
    </w:p>
    <w:p w14:paraId="4F3E9A36" w14:textId="375BED5B" w:rsidR="002317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ตารางที่ </w:t>
      </w:r>
      <w:r w:rsidRPr="00E53C31">
        <w:rPr>
          <w:rFonts w:asciiTheme="majorBidi" w:hAnsiTheme="majorBidi" w:cstheme="majorBidi"/>
          <w:sz w:val="32"/>
          <w:szCs w:val="32"/>
        </w:rPr>
        <w:t xml:space="preserve">4.3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ตารางผลการทดลองแบบ </w:t>
      </w:r>
      <w:r w:rsidRPr="00E53C31">
        <w:rPr>
          <w:rFonts w:asciiTheme="majorBidi" w:hAnsiTheme="majorBidi" w:cstheme="majorBidi"/>
          <w:sz w:val="32"/>
          <w:szCs w:val="32"/>
        </w:rPr>
        <w:t xml:space="preserve">N Sample Rule set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ที่ </w:t>
      </w:r>
      <w:r w:rsidRPr="00E53C31">
        <w:rPr>
          <w:rFonts w:asciiTheme="majorBidi" w:hAnsiTheme="majorBidi" w:cstheme="majorBidi"/>
          <w:sz w:val="32"/>
          <w:szCs w:val="32"/>
        </w:rPr>
        <w:t xml:space="preserve">1 (2 </w:t>
      </w:r>
      <w:r w:rsidRPr="00E53C31">
        <w:rPr>
          <w:rFonts w:asciiTheme="majorBidi" w:hAnsiTheme="majorBidi" w:cs="Angsana New"/>
          <w:sz w:val="32"/>
          <w:szCs w:val="32"/>
          <w:cs/>
        </w:rPr>
        <w:t>กฎ)</w:t>
      </w:r>
    </w:p>
    <w:p w14:paraId="0463529C" w14:textId="28AAB12E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ตารางที่ </w:t>
      </w:r>
      <w:r w:rsidRPr="00E53C31">
        <w:rPr>
          <w:rFonts w:asciiTheme="majorBidi" w:hAnsiTheme="majorBidi" w:cs="Angsana New"/>
          <w:sz w:val="32"/>
          <w:szCs w:val="32"/>
        </w:rPr>
        <w:t xml:space="preserve">4.4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ตารางผลการทดลองแบบ </w:t>
      </w:r>
      <w:r w:rsidRPr="00E53C31">
        <w:rPr>
          <w:rFonts w:asciiTheme="majorBidi" w:hAnsiTheme="majorBidi" w:cs="Angsana New"/>
          <w:sz w:val="32"/>
          <w:szCs w:val="32"/>
        </w:rPr>
        <w:t xml:space="preserve">N Sample Rule set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ที่ </w:t>
      </w:r>
      <w:r w:rsidRPr="00E53C31">
        <w:rPr>
          <w:rFonts w:asciiTheme="majorBidi" w:hAnsiTheme="majorBidi" w:cs="Angsana New"/>
          <w:sz w:val="32"/>
          <w:szCs w:val="32"/>
        </w:rPr>
        <w:t xml:space="preserve">2 (4 </w:t>
      </w:r>
      <w:r w:rsidRPr="00E53C31">
        <w:rPr>
          <w:rFonts w:asciiTheme="majorBidi" w:hAnsiTheme="majorBidi" w:cs="Angsana New"/>
          <w:sz w:val="32"/>
          <w:szCs w:val="32"/>
          <w:cs/>
        </w:rPr>
        <w:t>กฎ)</w:t>
      </w:r>
    </w:p>
    <w:p w14:paraId="11A82BCE" w14:textId="61417ECF" w:rsidR="00E53C31" w:rsidRDefault="00E53C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ตารางที่ </w:t>
      </w:r>
      <w:r w:rsidRPr="00E53C31">
        <w:rPr>
          <w:rFonts w:asciiTheme="majorBidi" w:hAnsiTheme="majorBidi" w:cs="Angsana New"/>
          <w:sz w:val="32"/>
          <w:szCs w:val="32"/>
        </w:rPr>
        <w:t xml:space="preserve">4.5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ตารางผลการทดลองแบบ </w:t>
      </w:r>
      <w:r w:rsidRPr="00E53C31">
        <w:rPr>
          <w:rFonts w:asciiTheme="majorBidi" w:hAnsiTheme="majorBidi" w:cs="Angsana New"/>
          <w:sz w:val="32"/>
          <w:szCs w:val="32"/>
        </w:rPr>
        <w:t>N Sample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E53C31">
        <w:rPr>
          <w:rFonts w:asciiTheme="majorBidi" w:hAnsiTheme="majorBidi" w:cs="Angsana New"/>
          <w:sz w:val="32"/>
          <w:szCs w:val="32"/>
        </w:rPr>
        <w:t xml:space="preserve">Rule set </w:t>
      </w:r>
      <w:r w:rsidRPr="00E53C31">
        <w:rPr>
          <w:rFonts w:asciiTheme="majorBidi" w:hAnsiTheme="majorBidi" w:cs="Angsana New"/>
          <w:sz w:val="32"/>
          <w:szCs w:val="32"/>
          <w:cs/>
        </w:rPr>
        <w:t xml:space="preserve">ที่ </w:t>
      </w:r>
      <w:r w:rsidRPr="00E53C31">
        <w:rPr>
          <w:rFonts w:asciiTheme="majorBidi" w:hAnsiTheme="majorBidi" w:cs="Angsana New"/>
          <w:sz w:val="32"/>
          <w:szCs w:val="32"/>
        </w:rPr>
        <w:t xml:space="preserve">3 (6 </w:t>
      </w:r>
      <w:r w:rsidRPr="00E53C31">
        <w:rPr>
          <w:rFonts w:asciiTheme="majorBidi" w:hAnsiTheme="majorBidi" w:cs="Angsana New"/>
          <w:sz w:val="32"/>
          <w:szCs w:val="32"/>
          <w:cs/>
        </w:rPr>
        <w:t>กฎ)</w:t>
      </w:r>
    </w:p>
    <w:p w14:paraId="49193A98" w14:textId="2AB45AF9" w:rsidR="00231731" w:rsidRDefault="00FD514E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FD514E">
        <w:rPr>
          <w:rFonts w:asciiTheme="majorBidi" w:hAnsiTheme="majorBidi" w:cs="Angsana New"/>
          <w:sz w:val="32"/>
          <w:szCs w:val="32"/>
          <w:cs/>
        </w:rPr>
        <w:t xml:space="preserve">ตารางที่ 4.6 ตารางผลการทดลองแบบอัตราส่วน </w:t>
      </w:r>
      <w:r w:rsidRPr="00FD514E">
        <w:rPr>
          <w:rFonts w:asciiTheme="majorBidi" w:hAnsiTheme="majorBidi" w:cs="Angsana New"/>
          <w:sz w:val="32"/>
          <w:szCs w:val="32"/>
        </w:rPr>
        <w:t xml:space="preserve">Ratio Rule set </w:t>
      </w:r>
      <w:r w:rsidRPr="00FD514E">
        <w:rPr>
          <w:rFonts w:asciiTheme="majorBidi" w:hAnsiTheme="majorBidi" w:cs="Angsana New"/>
          <w:sz w:val="32"/>
          <w:szCs w:val="32"/>
          <w:cs/>
        </w:rPr>
        <w:t>ที่ 1 (2 กฎ)</w:t>
      </w:r>
    </w:p>
    <w:p w14:paraId="18B2EDB0" w14:textId="6412D95F" w:rsidR="00FD514E" w:rsidRDefault="00FD514E" w:rsidP="00231731">
      <w:pPr>
        <w:tabs>
          <w:tab w:val="right" w:pos="-8080"/>
        </w:tabs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FD514E">
        <w:rPr>
          <w:rFonts w:asciiTheme="majorBidi" w:hAnsiTheme="majorBidi" w:cs="Angsana New"/>
          <w:sz w:val="32"/>
          <w:szCs w:val="32"/>
          <w:cs/>
        </w:rPr>
        <w:t xml:space="preserve">ตารางที่ 4.7 ตารางผลการทดลองแบบอัตราส่วน </w:t>
      </w:r>
      <w:r w:rsidRPr="00FD514E">
        <w:rPr>
          <w:rFonts w:asciiTheme="majorBidi" w:hAnsiTheme="majorBidi" w:cs="Angsana New"/>
          <w:sz w:val="32"/>
          <w:szCs w:val="32"/>
        </w:rPr>
        <w:t xml:space="preserve">Ratio Rule set </w:t>
      </w:r>
      <w:r w:rsidRPr="00FD514E">
        <w:rPr>
          <w:rFonts w:asciiTheme="majorBidi" w:hAnsiTheme="majorBidi" w:cs="Angsana New"/>
          <w:sz w:val="32"/>
          <w:szCs w:val="32"/>
          <w:cs/>
        </w:rPr>
        <w:t>ที่ 2 (4 กฎ)</w:t>
      </w:r>
    </w:p>
    <w:p w14:paraId="60974616" w14:textId="422A0653" w:rsidR="00FD514E" w:rsidRPr="00E07310" w:rsidRDefault="00FD514E" w:rsidP="00231731">
      <w:pPr>
        <w:tabs>
          <w:tab w:val="right" w:pos="-8080"/>
        </w:tabs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FD514E">
        <w:rPr>
          <w:rFonts w:asciiTheme="majorBidi" w:hAnsiTheme="majorBidi" w:cs="Angsana New"/>
          <w:sz w:val="32"/>
          <w:szCs w:val="32"/>
          <w:cs/>
        </w:rPr>
        <w:t xml:space="preserve">ตารางที่ 4.8 ตารางผลการทดลองแบบอัตราส่วน </w:t>
      </w:r>
      <w:r w:rsidRPr="00FD514E">
        <w:rPr>
          <w:rFonts w:asciiTheme="majorBidi" w:hAnsiTheme="majorBidi" w:cs="Angsana New"/>
          <w:sz w:val="32"/>
          <w:szCs w:val="32"/>
        </w:rPr>
        <w:t xml:space="preserve">Ratio Rule set </w:t>
      </w:r>
      <w:r w:rsidRPr="00FD514E">
        <w:rPr>
          <w:rFonts w:asciiTheme="majorBidi" w:hAnsiTheme="majorBidi" w:cs="Angsana New"/>
          <w:sz w:val="32"/>
          <w:szCs w:val="32"/>
          <w:cs/>
        </w:rPr>
        <w:t>ที่ 3 (6 กฎ)</w:t>
      </w:r>
    </w:p>
    <w:p w14:paraId="3B6869C9" w14:textId="007B665F" w:rsidR="00921FA4" w:rsidRPr="00693F75" w:rsidRDefault="00921FA4" w:rsidP="00693F75">
      <w:pPr>
        <w:rPr>
          <w:cs/>
        </w:rPr>
      </w:pPr>
    </w:p>
    <w:sectPr w:rsidR="00921FA4" w:rsidRPr="00693F75" w:rsidSect="000D6CB2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A4"/>
    <w:rsid w:val="000524D9"/>
    <w:rsid w:val="000D6CB2"/>
    <w:rsid w:val="00135C0B"/>
    <w:rsid w:val="00141821"/>
    <w:rsid w:val="0020231F"/>
    <w:rsid w:val="00231731"/>
    <w:rsid w:val="00441EE7"/>
    <w:rsid w:val="00536D76"/>
    <w:rsid w:val="00693F75"/>
    <w:rsid w:val="007C7E3F"/>
    <w:rsid w:val="00921FA4"/>
    <w:rsid w:val="00B06ED8"/>
    <w:rsid w:val="00E53C31"/>
    <w:rsid w:val="00F225B3"/>
    <w:rsid w:val="00FD514E"/>
    <w:rsid w:val="00FF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6E33"/>
  <w15:chartTrackingRefBased/>
  <w15:docId w15:val="{B9301A04-F7AE-455E-B279-098012D0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75"/>
    <w:pPr>
      <w:spacing w:after="0" w:line="240" w:lineRule="auto"/>
    </w:pPr>
    <w:rPr>
      <w:rFonts w:ascii="CordiaUPC" w:eastAsia="Times New Roman" w:hAnsi="CordiaUPC" w:cs="CordiaUP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F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FA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21FA4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21FA4"/>
    <w:pPr>
      <w:spacing w:after="10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styleId="Hyperlink">
    <w:name w:val="Hyperlink"/>
    <w:basedOn w:val="DefaultParagraphFont"/>
    <w:uiPriority w:val="99"/>
    <w:unhideWhenUsed/>
    <w:rsid w:val="00921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5574D-B2F3-4617-A9B0-8CEE5F933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13</cp:revision>
  <dcterms:created xsi:type="dcterms:W3CDTF">2020-11-28T07:49:00Z</dcterms:created>
  <dcterms:modified xsi:type="dcterms:W3CDTF">2020-11-28T08:55:00Z</dcterms:modified>
</cp:coreProperties>
</file>