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A335" w14:textId="77777777" w:rsidR="00225A08" w:rsidRPr="00225A08" w:rsidRDefault="00225A08" w:rsidP="00225A08">
      <w:pPr>
        <w:jc w:val="center"/>
        <w:rPr>
          <w:b/>
          <w:bCs/>
          <w:cs/>
        </w:rPr>
      </w:pPr>
      <w:r w:rsidRPr="00225A08">
        <w:rPr>
          <w:rFonts w:hint="cs"/>
          <w:b/>
          <w:bCs/>
          <w:cs/>
        </w:rPr>
        <w:t xml:space="preserve">การให้ป้ายกำกับสำหรับข้อมูล </w:t>
      </w:r>
      <w:r>
        <w:rPr>
          <w:b/>
          <w:bCs/>
        </w:rPr>
        <w:t>(</w:t>
      </w:r>
      <w:r w:rsidRPr="00225A08">
        <w:rPr>
          <w:b/>
          <w:bCs/>
        </w:rPr>
        <w:t>Data labeling</w:t>
      </w:r>
      <w:r>
        <w:rPr>
          <w:b/>
          <w:bCs/>
        </w:rPr>
        <w:t>)</w:t>
      </w:r>
    </w:p>
    <w:p w14:paraId="28DAE0C0" w14:textId="77777777" w:rsidR="009D0D2E" w:rsidRDefault="00225A08" w:rsidP="00225A08">
      <w:r>
        <w:rPr>
          <w:rFonts w:hint="cs"/>
          <w:cs/>
        </w:rPr>
        <w:t xml:space="preserve"> </w:t>
      </w:r>
      <w:r>
        <w:rPr>
          <w:cs/>
        </w:rPr>
        <w:tab/>
      </w:r>
      <w:r w:rsidRPr="00225A08">
        <w:t xml:space="preserve">Data Labeling </w:t>
      </w:r>
      <w:r w:rsidRPr="00225A08">
        <w:rPr>
          <w:cs/>
        </w:rPr>
        <w:t>คือ การระบุประเภทของข้อมูลให้ชัดเจนว่าเป็นข้อมูลประเภท</w:t>
      </w:r>
      <w:r w:rsidRPr="00225A08">
        <w:rPr>
          <w:rFonts w:hint="cs"/>
          <w:cs/>
        </w:rPr>
        <w:t>ใด</w:t>
      </w:r>
      <w:r w:rsidRPr="00225A08">
        <w:rPr>
          <w:cs/>
        </w:rPr>
        <w:t xml:space="preserve"> เช่น </w:t>
      </w:r>
      <w:r>
        <w:rPr>
          <w:rFonts w:hint="cs"/>
          <w:cs/>
        </w:rPr>
        <w:t>การระบุประเภทว่า รูป</w:t>
      </w:r>
      <w:r w:rsidRPr="00225A08">
        <w:rPr>
          <w:cs/>
        </w:rPr>
        <w:t>ข้อมูล</w:t>
      </w:r>
      <w:r>
        <w:rPr>
          <w:rFonts w:hint="cs"/>
          <w:cs/>
        </w:rPr>
        <w:t xml:space="preserve">นี้ เป็น </w:t>
      </w:r>
      <w:r w:rsidRPr="00225A08">
        <w:rPr>
          <w:cs/>
        </w:rPr>
        <w:t>รูปคน สัตว์ หรือสิ่งของต่าง ๆ</w:t>
      </w:r>
      <w:r>
        <w:rPr>
          <w:rFonts w:hint="cs"/>
          <w:cs/>
        </w:rPr>
        <w:t xml:space="preserve"> หรือ ระบุว่าข้อความนี้มีความหมายไปในเชิงแง่บวกหรือแง่ลบ โดยชุดข้อมูลที่ผ่านการให้ป้ายกำกับหรือผ่านการระบุประเภทมาแล้ว จะถูกนำไปใช้ต่อเพื่อ</w:t>
      </w:r>
      <w:r w:rsidR="00924B3E">
        <w:rPr>
          <w:rFonts w:hint="cs"/>
          <w:cs/>
        </w:rPr>
        <w:t>เป็นชุดฝึกสอน</w:t>
      </w:r>
      <w:r>
        <w:rPr>
          <w:rFonts w:hint="cs"/>
          <w:cs/>
        </w:rPr>
        <w:t>ให้ระบบเรียนรู้</w:t>
      </w:r>
      <w:r w:rsidR="00924B3E">
        <w:rPr>
          <w:rFonts w:hint="cs"/>
          <w:cs/>
        </w:rPr>
        <w:t>และทำนายข้อมูลที่มีโครงสร้างที่มีความคล้ายกัน</w:t>
      </w:r>
      <w:r>
        <w:rPr>
          <w:rFonts w:hint="cs"/>
          <w:cs/>
        </w:rPr>
        <w:t xml:space="preserve"> โดยคอมพิวเตอร์จะพิจารณาจากหลายมิติตามสูตรคณิตศาสตร์ หาความเชื่อมโยง ซึ่งถ้าหากระบบที่ได้</w:t>
      </w:r>
      <w:r w:rsidR="00924B3E">
        <w:rPr>
          <w:rFonts w:hint="cs"/>
          <w:cs/>
        </w:rPr>
        <w:t>มีความแม่นยำที่สูงก็จะสามารถนำไปประยุกต์ เพิ่มประสิทธิภาพให้กับการทำงานได้ในหลากหลายอุตสาหกรรมแทนการใช้แรงงานคน</w:t>
      </w:r>
    </w:p>
    <w:p w14:paraId="6FECFDF0" w14:textId="77777777" w:rsidR="009E2BA0" w:rsidRDefault="00924B3E" w:rsidP="009E2BA0">
      <w:r>
        <w:rPr>
          <w:cs/>
        </w:rPr>
        <w:tab/>
      </w:r>
      <w:r w:rsidR="00225A08" w:rsidRPr="00225A08">
        <w:rPr>
          <w:cs/>
        </w:rPr>
        <w:t>วัตถุประสงค์ของงานนี้</w:t>
      </w:r>
      <w:r>
        <w:rPr>
          <w:rFonts w:hint="cs"/>
          <w:cs/>
        </w:rPr>
        <w:t xml:space="preserve"> </w:t>
      </w:r>
      <w:r w:rsidR="00A03CB4">
        <w:rPr>
          <w:rFonts w:hint="cs"/>
          <w:cs/>
        </w:rPr>
        <w:t>คือ การ</w:t>
      </w:r>
      <w:r>
        <w:rPr>
          <w:rFonts w:hint="cs"/>
          <w:cs/>
        </w:rPr>
        <w:t xml:space="preserve">หาบทวิจารณ์สินค้าที่มีประโยชน์ต่อผู้อ่าน </w:t>
      </w:r>
      <w:r w:rsidR="00A03CB4">
        <w:rPr>
          <w:rFonts w:hint="cs"/>
          <w:cs/>
        </w:rPr>
        <w:t>เพื่อให้ได้ชุดฝึกสอนที่สามารถนำไปฝึกระบบ ให้สามารถ</w:t>
      </w:r>
      <w:r>
        <w:rPr>
          <w:rFonts w:hint="cs"/>
          <w:cs/>
        </w:rPr>
        <w:t>ช่วยลดเวลาในการตัดสินใจซื้อสินค้าให้กับผู้ใช้งานในเว็บไซต์</w:t>
      </w:r>
      <w:r>
        <w:t xml:space="preserve"> E-commerce </w:t>
      </w:r>
      <w:r>
        <w:rPr>
          <w:rFonts w:hint="cs"/>
          <w:cs/>
        </w:rPr>
        <w:t>ที่มีการซื้อขายของออนไลน์</w:t>
      </w:r>
      <w:r w:rsidR="00A03CB4">
        <w:rPr>
          <w:rFonts w:hint="cs"/>
          <w:cs/>
        </w:rPr>
        <w:t xml:space="preserve"> แนะนำเฉพาะ</w:t>
      </w:r>
      <w:r w:rsidR="009E2BA0">
        <w:rPr>
          <w:rFonts w:hint="cs"/>
          <w:cs/>
        </w:rPr>
        <w:t>บทวิจารณ์</w:t>
      </w:r>
      <w:r w:rsidR="00A03CB4">
        <w:rPr>
          <w:rFonts w:hint="cs"/>
          <w:cs/>
        </w:rPr>
        <w:t>ที่เป็นประโยชน์ให้กับผู้อ่าน</w:t>
      </w:r>
      <w:r>
        <w:rPr>
          <w:rFonts w:hint="cs"/>
          <w:cs/>
        </w:rPr>
        <w:t xml:space="preserve"> </w:t>
      </w:r>
      <w:r w:rsidR="00A03CB4">
        <w:rPr>
          <w:rFonts w:hint="cs"/>
          <w:cs/>
        </w:rPr>
        <w:t>แต่ในการระบุประเภทข้อมูลที่เป็นข้อความภาษาในโซเชียลมีเดีย การระบุประเภทของ</w:t>
      </w:r>
      <w:r w:rsidR="009E2BA0">
        <w:rPr>
          <w:rFonts w:hint="cs"/>
          <w:cs/>
        </w:rPr>
        <w:t>บทวิจารณ์</w:t>
      </w:r>
      <w:r w:rsidR="00A03CB4">
        <w:rPr>
          <w:rFonts w:hint="cs"/>
          <w:cs/>
        </w:rPr>
        <w:t>สินค้า</w:t>
      </w:r>
      <w:r w:rsidR="00A76772">
        <w:rPr>
          <w:rFonts w:hint="cs"/>
          <w:cs/>
        </w:rPr>
        <w:t>ที่มี</w:t>
      </w:r>
      <w:r w:rsidR="00A03CB4">
        <w:rPr>
          <w:rFonts w:hint="cs"/>
          <w:cs/>
        </w:rPr>
        <w:t xml:space="preserve">เพียง 2 กลุ่ม </w:t>
      </w:r>
      <w:r w:rsidR="00A76772">
        <w:rPr>
          <w:rFonts w:hint="cs"/>
          <w:cs/>
        </w:rPr>
        <w:t xml:space="preserve">ได้แก่ </w:t>
      </w:r>
      <w:r w:rsidR="00A03CB4">
        <w:rPr>
          <w:rFonts w:hint="cs"/>
          <w:cs/>
        </w:rPr>
        <w:t>มีประโยชน์ และ ไม่มีประโยชน์ อาจมีความคลาดเคลื่อนที่สูงและทำให้ข้อมูลฝึกสอนไม่มีคุณภาพ ดังนั้น จึงจำเป็นต้องมีการแบ่งการระบุข้อมูลตามคุณสมบัติของ</w:t>
      </w:r>
      <w:r w:rsidR="009E2BA0">
        <w:rPr>
          <w:rFonts w:hint="cs"/>
          <w:cs/>
        </w:rPr>
        <w:t>บทวิจารณ์</w:t>
      </w:r>
      <w:r w:rsidR="00A03CB4">
        <w:rPr>
          <w:rFonts w:hint="cs"/>
          <w:cs/>
        </w:rPr>
        <w:t xml:space="preserve">สินค้าที่ดี แบ่งออกเป็น </w:t>
      </w:r>
      <w:r w:rsidR="00A03CB4">
        <w:t>3</w:t>
      </w:r>
      <w:r w:rsidR="00A03CB4">
        <w:rPr>
          <w:rFonts w:hint="cs"/>
          <w:cs/>
        </w:rPr>
        <w:t xml:space="preserve"> ปัจจัย ได้แก่</w:t>
      </w:r>
      <w:r w:rsidR="009E2BA0">
        <w:rPr>
          <w:rFonts w:hint="cs"/>
          <w:cs/>
        </w:rPr>
        <w:t xml:space="preserve"> </w:t>
      </w:r>
      <w:r w:rsidR="009E2BA0" w:rsidRPr="00225A08">
        <w:rPr>
          <w:cs/>
        </w:rPr>
        <w:t>ความน่าเชื่อถือ (</w:t>
      </w:r>
      <w:r w:rsidR="009E2BA0" w:rsidRPr="00225A08">
        <w:t xml:space="preserve">creditability), </w:t>
      </w:r>
      <w:r w:rsidR="009E2BA0" w:rsidRPr="00225A08">
        <w:rPr>
          <w:cs/>
        </w:rPr>
        <w:t>เนื้อหา (</w:t>
      </w:r>
      <w:r w:rsidR="009E2BA0" w:rsidRPr="00225A08">
        <w:t xml:space="preserve">content) </w:t>
      </w:r>
      <w:r w:rsidR="009E2BA0" w:rsidRPr="00225A08">
        <w:rPr>
          <w:cs/>
        </w:rPr>
        <w:t>และการแสดง (</w:t>
      </w:r>
      <w:r w:rsidR="009E2BA0" w:rsidRPr="00225A08">
        <w:t>expression)</w:t>
      </w:r>
    </w:p>
    <w:p w14:paraId="71D6D85F" w14:textId="77777777" w:rsidR="004536C6" w:rsidRPr="00225A08" w:rsidRDefault="004536C6" w:rsidP="009E2BA0"/>
    <w:p w14:paraId="7B77A5AC" w14:textId="73986849" w:rsidR="00070F1A" w:rsidRPr="00070F1A" w:rsidRDefault="009D0D2E" w:rsidP="00070F1A">
      <w:pPr>
        <w:rPr>
          <w:b/>
          <w:bCs/>
        </w:rPr>
      </w:pPr>
      <w:r>
        <w:rPr>
          <w:rFonts w:hint="cs"/>
          <w:b/>
          <w:bCs/>
          <w:cs/>
        </w:rPr>
        <w:t xml:space="preserve">1. </w:t>
      </w:r>
      <w:r w:rsidR="009E2BA0" w:rsidRPr="009D0D2E">
        <w:rPr>
          <w:b/>
          <w:bCs/>
          <w:cs/>
        </w:rPr>
        <w:t>ความน่าเชื่อถือ</w:t>
      </w:r>
      <w:r w:rsidR="009E2BA0" w:rsidRPr="009D0D2E">
        <w:rPr>
          <w:b/>
          <w:bCs/>
        </w:rPr>
        <w:t>:</w:t>
      </w:r>
      <w:r w:rsidR="004536C6">
        <w:rPr>
          <w:rFonts w:hint="cs"/>
          <w:b/>
          <w:bCs/>
          <w:cs/>
        </w:rPr>
        <w:t xml:space="preserve"> </w:t>
      </w:r>
      <w:r w:rsidR="004536C6" w:rsidRPr="00225A08">
        <w:rPr>
          <w:cs/>
        </w:rPr>
        <w:t>(</w:t>
      </w:r>
      <w:r w:rsidR="004536C6" w:rsidRPr="00225A08">
        <w:t>creditability)</w:t>
      </w:r>
    </w:p>
    <w:p w14:paraId="16B996D9" w14:textId="3AE49399" w:rsidR="00070F1A" w:rsidRDefault="00070F1A" w:rsidP="002736CD">
      <w:pPr>
        <w:ind w:firstLine="720"/>
      </w:pPr>
      <w:r w:rsidRPr="00070F1A">
        <w:rPr>
          <w:rFonts w:cs="Cordia New"/>
          <w:cs/>
        </w:rPr>
        <w:t>บทวิจารณ์สินค้าที่มีความเชื่อถือได้คือบทวิจารณ์ที่ผู้อ่านมีความเชื่อว่าเป็นข้อมูลที่มีประโยชน์และช่วยในการตัดสินใจซื้อสินค้าได้ มีข้อมูลเกี่ยว</w:t>
      </w:r>
      <w:r>
        <w:rPr>
          <w:rFonts w:cs="Cordia New" w:hint="cs"/>
          <w:cs/>
        </w:rPr>
        <w:t>ข้อง</w:t>
      </w:r>
      <w:r w:rsidRPr="00070F1A">
        <w:rPr>
          <w:rFonts w:cs="Cordia New"/>
          <w:cs/>
        </w:rPr>
        <w:t xml:space="preserve">กับตัวสินค้าที่ถูกต้องและชัดเจน </w:t>
      </w:r>
      <w:r>
        <w:rPr>
          <w:rFonts w:hint="cs"/>
          <w:cs/>
        </w:rPr>
        <w:t>มีการบอกเล่าประสบการณ์การใช้งานส่วนตัวทำให้บทวิจารณ์นี้มีความเป็นเอกลักษณ์ ไม่ใช่การสแปม</w:t>
      </w:r>
    </w:p>
    <w:p w14:paraId="303717BB" w14:textId="77777777" w:rsidR="00A76772" w:rsidRPr="009D0D2E" w:rsidRDefault="009D0D2E" w:rsidP="00A76772">
      <w:pPr>
        <w:rPr>
          <w:b/>
          <w:bCs/>
        </w:rPr>
      </w:pPr>
      <w:r>
        <w:rPr>
          <w:rFonts w:hint="cs"/>
          <w:b/>
          <w:bCs/>
          <w:cs/>
        </w:rPr>
        <w:t xml:space="preserve">2. </w:t>
      </w:r>
      <w:r w:rsidR="00A76772" w:rsidRPr="009D0D2E">
        <w:rPr>
          <w:rFonts w:hint="cs"/>
          <w:b/>
          <w:bCs/>
          <w:cs/>
        </w:rPr>
        <w:t>เนื้อหา</w:t>
      </w:r>
      <w:r w:rsidR="00A76772" w:rsidRPr="009D0D2E">
        <w:rPr>
          <w:b/>
          <w:bCs/>
        </w:rPr>
        <w:t>:</w:t>
      </w:r>
      <w:r w:rsidR="004536C6" w:rsidRPr="00225A08">
        <w:rPr>
          <w:cs/>
        </w:rPr>
        <w:t xml:space="preserve"> (</w:t>
      </w:r>
      <w:r w:rsidR="004536C6" w:rsidRPr="00225A08">
        <w:t>content)</w:t>
      </w:r>
    </w:p>
    <w:p w14:paraId="285B8B07" w14:textId="6A385566" w:rsidR="00070F1A" w:rsidRDefault="00070F1A" w:rsidP="00A76772">
      <w:pPr>
        <w:rPr>
          <w:cs/>
        </w:rPr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Pr="00070F1A">
        <w:rPr>
          <w:rFonts w:cs="Cordia New"/>
          <w:cs/>
        </w:rPr>
        <w:t>บทวิจารณ์สินค้าที่</w:t>
      </w:r>
      <w:r>
        <w:rPr>
          <w:rFonts w:cs="Cordia New" w:hint="cs"/>
          <w:cs/>
        </w:rPr>
        <w:t>มี</w:t>
      </w:r>
      <w:r w:rsidRPr="00070F1A">
        <w:rPr>
          <w:rFonts w:cs="Cordia New"/>
          <w:cs/>
        </w:rPr>
        <w:t>เนื้อหาคือบทวิจารณ์สินค้าที่</w:t>
      </w:r>
      <w:r>
        <w:rPr>
          <w:rFonts w:cs="Cordia New" w:hint="cs"/>
          <w:cs/>
        </w:rPr>
        <w:t>มี</w:t>
      </w:r>
      <w:r w:rsidRPr="00070F1A">
        <w:rPr>
          <w:rFonts w:cs="Cordia New"/>
          <w:cs/>
        </w:rPr>
        <w:t xml:space="preserve">การวิเคราะห์และอธิบายคุณภาพของตัวสินค้า รูปแบบการใช้งานของสินค้า การแพ็คสินค้า และบริการของบริษัท </w:t>
      </w:r>
      <w:r>
        <w:rPr>
          <w:rFonts w:cs="Cordia New" w:hint="cs"/>
          <w:cs/>
        </w:rPr>
        <w:t>เพื่อ</w:t>
      </w:r>
      <w:r w:rsidRPr="00070F1A">
        <w:rPr>
          <w:rFonts w:cs="Cordia New"/>
          <w:cs/>
        </w:rPr>
        <w:t>ให้ผู้อ่านได้รับข้อมูลเพื่อช่วยในการตัดสินใจในการซื้อสินค้า</w:t>
      </w:r>
    </w:p>
    <w:p w14:paraId="36997ACC" w14:textId="77777777" w:rsidR="008278A6" w:rsidRPr="009D0D2E" w:rsidRDefault="009D0D2E" w:rsidP="00A76772">
      <w:pPr>
        <w:rPr>
          <w:b/>
          <w:bCs/>
          <w:cs/>
        </w:rPr>
      </w:pPr>
      <w:r>
        <w:rPr>
          <w:rFonts w:hint="cs"/>
          <w:b/>
          <w:bCs/>
          <w:cs/>
        </w:rPr>
        <w:t xml:space="preserve">3. </w:t>
      </w:r>
      <w:r w:rsidR="008278A6" w:rsidRPr="009D0D2E">
        <w:rPr>
          <w:rFonts w:hint="cs"/>
          <w:b/>
          <w:bCs/>
          <w:cs/>
        </w:rPr>
        <w:t>การแสดงความรู้สึก</w:t>
      </w:r>
      <w:r>
        <w:rPr>
          <w:b/>
          <w:bCs/>
        </w:rPr>
        <w:t>:</w:t>
      </w:r>
      <w:r w:rsidR="004536C6" w:rsidRPr="004536C6">
        <w:rPr>
          <w:cs/>
        </w:rPr>
        <w:t xml:space="preserve"> </w:t>
      </w:r>
      <w:r w:rsidR="004536C6" w:rsidRPr="00225A08">
        <w:rPr>
          <w:cs/>
        </w:rPr>
        <w:t>(</w:t>
      </w:r>
      <w:r w:rsidR="004536C6" w:rsidRPr="00225A08">
        <w:t>expression)</w:t>
      </w:r>
    </w:p>
    <w:p w14:paraId="3E86F71A" w14:textId="28C782C2" w:rsidR="00924B3E" w:rsidRDefault="00070F1A" w:rsidP="00225A08">
      <w:r>
        <w:rPr>
          <w:rFonts w:hint="cs"/>
          <w:cs/>
        </w:rPr>
        <w:t xml:space="preserve"> </w:t>
      </w:r>
      <w:r>
        <w:rPr>
          <w:cs/>
        </w:rPr>
        <w:tab/>
      </w:r>
      <w:r w:rsidRPr="00070F1A">
        <w:rPr>
          <w:rFonts w:cs="Cordia New"/>
          <w:cs/>
        </w:rPr>
        <w:t>บทวิจารณ์สินค้าที่มีการแสดงความรู้สึกคือบทวิจารณ์สินค้าที่เน้นการแสดงอารมณ์และความรู้สึกของผู้ซื้อต่อสินค้าหรือบริการนั้น ว่าเห็นด้วยหรือไม่เห็นด้วยกับสินค้าหรือบริการดังกล่าว โดยมีการใช้ภาษา</w:t>
      </w:r>
      <w:r>
        <w:rPr>
          <w:rFonts w:cs="Cordia New" w:hint="cs"/>
          <w:cs/>
        </w:rPr>
        <w:t>และ</w:t>
      </w:r>
      <w:r w:rsidRPr="00070F1A">
        <w:rPr>
          <w:rFonts w:cs="Cordia New"/>
          <w:cs/>
        </w:rPr>
        <w:t>รูปแบบที่สร้างความเข้าใจและความไว้วางใจให้กับผู้อ่าน</w:t>
      </w:r>
    </w:p>
    <w:p w14:paraId="6BB87897" w14:textId="77777777" w:rsidR="006C1D4F" w:rsidRDefault="006C1D4F" w:rsidP="00225A08"/>
    <w:p w14:paraId="7A7B5B10" w14:textId="77777777" w:rsidR="00070F1A" w:rsidRDefault="00070F1A" w:rsidP="00225A08"/>
    <w:p w14:paraId="5AC27B8F" w14:textId="1EF7201C" w:rsidR="004536C6" w:rsidRPr="004536C6" w:rsidRDefault="009D0D2E" w:rsidP="009D0D2E">
      <w:pPr>
        <w:rPr>
          <w:rFonts w:asciiTheme="minorBidi" w:hAnsiTheme="minorBidi"/>
          <w:sz w:val="28"/>
        </w:rPr>
      </w:pPr>
      <w:r w:rsidRPr="004536C6">
        <w:rPr>
          <w:rFonts w:asciiTheme="minorBidi" w:hAnsiTheme="minorBidi"/>
          <w:b/>
          <w:bCs/>
          <w:sz w:val="28"/>
          <w:cs/>
        </w:rPr>
        <w:lastRenderedPageBreak/>
        <w:t>งาน:</w:t>
      </w:r>
      <w:r w:rsidR="004536C6">
        <w:rPr>
          <w:rFonts w:asciiTheme="minorBidi" w:hAnsiTheme="minorBidi"/>
          <w:b/>
          <w:bCs/>
          <w:sz w:val="28"/>
        </w:rPr>
        <w:t xml:space="preserve"> </w:t>
      </w:r>
      <w:r w:rsidRPr="009D0D2E">
        <w:rPr>
          <w:rFonts w:asciiTheme="minorBidi" w:hAnsiTheme="minorBidi"/>
          <w:sz w:val="28"/>
          <w:cs/>
        </w:rPr>
        <w:t>อ่านแต่ละรีวิวและให้คะแนน</w:t>
      </w:r>
      <w:r>
        <w:rPr>
          <w:rFonts w:asciiTheme="minorBidi" w:hAnsiTheme="minorBidi" w:hint="cs"/>
          <w:sz w:val="28"/>
          <w:cs/>
        </w:rPr>
        <w:t>ของแต่ละ</w:t>
      </w:r>
      <w:r w:rsidRPr="009D0D2E">
        <w:rPr>
          <w:rFonts w:asciiTheme="minorBidi" w:hAnsiTheme="minorBidi"/>
          <w:sz w:val="28"/>
          <w:cs/>
        </w:rPr>
        <w:t>คุณสมบัติ</w:t>
      </w:r>
      <w:r>
        <w:rPr>
          <w:rFonts w:asciiTheme="minorBidi" w:hAnsiTheme="minorBidi" w:hint="cs"/>
          <w:sz w:val="28"/>
          <w:cs/>
        </w:rPr>
        <w:t xml:space="preserve"> โดยให้คะแนน ดัง</w:t>
      </w:r>
      <w:r w:rsidRPr="009D0D2E">
        <w:rPr>
          <w:rFonts w:asciiTheme="minorBidi" w:hAnsiTheme="minorBidi"/>
          <w:sz w:val="28"/>
          <w:cs/>
        </w:rPr>
        <w:t>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</w:tblGrid>
      <w:tr w:rsidR="009D0D2E" w14:paraId="79BEFA9F" w14:textId="77777777" w:rsidTr="006C1D4F">
        <w:trPr>
          <w:jc w:val="center"/>
        </w:trPr>
        <w:tc>
          <w:tcPr>
            <w:tcW w:w="1413" w:type="dxa"/>
          </w:tcPr>
          <w:p w14:paraId="720AF1FD" w14:textId="6FC0A8A9" w:rsidR="009D0D2E" w:rsidRDefault="002D0116" w:rsidP="009D0D2E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 w:rsidR="009D0D2E">
              <w:rPr>
                <w:rFonts w:asciiTheme="minorBidi" w:hAnsiTheme="minorBidi" w:hint="cs"/>
                <w:sz w:val="28"/>
                <w:cs/>
              </w:rPr>
              <w:t xml:space="preserve"> คะแนน</w:t>
            </w:r>
          </w:p>
        </w:tc>
        <w:tc>
          <w:tcPr>
            <w:tcW w:w="4678" w:type="dxa"/>
          </w:tcPr>
          <w:p w14:paraId="28F27D55" w14:textId="602D74D2" w:rsidR="009D0D2E" w:rsidRDefault="009D0D2E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บทวิจารณ์สินค้ากล่าวถึงคุณลักษณะ</w:t>
            </w:r>
            <w:r w:rsidR="00486CF5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ชัดเจน</w:t>
            </w:r>
          </w:p>
        </w:tc>
      </w:tr>
      <w:tr w:rsidR="009D0D2E" w14:paraId="73186C25" w14:textId="77777777" w:rsidTr="006C1D4F">
        <w:trPr>
          <w:jc w:val="center"/>
        </w:trPr>
        <w:tc>
          <w:tcPr>
            <w:tcW w:w="1413" w:type="dxa"/>
          </w:tcPr>
          <w:p w14:paraId="2EA19050" w14:textId="7AD04CC6" w:rsidR="009D0D2E" w:rsidRDefault="002D0116" w:rsidP="009D0D2E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9D0D2E">
              <w:rPr>
                <w:rFonts w:asciiTheme="minorBidi" w:hAnsiTheme="minorBidi" w:hint="cs"/>
                <w:sz w:val="28"/>
                <w:cs/>
              </w:rPr>
              <w:t xml:space="preserve"> คะแนน</w:t>
            </w:r>
          </w:p>
        </w:tc>
        <w:tc>
          <w:tcPr>
            <w:tcW w:w="4678" w:type="dxa"/>
          </w:tcPr>
          <w:p w14:paraId="072A0BEE" w14:textId="7ED22DA1" w:rsidR="009D0D2E" w:rsidRDefault="00486CF5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บทวิจารณ์สินค้ากล่าวถึงคุณลักษณะ </w:t>
            </w:r>
            <w:r w:rsidR="006C1D4F">
              <w:rPr>
                <w:rFonts w:asciiTheme="minorBidi" w:hAnsiTheme="minorBidi" w:hint="cs"/>
                <w:sz w:val="28"/>
                <w:cs/>
              </w:rPr>
              <w:t>ปานกลาง</w:t>
            </w:r>
          </w:p>
        </w:tc>
      </w:tr>
      <w:tr w:rsidR="009D0D2E" w14:paraId="5D7C5268" w14:textId="77777777" w:rsidTr="006C1D4F">
        <w:trPr>
          <w:jc w:val="center"/>
        </w:trPr>
        <w:tc>
          <w:tcPr>
            <w:tcW w:w="1413" w:type="dxa"/>
          </w:tcPr>
          <w:p w14:paraId="2A6DF06F" w14:textId="3812BA10" w:rsidR="009D0D2E" w:rsidRDefault="002D0116" w:rsidP="009D0D2E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9D0D2E">
              <w:rPr>
                <w:rFonts w:asciiTheme="minorBidi" w:hAnsiTheme="minorBidi" w:hint="cs"/>
                <w:sz w:val="28"/>
                <w:cs/>
              </w:rPr>
              <w:t xml:space="preserve"> คะแนน</w:t>
            </w:r>
          </w:p>
        </w:tc>
        <w:tc>
          <w:tcPr>
            <w:tcW w:w="4678" w:type="dxa"/>
          </w:tcPr>
          <w:p w14:paraId="56AD9D67" w14:textId="5F486009" w:rsidR="009D0D2E" w:rsidRDefault="00486CF5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บทวิจารณ์สินค้ากล่าวถึงคุณลักษณะ</w:t>
            </w:r>
            <w:r w:rsidR="006C1D4F">
              <w:rPr>
                <w:rFonts w:asciiTheme="minorBidi" w:hAnsiTheme="minorBidi" w:hint="cs"/>
                <w:sz w:val="28"/>
                <w:cs/>
              </w:rPr>
              <w:t xml:space="preserve"> ไม่ชัดเจนหรือมีน้อย</w:t>
            </w:r>
          </w:p>
        </w:tc>
      </w:tr>
      <w:tr w:rsidR="009D0D2E" w14:paraId="34DD074C" w14:textId="77777777" w:rsidTr="006C1D4F">
        <w:trPr>
          <w:jc w:val="center"/>
        </w:trPr>
        <w:tc>
          <w:tcPr>
            <w:tcW w:w="1413" w:type="dxa"/>
          </w:tcPr>
          <w:p w14:paraId="05723F65" w14:textId="5282EBAD" w:rsidR="009D0D2E" w:rsidRDefault="002D0116" w:rsidP="009D0D2E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0</w:t>
            </w:r>
            <w:r w:rsidR="009D0D2E">
              <w:rPr>
                <w:rFonts w:asciiTheme="minorBidi" w:hAnsiTheme="minorBidi" w:hint="cs"/>
                <w:sz w:val="28"/>
                <w:cs/>
              </w:rPr>
              <w:t xml:space="preserve"> คะแนน</w:t>
            </w:r>
          </w:p>
        </w:tc>
        <w:tc>
          <w:tcPr>
            <w:tcW w:w="4678" w:type="dxa"/>
          </w:tcPr>
          <w:p w14:paraId="0AF6B07B" w14:textId="77777777" w:rsidR="009D0D2E" w:rsidRDefault="00486CF5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บทวิจารณ์สินค้าไม่มีการกล่าวถึงคุณลักษณะ</w:t>
            </w:r>
            <w:r w:rsidR="00285F6B">
              <w:rPr>
                <w:rFonts w:asciiTheme="minorBidi" w:hAnsiTheme="minorBidi" w:hint="cs"/>
                <w:sz w:val="28"/>
                <w:cs/>
              </w:rPr>
              <w:t>เลย</w:t>
            </w:r>
          </w:p>
        </w:tc>
      </w:tr>
    </w:tbl>
    <w:p w14:paraId="64E080BC" w14:textId="77777777" w:rsidR="006C1D4F" w:rsidRDefault="006C1D4F" w:rsidP="009D0D2E">
      <w:pPr>
        <w:rPr>
          <w:rFonts w:asciiTheme="minorBidi" w:hAnsiTheme="minorBidi"/>
          <w:sz w:val="28"/>
        </w:rPr>
      </w:pPr>
    </w:p>
    <w:p w14:paraId="2BA4A4BE" w14:textId="77777777" w:rsidR="00486CF5" w:rsidRPr="004536C6" w:rsidRDefault="00486CF5" w:rsidP="009D0D2E">
      <w:pPr>
        <w:rPr>
          <w:rFonts w:asciiTheme="minorBidi" w:hAnsiTheme="minorBidi"/>
          <w:b/>
          <w:bCs/>
          <w:sz w:val="28"/>
        </w:rPr>
      </w:pPr>
      <w:r w:rsidRPr="004536C6">
        <w:rPr>
          <w:rFonts w:asciiTheme="minorBidi" w:hAnsiTheme="minorBidi" w:hint="cs"/>
          <w:b/>
          <w:bCs/>
          <w:sz w:val="28"/>
          <w:cs/>
        </w:rPr>
        <w:t>คำอธิบายข้อมูล</w:t>
      </w:r>
    </w:p>
    <w:p w14:paraId="6650DB65" w14:textId="6E7B4CE3" w:rsidR="00486CF5" w:rsidRDefault="004536C6" w:rsidP="009D0D2E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ab/>
      </w:r>
      <w:r w:rsidR="00486CF5">
        <w:rPr>
          <w:rFonts w:asciiTheme="minorBidi" w:hAnsiTheme="minorBidi" w:hint="cs"/>
          <w:sz w:val="28"/>
          <w:cs/>
        </w:rPr>
        <w:t>ข้อมูลบทวิจารณ์สินค้าไอที ประกอบไปด้วย หมวดหมู่ของสินค้าและข้อ</w:t>
      </w:r>
      <w:r>
        <w:rPr>
          <w:rFonts w:asciiTheme="minorBidi" w:hAnsiTheme="minorBidi" w:hint="cs"/>
          <w:sz w:val="28"/>
          <w:cs/>
        </w:rPr>
        <w:t>ความที่เป็น</w:t>
      </w:r>
      <w:r w:rsidR="00486CF5">
        <w:rPr>
          <w:rFonts w:asciiTheme="minorBidi" w:hAnsiTheme="minorBidi" w:hint="cs"/>
          <w:sz w:val="28"/>
          <w:cs/>
        </w:rPr>
        <w:t>ของบทวิจารณ์</w:t>
      </w:r>
      <w:r>
        <w:rPr>
          <w:rFonts w:asciiTheme="minorBidi" w:hAnsiTheme="minorBidi" w:hint="cs"/>
          <w:sz w:val="28"/>
          <w:cs/>
        </w:rPr>
        <w:t>ซึ่งสามารถเป็น</w:t>
      </w:r>
      <w:r w:rsidR="006C1D4F">
        <w:rPr>
          <w:rFonts w:asciiTheme="minorBidi" w:hAnsiTheme="minorBidi" w:hint="cs"/>
          <w:sz w:val="28"/>
          <w:cs/>
        </w:rPr>
        <w:t>ไป</w:t>
      </w:r>
      <w:r>
        <w:rPr>
          <w:rFonts w:asciiTheme="minorBidi" w:hAnsiTheme="minorBidi" w:hint="cs"/>
          <w:sz w:val="28"/>
          <w:cs/>
        </w:rPr>
        <w:t>ได้ทั้งภาษาไทยหรือภาษาอังกฤษ</w:t>
      </w:r>
    </w:p>
    <w:p w14:paraId="46FDB1BE" w14:textId="77777777" w:rsidR="004536C6" w:rsidRDefault="004536C6" w:rsidP="00225A08"/>
    <w:p w14:paraId="41E3FEEB" w14:textId="7C7DE33E" w:rsidR="004536C6" w:rsidRPr="00225A08" w:rsidRDefault="002736CD" w:rsidP="002D0116">
      <w:pPr>
        <w:jc w:val="center"/>
      </w:pPr>
      <w:r>
        <w:rPr>
          <w:noProof/>
        </w:rPr>
        <w:drawing>
          <wp:inline distT="0" distB="0" distL="0" distR="0" wp14:anchorId="0483B6CA" wp14:editId="0AF56811">
            <wp:extent cx="5943600" cy="72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6B">
        <w:rPr>
          <w:cs/>
        </w:rPr>
        <w:br/>
      </w:r>
      <w:r w:rsidR="00285F6B">
        <w:rPr>
          <w:rFonts w:hint="cs"/>
          <w:cs/>
        </w:rPr>
        <w:t>ตัวอย่างการทำ</w:t>
      </w:r>
      <w:r w:rsidR="00285F6B">
        <w:t xml:space="preserve"> Label dat</w:t>
      </w:r>
      <w:r w:rsidR="002D0116">
        <w:t>a</w:t>
      </w:r>
    </w:p>
    <w:sectPr w:rsidR="004536C6" w:rsidRPr="00225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EAB"/>
    <w:multiLevelType w:val="hybridMultilevel"/>
    <w:tmpl w:val="2E12BA0E"/>
    <w:lvl w:ilvl="0" w:tplc="76D42D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8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08"/>
    <w:rsid w:val="00070F1A"/>
    <w:rsid w:val="00135F2F"/>
    <w:rsid w:val="00225A08"/>
    <w:rsid w:val="002736CD"/>
    <w:rsid w:val="00285F6B"/>
    <w:rsid w:val="002D0116"/>
    <w:rsid w:val="002F795C"/>
    <w:rsid w:val="004536C6"/>
    <w:rsid w:val="00486CF5"/>
    <w:rsid w:val="005D6099"/>
    <w:rsid w:val="006C1D4F"/>
    <w:rsid w:val="00725223"/>
    <w:rsid w:val="008278A6"/>
    <w:rsid w:val="00924B3E"/>
    <w:rsid w:val="00983BC1"/>
    <w:rsid w:val="009D0D2E"/>
    <w:rsid w:val="009E2BA0"/>
    <w:rsid w:val="00A03CB4"/>
    <w:rsid w:val="00A76772"/>
    <w:rsid w:val="00C3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0F7D"/>
  <w15:chartTrackingRefBased/>
  <w15:docId w15:val="{AB8127D2-2843-41C2-B377-6986E5D0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5A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924B3E"/>
    <w:pPr>
      <w:ind w:left="720"/>
      <w:contextualSpacing/>
    </w:pPr>
  </w:style>
  <w:style w:type="table" w:styleId="TableGrid">
    <w:name w:val="Table Grid"/>
    <w:basedOn w:val="TableNormal"/>
    <w:uiPriority w:val="39"/>
    <w:rsid w:val="009D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3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B2BBD-0157-43C1-8C3F-BC4A6C6B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2023-04-12T20:24:00Z</dcterms:created>
  <dcterms:modified xsi:type="dcterms:W3CDTF">2023-04-12T20:24:00Z</dcterms:modified>
</cp:coreProperties>
</file>