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ສາທາລະນະລັດ ປະຊາທິປະໄຕ ປະຊາຊົນລາວ</w:t>
      </w:r>
    </w:p>
    <w:p w:rsidR="00000000" w:rsidDel="00000000" w:rsidP="00000000" w:rsidRDefault="00000000" w:rsidRPr="00000000" w14:paraId="00000002">
      <w:pPr>
        <w:spacing w:after="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ສັນຕິພາບ ເອກະລາດ ປະຊາທິປະໄຕ ເອກະພາບ ວັດທະນະຖາວອນ</w:t>
      </w:r>
    </w:p>
    <w:p w:rsidR="00000000" w:rsidDel="00000000" w:rsidP="00000000" w:rsidRDefault="00000000" w:rsidRPr="00000000" w14:paraId="00000003">
      <w:pPr>
        <w:spacing w:after="0"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🙟🙟🙟🙟🙟◎🙝🙝🙝🙝🙝</w:t>
      </w:r>
    </w:p>
    <w:p w:rsidR="00000000" w:rsidDel="00000000" w:rsidP="00000000" w:rsidRDefault="00000000" w:rsidRPr="00000000" w14:paraId="00000004">
      <w:pPr>
        <w:spacing w:after="0"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ບົດບັນທຶກການກູ້ຍືມເງິນ</w:t>
      </w:r>
    </w:p>
    <w:p w:rsidR="00000000" w:rsidDel="00000000" w:rsidP="00000000" w:rsidRDefault="00000000" w:rsidRPr="00000000" w14:paraId="00000006">
      <w:pPr>
        <w:spacing w:after="0" w:line="276" w:lineRule="auto"/>
        <w:ind w:firstLine="360"/>
        <w:rPr/>
      </w:pPr>
      <w:r w:rsidDel="00000000" w:rsidR="00000000" w:rsidRPr="00000000">
        <w:rPr>
          <w:rtl w:val="0"/>
        </w:rPr>
        <w:t xml:space="preserve">ຂ້າພະເຈົ້າຊື່ ນ. ຫລ້ານ້ອຍ ພຸດທະວົງ, ອາຊີບ ຄ້າຂາຍ, ປະຈຸບັນຢູ່ບ້ານ ອຸດົມວິໄລ ນະຄອນ ໄກສອນ ພົມວິຫານ ແຂວງ ສະຫວັນນະເຂດ(ຕໍ່ໄປນີ້ເອີ່ນວ່າເຈົ້າໜີ້) ແລະ ໄດ້ເຮັດບົດບັນທຶກຂຶ້ນມາເພື່ອເປັນຫຼັກຖານໃນການກູ້ຍືມເງິນ.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ທ້າວ ທິດພາວັນ ພົງສະຫວັດ ວັນເດືອນປີເກີດ : 30/04/1995, ອາຊີບ ພະນັກງານ, ປະຈຸບັນຢູ່ບ້ານ ອຸດົມວິໄລ ນະຄອນ ໄກສອນ ພົມວິຫານ ແຂວງ ສະຫວັນນະເຂດ, ຖືບັດປະຈຳໂຕ ເລກທີ 13-0171650(ຕໍ່ໄປນີ້ ເອີ້ນວ່າ ລູກໜີ້).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ທ້າວ ທິດພາວັນ ພົງສະຫວັດ ໄດ້ກູ້ຍືມເງິນ ນ. ຫລ້ານ້ອຍ ພຸດທະວົງ ຈຳນວນ 30,000 THB ເປັນສະກຸນເງິນ ໄດ້ຄິດໄລ່ດອກເບ້ຍ 20, ໄລຍະເວລາກູ້ຍືມແມ່ນຕັ້ງແຕ່ວັນທີ 12/03/2023 - 12/04/2023 ແມ່ນຈະຈ່າຍໃຫ້ຄົບ ທັງຕົ້ນທຶນ ແລະ ດອກເບ້ຍ. ເພື່ອໃຫ້ການຈ່າຍບໍ່ມີປັນຫາ ທາງເຮົາທັງສອງຝ່າຍຈຶ່ງໄດ້ເຮັດບົດບັນທຶກຂຶ້ນມາເພື່ອເປັນຫຼັກຖານ ແລະ ຍິນຍອມທັງສອງຝ່າຍ ໂດຍບໍ່ມີຂໍ້ບັງຄັບໃດໆ. 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ໝາຍເຫດ : ຖ້າຫາກ ທ້າວ ທິດພາວັນ ພົງສະຫວັດ ຂາດການຕິດຕໍ່ບໍ່ຍອມຈ່າຍທັງຕົ້ນທຶນ ແລະ ດອກເບ້ຍພາຍໃນເວລາທີ່ກຳນົດກັນໃນເບື້ອງຕົ້ນແລ້ວ, ເຈົ້າໜີ້ມີສິດສາມາດຍຶດຊັບ ຫຼື ດຳເນີນຄະດີນຳລູກໜີ້.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ທີ່, ສະຫວັນນະເຂດ</w:t>
      </w:r>
    </w:p>
    <w:p w:rsidR="00000000" w:rsidDel="00000000" w:rsidP="00000000" w:rsidRDefault="00000000" w:rsidRPr="00000000" w14:paraId="0000000C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ວັນທີ 12/03/2023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ລາຍເຊັນ ແລະ ຊື່ (ລູກໜີ້)</w:t>
        <w:tab/>
        <w:tab/>
        <w:tab/>
        <w:tab/>
        <w:tab/>
        <w:tab/>
        <w:tab/>
        <w:t xml:space="preserve">ລາຍເຊັນ ແລະ ຊື່(ເຈົ້າໜີ້)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ພະຍານລູກໜີ້</w:t>
      </w:r>
    </w:p>
    <w:sectPr>
      <w:headerReference r:id="rId6" w:type="default"/>
      <w:pgSz w:h="16838" w:w="11906" w:orient="portrait"/>
      <w:pgMar w:bottom="1080" w:top="108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hetsarath OT"/>
  <w:font w:name="DokChamp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DokChampa" w:cs="DokChampa" w:eastAsia="DokChampa" w:hAnsi="DokChamp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hetsarath OT" w:cs="Phetsarath OT" w:eastAsia="Phetsarath OT" w:hAnsi="Phetsarath OT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1418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