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0436" w:rsidRDefault="00C432FB" w:rsidP="00135725">
      <w:pPr>
        <w:jc w:val="center"/>
        <w:rPr>
          <w:rFonts w:ascii="Times New Roman" w:hAnsi="Times New Roman" w:cs="Times New Roman"/>
          <w:b/>
          <w:bCs/>
          <w:sz w:val="40"/>
          <w:szCs w:val="40"/>
        </w:rPr>
      </w:pPr>
      <w:r>
        <w:rPr>
          <w:rFonts w:ascii="Times New Roman" w:hAnsi="Times New Roman" w:cs="Times New Roman"/>
          <w:b/>
          <w:bCs/>
          <w:sz w:val="40"/>
          <w:szCs w:val="40"/>
        </w:rPr>
        <w:t xml:space="preserve">The </w:t>
      </w:r>
      <w:r w:rsidR="00046FD3">
        <w:rPr>
          <w:rFonts w:ascii="Times New Roman" w:hAnsi="Times New Roman" w:cs="Times New Roman"/>
          <w:b/>
          <w:bCs/>
          <w:sz w:val="40"/>
          <w:szCs w:val="40"/>
        </w:rPr>
        <w:t>Benefits of Music</w:t>
      </w:r>
    </w:p>
    <w:p w:rsidR="0026208B" w:rsidRDefault="0026208B" w:rsidP="00135725">
      <w:pPr>
        <w:jc w:val="center"/>
        <w:rPr>
          <w:rFonts w:ascii="Times New Roman" w:hAnsi="Times New Roman" w:cs="Times New Roman"/>
          <w:b/>
          <w:bCs/>
          <w:sz w:val="40"/>
          <w:szCs w:val="40"/>
        </w:rPr>
      </w:pPr>
    </w:p>
    <w:p w:rsidR="0026208B" w:rsidRPr="00F247F6" w:rsidRDefault="0026208B" w:rsidP="0026208B">
      <w:pPr>
        <w:pStyle w:val="ListParagraph"/>
        <w:numPr>
          <w:ilvl w:val="0"/>
          <w:numId w:val="1"/>
        </w:numPr>
        <w:jc w:val="center"/>
        <w:rPr>
          <w:rFonts w:ascii="Times New Roman" w:hAnsi="Times New Roman" w:cs="Times New Roman"/>
          <w:sz w:val="28"/>
          <w:szCs w:val="28"/>
        </w:rPr>
      </w:pPr>
      <w:r w:rsidRPr="00F247F6">
        <w:rPr>
          <w:rFonts w:ascii="Times New Roman" w:hAnsi="Times New Roman" w:cs="Times New Roman"/>
          <w:sz w:val="28"/>
          <w:szCs w:val="28"/>
        </w:rPr>
        <w:t xml:space="preserve">By </w:t>
      </w:r>
      <w:r w:rsidRPr="00F247F6">
        <w:rPr>
          <w:rFonts w:ascii="Times New Roman" w:hAnsi="Times New Roman" w:cs="Times New Roman"/>
          <w:sz w:val="28"/>
          <w:szCs w:val="28"/>
        </w:rPr>
        <w:t xml:space="preserve">PADMA BHUSHAN Prof, P. </w:t>
      </w:r>
      <w:proofErr w:type="spellStart"/>
      <w:r w:rsidRPr="00F247F6">
        <w:rPr>
          <w:rFonts w:ascii="Times New Roman" w:hAnsi="Times New Roman" w:cs="Times New Roman"/>
          <w:sz w:val="28"/>
          <w:szCs w:val="28"/>
        </w:rPr>
        <w:t>Sambamurthy</w:t>
      </w:r>
      <w:proofErr w:type="spellEnd"/>
      <w:r w:rsidRPr="00F247F6">
        <w:rPr>
          <w:rFonts w:ascii="Times New Roman" w:hAnsi="Times New Roman" w:cs="Times New Roman"/>
          <w:sz w:val="28"/>
          <w:szCs w:val="28"/>
        </w:rPr>
        <w:t>, B.A., B.L. - Musicologist</w:t>
      </w:r>
    </w:p>
    <w:p w:rsidR="00135725" w:rsidRPr="00F247F6" w:rsidRDefault="00135725" w:rsidP="0026208B">
      <w:pPr>
        <w:rPr>
          <w:rFonts w:ascii="times" w:hAnsi="times"/>
        </w:rPr>
      </w:pPr>
    </w:p>
    <w:p w:rsidR="00135725" w:rsidRPr="00F247F6" w:rsidRDefault="00135725" w:rsidP="00135725">
      <w:pPr>
        <w:ind w:firstLine="720"/>
        <w:rPr>
          <w:rFonts w:ascii="times" w:hAnsi="times"/>
        </w:rPr>
      </w:pPr>
      <w:r w:rsidRPr="00135725">
        <w:rPr>
          <w:rFonts w:ascii="times" w:hAnsi="times"/>
        </w:rPr>
        <w:t xml:space="preserve">Music is one of the </w:t>
      </w:r>
      <w:proofErr w:type="spellStart"/>
      <w:r w:rsidRPr="00135725">
        <w:rPr>
          <w:rFonts w:ascii="times" w:hAnsi="times"/>
        </w:rPr>
        <w:t>god-given</w:t>
      </w:r>
      <w:proofErr w:type="spellEnd"/>
      <w:r w:rsidRPr="00135725">
        <w:rPr>
          <w:rFonts w:ascii="times" w:hAnsi="times"/>
        </w:rPr>
        <w:t xml:space="preserve"> gifts to humanity. It has been cultivated from the dawn of human history. It is the language of pure sound. It is a powerful factor in the moulding of one's character. It is a powerful instrument in moral education and it develops the powers of concentration, balanced thinking, humanity and humility. The powerful effects of music are fundamental in life, and its beneficiaries always appear to perform better in life.</w:t>
      </w:r>
    </w:p>
    <w:p w:rsidR="00135725" w:rsidRPr="00135725" w:rsidRDefault="00135725" w:rsidP="00135725">
      <w:pPr>
        <w:rPr>
          <w:rFonts w:ascii="times" w:hAnsi="times"/>
        </w:rPr>
      </w:pPr>
    </w:p>
    <w:p w:rsidR="00135725" w:rsidRPr="00F247F6" w:rsidRDefault="00135725" w:rsidP="00135725">
      <w:pPr>
        <w:ind w:firstLine="720"/>
        <w:rPr>
          <w:rFonts w:ascii="times" w:hAnsi="times"/>
        </w:rPr>
      </w:pPr>
      <w:r w:rsidRPr="00135725">
        <w:rPr>
          <w:rFonts w:ascii="times" w:hAnsi="times"/>
        </w:rPr>
        <w:t>While children come into the world ready to decode sounds and words, music education helps enhance those natural abilities. Recent studies have clearly indicated that musical training physically develops the part of the left side of the brain known to be involved with processing language, and can actually wire the brain's circuits in specific way.</w:t>
      </w:r>
    </w:p>
    <w:p w:rsidR="00135725" w:rsidRPr="00135725" w:rsidRDefault="00135725" w:rsidP="00135725">
      <w:pPr>
        <w:rPr>
          <w:rFonts w:ascii="times" w:hAnsi="times"/>
        </w:rPr>
      </w:pPr>
    </w:p>
    <w:p w:rsidR="00135725" w:rsidRPr="00F247F6" w:rsidRDefault="00135725" w:rsidP="00135725">
      <w:pPr>
        <w:ind w:firstLine="720"/>
        <w:rPr>
          <w:rFonts w:ascii="times" w:hAnsi="times"/>
        </w:rPr>
      </w:pPr>
      <w:r w:rsidRPr="00135725">
        <w:rPr>
          <w:rFonts w:ascii="times" w:hAnsi="times"/>
        </w:rPr>
        <w:t>Just as physical exercise serves to keep active every nook and cranny of the body, the cultivation and hearing of good music serves to nourish the nervous system. The study and cultivation of music fosters a certain discipline which helps one to lead an orderly and principled life. The unequal length of fingers seems to be designed by nature for playing on musical instruments.</w:t>
      </w:r>
    </w:p>
    <w:p w:rsidR="00135725" w:rsidRPr="00135725" w:rsidRDefault="00135725" w:rsidP="00135725">
      <w:pPr>
        <w:rPr>
          <w:rFonts w:ascii="times" w:hAnsi="times"/>
        </w:rPr>
      </w:pPr>
    </w:p>
    <w:p w:rsidR="00135725" w:rsidRPr="00F247F6" w:rsidRDefault="00135725" w:rsidP="00135725">
      <w:pPr>
        <w:ind w:firstLine="720"/>
        <w:rPr>
          <w:rFonts w:ascii="times" w:hAnsi="times"/>
        </w:rPr>
      </w:pPr>
      <w:r w:rsidRPr="00135725">
        <w:rPr>
          <w:rFonts w:ascii="times" w:hAnsi="times"/>
        </w:rPr>
        <w:t>Music is an exact science. The students of mathematics will find herein the practical application of many of the concepts, series, progressions and formulations of mathematics. The whole science of music, eastern or western, is based on the fundamental factor of consonance. When music pupils have spent time learning about rhythm, they have learned to count. They are not counting numbers, but they are most certainly using logic to count out the rhythms and bars, and working their way methodically through the piece. Many musical concepts have mathematical counterparts.</w:t>
      </w:r>
    </w:p>
    <w:p w:rsidR="00135725" w:rsidRPr="00135725" w:rsidRDefault="00135725" w:rsidP="00135725">
      <w:pPr>
        <w:rPr>
          <w:rFonts w:ascii="times" w:hAnsi="times"/>
        </w:rPr>
      </w:pPr>
    </w:p>
    <w:p w:rsidR="00135725" w:rsidRPr="00135725" w:rsidRDefault="00135725" w:rsidP="00135725">
      <w:pPr>
        <w:ind w:firstLine="720"/>
        <w:rPr>
          <w:rFonts w:ascii="times" w:hAnsi="times"/>
        </w:rPr>
      </w:pPr>
      <w:r w:rsidRPr="00135725">
        <w:rPr>
          <w:rFonts w:ascii="times" w:hAnsi="times"/>
        </w:rPr>
        <w:t>The powerful effects of music are fundamental in life, and its beneficiaries always appear to perform better in life. Most of the greatest minds in history were musicians, or compelled music's power. Einstein, one of the most brilliant minds in history was a violinist, and admitted that one of the reasons why he was so smart was because he played the violin. He found solutions to complex equations and problems by improvising on the violin. When Thomas Jefferson couldn't find the correct wording for a passage in the Declaration of Independence, he played his violin, and found the correct wording. Music helped him to project the words from mind to paper. Conan Doyle made his superlative character Sherlock Holmes played the violin when he was to solve a particularly complex case. Great men of history, from Shakespeare to Napoleon, were in some way dedicated to music, and this is what made the difference: music.</w:t>
      </w:r>
    </w:p>
    <w:p w:rsidR="00135725" w:rsidRPr="00135725" w:rsidRDefault="00135725" w:rsidP="00135725">
      <w:pPr>
        <w:rPr>
          <w:rFonts w:ascii="times" w:hAnsi="times"/>
        </w:rPr>
      </w:pPr>
      <w:r w:rsidRPr="00135725">
        <w:rPr>
          <w:rFonts w:ascii="times" w:hAnsi="times"/>
        </w:rPr>
        <w:t>Children can develop their math and pattern-recognition skills with the help of musical education. Playing music offers repetition in a fun format. Introducing music in the early childhood years can help foster a positive attitude toward learning and curiosity. Artistic education develops the whole brain and develops a child's imagination.</w:t>
      </w:r>
    </w:p>
    <w:p w:rsidR="00135725" w:rsidRDefault="00135725" w:rsidP="00135725"/>
    <w:sectPr w:rsidR="00135725" w:rsidSect="003B56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5459C"/>
    <w:multiLevelType w:val="hybridMultilevel"/>
    <w:tmpl w:val="25C09CB6"/>
    <w:lvl w:ilvl="0" w:tplc="2D28C7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25"/>
    <w:rsid w:val="00046FD3"/>
    <w:rsid w:val="00135725"/>
    <w:rsid w:val="001D170F"/>
    <w:rsid w:val="0026208B"/>
    <w:rsid w:val="002959DC"/>
    <w:rsid w:val="00316145"/>
    <w:rsid w:val="003B56AA"/>
    <w:rsid w:val="008F02F1"/>
    <w:rsid w:val="00C432FB"/>
    <w:rsid w:val="00CF6D3D"/>
    <w:rsid w:val="00EF03DF"/>
    <w:rsid w:val="00F247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379A32"/>
  <w15:chartTrackingRefBased/>
  <w15:docId w15:val="{D0A23D57-A3E3-F449-B114-989E4A6D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8B"/>
    <w:pPr>
      <w:ind w:left="720"/>
      <w:contextualSpacing/>
    </w:pPr>
  </w:style>
  <w:style w:type="paragraph" w:styleId="BalloonText">
    <w:name w:val="Balloon Text"/>
    <w:basedOn w:val="Normal"/>
    <w:link w:val="BalloonTextChar"/>
    <w:uiPriority w:val="99"/>
    <w:semiHidden/>
    <w:unhideWhenUsed/>
    <w:rsid w:val="00EF03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03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277503">
      <w:bodyDiv w:val="1"/>
      <w:marLeft w:val="0"/>
      <w:marRight w:val="0"/>
      <w:marTop w:val="0"/>
      <w:marBottom w:val="0"/>
      <w:divBdr>
        <w:top w:val="none" w:sz="0" w:space="0" w:color="auto"/>
        <w:left w:val="none" w:sz="0" w:space="0" w:color="auto"/>
        <w:bottom w:val="none" w:sz="0" w:space="0" w:color="auto"/>
        <w:right w:val="none" w:sz="0" w:space="0" w:color="auto"/>
      </w:divBdr>
    </w:div>
    <w:div w:id="932474838">
      <w:bodyDiv w:val="1"/>
      <w:marLeft w:val="0"/>
      <w:marRight w:val="0"/>
      <w:marTop w:val="0"/>
      <w:marBottom w:val="0"/>
      <w:divBdr>
        <w:top w:val="none" w:sz="0" w:space="0" w:color="auto"/>
        <w:left w:val="none" w:sz="0" w:space="0" w:color="auto"/>
        <w:bottom w:val="none" w:sz="0" w:space="0" w:color="auto"/>
        <w:right w:val="none" w:sz="0" w:space="0" w:color="auto"/>
      </w:divBdr>
    </w:div>
    <w:div w:id="1161656558">
      <w:bodyDiv w:val="1"/>
      <w:marLeft w:val="0"/>
      <w:marRight w:val="0"/>
      <w:marTop w:val="0"/>
      <w:marBottom w:val="0"/>
      <w:divBdr>
        <w:top w:val="none" w:sz="0" w:space="0" w:color="auto"/>
        <w:left w:val="none" w:sz="0" w:space="0" w:color="auto"/>
        <w:bottom w:val="none" w:sz="0" w:space="0" w:color="auto"/>
        <w:right w:val="none" w:sz="0" w:space="0" w:color="auto"/>
      </w:divBdr>
    </w:div>
    <w:div w:id="124560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Thivagar Nadarajan</dc:creator>
  <cp:keywords/>
  <dc:description/>
  <cp:lastModifiedBy>Thivagar Nadarajan</cp:lastModifiedBy>
  <cp:revision>5</cp:revision>
  <cp:lastPrinted>2020-06-02T22:22:00Z</cp:lastPrinted>
  <dcterms:created xsi:type="dcterms:W3CDTF">2020-06-02T22:22:00Z</dcterms:created>
  <dcterms:modified xsi:type="dcterms:W3CDTF">2020-06-02T22:22:00Z</dcterms:modified>
</cp:coreProperties>
</file>