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When pulling statements use Jason’s NPN 2509222 because Greg's and Andrew Choi's policies are paid under Jason.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Npn for Greg is 2509342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Npn for andrew is 2511010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