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A5" w:rsidRPr="00E1758A" w:rsidRDefault="00462DA5" w:rsidP="00462DA5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:rsidR="00462DA5" w:rsidRDefault="00462DA5" w:rsidP="00462DA5">
      <w:r>
        <w:t xml:space="preserve">The Analytics team of an Online E-Commerce Company wants to design a Sales dashboard to analyze the sales based on various product categories. The company wants to add user control for product category, so users can select a category and can see the trend month-wise and product-wise accordingly. </w:t>
      </w:r>
    </w:p>
    <w:p w:rsidR="00462DA5" w:rsidRDefault="00462DA5" w:rsidP="00462DA5">
      <w:r>
        <w:t>The Analytics team also wants to create a histogram to analyze number of shipping days.</w:t>
      </w:r>
    </w:p>
    <w:p w:rsidR="00462DA5" w:rsidRDefault="00462DA5" w:rsidP="00462DA5">
      <w:r>
        <w:t>The company’s database keeps track of the following data fields:</w:t>
      </w:r>
    </w:p>
    <w:p w:rsidR="00462DA5" w:rsidRDefault="00462DA5" w:rsidP="00462DA5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:rsidR="00462DA5" w:rsidRDefault="00462DA5" w:rsidP="00462DA5">
      <w:pPr>
        <w:rPr>
          <w:b/>
          <w:sz w:val="28"/>
        </w:rPr>
      </w:pPr>
    </w:p>
    <w:p w:rsidR="00462DA5" w:rsidRDefault="00462DA5" w:rsidP="00462DA5">
      <w:pPr>
        <w:rPr>
          <w:b/>
          <w:sz w:val="28"/>
        </w:rPr>
      </w:pPr>
      <w:r>
        <w:rPr>
          <w:b/>
          <w:sz w:val="28"/>
        </w:rPr>
        <w:t>Overview</w:t>
      </w:r>
    </w:p>
    <w:p w:rsidR="00462DA5" w:rsidRPr="0010772E" w:rsidRDefault="00462DA5" w:rsidP="00462D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Use the Saved Sample – E-Commerce database.</w:t>
      </w:r>
    </w:p>
    <w:p w:rsidR="00462DA5" w:rsidRPr="00EE5C84" w:rsidRDefault="00462DA5" w:rsidP="00462D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Prepare a table of Sales and Profit month-wise in working sheet.</w:t>
      </w:r>
    </w:p>
    <w:p w:rsidR="00462DA5" w:rsidRDefault="00462DA5" w:rsidP="00462DA5">
      <w:pPr>
        <w:pStyle w:val="ListParagraph"/>
        <w:numPr>
          <w:ilvl w:val="0"/>
          <w:numId w:val="1"/>
        </w:numPr>
        <w:spacing w:after="200" w:line="276" w:lineRule="auto"/>
      </w:pPr>
      <w:r>
        <w:t>Prepare the sales table region-wise in the working sheet.</w:t>
      </w:r>
    </w:p>
    <w:p w:rsidR="00462DA5" w:rsidRPr="002D3628" w:rsidRDefault="00462DA5" w:rsidP="00462D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Create User Control Combo box for Product Category.</w:t>
      </w:r>
    </w:p>
    <w:p w:rsidR="00462DA5" w:rsidRPr="00F80278" w:rsidRDefault="00462DA5" w:rsidP="00462DA5">
      <w:pPr>
        <w:pStyle w:val="ListParagraph"/>
        <w:numPr>
          <w:ilvl w:val="0"/>
          <w:numId w:val="1"/>
        </w:numPr>
        <w:spacing w:after="200" w:line="276" w:lineRule="auto"/>
      </w:pPr>
      <w:r w:rsidRPr="00F80278">
        <w:t xml:space="preserve">Create Column Chart </w:t>
      </w:r>
      <w:r>
        <w:t xml:space="preserve">of month-wise table and region-wise table. </w:t>
      </w:r>
    </w:p>
    <w:p w:rsidR="00462DA5" w:rsidRPr="00F80278" w:rsidRDefault="00462DA5" w:rsidP="00462D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Link the table with combo box.</w:t>
      </w:r>
    </w:p>
    <w:p w:rsidR="00462DA5" w:rsidRPr="00355E30" w:rsidRDefault="00462DA5" w:rsidP="00462D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Create a dashboard.</w:t>
      </w:r>
    </w:p>
    <w:p w:rsidR="00462DA5" w:rsidRDefault="00462DA5" w:rsidP="00462DA5"/>
    <w:p w:rsidR="00462DA5" w:rsidRDefault="00462DA5" w:rsidP="00462DA5">
      <w:r>
        <w:rPr>
          <w:noProof/>
          <w:lang w:val="en-US"/>
        </w:rPr>
        <w:drawing>
          <wp:inline distT="0" distB="0" distL="0" distR="0" wp14:anchorId="4ADE8782" wp14:editId="5601610A">
            <wp:extent cx="6302696" cy="2162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225" cy="21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5" w:rsidRDefault="00462DA5" w:rsidP="00462DA5"/>
    <w:p w:rsidR="00462DA5" w:rsidRDefault="00462DA5" w:rsidP="00462DA5"/>
    <w:p w:rsidR="00462DA5" w:rsidRDefault="00462DA5" w:rsidP="00462DA5"/>
    <w:p w:rsidR="0003361C" w:rsidRDefault="0003361C">
      <w:bookmarkStart w:id="0" w:name="_GoBack"/>
      <w:bookmarkEnd w:id="0"/>
    </w:p>
    <w:sectPr w:rsidR="0003361C" w:rsidSect="00884F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A5"/>
    <w:rsid w:val="0003361C"/>
    <w:rsid w:val="00462DA5"/>
    <w:rsid w:val="008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B12F-E181-43E6-B587-32F4C324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A5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2024-08-17T08:28:00Z</dcterms:created>
  <dcterms:modified xsi:type="dcterms:W3CDTF">2024-08-17T08:29:00Z</dcterms:modified>
</cp:coreProperties>
</file>