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150686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:Your Personal Companion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dr2A6IIl/YPZhmHV8957W4wLyQ==">CgMxLjA4AHIhMUs1cXE2Wmw5NVlkSDVrZUxOYl9oZEwxNzF0ZUdzNm5s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