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16F" w:rsidRDefault="00F252D2" w:rsidP="00F252D2">
      <w:pPr>
        <w:pStyle w:val="berschrift1"/>
      </w:pPr>
      <w:r w:rsidRPr="00F252D2">
        <w:t xml:space="preserve">Übungsaufgaben „Ein Ratespiel mit JavaScript und </w:t>
      </w:r>
      <w:proofErr w:type="spellStart"/>
      <w:r w:rsidRPr="00F252D2">
        <w:t>jQuery</w:t>
      </w:r>
      <w:proofErr w:type="spellEnd"/>
      <w:r w:rsidRPr="00F252D2">
        <w:t>“</w:t>
      </w:r>
    </w:p>
    <w:p w:rsidR="00F252D2" w:rsidRDefault="00F252D2" w:rsidP="00F252D2"/>
    <w:p w:rsidR="00F252D2" w:rsidRDefault="00F252D2" w:rsidP="00F252D2">
      <w:pPr>
        <w:pStyle w:val="berschrift2"/>
      </w:pPr>
      <w:r>
        <w:t>Übung 1</w:t>
      </w:r>
    </w:p>
    <w:p w:rsidR="00F252D2" w:rsidRPr="00F252D2" w:rsidRDefault="00F252D2" w:rsidP="00F252D2"/>
    <w:p w:rsidR="00F252D2" w:rsidRPr="00F252D2" w:rsidRDefault="00F252D2" w:rsidP="00F252D2">
      <w:r>
        <w:t>Erstelle ei HTML-Dokument mit folgendem Inhalt: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proofErr w:type="gramStart"/>
      <w:r w:rsidRPr="00F252D2">
        <w:rPr>
          <w:rFonts w:ascii="inherit" w:eastAsia="Times New Roman" w:hAnsi="inherit" w:cs="Times New Roman"/>
          <w:color w:val="000000"/>
          <w:sz w:val="24"/>
          <w:szCs w:val="24"/>
          <w:lang w:eastAsia="de-DE"/>
        </w:rPr>
        <w:t>&lt;!</w:t>
      </w:r>
      <w:proofErr w:type="spellStart"/>
      <w:r w:rsidRPr="00F252D2">
        <w:rPr>
          <w:rFonts w:ascii="inherit" w:eastAsia="Times New Roman" w:hAnsi="inherit" w:cs="Times New Roman"/>
          <w:color w:val="000000"/>
          <w:sz w:val="24"/>
          <w:szCs w:val="24"/>
          <w:lang w:eastAsia="de-DE"/>
        </w:rPr>
        <w:t>doctype</w:t>
      </w:r>
      <w:proofErr w:type="spellEnd"/>
      <w:proofErr w:type="gramEnd"/>
      <w:r w:rsidRPr="00F252D2">
        <w:rPr>
          <w:rFonts w:ascii="inherit" w:eastAsia="Times New Roman" w:hAnsi="inherit" w:cs="Times New Roman"/>
          <w:color w:val="000000"/>
          <w:sz w:val="24"/>
          <w:szCs w:val="24"/>
          <w:lang w:eastAsia="de-DE"/>
        </w:rPr>
        <w:t xml:space="preserve"> </w:t>
      </w:r>
      <w:proofErr w:type="spellStart"/>
      <w:r w:rsidRPr="00F252D2">
        <w:rPr>
          <w:rFonts w:ascii="inherit" w:eastAsia="Times New Roman" w:hAnsi="inherit" w:cs="Times New Roman"/>
          <w:color w:val="000000"/>
          <w:sz w:val="24"/>
          <w:szCs w:val="24"/>
          <w:lang w:eastAsia="de-DE"/>
        </w:rPr>
        <w:t>html</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&lt;</w:t>
      </w:r>
      <w:proofErr w:type="spellStart"/>
      <w:r w:rsidRPr="00F252D2">
        <w:rPr>
          <w:rFonts w:ascii="inherit" w:eastAsia="Times New Roman" w:hAnsi="inherit" w:cs="Times New Roman"/>
          <w:color w:val="000000"/>
          <w:sz w:val="24"/>
          <w:szCs w:val="24"/>
          <w:lang w:eastAsia="de-DE"/>
        </w:rPr>
        <w:t>html</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t>&lt;</w:t>
      </w:r>
      <w:proofErr w:type="spellStart"/>
      <w:r w:rsidRPr="00F252D2">
        <w:rPr>
          <w:rFonts w:ascii="inherit" w:eastAsia="Times New Roman" w:hAnsi="inherit" w:cs="Times New Roman"/>
          <w:color w:val="000000"/>
          <w:sz w:val="24"/>
          <w:szCs w:val="24"/>
          <w:lang w:eastAsia="de-DE"/>
        </w:rPr>
        <w:t>head</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&lt;</w:t>
      </w:r>
      <w:proofErr w:type="spellStart"/>
      <w:r w:rsidRPr="00F252D2">
        <w:rPr>
          <w:rFonts w:ascii="inherit" w:eastAsia="Times New Roman" w:hAnsi="inherit" w:cs="Times New Roman"/>
          <w:color w:val="000000"/>
          <w:sz w:val="24"/>
          <w:szCs w:val="24"/>
          <w:lang w:eastAsia="de-DE"/>
        </w:rPr>
        <w:t>meta</w:t>
      </w:r>
      <w:proofErr w:type="spellEnd"/>
      <w:r w:rsidRPr="00F252D2">
        <w:rPr>
          <w:rFonts w:ascii="inherit" w:eastAsia="Times New Roman" w:hAnsi="inherit" w:cs="Times New Roman"/>
          <w:color w:val="000000"/>
          <w:sz w:val="24"/>
          <w:szCs w:val="24"/>
          <w:lang w:eastAsia="de-DE"/>
        </w:rPr>
        <w:t xml:space="preserve"> </w:t>
      </w:r>
      <w:proofErr w:type="spellStart"/>
      <w:r w:rsidRPr="00F252D2">
        <w:rPr>
          <w:rFonts w:ascii="inherit" w:eastAsia="Times New Roman" w:hAnsi="inherit" w:cs="Times New Roman"/>
          <w:color w:val="000000"/>
          <w:sz w:val="24"/>
          <w:szCs w:val="24"/>
          <w:lang w:eastAsia="de-DE"/>
        </w:rPr>
        <w:t>charset</w:t>
      </w:r>
      <w:proofErr w:type="spellEnd"/>
      <w:r w:rsidRPr="00F252D2">
        <w:rPr>
          <w:rFonts w:ascii="inherit" w:eastAsia="Times New Roman" w:hAnsi="inherit" w:cs="Times New Roman"/>
          <w:color w:val="000000"/>
          <w:sz w:val="24"/>
          <w:szCs w:val="24"/>
          <w:lang w:eastAsia="de-DE"/>
        </w:rPr>
        <w:t>="utf-8" /&gt;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 xml:space="preserve">&lt;title&gt;Ein Zahlenratespiel mit JavaScript und </w:t>
      </w:r>
      <w:proofErr w:type="spellStart"/>
      <w:r w:rsidRPr="00F252D2">
        <w:rPr>
          <w:rFonts w:ascii="inherit" w:eastAsia="Times New Roman" w:hAnsi="inherit" w:cs="Times New Roman"/>
          <w:color w:val="000000"/>
          <w:sz w:val="24"/>
          <w:szCs w:val="24"/>
          <w:lang w:eastAsia="de-DE"/>
        </w:rPr>
        <w:t>jQuery</w:t>
      </w:r>
      <w:proofErr w:type="spellEnd"/>
      <w:r w:rsidRPr="00F252D2">
        <w:rPr>
          <w:rFonts w:ascii="inherit" w:eastAsia="Times New Roman" w:hAnsi="inherit" w:cs="Times New Roman"/>
          <w:color w:val="000000"/>
          <w:sz w:val="24"/>
          <w:szCs w:val="24"/>
          <w:lang w:eastAsia="de-DE"/>
        </w:rPr>
        <w:t>&lt;/title&gt;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&lt;link type="</w:t>
      </w:r>
      <w:proofErr w:type="spellStart"/>
      <w:r w:rsidRPr="00F252D2">
        <w:rPr>
          <w:rFonts w:ascii="inherit" w:eastAsia="Times New Roman" w:hAnsi="inherit" w:cs="Times New Roman"/>
          <w:color w:val="000000"/>
          <w:sz w:val="24"/>
          <w:szCs w:val="24"/>
          <w:lang w:eastAsia="de-DE"/>
        </w:rPr>
        <w:t>text</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css</w:t>
      </w:r>
      <w:proofErr w:type="spellEnd"/>
      <w:r w:rsidRPr="00F252D2">
        <w:rPr>
          <w:rFonts w:ascii="inherit" w:eastAsia="Times New Roman" w:hAnsi="inherit" w:cs="Times New Roman"/>
          <w:color w:val="000000"/>
          <w:sz w:val="24"/>
          <w:szCs w:val="24"/>
          <w:lang w:eastAsia="de-DE"/>
        </w:rPr>
        <w:t xml:space="preserve">" </w:t>
      </w:r>
      <w:proofErr w:type="spellStart"/>
      <w:r w:rsidRPr="00F252D2">
        <w:rPr>
          <w:rFonts w:ascii="inherit" w:eastAsia="Times New Roman" w:hAnsi="inherit" w:cs="Times New Roman"/>
          <w:color w:val="000000"/>
          <w:sz w:val="24"/>
          <w:szCs w:val="24"/>
          <w:lang w:eastAsia="de-DE"/>
        </w:rPr>
        <w:t>rel</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stylesheet</w:t>
      </w:r>
      <w:proofErr w:type="spellEnd"/>
      <w:r w:rsidRPr="00F252D2">
        <w:rPr>
          <w:rFonts w:ascii="inherit" w:eastAsia="Times New Roman" w:hAnsi="inherit" w:cs="Times New Roman"/>
          <w:color w:val="000000"/>
          <w:sz w:val="24"/>
          <w:szCs w:val="24"/>
          <w:lang w:eastAsia="de-DE"/>
        </w:rPr>
        <w:t xml:space="preserve">" </w:t>
      </w:r>
      <w:proofErr w:type="spellStart"/>
      <w:r w:rsidRPr="00F252D2">
        <w:rPr>
          <w:rFonts w:ascii="inherit" w:eastAsia="Times New Roman" w:hAnsi="inherit" w:cs="Times New Roman"/>
          <w:color w:val="000000"/>
          <w:sz w:val="24"/>
          <w:szCs w:val="24"/>
          <w:lang w:eastAsia="de-DE"/>
        </w:rPr>
        <w:t>media</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screen</w:t>
      </w:r>
      <w:proofErr w:type="spellEnd"/>
      <w:r w:rsidRPr="00F252D2">
        <w:rPr>
          <w:rFonts w:ascii="inherit" w:eastAsia="Times New Roman" w:hAnsi="inherit" w:cs="Times New Roman"/>
          <w:color w:val="000000"/>
          <w:sz w:val="24"/>
          <w:szCs w:val="24"/>
          <w:lang w:eastAsia="de-DE"/>
        </w:rPr>
        <w:t xml:space="preserve">" </w:t>
      </w:r>
      <w:proofErr w:type="spellStart"/>
      <w:r w:rsidRPr="00F252D2">
        <w:rPr>
          <w:rFonts w:ascii="inherit" w:eastAsia="Times New Roman" w:hAnsi="inherit" w:cs="Times New Roman"/>
          <w:color w:val="000000"/>
          <w:sz w:val="24"/>
          <w:szCs w:val="24"/>
          <w:lang w:eastAsia="de-DE"/>
        </w:rPr>
        <w:t>href</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css</w:t>
      </w:r>
      <w:proofErr w:type="spellEnd"/>
      <w:r w:rsidRPr="00F252D2">
        <w:rPr>
          <w:rFonts w:ascii="inherit" w:eastAsia="Times New Roman" w:hAnsi="inherit" w:cs="Times New Roman"/>
          <w:color w:val="000000"/>
          <w:sz w:val="24"/>
          <w:szCs w:val="24"/>
          <w:lang w:eastAsia="de-DE"/>
        </w:rPr>
        <w:t>/style.css" /&gt;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t>&lt;/</w:t>
      </w:r>
      <w:proofErr w:type="spellStart"/>
      <w:r w:rsidRPr="00F252D2">
        <w:rPr>
          <w:rFonts w:ascii="inherit" w:eastAsia="Times New Roman" w:hAnsi="inherit" w:cs="Times New Roman"/>
          <w:color w:val="000000"/>
          <w:sz w:val="24"/>
          <w:szCs w:val="24"/>
          <w:lang w:eastAsia="de-DE"/>
        </w:rPr>
        <w:t>head</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t>&lt;</w:t>
      </w:r>
      <w:proofErr w:type="spellStart"/>
      <w:r w:rsidRPr="00F252D2">
        <w:rPr>
          <w:rFonts w:ascii="inherit" w:eastAsia="Times New Roman" w:hAnsi="inherit" w:cs="Times New Roman"/>
          <w:color w:val="000000"/>
          <w:sz w:val="24"/>
          <w:szCs w:val="24"/>
          <w:lang w:eastAsia="de-DE"/>
        </w:rPr>
        <w:t>body</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 xml:space="preserve">&lt;div </w:t>
      </w:r>
      <w:proofErr w:type="spellStart"/>
      <w:r w:rsidRPr="00F252D2">
        <w:rPr>
          <w:rFonts w:ascii="inherit" w:eastAsia="Times New Roman" w:hAnsi="inherit" w:cs="Times New Roman"/>
          <w:color w:val="000000"/>
          <w:sz w:val="24"/>
          <w:szCs w:val="24"/>
          <w:lang w:eastAsia="de-DE"/>
        </w:rPr>
        <w:t>id</w:t>
      </w:r>
      <w:proofErr w:type="spellEnd"/>
      <w:r w:rsidRPr="00F252D2">
        <w:rPr>
          <w:rFonts w:ascii="inherit" w:eastAsia="Times New Roman" w:hAnsi="inherit" w:cs="Times New Roman"/>
          <w:color w:val="000000"/>
          <w:sz w:val="24"/>
          <w:szCs w:val="24"/>
          <w:lang w:eastAsia="de-DE"/>
        </w:rPr>
        <w:t>="block1"&gt;&lt;/div&gt;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 xml:space="preserve">&lt;div </w:t>
      </w:r>
      <w:proofErr w:type="spellStart"/>
      <w:r w:rsidRPr="00F252D2">
        <w:rPr>
          <w:rFonts w:ascii="inherit" w:eastAsia="Times New Roman" w:hAnsi="inherit" w:cs="Times New Roman"/>
          <w:color w:val="000000"/>
          <w:sz w:val="24"/>
          <w:szCs w:val="24"/>
          <w:lang w:eastAsia="de-DE"/>
        </w:rPr>
        <w:t>id</w:t>
      </w:r>
      <w:proofErr w:type="spellEnd"/>
      <w:r w:rsidRPr="00F252D2">
        <w:rPr>
          <w:rFonts w:ascii="inherit" w:eastAsia="Times New Roman" w:hAnsi="inherit" w:cs="Times New Roman"/>
          <w:color w:val="000000"/>
          <w:sz w:val="24"/>
          <w:szCs w:val="24"/>
          <w:lang w:eastAsia="de-DE"/>
        </w:rPr>
        <w:t>="block2"&gt;&lt;/div&gt;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 xml:space="preserve">&lt;div </w:t>
      </w:r>
      <w:proofErr w:type="spellStart"/>
      <w:r w:rsidRPr="00F252D2">
        <w:rPr>
          <w:rFonts w:ascii="inherit" w:eastAsia="Times New Roman" w:hAnsi="inherit" w:cs="Times New Roman"/>
          <w:color w:val="000000"/>
          <w:sz w:val="24"/>
          <w:szCs w:val="24"/>
          <w:lang w:eastAsia="de-DE"/>
        </w:rPr>
        <w:t>id</w:t>
      </w:r>
      <w:proofErr w:type="spellEnd"/>
      <w:r w:rsidRPr="00F252D2">
        <w:rPr>
          <w:rFonts w:ascii="inherit" w:eastAsia="Times New Roman" w:hAnsi="inherit" w:cs="Times New Roman"/>
          <w:color w:val="000000"/>
          <w:sz w:val="24"/>
          <w:szCs w:val="24"/>
          <w:lang w:eastAsia="de-DE"/>
        </w:rPr>
        <w:t>="block3"&gt;&lt;/div&gt;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 xml:space="preserve">&lt;div </w:t>
      </w:r>
      <w:proofErr w:type="spellStart"/>
      <w:r w:rsidRPr="00F252D2">
        <w:rPr>
          <w:rFonts w:ascii="inherit" w:eastAsia="Times New Roman" w:hAnsi="inherit" w:cs="Times New Roman"/>
          <w:color w:val="000000"/>
          <w:sz w:val="24"/>
          <w:szCs w:val="24"/>
          <w:lang w:eastAsia="de-DE"/>
        </w:rPr>
        <w:t>id</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steuern_rot</w:t>
      </w:r>
      <w:proofErr w:type="spellEnd"/>
      <w:r w:rsidRPr="00F252D2">
        <w:rPr>
          <w:rFonts w:ascii="inherit" w:eastAsia="Times New Roman" w:hAnsi="inherit" w:cs="Times New Roman"/>
          <w:color w:val="000000"/>
          <w:sz w:val="24"/>
          <w:szCs w:val="24"/>
          <w:lang w:eastAsia="de-DE"/>
        </w:rPr>
        <w:t>"&gt;Roten Block verstecken&lt;/div&gt;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 xml:space="preserve">&lt;div </w:t>
      </w:r>
      <w:proofErr w:type="spellStart"/>
      <w:r w:rsidRPr="00F252D2">
        <w:rPr>
          <w:rFonts w:ascii="inherit" w:eastAsia="Times New Roman" w:hAnsi="inherit" w:cs="Times New Roman"/>
          <w:color w:val="000000"/>
          <w:sz w:val="24"/>
          <w:szCs w:val="24"/>
          <w:lang w:eastAsia="de-DE"/>
        </w:rPr>
        <w:t>id</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steuern_gruen</w:t>
      </w:r>
      <w:proofErr w:type="spellEnd"/>
      <w:r w:rsidRPr="00F252D2">
        <w:rPr>
          <w:rFonts w:ascii="inherit" w:eastAsia="Times New Roman" w:hAnsi="inherit" w:cs="Times New Roman"/>
          <w:color w:val="000000"/>
          <w:sz w:val="24"/>
          <w:szCs w:val="24"/>
          <w:lang w:eastAsia="de-DE"/>
        </w:rPr>
        <w:t>"&gt;Grünen Block langsam ausblenden&lt;/div&gt;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 xml:space="preserve">&lt;div </w:t>
      </w:r>
      <w:proofErr w:type="spellStart"/>
      <w:r w:rsidRPr="00F252D2">
        <w:rPr>
          <w:rFonts w:ascii="inherit" w:eastAsia="Times New Roman" w:hAnsi="inherit" w:cs="Times New Roman"/>
          <w:color w:val="000000"/>
          <w:sz w:val="24"/>
          <w:szCs w:val="24"/>
          <w:lang w:eastAsia="de-DE"/>
        </w:rPr>
        <w:t>id</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steuern_blau</w:t>
      </w:r>
      <w:proofErr w:type="spellEnd"/>
      <w:r w:rsidRPr="00F252D2">
        <w:rPr>
          <w:rFonts w:ascii="inherit" w:eastAsia="Times New Roman" w:hAnsi="inherit" w:cs="Times New Roman"/>
          <w:color w:val="000000"/>
          <w:sz w:val="24"/>
          <w:szCs w:val="24"/>
          <w:lang w:eastAsia="de-DE"/>
        </w:rPr>
        <w:t>"&gt;Blauen Block anzeigen&lt;/div&gt;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 xml:space="preserve">&lt;div </w:t>
      </w:r>
      <w:proofErr w:type="spellStart"/>
      <w:r w:rsidRPr="00F252D2">
        <w:rPr>
          <w:rFonts w:ascii="inherit" w:eastAsia="Times New Roman" w:hAnsi="inherit" w:cs="Times New Roman"/>
          <w:color w:val="000000"/>
          <w:sz w:val="24"/>
          <w:szCs w:val="24"/>
          <w:lang w:eastAsia="de-DE"/>
        </w:rPr>
        <w:t>id</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ratespiel</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Raten Sie eine Zahl zwischen 1 und 100: &lt;</w:t>
      </w:r>
      <w:proofErr w:type="spellStart"/>
      <w:r w:rsidRPr="00F252D2">
        <w:rPr>
          <w:rFonts w:ascii="inherit" w:eastAsia="Times New Roman" w:hAnsi="inherit" w:cs="Times New Roman"/>
          <w:color w:val="000000"/>
          <w:sz w:val="24"/>
          <w:szCs w:val="24"/>
          <w:lang w:eastAsia="de-DE"/>
        </w:rPr>
        <w:t>input</w:t>
      </w:r>
      <w:proofErr w:type="spellEnd"/>
      <w:r w:rsidRPr="00F252D2">
        <w:rPr>
          <w:rFonts w:ascii="inherit" w:eastAsia="Times New Roman" w:hAnsi="inherit" w:cs="Times New Roman"/>
          <w:color w:val="000000"/>
          <w:sz w:val="24"/>
          <w:szCs w:val="24"/>
          <w:lang w:eastAsia="de-DE"/>
        </w:rPr>
        <w:t xml:space="preserve"> </w:t>
      </w:r>
      <w:proofErr w:type="spellStart"/>
      <w:r w:rsidRPr="00F252D2">
        <w:rPr>
          <w:rFonts w:ascii="inherit" w:eastAsia="Times New Roman" w:hAnsi="inherit" w:cs="Times New Roman"/>
          <w:color w:val="000000"/>
          <w:sz w:val="24"/>
          <w:szCs w:val="24"/>
          <w:lang w:eastAsia="de-DE"/>
        </w:rPr>
        <w:t>id</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eingegebeneZahl</w:t>
      </w:r>
      <w:proofErr w:type="spellEnd"/>
      <w:r w:rsidRPr="00F252D2">
        <w:rPr>
          <w:rFonts w:ascii="inherit" w:eastAsia="Times New Roman" w:hAnsi="inherit" w:cs="Times New Roman"/>
          <w:color w:val="000000"/>
          <w:sz w:val="24"/>
          <w:szCs w:val="24"/>
          <w:lang w:eastAsia="de-DE"/>
        </w:rPr>
        <w:t>" type="</w:t>
      </w:r>
      <w:proofErr w:type="spellStart"/>
      <w:r w:rsidRPr="00F252D2">
        <w:rPr>
          <w:rFonts w:ascii="inherit" w:eastAsia="Times New Roman" w:hAnsi="inherit" w:cs="Times New Roman"/>
          <w:color w:val="000000"/>
          <w:sz w:val="24"/>
          <w:szCs w:val="24"/>
          <w:lang w:eastAsia="de-DE"/>
        </w:rPr>
        <w:t>number</w:t>
      </w:r>
      <w:proofErr w:type="spellEnd"/>
      <w:r w:rsidRPr="00F252D2">
        <w:rPr>
          <w:rFonts w:ascii="inherit" w:eastAsia="Times New Roman" w:hAnsi="inherit" w:cs="Times New Roman"/>
          <w:color w:val="000000"/>
          <w:sz w:val="24"/>
          <w:szCs w:val="24"/>
          <w:lang w:eastAsia="de-DE"/>
        </w:rPr>
        <w:t xml:space="preserve">" </w:t>
      </w:r>
      <w:proofErr w:type="spellStart"/>
      <w:r w:rsidRPr="00F252D2">
        <w:rPr>
          <w:rFonts w:ascii="inherit" w:eastAsia="Times New Roman" w:hAnsi="inherit" w:cs="Times New Roman"/>
          <w:color w:val="000000"/>
          <w:sz w:val="24"/>
          <w:szCs w:val="24"/>
          <w:lang w:eastAsia="de-DE"/>
        </w:rPr>
        <w:t>name</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ratezahl</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 xml:space="preserve">&lt;div </w:t>
      </w:r>
      <w:proofErr w:type="spellStart"/>
      <w:r w:rsidRPr="00F252D2">
        <w:rPr>
          <w:rFonts w:ascii="inherit" w:eastAsia="Times New Roman" w:hAnsi="inherit" w:cs="Times New Roman"/>
          <w:color w:val="000000"/>
          <w:sz w:val="24"/>
          <w:szCs w:val="24"/>
          <w:lang w:eastAsia="de-DE"/>
        </w:rPr>
        <w:t>id</w:t>
      </w:r>
      <w:proofErr w:type="spellEnd"/>
      <w:r w:rsidRPr="00F252D2">
        <w:rPr>
          <w:rFonts w:ascii="inherit" w:eastAsia="Times New Roman" w:hAnsi="inherit" w:cs="Times New Roman"/>
          <w:color w:val="000000"/>
          <w:sz w:val="24"/>
          <w:szCs w:val="24"/>
          <w:lang w:eastAsia="de-DE"/>
        </w:rPr>
        <w:t>="absenden"&gt;Absenden&lt;/div&gt;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 xml:space="preserve">&lt;div </w:t>
      </w:r>
      <w:proofErr w:type="spellStart"/>
      <w:r w:rsidRPr="00F252D2">
        <w:rPr>
          <w:rFonts w:ascii="inherit" w:eastAsia="Times New Roman" w:hAnsi="inherit" w:cs="Times New Roman"/>
          <w:color w:val="000000"/>
          <w:sz w:val="24"/>
          <w:szCs w:val="24"/>
          <w:lang w:eastAsia="de-DE"/>
        </w:rPr>
        <w:t>id</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ausgabe</w:t>
      </w:r>
      <w:proofErr w:type="spellEnd"/>
      <w:r w:rsidRPr="00F252D2">
        <w:rPr>
          <w:rFonts w:ascii="inherit" w:eastAsia="Times New Roman" w:hAnsi="inherit" w:cs="Times New Roman"/>
          <w:color w:val="000000"/>
          <w:sz w:val="24"/>
          <w:szCs w:val="24"/>
          <w:lang w:eastAsia="de-DE"/>
        </w:rPr>
        <w:t>"&gt;&lt;/div&gt;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&lt;/div&gt;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Consolas" w:eastAsia="Times New Roman" w:hAnsi="Consolas" w:cs="Times New Roman"/>
          <w:color w:val="000000"/>
          <w:sz w:val="24"/>
          <w:szCs w:val="24"/>
          <w:lang w:eastAsia="de-DE"/>
        </w:rPr>
        <w:t> </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&lt;</w:t>
      </w:r>
      <w:proofErr w:type="spellStart"/>
      <w:r w:rsidRPr="00F252D2">
        <w:rPr>
          <w:rFonts w:ascii="inherit" w:eastAsia="Times New Roman" w:hAnsi="inherit" w:cs="Times New Roman"/>
          <w:color w:val="000000"/>
          <w:sz w:val="24"/>
          <w:szCs w:val="24"/>
          <w:lang w:eastAsia="de-DE"/>
        </w:rPr>
        <w:t>script</w:t>
      </w:r>
      <w:proofErr w:type="spellEnd"/>
      <w:r w:rsidRPr="00F252D2">
        <w:rPr>
          <w:rFonts w:ascii="inherit" w:eastAsia="Times New Roman" w:hAnsi="inherit" w:cs="Times New Roman"/>
          <w:color w:val="000000"/>
          <w:sz w:val="24"/>
          <w:szCs w:val="24"/>
          <w:lang w:eastAsia="de-DE"/>
        </w:rPr>
        <w:t xml:space="preserve"> type="</w:t>
      </w:r>
      <w:proofErr w:type="spellStart"/>
      <w:r w:rsidRPr="00F252D2">
        <w:rPr>
          <w:rFonts w:ascii="inherit" w:eastAsia="Times New Roman" w:hAnsi="inherit" w:cs="Times New Roman"/>
          <w:color w:val="000000"/>
          <w:sz w:val="24"/>
          <w:szCs w:val="24"/>
          <w:lang w:eastAsia="de-DE"/>
        </w:rPr>
        <w:t>text</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javascript</w:t>
      </w:r>
      <w:proofErr w:type="spellEnd"/>
      <w:r w:rsidRPr="00F252D2">
        <w:rPr>
          <w:rFonts w:ascii="inherit" w:eastAsia="Times New Roman" w:hAnsi="inherit" w:cs="Times New Roman"/>
          <w:color w:val="000000"/>
          <w:sz w:val="24"/>
          <w:szCs w:val="24"/>
          <w:lang w:eastAsia="de-DE"/>
        </w:rPr>
        <w:t xml:space="preserve">" </w:t>
      </w:r>
      <w:proofErr w:type="spellStart"/>
      <w:r w:rsidRPr="00F252D2">
        <w:rPr>
          <w:rFonts w:ascii="inherit" w:eastAsia="Times New Roman" w:hAnsi="inherit" w:cs="Times New Roman"/>
          <w:color w:val="000000"/>
          <w:sz w:val="24"/>
          <w:szCs w:val="24"/>
          <w:lang w:eastAsia="de-DE"/>
        </w:rPr>
        <w:t>src</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js</w:t>
      </w:r>
      <w:proofErr w:type="spellEnd"/>
      <w:r w:rsidRPr="00F252D2">
        <w:rPr>
          <w:rFonts w:ascii="inherit" w:eastAsia="Times New Roman" w:hAnsi="inherit" w:cs="Times New Roman"/>
          <w:color w:val="000000"/>
          <w:sz w:val="24"/>
          <w:szCs w:val="24"/>
          <w:lang w:eastAsia="de-DE"/>
        </w:rPr>
        <w:t>/jquery-2.1.4.min.js"&gt;&lt;/</w:t>
      </w:r>
      <w:proofErr w:type="spellStart"/>
      <w:r w:rsidRPr="00F252D2">
        <w:rPr>
          <w:rFonts w:ascii="inherit" w:eastAsia="Times New Roman" w:hAnsi="inherit" w:cs="Times New Roman"/>
          <w:color w:val="000000"/>
          <w:sz w:val="24"/>
          <w:szCs w:val="24"/>
          <w:lang w:eastAsia="de-DE"/>
        </w:rPr>
        <w:t>script</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&lt;</w:t>
      </w:r>
      <w:proofErr w:type="spellStart"/>
      <w:r w:rsidRPr="00F252D2">
        <w:rPr>
          <w:rFonts w:ascii="inherit" w:eastAsia="Times New Roman" w:hAnsi="inherit" w:cs="Times New Roman"/>
          <w:color w:val="000000"/>
          <w:sz w:val="24"/>
          <w:szCs w:val="24"/>
          <w:lang w:eastAsia="de-DE"/>
        </w:rPr>
        <w:t>script</w:t>
      </w:r>
      <w:proofErr w:type="spellEnd"/>
      <w:r w:rsidRPr="00F252D2">
        <w:rPr>
          <w:rFonts w:ascii="inherit" w:eastAsia="Times New Roman" w:hAnsi="inherit" w:cs="Times New Roman"/>
          <w:color w:val="000000"/>
          <w:sz w:val="24"/>
          <w:szCs w:val="24"/>
          <w:lang w:eastAsia="de-DE"/>
        </w:rPr>
        <w:t xml:space="preserve"> type="</w:t>
      </w:r>
      <w:proofErr w:type="spellStart"/>
      <w:r w:rsidRPr="00F252D2">
        <w:rPr>
          <w:rFonts w:ascii="inherit" w:eastAsia="Times New Roman" w:hAnsi="inherit" w:cs="Times New Roman"/>
          <w:color w:val="000000"/>
          <w:sz w:val="24"/>
          <w:szCs w:val="24"/>
          <w:lang w:eastAsia="de-DE"/>
        </w:rPr>
        <w:t>text</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javascript</w:t>
      </w:r>
      <w:proofErr w:type="spellEnd"/>
      <w:r w:rsidRPr="00F252D2">
        <w:rPr>
          <w:rFonts w:ascii="inherit" w:eastAsia="Times New Roman" w:hAnsi="inherit" w:cs="Times New Roman"/>
          <w:color w:val="000000"/>
          <w:sz w:val="24"/>
          <w:szCs w:val="24"/>
          <w:lang w:eastAsia="de-DE"/>
        </w:rPr>
        <w:t xml:space="preserve">" </w:t>
      </w:r>
      <w:proofErr w:type="spellStart"/>
      <w:r w:rsidRPr="00F252D2">
        <w:rPr>
          <w:rFonts w:ascii="inherit" w:eastAsia="Times New Roman" w:hAnsi="inherit" w:cs="Times New Roman"/>
          <w:color w:val="000000"/>
          <w:sz w:val="24"/>
          <w:szCs w:val="24"/>
          <w:lang w:eastAsia="de-DE"/>
        </w:rPr>
        <w:t>src</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js</w:t>
      </w:r>
      <w:proofErr w:type="spellEnd"/>
      <w:r w:rsidRPr="00F252D2">
        <w:rPr>
          <w:rFonts w:ascii="inherit" w:eastAsia="Times New Roman" w:hAnsi="inherit" w:cs="Times New Roman"/>
          <w:color w:val="000000"/>
          <w:sz w:val="24"/>
          <w:szCs w:val="24"/>
          <w:lang w:eastAsia="de-DE"/>
        </w:rPr>
        <w:t>/underscore-min.js"&gt;&lt;/</w:t>
      </w:r>
      <w:proofErr w:type="spellStart"/>
      <w:r w:rsidRPr="00F252D2">
        <w:rPr>
          <w:rFonts w:ascii="inherit" w:eastAsia="Times New Roman" w:hAnsi="inherit" w:cs="Times New Roman"/>
          <w:color w:val="000000"/>
          <w:sz w:val="24"/>
          <w:szCs w:val="24"/>
          <w:lang w:eastAsia="de-DE"/>
        </w:rPr>
        <w:t>script</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r>
      <w:r w:rsidRPr="00F252D2">
        <w:rPr>
          <w:rFonts w:ascii="inherit" w:eastAsia="Times New Roman" w:hAnsi="inherit" w:cs="Times New Roman"/>
          <w:color w:val="000000"/>
          <w:sz w:val="24"/>
          <w:szCs w:val="24"/>
          <w:lang w:eastAsia="de-DE"/>
        </w:rPr>
        <w:tab/>
        <w:t>&lt;</w:t>
      </w:r>
      <w:proofErr w:type="spellStart"/>
      <w:r w:rsidRPr="00F252D2">
        <w:rPr>
          <w:rFonts w:ascii="inherit" w:eastAsia="Times New Roman" w:hAnsi="inherit" w:cs="Times New Roman"/>
          <w:color w:val="000000"/>
          <w:sz w:val="24"/>
          <w:szCs w:val="24"/>
          <w:lang w:eastAsia="de-DE"/>
        </w:rPr>
        <w:t>script</w:t>
      </w:r>
      <w:proofErr w:type="spellEnd"/>
      <w:r w:rsidRPr="00F252D2">
        <w:rPr>
          <w:rFonts w:ascii="inherit" w:eastAsia="Times New Roman" w:hAnsi="inherit" w:cs="Times New Roman"/>
          <w:color w:val="000000"/>
          <w:sz w:val="24"/>
          <w:szCs w:val="24"/>
          <w:lang w:eastAsia="de-DE"/>
        </w:rPr>
        <w:t xml:space="preserve"> type="</w:t>
      </w:r>
      <w:proofErr w:type="spellStart"/>
      <w:r w:rsidRPr="00F252D2">
        <w:rPr>
          <w:rFonts w:ascii="inherit" w:eastAsia="Times New Roman" w:hAnsi="inherit" w:cs="Times New Roman"/>
          <w:color w:val="000000"/>
          <w:sz w:val="24"/>
          <w:szCs w:val="24"/>
          <w:lang w:eastAsia="de-DE"/>
        </w:rPr>
        <w:t>text</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javascript</w:t>
      </w:r>
      <w:proofErr w:type="spellEnd"/>
      <w:r w:rsidRPr="00F252D2">
        <w:rPr>
          <w:rFonts w:ascii="inherit" w:eastAsia="Times New Roman" w:hAnsi="inherit" w:cs="Times New Roman"/>
          <w:color w:val="000000"/>
          <w:sz w:val="24"/>
          <w:szCs w:val="24"/>
          <w:lang w:eastAsia="de-DE"/>
        </w:rPr>
        <w:t xml:space="preserve">" </w:t>
      </w:r>
      <w:proofErr w:type="spellStart"/>
      <w:r w:rsidRPr="00F252D2">
        <w:rPr>
          <w:rFonts w:ascii="inherit" w:eastAsia="Times New Roman" w:hAnsi="inherit" w:cs="Times New Roman"/>
          <w:color w:val="000000"/>
          <w:sz w:val="24"/>
          <w:szCs w:val="24"/>
          <w:lang w:eastAsia="de-DE"/>
        </w:rPr>
        <w:t>src</w:t>
      </w:r>
      <w:proofErr w:type="spellEnd"/>
      <w:r w:rsidRPr="00F252D2">
        <w:rPr>
          <w:rFonts w:ascii="inherit" w:eastAsia="Times New Roman" w:hAnsi="inherit" w:cs="Times New Roman"/>
          <w:color w:val="000000"/>
          <w:sz w:val="24"/>
          <w:szCs w:val="24"/>
          <w:lang w:eastAsia="de-DE"/>
        </w:rPr>
        <w:t>="</w:t>
      </w:r>
      <w:proofErr w:type="spellStart"/>
      <w:r w:rsidRPr="00F252D2">
        <w:rPr>
          <w:rFonts w:ascii="inherit" w:eastAsia="Times New Roman" w:hAnsi="inherit" w:cs="Times New Roman"/>
          <w:color w:val="000000"/>
          <w:sz w:val="24"/>
          <w:szCs w:val="24"/>
          <w:lang w:eastAsia="de-DE"/>
        </w:rPr>
        <w:t>js</w:t>
      </w:r>
      <w:proofErr w:type="spellEnd"/>
      <w:r w:rsidRPr="00F252D2">
        <w:rPr>
          <w:rFonts w:ascii="inherit" w:eastAsia="Times New Roman" w:hAnsi="inherit" w:cs="Times New Roman"/>
          <w:color w:val="000000"/>
          <w:sz w:val="24"/>
          <w:szCs w:val="24"/>
          <w:lang w:eastAsia="de-DE"/>
        </w:rPr>
        <w:t>/app.js"&gt;&lt;/</w:t>
      </w:r>
      <w:proofErr w:type="spellStart"/>
      <w:r w:rsidRPr="00F252D2">
        <w:rPr>
          <w:rFonts w:ascii="inherit" w:eastAsia="Times New Roman" w:hAnsi="inherit" w:cs="Times New Roman"/>
          <w:color w:val="000000"/>
          <w:sz w:val="24"/>
          <w:szCs w:val="24"/>
          <w:lang w:eastAsia="de-DE"/>
        </w:rPr>
        <w:t>script</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ab/>
        <w:t>&lt;/</w:t>
      </w:r>
      <w:proofErr w:type="spellStart"/>
      <w:r w:rsidRPr="00F252D2">
        <w:rPr>
          <w:rFonts w:ascii="inherit" w:eastAsia="Times New Roman" w:hAnsi="inherit" w:cs="Times New Roman"/>
          <w:color w:val="000000"/>
          <w:sz w:val="24"/>
          <w:szCs w:val="24"/>
          <w:lang w:eastAsia="de-DE"/>
        </w:rPr>
        <w:t>body</w:t>
      </w:r>
      <w:proofErr w:type="spellEnd"/>
      <w:r w:rsidRPr="00F252D2">
        <w:rPr>
          <w:rFonts w:ascii="inherit" w:eastAsia="Times New Roman" w:hAnsi="inherit" w:cs="Times New Roman"/>
          <w:color w:val="000000"/>
          <w:sz w:val="24"/>
          <w:szCs w:val="24"/>
          <w:lang w:eastAsia="de-DE"/>
        </w:rPr>
        <w:t>&gt;</w:t>
      </w:r>
    </w:p>
    <w:p w:rsidR="00F252D2" w:rsidRPr="00F252D2" w:rsidRDefault="00F252D2" w:rsidP="00F252D2">
      <w:pPr>
        <w:spacing w:after="0" w:line="240" w:lineRule="auto"/>
        <w:rPr>
          <w:rFonts w:ascii="Consolas" w:eastAsia="Times New Roman" w:hAnsi="Consolas" w:cs="Times New Roman"/>
          <w:color w:val="000000"/>
          <w:sz w:val="24"/>
          <w:szCs w:val="24"/>
          <w:lang w:eastAsia="de-DE"/>
        </w:rPr>
      </w:pPr>
      <w:r w:rsidRPr="00F252D2">
        <w:rPr>
          <w:rFonts w:ascii="inherit" w:eastAsia="Times New Roman" w:hAnsi="inherit" w:cs="Times New Roman"/>
          <w:color w:val="000000"/>
          <w:sz w:val="24"/>
          <w:szCs w:val="24"/>
          <w:lang w:eastAsia="de-DE"/>
        </w:rPr>
        <w:t>&lt;/</w:t>
      </w:r>
      <w:proofErr w:type="spellStart"/>
      <w:r w:rsidRPr="00F252D2">
        <w:rPr>
          <w:rFonts w:ascii="inherit" w:eastAsia="Times New Roman" w:hAnsi="inherit" w:cs="Times New Roman"/>
          <w:color w:val="000000"/>
          <w:sz w:val="24"/>
          <w:szCs w:val="24"/>
          <w:lang w:eastAsia="de-DE"/>
        </w:rPr>
        <w:t>html</w:t>
      </w:r>
      <w:proofErr w:type="spellEnd"/>
      <w:r w:rsidRPr="00F252D2">
        <w:rPr>
          <w:rFonts w:ascii="inherit" w:eastAsia="Times New Roman" w:hAnsi="inherit" w:cs="Times New Roman"/>
          <w:color w:val="000000"/>
          <w:sz w:val="24"/>
          <w:szCs w:val="24"/>
          <w:lang w:eastAsia="de-DE"/>
        </w:rPr>
        <w:t>&gt;</w:t>
      </w:r>
    </w:p>
    <w:p w:rsidR="00F252D2" w:rsidRDefault="00F252D2" w:rsidP="00F252D2"/>
    <w:p w:rsidR="00F252D2" w:rsidRDefault="00F252D2" w:rsidP="00F252D2"/>
    <w:p w:rsidR="00F252D2" w:rsidRDefault="00F252D2" w:rsidP="00F252D2"/>
    <w:p w:rsidR="00F252D2" w:rsidRDefault="00F252D2" w:rsidP="00F252D2"/>
    <w:p w:rsidR="00F252D2" w:rsidRDefault="00F252D2" w:rsidP="00F252D2"/>
    <w:p w:rsidR="00F252D2" w:rsidRDefault="00F252D2" w:rsidP="00F252D2"/>
    <w:p w:rsidR="00F252D2" w:rsidRDefault="00F252D2" w:rsidP="00F252D2"/>
    <w:p w:rsidR="00F252D2" w:rsidRDefault="00F252D2" w:rsidP="00F252D2">
      <w:pPr>
        <w:pStyle w:val="berschrift2"/>
      </w:pPr>
      <w:r>
        <w:lastRenderedPageBreak/>
        <w:t>Aufgabe 2</w:t>
      </w:r>
    </w:p>
    <w:p w:rsidR="00F252D2" w:rsidRDefault="00F252D2" w:rsidP="00F252D2">
      <w:r>
        <w:t xml:space="preserve">Erstellen Sie das Stylesheet style.css und die JavaScript-Datei behaviour.js. Laden Sie anschließend die Produktivversion der JavaScript-Bibliothek underscore.js (underscorejs.org) </w:t>
      </w:r>
      <w:r>
        <w:t>und die</w:t>
      </w:r>
      <w:r>
        <w:t xml:space="preserve"> aktuelle Version 2.x der Bibliothek </w:t>
      </w:r>
      <w:proofErr w:type="spellStart"/>
      <w:r>
        <w:t>jQuery</w:t>
      </w:r>
      <w:proofErr w:type="spellEnd"/>
      <w:r>
        <w:t xml:space="preserve"> (http://jquery.com/) herunter und kopieren Sie die Dateien in Ihren Arbeitsordner.</w:t>
      </w:r>
    </w:p>
    <w:p w:rsidR="00F252D2" w:rsidRDefault="00F252D2" w:rsidP="00F252D2"/>
    <w:p w:rsidR="00F252D2" w:rsidRDefault="00F252D2" w:rsidP="00F252D2">
      <w:r>
        <w:t>Achten Sie darauf, dass sich alle Dateien in den richtigen Ordnern (vgl. den Kopfbereich der HTML-Seite) befinden.</w:t>
      </w:r>
    </w:p>
    <w:p w:rsidR="00F252D2" w:rsidRDefault="00F252D2" w:rsidP="00F252D2"/>
    <w:p w:rsidR="00F252D2" w:rsidRDefault="00F252D2" w:rsidP="00F252D2">
      <w:pPr>
        <w:pStyle w:val="berschrift2"/>
      </w:pPr>
      <w:r>
        <w:t>Aufgabe 3</w:t>
      </w:r>
    </w:p>
    <w:p w:rsidR="00F252D2" w:rsidRDefault="00F252D2" w:rsidP="00F252D2">
      <w:r>
        <w:t>Ergänzen Sie Ihre (leere) JavaScript-Datei beha</w:t>
      </w:r>
      <w:r>
        <w:t>viour.js um den folgenden Code:</w:t>
      </w:r>
    </w:p>
    <w:p w:rsidR="00F252D2" w:rsidRDefault="00F252D2" w:rsidP="00F252D2">
      <w:r>
        <w:t>$(</w:t>
      </w:r>
      <w:proofErr w:type="spellStart"/>
      <w:r>
        <w:t>d</w:t>
      </w:r>
      <w:r>
        <w:t>ocument</w:t>
      </w:r>
      <w:proofErr w:type="spellEnd"/>
      <w:proofErr w:type="gramStart"/>
      <w:r>
        <w:t>).</w:t>
      </w:r>
      <w:proofErr w:type="spellStart"/>
      <w:r>
        <w:t>ready</w:t>
      </w:r>
      <w:proofErr w:type="spellEnd"/>
      <w:proofErr w:type="gramEnd"/>
      <w:r>
        <w:t>(</w:t>
      </w:r>
      <w:proofErr w:type="spellStart"/>
      <w:r>
        <w:t>function</w:t>
      </w:r>
      <w:proofErr w:type="spellEnd"/>
      <w:r>
        <w:t>() {</w:t>
      </w:r>
    </w:p>
    <w:p w:rsidR="00F252D2" w:rsidRDefault="00F252D2" w:rsidP="00F252D2">
      <w:proofErr w:type="gramStart"/>
      <w:r>
        <w:t>alert(</w:t>
      </w:r>
      <w:proofErr w:type="gramEnd"/>
      <w:r>
        <w:t>"Es funktioniert!");</w:t>
      </w:r>
    </w:p>
    <w:p w:rsidR="00F252D2" w:rsidRDefault="00F252D2" w:rsidP="00F252D2">
      <w:r>
        <w:t>});</w:t>
      </w:r>
    </w:p>
    <w:p w:rsidR="00F252D2" w:rsidRDefault="00F252D2" w:rsidP="00F252D2">
      <w:r>
        <w:t xml:space="preserve">Wenn Ihre Seite nach Aufruf im Browser ein Popup mit einer Erfolgsmeldung zeigt, funktioniert alles, wie es soll und die Vorbereitungen sind abgeschlossen (entfernen Sie bitte das </w:t>
      </w:r>
      <w:proofErr w:type="gramStart"/>
      <w:r>
        <w:t>alert(</w:t>
      </w:r>
      <w:proofErr w:type="gramEnd"/>
      <w:r>
        <w:t>) aus Ihrem Quelltext).</w:t>
      </w:r>
    </w:p>
    <w:p w:rsidR="00F252D2" w:rsidRDefault="00F252D2" w:rsidP="00F252D2"/>
    <w:p w:rsidR="00F252D2" w:rsidRDefault="00F252D2" w:rsidP="00F252D2">
      <w:pPr>
        <w:pStyle w:val="berschrift1"/>
      </w:pPr>
      <w:r>
        <w:t>Aufgabe 4</w:t>
      </w:r>
    </w:p>
    <w:p w:rsidR="00F252D2" w:rsidRDefault="00F252D2" w:rsidP="00F252D2">
      <w:pPr>
        <w:rPr>
          <w:rFonts w:ascii="Arial" w:hAnsi="Arial" w:cs="Arial"/>
          <w:color w:val="111111"/>
          <w:shd w:val="clear" w:color="auto" w:fill="FFFFFF"/>
        </w:rPr>
      </w:pPr>
      <w:r>
        <w:rPr>
          <w:rFonts w:ascii="Arial" w:hAnsi="Arial" w:cs="Arial"/>
          <w:color w:val="111111"/>
          <w:shd w:val="clear" w:color="auto" w:fill="FFFFFF"/>
        </w:rPr>
        <w:t>Bearbeiten Sie Ihr Stylesheet, um die folgende Darstellung Ihrer HTML-Seite zu generieren:</w:t>
      </w:r>
    </w:p>
    <w:p w:rsidR="00F252D2" w:rsidRDefault="00F252D2" w:rsidP="00F252D2">
      <w:pPr>
        <w:rPr>
          <w:noProof/>
          <w:lang w:eastAsia="de-DE"/>
        </w:rPr>
      </w:pPr>
      <w:r>
        <w:rPr>
          <w:noProof/>
          <w:lang w:eastAsia="de-DE"/>
        </w:rPr>
        <w:drawing>
          <wp:inline distT="0" distB="0" distL="0" distR="0" wp14:anchorId="1A374891" wp14:editId="55E7AE34">
            <wp:extent cx="5331637" cy="4081918"/>
            <wp:effectExtent l="0" t="0" r="2540" b="0"/>
            <wp:docPr id="1" name="Grafik 1" descr="Übung jQuery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Übung jQuery 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6936" cy="4085975"/>
                    </a:xfrm>
                    <a:prstGeom prst="rect">
                      <a:avLst/>
                    </a:prstGeom>
                    <a:noFill/>
                    <a:ln>
                      <a:noFill/>
                    </a:ln>
                  </pic:spPr>
                </pic:pic>
              </a:graphicData>
            </a:graphic>
          </wp:inline>
        </w:drawing>
      </w:r>
    </w:p>
    <w:p w:rsidR="00F252D2" w:rsidRDefault="00F252D2" w:rsidP="00F252D2">
      <w:r w:rsidRPr="00F252D2">
        <w:lastRenderedPageBreak/>
        <w:t xml:space="preserve">Jeder Block wurde absolut positioniert, mit einer festen Breite, Höhe und Hintergrundfarbe ausgestattet. Befindet sich der </w:t>
      </w:r>
      <w:proofErr w:type="spellStart"/>
      <w:r w:rsidRPr="00F252D2">
        <w:t>Mousezeiger</w:t>
      </w:r>
      <w:proofErr w:type="spellEnd"/>
      <w:r w:rsidRPr="00F252D2">
        <w:t xml:space="preserve"> über den Blöcken </w:t>
      </w:r>
      <w:proofErr w:type="spellStart"/>
      <w:r w:rsidRPr="00F252D2">
        <w:t>steuern_rot</w:t>
      </w:r>
      <w:proofErr w:type="spellEnd"/>
      <w:r w:rsidRPr="00F252D2">
        <w:t xml:space="preserve">, </w:t>
      </w:r>
      <w:proofErr w:type="spellStart"/>
      <w:r w:rsidRPr="00F252D2">
        <w:t>steuern_gruen</w:t>
      </w:r>
      <w:proofErr w:type="spellEnd"/>
      <w:r w:rsidRPr="00F252D2">
        <w:t xml:space="preserve"> oder </w:t>
      </w:r>
      <w:proofErr w:type="spellStart"/>
      <w:r w:rsidRPr="00F252D2">
        <w:t>steuern_blau</w:t>
      </w:r>
      <w:proofErr w:type="spellEnd"/>
      <w:r w:rsidRPr="00F252D2">
        <w:t xml:space="preserve">, soll sich die Hintergrundfarbe entsprechend ändern und der </w:t>
      </w:r>
      <w:proofErr w:type="spellStart"/>
      <w:r w:rsidRPr="00F252D2">
        <w:t>Mousezeiger</w:t>
      </w:r>
      <w:proofErr w:type="spellEnd"/>
      <w:r w:rsidRPr="00F252D2">
        <w:t xml:space="preserve"> (</w:t>
      </w:r>
      <w:proofErr w:type="spellStart"/>
      <w:r w:rsidRPr="00F252D2">
        <w:t>cursor</w:t>
      </w:r>
      <w:proofErr w:type="spellEnd"/>
      <w:r w:rsidRPr="00F252D2">
        <w:t xml:space="preserve">) als </w:t>
      </w:r>
      <w:proofErr w:type="spellStart"/>
      <w:r w:rsidRPr="00F252D2">
        <w:t>pointer</w:t>
      </w:r>
      <w:proofErr w:type="spellEnd"/>
      <w:r w:rsidRPr="00F252D2">
        <w:t xml:space="preserve"> dargestellt werden:</w:t>
      </w:r>
    </w:p>
    <w:p w:rsidR="00F252D2" w:rsidRDefault="00F252D2" w:rsidP="00F252D2">
      <w:r>
        <w:rPr>
          <w:noProof/>
          <w:lang w:eastAsia="de-DE"/>
        </w:rPr>
        <w:drawing>
          <wp:inline distT="0" distB="0" distL="0" distR="0">
            <wp:extent cx="5760720" cy="4410426"/>
            <wp:effectExtent l="0" t="0" r="0" b="9525"/>
            <wp:docPr id="2" name="Grafik 2" descr="jQuery Übung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Query Übung 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10426"/>
                    </a:xfrm>
                    <a:prstGeom prst="rect">
                      <a:avLst/>
                    </a:prstGeom>
                    <a:noFill/>
                    <a:ln>
                      <a:noFill/>
                    </a:ln>
                  </pic:spPr>
                </pic:pic>
              </a:graphicData>
            </a:graphic>
          </wp:inline>
        </w:drawing>
      </w:r>
    </w:p>
    <w:p w:rsidR="00F252D2" w:rsidRDefault="00F252D2" w:rsidP="00F252D2"/>
    <w:p w:rsidR="00F252D2" w:rsidRDefault="00F252D2" w:rsidP="00F252D2">
      <w:pPr>
        <w:pStyle w:val="berschrift2"/>
      </w:pPr>
      <w:r>
        <w:t>Aufgabe 5</w:t>
      </w:r>
    </w:p>
    <w:p w:rsidR="00F252D2" w:rsidRDefault="00F252D2" w:rsidP="00F252D2">
      <w:r>
        <w:t xml:space="preserve">Realisieren Sie das Verhalten Ihrer Webanwendung. Ergänzen Sie Ihre JavaScript-Datei behaviour.js </w:t>
      </w:r>
      <w:r>
        <w:t>um die folgende Funktionalität:</w:t>
      </w:r>
    </w:p>
    <w:p w:rsidR="00F252D2" w:rsidRDefault="00F252D2" w:rsidP="00F252D2">
      <w:pPr>
        <w:pStyle w:val="Listenabsatz"/>
        <w:numPr>
          <w:ilvl w:val="0"/>
          <w:numId w:val="1"/>
        </w:numPr>
      </w:pPr>
      <w:r>
        <w:t xml:space="preserve">Wird auf den </w:t>
      </w:r>
      <w:proofErr w:type="spellStart"/>
      <w:r>
        <w:t>Div</w:t>
      </w:r>
      <w:proofErr w:type="spellEnd"/>
      <w:r>
        <w:t xml:space="preserve">-Container mit der ID </w:t>
      </w:r>
      <w:proofErr w:type="spellStart"/>
      <w:r>
        <w:t>steuern_rot</w:t>
      </w:r>
      <w:proofErr w:type="spellEnd"/>
      <w:r>
        <w:t xml:space="preserve"> mit der linken </w:t>
      </w:r>
      <w:proofErr w:type="spellStart"/>
      <w:r>
        <w:t>Mousetaste</w:t>
      </w:r>
      <w:proofErr w:type="spellEnd"/>
      <w:r>
        <w:t xml:space="preserve"> geklickt, so wird der </w:t>
      </w:r>
      <w:proofErr w:type="spellStart"/>
      <w:r>
        <w:t>Div</w:t>
      </w:r>
      <w:proofErr w:type="spellEnd"/>
      <w:r>
        <w:t>-Container mit der ID block1 versteckt (</w:t>
      </w:r>
      <w:proofErr w:type="spellStart"/>
      <w:r>
        <w:t>hide</w:t>
      </w:r>
      <w:proofErr w:type="spellEnd"/>
      <w:r>
        <w:t>).</w:t>
      </w:r>
    </w:p>
    <w:p w:rsidR="00F252D2" w:rsidRDefault="00F252D2" w:rsidP="00F252D2">
      <w:pPr>
        <w:pStyle w:val="Listenabsatz"/>
        <w:numPr>
          <w:ilvl w:val="0"/>
          <w:numId w:val="1"/>
        </w:numPr>
      </w:pPr>
      <w:r>
        <w:t xml:space="preserve">Wird der </w:t>
      </w:r>
      <w:proofErr w:type="spellStart"/>
      <w:r>
        <w:t>Div</w:t>
      </w:r>
      <w:proofErr w:type="spellEnd"/>
      <w:r>
        <w:t xml:space="preserve">-Container mit der ID </w:t>
      </w:r>
      <w:proofErr w:type="spellStart"/>
      <w:r>
        <w:t>steuern_gruen</w:t>
      </w:r>
      <w:proofErr w:type="spellEnd"/>
      <w:r>
        <w:t xml:space="preserve"> mit der linken </w:t>
      </w:r>
      <w:proofErr w:type="spellStart"/>
      <w:r>
        <w:t>Mousetaste</w:t>
      </w:r>
      <w:proofErr w:type="spellEnd"/>
      <w:r>
        <w:t xml:space="preserve"> angeklickt, wird der </w:t>
      </w:r>
      <w:proofErr w:type="spellStart"/>
      <w:r>
        <w:t>Div</w:t>
      </w:r>
      <w:proofErr w:type="spellEnd"/>
      <w:r>
        <w:t>-Container mit der ID block2 langsam ausgeblendet (</w:t>
      </w:r>
      <w:proofErr w:type="spellStart"/>
      <w:r>
        <w:t>fadeOut</w:t>
      </w:r>
      <w:proofErr w:type="spellEnd"/>
      <w:r>
        <w:t>).</w:t>
      </w:r>
    </w:p>
    <w:p w:rsidR="00F252D2" w:rsidRDefault="00F252D2" w:rsidP="00F252D2">
      <w:pPr>
        <w:pStyle w:val="Listenabsatz"/>
        <w:numPr>
          <w:ilvl w:val="0"/>
          <w:numId w:val="1"/>
        </w:numPr>
      </w:pPr>
      <w:r>
        <w:t xml:space="preserve">Bei Linksklick auf den </w:t>
      </w:r>
      <w:proofErr w:type="spellStart"/>
      <w:r>
        <w:t>Div</w:t>
      </w:r>
      <w:proofErr w:type="spellEnd"/>
      <w:r>
        <w:t xml:space="preserve">-Container mit der ID </w:t>
      </w:r>
      <w:proofErr w:type="spellStart"/>
      <w:r>
        <w:t>steuern_blau</w:t>
      </w:r>
      <w:proofErr w:type="spellEnd"/>
      <w:r>
        <w:t xml:space="preserve">, wird der </w:t>
      </w:r>
      <w:proofErr w:type="spellStart"/>
      <w:r>
        <w:t>Div</w:t>
      </w:r>
      <w:proofErr w:type="spellEnd"/>
      <w:r>
        <w:t>-Container mit der ID block3 angezeigt (</w:t>
      </w:r>
      <w:proofErr w:type="spellStart"/>
      <w:r>
        <w:t>show</w:t>
      </w:r>
      <w:proofErr w:type="spellEnd"/>
      <w:r>
        <w:t>).</w:t>
      </w:r>
    </w:p>
    <w:p w:rsidR="00F252D2" w:rsidRDefault="00F252D2" w:rsidP="00F252D2"/>
    <w:p w:rsidR="00F252D2" w:rsidRDefault="00F252D2" w:rsidP="00F252D2"/>
    <w:p w:rsidR="00F252D2" w:rsidRDefault="00F252D2" w:rsidP="00F252D2"/>
    <w:p w:rsidR="00F252D2" w:rsidRDefault="00F252D2" w:rsidP="00F252D2"/>
    <w:p w:rsidR="00F252D2" w:rsidRDefault="00F252D2" w:rsidP="00F252D2"/>
    <w:p w:rsidR="00F252D2" w:rsidRDefault="00F252D2" w:rsidP="00F252D2">
      <w:pPr>
        <w:pStyle w:val="berschrift2"/>
      </w:pPr>
      <w:r>
        <w:lastRenderedPageBreak/>
        <w:t>Aufgabe 6</w:t>
      </w:r>
    </w:p>
    <w:p w:rsidR="00F252D2" w:rsidRDefault="00F252D2" w:rsidP="00F252D2">
      <w:r>
        <w:t>Implementieren Sie ein Zahlenratespiel, um die Besucher Ihrer Website zu verzücken. Das Spiel funktioniert wie folgend:</w:t>
      </w:r>
    </w:p>
    <w:p w:rsidR="00F252D2" w:rsidRDefault="00F252D2" w:rsidP="00F252D2">
      <w:r>
        <w:t>In dem Eingabefeld (http://www.w3schools.com/html/html5_fo</w:t>
      </w:r>
      <w:bookmarkStart w:id="0" w:name="_GoBack"/>
      <w:bookmarkEnd w:id="0"/>
      <w:r>
        <w:t>rm_input_types.asp) lässt sich eine Zahl angeben, die nach einem Klick auf den Button "Absenden" mit einem ganzzahligen Wert verglichen wird, den Sie fest in einer Variable gespeichert haben. Ist die eingegebene Zahl gleich der gesuchten Zahl, dann lassen Sie eine Erfolgsmeldung ausgeben. Ist die eingegebene Zahl größer oder kleiner als die gesuchte Zahl, so geben Sie eine entsprechende Meldung aus.</w:t>
      </w:r>
    </w:p>
    <w:p w:rsidR="00F252D2" w:rsidRDefault="00F252D2" w:rsidP="00F252D2">
      <w:r>
        <w:t xml:space="preserve">Verwenden Sie die JavaScript-Funktion </w:t>
      </w:r>
      <w:proofErr w:type="spellStart"/>
      <w:proofErr w:type="gramStart"/>
      <w:r>
        <w:t>parseInt</w:t>
      </w:r>
      <w:proofErr w:type="spellEnd"/>
      <w:r>
        <w:t>(</w:t>
      </w:r>
      <w:proofErr w:type="gramEnd"/>
      <w:r>
        <w:t>), um sicherzustellen, dass die eingegebene Zahl als ganzzahliger Wert - und nicht als Zeichenkette - betrachtet und verarbeitet wird!</w:t>
      </w:r>
    </w:p>
    <w:p w:rsidR="00F252D2" w:rsidRDefault="00F252D2" w:rsidP="00F252D2">
      <w:r>
        <w:t>Tools und Tipps: &lt;</w:t>
      </w:r>
      <w:proofErr w:type="spellStart"/>
      <w:r>
        <w:t>input</w:t>
      </w:r>
      <w:proofErr w:type="spellEnd"/>
      <w:r>
        <w:t xml:space="preserve">&gt;, </w:t>
      </w:r>
      <w:proofErr w:type="spellStart"/>
      <w:r>
        <w:t>if</w:t>
      </w:r>
      <w:proofErr w:type="spellEnd"/>
      <w:r>
        <w:t xml:space="preserve">, </w:t>
      </w:r>
      <w:proofErr w:type="spellStart"/>
      <w:r>
        <w:t>else</w:t>
      </w:r>
      <w:proofErr w:type="spellEnd"/>
      <w:r>
        <w:t xml:space="preserve"> </w:t>
      </w:r>
      <w:proofErr w:type="spellStart"/>
      <w:r>
        <w:t>if</w:t>
      </w:r>
      <w:proofErr w:type="spellEnd"/>
      <w:r>
        <w:t xml:space="preserve">, </w:t>
      </w:r>
      <w:proofErr w:type="spellStart"/>
      <w:r>
        <w:t>else</w:t>
      </w:r>
      <w:proofErr w:type="spellEnd"/>
      <w:r>
        <w:t>, $.</w:t>
      </w:r>
      <w:proofErr w:type="spellStart"/>
      <w:proofErr w:type="gramStart"/>
      <w:r>
        <w:t>text</w:t>
      </w:r>
      <w:proofErr w:type="spellEnd"/>
      <w:r>
        <w:t>(</w:t>
      </w:r>
      <w:proofErr w:type="gramEnd"/>
      <w:r>
        <w:t>), $.</w:t>
      </w:r>
      <w:proofErr w:type="spellStart"/>
      <w:r>
        <w:t>val</w:t>
      </w:r>
      <w:proofErr w:type="spellEnd"/>
      <w:r>
        <w:t>()</w:t>
      </w:r>
    </w:p>
    <w:p w:rsidR="00F252D2" w:rsidRDefault="00F252D2" w:rsidP="00F252D2"/>
    <w:p w:rsidR="00F252D2" w:rsidRDefault="00F252D2" w:rsidP="00F252D2">
      <w:pPr>
        <w:pStyle w:val="berschrift2"/>
      </w:pPr>
      <w:r>
        <w:t>Aufgabe 7</w:t>
      </w:r>
    </w:p>
    <w:p w:rsidR="00F252D2" w:rsidRPr="00F252D2" w:rsidRDefault="00F252D2" w:rsidP="00F252D2">
      <w:r>
        <w:t>Verwenden Sie die JavaScript-Bibliothek underscore.js, um Ihre gesuchte Zahl zufallsgenerieren zu lassen.</w:t>
      </w:r>
    </w:p>
    <w:sectPr w:rsidR="00F252D2" w:rsidRPr="00F252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D57F5"/>
    <w:multiLevelType w:val="hybridMultilevel"/>
    <w:tmpl w:val="302EA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2D2"/>
    <w:rsid w:val="00E8416F"/>
    <w:rsid w:val="00F252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2FF8"/>
  <w15:chartTrackingRefBased/>
  <w15:docId w15:val="{A47993A4-8C87-4D81-8F2F-B4437B12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25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5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F252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52D2"/>
    <w:rPr>
      <w:rFonts w:asciiTheme="majorHAnsi" w:eastAsiaTheme="majorEastAsia" w:hAnsiTheme="majorHAnsi" w:cstheme="majorBidi"/>
      <w:color w:val="2E74B5" w:themeColor="accent1" w:themeShade="BF"/>
      <w:sz w:val="32"/>
      <w:szCs w:val="32"/>
    </w:rPr>
  </w:style>
  <w:style w:type="character" w:customStyle="1" w:styleId="crayon-n">
    <w:name w:val="crayon-n"/>
    <w:basedOn w:val="Absatz-Standardschriftart"/>
    <w:rsid w:val="00F252D2"/>
  </w:style>
  <w:style w:type="character" w:customStyle="1" w:styleId="crayon-r">
    <w:name w:val="crayon-r"/>
    <w:basedOn w:val="Absatz-Standardschriftart"/>
    <w:rsid w:val="00F252D2"/>
  </w:style>
  <w:style w:type="character" w:customStyle="1" w:styleId="crayon-i">
    <w:name w:val="crayon-i"/>
    <w:basedOn w:val="Absatz-Standardschriftart"/>
    <w:rsid w:val="00F252D2"/>
  </w:style>
  <w:style w:type="character" w:customStyle="1" w:styleId="crayon-e">
    <w:name w:val="crayon-e"/>
    <w:basedOn w:val="Absatz-Standardschriftart"/>
    <w:rsid w:val="00F252D2"/>
  </w:style>
  <w:style w:type="character" w:customStyle="1" w:styleId="crayon-o">
    <w:name w:val="crayon-o"/>
    <w:basedOn w:val="Absatz-Standardschriftart"/>
    <w:rsid w:val="00F252D2"/>
  </w:style>
  <w:style w:type="character" w:customStyle="1" w:styleId="crayon-s">
    <w:name w:val="crayon-s"/>
    <w:basedOn w:val="Absatz-Standardschriftart"/>
    <w:rsid w:val="00F252D2"/>
  </w:style>
  <w:style w:type="character" w:customStyle="1" w:styleId="crayon-h">
    <w:name w:val="crayon-h"/>
    <w:basedOn w:val="Absatz-Standardschriftart"/>
    <w:rsid w:val="00F252D2"/>
  </w:style>
  <w:style w:type="character" w:customStyle="1" w:styleId="crayon-ta">
    <w:name w:val="crayon-ta"/>
    <w:basedOn w:val="Absatz-Standardschriftart"/>
    <w:rsid w:val="00F252D2"/>
  </w:style>
  <w:style w:type="character" w:customStyle="1" w:styleId="berschrift2Zchn">
    <w:name w:val="Überschrift 2 Zchn"/>
    <w:basedOn w:val="Absatz-Standardschriftart"/>
    <w:link w:val="berschrift2"/>
    <w:uiPriority w:val="9"/>
    <w:rsid w:val="00F252D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F252D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F25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077">
      <w:bodyDiv w:val="1"/>
      <w:marLeft w:val="0"/>
      <w:marRight w:val="0"/>
      <w:marTop w:val="0"/>
      <w:marBottom w:val="0"/>
      <w:divBdr>
        <w:top w:val="none" w:sz="0" w:space="0" w:color="auto"/>
        <w:left w:val="none" w:sz="0" w:space="0" w:color="auto"/>
        <w:bottom w:val="none" w:sz="0" w:space="0" w:color="auto"/>
        <w:right w:val="none" w:sz="0" w:space="0" w:color="auto"/>
      </w:divBdr>
    </w:div>
    <w:div w:id="135071416">
      <w:bodyDiv w:val="1"/>
      <w:marLeft w:val="0"/>
      <w:marRight w:val="0"/>
      <w:marTop w:val="0"/>
      <w:marBottom w:val="0"/>
      <w:divBdr>
        <w:top w:val="none" w:sz="0" w:space="0" w:color="auto"/>
        <w:left w:val="none" w:sz="0" w:space="0" w:color="auto"/>
        <w:bottom w:val="none" w:sz="0" w:space="0" w:color="auto"/>
        <w:right w:val="none" w:sz="0" w:space="0" w:color="auto"/>
      </w:divBdr>
    </w:div>
    <w:div w:id="1473906916">
      <w:bodyDiv w:val="1"/>
      <w:marLeft w:val="0"/>
      <w:marRight w:val="0"/>
      <w:marTop w:val="0"/>
      <w:marBottom w:val="0"/>
      <w:divBdr>
        <w:top w:val="none" w:sz="0" w:space="0" w:color="auto"/>
        <w:left w:val="none" w:sz="0" w:space="0" w:color="auto"/>
        <w:bottom w:val="none" w:sz="0" w:space="0" w:color="auto"/>
        <w:right w:val="none" w:sz="0" w:space="0" w:color="auto"/>
      </w:divBdr>
    </w:div>
    <w:div w:id="1969429465">
      <w:bodyDiv w:val="1"/>
      <w:marLeft w:val="0"/>
      <w:marRight w:val="0"/>
      <w:marTop w:val="0"/>
      <w:marBottom w:val="0"/>
      <w:divBdr>
        <w:top w:val="none" w:sz="0" w:space="0" w:color="auto"/>
        <w:left w:val="none" w:sz="0" w:space="0" w:color="auto"/>
        <w:bottom w:val="none" w:sz="0" w:space="0" w:color="auto"/>
        <w:right w:val="none" w:sz="0" w:space="0" w:color="auto"/>
      </w:divBdr>
      <w:divsChild>
        <w:div w:id="780686391">
          <w:marLeft w:val="0"/>
          <w:marRight w:val="0"/>
          <w:marTop w:val="0"/>
          <w:marBottom w:val="0"/>
          <w:divBdr>
            <w:top w:val="none" w:sz="0" w:space="0" w:color="auto"/>
            <w:left w:val="none" w:sz="0" w:space="0" w:color="auto"/>
            <w:bottom w:val="none" w:sz="0" w:space="0" w:color="auto"/>
            <w:right w:val="none" w:sz="0" w:space="0" w:color="auto"/>
          </w:divBdr>
          <w:divsChild>
            <w:div w:id="1876037287">
              <w:marLeft w:val="0"/>
              <w:marRight w:val="0"/>
              <w:marTop w:val="0"/>
              <w:marBottom w:val="0"/>
              <w:divBdr>
                <w:top w:val="none" w:sz="0" w:space="0" w:color="auto"/>
                <w:left w:val="none" w:sz="0" w:space="0" w:color="auto"/>
                <w:bottom w:val="none" w:sz="0" w:space="0" w:color="auto"/>
                <w:right w:val="none" w:sz="0" w:space="0" w:color="auto"/>
              </w:divBdr>
              <w:divsChild>
                <w:div w:id="701170644">
                  <w:marLeft w:val="0"/>
                  <w:marRight w:val="0"/>
                  <w:marTop w:val="0"/>
                  <w:marBottom w:val="0"/>
                  <w:divBdr>
                    <w:top w:val="none" w:sz="0" w:space="0" w:color="auto"/>
                    <w:left w:val="none" w:sz="0" w:space="0" w:color="auto"/>
                    <w:bottom w:val="none" w:sz="0" w:space="0" w:color="auto"/>
                    <w:right w:val="none" w:sz="0" w:space="0" w:color="auto"/>
                  </w:divBdr>
                </w:div>
                <w:div w:id="688146988">
                  <w:marLeft w:val="0"/>
                  <w:marRight w:val="0"/>
                  <w:marTop w:val="0"/>
                  <w:marBottom w:val="0"/>
                  <w:divBdr>
                    <w:top w:val="none" w:sz="0" w:space="0" w:color="auto"/>
                    <w:left w:val="none" w:sz="0" w:space="0" w:color="auto"/>
                    <w:bottom w:val="none" w:sz="0" w:space="0" w:color="auto"/>
                    <w:right w:val="none" w:sz="0" w:space="0" w:color="auto"/>
                  </w:divBdr>
                </w:div>
                <w:div w:id="18692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3254</Characters>
  <Application>Microsoft Office Word</Application>
  <DocSecurity>0</DocSecurity>
  <Lines>27</Lines>
  <Paragraphs>7</Paragraphs>
  <ScaleCrop>false</ScaleCrop>
  <Company>Autonome Provinz Bozen</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Hvala, Maximilian</dc:creator>
  <cp:keywords/>
  <dc:description/>
  <cp:lastModifiedBy>Hvala, Maximilian</cp:lastModifiedBy>
  <cp:revision>1</cp:revision>
  <dcterms:created xsi:type="dcterms:W3CDTF">2018-01-10T09:03:00Z</dcterms:created>
  <dcterms:modified xsi:type="dcterms:W3CDTF">2018-01-10T09:11:00Z</dcterms:modified>
</cp:coreProperties>
</file>