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Σκοπός της εργασίας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Σκοπός της εργασίας είναι η εφαρμογή μεθόδων κατανεμημένης εκπαίδευσης βαθιών νευρωνικών δικτύων (</w:t>
      </w:r>
      <w:r>
        <w:rPr>
          <w:lang w:val="en-US"/>
        </w:rPr>
        <w:t xml:space="preserve">DNN) </w:t>
      </w:r>
      <w:r>
        <w:rPr>
          <w:lang w:val="el-GR"/>
        </w:rPr>
        <w:t xml:space="preserve">με χρήση της βιβλιοθήκης </w:t>
      </w:r>
      <w:r>
        <w:rPr>
          <w:lang w:val="en-US"/>
        </w:rPr>
        <w:t xml:space="preserve">TensorFlow , </w:t>
      </w:r>
      <w:r>
        <w:rPr>
          <w:lang w:val="el-GR"/>
        </w:rPr>
        <w:t>ώστε να μελετηθεί πως ο αριθμός των κατανεμημένων κόμβων εκπαίδευσης επηρεάζει τον χρόνο εκπαίδευσης των μοντέλων.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Μέθοδος κατανεμημένης εκπαίδευσης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Η τεχνική που χρησιμοποιούμε για την κατανεμημένη εκπαίδευση είναι η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>MultiWorkerMirroredStrateg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υ()</w:t>
      </w:r>
      <w:r>
        <w:rPr/>
        <w:t xml:space="preserve">  </w:t>
      </w:r>
      <w:r>
        <w:rPr>
          <w:lang w:val="el-GR"/>
        </w:rPr>
        <w:t xml:space="preserve">από το </w:t>
      </w:r>
      <w:r>
        <w:rPr>
          <w:lang w:val="en-US"/>
        </w:rPr>
        <w:t xml:space="preserve">distribute </w:t>
      </w:r>
      <w:r>
        <w:rPr>
          <w:lang w:val="el-GR"/>
        </w:rPr>
        <w:t xml:space="preserve">πακέτο του </w:t>
      </w:r>
      <w:r>
        <w:rPr>
          <w:lang w:val="en-US"/>
        </w:rPr>
        <w:t>tensorflow.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Συνοπτικά ορίζουμε την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C9D1D9"/>
          <w:spacing w:val="0"/>
          <w:sz w:val="22"/>
          <w:szCs w:val="22"/>
        </w:rPr>
        <w:t>TF_CONFIG</w:t>
      </w:r>
      <w:r>
        <w:rPr/>
        <w:t xml:space="preserve">  </w:t>
      </w:r>
      <w:r>
        <w:rPr>
          <w:lang w:val="el-GR"/>
        </w:rPr>
        <w:t xml:space="preserve">μεταβλητή περιβάλλοντος με την λίστα με τα  </w:t>
      </w:r>
      <w:r>
        <w:rPr>
          <w:lang w:val="en-US"/>
        </w:rPr>
        <w:t>ip adresses</w:t>
      </w:r>
      <w:r>
        <w:rPr>
          <w:lang w:val="el-GR"/>
        </w:rPr>
        <w:t xml:space="preserve"> των</w:t>
      </w:r>
      <w:r>
        <w:rPr>
          <w:lang w:val="en-US"/>
        </w:rPr>
        <w:t xml:space="preserve"> workers , </w:t>
      </w:r>
      <w:r>
        <w:rPr>
          <w:lang w:val="el-GR"/>
        </w:rPr>
        <w:t xml:space="preserve"> με τον ρόλο και τον αύξων αριθμό του κάθε</w:t>
      </w:r>
      <w:r>
        <w:rPr>
          <w:lang w:val="en-US"/>
        </w:rPr>
        <w:t xml:space="preserve"> worker .</w:t>
      </w:r>
      <w:r>
        <w:rPr>
          <w:lang w:val="el-GR"/>
        </w:rPr>
        <w:t xml:space="preserve"> Στην συγκεκριμένη περίπτωση έχουμε μέχρι 3</w:t>
      </w:r>
      <w:r>
        <w:rPr>
          <w:lang w:val="en-US"/>
        </w:rPr>
        <w:t xml:space="preserve"> workers (</w:t>
      </w:r>
      <w:r>
        <w:rPr>
          <w:lang w:val="el-GR"/>
        </w:rPr>
        <w:t>τα 3</w:t>
      </w:r>
      <w:r>
        <w:rPr>
          <w:lang w:val="en-US"/>
        </w:rPr>
        <w:t xml:space="preserve"> vms</w:t>
      </w:r>
      <w:r>
        <w:rPr>
          <w:lang w:val="el-GR"/>
        </w:rPr>
        <w:t xml:space="preserve"> που μας παραχωρήθηκαν στον ωκεανό)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>Οι</w:t>
      </w:r>
      <w:r>
        <w:rPr>
          <w:lang w:val="en-US"/>
        </w:rPr>
        <w:t xml:space="preserve"> ips</w:t>
      </w:r>
      <w:r>
        <w:rPr>
          <w:lang w:val="el-GR"/>
        </w:rPr>
        <w:t xml:space="preserve"> τους είναι 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lang w:val="en-US"/>
        </w:rPr>
        <w:t xml:space="preserve">VM1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192.168.1.1:2222</w:t>
      </w:r>
      <w:r>
        <w:rPr>
          <w:lang w:val="en-US"/>
        </w:rPr>
        <w:t xml:space="preserve">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lang w:val="en-US"/>
        </w:rPr>
        <w:t xml:space="preserve">VM2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83.212.80.22:2222</w:t>
      </w:r>
      <w:r>
        <w:rPr>
          <w:lang w:val="en-US"/>
        </w:rPr>
        <w:t xml:space="preserve">  (master vm)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lang w:val="en-US"/>
        </w:rPr>
        <w:t xml:space="preserve">VM3 : </w:t>
      </w:r>
      <w:r>
        <w:rPr>
          <w:lang w:val="el-GR"/>
        </w:rPr>
        <w:t xml:space="preserve">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l-GR"/>
        </w:rPr>
        <w:t>192.168.1.3:2222</w:t>
      </w:r>
      <w:r>
        <w:rPr>
          <w:lang w:val="el-GR"/>
        </w:rPr>
        <w:t xml:space="preserve">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Specs </w:t>
      </w:r>
      <w:r>
        <w:rPr>
          <w:lang w:val="el-GR"/>
        </w:rPr>
        <w:t xml:space="preserve">των </w:t>
      </w:r>
      <w:r>
        <w:rPr>
          <w:lang w:val="en-US"/>
        </w:rPr>
        <w:t>Vms :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en-US"/>
        </w:rPr>
      </w:pPr>
      <w:r>
        <w:rPr>
          <w:lang w:val="en-US"/>
        </w:rPr>
        <w:t>RAM: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en-US"/>
        </w:rPr>
      </w:pPr>
      <w:r>
        <w:rPr>
          <w:lang w:val="en-US"/>
        </w:rPr>
        <w:t>CPU core number :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en-US"/>
        </w:rPr>
      </w:pPr>
      <w:r>
        <w:rPr>
          <w:lang w:val="en-US"/>
        </w:rPr>
        <w:t>Disk Space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Άμα δεν έχουμε κατανεμημένη εκπαίδευση το </w:t>
      </w:r>
      <w:r>
        <w:rPr>
          <w:lang w:val="en-US"/>
        </w:rPr>
        <w:t xml:space="preserve">VM </w:t>
      </w:r>
      <w:r>
        <w:rPr>
          <w:lang w:val="el-GR"/>
        </w:rPr>
        <w:t xml:space="preserve">που χρησιμοποιείται είναι το 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2 </w:t>
      </w:r>
      <w:r>
        <w:rPr>
          <w:lang w:val="en-US"/>
        </w:rPr>
        <w:t>workers</w:t>
      </w:r>
      <w:r>
        <w:rPr>
          <w:lang w:val="el-GR"/>
        </w:rPr>
        <w:t xml:space="preserve"> τα </w:t>
      </w:r>
      <w:r>
        <w:rPr>
          <w:lang w:val="en-US"/>
        </w:rPr>
        <w:t xml:space="preserve">VMs που </w:t>
      </w:r>
      <w:r>
        <w:rPr>
          <w:lang w:val="el-GR"/>
        </w:rPr>
        <w:t>χρησιμοποιούνται</w:t>
      </w:r>
      <w:r>
        <w:rPr>
          <w:lang w:val="en-US"/>
        </w:rPr>
        <w:t xml:space="preserve"> είναι το VM1 </w:t>
      </w:r>
      <w:r>
        <w:rPr>
          <w:lang w:val="el-GR"/>
        </w:rPr>
        <w:t>και το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</w:t>
      </w:r>
      <w:r>
        <w:rPr>
          <w:lang w:val="el-GR"/>
        </w:rPr>
        <w:t>3</w:t>
      </w:r>
      <w:r>
        <w:rPr>
          <w:lang w:val="el-GR"/>
        </w:rPr>
        <w:t xml:space="preserve"> </w:t>
      </w:r>
      <w:r>
        <w:rPr>
          <w:lang w:val="en-US"/>
        </w:rPr>
        <w:t xml:space="preserve">workers, </w:t>
      </w:r>
      <w:r>
        <w:rPr>
          <w:lang w:val="el-GR"/>
        </w:rPr>
        <w:t xml:space="preserve">χρησιμοποιούνται </w:t>
      </w:r>
      <w:r>
        <w:rPr>
          <w:lang w:val="el-GR"/>
        </w:rPr>
        <w:t xml:space="preserve">όλα </w:t>
      </w:r>
      <w:r>
        <w:rPr>
          <w:lang w:val="el-GR"/>
        </w:rPr>
        <w:t xml:space="preserve"> τα </w:t>
      </w:r>
      <w:r>
        <w:rPr>
          <w:lang w:val="en-US"/>
        </w:rPr>
        <w:t>VMs</w:t>
      </w:r>
      <w:r>
        <w:rPr>
          <w:lang w:val="el-GR"/>
        </w:rPr>
        <w:t xml:space="preserve">  </w:t>
      </w:r>
      <w:r>
        <w:rPr>
          <w:lang w:val="el-GR"/>
        </w:rPr>
        <w:t xml:space="preserve">(δηλαδή και το </w:t>
      </w:r>
      <w:r>
        <w:rPr>
          <w:lang w:val="el-GR"/>
        </w:rPr>
        <w:t xml:space="preserve"> </w:t>
      </w:r>
      <w:r>
        <w:rPr>
          <w:lang w:val="en-US"/>
        </w:rPr>
        <w:t xml:space="preserve">VM1 </w:t>
      </w:r>
      <w:r>
        <w:rPr>
          <w:lang w:val="el-GR"/>
        </w:rPr>
        <w:t>και το</w:t>
      </w:r>
      <w:r>
        <w:rPr>
          <w:lang w:val="en-US"/>
        </w:rPr>
        <w:t xml:space="preserve">VM2 </w:t>
      </w:r>
      <w:r>
        <w:rPr>
          <w:lang w:val="el-GR"/>
        </w:rPr>
        <w:t xml:space="preserve">και το </w:t>
      </w:r>
      <w:r>
        <w:rPr>
          <w:lang w:val="en-US"/>
        </w:rPr>
        <w:t>VM3)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Η διαδικασία λοιπόν είναι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Ταυτόχρονα ορίζονται οι </w:t>
      </w:r>
      <w:r>
        <w:rPr>
          <w:lang w:val="en-US"/>
        </w:rPr>
        <w:t xml:space="preserve">TF_CONFIG </w:t>
      </w:r>
      <w:r>
        <w:rPr>
          <w:lang w:val="el-GR"/>
        </w:rPr>
        <w:t xml:space="preserve">στα </w:t>
      </w:r>
      <w:r>
        <w:rPr>
          <w:lang w:val="en-US"/>
        </w:rPr>
        <w:t xml:space="preserve">vms </w:t>
      </w:r>
      <w:r>
        <w:rPr>
          <w:lang w:val="el-GR"/>
        </w:rPr>
        <w:t xml:space="preserve">τα οποία θα χρησιμοποιηθούν για κατανεμημένη εκπαίδευση  </w:t>
      </w:r>
      <w:r>
        <w:rPr>
          <w:lang w:val="el-GR"/>
        </w:rPr>
        <w:t xml:space="preserve">με την χρήση του </w:t>
      </w:r>
      <w:r>
        <w:rPr>
          <w:lang w:val="el-GR"/>
        </w:rPr>
        <w:t xml:space="preserve">run_distributed_training.sh </w:t>
      </w:r>
      <w:r>
        <w:rPr>
          <w:lang w:val="en-US"/>
        </w:rPr>
        <w:t xml:space="preserve">script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 xml:space="preserve">workers. </w:t>
      </w:r>
      <w:r>
        <w:rPr>
          <w:lang w:val="el-GR"/>
        </w:rPr>
        <w:t xml:space="preserve">(πρέπει να δοθεί και σαν όρισμα τό όνομα του μοντέλου για να περαστεί στο </w:t>
      </w:r>
      <w:r>
        <w:rPr>
          <w:lang w:val="en-US"/>
        </w:rPr>
        <w:t>worker.py)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Στην συνέχεια εκτελείται </w:t>
      </w:r>
      <w:r>
        <w:rPr>
          <w:lang w:val="el-GR"/>
        </w:rPr>
        <w:t xml:space="preserve">αυτόματα  ( γίνεται </w:t>
      </w:r>
      <w:r>
        <w:rPr>
          <w:lang w:val="en-US"/>
        </w:rPr>
        <w:t xml:space="preserve">trigger </w:t>
      </w:r>
      <w:r>
        <w:rPr>
          <w:lang w:val="el-GR"/>
        </w:rPr>
        <w:t xml:space="preserve">από το </w:t>
      </w:r>
      <w:r>
        <w:rPr>
          <w:lang w:val="el-GR"/>
        </w:rPr>
        <w:t>run_distributed_training.sh</w:t>
      </w:r>
      <w:r>
        <w:rPr>
          <w:lang w:val="el-GR"/>
        </w:rPr>
        <w:t>)</w:t>
      </w:r>
      <w:r>
        <w:rPr>
          <w:lang w:val="en-US"/>
        </w:rPr>
        <w:t xml:space="preserve">o </w:t>
      </w:r>
      <w:r>
        <w:rPr>
          <w:lang w:val="el-GR"/>
        </w:rPr>
        <w:t xml:space="preserve">σε κάθε επιλεγμένο </w:t>
      </w:r>
      <w:r>
        <w:rPr>
          <w:lang w:val="en-US"/>
        </w:rPr>
        <w:t xml:space="preserve">VM </w:t>
      </w:r>
      <w:r>
        <w:rPr>
          <w:lang w:val="el-GR"/>
        </w:rPr>
        <w:t xml:space="preserve">το </w:t>
      </w:r>
      <w:r>
        <w:rPr>
          <w:lang w:val="en-US"/>
        </w:rPr>
        <w:t xml:space="preserve">python script worker.py ,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>workers</w:t>
      </w:r>
      <w:r>
        <w:rPr>
          <w:lang w:val="el-GR"/>
        </w:rPr>
        <w:t xml:space="preserve"> και το όνομα του</w:t>
      </w:r>
      <w:r>
        <w:rPr>
          <w:lang w:val="en-US"/>
        </w:rPr>
        <w:t xml:space="preserve"> dataset</w:t>
      </w:r>
      <w:r>
        <w:rPr>
          <w:lang w:val="el-GR"/>
        </w:rPr>
        <w:t xml:space="preserve"> με βάση το οποίο θα εκπαιδεύσουμε το αντίστοιχο 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Η 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MultiWorkerMirroredStrategy()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στρατηγική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tensorflow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την οποία χρησιμοποιούμε για κατανεμημένη εκπαίδευση είναι μια στρατηγική που χρησιμοποιείται για σύγχρονη εκπαίδευση , με βάση την οποία δημιουργούνται αντίγραφα όλων των μεταβλητών του μοντέλου σε όλους τους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workers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εκπαιδεύονται αυτές οι μεταβλητές σε ένα μέρος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και στο τέλος της κάθε εποχής οι μεταβλητές (που πλέον είναι διαφορετικές 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VM) , “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συγχωνεύονται” και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ξαναποκτούν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τις ίδιες τιμές σε όλους τους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workers.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Μετά ξεκινά μια νέα εποχή εκπαίδευση και αυτό συνεχίζεται για τον αριθμό των εποχών που έχουμε ορίσει εμείς. </w:t>
      </w:r>
    </w:p>
    <w:p>
      <w:pPr>
        <w:pStyle w:val="Normal"/>
        <w:bidi w:val="0"/>
        <w:jc w:val="left"/>
        <w:rPr>
          <w:lang w:val="el-GR"/>
        </w:rPr>
      </w:pP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Έτσι μπορούν ξεχωριστά τμήματα του ίδιου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dataset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να εκπαιδεύονται ταυτόχρονα σε διαφορετικά μηχανήματα (στην δική μας περίπτωση σε εώς 3 διαφορετικά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VMS) 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 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 </w:t>
      </w:r>
      <w:r>
        <w:rPr>
          <w:u w:val="single"/>
          <w:lang w:val="el-GR"/>
        </w:rPr>
        <w:t xml:space="preserve">Μοντελα και </w:t>
      </w:r>
      <w:r>
        <w:rPr>
          <w:u w:val="single"/>
          <w:lang w:val="en-US"/>
        </w:rPr>
        <w:t>DATASET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μοντέλα που χρησιμοποιήθηκαν είναι τα πλέον ενδεδειγμένα και ευρέως διαδεδομένα για την πιο επιτυχημένη πρόβλεψη του κάθε </w:t>
      </w:r>
      <w:r>
        <w:rPr>
          <w:lang w:val="en-US"/>
        </w:rPr>
        <w:t xml:space="preserve">dataset </w:t>
      </w:r>
      <w:r>
        <w:rPr>
          <w:lang w:val="el-GR"/>
        </w:rPr>
        <w:t>με το οποίο επιλέξαμε να εργαστούμε.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επιλέξαμε είναι </w:t>
      </w:r>
      <w:r>
        <w:rPr>
          <w:lang w:val="en-US"/>
        </w:rPr>
        <w:t>5</w:t>
      </w:r>
      <w:r>
        <w:rPr>
          <w:lang w:val="el-GR"/>
        </w:rPr>
        <w:t xml:space="preserve"> από </w:t>
      </w:r>
      <w:r>
        <w:rPr>
          <w:lang w:val="el-GR"/>
        </w:rPr>
        <w:t xml:space="preserve">τα πιο διαδεδομένα </w:t>
      </w:r>
      <w:r>
        <w:rPr>
          <w:lang w:val="en-US"/>
        </w:rPr>
        <w:t xml:space="preserve">opensource </w:t>
      </w:r>
      <w:r>
        <w:rPr>
          <w:lang w:val="el-GR"/>
        </w:rPr>
        <w:t xml:space="preserve">στο χώρο των </w:t>
      </w:r>
      <w:r>
        <w:rPr>
          <w:lang w:val="en-US"/>
        </w:rPr>
        <w:t xml:space="preserve">DNN </w:t>
      </w:r>
      <w:r>
        <w:rPr>
          <w:lang w:val="el-GR"/>
        </w:rPr>
        <w:t xml:space="preserve">και παρακάτω ακολουθεί λίστα με το όνομα του κάθε </w:t>
      </w:r>
      <w:r>
        <w:rPr>
          <w:lang w:val="en-US"/>
        </w:rPr>
        <w:t xml:space="preserve">dataset </w:t>
      </w:r>
      <w:r>
        <w:rPr>
          <w:lang w:val="el-GR"/>
        </w:rPr>
        <w:t>και το είδος του μοντέλου που επιλέχθηκε ,</w:t>
      </w:r>
      <w:r>
        <w:rPr>
          <w:lang w:val="en-US"/>
        </w:rPr>
        <w:t xml:space="preserve"> </w:t>
      </w:r>
      <w:r>
        <w:rPr>
          <w:lang w:val="en-US"/>
        </w:rPr>
        <w:t>τ</w:t>
      </w:r>
      <w:r>
        <w:rPr>
          <w:lang w:val="el-GR"/>
        </w:rPr>
        <w:t>ο</w:t>
      </w:r>
      <w:r>
        <w:rPr>
          <w:lang w:val="en-US"/>
        </w:rPr>
        <w:t xml:space="preserve"> batch size</w:t>
      </w:r>
      <w:r>
        <w:rPr>
          <w:lang w:val="el-GR"/>
        </w:rPr>
        <w:t xml:space="preserve"> και ο αριθμός των εποχών που θεωρήθηκαν τα πιο κατάλληλα για την εκπαίδευση</w:t>
      </w:r>
      <w:r>
        <w:rPr>
          <w:lang w:val="el-GR"/>
        </w:rPr>
        <w:t xml:space="preserve"> :</w:t>
      </w:r>
    </w:p>
    <w:p>
      <w:pPr>
        <w:pStyle w:val="Normal"/>
        <w:bidi w:val="0"/>
        <w:jc w:val="left"/>
        <w:rPr>
          <w:lang w:val="el-GR"/>
        </w:rPr>
      </w:pPr>
      <w:r>
        <w:rPr>
          <w:b/>
          <w:bCs/>
          <w:lang w:val="el-GR"/>
        </w:rPr>
        <w:t>Σημείωση</w:t>
      </w:r>
      <w:r>
        <w:rPr>
          <w:lang w:val="el-GR"/>
        </w:rPr>
        <w:t xml:space="preserve"> : το </w:t>
      </w:r>
      <w:r>
        <w:rPr>
          <w:lang w:val="en-US"/>
        </w:rPr>
        <w:t xml:space="preserve">input name </w:t>
      </w:r>
      <w:r>
        <w:rPr>
          <w:lang w:val="el-GR"/>
        </w:rPr>
        <w:t>είναι το όνομα που πρέπει να δοθεί στο</w:t>
      </w:r>
      <w:r>
        <w:rPr>
          <w:lang w:val="el-GR"/>
        </w:rPr>
        <w:t xml:space="preserve"> </w:t>
      </w:r>
      <w:r>
        <w:rPr>
          <w:lang w:val="el-GR"/>
        </w:rPr>
        <w:t>run_distributed_training.sh</w:t>
      </w:r>
      <w:r>
        <w:rPr>
          <w:lang w:val="el-GR"/>
        </w:rPr>
        <w:t xml:space="preserve"> για να επιλέξουμε το συγκεκριμένο </w:t>
      </w:r>
      <w:r>
        <w:rPr>
          <w:lang w:val="en-US"/>
        </w:rPr>
        <w:t xml:space="preserve">dataset- </w:t>
      </w:r>
      <w:r>
        <w:rPr>
          <w:lang w:val="el-GR"/>
        </w:rPr>
        <w:t>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1)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cifar_10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lang w:val="en-US"/>
        </w:rPr>
        <w:t xml:space="preserve">Dataset : </w:t>
      </w:r>
      <w:r>
        <w:rPr>
          <w:lang w:val="en-US"/>
        </w:rPr>
        <w:t>CIFAR-10</w:t>
      </w:r>
    </w:p>
    <w:p>
      <w:pPr>
        <w:pStyle w:val="Normal"/>
        <w:bidi w:val="0"/>
        <w:jc w:val="left"/>
        <w:rPr/>
      </w:pPr>
      <w:r>
        <w:rPr>
          <w:lang w:val="el-GR"/>
        </w:rPr>
        <w:tab/>
        <w:tab/>
        <w:t>ένα</w:t>
      </w:r>
      <w:r>
        <w:rPr>
          <w:lang w:val="en-US"/>
        </w:rPr>
        <w:t xml:space="preserve"> dataset</w:t>
      </w:r>
      <w:r>
        <w:rPr>
          <w:lang w:val="el-GR"/>
        </w:rPr>
        <w:t xml:space="preserve"> του πανεπιστημίου του </w:t>
      </w:r>
      <w:r>
        <w:rPr>
          <w:lang w:val="en-US"/>
        </w:rPr>
        <w:t xml:space="preserve">Toronto , </w:t>
      </w:r>
      <w:r>
        <w:rPr>
          <w:lang w:val="el-GR"/>
        </w:rPr>
        <w:t xml:space="preserve">που αποτελείται από  6000 32Χ32 </w:t>
      </w:r>
      <w:r>
        <w:rPr>
          <w:lang w:val="en-US"/>
        </w:rPr>
        <w:t xml:space="preserve">pixels , </w:t>
        <w:tab/>
        <w:tab/>
        <w:tab/>
      </w:r>
      <w:r>
        <w:rPr>
          <w:lang w:val="el-GR"/>
        </w:rPr>
        <w:t>έγχρωμες εικόνες που χωρίζονται σε 10 κλάσεις με 6000 εικόνες ανά κλάση 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lang w:val="en-US"/>
        </w:rPr>
        <w:t xml:space="preserve">Model : </w:t>
      </w:r>
      <w:r>
        <w:rPr>
          <w:lang w:val="el-GR"/>
        </w:rPr>
        <w:t xml:space="preserve">ένα συνελλικτικό νευρωνικό δίκτυο  20 επιπέδων ( 6 </w:t>
      </w:r>
      <w:r>
        <w:rPr>
          <w:lang w:val="en-US"/>
        </w:rPr>
        <w:t xml:space="preserve">Conv2d , 6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>BatchNormalizatio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n , </w:t>
      </w:r>
    </w:p>
    <w:p>
      <w:pPr>
        <w:pStyle w:val="Normal"/>
        <w:bidi w:val="0"/>
        <w:jc w:val="left"/>
        <w:rPr/>
      </w:pPr>
      <w:r>
        <w:rPr/>
        <w:tab/>
        <w:tab/>
        <w:t xml:space="preserve"> </w:t>
      </w:r>
      <w:r>
        <w:rPr/>
        <w:t xml:space="preserve">3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MaxPooling2D</w:t>
      </w:r>
      <w:r>
        <w:rPr/>
        <w:t xml:space="preserve"> , </w:t>
      </w:r>
      <w:r>
        <w:rPr/>
        <w:t xml:space="preserve">1 Flatten , 2 Dropout , 2 Dense ). </w:t>
      </w:r>
      <w:r>
        <w:rPr>
          <w:lang w:val="en-US"/>
        </w:rPr>
        <w:t xml:space="preserve"> </w:t>
      </w:r>
      <w:r>
        <w:rPr>
          <w:lang w:val="el-GR"/>
        </w:rPr>
        <w:t xml:space="preserve">Η αρχιτεκτονική του μοντέλου </w:t>
        <w:tab/>
        <w:tab/>
        <w:tab/>
        <w:t>που μόλις περιγράψαμε  όπως χρησιμοποιήθηκε από εμάς φαίνεται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6050" cy="7919085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lang w:val="en-US"/>
        </w:rPr>
        <w:t xml:space="preserve">Batch size : </w:t>
      </w:r>
      <w:r>
        <w:rPr>
          <w:lang w:val="en-US"/>
        </w:rPr>
        <w:t>256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  <w:r>
        <w:rPr/>
        <w:t xml:space="preserve"> 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)</w:t>
      </w:r>
    </w:p>
    <w:p>
      <w:pPr>
        <w:pStyle w:val="Normal"/>
        <w:numPr>
          <w:ilvl w:val="0"/>
          <w:numId w:val="6"/>
        </w:numPr>
        <w:bidi w:val="0"/>
        <w:jc w:val="left"/>
        <w:rPr>
          <w:lang w:val="el-GR"/>
        </w:rPr>
      </w:pPr>
      <w:r>
        <w:rPr>
          <w:i w:val="false"/>
          <w:iCs w:val="false"/>
          <w:lang w:val="en-US"/>
        </w:rPr>
        <w:t xml:space="preserve">Input name : </w:t>
      </w:r>
      <w:r>
        <w:rPr>
          <w:i w:val="false"/>
          <w:iCs w:val="false"/>
          <w:lang w:val="en-US"/>
        </w:rPr>
        <w:t>bert_imdb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Dataset :</w:t>
      </w:r>
      <w:r>
        <w:rPr>
          <w:lang w:val="en-US"/>
        </w:rPr>
        <w:t xml:space="preserve">IMDb sentiment analysis dataset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ab/>
        <w:t xml:space="preserve">  </w:t>
      </w:r>
      <w:r>
        <w:rPr>
          <w:lang w:val="el-GR"/>
        </w:rPr>
        <w:t xml:space="preserve">ένα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αποτελείται από 50000 </w:t>
      </w:r>
      <w:r>
        <w:rPr>
          <w:lang w:val="en-US"/>
        </w:rPr>
        <w:t xml:space="preserve">reviews </w:t>
      </w:r>
      <w:r>
        <w:rPr>
          <w:lang w:val="el-GR"/>
        </w:rPr>
        <w:t xml:space="preserve">ταινιών από το </w:t>
      </w:r>
      <w:r>
        <w:rPr>
          <w:lang w:val="en-US"/>
        </w:rPr>
        <w:t xml:space="preserve">site imdb , </w:t>
      </w:r>
      <w:r>
        <w:rPr>
          <w:lang w:val="el-GR"/>
        </w:rPr>
        <w:t xml:space="preserve">τα </w:t>
      </w:r>
      <w:r>
        <w:rPr>
          <w:lang w:val="en-US"/>
        </w:rPr>
        <w:t xml:space="preserve">reviews </w:t>
        <w:tab/>
        <w:tab/>
        <w:tab/>
      </w:r>
      <w:r>
        <w:rPr>
          <w:lang w:val="el-GR"/>
        </w:rPr>
        <w:t>κατηγοριοποιούνται είτε ως θετικά είτε ως αρνητικά.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>Β</w:t>
      </w:r>
      <w:r>
        <w:rPr>
          <w:lang w:val="en-US"/>
        </w:rPr>
        <w:t xml:space="preserve">ERT , </w:t>
      </w:r>
      <w:r>
        <w:rPr>
          <w:lang w:val="el-GR"/>
        </w:rPr>
        <w:t xml:space="preserve">ένα μοντέλο που χρησιμοποιείται για ανάλυση κειμένου και βασίζεται πάνω σε </w:t>
      </w:r>
      <w:r>
        <w:rPr>
          <w:lang w:val="en-US"/>
        </w:rPr>
        <w:t xml:space="preserve">transformers . </w:t>
      </w:r>
      <w:r>
        <w:rPr>
          <w:lang w:val="el-GR"/>
        </w:rPr>
        <w:t>Η αρχιτεκτονική του</w:t>
      </w:r>
      <w:r>
        <w:rPr>
          <w:lang w:val="en-US"/>
        </w:rPr>
        <w:t xml:space="preserve"> bert</w:t>
      </w:r>
      <w:r>
        <w:rPr>
          <w:lang w:val="el-GR"/>
        </w:rPr>
        <w:t xml:space="preserve"> όπως χρησιμοποιήθηκε από εμάς φαίνεται 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940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Σημειώνουμε πως λόγω περιορισμών της </w:t>
      </w:r>
      <w:r>
        <w:rPr>
          <w:lang w:val="en-US"/>
        </w:rPr>
        <w:t xml:space="preserve">ram </w:t>
      </w:r>
      <w:r>
        <w:rPr>
          <w:lang w:val="el-GR"/>
        </w:rPr>
        <w:t xml:space="preserve">μόνο το τελευταίο επίπεδο του </w:t>
      </w:r>
      <w:r>
        <w:rPr>
          <w:lang w:val="en-US"/>
        </w:rPr>
        <w:t xml:space="preserve">bert </w:t>
      </w:r>
      <w:r>
        <w:rPr>
          <w:lang w:val="el-GR"/>
        </w:rPr>
        <w:t xml:space="preserve">είναι </w:t>
        <w:tab/>
        <w:t xml:space="preserve">εκπαιδεύσιμο και τα υπόλοιπα τα πήραμε ως </w:t>
      </w:r>
      <w:r>
        <w:rPr>
          <w:lang w:val="en-US"/>
        </w:rPr>
        <w:t>pretrained.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3)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i w:val="false"/>
          <w:iCs w:val="false"/>
          <w:lang w:val="en-US"/>
        </w:rPr>
        <w:t>Input name :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natural_images_densenet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Liberation Serif" w:hAnsi="Liberation Serif"/>
        </w:rPr>
      </w:pPr>
      <w:r>
        <w:rPr>
          <w:lang w:val="en-US"/>
        </w:rPr>
        <w:t xml:space="preserve">Dataset :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Natural Images 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ab/>
        <w:tab/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ένα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6889 έγχρωμων εικόνων σχετικά υψηλής ανάλυσης οι οποίες </w:t>
        <w:tab/>
        <w:tab/>
        <w:tab/>
        <w:tab/>
        <w:tab/>
        <w:t>χωρίζονται σε 8 κλάσεις.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lang w:val="en-US"/>
        </w:rPr>
        <w:t xml:space="preserve">Model : </w:t>
      </w:r>
      <w:r>
        <w:rPr>
          <w:lang w:val="en-US"/>
        </w:rPr>
        <w:t xml:space="preserve">Densenet121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</w:t>
      </w:r>
      <w:r>
        <w:rPr>
          <w:lang w:val="el-GR"/>
        </w:rPr>
        <w:t xml:space="preserve">που το κάθε επίπεδο συνδέεται με όλα τα άλλα επίπεδα . </w:t>
        <w:tab/>
        <w:tab/>
        <w:t xml:space="preserve">Αποτελείται από 1 7Χ7  </w:t>
      </w:r>
      <w:r>
        <w:rPr>
          <w:lang w:val="en-US"/>
        </w:rPr>
        <w:t xml:space="preserve">Conv2d ,   </w:t>
      </w:r>
      <w:r>
        <w:rPr>
          <w:lang w:val="en-US"/>
        </w:rPr>
        <w:t>58</w:t>
      </w:r>
      <w:r>
        <w:rPr>
          <w:lang w:val="el-GR"/>
        </w:rPr>
        <w:t xml:space="preserve"> </w:t>
      </w:r>
      <w:r>
        <w:rPr>
          <w:lang w:val="en-US"/>
        </w:rPr>
        <w:t>3</w:t>
      </w:r>
      <w:r>
        <w:rPr>
          <w:lang w:val="el-GR"/>
        </w:rPr>
        <w:t>Χ</w:t>
      </w:r>
      <w:r>
        <w:rPr>
          <w:lang w:val="en-US"/>
        </w:rPr>
        <w:t>3</w:t>
      </w:r>
      <w:r>
        <w:rPr>
          <w:lang w:val="el-GR"/>
        </w:rPr>
        <w:t xml:space="preserve">  </w:t>
      </w:r>
      <w:r>
        <w:rPr>
          <w:lang w:val="en-US"/>
        </w:rPr>
        <w:t>Conv</w:t>
      </w:r>
      <w:r>
        <w:rPr>
          <w:sz w:val="24"/>
          <w:szCs w:val="24"/>
          <w:lang w:val="en-US"/>
        </w:rPr>
        <w:t xml:space="preserve">2d , 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>61 1x1 Conv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2D , 4 </w:t>
        <w:tab/>
        <w:tab/>
        <w:tab/>
        <w:t xml:space="preserve">AvgPool , 1 Fully </w:t>
      </w:r>
      <w:r>
        <w:rPr>
          <w:b w:val="false"/>
          <w:bCs w:val="false"/>
          <w:i w:val="false"/>
          <w:caps w:val="false"/>
          <w:smallCaps w:val="false"/>
          <w:color w:val="3C484E"/>
          <w:spacing w:val="0"/>
          <w:sz w:val="24"/>
          <w:szCs w:val="24"/>
        </w:rPr>
        <w:t>connected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 layer.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>densenet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>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6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  <w:tab/>
        <w:tab/>
      </w:r>
      <w:r>
        <w:rPr>
          <w:lang w:val="el-GR"/>
        </w:rPr>
        <w:t>Επίσης για την δική μας υλοποίηση προστέθηκαν στ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ο τέλος του </w:t>
      </w:r>
      <w:r>
        <w:rPr>
          <w:b w:val="false"/>
          <w:bCs w:val="false"/>
          <w:color w:val="000000"/>
          <w:sz w:val="24"/>
          <w:szCs w:val="24"/>
          <w:lang w:val="en-US"/>
        </w:rPr>
        <w:t xml:space="preserve">densenet121  , 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ένα </w:t>
        <w:tab/>
        <w:tab/>
        <w:tab/>
        <w:t xml:space="preserve">επίπεδο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GlobalAveragePooling2D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 ,  2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BatchNormalization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,  2 </w:t>
      </w:r>
      <w:r>
        <w:rPr>
          <w:b w:val="false"/>
          <w:bCs w:val="false"/>
          <w:color w:val="000000"/>
          <w:sz w:val="24"/>
          <w:szCs w:val="24"/>
          <w:lang w:val="en-US"/>
        </w:rPr>
        <w:t>Dropout , 2 Dense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Epochs :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4</w:t>
      </w:r>
      <w:r>
        <w:rPr>
          <w:lang w:val="en-US"/>
        </w:rPr>
        <w:t>)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i w:val="false"/>
          <w:iCs w:val="false"/>
          <w:lang w:val="en-US"/>
        </w:rPr>
        <w:t>Input nam</w:t>
      </w:r>
      <w:r>
        <w:rPr>
          <w:i w:val="false"/>
          <w:iCs w:val="false"/>
          <w:sz w:val="24"/>
          <w:szCs w:val="24"/>
          <w:lang w:val="en-US"/>
        </w:rPr>
        <w:t>e :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fashion_mnist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lang w:val="en-US"/>
        </w:rPr>
        <w:t xml:space="preserve">Dataset : </w:t>
      </w:r>
      <w:r>
        <w:rPr>
          <w:lang w:val="en-US"/>
        </w:rPr>
        <w:t>Fashion- MNIST ,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ab/>
        <w:tab/>
        <w:t xml:space="preserve">ένα </w:t>
      </w:r>
      <w:r>
        <w:rPr>
          <w:lang w:val="en-US"/>
        </w:rPr>
        <w:t xml:space="preserve">dataset 60000 </w:t>
      </w:r>
      <w:r>
        <w:rPr>
          <w:lang w:val="el-GR"/>
        </w:rPr>
        <w:t xml:space="preserve">μαυρόασπρων εικόνων μεγέθους 28Χ28 </w:t>
      </w:r>
      <w:r>
        <w:rPr>
          <w:lang w:val="en-US"/>
        </w:rPr>
        <w:t xml:space="preserve">pixels </w:t>
      </w:r>
      <w:r>
        <w:rPr>
          <w:lang w:val="el-GR"/>
        </w:rPr>
        <w:t xml:space="preserve">ειδών μόδας , τα οποία </w:t>
        <w:tab/>
        <w:tab/>
        <w:t>χωρίζονται σε 10 κλάσεις.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 xml:space="preserve">χρησιμοποήθηκε ένα απλό </w:t>
      </w:r>
      <w:r>
        <w:rPr>
          <w:lang w:val="en-US"/>
        </w:rPr>
        <w:t xml:space="preserve">CNN </w:t>
      </w:r>
      <w:r>
        <w:rPr>
          <w:lang w:val="el-GR"/>
        </w:rPr>
        <w:t>μόλις 5 επιπέδων ( 1</w:t>
      </w:r>
      <w:r>
        <w:rPr>
          <w:lang w:val="el-GR"/>
        </w:rPr>
        <w:t xml:space="preserve"> </w:t>
      </w:r>
      <w:r>
        <w:rPr>
          <w:lang w:val="en-US"/>
        </w:rPr>
        <w:t xml:space="preserve">Conv2d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  <w:tab/>
        <w:t>1</w:t>
      </w:r>
      <w:r>
        <w:rPr>
          <w:lang w:val="el-GR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MaxPooling2D</w:t>
      </w:r>
      <w:r>
        <w:rPr>
          <w:lang w:val="el-GR"/>
        </w:rPr>
        <w:t xml:space="preserve"> , </w:t>
      </w:r>
      <w:r>
        <w:rPr>
          <w:lang w:val="el-GR"/>
        </w:rPr>
        <w:t>1 Flatten ,  2 Dense</w:t>
      </w:r>
      <w:r>
        <w:rPr>
          <w:lang w:val="el-GR"/>
        </w:rPr>
        <w:t xml:space="preserve">) για να δούμε την επίδραση της κατανεμημένης </w:t>
        <w:tab/>
        <w:tab/>
        <w:tab/>
        <w:t xml:space="preserve">εκπαίδευσης και σε σχετικά ρηχά νευρωνικά. Η αρχιτεκτονική του απλού αυτού </w:t>
      </w:r>
      <w:r>
        <w:rPr>
          <w:lang w:val="en-US"/>
        </w:rPr>
        <w:t xml:space="preserve">CNN </w:t>
        <w:tab/>
        <w:tab/>
        <w:tab/>
      </w:r>
      <w:r>
        <w:rPr>
          <w:lang w:val="el-GR"/>
        </w:rPr>
        <w:t>φαίνεται και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71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Batch size : 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n-US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5</w:t>
      </w:r>
      <w:r>
        <w:rPr>
          <w:lang w:val="en-US"/>
        </w:rPr>
        <w:t>)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mnist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lang w:val="en-US"/>
        </w:rPr>
        <w:t>Dataset :</w:t>
      </w:r>
      <w:r>
        <w:rPr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MNIST database of handwritten digits</w:t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/>
      </w:pPr>
      <w:r>
        <w:rPr>
          <w:lang w:val="en-US"/>
        </w:rPr>
        <w:tab/>
        <w:tab/>
        <w:t xml:space="preserve">60000 </w:t>
      </w:r>
      <w:r>
        <w:rPr>
          <w:lang w:val="el-GR"/>
        </w:rPr>
        <w:t xml:space="preserve">μαυρόασπρες εικόνες 28Χ28 </w:t>
      </w:r>
      <w:r>
        <w:rPr>
          <w:lang w:val="en-US"/>
        </w:rPr>
        <w:t xml:space="preserve">pixels , </w:t>
      </w:r>
      <w:r>
        <w:rPr>
          <w:lang w:val="el-GR"/>
        </w:rPr>
        <w:t>χειρόγραφων ψηφίων από το 0 εώς το 9.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Model :</w:t>
      </w:r>
      <w:r>
        <w:rPr>
          <w:lang w:val="en-US"/>
        </w:rPr>
        <w:t xml:space="preserve">ResNet50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50 </w:t>
      </w:r>
      <w:r>
        <w:rPr>
          <w:lang w:val="el-GR"/>
        </w:rPr>
        <w:t>επιπέδων ( 48</w:t>
      </w:r>
      <w:r>
        <w:rPr>
          <w:lang w:val="en-US"/>
        </w:rPr>
        <w:t xml:space="preserve"> Conv2d </w:t>
      </w:r>
      <w:r>
        <w:rPr>
          <w:lang w:val="el-GR"/>
        </w:rPr>
        <w:t xml:space="preserve">, 1 </w:t>
      </w:r>
      <w:r>
        <w:rPr>
          <w:lang w:val="en-US"/>
        </w:rPr>
        <w:t>MaxPool , 1 AvgPool) .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>densenet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>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17716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en-US"/>
        </w:rPr>
        <w:t>Epochs :</w:t>
      </w:r>
      <w:r>
        <w:rPr>
          <w:lang w:val="en-US"/>
        </w:rPr>
        <w:t xml:space="preserve">5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Αποτελέσματα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Για κάθε </w:t>
      </w:r>
      <w:r>
        <w:rPr>
          <w:u w:val="none"/>
          <w:lang w:val="en-US"/>
        </w:rPr>
        <w:t xml:space="preserve">dataset </w:t>
      </w:r>
      <w:r>
        <w:rPr>
          <w:u w:val="none"/>
          <w:lang w:val="el-GR"/>
        </w:rPr>
        <w:t>θα παρασταθούν 2 διαγράμματα για την καταν</w:t>
      </w:r>
      <w:r>
        <w:rPr>
          <w:u w:val="none"/>
          <w:lang w:val="el-GR"/>
        </w:rPr>
        <w:t>ε</w:t>
      </w:r>
      <w:r>
        <w:rPr>
          <w:u w:val="none"/>
          <w:lang w:val="el-GR"/>
        </w:rPr>
        <w:t>μημένη εκπαίδευση του αντίστοιχου μοντέλου .</w:t>
      </w:r>
    </w:p>
    <w:p>
      <w:pPr>
        <w:pStyle w:val="Normal"/>
        <w:bidi w:val="0"/>
        <w:jc w:val="left"/>
        <w:rPr>
          <w:u w:val="none"/>
          <w:lang w:val="el-GR"/>
        </w:rPr>
      </w:pPr>
      <w:r>
        <w:rPr>
          <w:u w:val="non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Ένα του συνολικού χρόνου εκπαίδευσης συναρτήσει του αριθμού των </w:t>
      </w:r>
      <w:r>
        <w:rPr>
          <w:u w:val="none"/>
          <w:lang w:val="en-US"/>
        </w:rPr>
        <w:t xml:space="preserve">worker -nodes. </w:t>
      </w:r>
      <w:r>
        <w:rPr>
          <w:u w:val="none"/>
          <w:lang w:val="el-GR"/>
        </w:rPr>
        <w:t>(ίσως και ανα εποχή)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Ένα της επι τοις εκατό μείωσης του χρόνου εκπαίδευσης σε σχέση με την μη κατανεμημένη εκπαίδευση </w:t>
      </w:r>
      <w:r>
        <w:rPr>
          <w:u w:val="none"/>
          <w:lang w:val="el-GR"/>
        </w:rPr>
        <w:t xml:space="preserve">συναρτήσει του αριθμού των </w:t>
      </w:r>
      <w:r>
        <w:rPr>
          <w:u w:val="none"/>
          <w:lang w:val="en-US"/>
        </w:rPr>
        <w:t>worker -nodes.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ui-monospace">
    <w:altName w:val="SFMono-Regular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LibreOffice/7.3.2.2$Linux_X86_64 LibreOffice_project/49f2b1bff42cfccbd8f788c8dc32c1c309559be0</Application>
  <AppVersion>15.0000</AppVersion>
  <Pages>7</Pages>
  <Words>985</Words>
  <Characters>5073</Characters>
  <CharactersWithSpaces>6070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2022-09-05T11:01:47Z</dcterms:created>
  <dc:creator/>
  <dc:description/>
  <dc:language>en-US</dc:language>
  <cp:lastModifiedBy/>
  <dcterms:modified xsi:type="dcterms:W3CDTF">2022-09-14T15:54:43Z</dcterms:modified>
  <cp:revision>2</cp:revision>
  <dc:subject/>
  <dc:title/>
</cp:coreProperties>
</file>