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682B32" w14:textId="79503410" w:rsidR="00012050" w:rsidRPr="00012050" w:rsidRDefault="00012050" w:rsidP="00012050">
      <w:pPr>
        <w:pStyle w:val="NoSpacing"/>
        <w:rPr>
          <w:rFonts w:ascii="Aptos" w:hAnsi="Aptos"/>
          <w:b/>
          <w:bCs/>
          <w:sz w:val="20"/>
          <w:szCs w:val="20"/>
        </w:rPr>
      </w:pPr>
      <w:r w:rsidRPr="00012050">
        <w:rPr>
          <w:rFonts w:ascii="Aptos" w:hAnsi="Aptos"/>
          <w:b/>
          <w:bCs/>
          <w:sz w:val="20"/>
          <w:szCs w:val="20"/>
        </w:rPr>
        <w:t>Automobility Cybersecurity Capstone Project</w:t>
      </w:r>
      <w:r w:rsidR="00E7333B">
        <w:rPr>
          <w:rFonts w:ascii="Aptos" w:hAnsi="Aptos"/>
          <w:b/>
          <w:bCs/>
          <w:sz w:val="20"/>
          <w:szCs w:val="20"/>
        </w:rPr>
        <w:t xml:space="preserve"> - </w:t>
      </w:r>
      <w:r w:rsidRPr="00012050">
        <w:rPr>
          <w:rFonts w:ascii="Aptos" w:hAnsi="Aptos"/>
          <w:b/>
          <w:bCs/>
          <w:sz w:val="20"/>
          <w:szCs w:val="20"/>
        </w:rPr>
        <w:t>Progress Report Template</w:t>
      </w:r>
    </w:p>
    <w:p w14:paraId="1B4DFD4D" w14:textId="019B072E" w:rsidR="00012050" w:rsidRDefault="00012050" w:rsidP="00012050">
      <w:pPr>
        <w:pStyle w:val="NoSpacing"/>
        <w:rPr>
          <w:rFonts w:ascii="Aptos" w:hAnsi="Aptos"/>
          <w:sz w:val="20"/>
          <w:szCs w:val="20"/>
        </w:rPr>
      </w:pPr>
      <w:r w:rsidRPr="00012050">
        <w:rPr>
          <w:rFonts w:ascii="Aptos" w:hAnsi="Aptos"/>
          <w:b/>
          <w:bCs/>
          <w:sz w:val="20"/>
          <w:szCs w:val="20"/>
        </w:rPr>
        <w:t>Course Name:</w:t>
      </w:r>
      <w:r w:rsidRPr="00012050">
        <w:rPr>
          <w:rFonts w:ascii="Aptos" w:hAnsi="Aptos"/>
          <w:sz w:val="20"/>
          <w:szCs w:val="20"/>
        </w:rPr>
        <w:t xml:space="preserve"> Automobility Cybersecurity Capstone</w:t>
      </w:r>
      <w:r w:rsidRPr="00012050">
        <w:rPr>
          <w:rFonts w:ascii="Aptos" w:hAnsi="Aptos"/>
          <w:sz w:val="20"/>
          <w:szCs w:val="20"/>
        </w:rPr>
        <w:br/>
      </w:r>
      <w:r w:rsidRPr="00012050">
        <w:rPr>
          <w:rFonts w:ascii="Aptos" w:hAnsi="Aptos"/>
          <w:b/>
          <w:bCs/>
          <w:sz w:val="20"/>
          <w:szCs w:val="20"/>
        </w:rPr>
        <w:t>Project Title:</w:t>
      </w:r>
      <w:r w:rsidRPr="00012050">
        <w:rPr>
          <w:rFonts w:ascii="Aptos" w:hAnsi="Aptos"/>
          <w:sz w:val="20"/>
          <w:szCs w:val="20"/>
        </w:rPr>
        <w:t xml:space="preserve"> </w:t>
      </w:r>
      <w:r w:rsidR="00CC403E" w:rsidRPr="00CC403E">
        <w:rPr>
          <w:rFonts w:ascii="Aptos" w:hAnsi="Aptos"/>
          <w:sz w:val="20"/>
          <w:szCs w:val="20"/>
        </w:rPr>
        <w:t>Cyber Defense for EV Charging Infrastructure</w:t>
      </w:r>
      <w:r w:rsidRPr="00012050">
        <w:rPr>
          <w:rFonts w:ascii="Aptos" w:hAnsi="Aptos"/>
          <w:sz w:val="20"/>
          <w:szCs w:val="20"/>
        </w:rPr>
        <w:br/>
      </w:r>
      <w:r w:rsidRPr="00012050">
        <w:rPr>
          <w:rFonts w:ascii="Aptos" w:hAnsi="Aptos"/>
          <w:b/>
          <w:bCs/>
          <w:sz w:val="20"/>
          <w:szCs w:val="20"/>
        </w:rPr>
        <w:t>Group Name:</w:t>
      </w:r>
      <w:r w:rsidRPr="00012050">
        <w:rPr>
          <w:rFonts w:ascii="Aptos" w:hAnsi="Aptos"/>
          <w:sz w:val="20"/>
          <w:szCs w:val="20"/>
        </w:rPr>
        <w:t xml:space="preserve"> </w:t>
      </w:r>
      <w:r w:rsidR="00CC403E">
        <w:rPr>
          <w:rFonts w:ascii="Aptos" w:hAnsi="Aptos"/>
          <w:sz w:val="20"/>
          <w:szCs w:val="20"/>
        </w:rPr>
        <w:t>Kesariya Code</w:t>
      </w:r>
      <w:r w:rsidRPr="00012050">
        <w:rPr>
          <w:rFonts w:ascii="Aptos" w:hAnsi="Aptos"/>
          <w:sz w:val="20"/>
          <w:szCs w:val="20"/>
        </w:rPr>
        <w:br/>
      </w:r>
      <w:r w:rsidRPr="00012050">
        <w:rPr>
          <w:rFonts w:ascii="Aptos" w:hAnsi="Aptos"/>
          <w:b/>
          <w:bCs/>
          <w:sz w:val="20"/>
          <w:szCs w:val="20"/>
        </w:rPr>
        <w:t>Report Number:</w:t>
      </w:r>
      <w:r w:rsidRPr="00012050">
        <w:rPr>
          <w:rFonts w:ascii="Aptos" w:hAnsi="Aptos"/>
          <w:sz w:val="20"/>
          <w:szCs w:val="20"/>
        </w:rPr>
        <w:t xml:space="preserve"> </w:t>
      </w:r>
      <w:r w:rsidR="00CC403E">
        <w:rPr>
          <w:rFonts w:ascii="Aptos" w:hAnsi="Aptos"/>
          <w:sz w:val="20"/>
          <w:szCs w:val="20"/>
        </w:rPr>
        <w:t>01</w:t>
      </w:r>
      <w:r w:rsidRPr="00012050">
        <w:rPr>
          <w:rFonts w:ascii="Aptos" w:hAnsi="Aptos"/>
          <w:sz w:val="20"/>
          <w:szCs w:val="20"/>
        </w:rPr>
        <w:br/>
      </w:r>
      <w:r w:rsidRPr="00012050">
        <w:rPr>
          <w:rFonts w:ascii="Aptos" w:hAnsi="Aptos"/>
          <w:b/>
          <w:bCs/>
          <w:sz w:val="20"/>
          <w:szCs w:val="20"/>
        </w:rPr>
        <w:t>Submission Date:</w:t>
      </w:r>
      <w:r w:rsidRPr="00012050">
        <w:rPr>
          <w:rFonts w:ascii="Aptos" w:hAnsi="Aptos"/>
          <w:sz w:val="20"/>
          <w:szCs w:val="20"/>
        </w:rPr>
        <w:t xml:space="preserve"> </w:t>
      </w:r>
      <w:r w:rsidR="00CC403E">
        <w:rPr>
          <w:rFonts w:ascii="Aptos" w:hAnsi="Aptos"/>
          <w:sz w:val="20"/>
          <w:szCs w:val="20"/>
        </w:rPr>
        <w:t>30-01-2026</w:t>
      </w:r>
      <w:r w:rsidRPr="00012050">
        <w:rPr>
          <w:rFonts w:ascii="Aptos" w:hAnsi="Aptos"/>
          <w:sz w:val="20"/>
          <w:szCs w:val="20"/>
        </w:rPr>
        <w:br/>
      </w:r>
      <w:r w:rsidRPr="00012050">
        <w:rPr>
          <w:rFonts w:ascii="Aptos" w:hAnsi="Aptos"/>
          <w:b/>
          <w:bCs/>
          <w:sz w:val="20"/>
          <w:szCs w:val="20"/>
        </w:rPr>
        <w:t>Team Members:</w:t>
      </w:r>
      <w:r w:rsidRPr="00012050">
        <w:rPr>
          <w:rFonts w:ascii="Aptos" w:hAnsi="Aptos"/>
          <w:sz w:val="20"/>
          <w:szCs w:val="20"/>
        </w:rPr>
        <w:t xml:space="preserve"> </w:t>
      </w:r>
    </w:p>
    <w:p w14:paraId="244CB40E" w14:textId="79914F12" w:rsidR="00CC403E" w:rsidRPr="00CC403E" w:rsidRDefault="00CC403E" w:rsidP="00CC403E">
      <w:pPr>
        <w:pStyle w:val="NoSpacing"/>
        <w:rPr>
          <w:rFonts w:ascii="Aptos" w:hAnsi="Aptos"/>
          <w:sz w:val="20"/>
          <w:szCs w:val="20"/>
        </w:rPr>
      </w:pPr>
      <w:r w:rsidRPr="00CC403E">
        <w:rPr>
          <w:rFonts w:ascii="Aptos" w:hAnsi="Aptos"/>
          <w:sz w:val="20"/>
          <w:szCs w:val="20"/>
        </w:rPr>
        <w:t>Parbat Singh Chouhan – Team Lead</w:t>
      </w:r>
    </w:p>
    <w:p w14:paraId="2DA44EFD" w14:textId="2C73C36F" w:rsidR="00CC403E" w:rsidRPr="00CC403E" w:rsidRDefault="00CC403E" w:rsidP="00CC403E">
      <w:pPr>
        <w:pStyle w:val="NoSpacing"/>
        <w:rPr>
          <w:rFonts w:ascii="Aptos" w:hAnsi="Aptos"/>
          <w:sz w:val="20"/>
          <w:szCs w:val="20"/>
        </w:rPr>
      </w:pPr>
      <w:r w:rsidRPr="00CC403E">
        <w:rPr>
          <w:rFonts w:ascii="Aptos" w:hAnsi="Aptos"/>
          <w:sz w:val="20"/>
          <w:szCs w:val="20"/>
        </w:rPr>
        <w:t>Nimesh Kumar – IDS Developer</w:t>
      </w:r>
    </w:p>
    <w:p w14:paraId="1376F87C" w14:textId="4AC42A3C" w:rsidR="00CC403E" w:rsidRPr="00CC403E" w:rsidRDefault="00CC403E" w:rsidP="00CC403E">
      <w:pPr>
        <w:pStyle w:val="NoSpacing"/>
        <w:rPr>
          <w:rFonts w:ascii="Aptos" w:hAnsi="Aptos"/>
          <w:sz w:val="20"/>
          <w:szCs w:val="20"/>
        </w:rPr>
      </w:pPr>
      <w:r w:rsidRPr="00CC403E">
        <w:rPr>
          <w:rFonts w:ascii="Aptos" w:hAnsi="Aptos"/>
          <w:sz w:val="20"/>
          <w:szCs w:val="20"/>
        </w:rPr>
        <w:t>Ravi Chauhan – IDS Developer</w:t>
      </w:r>
    </w:p>
    <w:p w14:paraId="562765D7" w14:textId="3C2883B6" w:rsidR="00CC403E" w:rsidRPr="00CC403E" w:rsidRDefault="00CC403E" w:rsidP="00CC403E">
      <w:pPr>
        <w:pStyle w:val="NoSpacing"/>
        <w:rPr>
          <w:rFonts w:ascii="Aptos" w:hAnsi="Aptos"/>
          <w:sz w:val="20"/>
          <w:szCs w:val="20"/>
        </w:rPr>
      </w:pPr>
      <w:r w:rsidRPr="00CC403E">
        <w:rPr>
          <w:rFonts w:ascii="Aptos" w:hAnsi="Aptos"/>
          <w:sz w:val="20"/>
          <w:szCs w:val="20"/>
        </w:rPr>
        <w:t>Roshan Singh – Data &amp; IDS Developer</w:t>
      </w:r>
    </w:p>
    <w:p w14:paraId="47165799" w14:textId="77777777" w:rsidR="00CC403E" w:rsidRPr="00012050" w:rsidRDefault="00CC403E" w:rsidP="00012050">
      <w:pPr>
        <w:pStyle w:val="NoSpacing"/>
        <w:rPr>
          <w:rFonts w:ascii="Aptos" w:hAnsi="Aptos"/>
          <w:sz w:val="20"/>
          <w:szCs w:val="20"/>
        </w:rPr>
      </w:pPr>
    </w:p>
    <w:p w14:paraId="19FB282D" w14:textId="77777777" w:rsidR="00012050" w:rsidRPr="00012050" w:rsidRDefault="00000000" w:rsidP="00012050">
      <w:pPr>
        <w:pStyle w:val="NoSpacing"/>
        <w:rPr>
          <w:rFonts w:ascii="Aptos" w:hAnsi="Aptos"/>
          <w:sz w:val="20"/>
          <w:szCs w:val="20"/>
        </w:rPr>
      </w:pPr>
      <w:r>
        <w:rPr>
          <w:rFonts w:ascii="Aptos" w:hAnsi="Aptos"/>
          <w:sz w:val="20"/>
          <w:szCs w:val="20"/>
        </w:rPr>
        <w:pict w14:anchorId="594F0C62">
          <v:rect id="_x0000_i1025" style="width:0;height:1.5pt" o:hralign="center" o:hrstd="t" o:hr="t" fillcolor="#a0a0a0" stroked="f"/>
        </w:pict>
      </w:r>
    </w:p>
    <w:p w14:paraId="5340F879" w14:textId="77777777" w:rsidR="00012050" w:rsidRPr="00012050" w:rsidRDefault="00012050" w:rsidP="00012050">
      <w:pPr>
        <w:pStyle w:val="NoSpacing"/>
        <w:rPr>
          <w:rFonts w:ascii="Aptos" w:hAnsi="Aptos"/>
          <w:b/>
          <w:bCs/>
          <w:sz w:val="20"/>
          <w:szCs w:val="20"/>
        </w:rPr>
      </w:pPr>
      <w:r w:rsidRPr="00012050">
        <w:rPr>
          <w:rFonts w:ascii="Aptos" w:hAnsi="Aptos"/>
          <w:b/>
          <w:bCs/>
          <w:sz w:val="20"/>
          <w:szCs w:val="20"/>
        </w:rPr>
        <w:t>1. Executive Summary</w:t>
      </w:r>
    </w:p>
    <w:p w14:paraId="4B62FFA0" w14:textId="2FF57D8F" w:rsidR="00CC403E" w:rsidRPr="00012050" w:rsidRDefault="00CC403E" w:rsidP="00012050">
      <w:pPr>
        <w:pStyle w:val="NoSpacing"/>
        <w:rPr>
          <w:rFonts w:ascii="Aptos" w:hAnsi="Aptos"/>
          <w:sz w:val="20"/>
          <w:szCs w:val="20"/>
        </w:rPr>
      </w:pPr>
      <w:r w:rsidRPr="00CC403E">
        <w:rPr>
          <w:rFonts w:ascii="Aptos" w:hAnsi="Aptos"/>
          <w:sz w:val="20"/>
          <w:szCs w:val="20"/>
        </w:rPr>
        <w:t>The project Cyber Defense for EV Charging Infrastructure is progressing according to plan. The team accomplished all project goals during the reporting period by completing the problem statement, reviewing relevant literature, defining project scope, and establishing individual roles and responsibilities. The team conducted multiple daily standup meetings which they documented through Minutes of Meeting (MoM) to maintain both transparency and traceability. The team identified an initial workload imbalance which they solved through task redistribution to achieve better project alignment and team collaboration.</w:t>
      </w:r>
    </w:p>
    <w:p w14:paraId="6EC30882" w14:textId="77777777" w:rsidR="00012050" w:rsidRPr="00012050" w:rsidRDefault="00012050" w:rsidP="00012050">
      <w:pPr>
        <w:pStyle w:val="NoSpacing"/>
        <w:rPr>
          <w:rFonts w:ascii="Aptos" w:hAnsi="Aptos"/>
          <w:b/>
          <w:bCs/>
          <w:sz w:val="20"/>
          <w:szCs w:val="20"/>
        </w:rPr>
      </w:pPr>
      <w:r w:rsidRPr="00012050">
        <w:rPr>
          <w:rFonts w:ascii="Aptos" w:hAnsi="Aptos"/>
          <w:b/>
          <w:bCs/>
          <w:sz w:val="20"/>
          <w:szCs w:val="20"/>
        </w:rPr>
        <w:t>2. Progress Overview</w:t>
      </w:r>
    </w:p>
    <w:p w14:paraId="4B2A5125" w14:textId="76D89DAE" w:rsidR="00012050" w:rsidRPr="00012050" w:rsidRDefault="00012050" w:rsidP="00012050">
      <w:pPr>
        <w:pStyle w:val="NoSpacing"/>
        <w:rPr>
          <w:rFonts w:ascii="Aptos" w:hAnsi="Aptos"/>
          <w:b/>
          <w:bCs/>
          <w:sz w:val="20"/>
          <w:szCs w:val="20"/>
        </w:rPr>
      </w:pPr>
      <w:r w:rsidRPr="00012050">
        <w:rPr>
          <w:rFonts w:ascii="Aptos" w:hAnsi="Aptos"/>
          <w:b/>
          <w:bCs/>
          <w:sz w:val="20"/>
          <w:szCs w:val="20"/>
        </w:rPr>
        <w:t>a) Milestones Completed This Week</w:t>
      </w:r>
    </w:p>
    <w:p w14:paraId="2017E8EA" w14:textId="14704EAA" w:rsidR="00CC403E" w:rsidRPr="00CC403E" w:rsidRDefault="00CC403E" w:rsidP="00CC403E">
      <w:pPr>
        <w:pStyle w:val="NoSpacing"/>
        <w:numPr>
          <w:ilvl w:val="0"/>
          <w:numId w:val="8"/>
        </w:numPr>
        <w:rPr>
          <w:rFonts w:ascii="Aptos" w:hAnsi="Aptos"/>
          <w:sz w:val="20"/>
          <w:szCs w:val="20"/>
        </w:rPr>
      </w:pPr>
      <w:r w:rsidRPr="00CC403E">
        <w:rPr>
          <w:rFonts w:ascii="Aptos" w:hAnsi="Aptos"/>
          <w:sz w:val="20"/>
          <w:szCs w:val="20"/>
        </w:rPr>
        <w:t>Conducted regular daily standup meetings with documented M</w:t>
      </w:r>
      <w:r>
        <w:rPr>
          <w:rFonts w:ascii="Aptos" w:hAnsi="Aptos"/>
          <w:sz w:val="20"/>
          <w:szCs w:val="20"/>
        </w:rPr>
        <w:t>O</w:t>
      </w:r>
      <w:r w:rsidRPr="00CC403E">
        <w:rPr>
          <w:rFonts w:ascii="Aptos" w:hAnsi="Aptos"/>
          <w:sz w:val="20"/>
          <w:szCs w:val="20"/>
        </w:rPr>
        <w:t>M</w:t>
      </w:r>
      <w:r>
        <w:rPr>
          <w:rFonts w:ascii="Aptos" w:hAnsi="Aptos"/>
          <w:sz w:val="20"/>
          <w:szCs w:val="20"/>
        </w:rPr>
        <w:t>.</w:t>
      </w:r>
    </w:p>
    <w:p w14:paraId="504F2AAE" w14:textId="33869298" w:rsidR="00CC403E" w:rsidRPr="00CC403E" w:rsidRDefault="00CC403E" w:rsidP="00CC403E">
      <w:pPr>
        <w:pStyle w:val="NoSpacing"/>
        <w:numPr>
          <w:ilvl w:val="0"/>
          <w:numId w:val="8"/>
        </w:numPr>
        <w:rPr>
          <w:rFonts w:ascii="Aptos" w:hAnsi="Aptos"/>
          <w:sz w:val="20"/>
          <w:szCs w:val="20"/>
        </w:rPr>
      </w:pPr>
      <w:r w:rsidRPr="00CC403E">
        <w:rPr>
          <w:rFonts w:ascii="Aptos" w:hAnsi="Aptos"/>
          <w:sz w:val="20"/>
          <w:szCs w:val="20"/>
        </w:rPr>
        <w:t>Reviewed and shortlisted two potential problem statements</w:t>
      </w:r>
      <w:r>
        <w:rPr>
          <w:rFonts w:ascii="Aptos" w:hAnsi="Aptos"/>
          <w:sz w:val="20"/>
          <w:szCs w:val="20"/>
        </w:rPr>
        <w:t>.</w:t>
      </w:r>
    </w:p>
    <w:p w14:paraId="08252E9B" w14:textId="4CB2ABF5" w:rsidR="00CC403E" w:rsidRPr="00CC403E" w:rsidRDefault="00CC403E" w:rsidP="00CC403E">
      <w:pPr>
        <w:pStyle w:val="NoSpacing"/>
        <w:numPr>
          <w:ilvl w:val="0"/>
          <w:numId w:val="8"/>
        </w:numPr>
        <w:rPr>
          <w:rFonts w:ascii="Aptos" w:hAnsi="Aptos"/>
          <w:sz w:val="20"/>
          <w:szCs w:val="20"/>
        </w:rPr>
      </w:pPr>
      <w:r w:rsidRPr="00CC403E">
        <w:rPr>
          <w:rFonts w:ascii="Aptos" w:hAnsi="Aptos"/>
          <w:sz w:val="20"/>
          <w:szCs w:val="20"/>
        </w:rPr>
        <w:t>Finalized Cyber Defense for EV Charging Infrastructure as the project topic</w:t>
      </w:r>
      <w:r>
        <w:rPr>
          <w:rFonts w:ascii="Aptos" w:hAnsi="Aptos"/>
          <w:sz w:val="20"/>
          <w:szCs w:val="20"/>
        </w:rPr>
        <w:t>.</w:t>
      </w:r>
    </w:p>
    <w:p w14:paraId="1579982C" w14:textId="7D7BAE91" w:rsidR="00CC403E" w:rsidRPr="00CC403E" w:rsidRDefault="00CC403E" w:rsidP="00CC403E">
      <w:pPr>
        <w:pStyle w:val="NoSpacing"/>
        <w:numPr>
          <w:ilvl w:val="0"/>
          <w:numId w:val="8"/>
        </w:numPr>
        <w:rPr>
          <w:rFonts w:ascii="Aptos" w:hAnsi="Aptos"/>
          <w:sz w:val="20"/>
          <w:szCs w:val="20"/>
        </w:rPr>
      </w:pPr>
      <w:r w:rsidRPr="00CC403E">
        <w:rPr>
          <w:rFonts w:ascii="Aptos" w:hAnsi="Aptos"/>
          <w:sz w:val="20"/>
          <w:szCs w:val="20"/>
        </w:rPr>
        <w:t>Reviewed research papers related to EV charging and ITS cybersecurity</w:t>
      </w:r>
      <w:r>
        <w:rPr>
          <w:rFonts w:ascii="Aptos" w:hAnsi="Aptos"/>
          <w:sz w:val="20"/>
          <w:szCs w:val="20"/>
        </w:rPr>
        <w:t>.</w:t>
      </w:r>
    </w:p>
    <w:p w14:paraId="74CF9BBC" w14:textId="0CE4E558" w:rsidR="00CC403E" w:rsidRPr="00CC403E" w:rsidRDefault="00CC403E" w:rsidP="00CC403E">
      <w:pPr>
        <w:pStyle w:val="NoSpacing"/>
        <w:numPr>
          <w:ilvl w:val="0"/>
          <w:numId w:val="8"/>
        </w:numPr>
        <w:rPr>
          <w:rFonts w:ascii="Aptos" w:hAnsi="Aptos"/>
          <w:sz w:val="20"/>
          <w:szCs w:val="20"/>
        </w:rPr>
      </w:pPr>
      <w:r w:rsidRPr="00CC403E">
        <w:rPr>
          <w:rFonts w:ascii="Aptos" w:hAnsi="Aptos"/>
          <w:sz w:val="20"/>
          <w:szCs w:val="20"/>
        </w:rPr>
        <w:t>Discussed and adopted IEEE reference and citation standards</w:t>
      </w:r>
      <w:r>
        <w:rPr>
          <w:rFonts w:ascii="Aptos" w:hAnsi="Aptos"/>
          <w:sz w:val="20"/>
          <w:szCs w:val="20"/>
        </w:rPr>
        <w:t>.</w:t>
      </w:r>
    </w:p>
    <w:p w14:paraId="5B966DA3" w14:textId="41F1F73E" w:rsidR="00CC403E" w:rsidRPr="00CC403E" w:rsidRDefault="00CC403E" w:rsidP="00CC403E">
      <w:pPr>
        <w:pStyle w:val="NoSpacing"/>
        <w:numPr>
          <w:ilvl w:val="0"/>
          <w:numId w:val="8"/>
        </w:numPr>
        <w:rPr>
          <w:rFonts w:ascii="Aptos" w:hAnsi="Aptos"/>
          <w:sz w:val="20"/>
          <w:szCs w:val="20"/>
        </w:rPr>
      </w:pPr>
      <w:r w:rsidRPr="00CC403E">
        <w:rPr>
          <w:rFonts w:ascii="Aptos" w:hAnsi="Aptos"/>
          <w:sz w:val="20"/>
          <w:szCs w:val="20"/>
        </w:rPr>
        <w:t>Finalized project scope, deliverables, and milestones</w:t>
      </w:r>
      <w:r>
        <w:rPr>
          <w:rFonts w:ascii="Aptos" w:hAnsi="Aptos"/>
          <w:sz w:val="20"/>
          <w:szCs w:val="20"/>
        </w:rPr>
        <w:t>.</w:t>
      </w:r>
    </w:p>
    <w:p w14:paraId="34F8E73F" w14:textId="443F0D67" w:rsidR="00CC403E" w:rsidRPr="00CC403E" w:rsidRDefault="00CC403E" w:rsidP="00CC403E">
      <w:pPr>
        <w:pStyle w:val="NoSpacing"/>
        <w:numPr>
          <w:ilvl w:val="0"/>
          <w:numId w:val="8"/>
        </w:numPr>
        <w:rPr>
          <w:rFonts w:ascii="Aptos" w:hAnsi="Aptos"/>
          <w:sz w:val="20"/>
          <w:szCs w:val="20"/>
        </w:rPr>
      </w:pPr>
      <w:r w:rsidRPr="00CC403E">
        <w:rPr>
          <w:rFonts w:ascii="Aptos" w:hAnsi="Aptos"/>
          <w:sz w:val="20"/>
          <w:szCs w:val="20"/>
        </w:rPr>
        <w:t>Defined and documented team roles and responsibilities</w:t>
      </w:r>
      <w:r>
        <w:rPr>
          <w:rFonts w:ascii="Aptos" w:hAnsi="Aptos"/>
          <w:sz w:val="20"/>
          <w:szCs w:val="20"/>
        </w:rPr>
        <w:t>.</w:t>
      </w:r>
    </w:p>
    <w:p w14:paraId="4BCC3E58" w14:textId="7AA6E2A8" w:rsidR="00CC403E" w:rsidRPr="00CC403E" w:rsidRDefault="00CC403E" w:rsidP="00CC403E">
      <w:pPr>
        <w:pStyle w:val="NoSpacing"/>
        <w:numPr>
          <w:ilvl w:val="0"/>
          <w:numId w:val="8"/>
        </w:numPr>
        <w:rPr>
          <w:rFonts w:ascii="Aptos" w:hAnsi="Aptos"/>
          <w:sz w:val="20"/>
          <w:szCs w:val="20"/>
        </w:rPr>
      </w:pPr>
      <w:r w:rsidRPr="00CC403E">
        <w:rPr>
          <w:rFonts w:ascii="Aptos" w:hAnsi="Aptos"/>
          <w:sz w:val="20"/>
          <w:szCs w:val="20"/>
        </w:rPr>
        <w:t>Submitted revised project proposal after incorporating professor feedback</w:t>
      </w:r>
      <w:r>
        <w:rPr>
          <w:rFonts w:ascii="Aptos" w:hAnsi="Aptos"/>
          <w:sz w:val="20"/>
          <w:szCs w:val="20"/>
        </w:rPr>
        <w:t>.</w:t>
      </w:r>
    </w:p>
    <w:p w14:paraId="50E3152A" w14:textId="77777777" w:rsidR="00012050" w:rsidRPr="00012050" w:rsidRDefault="00012050" w:rsidP="00012050">
      <w:pPr>
        <w:pStyle w:val="NoSpacing"/>
        <w:rPr>
          <w:rFonts w:ascii="Aptos" w:hAnsi="Aptos"/>
          <w:b/>
          <w:bCs/>
          <w:sz w:val="20"/>
          <w:szCs w:val="20"/>
        </w:rPr>
      </w:pPr>
      <w:r w:rsidRPr="00012050">
        <w:rPr>
          <w:rFonts w:ascii="Aptos" w:hAnsi="Aptos"/>
          <w:b/>
          <w:bCs/>
          <w:sz w:val="20"/>
          <w:szCs w:val="20"/>
        </w:rPr>
        <w:t>b) Individual Contributions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5"/>
        <w:gridCol w:w="9485"/>
      </w:tblGrid>
      <w:tr w:rsidR="00012050" w:rsidRPr="00012050" w14:paraId="3C853B35" w14:textId="77777777" w:rsidTr="00012050">
        <w:trPr>
          <w:tblCellSpacing w:w="15" w:type="dxa"/>
        </w:trPr>
        <w:tc>
          <w:tcPr>
            <w:tcW w:w="0" w:type="auto"/>
            <w:vAlign w:val="center"/>
            <w:hideMark/>
          </w:tcPr>
          <w:p w14:paraId="32AFC7AC" w14:textId="77777777" w:rsidR="00012050" w:rsidRPr="00012050" w:rsidRDefault="00012050" w:rsidP="00012050">
            <w:pPr>
              <w:pStyle w:val="NoSpacing"/>
              <w:rPr>
                <w:rFonts w:ascii="Aptos" w:hAnsi="Aptos"/>
                <w:b/>
                <w:bCs/>
                <w:sz w:val="20"/>
                <w:szCs w:val="20"/>
              </w:rPr>
            </w:pPr>
            <w:r w:rsidRPr="00012050">
              <w:rPr>
                <w:rFonts w:ascii="Aptos" w:hAnsi="Aptos"/>
                <w:b/>
                <w:bCs/>
                <w:sz w:val="20"/>
                <w:szCs w:val="20"/>
              </w:rPr>
              <w:t>Team Member</w:t>
            </w:r>
          </w:p>
        </w:tc>
        <w:tc>
          <w:tcPr>
            <w:tcW w:w="0" w:type="auto"/>
            <w:vAlign w:val="center"/>
            <w:hideMark/>
          </w:tcPr>
          <w:p w14:paraId="1C8BDC0A" w14:textId="77777777" w:rsidR="00012050" w:rsidRPr="00012050" w:rsidRDefault="00012050" w:rsidP="00012050">
            <w:pPr>
              <w:pStyle w:val="NoSpacing"/>
              <w:rPr>
                <w:rFonts w:ascii="Aptos" w:hAnsi="Aptos"/>
                <w:b/>
                <w:bCs/>
                <w:sz w:val="20"/>
                <w:szCs w:val="20"/>
              </w:rPr>
            </w:pPr>
            <w:r w:rsidRPr="00012050">
              <w:rPr>
                <w:rFonts w:ascii="Aptos" w:hAnsi="Aptos"/>
                <w:b/>
                <w:bCs/>
                <w:sz w:val="20"/>
                <w:szCs w:val="20"/>
              </w:rPr>
              <w:t>Contribution(s)</w:t>
            </w:r>
          </w:p>
        </w:tc>
      </w:tr>
      <w:tr w:rsidR="00CC403E" w:rsidRPr="00CC403E" w14:paraId="676B1D6A" w14:textId="77777777" w:rsidTr="00CC403E">
        <w:trPr>
          <w:tblCellSpacing w:w="15" w:type="dxa"/>
        </w:trPr>
        <w:tc>
          <w:tcPr>
            <w:tcW w:w="0" w:type="auto"/>
            <w:vAlign w:val="center"/>
            <w:hideMark/>
          </w:tcPr>
          <w:p w14:paraId="0D33F23A" w14:textId="77777777" w:rsidR="00CC403E" w:rsidRPr="00CC403E" w:rsidRDefault="00CC403E" w:rsidP="00CC403E">
            <w:pPr>
              <w:pStyle w:val="NoSpacing"/>
              <w:rPr>
                <w:rFonts w:ascii="Aptos" w:hAnsi="Aptos"/>
                <w:sz w:val="20"/>
                <w:szCs w:val="20"/>
              </w:rPr>
            </w:pPr>
            <w:r w:rsidRPr="00CC403E">
              <w:rPr>
                <w:rFonts w:ascii="Aptos" w:hAnsi="Aptos"/>
                <w:sz w:val="20"/>
                <w:szCs w:val="20"/>
              </w:rPr>
              <w:t>Parbat Singh Chouhan</w:t>
            </w:r>
          </w:p>
        </w:tc>
        <w:tc>
          <w:tcPr>
            <w:tcW w:w="0" w:type="auto"/>
            <w:vAlign w:val="center"/>
            <w:hideMark/>
          </w:tcPr>
          <w:p w14:paraId="1CE0640E" w14:textId="010EC7B6" w:rsidR="00CC403E" w:rsidRPr="00CC403E" w:rsidRDefault="00CC403E" w:rsidP="00CC403E">
            <w:pPr>
              <w:pStyle w:val="NoSpacing"/>
              <w:rPr>
                <w:rFonts w:ascii="Aptos" w:hAnsi="Aptos"/>
                <w:sz w:val="20"/>
                <w:szCs w:val="20"/>
              </w:rPr>
            </w:pPr>
            <w:r w:rsidRPr="00CC403E">
              <w:rPr>
                <w:rFonts w:ascii="Aptos" w:hAnsi="Aptos"/>
                <w:sz w:val="20"/>
                <w:szCs w:val="20"/>
              </w:rPr>
              <w:t xml:space="preserve">Led project planning and coordination, facilitated all standup meetings, documented </w:t>
            </w:r>
            <w:proofErr w:type="spellStart"/>
            <w:r w:rsidRPr="00CC403E">
              <w:rPr>
                <w:rFonts w:ascii="Aptos" w:hAnsi="Aptos"/>
                <w:sz w:val="20"/>
                <w:szCs w:val="20"/>
              </w:rPr>
              <w:t>MoMs</w:t>
            </w:r>
            <w:proofErr w:type="spellEnd"/>
            <w:r w:rsidRPr="00CC403E">
              <w:rPr>
                <w:rFonts w:ascii="Aptos" w:hAnsi="Aptos"/>
                <w:sz w:val="20"/>
                <w:szCs w:val="20"/>
              </w:rPr>
              <w:t>, finalized project scope, defined system architecture direction, managed task allocation, resolved workload imbalance, and reviewed proposal and documentation</w:t>
            </w:r>
            <w:r>
              <w:rPr>
                <w:rFonts w:ascii="Aptos" w:hAnsi="Aptos"/>
                <w:sz w:val="20"/>
                <w:szCs w:val="20"/>
              </w:rPr>
              <w:t>.</w:t>
            </w:r>
          </w:p>
        </w:tc>
      </w:tr>
      <w:tr w:rsidR="00CC403E" w:rsidRPr="00CC403E" w14:paraId="18E035E6" w14:textId="77777777" w:rsidTr="00CC403E">
        <w:trPr>
          <w:tblCellSpacing w:w="15" w:type="dxa"/>
        </w:trPr>
        <w:tc>
          <w:tcPr>
            <w:tcW w:w="0" w:type="auto"/>
            <w:vAlign w:val="center"/>
            <w:hideMark/>
          </w:tcPr>
          <w:p w14:paraId="13544B6B" w14:textId="77777777" w:rsidR="00CC403E" w:rsidRPr="00CC403E" w:rsidRDefault="00CC403E" w:rsidP="00CC403E">
            <w:pPr>
              <w:pStyle w:val="NoSpacing"/>
              <w:rPr>
                <w:rFonts w:ascii="Aptos" w:hAnsi="Aptos"/>
                <w:sz w:val="20"/>
                <w:szCs w:val="20"/>
              </w:rPr>
            </w:pPr>
            <w:r w:rsidRPr="00CC403E">
              <w:rPr>
                <w:rFonts w:ascii="Aptos" w:hAnsi="Aptos"/>
                <w:sz w:val="20"/>
                <w:szCs w:val="20"/>
              </w:rPr>
              <w:t>Nimesh Kumar</w:t>
            </w:r>
          </w:p>
        </w:tc>
        <w:tc>
          <w:tcPr>
            <w:tcW w:w="0" w:type="auto"/>
            <w:vAlign w:val="center"/>
            <w:hideMark/>
          </w:tcPr>
          <w:p w14:paraId="23DE0E88" w14:textId="2F1032D6" w:rsidR="00CC403E" w:rsidRPr="00CC403E" w:rsidRDefault="00CC403E" w:rsidP="00CC403E">
            <w:pPr>
              <w:pStyle w:val="NoSpacing"/>
              <w:rPr>
                <w:rFonts w:ascii="Aptos" w:hAnsi="Aptos"/>
                <w:sz w:val="20"/>
                <w:szCs w:val="20"/>
              </w:rPr>
            </w:pPr>
            <w:r w:rsidRPr="00CC403E">
              <w:rPr>
                <w:rFonts w:ascii="Aptos" w:hAnsi="Aptos"/>
                <w:sz w:val="20"/>
                <w:szCs w:val="20"/>
              </w:rPr>
              <w:t>Supported threat modeling discussions, contributed to IDS design concepts, assisted in detection logic planning, and participated in research paper reviews</w:t>
            </w:r>
            <w:r>
              <w:rPr>
                <w:rFonts w:ascii="Aptos" w:hAnsi="Aptos"/>
                <w:sz w:val="20"/>
                <w:szCs w:val="20"/>
              </w:rPr>
              <w:t>.</w:t>
            </w:r>
          </w:p>
        </w:tc>
      </w:tr>
      <w:tr w:rsidR="00CC403E" w:rsidRPr="00CC403E" w14:paraId="4926AFD2" w14:textId="77777777" w:rsidTr="00CC403E">
        <w:trPr>
          <w:tblCellSpacing w:w="15" w:type="dxa"/>
        </w:trPr>
        <w:tc>
          <w:tcPr>
            <w:tcW w:w="0" w:type="auto"/>
            <w:vAlign w:val="center"/>
            <w:hideMark/>
          </w:tcPr>
          <w:p w14:paraId="6C807EC3" w14:textId="77777777" w:rsidR="00CC403E" w:rsidRPr="00CC403E" w:rsidRDefault="00CC403E" w:rsidP="00CC403E">
            <w:pPr>
              <w:pStyle w:val="NoSpacing"/>
              <w:rPr>
                <w:rFonts w:ascii="Aptos" w:hAnsi="Aptos"/>
                <w:sz w:val="20"/>
                <w:szCs w:val="20"/>
              </w:rPr>
            </w:pPr>
            <w:r w:rsidRPr="00CC403E">
              <w:rPr>
                <w:rFonts w:ascii="Aptos" w:hAnsi="Aptos"/>
                <w:sz w:val="20"/>
                <w:szCs w:val="20"/>
              </w:rPr>
              <w:t>Ravi Chauhan</w:t>
            </w:r>
          </w:p>
        </w:tc>
        <w:tc>
          <w:tcPr>
            <w:tcW w:w="0" w:type="auto"/>
            <w:vAlign w:val="center"/>
            <w:hideMark/>
          </w:tcPr>
          <w:p w14:paraId="188BE040" w14:textId="1B7B0B8B" w:rsidR="00CC403E" w:rsidRPr="00CC403E" w:rsidRDefault="00CC403E" w:rsidP="00CC403E">
            <w:pPr>
              <w:pStyle w:val="NoSpacing"/>
              <w:rPr>
                <w:rFonts w:ascii="Aptos" w:hAnsi="Aptos"/>
                <w:sz w:val="20"/>
                <w:szCs w:val="20"/>
              </w:rPr>
            </w:pPr>
            <w:r w:rsidRPr="00CC403E">
              <w:rPr>
                <w:rFonts w:ascii="Aptos" w:hAnsi="Aptos"/>
                <w:sz w:val="20"/>
                <w:szCs w:val="20"/>
              </w:rPr>
              <w:t>Contributed to anomaly detection model planning, discussed EV charging behavior analysis, and supported evaluation strategy discussions</w:t>
            </w:r>
            <w:r>
              <w:rPr>
                <w:rFonts w:ascii="Aptos" w:hAnsi="Aptos"/>
                <w:sz w:val="20"/>
                <w:szCs w:val="20"/>
              </w:rPr>
              <w:t>.</w:t>
            </w:r>
          </w:p>
        </w:tc>
      </w:tr>
      <w:tr w:rsidR="00CC403E" w:rsidRPr="00CC403E" w14:paraId="48E32F19" w14:textId="77777777" w:rsidTr="00CC403E">
        <w:trPr>
          <w:tblCellSpacing w:w="15" w:type="dxa"/>
        </w:trPr>
        <w:tc>
          <w:tcPr>
            <w:tcW w:w="0" w:type="auto"/>
            <w:vAlign w:val="center"/>
            <w:hideMark/>
          </w:tcPr>
          <w:p w14:paraId="6C33EA72" w14:textId="77777777" w:rsidR="00CC403E" w:rsidRPr="00CC403E" w:rsidRDefault="00CC403E" w:rsidP="00CC403E">
            <w:pPr>
              <w:pStyle w:val="NoSpacing"/>
              <w:rPr>
                <w:rFonts w:ascii="Aptos" w:hAnsi="Aptos"/>
                <w:sz w:val="20"/>
                <w:szCs w:val="20"/>
              </w:rPr>
            </w:pPr>
            <w:r w:rsidRPr="00CC403E">
              <w:rPr>
                <w:rFonts w:ascii="Aptos" w:hAnsi="Aptos"/>
                <w:sz w:val="20"/>
                <w:szCs w:val="20"/>
              </w:rPr>
              <w:t>Roshan Singh</w:t>
            </w:r>
          </w:p>
        </w:tc>
        <w:tc>
          <w:tcPr>
            <w:tcW w:w="0" w:type="auto"/>
            <w:vAlign w:val="center"/>
            <w:hideMark/>
          </w:tcPr>
          <w:p w14:paraId="1EB60B7B" w14:textId="5A76A3A1" w:rsidR="00CC403E" w:rsidRPr="00CC403E" w:rsidRDefault="00CC403E" w:rsidP="00CC403E">
            <w:pPr>
              <w:pStyle w:val="NoSpacing"/>
              <w:rPr>
                <w:rFonts w:ascii="Aptos" w:hAnsi="Aptos"/>
                <w:sz w:val="20"/>
                <w:szCs w:val="20"/>
              </w:rPr>
            </w:pPr>
            <w:r w:rsidRPr="00CC403E">
              <w:rPr>
                <w:rFonts w:ascii="Aptos" w:hAnsi="Aptos"/>
                <w:sz w:val="20"/>
                <w:szCs w:val="20"/>
              </w:rPr>
              <w:t>Assisted in EV charging telemetry simulation planning, dataset generation discussions, and supported IDS training and testing strategies</w:t>
            </w:r>
            <w:r>
              <w:rPr>
                <w:rFonts w:ascii="Aptos" w:hAnsi="Aptos"/>
                <w:sz w:val="20"/>
                <w:szCs w:val="20"/>
              </w:rPr>
              <w:t>.</w:t>
            </w:r>
          </w:p>
        </w:tc>
      </w:tr>
    </w:tbl>
    <w:p w14:paraId="2445B7E9" w14:textId="77777777" w:rsidR="00CC403E" w:rsidRDefault="00CC403E" w:rsidP="00012050">
      <w:pPr>
        <w:pStyle w:val="NoSpacing"/>
        <w:rPr>
          <w:rFonts w:ascii="Aptos" w:hAnsi="Aptos"/>
          <w:b/>
          <w:bCs/>
          <w:sz w:val="20"/>
          <w:szCs w:val="20"/>
        </w:rPr>
      </w:pPr>
    </w:p>
    <w:p w14:paraId="61437CDF" w14:textId="4B129E0A" w:rsidR="00012050" w:rsidRPr="00012050" w:rsidRDefault="00012050" w:rsidP="00012050">
      <w:pPr>
        <w:pStyle w:val="NoSpacing"/>
        <w:rPr>
          <w:rFonts w:ascii="Aptos" w:hAnsi="Aptos"/>
          <w:b/>
          <w:bCs/>
          <w:sz w:val="20"/>
          <w:szCs w:val="20"/>
        </w:rPr>
      </w:pPr>
      <w:r w:rsidRPr="00012050">
        <w:rPr>
          <w:rFonts w:ascii="Aptos" w:hAnsi="Aptos"/>
          <w:b/>
          <w:bCs/>
          <w:sz w:val="20"/>
          <w:szCs w:val="20"/>
        </w:rPr>
        <w:t>3. Risks &amp; Challenges</w:t>
      </w:r>
    </w:p>
    <w:p w14:paraId="751A58DD" w14:textId="77777777" w:rsidR="00012050" w:rsidRPr="00012050" w:rsidRDefault="00012050" w:rsidP="00012050">
      <w:pPr>
        <w:pStyle w:val="NoSpacing"/>
        <w:rPr>
          <w:rFonts w:ascii="Aptos" w:hAnsi="Aptos"/>
          <w:b/>
          <w:bCs/>
          <w:sz w:val="20"/>
          <w:szCs w:val="20"/>
        </w:rPr>
      </w:pPr>
      <w:r w:rsidRPr="00012050">
        <w:rPr>
          <w:rFonts w:ascii="Aptos" w:hAnsi="Aptos"/>
          <w:b/>
          <w:bCs/>
          <w:sz w:val="20"/>
          <w:szCs w:val="20"/>
        </w:rPr>
        <w:t>a) Identified Risks to Project Completion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30"/>
        <w:gridCol w:w="2677"/>
        <w:gridCol w:w="4393"/>
      </w:tblGrid>
      <w:tr w:rsidR="00012050" w:rsidRPr="00012050" w14:paraId="7D18750B" w14:textId="77777777" w:rsidTr="00012050">
        <w:trPr>
          <w:tblCellSpacing w:w="15" w:type="dxa"/>
        </w:trPr>
        <w:tc>
          <w:tcPr>
            <w:tcW w:w="0" w:type="auto"/>
            <w:vAlign w:val="center"/>
            <w:hideMark/>
          </w:tcPr>
          <w:p w14:paraId="0ED01F08" w14:textId="77777777" w:rsidR="00012050" w:rsidRPr="00012050" w:rsidRDefault="00012050" w:rsidP="00012050">
            <w:pPr>
              <w:pStyle w:val="NoSpacing"/>
              <w:rPr>
                <w:rFonts w:ascii="Aptos" w:hAnsi="Aptos"/>
                <w:sz w:val="20"/>
                <w:szCs w:val="20"/>
              </w:rPr>
            </w:pPr>
            <w:r w:rsidRPr="00012050">
              <w:rPr>
                <w:rFonts w:ascii="Aptos" w:hAnsi="Aptos"/>
                <w:sz w:val="20"/>
                <w:szCs w:val="20"/>
              </w:rPr>
              <w:t>Risk Description</w:t>
            </w:r>
          </w:p>
        </w:tc>
        <w:tc>
          <w:tcPr>
            <w:tcW w:w="0" w:type="auto"/>
            <w:vAlign w:val="center"/>
            <w:hideMark/>
          </w:tcPr>
          <w:p w14:paraId="61433C69" w14:textId="77777777" w:rsidR="00012050" w:rsidRPr="00012050" w:rsidRDefault="00012050" w:rsidP="00012050">
            <w:pPr>
              <w:pStyle w:val="NoSpacing"/>
              <w:rPr>
                <w:rFonts w:ascii="Aptos" w:hAnsi="Aptos"/>
                <w:sz w:val="20"/>
                <w:szCs w:val="20"/>
              </w:rPr>
            </w:pPr>
            <w:r w:rsidRPr="00012050">
              <w:rPr>
                <w:rFonts w:ascii="Aptos" w:hAnsi="Aptos"/>
                <w:sz w:val="20"/>
                <w:szCs w:val="20"/>
              </w:rPr>
              <w:t>Impact Level (High/Medium/Low)</w:t>
            </w:r>
          </w:p>
        </w:tc>
        <w:tc>
          <w:tcPr>
            <w:tcW w:w="0" w:type="auto"/>
            <w:vAlign w:val="center"/>
            <w:hideMark/>
          </w:tcPr>
          <w:p w14:paraId="6B71856C" w14:textId="77777777" w:rsidR="00012050" w:rsidRPr="00012050" w:rsidRDefault="00012050" w:rsidP="00012050">
            <w:pPr>
              <w:pStyle w:val="NoSpacing"/>
              <w:rPr>
                <w:rFonts w:ascii="Aptos" w:hAnsi="Aptos"/>
                <w:sz w:val="20"/>
                <w:szCs w:val="20"/>
              </w:rPr>
            </w:pPr>
            <w:r w:rsidRPr="00012050">
              <w:rPr>
                <w:rFonts w:ascii="Aptos" w:hAnsi="Aptos"/>
                <w:sz w:val="20"/>
                <w:szCs w:val="20"/>
              </w:rPr>
              <w:t>Mitigation Plan</w:t>
            </w:r>
          </w:p>
        </w:tc>
      </w:tr>
      <w:tr w:rsidR="00012050" w:rsidRPr="00012050" w14:paraId="65151424" w14:textId="77777777" w:rsidTr="00012050">
        <w:trPr>
          <w:tblCellSpacing w:w="15" w:type="dxa"/>
        </w:trPr>
        <w:tc>
          <w:tcPr>
            <w:tcW w:w="0" w:type="auto"/>
            <w:vAlign w:val="center"/>
            <w:hideMark/>
          </w:tcPr>
          <w:p w14:paraId="2E4F2E18" w14:textId="4F8E1749" w:rsidR="00012050" w:rsidRPr="00012050" w:rsidRDefault="00942152" w:rsidP="00012050">
            <w:pPr>
              <w:pStyle w:val="NoSpacing"/>
              <w:rPr>
                <w:rFonts w:ascii="Aptos" w:hAnsi="Aptos"/>
                <w:sz w:val="20"/>
                <w:szCs w:val="20"/>
              </w:rPr>
            </w:pPr>
            <w:r w:rsidRPr="00942152">
              <w:rPr>
                <w:rFonts w:ascii="Aptos" w:hAnsi="Aptos"/>
                <w:sz w:val="20"/>
                <w:szCs w:val="20"/>
              </w:rPr>
              <w:t>Complexity of cyber-physical attack modeling</w:t>
            </w:r>
            <w:r w:rsidR="003E3DB4">
              <w:rPr>
                <w:rFonts w:ascii="Aptos" w:hAnsi="Aptos"/>
                <w:sz w:val="20"/>
                <w:szCs w:val="20"/>
              </w:rPr>
              <w:t>.</w:t>
            </w:r>
          </w:p>
        </w:tc>
        <w:tc>
          <w:tcPr>
            <w:tcW w:w="0" w:type="auto"/>
            <w:vAlign w:val="center"/>
            <w:hideMark/>
          </w:tcPr>
          <w:p w14:paraId="2EA81561" w14:textId="32111D4B" w:rsidR="00012050" w:rsidRPr="00012050" w:rsidRDefault="00942152" w:rsidP="00012050">
            <w:pPr>
              <w:pStyle w:val="NoSpacing"/>
              <w:rPr>
                <w:rFonts w:ascii="Aptos" w:hAnsi="Aptos"/>
                <w:sz w:val="20"/>
                <w:szCs w:val="20"/>
              </w:rPr>
            </w:pPr>
            <w:r w:rsidRPr="00012050">
              <w:rPr>
                <w:rFonts w:ascii="Aptos" w:hAnsi="Aptos"/>
                <w:sz w:val="20"/>
                <w:szCs w:val="20"/>
              </w:rPr>
              <w:t>Medium</w:t>
            </w:r>
          </w:p>
        </w:tc>
        <w:tc>
          <w:tcPr>
            <w:tcW w:w="0" w:type="auto"/>
            <w:vAlign w:val="center"/>
            <w:hideMark/>
          </w:tcPr>
          <w:p w14:paraId="0148E8BC" w14:textId="55337966" w:rsidR="00012050" w:rsidRPr="00012050" w:rsidRDefault="003E3DB4" w:rsidP="00012050">
            <w:pPr>
              <w:pStyle w:val="NoSpacing"/>
              <w:rPr>
                <w:rFonts w:ascii="Aptos" w:hAnsi="Aptos"/>
                <w:sz w:val="20"/>
                <w:szCs w:val="20"/>
              </w:rPr>
            </w:pPr>
            <w:r w:rsidRPr="003E3DB4">
              <w:rPr>
                <w:rFonts w:ascii="Aptos" w:hAnsi="Aptos"/>
                <w:sz w:val="20"/>
                <w:szCs w:val="20"/>
              </w:rPr>
              <w:t>Use simplified attack scenarios validated through literature</w:t>
            </w:r>
            <w:r>
              <w:rPr>
                <w:rFonts w:ascii="Aptos" w:hAnsi="Aptos"/>
                <w:sz w:val="20"/>
                <w:szCs w:val="20"/>
              </w:rPr>
              <w:t>.</w:t>
            </w:r>
          </w:p>
        </w:tc>
      </w:tr>
      <w:tr w:rsidR="00012050" w:rsidRPr="00012050" w14:paraId="34D34FF1" w14:textId="77777777" w:rsidTr="00012050">
        <w:trPr>
          <w:tblCellSpacing w:w="15" w:type="dxa"/>
        </w:trPr>
        <w:tc>
          <w:tcPr>
            <w:tcW w:w="0" w:type="auto"/>
            <w:vAlign w:val="center"/>
            <w:hideMark/>
          </w:tcPr>
          <w:p w14:paraId="74B28A7C" w14:textId="460882C8" w:rsidR="00012050" w:rsidRPr="00012050" w:rsidRDefault="00942152" w:rsidP="00012050">
            <w:pPr>
              <w:pStyle w:val="NoSpacing"/>
              <w:rPr>
                <w:rFonts w:ascii="Aptos" w:hAnsi="Aptos"/>
                <w:sz w:val="20"/>
                <w:szCs w:val="20"/>
              </w:rPr>
            </w:pPr>
            <w:r w:rsidRPr="00942152">
              <w:rPr>
                <w:rFonts w:ascii="Aptos" w:hAnsi="Aptos"/>
                <w:sz w:val="20"/>
                <w:szCs w:val="20"/>
              </w:rPr>
              <w:t>Initial workload imbalance among team members</w:t>
            </w:r>
            <w:r w:rsidR="003E3DB4">
              <w:rPr>
                <w:rFonts w:ascii="Aptos" w:hAnsi="Aptos"/>
                <w:sz w:val="20"/>
                <w:szCs w:val="20"/>
              </w:rPr>
              <w:t>.</w:t>
            </w:r>
          </w:p>
        </w:tc>
        <w:tc>
          <w:tcPr>
            <w:tcW w:w="0" w:type="auto"/>
            <w:vAlign w:val="center"/>
            <w:hideMark/>
          </w:tcPr>
          <w:p w14:paraId="0077A173" w14:textId="3A37B7EA" w:rsidR="00012050" w:rsidRPr="00012050" w:rsidRDefault="00942152" w:rsidP="00012050">
            <w:pPr>
              <w:pStyle w:val="NoSpacing"/>
              <w:rPr>
                <w:rFonts w:ascii="Aptos" w:hAnsi="Aptos"/>
                <w:sz w:val="20"/>
                <w:szCs w:val="20"/>
              </w:rPr>
            </w:pPr>
            <w:r w:rsidRPr="00012050">
              <w:rPr>
                <w:rFonts w:ascii="Aptos" w:hAnsi="Aptos"/>
                <w:sz w:val="20"/>
                <w:szCs w:val="20"/>
              </w:rPr>
              <w:t>Medium</w:t>
            </w:r>
          </w:p>
        </w:tc>
        <w:tc>
          <w:tcPr>
            <w:tcW w:w="0" w:type="auto"/>
            <w:vAlign w:val="center"/>
            <w:hideMark/>
          </w:tcPr>
          <w:p w14:paraId="0879698F" w14:textId="5E1F5CE3" w:rsidR="00012050" w:rsidRPr="00012050" w:rsidRDefault="003E3DB4" w:rsidP="00012050">
            <w:pPr>
              <w:pStyle w:val="NoSpacing"/>
              <w:rPr>
                <w:rFonts w:ascii="Aptos" w:hAnsi="Aptos"/>
                <w:sz w:val="20"/>
                <w:szCs w:val="20"/>
              </w:rPr>
            </w:pPr>
            <w:r w:rsidRPr="003E3DB4">
              <w:rPr>
                <w:rFonts w:ascii="Aptos" w:hAnsi="Aptos"/>
                <w:sz w:val="20"/>
                <w:szCs w:val="20"/>
              </w:rPr>
              <w:t>Task redistribution and role clarification</w:t>
            </w:r>
            <w:r>
              <w:rPr>
                <w:rFonts w:ascii="Aptos" w:hAnsi="Aptos"/>
                <w:sz w:val="20"/>
                <w:szCs w:val="20"/>
              </w:rPr>
              <w:t>.</w:t>
            </w:r>
          </w:p>
        </w:tc>
      </w:tr>
      <w:tr w:rsidR="00942152" w:rsidRPr="00012050" w14:paraId="0F23C69C" w14:textId="77777777" w:rsidTr="00012050">
        <w:trPr>
          <w:tblCellSpacing w:w="15" w:type="dxa"/>
        </w:trPr>
        <w:tc>
          <w:tcPr>
            <w:tcW w:w="0" w:type="auto"/>
            <w:vAlign w:val="center"/>
          </w:tcPr>
          <w:p w14:paraId="514A6ACB" w14:textId="42F4D7D3" w:rsidR="00942152" w:rsidRPr="00012050" w:rsidRDefault="00942152" w:rsidP="00012050">
            <w:pPr>
              <w:pStyle w:val="NoSpacing"/>
              <w:rPr>
                <w:rFonts w:ascii="Aptos" w:hAnsi="Aptos"/>
                <w:sz w:val="20"/>
                <w:szCs w:val="20"/>
              </w:rPr>
            </w:pPr>
            <w:r w:rsidRPr="00942152">
              <w:rPr>
                <w:rFonts w:ascii="Aptos" w:hAnsi="Aptos"/>
                <w:sz w:val="20"/>
                <w:szCs w:val="20"/>
              </w:rPr>
              <w:t>Dependency on quality research sources</w:t>
            </w:r>
            <w:r w:rsidR="003E3DB4">
              <w:rPr>
                <w:rFonts w:ascii="Aptos" w:hAnsi="Aptos"/>
                <w:sz w:val="20"/>
                <w:szCs w:val="20"/>
              </w:rPr>
              <w:t>.</w:t>
            </w:r>
          </w:p>
        </w:tc>
        <w:tc>
          <w:tcPr>
            <w:tcW w:w="0" w:type="auto"/>
            <w:vAlign w:val="center"/>
          </w:tcPr>
          <w:p w14:paraId="2EEFCF27" w14:textId="366EBF4D" w:rsidR="00942152" w:rsidRPr="00012050" w:rsidRDefault="00942152" w:rsidP="00012050">
            <w:pPr>
              <w:pStyle w:val="NoSpacing"/>
              <w:rPr>
                <w:rFonts w:ascii="Aptos" w:hAnsi="Aptos"/>
                <w:sz w:val="20"/>
                <w:szCs w:val="20"/>
              </w:rPr>
            </w:pPr>
            <w:r>
              <w:rPr>
                <w:rFonts w:ascii="Aptos" w:hAnsi="Aptos"/>
                <w:sz w:val="20"/>
                <w:szCs w:val="20"/>
              </w:rPr>
              <w:t>Low</w:t>
            </w:r>
          </w:p>
        </w:tc>
        <w:tc>
          <w:tcPr>
            <w:tcW w:w="0" w:type="auto"/>
            <w:vAlign w:val="center"/>
          </w:tcPr>
          <w:p w14:paraId="3D1753C1" w14:textId="77777777" w:rsidR="00942152" w:rsidRDefault="00942152" w:rsidP="00012050">
            <w:pPr>
              <w:pStyle w:val="NoSpacing"/>
              <w:rPr>
                <w:rFonts w:ascii="Aptos" w:hAnsi="Aptos"/>
                <w:sz w:val="20"/>
                <w:szCs w:val="20"/>
              </w:rPr>
            </w:pPr>
            <w:r w:rsidRPr="00942152">
              <w:rPr>
                <w:rFonts w:ascii="Aptos" w:hAnsi="Aptos"/>
                <w:sz w:val="20"/>
                <w:szCs w:val="20"/>
              </w:rPr>
              <w:t>Use only IEEE-approved and peer-reviewed sources</w:t>
            </w:r>
            <w:r>
              <w:rPr>
                <w:rFonts w:ascii="Aptos" w:hAnsi="Aptos"/>
                <w:sz w:val="20"/>
                <w:szCs w:val="20"/>
              </w:rPr>
              <w:t>.</w:t>
            </w:r>
          </w:p>
          <w:p w14:paraId="40EAEA1A" w14:textId="02713A32" w:rsidR="003E3DB4" w:rsidRPr="00012050" w:rsidRDefault="003E3DB4" w:rsidP="00012050">
            <w:pPr>
              <w:pStyle w:val="NoSpacing"/>
              <w:rPr>
                <w:rFonts w:ascii="Aptos" w:hAnsi="Aptos"/>
                <w:sz w:val="20"/>
                <w:szCs w:val="20"/>
              </w:rPr>
            </w:pPr>
          </w:p>
        </w:tc>
      </w:tr>
    </w:tbl>
    <w:p w14:paraId="29AEB059" w14:textId="77777777" w:rsidR="00012050" w:rsidRPr="00012050" w:rsidRDefault="00012050" w:rsidP="00012050">
      <w:pPr>
        <w:pStyle w:val="NoSpacing"/>
        <w:rPr>
          <w:rFonts w:ascii="Aptos" w:hAnsi="Aptos"/>
          <w:b/>
          <w:bCs/>
          <w:sz w:val="20"/>
          <w:szCs w:val="20"/>
        </w:rPr>
      </w:pPr>
      <w:r w:rsidRPr="00012050">
        <w:rPr>
          <w:rFonts w:ascii="Aptos" w:hAnsi="Aptos"/>
          <w:b/>
          <w:bCs/>
          <w:sz w:val="20"/>
          <w:szCs w:val="20"/>
        </w:rPr>
        <w:lastRenderedPageBreak/>
        <w:t>b) Group Dynamics &amp; Conflict Resolution</w:t>
      </w:r>
    </w:p>
    <w:p w14:paraId="00F2AFD9" w14:textId="29058E5E" w:rsidR="003E3DB4" w:rsidRDefault="003E3DB4" w:rsidP="00012050">
      <w:pPr>
        <w:pStyle w:val="NoSpacing"/>
        <w:rPr>
          <w:rFonts w:ascii="Aptos" w:hAnsi="Aptos"/>
          <w:sz w:val="20"/>
          <w:szCs w:val="20"/>
        </w:rPr>
      </w:pPr>
      <w:r w:rsidRPr="003E3DB4">
        <w:rPr>
          <w:rFonts w:ascii="Aptos" w:hAnsi="Aptos"/>
          <w:sz w:val="20"/>
          <w:szCs w:val="20"/>
        </w:rPr>
        <w:t xml:space="preserve">During early task distribution, an imbalance in workload assignment was identified, which had the potential to impact productivity. As the Team Lead, Parbat Singh reassessed the task allocation and redistributed responsibilities more evenly across the team. This adjustment was discussed transparently during standup meetings and documented in </w:t>
      </w:r>
      <w:r>
        <w:rPr>
          <w:rFonts w:ascii="Aptos" w:hAnsi="Aptos"/>
          <w:sz w:val="20"/>
          <w:szCs w:val="20"/>
        </w:rPr>
        <w:t>MOM</w:t>
      </w:r>
      <w:r w:rsidRPr="003E3DB4">
        <w:rPr>
          <w:rFonts w:ascii="Aptos" w:hAnsi="Aptos"/>
          <w:sz w:val="20"/>
          <w:szCs w:val="20"/>
        </w:rPr>
        <w:t>. Following this resolution, team coordination improved significantly, and no further conflicts have been observed. At this stage, no additional support from the instructor is required.</w:t>
      </w:r>
    </w:p>
    <w:p w14:paraId="5E5C2207" w14:textId="77777777" w:rsidR="003E3DB4" w:rsidRDefault="003E3DB4" w:rsidP="00012050">
      <w:pPr>
        <w:pStyle w:val="NoSpacing"/>
        <w:rPr>
          <w:rFonts w:ascii="Aptos" w:hAnsi="Aptos"/>
          <w:sz w:val="20"/>
          <w:szCs w:val="20"/>
        </w:rPr>
      </w:pPr>
    </w:p>
    <w:p w14:paraId="5BEE8822" w14:textId="19202330" w:rsidR="00012050" w:rsidRPr="00012050" w:rsidRDefault="00012050" w:rsidP="00012050">
      <w:pPr>
        <w:pStyle w:val="NoSpacing"/>
        <w:rPr>
          <w:rFonts w:ascii="Aptos" w:hAnsi="Aptos"/>
          <w:b/>
          <w:bCs/>
          <w:sz w:val="20"/>
          <w:szCs w:val="20"/>
        </w:rPr>
      </w:pPr>
      <w:r w:rsidRPr="00012050">
        <w:rPr>
          <w:rFonts w:ascii="Aptos" w:hAnsi="Aptos"/>
          <w:b/>
          <w:bCs/>
          <w:sz w:val="20"/>
          <w:szCs w:val="20"/>
        </w:rPr>
        <w:t>4. Work Plan for Next Week</w:t>
      </w:r>
    </w:p>
    <w:p w14:paraId="68E97AB6" w14:textId="77777777" w:rsidR="00012050" w:rsidRPr="00012050" w:rsidRDefault="00012050" w:rsidP="00012050">
      <w:pPr>
        <w:pStyle w:val="NoSpacing"/>
        <w:rPr>
          <w:rFonts w:ascii="Aptos" w:hAnsi="Aptos"/>
          <w:b/>
          <w:bCs/>
          <w:sz w:val="20"/>
          <w:szCs w:val="20"/>
        </w:rPr>
      </w:pPr>
      <w:r w:rsidRPr="00012050">
        <w:rPr>
          <w:rFonts w:ascii="Aptos" w:hAnsi="Aptos"/>
          <w:b/>
          <w:bCs/>
          <w:sz w:val="20"/>
          <w:szCs w:val="20"/>
        </w:rPr>
        <w:t>a) Planned Tasks &amp; Assignments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27"/>
        <w:gridCol w:w="2337"/>
        <w:gridCol w:w="2397"/>
      </w:tblGrid>
      <w:tr w:rsidR="00012050" w:rsidRPr="00012050" w14:paraId="51F1F418" w14:textId="77777777" w:rsidTr="00012050">
        <w:trPr>
          <w:tblCellSpacing w:w="15" w:type="dxa"/>
        </w:trPr>
        <w:tc>
          <w:tcPr>
            <w:tcW w:w="0" w:type="auto"/>
            <w:vAlign w:val="center"/>
            <w:hideMark/>
          </w:tcPr>
          <w:p w14:paraId="60157A59" w14:textId="77777777" w:rsidR="00012050" w:rsidRPr="00012050" w:rsidRDefault="00012050" w:rsidP="00012050">
            <w:pPr>
              <w:pStyle w:val="NoSpacing"/>
              <w:rPr>
                <w:rFonts w:ascii="Aptos" w:hAnsi="Aptos"/>
                <w:sz w:val="20"/>
                <w:szCs w:val="20"/>
              </w:rPr>
            </w:pPr>
            <w:r w:rsidRPr="00012050">
              <w:rPr>
                <w:rFonts w:ascii="Aptos" w:hAnsi="Aptos"/>
                <w:sz w:val="20"/>
                <w:szCs w:val="20"/>
              </w:rPr>
              <w:t>Task</w:t>
            </w:r>
          </w:p>
        </w:tc>
        <w:tc>
          <w:tcPr>
            <w:tcW w:w="0" w:type="auto"/>
            <w:vAlign w:val="center"/>
            <w:hideMark/>
          </w:tcPr>
          <w:p w14:paraId="33038731" w14:textId="77777777" w:rsidR="00012050" w:rsidRPr="00012050" w:rsidRDefault="00012050" w:rsidP="00012050">
            <w:pPr>
              <w:pStyle w:val="NoSpacing"/>
              <w:rPr>
                <w:rFonts w:ascii="Aptos" w:hAnsi="Aptos"/>
                <w:sz w:val="20"/>
                <w:szCs w:val="20"/>
              </w:rPr>
            </w:pPr>
            <w:r w:rsidRPr="00012050">
              <w:rPr>
                <w:rFonts w:ascii="Aptos" w:hAnsi="Aptos"/>
                <w:sz w:val="20"/>
                <w:szCs w:val="20"/>
              </w:rPr>
              <w:t>Assigned Team Member(s)</w:t>
            </w:r>
          </w:p>
        </w:tc>
        <w:tc>
          <w:tcPr>
            <w:tcW w:w="0" w:type="auto"/>
            <w:vAlign w:val="center"/>
            <w:hideMark/>
          </w:tcPr>
          <w:p w14:paraId="29663AFE" w14:textId="77777777" w:rsidR="00012050" w:rsidRPr="00012050" w:rsidRDefault="00012050" w:rsidP="00012050">
            <w:pPr>
              <w:pStyle w:val="NoSpacing"/>
              <w:rPr>
                <w:rFonts w:ascii="Aptos" w:hAnsi="Aptos"/>
                <w:sz w:val="20"/>
                <w:szCs w:val="20"/>
              </w:rPr>
            </w:pPr>
            <w:r w:rsidRPr="00012050">
              <w:rPr>
                <w:rFonts w:ascii="Aptos" w:hAnsi="Aptos"/>
                <w:sz w:val="20"/>
                <w:szCs w:val="20"/>
              </w:rPr>
              <w:t>Expected Completion Date</w:t>
            </w:r>
          </w:p>
        </w:tc>
      </w:tr>
      <w:tr w:rsidR="00012050" w:rsidRPr="00012050" w14:paraId="6838C8E4" w14:textId="77777777" w:rsidTr="00012050">
        <w:trPr>
          <w:tblCellSpacing w:w="15" w:type="dxa"/>
        </w:trPr>
        <w:tc>
          <w:tcPr>
            <w:tcW w:w="0" w:type="auto"/>
            <w:vAlign w:val="center"/>
            <w:hideMark/>
          </w:tcPr>
          <w:p w14:paraId="4A2E240B" w14:textId="572ED900" w:rsidR="00012050" w:rsidRPr="00012050" w:rsidRDefault="003E3DB4" w:rsidP="00012050">
            <w:pPr>
              <w:pStyle w:val="NoSpacing"/>
              <w:rPr>
                <w:rFonts w:ascii="Aptos" w:hAnsi="Aptos"/>
                <w:sz w:val="20"/>
                <w:szCs w:val="20"/>
              </w:rPr>
            </w:pPr>
            <w:r w:rsidRPr="003E3DB4">
              <w:rPr>
                <w:rFonts w:ascii="Aptos" w:hAnsi="Aptos"/>
                <w:sz w:val="20"/>
                <w:szCs w:val="20"/>
              </w:rPr>
              <w:t>EV charging telemetry simulation</w:t>
            </w:r>
            <w:r>
              <w:rPr>
                <w:rFonts w:ascii="Aptos" w:hAnsi="Aptos"/>
                <w:sz w:val="20"/>
                <w:szCs w:val="20"/>
              </w:rPr>
              <w:t>.</w:t>
            </w:r>
          </w:p>
        </w:tc>
        <w:tc>
          <w:tcPr>
            <w:tcW w:w="0" w:type="auto"/>
            <w:vAlign w:val="center"/>
            <w:hideMark/>
          </w:tcPr>
          <w:p w14:paraId="6729A657" w14:textId="17367305" w:rsidR="00012050" w:rsidRPr="00012050" w:rsidRDefault="003E3DB4" w:rsidP="00012050">
            <w:pPr>
              <w:pStyle w:val="NoSpacing"/>
              <w:rPr>
                <w:rFonts w:ascii="Aptos" w:hAnsi="Aptos"/>
                <w:sz w:val="20"/>
                <w:szCs w:val="20"/>
              </w:rPr>
            </w:pPr>
            <w:r>
              <w:rPr>
                <w:rFonts w:ascii="Aptos" w:hAnsi="Aptos"/>
                <w:sz w:val="20"/>
                <w:szCs w:val="20"/>
              </w:rPr>
              <w:t>Roshan Singh</w:t>
            </w:r>
          </w:p>
        </w:tc>
        <w:tc>
          <w:tcPr>
            <w:tcW w:w="0" w:type="auto"/>
            <w:vAlign w:val="center"/>
            <w:hideMark/>
          </w:tcPr>
          <w:p w14:paraId="43DF4A78" w14:textId="2C43F2EA" w:rsidR="00012050" w:rsidRPr="00012050" w:rsidRDefault="003E3DB4" w:rsidP="00012050">
            <w:pPr>
              <w:pStyle w:val="NoSpacing"/>
              <w:rPr>
                <w:rFonts w:ascii="Aptos" w:hAnsi="Aptos"/>
                <w:sz w:val="20"/>
                <w:szCs w:val="20"/>
              </w:rPr>
            </w:pPr>
            <w:r>
              <w:rPr>
                <w:rFonts w:ascii="Aptos" w:hAnsi="Aptos"/>
                <w:sz w:val="20"/>
                <w:szCs w:val="20"/>
              </w:rPr>
              <w:t>05-02-2026</w:t>
            </w:r>
          </w:p>
        </w:tc>
      </w:tr>
      <w:tr w:rsidR="00012050" w:rsidRPr="00012050" w14:paraId="1E33BE5F" w14:textId="77777777" w:rsidTr="00012050">
        <w:trPr>
          <w:tblCellSpacing w:w="15" w:type="dxa"/>
        </w:trPr>
        <w:tc>
          <w:tcPr>
            <w:tcW w:w="0" w:type="auto"/>
            <w:vAlign w:val="center"/>
            <w:hideMark/>
          </w:tcPr>
          <w:p w14:paraId="657FB0DC" w14:textId="2A1E6658" w:rsidR="00012050" w:rsidRPr="00012050" w:rsidRDefault="003E3DB4" w:rsidP="00012050">
            <w:pPr>
              <w:pStyle w:val="NoSpacing"/>
              <w:rPr>
                <w:rFonts w:ascii="Aptos" w:hAnsi="Aptos"/>
                <w:sz w:val="20"/>
                <w:szCs w:val="20"/>
              </w:rPr>
            </w:pPr>
            <w:r w:rsidRPr="003E3DB4">
              <w:rPr>
                <w:rFonts w:ascii="Aptos" w:hAnsi="Aptos"/>
                <w:sz w:val="20"/>
                <w:szCs w:val="20"/>
              </w:rPr>
              <w:t>Anomaly detection model development</w:t>
            </w:r>
            <w:r>
              <w:rPr>
                <w:rFonts w:ascii="Aptos" w:hAnsi="Aptos"/>
                <w:sz w:val="20"/>
                <w:szCs w:val="20"/>
              </w:rPr>
              <w:t>.</w:t>
            </w:r>
          </w:p>
        </w:tc>
        <w:tc>
          <w:tcPr>
            <w:tcW w:w="0" w:type="auto"/>
            <w:vAlign w:val="center"/>
            <w:hideMark/>
          </w:tcPr>
          <w:p w14:paraId="6EB0E68C" w14:textId="4661CCA2" w:rsidR="00012050" w:rsidRPr="00012050" w:rsidRDefault="003E3DB4" w:rsidP="00012050">
            <w:pPr>
              <w:pStyle w:val="NoSpacing"/>
              <w:rPr>
                <w:rFonts w:ascii="Aptos" w:hAnsi="Aptos"/>
                <w:sz w:val="20"/>
                <w:szCs w:val="20"/>
              </w:rPr>
            </w:pPr>
            <w:r>
              <w:rPr>
                <w:rFonts w:ascii="Aptos" w:hAnsi="Aptos"/>
                <w:sz w:val="20"/>
                <w:szCs w:val="20"/>
              </w:rPr>
              <w:t>Ravi Chauhan</w:t>
            </w:r>
          </w:p>
        </w:tc>
        <w:tc>
          <w:tcPr>
            <w:tcW w:w="0" w:type="auto"/>
            <w:vAlign w:val="center"/>
            <w:hideMark/>
          </w:tcPr>
          <w:p w14:paraId="13898804" w14:textId="524033A3" w:rsidR="00012050" w:rsidRPr="00012050" w:rsidRDefault="003E3DB4" w:rsidP="00012050">
            <w:pPr>
              <w:pStyle w:val="NoSpacing"/>
              <w:rPr>
                <w:rFonts w:ascii="Aptos" w:hAnsi="Aptos"/>
                <w:sz w:val="20"/>
                <w:szCs w:val="20"/>
              </w:rPr>
            </w:pPr>
            <w:r>
              <w:rPr>
                <w:rFonts w:ascii="Aptos" w:hAnsi="Aptos"/>
                <w:sz w:val="20"/>
                <w:szCs w:val="20"/>
              </w:rPr>
              <w:t>05-02-2026</w:t>
            </w:r>
          </w:p>
        </w:tc>
      </w:tr>
      <w:tr w:rsidR="00012050" w:rsidRPr="00012050" w14:paraId="3E40C77F" w14:textId="77777777" w:rsidTr="00012050">
        <w:trPr>
          <w:tblCellSpacing w:w="15" w:type="dxa"/>
        </w:trPr>
        <w:tc>
          <w:tcPr>
            <w:tcW w:w="0" w:type="auto"/>
            <w:vAlign w:val="center"/>
            <w:hideMark/>
          </w:tcPr>
          <w:p w14:paraId="421B0FD7" w14:textId="11BDFD13" w:rsidR="003E3DB4" w:rsidRPr="00012050" w:rsidRDefault="003E3DB4" w:rsidP="00012050">
            <w:pPr>
              <w:pStyle w:val="NoSpacing"/>
              <w:rPr>
                <w:rFonts w:ascii="Aptos" w:hAnsi="Aptos"/>
                <w:sz w:val="20"/>
                <w:szCs w:val="20"/>
              </w:rPr>
            </w:pPr>
            <w:r w:rsidRPr="003E3DB4">
              <w:rPr>
                <w:rFonts w:ascii="Aptos" w:hAnsi="Aptos"/>
                <w:sz w:val="20"/>
                <w:szCs w:val="20"/>
              </w:rPr>
              <w:t>IDS detection logic implementation</w:t>
            </w:r>
            <w:r>
              <w:rPr>
                <w:rFonts w:ascii="Aptos" w:hAnsi="Aptos"/>
                <w:sz w:val="20"/>
                <w:szCs w:val="20"/>
              </w:rPr>
              <w:t xml:space="preserve">. </w:t>
            </w:r>
          </w:p>
        </w:tc>
        <w:tc>
          <w:tcPr>
            <w:tcW w:w="0" w:type="auto"/>
            <w:vAlign w:val="center"/>
            <w:hideMark/>
          </w:tcPr>
          <w:p w14:paraId="233B6FF7" w14:textId="521BC3F5" w:rsidR="00012050" w:rsidRPr="00012050" w:rsidRDefault="003E3DB4" w:rsidP="00012050">
            <w:pPr>
              <w:pStyle w:val="NoSpacing"/>
              <w:rPr>
                <w:rFonts w:ascii="Aptos" w:hAnsi="Aptos"/>
                <w:sz w:val="20"/>
                <w:szCs w:val="20"/>
              </w:rPr>
            </w:pPr>
            <w:r>
              <w:rPr>
                <w:rFonts w:ascii="Aptos" w:hAnsi="Aptos"/>
                <w:sz w:val="20"/>
                <w:szCs w:val="20"/>
              </w:rPr>
              <w:t>Nimesh Kumar</w:t>
            </w:r>
          </w:p>
        </w:tc>
        <w:tc>
          <w:tcPr>
            <w:tcW w:w="0" w:type="auto"/>
            <w:vAlign w:val="center"/>
            <w:hideMark/>
          </w:tcPr>
          <w:p w14:paraId="3A432DCC" w14:textId="17312270" w:rsidR="00012050" w:rsidRPr="00012050" w:rsidRDefault="003E3DB4" w:rsidP="00012050">
            <w:pPr>
              <w:pStyle w:val="NoSpacing"/>
              <w:rPr>
                <w:rFonts w:ascii="Aptos" w:hAnsi="Aptos"/>
                <w:sz w:val="20"/>
                <w:szCs w:val="20"/>
              </w:rPr>
            </w:pPr>
            <w:r>
              <w:rPr>
                <w:rFonts w:ascii="Aptos" w:hAnsi="Aptos"/>
                <w:sz w:val="20"/>
                <w:szCs w:val="20"/>
              </w:rPr>
              <w:t>05-02-2026</w:t>
            </w:r>
          </w:p>
        </w:tc>
      </w:tr>
      <w:tr w:rsidR="003E3DB4" w:rsidRPr="00012050" w14:paraId="31E684DD" w14:textId="77777777" w:rsidTr="00012050">
        <w:trPr>
          <w:tblCellSpacing w:w="15" w:type="dxa"/>
        </w:trPr>
        <w:tc>
          <w:tcPr>
            <w:tcW w:w="0" w:type="auto"/>
            <w:vAlign w:val="center"/>
          </w:tcPr>
          <w:p w14:paraId="342B38DB" w14:textId="10920834" w:rsidR="003E3DB4" w:rsidRPr="003E3DB4" w:rsidRDefault="003E3DB4" w:rsidP="00012050">
            <w:pPr>
              <w:pStyle w:val="NoSpacing"/>
              <w:rPr>
                <w:rFonts w:ascii="Aptos" w:hAnsi="Aptos"/>
                <w:sz w:val="20"/>
                <w:szCs w:val="20"/>
              </w:rPr>
            </w:pPr>
            <w:r w:rsidRPr="003E3DB4">
              <w:rPr>
                <w:rFonts w:ascii="Aptos" w:hAnsi="Aptos"/>
                <w:sz w:val="20"/>
                <w:szCs w:val="20"/>
              </w:rPr>
              <w:t>System integration and oversight</w:t>
            </w:r>
          </w:p>
        </w:tc>
        <w:tc>
          <w:tcPr>
            <w:tcW w:w="0" w:type="auto"/>
            <w:vAlign w:val="center"/>
          </w:tcPr>
          <w:p w14:paraId="79310591" w14:textId="613E8989" w:rsidR="003E3DB4" w:rsidRDefault="003E3DB4" w:rsidP="00012050">
            <w:pPr>
              <w:pStyle w:val="NoSpacing"/>
              <w:rPr>
                <w:rFonts w:ascii="Aptos" w:hAnsi="Aptos"/>
                <w:sz w:val="20"/>
                <w:szCs w:val="20"/>
              </w:rPr>
            </w:pPr>
            <w:r>
              <w:rPr>
                <w:rFonts w:ascii="Aptos" w:hAnsi="Aptos"/>
                <w:sz w:val="20"/>
                <w:szCs w:val="20"/>
              </w:rPr>
              <w:t>Parbat Singh</w:t>
            </w:r>
          </w:p>
        </w:tc>
        <w:tc>
          <w:tcPr>
            <w:tcW w:w="0" w:type="auto"/>
            <w:vAlign w:val="center"/>
          </w:tcPr>
          <w:p w14:paraId="68AF8DF9" w14:textId="1A072DF5" w:rsidR="003E3DB4" w:rsidRDefault="003E3DB4" w:rsidP="00012050">
            <w:pPr>
              <w:pStyle w:val="NoSpacing"/>
              <w:rPr>
                <w:rFonts w:ascii="Aptos" w:hAnsi="Aptos"/>
                <w:sz w:val="20"/>
                <w:szCs w:val="20"/>
              </w:rPr>
            </w:pPr>
            <w:r w:rsidRPr="003E3DB4">
              <w:rPr>
                <w:rFonts w:ascii="Aptos" w:hAnsi="Aptos"/>
                <w:sz w:val="20"/>
                <w:szCs w:val="20"/>
              </w:rPr>
              <w:t>05-02-2026</w:t>
            </w:r>
          </w:p>
        </w:tc>
      </w:tr>
    </w:tbl>
    <w:p w14:paraId="56322B8D" w14:textId="77777777" w:rsidR="00012050" w:rsidRPr="00012050" w:rsidRDefault="00012050" w:rsidP="00012050">
      <w:pPr>
        <w:pStyle w:val="NoSpacing"/>
        <w:rPr>
          <w:rFonts w:ascii="Aptos" w:hAnsi="Aptos"/>
          <w:b/>
          <w:bCs/>
          <w:sz w:val="20"/>
          <w:szCs w:val="20"/>
        </w:rPr>
      </w:pPr>
      <w:r w:rsidRPr="00012050">
        <w:rPr>
          <w:rFonts w:ascii="Aptos" w:hAnsi="Aptos"/>
          <w:b/>
          <w:bCs/>
          <w:sz w:val="20"/>
          <w:szCs w:val="20"/>
        </w:rPr>
        <w:t>b) Actions to Address Identified Risks</w:t>
      </w:r>
    </w:p>
    <w:p w14:paraId="1A91ABDC" w14:textId="5D9BE6ED" w:rsidR="003E3DB4" w:rsidRPr="003E3DB4" w:rsidRDefault="003E3DB4" w:rsidP="003E3DB4">
      <w:pPr>
        <w:pStyle w:val="NoSpacing"/>
        <w:numPr>
          <w:ilvl w:val="0"/>
          <w:numId w:val="10"/>
        </w:numPr>
        <w:rPr>
          <w:rFonts w:ascii="Aptos" w:hAnsi="Aptos"/>
          <w:sz w:val="20"/>
          <w:szCs w:val="20"/>
        </w:rPr>
      </w:pPr>
      <w:r w:rsidRPr="003E3DB4">
        <w:rPr>
          <w:rFonts w:ascii="Aptos" w:hAnsi="Aptos"/>
          <w:sz w:val="20"/>
          <w:szCs w:val="20"/>
        </w:rPr>
        <w:t>Continue documenting all standups through M</w:t>
      </w:r>
      <w:r>
        <w:rPr>
          <w:rFonts w:ascii="Aptos" w:hAnsi="Aptos"/>
          <w:sz w:val="20"/>
          <w:szCs w:val="20"/>
        </w:rPr>
        <w:t>OM.</w:t>
      </w:r>
    </w:p>
    <w:p w14:paraId="617AE7D8" w14:textId="52413CA3" w:rsidR="003E3DB4" w:rsidRPr="003E3DB4" w:rsidRDefault="003E3DB4" w:rsidP="003E3DB4">
      <w:pPr>
        <w:pStyle w:val="NoSpacing"/>
        <w:numPr>
          <w:ilvl w:val="0"/>
          <w:numId w:val="10"/>
        </w:numPr>
        <w:rPr>
          <w:rFonts w:ascii="Aptos" w:hAnsi="Aptos"/>
          <w:sz w:val="20"/>
          <w:szCs w:val="20"/>
        </w:rPr>
      </w:pPr>
      <w:r w:rsidRPr="003E3DB4">
        <w:rPr>
          <w:rFonts w:ascii="Aptos" w:hAnsi="Aptos"/>
          <w:sz w:val="20"/>
          <w:szCs w:val="20"/>
        </w:rPr>
        <w:t>Perform weekly workload reviews to maintain balance</w:t>
      </w:r>
    </w:p>
    <w:p w14:paraId="431D29E7" w14:textId="2BC00917" w:rsidR="003E3DB4" w:rsidRPr="003E3DB4" w:rsidRDefault="003E3DB4" w:rsidP="003E3DB4">
      <w:pPr>
        <w:pStyle w:val="NoSpacing"/>
        <w:numPr>
          <w:ilvl w:val="0"/>
          <w:numId w:val="10"/>
        </w:numPr>
        <w:rPr>
          <w:rFonts w:ascii="Aptos" w:hAnsi="Aptos"/>
          <w:sz w:val="20"/>
          <w:szCs w:val="20"/>
        </w:rPr>
      </w:pPr>
      <w:r w:rsidRPr="003E3DB4">
        <w:rPr>
          <w:rFonts w:ascii="Aptos" w:hAnsi="Aptos"/>
          <w:sz w:val="20"/>
          <w:szCs w:val="20"/>
        </w:rPr>
        <w:t>Validate implementation feasibility before full-scale development</w:t>
      </w:r>
    </w:p>
    <w:p w14:paraId="50DD53FD" w14:textId="012982F6" w:rsidR="003E3DB4" w:rsidRPr="003E3DB4" w:rsidRDefault="003E3DB4" w:rsidP="003E3DB4">
      <w:pPr>
        <w:pStyle w:val="NoSpacing"/>
        <w:numPr>
          <w:ilvl w:val="0"/>
          <w:numId w:val="10"/>
        </w:numPr>
        <w:rPr>
          <w:rFonts w:ascii="Aptos" w:hAnsi="Aptos"/>
          <w:sz w:val="20"/>
          <w:szCs w:val="20"/>
        </w:rPr>
      </w:pPr>
      <w:r w:rsidRPr="003E3DB4">
        <w:rPr>
          <w:rFonts w:ascii="Aptos" w:hAnsi="Aptos"/>
          <w:sz w:val="20"/>
          <w:szCs w:val="20"/>
        </w:rPr>
        <w:t>Maintain alignment with IEEE standards and instructor feedback</w:t>
      </w:r>
    </w:p>
    <w:p w14:paraId="6AF89657" w14:textId="77777777" w:rsidR="003E3DB4" w:rsidRDefault="003E3DB4" w:rsidP="00012050">
      <w:pPr>
        <w:pStyle w:val="NoSpacing"/>
        <w:rPr>
          <w:rFonts w:ascii="Aptos" w:hAnsi="Aptos"/>
          <w:sz w:val="20"/>
          <w:szCs w:val="20"/>
        </w:rPr>
      </w:pPr>
    </w:p>
    <w:p w14:paraId="56AB81FA" w14:textId="77777777" w:rsidR="003E3DB4" w:rsidRDefault="00012050" w:rsidP="00012050">
      <w:pPr>
        <w:pStyle w:val="NoSpacing"/>
        <w:rPr>
          <w:rFonts w:ascii="Aptos" w:hAnsi="Aptos"/>
          <w:b/>
          <w:bCs/>
          <w:sz w:val="20"/>
          <w:szCs w:val="20"/>
        </w:rPr>
      </w:pPr>
      <w:r w:rsidRPr="00012050">
        <w:rPr>
          <w:rFonts w:ascii="Aptos" w:hAnsi="Aptos"/>
          <w:b/>
          <w:bCs/>
          <w:sz w:val="20"/>
          <w:szCs w:val="20"/>
        </w:rPr>
        <w:t>5. Additional Comments</w:t>
      </w:r>
    </w:p>
    <w:p w14:paraId="2F2C393B" w14:textId="146B8456" w:rsidR="00012050" w:rsidRPr="003E3DB4" w:rsidRDefault="003E3DB4" w:rsidP="00012050">
      <w:pPr>
        <w:pStyle w:val="NoSpacing"/>
        <w:rPr>
          <w:rFonts w:ascii="Aptos" w:hAnsi="Aptos"/>
          <w:b/>
          <w:bCs/>
          <w:sz w:val="20"/>
          <w:szCs w:val="20"/>
        </w:rPr>
      </w:pPr>
      <w:r w:rsidRPr="003E3DB4">
        <w:rPr>
          <w:rFonts w:ascii="Aptos" w:hAnsi="Aptos"/>
          <w:sz w:val="20"/>
          <w:szCs w:val="20"/>
        </w:rPr>
        <w:t xml:space="preserve">The team has created a solid base through their ongoing communication efforts and proper documentation work and their establishment of specific job responsibilities. The next step of the project requires instructor assistance to define evaluation criteria together with </w:t>
      </w:r>
      <w:r w:rsidRPr="003E3DB4">
        <w:rPr>
          <w:rFonts w:ascii="Aptos" w:hAnsi="Aptos"/>
          <w:sz w:val="20"/>
          <w:szCs w:val="20"/>
        </w:rPr>
        <w:t>implementation details needed</w:t>
      </w:r>
      <w:r w:rsidRPr="003E3DB4">
        <w:rPr>
          <w:rFonts w:ascii="Aptos" w:hAnsi="Aptos"/>
          <w:sz w:val="20"/>
          <w:szCs w:val="20"/>
        </w:rPr>
        <w:t xml:space="preserve"> for IDS testing.</w:t>
      </w:r>
      <w:r w:rsidR="00000000">
        <w:rPr>
          <w:rFonts w:ascii="Aptos" w:hAnsi="Aptos"/>
          <w:sz w:val="20"/>
          <w:szCs w:val="20"/>
        </w:rPr>
        <w:pict w14:anchorId="489AF0AE">
          <v:rect id="_x0000_i1026" style="width:0;height:1.5pt" o:hralign="center" o:hrstd="t" o:hr="t" fillcolor="#a0a0a0" stroked="f"/>
        </w:pict>
      </w:r>
    </w:p>
    <w:p w14:paraId="4E9C49B9" w14:textId="77777777" w:rsidR="00012050" w:rsidRPr="00012050" w:rsidRDefault="00012050" w:rsidP="00012050">
      <w:pPr>
        <w:pStyle w:val="NoSpacing"/>
        <w:rPr>
          <w:rFonts w:ascii="Aptos" w:hAnsi="Aptos"/>
          <w:sz w:val="20"/>
          <w:szCs w:val="20"/>
        </w:rPr>
      </w:pPr>
      <w:r w:rsidRPr="00012050">
        <w:rPr>
          <w:rFonts w:ascii="Aptos" w:hAnsi="Aptos"/>
          <w:b/>
          <w:bCs/>
          <w:sz w:val="20"/>
          <w:szCs w:val="20"/>
        </w:rPr>
        <w:t>Instructor Feedback (For Use by Instructor)</w:t>
      </w:r>
      <w:r w:rsidRPr="00012050">
        <w:rPr>
          <w:rFonts w:ascii="Aptos" w:hAnsi="Aptos"/>
          <w:sz w:val="20"/>
          <w:szCs w:val="20"/>
        </w:rPr>
        <w:br/>
        <w:t>[Instructor comments and suggestions]</w:t>
      </w:r>
    </w:p>
    <w:p w14:paraId="5CC52E60" w14:textId="77777777" w:rsidR="00012050" w:rsidRPr="00012050" w:rsidRDefault="00012050" w:rsidP="00012050">
      <w:pPr>
        <w:pStyle w:val="NoSpacing"/>
        <w:rPr>
          <w:rFonts w:ascii="Aptos" w:hAnsi="Aptos"/>
          <w:sz w:val="20"/>
          <w:szCs w:val="20"/>
        </w:rPr>
      </w:pPr>
      <w:r w:rsidRPr="00012050">
        <w:rPr>
          <w:rFonts w:ascii="Aptos" w:hAnsi="Aptos"/>
          <w:b/>
          <w:bCs/>
          <w:sz w:val="20"/>
          <w:szCs w:val="20"/>
        </w:rPr>
        <w:t>Team Acknowledgment:</w:t>
      </w:r>
      <w:r w:rsidRPr="00012050">
        <w:rPr>
          <w:rFonts w:ascii="Aptos" w:hAnsi="Aptos"/>
          <w:sz w:val="20"/>
          <w:szCs w:val="20"/>
        </w:rPr>
        <w:t xml:space="preserve"> By submitting this report, the team confirms that all information is accurate and reflects the group’s efforts and progress for the stated reporting period.</w:t>
      </w:r>
    </w:p>
    <w:p w14:paraId="7EEFFA91" w14:textId="77777777" w:rsidR="00473805" w:rsidRPr="00352734" w:rsidRDefault="00473805" w:rsidP="008429CF">
      <w:pPr>
        <w:pStyle w:val="NoSpacing"/>
        <w:rPr>
          <w:rFonts w:ascii="Aptos" w:hAnsi="Aptos"/>
          <w:sz w:val="20"/>
          <w:szCs w:val="20"/>
        </w:rPr>
      </w:pPr>
    </w:p>
    <w:p w14:paraId="576C8CA7" w14:textId="71801D64" w:rsidR="008429CF" w:rsidRPr="00352734" w:rsidRDefault="008429CF" w:rsidP="008429CF">
      <w:pPr>
        <w:pStyle w:val="NoSpacing"/>
        <w:rPr>
          <w:rFonts w:ascii="Aptos" w:hAnsi="Aptos"/>
          <w:b/>
          <w:sz w:val="20"/>
          <w:szCs w:val="20"/>
        </w:rPr>
      </w:pPr>
      <w:r w:rsidRPr="00352734">
        <w:rPr>
          <w:rFonts w:ascii="Aptos" w:hAnsi="Aptos"/>
          <w:b/>
          <w:sz w:val="20"/>
          <w:szCs w:val="20"/>
        </w:rPr>
        <w:t xml:space="preserve">General Information - </w:t>
      </w:r>
      <w:r w:rsidR="0006035B">
        <w:rPr>
          <w:rFonts w:ascii="Aptos" w:hAnsi="Aptos"/>
          <w:b/>
          <w:sz w:val="20"/>
          <w:szCs w:val="20"/>
        </w:rPr>
        <w:t>Report</w:t>
      </w:r>
      <w:r w:rsidRPr="00352734">
        <w:rPr>
          <w:rFonts w:ascii="Aptos" w:hAnsi="Aptos"/>
          <w:b/>
          <w:sz w:val="20"/>
          <w:szCs w:val="20"/>
        </w:rPr>
        <w:t xml:space="preserve"> Submission:</w:t>
      </w:r>
    </w:p>
    <w:p w14:paraId="77015F20" w14:textId="08D735E3" w:rsidR="005E58F1" w:rsidRPr="00352734" w:rsidRDefault="005E58F1" w:rsidP="005E58F1">
      <w:pPr>
        <w:pStyle w:val="NoSpacing"/>
        <w:numPr>
          <w:ilvl w:val="0"/>
          <w:numId w:val="1"/>
        </w:numPr>
        <w:ind w:left="180" w:hanging="180"/>
        <w:rPr>
          <w:rFonts w:ascii="Aptos" w:hAnsi="Aptos"/>
          <w:sz w:val="20"/>
          <w:szCs w:val="20"/>
        </w:rPr>
      </w:pPr>
      <w:r w:rsidRPr="00352734">
        <w:rPr>
          <w:rFonts w:ascii="Aptos" w:hAnsi="Aptos"/>
          <w:sz w:val="20"/>
          <w:szCs w:val="20"/>
        </w:rPr>
        <w:t xml:space="preserve">Electronic submissions via Blackboard must be </w:t>
      </w:r>
      <w:r w:rsidR="00CE07D9">
        <w:rPr>
          <w:rFonts w:ascii="Aptos" w:hAnsi="Aptos"/>
          <w:sz w:val="20"/>
          <w:szCs w:val="20"/>
        </w:rPr>
        <w:t>completed</w:t>
      </w:r>
      <w:r w:rsidRPr="00352734">
        <w:rPr>
          <w:rFonts w:ascii="Aptos" w:hAnsi="Aptos"/>
          <w:sz w:val="20"/>
          <w:szCs w:val="20"/>
        </w:rPr>
        <w:t xml:space="preserve"> before the submission deadline.</w:t>
      </w:r>
    </w:p>
    <w:p w14:paraId="78E9D388" w14:textId="2F74434F" w:rsidR="008429CF" w:rsidRPr="00352734" w:rsidRDefault="008429CF" w:rsidP="008429CF">
      <w:pPr>
        <w:pStyle w:val="NoSpacing"/>
        <w:numPr>
          <w:ilvl w:val="0"/>
          <w:numId w:val="1"/>
        </w:numPr>
        <w:ind w:left="180" w:hanging="180"/>
        <w:rPr>
          <w:rFonts w:ascii="Aptos" w:hAnsi="Aptos"/>
          <w:sz w:val="20"/>
          <w:szCs w:val="20"/>
        </w:rPr>
      </w:pPr>
      <w:r w:rsidRPr="00352734">
        <w:rPr>
          <w:rFonts w:ascii="Aptos" w:hAnsi="Aptos"/>
          <w:sz w:val="20"/>
          <w:szCs w:val="20"/>
        </w:rPr>
        <w:t xml:space="preserve">Submissions may be accepted as </w:t>
      </w:r>
      <w:r w:rsidR="001B4923" w:rsidRPr="00352734">
        <w:rPr>
          <w:rFonts w:ascii="Aptos" w:hAnsi="Aptos"/>
          <w:sz w:val="20"/>
          <w:szCs w:val="20"/>
        </w:rPr>
        <w:t>is or</w:t>
      </w:r>
      <w:r w:rsidRPr="00352734">
        <w:rPr>
          <w:rFonts w:ascii="Aptos" w:hAnsi="Aptos"/>
          <w:sz w:val="20"/>
          <w:szCs w:val="20"/>
        </w:rPr>
        <w:t xml:space="preserve"> require revision and later approval </w:t>
      </w:r>
      <w:r w:rsidR="00507A00" w:rsidRPr="00352734">
        <w:rPr>
          <w:rFonts w:ascii="Aptos" w:hAnsi="Aptos"/>
          <w:sz w:val="20"/>
          <w:szCs w:val="20"/>
        </w:rPr>
        <w:t>(</w:t>
      </w:r>
      <w:r w:rsidRPr="00352734">
        <w:rPr>
          <w:rFonts w:ascii="Aptos" w:hAnsi="Aptos"/>
          <w:sz w:val="20"/>
          <w:szCs w:val="20"/>
        </w:rPr>
        <w:t>within a specific time limit</w:t>
      </w:r>
      <w:r w:rsidR="00507A00" w:rsidRPr="00352734">
        <w:rPr>
          <w:rFonts w:ascii="Aptos" w:hAnsi="Aptos"/>
          <w:sz w:val="20"/>
          <w:szCs w:val="20"/>
        </w:rPr>
        <w:t>)</w:t>
      </w:r>
      <w:r w:rsidRPr="00352734">
        <w:rPr>
          <w:rFonts w:ascii="Aptos" w:hAnsi="Aptos"/>
          <w:sz w:val="20"/>
          <w:szCs w:val="20"/>
        </w:rPr>
        <w:t>.</w:t>
      </w:r>
    </w:p>
    <w:p w14:paraId="07B4AAD5" w14:textId="77777777" w:rsidR="008429CF" w:rsidRPr="00352734" w:rsidRDefault="008429CF" w:rsidP="008429CF">
      <w:pPr>
        <w:pStyle w:val="NoSpacing"/>
        <w:numPr>
          <w:ilvl w:val="0"/>
          <w:numId w:val="1"/>
        </w:numPr>
        <w:ind w:left="180" w:hanging="180"/>
        <w:rPr>
          <w:rFonts w:ascii="Aptos" w:hAnsi="Aptos"/>
          <w:sz w:val="20"/>
          <w:szCs w:val="20"/>
        </w:rPr>
      </w:pPr>
      <w:r w:rsidRPr="00352734">
        <w:rPr>
          <w:rFonts w:ascii="Aptos" w:hAnsi="Aptos"/>
          <w:sz w:val="20"/>
          <w:szCs w:val="20"/>
        </w:rPr>
        <w:t>Follow the formatting example as provided on Blackboard.</w:t>
      </w:r>
    </w:p>
    <w:p w14:paraId="390A6008" w14:textId="7E5246CE" w:rsidR="008429CF" w:rsidRPr="00352734" w:rsidRDefault="005E58F1" w:rsidP="00BB0558">
      <w:pPr>
        <w:pStyle w:val="NoSpacing"/>
        <w:numPr>
          <w:ilvl w:val="0"/>
          <w:numId w:val="1"/>
        </w:numPr>
        <w:ind w:left="180" w:hanging="180"/>
        <w:rPr>
          <w:rFonts w:ascii="Aptos" w:hAnsi="Aptos"/>
          <w:sz w:val="20"/>
          <w:szCs w:val="20"/>
        </w:rPr>
      </w:pPr>
      <w:r w:rsidRPr="00352734">
        <w:rPr>
          <w:rFonts w:ascii="Aptos" w:hAnsi="Aptos"/>
          <w:sz w:val="20"/>
          <w:szCs w:val="20"/>
        </w:rPr>
        <w:t xml:space="preserve">Each </w:t>
      </w:r>
      <w:r w:rsidR="00964D45">
        <w:rPr>
          <w:rFonts w:ascii="Aptos" w:hAnsi="Aptos"/>
          <w:sz w:val="20"/>
          <w:szCs w:val="20"/>
        </w:rPr>
        <w:t>Progress Report</w:t>
      </w:r>
      <w:r w:rsidR="008429CF" w:rsidRPr="00352734">
        <w:rPr>
          <w:rFonts w:ascii="Aptos" w:hAnsi="Aptos"/>
          <w:sz w:val="20"/>
          <w:szCs w:val="20"/>
        </w:rPr>
        <w:t xml:space="preserve"> will </w:t>
      </w:r>
      <w:r w:rsidRPr="00352734">
        <w:rPr>
          <w:rFonts w:ascii="Aptos" w:hAnsi="Aptos"/>
          <w:sz w:val="20"/>
          <w:szCs w:val="20"/>
        </w:rPr>
        <w:t xml:space="preserve">count </w:t>
      </w:r>
      <w:r w:rsidR="00115E6D">
        <w:rPr>
          <w:rFonts w:ascii="Aptos" w:hAnsi="Aptos"/>
          <w:sz w:val="20"/>
          <w:szCs w:val="20"/>
        </w:rPr>
        <w:t>towards the totally assessment</w:t>
      </w:r>
      <w:r w:rsidR="00BB0558">
        <w:rPr>
          <w:rFonts w:ascii="Aptos" w:hAnsi="Aptos"/>
          <w:sz w:val="20"/>
          <w:szCs w:val="20"/>
        </w:rPr>
        <w:t xml:space="preserve"> (see Course Outline for details)</w:t>
      </w:r>
      <w:r w:rsidR="008429CF" w:rsidRPr="00352734">
        <w:rPr>
          <w:rFonts w:ascii="Aptos" w:hAnsi="Aptos"/>
          <w:sz w:val="20"/>
          <w:szCs w:val="20"/>
        </w:rPr>
        <w:t>.</w:t>
      </w:r>
    </w:p>
    <w:p w14:paraId="15DABB07" w14:textId="5783B06A" w:rsidR="008429CF" w:rsidRPr="00352734" w:rsidRDefault="008429CF" w:rsidP="002F7F72">
      <w:pPr>
        <w:pStyle w:val="NoSpacing"/>
        <w:numPr>
          <w:ilvl w:val="0"/>
          <w:numId w:val="1"/>
        </w:numPr>
        <w:ind w:left="180" w:hanging="180"/>
        <w:rPr>
          <w:rFonts w:ascii="Aptos" w:hAnsi="Aptos"/>
          <w:sz w:val="20"/>
          <w:szCs w:val="20"/>
        </w:rPr>
      </w:pPr>
      <w:r w:rsidRPr="00352734">
        <w:rPr>
          <w:rFonts w:ascii="Aptos" w:hAnsi="Aptos"/>
          <w:sz w:val="20"/>
          <w:szCs w:val="20"/>
        </w:rPr>
        <w:t>Copied, late, missed</w:t>
      </w:r>
      <w:r w:rsidR="00507A00" w:rsidRPr="00352734">
        <w:rPr>
          <w:rFonts w:ascii="Aptos" w:hAnsi="Aptos"/>
          <w:sz w:val="20"/>
          <w:szCs w:val="20"/>
        </w:rPr>
        <w:t xml:space="preserve"> </w:t>
      </w:r>
      <w:r w:rsidR="0006035B">
        <w:rPr>
          <w:rFonts w:ascii="Aptos" w:hAnsi="Aptos"/>
          <w:sz w:val="20"/>
          <w:szCs w:val="20"/>
        </w:rPr>
        <w:t>reports</w:t>
      </w:r>
      <w:r w:rsidR="00507A00" w:rsidRPr="00352734">
        <w:rPr>
          <w:rFonts w:ascii="Aptos" w:hAnsi="Aptos"/>
          <w:sz w:val="20"/>
          <w:szCs w:val="20"/>
        </w:rPr>
        <w:t xml:space="preserve"> </w:t>
      </w:r>
      <w:r w:rsidRPr="00352734">
        <w:rPr>
          <w:rFonts w:ascii="Aptos" w:hAnsi="Aptos"/>
          <w:sz w:val="20"/>
          <w:szCs w:val="20"/>
        </w:rPr>
        <w:t xml:space="preserve">will </w:t>
      </w:r>
      <w:r w:rsidR="00507A00" w:rsidRPr="00352734">
        <w:rPr>
          <w:rFonts w:ascii="Aptos" w:hAnsi="Aptos"/>
          <w:sz w:val="20"/>
          <w:szCs w:val="20"/>
        </w:rPr>
        <w:t xml:space="preserve">not </w:t>
      </w:r>
      <w:r w:rsidRPr="00352734">
        <w:rPr>
          <w:rFonts w:ascii="Aptos" w:hAnsi="Aptos"/>
          <w:sz w:val="20"/>
          <w:szCs w:val="20"/>
        </w:rPr>
        <w:t xml:space="preserve">be </w:t>
      </w:r>
      <w:r w:rsidR="00507A00" w:rsidRPr="00352734">
        <w:rPr>
          <w:rFonts w:ascii="Aptos" w:hAnsi="Aptos"/>
          <w:sz w:val="20"/>
          <w:szCs w:val="20"/>
        </w:rPr>
        <w:t>awarded any marks.</w:t>
      </w:r>
    </w:p>
    <w:p w14:paraId="0345C5A7" w14:textId="7E23E4E2" w:rsidR="008429CF" w:rsidRPr="00352734" w:rsidRDefault="008429CF" w:rsidP="008429CF">
      <w:pPr>
        <w:pStyle w:val="NoSpacing"/>
        <w:jc w:val="center"/>
        <w:rPr>
          <w:rFonts w:ascii="Aptos" w:hAnsi="Aptos"/>
          <w:sz w:val="20"/>
          <w:szCs w:val="20"/>
        </w:rPr>
      </w:pPr>
    </w:p>
    <w:sectPr w:rsidR="008429CF" w:rsidRPr="00352734" w:rsidSect="003777E8">
      <w:headerReference w:type="default" r:id="rId7"/>
      <w:pgSz w:w="12240" w:h="15840"/>
      <w:pgMar w:top="450" w:right="720" w:bottom="720" w:left="720" w:header="36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F01D1F" w14:textId="77777777" w:rsidR="007B588B" w:rsidRDefault="007B588B" w:rsidP="002B466F">
      <w:pPr>
        <w:spacing w:after="0" w:line="240" w:lineRule="auto"/>
      </w:pPr>
      <w:r>
        <w:separator/>
      </w:r>
    </w:p>
  </w:endnote>
  <w:endnote w:type="continuationSeparator" w:id="0">
    <w:p w14:paraId="114FD4FA" w14:textId="77777777" w:rsidR="007B588B" w:rsidRDefault="007B588B" w:rsidP="002B46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6EC936" w14:textId="77777777" w:rsidR="007B588B" w:rsidRDefault="007B588B" w:rsidP="002B466F">
      <w:pPr>
        <w:spacing w:after="0" w:line="240" w:lineRule="auto"/>
      </w:pPr>
      <w:r>
        <w:separator/>
      </w:r>
    </w:p>
  </w:footnote>
  <w:footnote w:type="continuationSeparator" w:id="0">
    <w:p w14:paraId="67F5854F" w14:textId="77777777" w:rsidR="007B588B" w:rsidRDefault="007B588B" w:rsidP="002B46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BB258" w14:textId="77777777" w:rsidR="002B466F" w:rsidRPr="002B466F" w:rsidRDefault="002B466F" w:rsidP="002B466F">
    <w:pPr>
      <w:pStyle w:val="Header"/>
      <w:jc w:val="center"/>
      <w:rPr>
        <w:rFonts w:ascii="Times New Roman" w:hAnsi="Times New Roman" w:cs="Times New Roman"/>
        <w:sz w:val="32"/>
        <w:szCs w:val="32"/>
      </w:rPr>
    </w:pPr>
    <w:r w:rsidRPr="002B466F">
      <w:rPr>
        <w:rFonts w:ascii="Times New Roman" w:hAnsi="Times New Roman" w:cs="Times New Roman"/>
        <w:sz w:val="32"/>
        <w:szCs w:val="32"/>
      </w:rPr>
      <w:t>St. Clair College of Applied Arts &amp; Technology</w:t>
    </w:r>
  </w:p>
  <w:p w14:paraId="00E599D0" w14:textId="38969D8F" w:rsidR="002B466F" w:rsidRDefault="003E3188" w:rsidP="002B466F">
    <w:pPr>
      <w:pStyle w:val="Header"/>
      <w:jc w:val="center"/>
      <w:rPr>
        <w:rFonts w:ascii="Arial" w:hAnsi="Arial" w:cs="Arial"/>
        <w:sz w:val="24"/>
        <w:szCs w:val="24"/>
      </w:rPr>
    </w:pPr>
    <w:r>
      <w:rPr>
        <w:rFonts w:ascii="Arial" w:hAnsi="Arial" w:cs="Arial"/>
        <w:sz w:val="24"/>
        <w:szCs w:val="24"/>
      </w:rPr>
      <w:t>CYB 408</w:t>
    </w:r>
    <w:r w:rsidR="002B466F" w:rsidRPr="002B466F">
      <w:rPr>
        <w:rFonts w:ascii="Arial" w:hAnsi="Arial" w:cs="Arial"/>
        <w:sz w:val="24"/>
        <w:szCs w:val="24"/>
      </w:rPr>
      <w:t xml:space="preserve"> </w:t>
    </w:r>
    <w:r>
      <w:rPr>
        <w:rFonts w:ascii="Arial" w:hAnsi="Arial" w:cs="Arial"/>
        <w:sz w:val="24"/>
        <w:szCs w:val="24"/>
      </w:rPr>
      <w:t>–</w:t>
    </w:r>
    <w:r w:rsidR="002B466F" w:rsidRPr="002B466F">
      <w:rPr>
        <w:rFonts w:ascii="Arial" w:hAnsi="Arial" w:cs="Arial"/>
        <w:sz w:val="24"/>
        <w:szCs w:val="24"/>
      </w:rPr>
      <w:t xml:space="preserve"> </w:t>
    </w:r>
    <w:r>
      <w:rPr>
        <w:rFonts w:ascii="Arial" w:hAnsi="Arial" w:cs="Arial"/>
        <w:sz w:val="24"/>
        <w:szCs w:val="24"/>
      </w:rPr>
      <w:t>Progress Report</w:t>
    </w:r>
    <w:r w:rsidR="002B466F" w:rsidRPr="002B466F">
      <w:rPr>
        <w:rFonts w:ascii="Arial" w:hAnsi="Arial" w:cs="Arial"/>
        <w:sz w:val="24"/>
        <w:szCs w:val="24"/>
      </w:rPr>
      <w:t xml:space="preserve"> </w:t>
    </w:r>
    <w:r w:rsidR="00EA1AF2">
      <w:rPr>
        <w:rFonts w:ascii="Arial" w:hAnsi="Arial" w:cs="Arial"/>
        <w:sz w:val="24"/>
        <w:szCs w:val="24"/>
      </w:rPr>
      <w:t>–</w:t>
    </w:r>
    <w:r w:rsidR="002B466F" w:rsidRPr="002B466F">
      <w:rPr>
        <w:rFonts w:ascii="Arial" w:hAnsi="Arial" w:cs="Arial"/>
        <w:sz w:val="24"/>
        <w:szCs w:val="24"/>
      </w:rPr>
      <w:t xml:space="preserve"> </w:t>
    </w:r>
    <w:r w:rsidR="00824E82">
      <w:rPr>
        <w:rFonts w:ascii="Arial" w:hAnsi="Arial" w:cs="Arial"/>
        <w:sz w:val="24"/>
        <w:szCs w:val="24"/>
      </w:rPr>
      <w:t>2</w:t>
    </w:r>
    <w:r w:rsidR="00DC6DDA">
      <w:rPr>
        <w:rFonts w:ascii="Arial" w:hAnsi="Arial" w:cs="Arial"/>
        <w:sz w:val="24"/>
        <w:szCs w:val="24"/>
      </w:rPr>
      <w:t>6</w:t>
    </w:r>
    <w:r w:rsidR="00824E82">
      <w:rPr>
        <w:rFonts w:ascii="Arial" w:hAnsi="Arial" w:cs="Arial"/>
        <w:sz w:val="24"/>
        <w:szCs w:val="24"/>
      </w:rPr>
      <w:t>W</w:t>
    </w:r>
  </w:p>
  <w:p w14:paraId="034A6AC0" w14:textId="77777777" w:rsidR="002B466F" w:rsidRPr="002B466F" w:rsidRDefault="002B466F" w:rsidP="002B466F">
    <w:pPr>
      <w:pStyle w:val="Header"/>
      <w:jc w:val="center"/>
      <w:rPr>
        <w:rFonts w:ascii="Arial" w:hAnsi="Arial" w:cs="Arial"/>
        <w:sz w:val="8"/>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F76C2"/>
    <w:multiLevelType w:val="hybridMultilevel"/>
    <w:tmpl w:val="AA0637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E38274F"/>
    <w:multiLevelType w:val="hybridMultilevel"/>
    <w:tmpl w:val="7EBC9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D96418"/>
    <w:multiLevelType w:val="multilevel"/>
    <w:tmpl w:val="4F76D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A44BD9"/>
    <w:multiLevelType w:val="multilevel"/>
    <w:tmpl w:val="FD7E8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691E8B"/>
    <w:multiLevelType w:val="multilevel"/>
    <w:tmpl w:val="E5465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B241C2"/>
    <w:multiLevelType w:val="hybridMultilevel"/>
    <w:tmpl w:val="ED16ED9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AB7052E"/>
    <w:multiLevelType w:val="hybridMultilevel"/>
    <w:tmpl w:val="00BEB8E2"/>
    <w:lvl w:ilvl="0" w:tplc="9BF0D41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D777101"/>
    <w:multiLevelType w:val="hybridMultilevel"/>
    <w:tmpl w:val="FD16C1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15E7287"/>
    <w:multiLevelType w:val="hybridMultilevel"/>
    <w:tmpl w:val="F82C614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7CA05C4A"/>
    <w:multiLevelType w:val="multilevel"/>
    <w:tmpl w:val="BF628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7134222">
    <w:abstractNumId w:val="5"/>
  </w:num>
  <w:num w:numId="2" w16cid:durableId="1645084988">
    <w:abstractNumId w:val="2"/>
  </w:num>
  <w:num w:numId="3" w16cid:durableId="1919828386">
    <w:abstractNumId w:val="3"/>
  </w:num>
  <w:num w:numId="4" w16cid:durableId="1525246140">
    <w:abstractNumId w:val="9"/>
  </w:num>
  <w:num w:numId="5" w16cid:durableId="629557788">
    <w:abstractNumId w:val="4"/>
  </w:num>
  <w:num w:numId="6" w16cid:durableId="560360744">
    <w:abstractNumId w:val="7"/>
  </w:num>
  <w:num w:numId="7" w16cid:durableId="701856454">
    <w:abstractNumId w:val="6"/>
  </w:num>
  <w:num w:numId="8" w16cid:durableId="21786668">
    <w:abstractNumId w:val="0"/>
  </w:num>
  <w:num w:numId="9" w16cid:durableId="1592813741">
    <w:abstractNumId w:val="1"/>
  </w:num>
  <w:num w:numId="10" w16cid:durableId="4260305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readOnly"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6906"/>
    <w:rsid w:val="00012050"/>
    <w:rsid w:val="0006035B"/>
    <w:rsid w:val="00095518"/>
    <w:rsid w:val="000C6843"/>
    <w:rsid w:val="000D19B1"/>
    <w:rsid w:val="000D2BED"/>
    <w:rsid w:val="000D5DF4"/>
    <w:rsid w:val="000F0A28"/>
    <w:rsid w:val="00115E6D"/>
    <w:rsid w:val="00134BCF"/>
    <w:rsid w:val="001626D7"/>
    <w:rsid w:val="001668EF"/>
    <w:rsid w:val="001B4923"/>
    <w:rsid w:val="001C5518"/>
    <w:rsid w:val="00225069"/>
    <w:rsid w:val="0025673E"/>
    <w:rsid w:val="002B0FBF"/>
    <w:rsid w:val="002B466F"/>
    <w:rsid w:val="002F4AA6"/>
    <w:rsid w:val="00330E37"/>
    <w:rsid w:val="00352734"/>
    <w:rsid w:val="00363733"/>
    <w:rsid w:val="00371FB2"/>
    <w:rsid w:val="003777E8"/>
    <w:rsid w:val="00385645"/>
    <w:rsid w:val="003C6C6A"/>
    <w:rsid w:val="003D0E8A"/>
    <w:rsid w:val="003E3188"/>
    <w:rsid w:val="003E3DB4"/>
    <w:rsid w:val="00400EB6"/>
    <w:rsid w:val="00423791"/>
    <w:rsid w:val="00451115"/>
    <w:rsid w:val="00473805"/>
    <w:rsid w:val="004C7725"/>
    <w:rsid w:val="004E35ED"/>
    <w:rsid w:val="00507A00"/>
    <w:rsid w:val="00550F74"/>
    <w:rsid w:val="005655D1"/>
    <w:rsid w:val="0057136E"/>
    <w:rsid w:val="005E58F1"/>
    <w:rsid w:val="005F2EFB"/>
    <w:rsid w:val="006235A1"/>
    <w:rsid w:val="00655090"/>
    <w:rsid w:val="006623BE"/>
    <w:rsid w:val="007246E3"/>
    <w:rsid w:val="00724A34"/>
    <w:rsid w:val="007601F9"/>
    <w:rsid w:val="007B588B"/>
    <w:rsid w:val="007F4674"/>
    <w:rsid w:val="008068B9"/>
    <w:rsid w:val="00824E82"/>
    <w:rsid w:val="008429CF"/>
    <w:rsid w:val="00846906"/>
    <w:rsid w:val="0089608A"/>
    <w:rsid w:val="008F44DC"/>
    <w:rsid w:val="0091439F"/>
    <w:rsid w:val="00942152"/>
    <w:rsid w:val="00964D45"/>
    <w:rsid w:val="0096787C"/>
    <w:rsid w:val="00970E08"/>
    <w:rsid w:val="00995689"/>
    <w:rsid w:val="009B3337"/>
    <w:rsid w:val="00A06F5C"/>
    <w:rsid w:val="00A414F1"/>
    <w:rsid w:val="00A67489"/>
    <w:rsid w:val="00A968C6"/>
    <w:rsid w:val="00A96DE8"/>
    <w:rsid w:val="00AA2D78"/>
    <w:rsid w:val="00AF4F28"/>
    <w:rsid w:val="00B5427C"/>
    <w:rsid w:val="00BA3029"/>
    <w:rsid w:val="00BB0558"/>
    <w:rsid w:val="00BB6DB0"/>
    <w:rsid w:val="00C016DC"/>
    <w:rsid w:val="00C57E35"/>
    <w:rsid w:val="00C92A52"/>
    <w:rsid w:val="00CC0E5D"/>
    <w:rsid w:val="00CC403E"/>
    <w:rsid w:val="00CD2695"/>
    <w:rsid w:val="00CE07D9"/>
    <w:rsid w:val="00CE12F2"/>
    <w:rsid w:val="00CF1799"/>
    <w:rsid w:val="00D11AD9"/>
    <w:rsid w:val="00D5194A"/>
    <w:rsid w:val="00DA6718"/>
    <w:rsid w:val="00DC6DDA"/>
    <w:rsid w:val="00DD517D"/>
    <w:rsid w:val="00DD5BCB"/>
    <w:rsid w:val="00E411C8"/>
    <w:rsid w:val="00E469C6"/>
    <w:rsid w:val="00E7333B"/>
    <w:rsid w:val="00EA1AF2"/>
    <w:rsid w:val="00F90FE8"/>
    <w:rsid w:val="00FA12AE"/>
    <w:rsid w:val="00FF2E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C34F7"/>
  <w15:docId w15:val="{BC0DA318-A60E-46DD-B4FA-DB85CD0E4A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4E35ED"/>
    <w:pPr>
      <w:spacing w:after="0" w:line="240" w:lineRule="auto"/>
    </w:pPr>
  </w:style>
  <w:style w:type="table" w:styleId="TableGrid">
    <w:name w:val="Table Grid"/>
    <w:basedOn w:val="TableNormal"/>
    <w:uiPriority w:val="59"/>
    <w:rsid w:val="004E35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E35ED"/>
    <w:rPr>
      <w:color w:val="808080"/>
    </w:rPr>
  </w:style>
  <w:style w:type="paragraph" w:styleId="BalloonText">
    <w:name w:val="Balloon Text"/>
    <w:basedOn w:val="Normal"/>
    <w:link w:val="BalloonTextChar"/>
    <w:uiPriority w:val="99"/>
    <w:semiHidden/>
    <w:unhideWhenUsed/>
    <w:rsid w:val="004E35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E35ED"/>
    <w:rPr>
      <w:rFonts w:ascii="Tahoma" w:hAnsi="Tahoma" w:cs="Tahoma"/>
      <w:sz w:val="16"/>
      <w:szCs w:val="16"/>
    </w:rPr>
  </w:style>
  <w:style w:type="paragraph" w:styleId="Header">
    <w:name w:val="header"/>
    <w:basedOn w:val="Normal"/>
    <w:link w:val="HeaderChar"/>
    <w:uiPriority w:val="99"/>
    <w:unhideWhenUsed/>
    <w:rsid w:val="002B46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B466F"/>
  </w:style>
  <w:style w:type="paragraph" w:styleId="Footer">
    <w:name w:val="footer"/>
    <w:basedOn w:val="Normal"/>
    <w:link w:val="FooterChar"/>
    <w:uiPriority w:val="99"/>
    <w:unhideWhenUsed/>
    <w:rsid w:val="002B46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B466F"/>
  </w:style>
  <w:style w:type="character" w:styleId="Strong">
    <w:name w:val="Strong"/>
    <w:basedOn w:val="DefaultParagraphFont"/>
    <w:uiPriority w:val="22"/>
    <w:qFormat/>
    <w:rsid w:val="00CC403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476601">
      <w:bodyDiv w:val="1"/>
      <w:marLeft w:val="0"/>
      <w:marRight w:val="0"/>
      <w:marTop w:val="0"/>
      <w:marBottom w:val="0"/>
      <w:divBdr>
        <w:top w:val="none" w:sz="0" w:space="0" w:color="auto"/>
        <w:left w:val="none" w:sz="0" w:space="0" w:color="auto"/>
        <w:bottom w:val="none" w:sz="0" w:space="0" w:color="auto"/>
        <w:right w:val="none" w:sz="0" w:space="0" w:color="auto"/>
      </w:divBdr>
      <w:divsChild>
        <w:div w:id="1712413769">
          <w:marLeft w:val="0"/>
          <w:marRight w:val="0"/>
          <w:marTop w:val="0"/>
          <w:marBottom w:val="0"/>
          <w:divBdr>
            <w:top w:val="none" w:sz="0" w:space="0" w:color="auto"/>
            <w:left w:val="none" w:sz="0" w:space="0" w:color="auto"/>
            <w:bottom w:val="none" w:sz="0" w:space="0" w:color="auto"/>
            <w:right w:val="none" w:sz="0" w:space="0" w:color="auto"/>
          </w:divBdr>
        </w:div>
        <w:div w:id="2066754997">
          <w:marLeft w:val="0"/>
          <w:marRight w:val="0"/>
          <w:marTop w:val="0"/>
          <w:marBottom w:val="0"/>
          <w:divBdr>
            <w:top w:val="none" w:sz="0" w:space="0" w:color="auto"/>
            <w:left w:val="none" w:sz="0" w:space="0" w:color="auto"/>
            <w:bottom w:val="none" w:sz="0" w:space="0" w:color="auto"/>
            <w:right w:val="none" w:sz="0" w:space="0" w:color="auto"/>
          </w:divBdr>
        </w:div>
      </w:divsChild>
    </w:div>
    <w:div w:id="344333750">
      <w:bodyDiv w:val="1"/>
      <w:marLeft w:val="0"/>
      <w:marRight w:val="0"/>
      <w:marTop w:val="0"/>
      <w:marBottom w:val="0"/>
      <w:divBdr>
        <w:top w:val="none" w:sz="0" w:space="0" w:color="auto"/>
        <w:left w:val="none" w:sz="0" w:space="0" w:color="auto"/>
        <w:bottom w:val="none" w:sz="0" w:space="0" w:color="auto"/>
        <w:right w:val="none" w:sz="0" w:space="0" w:color="auto"/>
      </w:divBdr>
    </w:div>
    <w:div w:id="1900172226">
      <w:bodyDiv w:val="1"/>
      <w:marLeft w:val="0"/>
      <w:marRight w:val="0"/>
      <w:marTop w:val="0"/>
      <w:marBottom w:val="0"/>
      <w:divBdr>
        <w:top w:val="none" w:sz="0" w:space="0" w:color="auto"/>
        <w:left w:val="none" w:sz="0" w:space="0" w:color="auto"/>
        <w:bottom w:val="none" w:sz="0" w:space="0" w:color="auto"/>
        <w:right w:val="none" w:sz="0" w:space="0" w:color="auto"/>
      </w:divBdr>
    </w:div>
    <w:div w:id="1991902740">
      <w:bodyDiv w:val="1"/>
      <w:marLeft w:val="0"/>
      <w:marRight w:val="0"/>
      <w:marTop w:val="0"/>
      <w:marBottom w:val="0"/>
      <w:divBdr>
        <w:top w:val="none" w:sz="0" w:space="0" w:color="auto"/>
        <w:left w:val="none" w:sz="0" w:space="0" w:color="auto"/>
        <w:bottom w:val="none" w:sz="0" w:space="0" w:color="auto"/>
        <w:right w:val="none" w:sz="0" w:space="0" w:color="auto"/>
      </w:divBdr>
      <w:divsChild>
        <w:div w:id="635256277">
          <w:marLeft w:val="0"/>
          <w:marRight w:val="0"/>
          <w:marTop w:val="0"/>
          <w:marBottom w:val="0"/>
          <w:divBdr>
            <w:top w:val="none" w:sz="0" w:space="0" w:color="auto"/>
            <w:left w:val="none" w:sz="0" w:space="0" w:color="auto"/>
            <w:bottom w:val="none" w:sz="0" w:space="0" w:color="auto"/>
            <w:right w:val="none" w:sz="0" w:space="0" w:color="auto"/>
          </w:divBdr>
        </w:div>
        <w:div w:id="126734703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52E3DD9CAB0D14A82B5323497D923A6" ma:contentTypeVersion="11" ma:contentTypeDescription="Create a new document." ma:contentTypeScope="" ma:versionID="af8844a3acbf7f29384b7c87efda1f92">
  <xsd:schema xmlns:xsd="http://www.w3.org/2001/XMLSchema" xmlns:xs="http://www.w3.org/2001/XMLSchema" xmlns:p="http://schemas.microsoft.com/office/2006/metadata/properties" xmlns:ns2="e6d97dba-067a-40db-a49f-da2232c62cec" xmlns:ns3="31efe91f-9a4e-4d7f-bde4-c5b72aa2765a" targetNamespace="http://schemas.microsoft.com/office/2006/metadata/properties" ma:root="true" ma:fieldsID="89af0b5851f247e12d4e0a27e985f2a7" ns2:_="" ns3:_="">
    <xsd:import namespace="e6d97dba-067a-40db-a49f-da2232c62cec"/>
    <xsd:import namespace="31efe91f-9a4e-4d7f-bde4-c5b72aa2765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d97dba-067a-40db-a49f-da2232c62c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7671ed6-f239-4445-b5db-c397f9a6d208"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1efe91f-9a4e-4d7f-bde4-c5b72aa2765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f801d24-b6b7-459a-a358-b9f4ea9889ef}" ma:internalName="TaxCatchAll" ma:showField="CatchAllData" ma:web="31efe91f-9a4e-4d7f-bde4-c5b72aa2765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6d97dba-067a-40db-a49f-da2232c62cec">
      <Terms xmlns="http://schemas.microsoft.com/office/infopath/2007/PartnerControls"/>
    </lcf76f155ced4ddcb4097134ff3c332f>
    <TaxCatchAll xmlns="31efe91f-9a4e-4d7f-bde4-c5b72aa2765a" xsi:nil="true"/>
  </documentManagement>
</p:properties>
</file>

<file path=customXml/itemProps1.xml><?xml version="1.0" encoding="utf-8"?>
<ds:datastoreItem xmlns:ds="http://schemas.openxmlformats.org/officeDocument/2006/customXml" ds:itemID="{4001AEB0-C012-496A-B70E-87C36C7D8C46}"/>
</file>

<file path=customXml/itemProps2.xml><?xml version="1.0" encoding="utf-8"?>
<ds:datastoreItem xmlns:ds="http://schemas.openxmlformats.org/officeDocument/2006/customXml" ds:itemID="{E1EC0D5E-CDE6-488C-B5A3-4399B4AE7A7A}"/>
</file>

<file path=customXml/itemProps3.xml><?xml version="1.0" encoding="utf-8"?>
<ds:datastoreItem xmlns:ds="http://schemas.openxmlformats.org/officeDocument/2006/customXml" ds:itemID="{C0213ED7-B2F0-444F-A26F-59DFC3BF5372}"/>
</file>

<file path=docProps/app.xml><?xml version="1.0" encoding="utf-8"?>
<Properties xmlns="http://schemas.openxmlformats.org/officeDocument/2006/extended-properties" xmlns:vt="http://schemas.openxmlformats.org/officeDocument/2006/docPropsVTypes">
  <Template>Normal</Template>
  <TotalTime>10</TotalTime>
  <Pages>2</Pages>
  <Words>703</Words>
  <Characters>4393</Characters>
  <Application>Microsoft Office Word</Application>
  <DocSecurity>0</DocSecurity>
  <Lines>151</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Richard Patrick;Andrew Steele</dc:creator>
  <cp:lastModifiedBy>Parbat Singh Chouhan</cp:lastModifiedBy>
  <cp:revision>2</cp:revision>
  <cp:lastPrinted>2019-01-24T15:23:00Z</cp:lastPrinted>
  <dcterms:created xsi:type="dcterms:W3CDTF">2026-01-30T03:38:00Z</dcterms:created>
  <dcterms:modified xsi:type="dcterms:W3CDTF">2026-01-30T03:38:00Z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0x010100052E3DD9CAB0D14A82B5323497D923A6</vt:lpwstr>
  </property>
</Properties>
</file>