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16B55" w14:textId="2BB5BEFA" w:rsidR="006F401A" w:rsidRDefault="006F401A">
      <w:pPr>
        <w:rPr>
          <w:b/>
          <w:bCs/>
          <w:sz w:val="52"/>
          <w:szCs w:val="52"/>
        </w:rPr>
      </w:pPr>
      <w:r w:rsidRPr="006F401A">
        <w:rPr>
          <w:b/>
          <w:bCs/>
          <w:sz w:val="52"/>
          <w:szCs w:val="52"/>
        </w:rPr>
        <w:t>De beste stuurlui staan aan wal</w:t>
      </w:r>
    </w:p>
    <w:p w14:paraId="766C41AD" w14:textId="59E07F2A" w:rsidR="006F401A" w:rsidRDefault="006F401A">
      <w:pPr>
        <w:rPr>
          <w:b/>
          <w:bCs/>
          <w:sz w:val="32"/>
          <w:szCs w:val="32"/>
        </w:rPr>
      </w:pPr>
      <w:r>
        <w:rPr>
          <w:b/>
          <w:bCs/>
          <w:sz w:val="32"/>
          <w:szCs w:val="32"/>
        </w:rPr>
        <w:t>Waar komt de uitdrukking vandaan en wanneer gebruik je hem?</w:t>
      </w:r>
    </w:p>
    <w:p w14:paraId="147B5E34" w14:textId="79F914D0" w:rsidR="006F401A" w:rsidRPr="006F401A" w:rsidRDefault="006F401A">
      <w:pPr>
        <w:rPr>
          <w:sz w:val="32"/>
          <w:szCs w:val="32"/>
        </w:rPr>
      </w:pPr>
      <w:r>
        <w:rPr>
          <w:sz w:val="32"/>
          <w:szCs w:val="32"/>
        </w:rPr>
        <w:t>Deze uitdrukking wil zeggen dat iemand die een karwei niet hoeft te doen en alleen maar toekijkt, vaak wel beter dan de uitvoerders denkt te weten hoe het aan zou moeten worden gepakt. Het wordt vaak gebruikt om een beetje met betweters te spotten. De letterlijke betekenis van dit spreekwoord luidt als volgt: van een afstand is het gemakkelijk om te zeggen hoe iemand zou moeten reageren of hoe iemand om zou moeten gaan met bepaalde omstandigheden, maar als ze er zelf zouden staan zouden ze niet weten wat ze moeten doen.</w:t>
      </w:r>
    </w:p>
    <w:sectPr w:rsidR="006F401A" w:rsidRPr="006F4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1A"/>
    <w:rsid w:val="006F40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6E65"/>
  <w15:chartTrackingRefBased/>
  <w15:docId w15:val="{44AFA102-8C0D-41DC-B1F2-7289CB8D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523</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van Nieuwenhuijzen</dc:creator>
  <cp:keywords/>
  <dc:description/>
  <cp:lastModifiedBy>Thom van Nieuwenhuijzen</cp:lastModifiedBy>
  <cp:revision>1</cp:revision>
  <dcterms:created xsi:type="dcterms:W3CDTF">2020-12-09T09:48:00Z</dcterms:created>
  <dcterms:modified xsi:type="dcterms:W3CDTF">2020-12-09T09:57:00Z</dcterms:modified>
</cp:coreProperties>
</file>