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7CF45830" w:rsidR="00C45402" w:rsidRPr="00D05817" w:rsidRDefault="0023155C">
      <w:pPr>
        <w:pStyle w:val="TM1"/>
        <w:rPr>
          <w:rFonts w:asciiTheme="minorHAnsi" w:hAnsiTheme="minorHAnsi"/>
          <w:b w:val="0"/>
          <w:noProof/>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noProof/>
          </w:rPr>
          <w:t>1</w:t>
        </w:r>
        <w:r w:rsidR="00C45402" w:rsidRPr="00D05817">
          <w:rPr>
            <w:rFonts w:asciiTheme="minorHAnsi" w:hAnsiTheme="minorHAnsi"/>
            <w:b w:val="0"/>
            <w:noProof/>
            <w:kern w:val="2"/>
            <w:lang w:eastAsia="en-GB"/>
            <w14:ligatures w14:val="standardContextual"/>
          </w:rPr>
          <w:tab/>
        </w:r>
        <w:r w:rsidR="00C45402" w:rsidRPr="00D05817">
          <w:rPr>
            <w:rStyle w:val="Lienhypertexte"/>
            <w:noProof/>
          </w:rPr>
          <w:t>Partie 1 - Rapport de projet</w:t>
        </w:r>
        <w:r w:rsidR="00C45402" w:rsidRPr="00D05817">
          <w:rPr>
            <w:noProof/>
            <w:webHidden/>
          </w:rPr>
          <w:tab/>
        </w:r>
        <w:r w:rsidR="00C45402" w:rsidRPr="00D05817">
          <w:rPr>
            <w:noProof/>
            <w:webHidden/>
          </w:rPr>
          <w:fldChar w:fldCharType="begin"/>
        </w:r>
        <w:r w:rsidR="00C45402" w:rsidRPr="00D05817">
          <w:rPr>
            <w:noProof/>
            <w:webHidden/>
          </w:rPr>
          <w:instrText xml:space="preserve"> PAGEREF _Toc223007760 \h </w:instrText>
        </w:r>
        <w:r w:rsidR="00C45402" w:rsidRPr="00D05817">
          <w:rPr>
            <w:noProof/>
            <w:webHidden/>
          </w:rPr>
        </w:r>
        <w:r w:rsidR="00C45402" w:rsidRPr="00D05817">
          <w:rPr>
            <w:noProof/>
            <w:webHidden/>
          </w:rPr>
          <w:fldChar w:fldCharType="separate"/>
        </w:r>
        <w:r w:rsidR="009946A6">
          <w:rPr>
            <w:noProof/>
            <w:webHidden/>
          </w:rPr>
          <w:t>4</w:t>
        </w:r>
        <w:r w:rsidR="00C45402" w:rsidRPr="00D05817">
          <w:rPr>
            <w:noProof/>
            <w:webHidden/>
          </w:rPr>
          <w:fldChar w:fldCharType="end"/>
        </w:r>
      </w:hyperlink>
    </w:p>
    <w:p w14:paraId="299459AF" w14:textId="1B94D34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1" w:history="1">
        <w:r w:rsidRPr="00D05817">
          <w:rPr>
            <w:rStyle w:val="Lienhypertexte"/>
            <w:noProof/>
          </w:rPr>
          <w:t>1.1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_Toc223007761 \h </w:instrText>
        </w:r>
        <w:r w:rsidRPr="00D05817">
          <w:rPr>
            <w:noProof/>
            <w:webHidden/>
          </w:rPr>
        </w:r>
        <w:r w:rsidRPr="00D05817">
          <w:rPr>
            <w:noProof/>
            <w:webHidden/>
          </w:rPr>
          <w:fldChar w:fldCharType="separate"/>
        </w:r>
        <w:r w:rsidR="009946A6">
          <w:rPr>
            <w:noProof/>
            <w:webHidden/>
          </w:rPr>
          <w:t>4</w:t>
        </w:r>
        <w:r w:rsidRPr="00D05817">
          <w:rPr>
            <w:noProof/>
            <w:webHidden/>
          </w:rPr>
          <w:fldChar w:fldCharType="end"/>
        </w:r>
      </w:hyperlink>
    </w:p>
    <w:p w14:paraId="3B416ABD" w14:textId="3C5313E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2" w:history="1">
        <w:r w:rsidRPr="00D05817">
          <w:rPr>
            <w:rStyle w:val="Lienhypertexte"/>
            <w:noProof/>
          </w:rPr>
          <w:t>1.2</w:t>
        </w:r>
        <w:r w:rsidRPr="00D05817">
          <w:rPr>
            <w:rFonts w:asciiTheme="minorHAnsi" w:hAnsiTheme="minorHAnsi"/>
            <w:b w:val="0"/>
            <w:noProof/>
            <w:kern w:val="2"/>
            <w:sz w:val="24"/>
            <w:szCs w:val="24"/>
            <w:lang w:eastAsia="en-GB"/>
            <w14:ligatures w14:val="standardContextual"/>
          </w:rPr>
          <w:tab/>
        </w:r>
        <w:r w:rsidRPr="00D05817">
          <w:rPr>
            <w:rStyle w:val="Lienhypertexte"/>
            <w:noProof/>
          </w:rPr>
          <w:t>Méthode et organisation</w:t>
        </w:r>
        <w:r w:rsidRPr="00D05817">
          <w:rPr>
            <w:noProof/>
            <w:webHidden/>
          </w:rPr>
          <w:tab/>
        </w:r>
        <w:r w:rsidRPr="00D05817">
          <w:rPr>
            <w:noProof/>
            <w:webHidden/>
          </w:rPr>
          <w:fldChar w:fldCharType="begin"/>
        </w:r>
        <w:r w:rsidRPr="00D05817">
          <w:rPr>
            <w:noProof/>
            <w:webHidden/>
          </w:rPr>
          <w:instrText xml:space="preserve"> PAGEREF _Toc223007762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57A8A3AC" w14:textId="451968D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3" w:history="1">
        <w:r w:rsidRPr="00D05817">
          <w:rPr>
            <w:rStyle w:val="Lienhypertexte"/>
            <w:noProof/>
          </w:rPr>
          <w:t>1.3</w:t>
        </w:r>
        <w:r w:rsidRPr="00D05817">
          <w:rPr>
            <w:rFonts w:asciiTheme="minorHAnsi" w:hAnsiTheme="minorHAnsi"/>
            <w:b w:val="0"/>
            <w:noProof/>
            <w:kern w:val="2"/>
            <w:sz w:val="24"/>
            <w:szCs w:val="24"/>
            <w:lang w:eastAsia="en-GB"/>
            <w14:ligatures w14:val="standardContextual"/>
          </w:rPr>
          <w:tab/>
        </w:r>
        <w:r w:rsidRPr="00D05817">
          <w:rPr>
            <w:rStyle w:val="Lienhypertexte"/>
            <w:noProof/>
          </w:rPr>
          <w:t>Analyse des exigences</w:t>
        </w:r>
        <w:r w:rsidRPr="00D05817">
          <w:rPr>
            <w:noProof/>
            <w:webHidden/>
          </w:rPr>
          <w:tab/>
        </w:r>
        <w:r w:rsidRPr="00D05817">
          <w:rPr>
            <w:noProof/>
            <w:webHidden/>
          </w:rPr>
          <w:fldChar w:fldCharType="begin"/>
        </w:r>
        <w:r w:rsidRPr="00D05817">
          <w:rPr>
            <w:noProof/>
            <w:webHidden/>
          </w:rPr>
          <w:instrText xml:space="preserve"> PAGEREF _Toc223007763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7B9BD8E5" w14:textId="2DF49D6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4" w:history="1">
        <w:r w:rsidRPr="00D05817">
          <w:rPr>
            <w:rStyle w:val="Lienhypertexte"/>
            <w:noProof/>
          </w:rPr>
          <w:t>1.4</w:t>
        </w:r>
        <w:r w:rsidRPr="00D05817">
          <w:rPr>
            <w:rFonts w:asciiTheme="minorHAnsi" w:hAnsiTheme="minorHAnsi"/>
            <w:b w:val="0"/>
            <w:noProof/>
            <w:kern w:val="2"/>
            <w:sz w:val="24"/>
            <w:szCs w:val="24"/>
            <w:lang w:eastAsia="en-GB"/>
            <w14:ligatures w14:val="standardContextual"/>
          </w:rPr>
          <w:tab/>
        </w:r>
        <w:r w:rsidRPr="00D05817">
          <w:rPr>
            <w:rStyle w:val="Lienhypertexte"/>
            <w:noProof/>
          </w:rPr>
          <w:t>Gestion des risques et mesures</w:t>
        </w:r>
        <w:r w:rsidRPr="00D05817">
          <w:rPr>
            <w:noProof/>
            <w:webHidden/>
          </w:rPr>
          <w:tab/>
        </w:r>
        <w:r w:rsidRPr="00D05817">
          <w:rPr>
            <w:noProof/>
            <w:webHidden/>
          </w:rPr>
          <w:fldChar w:fldCharType="begin"/>
        </w:r>
        <w:r w:rsidRPr="00D05817">
          <w:rPr>
            <w:noProof/>
            <w:webHidden/>
          </w:rPr>
          <w:instrText xml:space="preserve"> PAGEREF _Toc223007764 \h </w:instrText>
        </w:r>
        <w:r w:rsidRPr="00D05817">
          <w:rPr>
            <w:noProof/>
            <w:webHidden/>
          </w:rPr>
        </w:r>
        <w:r w:rsidRPr="00D05817">
          <w:rPr>
            <w:noProof/>
            <w:webHidden/>
          </w:rPr>
          <w:fldChar w:fldCharType="separate"/>
        </w:r>
        <w:r w:rsidR="009946A6">
          <w:rPr>
            <w:noProof/>
            <w:webHidden/>
          </w:rPr>
          <w:t>6</w:t>
        </w:r>
        <w:r w:rsidRPr="00D05817">
          <w:rPr>
            <w:noProof/>
            <w:webHidden/>
          </w:rPr>
          <w:fldChar w:fldCharType="end"/>
        </w:r>
      </w:hyperlink>
    </w:p>
    <w:p w14:paraId="24DCBA1C" w14:textId="78ACAE5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5" w:history="1">
        <w:r w:rsidRPr="00D05817">
          <w:rPr>
            <w:rStyle w:val="Lienhypertexte"/>
            <w:noProof/>
          </w:rPr>
          <w:t>1.5</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Conception</w:t>
        </w:r>
        <w:r w:rsidRPr="00D05817">
          <w:rPr>
            <w:noProof/>
            <w:webHidden/>
          </w:rPr>
          <w:tab/>
        </w:r>
        <w:r w:rsidRPr="00D05817">
          <w:rPr>
            <w:noProof/>
            <w:webHidden/>
          </w:rPr>
          <w:fldChar w:fldCharType="begin"/>
        </w:r>
        <w:r w:rsidRPr="00D05817">
          <w:rPr>
            <w:noProof/>
            <w:webHidden/>
          </w:rPr>
          <w:instrText xml:space="preserve"> PAGEREF _Toc223007765 \h </w:instrText>
        </w:r>
        <w:r w:rsidRPr="00D05817">
          <w:rPr>
            <w:noProof/>
            <w:webHidden/>
          </w:rPr>
        </w:r>
        <w:r w:rsidRPr="00D05817">
          <w:rPr>
            <w:noProof/>
            <w:webHidden/>
          </w:rPr>
          <w:fldChar w:fldCharType="separate"/>
        </w:r>
        <w:r w:rsidR="009946A6">
          <w:rPr>
            <w:noProof/>
            <w:webHidden/>
          </w:rPr>
          <w:t>7</w:t>
        </w:r>
        <w:r w:rsidRPr="00D05817">
          <w:rPr>
            <w:noProof/>
            <w:webHidden/>
          </w:rPr>
          <w:fldChar w:fldCharType="end"/>
        </w:r>
      </w:hyperlink>
    </w:p>
    <w:p w14:paraId="42DC93D2" w14:textId="3A2D622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6" w:history="1">
        <w:r w:rsidRPr="00D05817">
          <w:rPr>
            <w:rStyle w:val="Lienhypertexte"/>
            <w:noProof/>
          </w:rPr>
          <w:t>1.6</w:t>
        </w:r>
        <w:r w:rsidRPr="00D05817">
          <w:rPr>
            <w:rFonts w:asciiTheme="minorHAnsi" w:hAnsiTheme="minorHAnsi"/>
            <w:b w:val="0"/>
            <w:noProof/>
            <w:kern w:val="2"/>
            <w:sz w:val="24"/>
            <w:szCs w:val="24"/>
            <w:lang w:eastAsia="en-GB"/>
            <w14:ligatures w14:val="standardContextual"/>
          </w:rPr>
          <w:tab/>
        </w:r>
        <w:r w:rsidRPr="00D05817">
          <w:rPr>
            <w:rStyle w:val="Lienhypertexte"/>
            <w:noProof/>
          </w:rPr>
          <w:t>Planification et suivi</w:t>
        </w:r>
        <w:r w:rsidRPr="00D05817">
          <w:rPr>
            <w:noProof/>
            <w:webHidden/>
          </w:rPr>
          <w:tab/>
        </w:r>
        <w:r w:rsidRPr="00D05817">
          <w:rPr>
            <w:noProof/>
            <w:webHidden/>
          </w:rPr>
          <w:fldChar w:fldCharType="begin"/>
        </w:r>
        <w:r w:rsidRPr="00D05817">
          <w:rPr>
            <w:noProof/>
            <w:webHidden/>
          </w:rPr>
          <w:instrText xml:space="preserve"> PAGEREF _Toc223007766 \h </w:instrText>
        </w:r>
        <w:r w:rsidRPr="00D05817">
          <w:rPr>
            <w:noProof/>
            <w:webHidden/>
          </w:rPr>
        </w:r>
        <w:r w:rsidRPr="00D05817">
          <w:rPr>
            <w:noProof/>
            <w:webHidden/>
          </w:rPr>
          <w:fldChar w:fldCharType="separate"/>
        </w:r>
        <w:r w:rsidR="009946A6">
          <w:rPr>
            <w:noProof/>
            <w:webHidden/>
          </w:rPr>
          <w:t>18</w:t>
        </w:r>
        <w:r w:rsidRPr="00D05817">
          <w:rPr>
            <w:noProof/>
            <w:webHidden/>
          </w:rPr>
          <w:fldChar w:fldCharType="end"/>
        </w:r>
      </w:hyperlink>
    </w:p>
    <w:p w14:paraId="231FBC5A" w14:textId="6A750375"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7" w:history="1">
        <w:r w:rsidRPr="00D05817">
          <w:rPr>
            <w:rStyle w:val="Lienhypertexte"/>
            <w:noProof/>
          </w:rPr>
          <w:t>1.7</w:t>
        </w:r>
        <w:r w:rsidRPr="00D05817">
          <w:rPr>
            <w:rFonts w:asciiTheme="minorHAnsi" w:hAnsiTheme="minorHAnsi"/>
            <w:b w:val="0"/>
            <w:noProof/>
            <w:kern w:val="2"/>
            <w:sz w:val="24"/>
            <w:szCs w:val="24"/>
            <w:lang w:eastAsia="en-GB"/>
            <w14:ligatures w14:val="standardContextual"/>
          </w:rPr>
          <w:tab/>
        </w:r>
        <w:r w:rsidRPr="00D05817">
          <w:rPr>
            <w:rStyle w:val="Lienhypertexte"/>
            <w:noProof/>
          </w:rPr>
          <w:t>Réalisation</w:t>
        </w:r>
        <w:r w:rsidRPr="00D05817">
          <w:rPr>
            <w:noProof/>
            <w:webHidden/>
          </w:rPr>
          <w:tab/>
        </w:r>
        <w:r w:rsidRPr="00D05817">
          <w:rPr>
            <w:noProof/>
            <w:webHidden/>
          </w:rPr>
          <w:fldChar w:fldCharType="begin"/>
        </w:r>
        <w:r w:rsidRPr="00D05817">
          <w:rPr>
            <w:noProof/>
            <w:webHidden/>
          </w:rPr>
          <w:instrText xml:space="preserve"> PAGEREF _Toc223007767 \h </w:instrText>
        </w:r>
        <w:r w:rsidRPr="00D05817">
          <w:rPr>
            <w:noProof/>
            <w:webHidden/>
          </w:rPr>
        </w:r>
        <w:r w:rsidRPr="00D05817">
          <w:rPr>
            <w:noProof/>
            <w:webHidden/>
          </w:rPr>
          <w:fldChar w:fldCharType="separate"/>
        </w:r>
        <w:r w:rsidR="009946A6">
          <w:rPr>
            <w:noProof/>
            <w:webHidden/>
          </w:rPr>
          <w:t>19</w:t>
        </w:r>
        <w:r w:rsidRPr="00D05817">
          <w:rPr>
            <w:noProof/>
            <w:webHidden/>
          </w:rPr>
          <w:fldChar w:fldCharType="end"/>
        </w:r>
      </w:hyperlink>
    </w:p>
    <w:p w14:paraId="1389931A" w14:textId="320485C2"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8" w:history="1">
        <w:r w:rsidRPr="00D05817">
          <w:rPr>
            <w:rStyle w:val="Lienhypertexte"/>
            <w:noProof/>
          </w:rPr>
          <w:t>1.8</w:t>
        </w:r>
        <w:r w:rsidRPr="00D05817">
          <w:rPr>
            <w:rFonts w:asciiTheme="minorHAnsi" w:hAnsiTheme="minorHAnsi"/>
            <w:b w:val="0"/>
            <w:noProof/>
            <w:kern w:val="2"/>
            <w:sz w:val="24"/>
            <w:szCs w:val="24"/>
            <w:lang w:eastAsia="en-GB"/>
            <w14:ligatures w14:val="standardContextual"/>
          </w:rPr>
          <w:tab/>
        </w:r>
        <w:r w:rsidRPr="00D05817">
          <w:rPr>
            <w:rStyle w:val="Lienhypertexte"/>
            <w:noProof/>
          </w:rPr>
          <w:t>Tests et validation</w:t>
        </w:r>
        <w:r w:rsidRPr="00D05817">
          <w:rPr>
            <w:noProof/>
            <w:webHidden/>
          </w:rPr>
          <w:tab/>
        </w:r>
        <w:r w:rsidRPr="00D05817">
          <w:rPr>
            <w:noProof/>
            <w:webHidden/>
          </w:rPr>
          <w:fldChar w:fldCharType="begin"/>
        </w:r>
        <w:r w:rsidRPr="00D05817">
          <w:rPr>
            <w:noProof/>
            <w:webHidden/>
          </w:rPr>
          <w:instrText xml:space="preserve"> PAGEREF _Toc223007768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1FDD0E16" w14:textId="058CC6F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9" w:history="1">
        <w:r w:rsidRPr="00D05817">
          <w:rPr>
            <w:rStyle w:val="Lienhypertexte"/>
            <w:noProof/>
          </w:rPr>
          <w:t>1.9</w:t>
        </w:r>
        <w:r w:rsidRPr="00D05817">
          <w:rPr>
            <w:rFonts w:asciiTheme="minorHAnsi" w:hAnsiTheme="minorHAnsi"/>
            <w:b w:val="0"/>
            <w:noProof/>
            <w:kern w:val="2"/>
            <w:sz w:val="24"/>
            <w:szCs w:val="24"/>
            <w:lang w:eastAsia="en-GB"/>
            <w14:ligatures w14:val="standardContextual"/>
          </w:rPr>
          <w:tab/>
        </w:r>
        <w:r w:rsidRPr="00D05817">
          <w:rPr>
            <w:rStyle w:val="Lienhypertexte"/>
            <w:noProof/>
          </w:rPr>
          <w:t>Livraison</w:t>
        </w:r>
        <w:r w:rsidRPr="00D05817">
          <w:rPr>
            <w:noProof/>
            <w:webHidden/>
          </w:rPr>
          <w:tab/>
        </w:r>
        <w:r w:rsidRPr="00D05817">
          <w:rPr>
            <w:noProof/>
            <w:webHidden/>
          </w:rPr>
          <w:fldChar w:fldCharType="begin"/>
        </w:r>
        <w:r w:rsidRPr="00D05817">
          <w:rPr>
            <w:noProof/>
            <w:webHidden/>
          </w:rPr>
          <w:instrText xml:space="preserve"> PAGEREF _Toc223007769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7E7219F6" w14:textId="666775D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0" w:history="1">
        <w:r w:rsidRPr="00D05817">
          <w:rPr>
            <w:rStyle w:val="Lienhypertexte"/>
            <w:noProof/>
          </w:rPr>
          <w:t>1.10</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Conclusion et bilan personnel</w:t>
        </w:r>
        <w:r w:rsidRPr="00D05817">
          <w:rPr>
            <w:noProof/>
            <w:webHidden/>
          </w:rPr>
          <w:tab/>
        </w:r>
        <w:r w:rsidRPr="00D05817">
          <w:rPr>
            <w:noProof/>
            <w:webHidden/>
          </w:rPr>
          <w:fldChar w:fldCharType="begin"/>
        </w:r>
        <w:r w:rsidRPr="00D05817">
          <w:rPr>
            <w:noProof/>
            <w:webHidden/>
          </w:rPr>
          <w:instrText xml:space="preserve"> PAGEREF _Toc223007770 \h </w:instrText>
        </w:r>
        <w:r w:rsidRPr="00D05817">
          <w:rPr>
            <w:noProof/>
            <w:webHidden/>
          </w:rPr>
        </w:r>
        <w:r w:rsidRPr="00D05817">
          <w:rPr>
            <w:noProof/>
            <w:webHidden/>
          </w:rPr>
          <w:fldChar w:fldCharType="separate"/>
        </w:r>
        <w:r w:rsidR="009946A6">
          <w:rPr>
            <w:noProof/>
            <w:webHidden/>
          </w:rPr>
          <w:t>21</w:t>
        </w:r>
        <w:r w:rsidRPr="00D05817">
          <w:rPr>
            <w:noProof/>
            <w:webHidden/>
          </w:rPr>
          <w:fldChar w:fldCharType="end"/>
        </w:r>
      </w:hyperlink>
    </w:p>
    <w:p w14:paraId="7A5AE681" w14:textId="4CA43EF6" w:rsidR="00C45402" w:rsidRPr="00D05817" w:rsidRDefault="00C45402">
      <w:pPr>
        <w:pStyle w:val="TM1"/>
        <w:rPr>
          <w:rFonts w:asciiTheme="minorHAnsi" w:hAnsiTheme="minorHAnsi"/>
          <w:b w:val="0"/>
          <w:noProof/>
          <w:kern w:val="2"/>
          <w:lang w:eastAsia="en-GB"/>
          <w14:ligatures w14:val="standardContextual"/>
        </w:rPr>
      </w:pPr>
      <w:hyperlink w:anchor="_Toc223007771" w:history="1">
        <w:r w:rsidRPr="00D05817">
          <w:rPr>
            <w:rStyle w:val="Lienhypertexte"/>
            <w:noProof/>
          </w:rPr>
          <w:t>2</w:t>
        </w:r>
        <w:r w:rsidRPr="00D05817">
          <w:rPr>
            <w:rFonts w:asciiTheme="minorHAnsi" w:hAnsiTheme="minorHAnsi"/>
            <w:b w:val="0"/>
            <w:noProof/>
            <w:kern w:val="2"/>
            <w:lang w:eastAsia="en-GB"/>
            <w14:ligatures w14:val="standardContextual"/>
          </w:rPr>
          <w:tab/>
        </w:r>
        <w:r w:rsidRPr="00D05817">
          <w:rPr>
            <w:rStyle w:val="Lienhypertexte"/>
            <w:noProof/>
          </w:rPr>
          <w:t>Partie 2 - Documentation du produit</w:t>
        </w:r>
        <w:r w:rsidRPr="00D05817">
          <w:rPr>
            <w:noProof/>
            <w:webHidden/>
          </w:rPr>
          <w:tab/>
        </w:r>
        <w:r w:rsidRPr="00D05817">
          <w:rPr>
            <w:noProof/>
            <w:webHidden/>
          </w:rPr>
          <w:fldChar w:fldCharType="begin"/>
        </w:r>
        <w:r w:rsidRPr="00D05817">
          <w:rPr>
            <w:noProof/>
            <w:webHidden/>
          </w:rPr>
          <w:instrText xml:space="preserve"> PAGEREF _Toc223007771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C49D1B0" w14:textId="1150462A"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2" w:history="1">
        <w:r w:rsidRPr="00D05817">
          <w:rPr>
            <w:rStyle w:val="Lienhypertexte"/>
            <w:noProof/>
          </w:rPr>
          <w:t>2.1</w:t>
        </w:r>
        <w:r w:rsidRPr="00D05817">
          <w:rPr>
            <w:rFonts w:asciiTheme="minorHAnsi" w:hAnsiTheme="minorHAnsi"/>
            <w:b w:val="0"/>
            <w:noProof/>
            <w:kern w:val="2"/>
            <w:sz w:val="24"/>
            <w:szCs w:val="24"/>
            <w:lang w:eastAsia="en-GB"/>
            <w14:ligatures w14:val="standardContextual"/>
          </w:rPr>
          <w:tab/>
        </w:r>
        <w:r w:rsidRPr="00D05817">
          <w:rPr>
            <w:rStyle w:val="Lienhypertexte"/>
            <w:noProof/>
          </w:rPr>
          <w:t>Prérequis et environnement cible</w:t>
        </w:r>
        <w:r w:rsidRPr="00D05817">
          <w:rPr>
            <w:noProof/>
            <w:webHidden/>
          </w:rPr>
          <w:tab/>
        </w:r>
        <w:r w:rsidRPr="00D05817">
          <w:rPr>
            <w:noProof/>
            <w:webHidden/>
          </w:rPr>
          <w:fldChar w:fldCharType="begin"/>
        </w:r>
        <w:r w:rsidRPr="00D05817">
          <w:rPr>
            <w:noProof/>
            <w:webHidden/>
          </w:rPr>
          <w:instrText xml:space="preserve"> PAGEREF _Toc223007772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6FDF2EE" w14:textId="5C0A50D7"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3" w:history="1">
        <w:r w:rsidRPr="00D05817">
          <w:rPr>
            <w:rStyle w:val="Lienhypertexte"/>
            <w:noProof/>
          </w:rPr>
          <w:t>2.2</w:t>
        </w:r>
        <w:r w:rsidRPr="00D05817">
          <w:rPr>
            <w:rFonts w:asciiTheme="minorHAnsi" w:hAnsiTheme="minorHAnsi"/>
            <w:b w:val="0"/>
            <w:noProof/>
            <w:kern w:val="2"/>
            <w:sz w:val="24"/>
            <w:szCs w:val="24"/>
            <w:lang w:eastAsia="en-GB"/>
            <w14:ligatures w14:val="standardContextual"/>
          </w:rPr>
          <w:tab/>
        </w:r>
        <w:r w:rsidRPr="00D05817">
          <w:rPr>
            <w:rStyle w:val="Lienhypertexte"/>
            <w:noProof/>
          </w:rPr>
          <w:t>Installation / Déploiement</w:t>
        </w:r>
        <w:r w:rsidRPr="00D05817">
          <w:rPr>
            <w:noProof/>
            <w:webHidden/>
          </w:rPr>
          <w:tab/>
        </w:r>
        <w:r w:rsidRPr="00D05817">
          <w:rPr>
            <w:noProof/>
            <w:webHidden/>
          </w:rPr>
          <w:fldChar w:fldCharType="begin"/>
        </w:r>
        <w:r w:rsidRPr="00D05817">
          <w:rPr>
            <w:noProof/>
            <w:webHidden/>
          </w:rPr>
          <w:instrText xml:space="preserve"> PAGEREF _Toc223007773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575D4B75" w14:textId="4101DBC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4" w:history="1">
        <w:r w:rsidRPr="00D05817">
          <w:rPr>
            <w:rStyle w:val="Lienhypertexte"/>
            <w:noProof/>
          </w:rPr>
          <w:t>2.3</w:t>
        </w:r>
        <w:r w:rsidRPr="00D05817">
          <w:rPr>
            <w:rFonts w:asciiTheme="minorHAnsi" w:hAnsiTheme="minorHAnsi"/>
            <w:b w:val="0"/>
            <w:noProof/>
            <w:kern w:val="2"/>
            <w:sz w:val="24"/>
            <w:szCs w:val="24"/>
            <w:lang w:eastAsia="en-GB"/>
            <w14:ligatures w14:val="standardContextual"/>
          </w:rPr>
          <w:tab/>
        </w:r>
        <w:r w:rsidRPr="00D05817">
          <w:rPr>
            <w:rStyle w:val="Lienhypertexte"/>
            <w:noProof/>
          </w:rPr>
          <w:t>Guide d'utilisation</w:t>
        </w:r>
        <w:r w:rsidRPr="00D05817">
          <w:rPr>
            <w:noProof/>
            <w:webHidden/>
          </w:rPr>
          <w:tab/>
        </w:r>
        <w:r w:rsidRPr="00D05817">
          <w:rPr>
            <w:noProof/>
            <w:webHidden/>
          </w:rPr>
          <w:fldChar w:fldCharType="begin"/>
        </w:r>
        <w:r w:rsidRPr="00D05817">
          <w:rPr>
            <w:noProof/>
            <w:webHidden/>
          </w:rPr>
          <w:instrText xml:space="preserve"> PAGEREF _Toc223007774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3124ADC8" w14:textId="7789CB4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5" w:history="1">
        <w:r w:rsidRPr="00D05817">
          <w:rPr>
            <w:rStyle w:val="Lienhypertexte"/>
            <w:noProof/>
          </w:rPr>
          <w:t>2.4</w:t>
        </w:r>
        <w:r w:rsidRPr="00D05817">
          <w:rPr>
            <w:rFonts w:asciiTheme="minorHAnsi" w:hAnsiTheme="minorHAnsi"/>
            <w:b w:val="0"/>
            <w:noProof/>
            <w:kern w:val="2"/>
            <w:sz w:val="24"/>
            <w:szCs w:val="24"/>
            <w:lang w:eastAsia="en-GB"/>
            <w14:ligatures w14:val="standardContextual"/>
          </w:rPr>
          <w:tab/>
        </w:r>
        <w:r w:rsidRPr="00D05817">
          <w:rPr>
            <w:rStyle w:val="Lienhypertexte"/>
            <w:noProof/>
          </w:rPr>
          <w:t>Exploitation et maintenance</w:t>
        </w:r>
        <w:r w:rsidRPr="00D05817">
          <w:rPr>
            <w:noProof/>
            <w:webHidden/>
          </w:rPr>
          <w:tab/>
        </w:r>
        <w:r w:rsidRPr="00D05817">
          <w:rPr>
            <w:noProof/>
            <w:webHidden/>
          </w:rPr>
          <w:fldChar w:fldCharType="begin"/>
        </w:r>
        <w:r w:rsidRPr="00D05817">
          <w:rPr>
            <w:noProof/>
            <w:webHidden/>
          </w:rPr>
          <w:instrText xml:space="preserve"> PAGEREF _Toc223007775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672BA92C" w14:textId="1B1FEA74"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6" w:history="1">
        <w:r w:rsidRPr="00D05817">
          <w:rPr>
            <w:rStyle w:val="Lienhypertexte"/>
            <w:noProof/>
          </w:rPr>
          <w:t>2.5</w:t>
        </w:r>
        <w:r w:rsidRPr="00D05817">
          <w:rPr>
            <w:rFonts w:asciiTheme="minorHAnsi" w:hAnsiTheme="minorHAnsi"/>
            <w:b w:val="0"/>
            <w:noProof/>
            <w:kern w:val="2"/>
            <w:sz w:val="24"/>
            <w:szCs w:val="24"/>
            <w:lang w:eastAsia="en-GB"/>
            <w14:ligatures w14:val="standardContextual"/>
          </w:rPr>
          <w:tab/>
        </w:r>
        <w:r w:rsidRPr="00D05817">
          <w:rPr>
            <w:rStyle w:val="Lienhypertexte"/>
            <w:noProof/>
          </w:rPr>
          <w:t>Architecture technique (rappel)</w:t>
        </w:r>
        <w:r w:rsidRPr="00D05817">
          <w:rPr>
            <w:noProof/>
            <w:webHidden/>
          </w:rPr>
          <w:tab/>
        </w:r>
        <w:r w:rsidRPr="00D05817">
          <w:rPr>
            <w:noProof/>
            <w:webHidden/>
          </w:rPr>
          <w:fldChar w:fldCharType="begin"/>
        </w:r>
        <w:r w:rsidRPr="00D05817">
          <w:rPr>
            <w:noProof/>
            <w:webHidden/>
          </w:rPr>
          <w:instrText xml:space="preserve"> PAGEREF _Toc223007776 \h </w:instrText>
        </w:r>
        <w:r w:rsidRPr="00D05817">
          <w:rPr>
            <w:noProof/>
            <w:webHidden/>
          </w:rPr>
        </w:r>
        <w:r w:rsidRPr="00D05817">
          <w:rPr>
            <w:noProof/>
            <w:webHidden/>
          </w:rPr>
          <w:fldChar w:fldCharType="separate"/>
        </w:r>
        <w:r w:rsidR="009946A6">
          <w:rPr>
            <w:noProof/>
            <w:webHidden/>
          </w:rPr>
          <w:t>23</w:t>
        </w:r>
        <w:r w:rsidRPr="00D05817">
          <w:rPr>
            <w:noProof/>
            <w:webHidden/>
          </w:rPr>
          <w:fldChar w:fldCharType="end"/>
        </w:r>
      </w:hyperlink>
    </w:p>
    <w:p w14:paraId="1105DCD2" w14:textId="5E68556A" w:rsidR="00C45402" w:rsidRPr="00D05817" w:rsidRDefault="00C45402">
      <w:pPr>
        <w:pStyle w:val="TM1"/>
        <w:rPr>
          <w:rFonts w:asciiTheme="minorHAnsi" w:hAnsiTheme="minorHAnsi"/>
          <w:b w:val="0"/>
          <w:noProof/>
          <w:kern w:val="2"/>
          <w:lang w:eastAsia="en-GB"/>
          <w14:ligatures w14:val="standardContextual"/>
        </w:rPr>
      </w:pPr>
      <w:hyperlink w:anchor="_Toc223007777" w:history="1">
        <w:r w:rsidRPr="00D05817">
          <w:rPr>
            <w:rStyle w:val="Lienhypertexte"/>
            <w:noProof/>
          </w:rPr>
          <w:t>3</w:t>
        </w:r>
        <w:r w:rsidRPr="00D05817">
          <w:rPr>
            <w:rFonts w:asciiTheme="minorHAnsi" w:hAnsiTheme="minorHAnsi"/>
            <w:b w:val="0"/>
            <w:noProof/>
            <w:kern w:val="2"/>
            <w:lang w:eastAsia="en-GB"/>
            <w14:ligatures w14:val="standardContextual"/>
          </w:rPr>
          <w:tab/>
        </w:r>
        <w:r w:rsidRPr="00D05817">
          <w:rPr>
            <w:rStyle w:val="Lienhypertexte"/>
            <w:noProof/>
          </w:rPr>
          <w:t>Résumé</w:t>
        </w:r>
        <w:r w:rsidRPr="00D05817">
          <w:rPr>
            <w:noProof/>
            <w:webHidden/>
          </w:rPr>
          <w:tab/>
        </w:r>
        <w:r w:rsidRPr="00D05817">
          <w:rPr>
            <w:noProof/>
            <w:webHidden/>
          </w:rPr>
          <w:fldChar w:fldCharType="begin"/>
        </w:r>
        <w:r w:rsidRPr="00D05817">
          <w:rPr>
            <w:noProof/>
            <w:webHidden/>
          </w:rPr>
          <w:instrText xml:space="preserve"> PAGEREF _Toc223007777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28F523FB" w14:textId="4AD068F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8" w:history="1">
        <w:r w:rsidRPr="00D05817">
          <w:rPr>
            <w:rStyle w:val="Lienhypertexte"/>
            <w:noProof/>
          </w:rPr>
          <w:t>3.1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_Toc223007778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5F7216CB" w14:textId="341942E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9" w:history="1">
        <w:r w:rsidRPr="00D05817">
          <w:rPr>
            <w:rStyle w:val="Lienhypertexte"/>
            <w:noProof/>
          </w:rPr>
          <w:t>3.2</w:t>
        </w:r>
        <w:r w:rsidRPr="00D05817">
          <w:rPr>
            <w:rFonts w:asciiTheme="minorHAnsi" w:hAnsiTheme="minorHAnsi"/>
            <w:b w:val="0"/>
            <w:noProof/>
            <w:kern w:val="2"/>
            <w:sz w:val="24"/>
            <w:szCs w:val="24"/>
            <w:lang w:eastAsia="en-GB"/>
            <w14:ligatures w14:val="standardContextual"/>
          </w:rPr>
          <w:tab/>
        </w:r>
        <w:r w:rsidRPr="00D05817">
          <w:rPr>
            <w:rStyle w:val="Lienhypertexte"/>
            <w:noProof/>
          </w:rPr>
          <w:t>Solution réalisée</w:t>
        </w:r>
        <w:r w:rsidRPr="00D05817">
          <w:rPr>
            <w:noProof/>
            <w:webHidden/>
          </w:rPr>
          <w:tab/>
        </w:r>
        <w:r w:rsidRPr="00D05817">
          <w:rPr>
            <w:noProof/>
            <w:webHidden/>
          </w:rPr>
          <w:fldChar w:fldCharType="begin"/>
        </w:r>
        <w:r w:rsidRPr="00D05817">
          <w:rPr>
            <w:noProof/>
            <w:webHidden/>
          </w:rPr>
          <w:instrText xml:space="preserve"> PAGEREF _Toc223007779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36E155F2" w14:textId="5DCA309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0" w:history="1">
        <w:r w:rsidRPr="00D05817">
          <w:rPr>
            <w:rStyle w:val="Lienhypertexte"/>
            <w:noProof/>
          </w:rPr>
          <w:t>3.3</w:t>
        </w:r>
        <w:r w:rsidRPr="00D05817">
          <w:rPr>
            <w:rFonts w:asciiTheme="minorHAnsi" w:hAnsiTheme="minorHAnsi"/>
            <w:b w:val="0"/>
            <w:noProof/>
            <w:kern w:val="2"/>
            <w:sz w:val="24"/>
            <w:szCs w:val="24"/>
            <w:lang w:eastAsia="en-GB"/>
            <w14:ligatures w14:val="standardContextual"/>
          </w:rPr>
          <w:tab/>
        </w:r>
        <w:r w:rsidRPr="00D05817">
          <w:rPr>
            <w:rStyle w:val="Lienhypertexte"/>
            <w:noProof/>
          </w:rPr>
          <w:t>Résultats principaux</w:t>
        </w:r>
        <w:r w:rsidRPr="00D05817">
          <w:rPr>
            <w:noProof/>
            <w:webHidden/>
          </w:rPr>
          <w:tab/>
        </w:r>
        <w:r w:rsidRPr="00D05817">
          <w:rPr>
            <w:noProof/>
            <w:webHidden/>
          </w:rPr>
          <w:fldChar w:fldCharType="begin"/>
        </w:r>
        <w:r w:rsidRPr="00D05817">
          <w:rPr>
            <w:noProof/>
            <w:webHidden/>
          </w:rPr>
          <w:instrText xml:space="preserve"> PAGEREF _Toc223007780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7DAAE37A" w14:textId="010C6DF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1" w:history="1">
        <w:r w:rsidRPr="00D05817">
          <w:rPr>
            <w:rStyle w:val="Lienhypertexte"/>
            <w:noProof/>
          </w:rPr>
          <w:t>3.4</w:t>
        </w:r>
        <w:r w:rsidRPr="00D05817">
          <w:rPr>
            <w:rFonts w:asciiTheme="minorHAnsi" w:hAnsiTheme="minorHAnsi"/>
            <w:b w:val="0"/>
            <w:noProof/>
            <w:kern w:val="2"/>
            <w:sz w:val="24"/>
            <w:szCs w:val="24"/>
            <w:lang w:eastAsia="en-GB"/>
            <w14:ligatures w14:val="standardContextual"/>
          </w:rPr>
          <w:tab/>
        </w:r>
        <w:r w:rsidRPr="00D05817">
          <w:rPr>
            <w:rStyle w:val="Lienhypertexte"/>
            <w:noProof/>
          </w:rPr>
          <w:t>Limites et suites</w:t>
        </w:r>
        <w:r w:rsidRPr="00D05817">
          <w:rPr>
            <w:noProof/>
            <w:webHidden/>
          </w:rPr>
          <w:tab/>
        </w:r>
        <w:r w:rsidRPr="00D05817">
          <w:rPr>
            <w:noProof/>
            <w:webHidden/>
          </w:rPr>
          <w:fldChar w:fldCharType="begin"/>
        </w:r>
        <w:r w:rsidRPr="00D05817">
          <w:rPr>
            <w:noProof/>
            <w:webHidden/>
          </w:rPr>
          <w:instrText xml:space="preserve"> PAGEREF _Toc223007781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1FE5B2DD" w14:textId="0F43869D" w:rsidR="00C45402" w:rsidRPr="00D05817" w:rsidRDefault="00C45402">
      <w:pPr>
        <w:pStyle w:val="TM1"/>
        <w:rPr>
          <w:rFonts w:asciiTheme="minorHAnsi" w:hAnsiTheme="minorHAnsi"/>
          <w:b w:val="0"/>
          <w:noProof/>
          <w:kern w:val="2"/>
          <w:lang w:eastAsia="en-GB"/>
          <w14:ligatures w14:val="standardContextual"/>
        </w:rPr>
      </w:pPr>
      <w:hyperlink w:anchor="_Toc223007782" w:history="1">
        <w:r w:rsidRPr="00D05817">
          <w:rPr>
            <w:rStyle w:val="Lienhypertexte"/>
            <w:noProof/>
          </w:rPr>
          <w:t>4</w:t>
        </w:r>
        <w:r w:rsidRPr="00D05817">
          <w:rPr>
            <w:rFonts w:asciiTheme="minorHAnsi" w:hAnsiTheme="minorHAnsi"/>
            <w:b w:val="0"/>
            <w:noProof/>
            <w:kern w:val="2"/>
            <w:lang w:eastAsia="en-GB"/>
            <w14:ligatures w14:val="standardContextual"/>
          </w:rPr>
          <w:tab/>
        </w:r>
        <w:r w:rsidRPr="00D05817">
          <w:rPr>
            <w:rStyle w:val="Lienhypertexte"/>
            <w:noProof/>
          </w:rPr>
          <w:t>Annexes</w:t>
        </w:r>
        <w:r w:rsidRPr="00D05817">
          <w:rPr>
            <w:noProof/>
            <w:webHidden/>
          </w:rPr>
          <w:tab/>
        </w:r>
        <w:r w:rsidRPr="00D05817">
          <w:rPr>
            <w:noProof/>
            <w:webHidden/>
          </w:rPr>
          <w:fldChar w:fldCharType="begin"/>
        </w:r>
        <w:r w:rsidRPr="00D05817">
          <w:rPr>
            <w:noProof/>
            <w:webHidden/>
          </w:rPr>
          <w:instrText xml:space="preserve"> PAGEREF _Toc223007782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A0B7F5B" w14:textId="27F19A19"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3" w:history="1">
        <w:r w:rsidRPr="00D05817">
          <w:rPr>
            <w:rStyle w:val="Lienhypertexte"/>
            <w:noProof/>
          </w:rPr>
          <w:t>A.</w:t>
        </w:r>
        <w:r w:rsidRPr="00D05817">
          <w:rPr>
            <w:rFonts w:asciiTheme="minorHAnsi" w:hAnsiTheme="minorHAnsi"/>
            <w:b w:val="0"/>
            <w:noProof/>
            <w:kern w:val="2"/>
            <w:sz w:val="24"/>
            <w:szCs w:val="24"/>
            <w:lang w:eastAsia="en-GB"/>
            <w14:ligatures w14:val="standardContextual"/>
          </w:rPr>
          <w:tab/>
        </w:r>
        <w:r w:rsidRPr="00D05817">
          <w:rPr>
            <w:rStyle w:val="Lienhypertexte"/>
            <w:noProof/>
          </w:rPr>
          <w:t>Journal de travail</w:t>
        </w:r>
        <w:r w:rsidRPr="00D05817">
          <w:rPr>
            <w:noProof/>
            <w:webHidden/>
          </w:rPr>
          <w:tab/>
        </w:r>
        <w:r w:rsidRPr="00D05817">
          <w:rPr>
            <w:noProof/>
            <w:webHidden/>
          </w:rPr>
          <w:fldChar w:fldCharType="begin"/>
        </w:r>
        <w:r w:rsidRPr="00D05817">
          <w:rPr>
            <w:noProof/>
            <w:webHidden/>
          </w:rPr>
          <w:instrText xml:space="preserve"> PAGEREF _Toc223007783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621B34E" w14:textId="084AEFFD"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4" w:history="1">
        <w:r w:rsidRPr="00D05817">
          <w:rPr>
            <w:rStyle w:val="Lienhypertexte"/>
            <w:noProof/>
          </w:rPr>
          <w:t>B.</w:t>
        </w:r>
        <w:r w:rsidRPr="00D05817">
          <w:rPr>
            <w:rFonts w:asciiTheme="minorHAnsi" w:hAnsiTheme="minorHAnsi"/>
            <w:b w:val="0"/>
            <w:noProof/>
            <w:kern w:val="2"/>
            <w:sz w:val="24"/>
            <w:szCs w:val="24"/>
            <w:lang w:eastAsia="en-GB"/>
            <w14:ligatures w14:val="standardContextual"/>
          </w:rPr>
          <w:tab/>
        </w:r>
        <w:r w:rsidRPr="00D05817">
          <w:rPr>
            <w:rStyle w:val="Lienhypertexte"/>
            <w:noProof/>
          </w:rPr>
          <w:t>Sources et références</w:t>
        </w:r>
        <w:r w:rsidRPr="00D05817">
          <w:rPr>
            <w:noProof/>
            <w:webHidden/>
          </w:rPr>
          <w:tab/>
        </w:r>
        <w:r w:rsidRPr="00D05817">
          <w:rPr>
            <w:noProof/>
            <w:webHidden/>
          </w:rPr>
          <w:fldChar w:fldCharType="begin"/>
        </w:r>
        <w:r w:rsidRPr="00D05817">
          <w:rPr>
            <w:noProof/>
            <w:webHidden/>
          </w:rPr>
          <w:instrText xml:space="preserve"> PAGEREF _Toc223007784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5E88ABB" w14:textId="24FBA450"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5" w:history="1">
        <w:r w:rsidRPr="00D05817">
          <w:rPr>
            <w:rStyle w:val="Lienhypertexte"/>
            <w:noProof/>
          </w:rPr>
          <w:t>C.</w:t>
        </w:r>
        <w:r w:rsidRPr="00D05817">
          <w:rPr>
            <w:rFonts w:asciiTheme="minorHAnsi" w:hAnsiTheme="minorHAnsi"/>
            <w:b w:val="0"/>
            <w:noProof/>
            <w:kern w:val="2"/>
            <w:sz w:val="24"/>
            <w:szCs w:val="24"/>
            <w:lang w:eastAsia="en-GB"/>
            <w14:ligatures w14:val="standardContextual"/>
          </w:rPr>
          <w:tab/>
        </w:r>
        <w:r w:rsidRPr="00D05817">
          <w:rPr>
            <w:rStyle w:val="Lienhypertexte"/>
            <w:noProof/>
          </w:rPr>
          <w:t>Liste des livrables remis</w:t>
        </w:r>
        <w:r w:rsidRPr="00D05817">
          <w:rPr>
            <w:noProof/>
            <w:webHidden/>
          </w:rPr>
          <w:tab/>
        </w:r>
        <w:r w:rsidRPr="00D05817">
          <w:rPr>
            <w:noProof/>
            <w:webHidden/>
          </w:rPr>
          <w:fldChar w:fldCharType="begin"/>
        </w:r>
        <w:r w:rsidRPr="00D05817">
          <w:rPr>
            <w:noProof/>
            <w:webHidden/>
          </w:rPr>
          <w:instrText xml:space="preserve"> PAGEREF _Toc223007785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0FC12ADF" w14:textId="77777777" w:rsidR="009946A6" w:rsidRDefault="009E7612" w:rsidP="005214AE">
      <w:pPr>
        <w:pStyle w:val="Heading2Simple"/>
        <w:rPr>
          <w:noProof/>
          <w:lang w:val="fr-FR"/>
        </w:rPr>
        <w:sectPr w:rsidR="009946A6" w:rsidSect="009946A6">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00966C41" w14:textId="77777777" w:rsidR="009946A6" w:rsidRDefault="009946A6">
      <w:pPr>
        <w:pStyle w:val="Titreindex"/>
        <w:keepNext/>
        <w:tabs>
          <w:tab w:val="right" w:leader="dot" w:pos="9396"/>
        </w:tabs>
        <w:rPr>
          <w:b w:val="0"/>
          <w:bCs w:val="0"/>
          <w:noProof/>
        </w:rPr>
      </w:pPr>
      <w:r>
        <w:rPr>
          <w:noProof/>
        </w:rPr>
        <w:t>M</w:t>
      </w:r>
    </w:p>
    <w:p w14:paraId="25C3B8C8" w14:textId="77777777" w:rsidR="009946A6" w:rsidRDefault="009946A6">
      <w:pPr>
        <w:pStyle w:val="Index1"/>
        <w:tabs>
          <w:tab w:val="right" w:leader="dot" w:pos="9396"/>
        </w:tabs>
        <w:rPr>
          <w:noProof/>
        </w:rPr>
      </w:pPr>
      <w:r>
        <w:rPr>
          <w:noProof/>
        </w:rPr>
        <w:t>MVC</w:t>
      </w:r>
    </w:p>
    <w:p w14:paraId="609488DA" w14:textId="77777777" w:rsidR="009946A6" w:rsidRDefault="009946A6">
      <w:pPr>
        <w:pStyle w:val="Index2"/>
        <w:tabs>
          <w:tab w:val="right" w:leader="dot" w:pos="9396"/>
        </w:tabs>
        <w:rPr>
          <w:noProof/>
        </w:rPr>
      </w:pPr>
      <w:r>
        <w:rPr>
          <w:noProof/>
        </w:rPr>
        <w:t>Le Modèle-Vue-Contrôleur (MVC) est un motif d'architecture logicielle qui sépare une application en trois composants distincts</w:t>
      </w:r>
    </w:p>
    <w:p w14:paraId="3D530161" w14:textId="77777777" w:rsidR="009946A6" w:rsidRDefault="009946A6">
      <w:pPr>
        <w:pStyle w:val="Index3"/>
        <w:tabs>
          <w:tab w:val="right" w:leader="dot" w:pos="9396"/>
        </w:tabs>
        <w:rPr>
          <w:noProof/>
        </w:rPr>
      </w:pPr>
      <w:r>
        <w:rPr>
          <w:noProof/>
        </w:rPr>
        <w:t>le Modèle (données), la Vue (interface utilisateur) et le Contrôleur (logique de contrôle). Cette structure facilite la maintenance, le développement collaboratif et la réutilisation du code.</w:t>
      </w:r>
      <w:r>
        <w:rPr>
          <w:noProof/>
        </w:rPr>
        <w:tab/>
        <w:t>14</w:t>
      </w:r>
    </w:p>
    <w:p w14:paraId="3468B0DE" w14:textId="77777777" w:rsidR="009946A6" w:rsidRDefault="009946A6">
      <w:pPr>
        <w:pStyle w:val="Titreindex"/>
        <w:keepNext/>
        <w:tabs>
          <w:tab w:val="right" w:leader="dot" w:pos="9396"/>
        </w:tabs>
        <w:rPr>
          <w:b w:val="0"/>
          <w:bCs w:val="0"/>
          <w:noProof/>
        </w:rPr>
      </w:pPr>
      <w:r>
        <w:rPr>
          <w:noProof/>
        </w:rPr>
        <w:t>S</w:t>
      </w:r>
    </w:p>
    <w:p w14:paraId="2F560B31" w14:textId="77777777" w:rsidR="009946A6" w:rsidRDefault="009946A6">
      <w:pPr>
        <w:pStyle w:val="Index1"/>
        <w:tabs>
          <w:tab w:val="right" w:leader="dot" w:pos="9396"/>
        </w:tabs>
        <w:rPr>
          <w:noProof/>
        </w:rPr>
      </w:pPr>
      <w:r>
        <w:rPr>
          <w:noProof/>
        </w:rPr>
        <w:t>SSR</w:t>
      </w:r>
    </w:p>
    <w:p w14:paraId="12F828C7" w14:textId="77777777" w:rsidR="009946A6" w:rsidRDefault="009946A6">
      <w:pPr>
        <w:pStyle w:val="Index2"/>
        <w:tabs>
          <w:tab w:val="right" w:leader="dot" w:pos="9396"/>
        </w:tabs>
        <w:rPr>
          <w:noProof/>
        </w:rPr>
      </w:pPr>
      <w:r>
        <w:rPr>
          <w:noProof/>
        </w:rPr>
        <w:t>En informatique, SSR signifie Server-Side Rendering (rendu côté serveur en français).Il s'agit d'une technique de développement web permettant de générer le contenu HTML d'une page directement sur le serveur plutôt que dans le navigateur de l'utilisateur (le client).</w:t>
      </w:r>
      <w:r>
        <w:rPr>
          <w:noProof/>
        </w:rPr>
        <w:tab/>
        <w:t>14</w:t>
      </w:r>
    </w:p>
    <w:p w14:paraId="554102D4" w14:textId="77777777" w:rsidR="009946A6" w:rsidRDefault="009946A6">
      <w:pPr>
        <w:pStyle w:val="Titreindex"/>
        <w:keepNext/>
        <w:tabs>
          <w:tab w:val="right" w:leader="dot" w:pos="9396"/>
        </w:tabs>
        <w:rPr>
          <w:b w:val="0"/>
          <w:bCs w:val="0"/>
          <w:noProof/>
        </w:rPr>
      </w:pPr>
      <w:r>
        <w:rPr>
          <w:noProof/>
        </w:rPr>
        <w:t>W</w:t>
      </w:r>
    </w:p>
    <w:p w14:paraId="3A16631F" w14:textId="77777777" w:rsidR="009946A6" w:rsidRDefault="009946A6">
      <w:pPr>
        <w:pStyle w:val="Index1"/>
        <w:tabs>
          <w:tab w:val="right" w:leader="dot" w:pos="9396"/>
        </w:tabs>
        <w:rPr>
          <w:noProof/>
        </w:rPr>
      </w:pPr>
      <w:r>
        <w:rPr>
          <w:noProof/>
        </w:rPr>
        <w:t>Waterfall</w:t>
      </w:r>
    </w:p>
    <w:p w14:paraId="07E56984" w14:textId="77777777" w:rsidR="009946A6" w:rsidRDefault="009946A6">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5</w:t>
      </w:r>
    </w:p>
    <w:p w14:paraId="603FEF03" w14:textId="77777777" w:rsidR="009946A6" w:rsidRDefault="009946A6" w:rsidP="005214AE">
      <w:pPr>
        <w:pStyle w:val="Heading2Simple"/>
        <w:rPr>
          <w:noProof/>
          <w:lang w:val="fr-FR"/>
        </w:rPr>
        <w:sectPr w:rsidR="009946A6" w:rsidSect="009946A6">
          <w:type w:val="continuous"/>
          <w:pgSz w:w="12240" w:h="15840"/>
          <w:pgMar w:top="1386" w:right="1417" w:bottom="618" w:left="1417" w:header="720" w:footer="188" w:gutter="0"/>
          <w:cols w:space="720"/>
          <w:titlePg/>
          <w:docGrid w:linePitch="360"/>
        </w:sectPr>
      </w:pPr>
    </w:p>
    <w:p w14:paraId="5A3A04F2" w14:textId="6F385C75"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4273F861" w:rsidR="00D05817" w:rsidRPr="008B5688" w:rsidRDefault="00D05817" w:rsidP="00D05817">
      <w:r w:rsidRPr="008B5688">
        <w:t>Pour la gestion de ce projet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Les maquettes réalisées, d’abord en basse fidélité puis en haute</w:t>
      </w:r>
      <w:r>
        <w:rPr>
          <w:i w:val="0"/>
          <w:color w:val="auto"/>
        </w:rPr>
        <w:t xml:space="preserve"> </w:t>
      </w:r>
      <w:r w:rsidRPr="004E54B1">
        <w:rPr>
          <w:i w:val="0"/>
          <w:color w:val="auto"/>
        </w:rPr>
        <w:t>fidélité,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031F45E3"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011168B9"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74DB7573"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6E441EF1"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E7D8D3D"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13AE5">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05CFE658"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012A918B"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B7DA9BB"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8A6B786"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9</w:t>
            </w:r>
            <w:r>
              <w:fldChar w:fldCharType="end"/>
            </w:r>
            <w:r w:rsidRPr="00496534">
              <w:t>. Maquette BF de la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54DEA3E"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10</w:t>
            </w:r>
            <w:r w:rsidRPr="00CA39C0">
              <w:rPr>
                <w:b w:val="0"/>
                <w:bCs w:val="0"/>
              </w:rPr>
              <w:fldChar w:fldCharType="end"/>
            </w:r>
            <w:r w:rsidRPr="00CA39C0">
              <w:rPr>
                <w:b w:val="0"/>
                <w:bCs w:val="0"/>
              </w:rPr>
              <w:t>. Maquette HF de la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05DD94C9"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13AE5">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0F6D4A34"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12</w:t>
            </w:r>
            <w:r w:rsidRPr="00CA39C0">
              <w:rPr>
                <w:b w:val="0"/>
                <w:bCs w:val="0"/>
              </w:rPr>
              <w:fldChar w:fldCharType="end"/>
            </w:r>
            <w:r w:rsidRPr="00CA39C0">
              <w:rPr>
                <w:b w:val="0"/>
                <w:bCs w:val="0"/>
              </w:rPr>
              <w:t>. Maquette HF de la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79EFF7E8"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201099F7"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0487B51F"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40C66AC8"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39453A73"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2493ECD2"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0714F937"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566DC792"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6B2CF1">
      <w:pPr>
        <w:keepNext/>
        <w:jc w:val="center"/>
      </w:pPr>
      <w:r>
        <w:rPr>
          <w:noProof/>
        </w:rPr>
        <w:drawing>
          <wp:inline distT="0" distB="0" distL="0" distR="0" wp14:anchorId="6B706669" wp14:editId="4E423BAC">
            <wp:extent cx="5974715" cy="3970578"/>
            <wp:effectExtent l="19050" t="19050" r="26035" b="1143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74715" cy="3970578"/>
                    </a:xfrm>
                    <a:prstGeom prst="rect">
                      <a:avLst/>
                    </a:prstGeom>
                    <a:noFill/>
                    <a:ln>
                      <a:solidFill>
                        <a:schemeClr val="bg1">
                          <a:lumMod val="75000"/>
                        </a:schemeClr>
                      </a:solidFill>
                    </a:ln>
                  </pic:spPr>
                </pic:pic>
              </a:graphicData>
            </a:graphic>
          </wp:inline>
        </w:drawing>
      </w:r>
    </w:p>
    <w:p w14:paraId="7933B102" w14:textId="52BA9279" w:rsidR="00752A2B" w:rsidRDefault="00752A2B" w:rsidP="00752A2B">
      <w:pPr>
        <w:pStyle w:val="Lgende"/>
        <w:jc w:val="center"/>
      </w:pPr>
      <w:r>
        <w:t xml:space="preserve">Figure </w:t>
      </w:r>
      <w:r>
        <w:fldChar w:fldCharType="begin"/>
      </w:r>
      <w:r>
        <w:instrText xml:space="preserve"> SEQ Figure \* ARABIC </w:instrText>
      </w:r>
      <w:r>
        <w:fldChar w:fldCharType="separate"/>
      </w:r>
      <w:r w:rsidR="00813AE5">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1C78B6FB" w:rsidR="00A76A68"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1A72BD59" w14:textId="3ED6D068" w:rsidR="00D30669" w:rsidRDefault="00D30669" w:rsidP="002A4CE6">
      <w:r>
        <w:br w:type="page"/>
      </w:r>
    </w:p>
    <w:p w14:paraId="470B31F8" w14:textId="4E58DA11" w:rsidR="007C2512" w:rsidRDefault="007C2512" w:rsidP="002A4CE6">
      <w:r>
        <w:lastRenderedPageBreak/>
        <w:t xml:space="preserve">- </w:t>
      </w:r>
      <w:proofErr w:type="spellStart"/>
      <w:r w:rsidRPr="007C2512">
        <w:rPr>
          <w:b/>
          <w:bCs/>
        </w:rPr>
        <w:t>t_newLetters_status</w:t>
      </w:r>
      <w:proofErr w:type="spellEnd"/>
      <w:r w:rsidRPr="007C2512">
        <w:rPr>
          <w:b/>
          <w:bCs/>
        </w:rPr>
        <w:t> :</w:t>
      </w:r>
      <w:r>
        <w:t xml:space="preserve"> </w:t>
      </w:r>
      <w:r w:rsidRPr="007C2512">
        <w:t xml:space="preserve">Cette table correspond à la liste des lecteurs qui sont abonnés aux newsletters. Ils sont caractérisés par : un </w:t>
      </w:r>
      <w:proofErr w:type="gramStart"/>
      <w:r w:rsidRPr="007C2512">
        <w:t>email</w:t>
      </w:r>
      <w:proofErr w:type="gramEnd"/>
      <w:r w:rsidRPr="007C2512">
        <w:t xml:space="preserve">, s'ils donnent leur consentement pour recevoir des mails, date à laquelle ils ont consenti, leur </w:t>
      </w:r>
      <w:proofErr w:type="spellStart"/>
      <w:r w:rsidRPr="007C2512">
        <w:t>token</w:t>
      </w:r>
      <w:proofErr w:type="spellEnd"/>
      <w:r w:rsidRPr="007C2512">
        <w:t xml:space="preserve"> de désinscription. La table possède une relation "</w:t>
      </w:r>
      <w:proofErr w:type="spellStart"/>
      <w:r w:rsidRPr="007C2512">
        <w:t>many</w:t>
      </w:r>
      <w:proofErr w:type="spellEnd"/>
      <w:r w:rsidRPr="007C2512">
        <w:t>-to-</w:t>
      </w:r>
      <w:proofErr w:type="spellStart"/>
      <w:r w:rsidRPr="007C2512">
        <w:t>many</w:t>
      </w:r>
      <w:proofErr w:type="spellEnd"/>
      <w:r w:rsidRPr="007C2512">
        <w:t>" (table de pivot : "</w:t>
      </w:r>
      <w:proofErr w:type="spellStart"/>
      <w:r w:rsidRPr="00276B5F">
        <w:rPr>
          <w:b/>
          <w:bCs/>
          <w:i/>
          <w:iCs/>
        </w:rPr>
        <w:t>t_newsLetters_readers</w:t>
      </w:r>
      <w:proofErr w:type="spellEnd"/>
      <w:r w:rsidRPr="007C2512">
        <w:t>") avec la table "</w:t>
      </w:r>
      <w:proofErr w:type="spellStart"/>
      <w:r w:rsidRPr="00276B5F">
        <w:rPr>
          <w:b/>
          <w:bCs/>
          <w:i/>
          <w:iCs/>
        </w:rPr>
        <w:t>t_newsLetters</w:t>
      </w:r>
      <w:proofErr w:type="spellEnd"/>
      <w:r w:rsidRPr="007C2512">
        <w:t>" car une campagne peut être envoyée à plusieurs lecteurs et un lecteur peut être assigné à plusieurs campagnes.</w:t>
      </w:r>
    </w:p>
    <w:p w14:paraId="5E882289" w14:textId="47DD4C48"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Pr="00D30669">
        <w:t xml:space="preserve">Cette table correspond à la liste des lecteurs qui sont abonnés aux newsletters. Ils sont caractérisés par : un </w:t>
      </w:r>
      <w:proofErr w:type="gramStart"/>
      <w:r w:rsidRPr="00D30669">
        <w:t>email</w:t>
      </w:r>
      <w:proofErr w:type="gramEnd"/>
      <w:r w:rsidRPr="00D30669">
        <w:t xml:space="preserve">, s'ils donnent leur consentement pour recevoir des mails, date à laquelle ils ont consenti, leur </w:t>
      </w:r>
      <w:proofErr w:type="spellStart"/>
      <w:r w:rsidRPr="00D30669">
        <w:t>token</w:t>
      </w:r>
      <w:proofErr w:type="spellEnd"/>
      <w:r w:rsidRPr="00D30669">
        <w:t xml:space="preserve"> de désinscription. La table possède une relation "</w:t>
      </w:r>
      <w:proofErr w:type="spellStart"/>
      <w:r w:rsidRPr="00D30669">
        <w:t>many</w:t>
      </w:r>
      <w:proofErr w:type="spellEnd"/>
      <w:r w:rsidRPr="00D30669">
        <w:t>-to-</w:t>
      </w:r>
      <w:proofErr w:type="spellStart"/>
      <w:r w:rsidRPr="00D30669">
        <w:t>many</w:t>
      </w:r>
      <w:proofErr w:type="spellEnd"/>
      <w:r w:rsidRPr="00D30669">
        <w:t>" (table de pivot : "</w:t>
      </w:r>
      <w:proofErr w:type="spellStart"/>
      <w:r w:rsidRPr="00D30669">
        <w:rPr>
          <w:b/>
          <w:bCs/>
          <w:i/>
          <w:iCs/>
        </w:rPr>
        <w:t>t_newsLetters_readers</w:t>
      </w:r>
      <w:proofErr w:type="spellEnd"/>
      <w:r w:rsidRPr="00D30669">
        <w:t>") avec la table "</w:t>
      </w:r>
      <w:proofErr w:type="spellStart"/>
      <w:r w:rsidRPr="00D30669">
        <w:rPr>
          <w:b/>
          <w:bCs/>
          <w:i/>
          <w:iCs/>
        </w:rPr>
        <w:t>t_newsLetters</w:t>
      </w:r>
      <w:proofErr w:type="spellEnd"/>
      <w:r w:rsidRPr="00D30669">
        <w:t>" car une campagne peut être envoyée à plusieurs lecteurs et un lecteur peut être assigné à plusieurs campagnes.</w:t>
      </w:r>
    </w:p>
    <w:p w14:paraId="3F128CBB" w14:textId="2B8D0175"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p>
    <w:p w14:paraId="276E48F4" w14:textId="264055E9" w:rsidR="00862E17" w:rsidRDefault="00862E17" w:rsidP="00862E17">
      <w:pPr>
        <w:pStyle w:val="Titre4"/>
      </w:pPr>
      <w:r>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B16D552" w14:textId="70D30F68" w:rsidR="00754214" w:rsidRPr="00F54603" w:rsidRDefault="00754214" w:rsidP="00754214">
      <w:pPr>
        <w:spacing w:before="120"/>
      </w:pPr>
      <w:r>
        <w:t>Le choix de limiter le nombre de rôle permet de simplifier la gestion des droits tout en couvrant les besoin fonctionnel (principe du moindre privilège)</w:t>
      </w:r>
    </w:p>
    <w:p w14:paraId="3EF646FA" w14:textId="3F1287AC" w:rsidR="00752A2B" w:rsidRDefault="006B2CF1" w:rsidP="006B2CF1">
      <w:pPr>
        <w:pStyle w:val="Titre3"/>
      </w:pPr>
      <w:r>
        <w:t>Architecture</w:t>
      </w:r>
    </w:p>
    <w:p w14:paraId="433E99A8" w14:textId="6689A618" w:rsidR="006B2CF1" w:rsidRDefault="00BA415D" w:rsidP="006B2CF1">
      <w:r>
        <w:br w:type="page"/>
      </w:r>
    </w:p>
    <w:p w14:paraId="17A9594C" w14:textId="18CD733B" w:rsidR="00BA415D" w:rsidRDefault="00BA415D" w:rsidP="00BA415D">
      <w:pPr>
        <w:pStyle w:val="Titre3"/>
      </w:pPr>
      <w:r>
        <w:lastRenderedPageBreak/>
        <w:t xml:space="preserve">Choix techniques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proofErr w:type="gramStart"/>
            <w:r>
              <w:t>mariaDB</w:t>
            </w:r>
            <w:proofErr w:type="spellEnd"/>
            <w:proofErr w:type="gram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Unifie le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 le rendu serveur apport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Pas vue en cours ce qui nécessite un apprentissage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2F64097E" w:rsidR="0084692E" w:rsidRDefault="0084692E" w:rsidP="00813DB1">
            <w:r>
              <w:t xml:space="preserve">Vue </w:t>
            </w:r>
            <w:proofErr w:type="spellStart"/>
            <w:r>
              <w:t>js</w:t>
            </w:r>
            <w:proofErr w:type="spellEnd"/>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589E2BD3"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346D7761" w:rsidR="00B34F26" w:rsidRDefault="00B34F26" w:rsidP="00813DB1">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 express </w:t>
            </w:r>
          </w:p>
        </w:tc>
        <w:tc>
          <w:tcPr>
            <w:tcW w:w="2349" w:type="dxa"/>
          </w:tcPr>
          <w:p w14:paraId="71C0F7FA" w14:textId="771D97F8"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Pr="00B34F26">
              <w:t xml:space="preserve">Pas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7DC4C730" w14:textId="77777777" w:rsidR="00B34F26" w:rsidRDefault="00B34F26">
      <w:r>
        <w:br w:type="page"/>
      </w:r>
    </w:p>
    <w:p w14:paraId="41621518" w14:textId="5548475B" w:rsidR="009946A6" w:rsidRPr="009946A6" w:rsidRDefault="00B34F26" w:rsidP="009946A6">
      <w:pPr>
        <w:pStyle w:val="Titre3"/>
      </w:pPr>
      <w:r>
        <w:lastRenderedPageBreak/>
        <w:t xml:space="preserve">Authentification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620BB5F9">
                <wp:simplePos x="0" y="0"/>
                <wp:positionH relativeFrom="column">
                  <wp:posOffset>2414905</wp:posOffset>
                </wp:positionH>
                <wp:positionV relativeFrom="paragraph">
                  <wp:posOffset>2411095</wp:posOffset>
                </wp:positionV>
                <wp:extent cx="628650" cy="133350"/>
                <wp:effectExtent l="0" t="0" r="19050" b="19050"/>
                <wp:wrapNone/>
                <wp:docPr id="1559171221" name="Rectangle 1"/>
                <wp:cNvGraphicFramePr/>
                <a:graphic xmlns:a="http://schemas.openxmlformats.org/drawingml/2006/main">
                  <a:graphicData uri="http://schemas.microsoft.com/office/word/2010/wordprocessingShape">
                    <wps:wsp>
                      <wps:cNvSpPr/>
                      <wps:spPr>
                        <a:xfrm>
                          <a:off x="0" y="0"/>
                          <a:ext cx="628650"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CE4A9" id="Rectangle 1" o:spid="_x0000_s1026" style="position:absolute;margin-left:190.15pt;margin-top:189.85pt;width:49.5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972810" cy="2684145"/>
                    </a:xfrm>
                    <a:prstGeom prst="rect">
                      <a:avLst/>
                    </a:prstGeom>
                  </pic:spPr>
                </pic:pic>
              </a:graphicData>
            </a:graphic>
          </wp:inline>
        </w:drawing>
      </w:r>
    </w:p>
    <w:p w14:paraId="21B24080" w14:textId="6E5C1759" w:rsidR="00B34F26" w:rsidRDefault="00B34F26" w:rsidP="00B34F26">
      <w:pPr>
        <w:pStyle w:val="Lgende"/>
        <w:jc w:val="center"/>
      </w:pPr>
      <w:r>
        <w:t xml:space="preserve">Figure </w:t>
      </w:r>
      <w:r>
        <w:fldChar w:fldCharType="begin"/>
      </w:r>
      <w:r>
        <w:instrText xml:space="preserve"> SEQ Figure \* ARABIC </w:instrText>
      </w:r>
      <w:r>
        <w:fldChar w:fldCharType="separate"/>
      </w:r>
      <w:r w:rsidR="00813AE5">
        <w:rPr>
          <w:noProof/>
        </w:rPr>
        <w:t>22</w:t>
      </w:r>
      <w:r>
        <w:fldChar w:fldCharType="end"/>
      </w:r>
      <w:r w:rsidRPr="008D46E4">
        <w:t>. Schéma d'authentification</w:t>
      </w:r>
      <w:r>
        <w:t xml:space="preserve"> d’un admin</w:t>
      </w:r>
      <w:r w:rsidRPr="008D46E4">
        <w:t xml:space="preserve"> sur l'app</w:t>
      </w:r>
    </w:p>
    <w:p w14:paraId="4E613F46" w14:textId="36084283" w:rsidR="00B34F26" w:rsidRDefault="00B34F26" w:rsidP="00B34F26">
      <w:r>
        <w:t>Ce diagramme illustre un système d’authentification classique en 4 étapes. En premier lieu l’utilisateur rentre ses identifiants de connexion (</w:t>
      </w:r>
      <w:proofErr w:type="gramStart"/>
      <w:r>
        <w:t>email</w:t>
      </w:r>
      <w:proofErr w:type="gramEnd"/>
      <w:r>
        <w:t xml:space="preserve"> : </w:t>
      </w:r>
      <w:hyperlink r:id="rId40" w:history="1">
        <w:r w:rsidRPr="00F32678">
          <w:rPr>
            <w:rStyle w:val="Lienhypertexte"/>
          </w:rPr>
          <w:t>charlie@example.com</w:t>
        </w:r>
      </w:hyperlink>
      <w:r>
        <w:t xml:space="preserve">, </w:t>
      </w:r>
      <w:proofErr w:type="spellStart"/>
      <w:r>
        <w:t>Mdp</w:t>
      </w:r>
      <w:proofErr w:type="spellEnd"/>
      <w:r>
        <w:t> : Charlie123) ensuite,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77777777" w:rsidR="00B34F26" w:rsidRDefault="00B34F26" w:rsidP="00B34F26">
      <w:pPr>
        <w:pStyle w:val="Paragraphedeliste"/>
        <w:numPr>
          <w:ilvl w:val="0"/>
          <w:numId w:val="28"/>
        </w:numPr>
      </w:pPr>
      <w:r>
        <w:t>Récupéré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77777777"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xml:space="preserve"> : "strict") va être créer qui va stocker </w:t>
      </w:r>
      <w:proofErr w:type="spellStart"/>
      <w:r>
        <w:t>l’id</w:t>
      </w:r>
      <w:proofErr w:type="spellEnd"/>
      <w:r>
        <w:t xml:space="preserve"> de l’utilisateur ainsi que son </w:t>
      </w:r>
      <w:proofErr w:type="spellStart"/>
      <w:r>
        <w:t>token</w:t>
      </w:r>
      <w:proofErr w:type="spellEnd"/>
      <w:r>
        <w:t>.</w:t>
      </w:r>
    </w:p>
    <w:p w14:paraId="685831DE" w14:textId="77777777" w:rsidR="00B34F26" w:rsidRDefault="00B34F26" w:rsidP="00B34F26">
      <w:r>
        <w:t xml:space="preserve">Cependant si les deux hash de correspondent pas alors une erreur est retournée et la connexion n’est pas faite. </w:t>
      </w:r>
    </w:p>
    <w:p w14:paraId="77370F74" w14:textId="77777777" w:rsidR="009946A6" w:rsidRDefault="009946A6" w:rsidP="00B34F26">
      <w:pPr>
        <w:sectPr w:rsidR="009946A6" w:rsidSect="009946A6">
          <w:type w:val="continuous"/>
          <w:pgSz w:w="12240" w:h="15840"/>
          <w:pgMar w:top="1386" w:right="1417" w:bottom="618" w:left="1417" w:header="720" w:footer="188" w:gutter="0"/>
          <w:cols w:space="720"/>
          <w:titlePg/>
          <w:docGrid w:linePitch="360"/>
        </w:sectPr>
      </w:pPr>
    </w:p>
    <w:p w14:paraId="6F003D28" w14:textId="77777777" w:rsidR="009946A6" w:rsidRDefault="009946A6" w:rsidP="00B34F26"/>
    <w:p w14:paraId="47F92B74" w14:textId="54A0F416" w:rsidR="0084692E" w:rsidRDefault="009946A6" w:rsidP="009946A6">
      <w:pPr>
        <w:pStyle w:val="Titre3"/>
      </w:pPr>
      <w:r>
        <w:t>Script (CRON)</w:t>
      </w:r>
    </w:p>
    <w:p w14:paraId="77D715D8" w14:textId="77777777" w:rsidR="00813AE5" w:rsidRDefault="009946A6" w:rsidP="00813AE5">
      <w:pPr>
        <w:keepNext/>
        <w:jc w:val="center"/>
      </w:pPr>
      <w:r>
        <w:rPr>
          <w:noProof/>
        </w:rPr>
        <w:drawing>
          <wp:inline distT="0" distB="0" distL="0" distR="0" wp14:anchorId="2651442C" wp14:editId="2A8B351E">
            <wp:extent cx="8813006" cy="2189158"/>
            <wp:effectExtent l="19050" t="19050" r="26670" b="20955"/>
            <wp:docPr id="2063466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44001" cy="2196857"/>
                    </a:xfrm>
                    <a:prstGeom prst="rect">
                      <a:avLst/>
                    </a:prstGeom>
                    <a:noFill/>
                    <a:ln>
                      <a:solidFill>
                        <a:schemeClr val="bg1">
                          <a:lumMod val="75000"/>
                        </a:schemeClr>
                      </a:solidFill>
                    </a:ln>
                  </pic:spPr>
                </pic:pic>
              </a:graphicData>
            </a:graphic>
          </wp:inline>
        </w:drawing>
      </w:r>
    </w:p>
    <w:p w14:paraId="1B61F5D4" w14:textId="18208DA7" w:rsidR="00F54603" w:rsidRPr="00F54603" w:rsidRDefault="00813AE5" w:rsidP="00F54603">
      <w:pPr>
        <w:pStyle w:val="Lgende"/>
        <w:jc w:val="center"/>
      </w:pPr>
      <w:r>
        <w:t xml:space="preserve">Figure </w:t>
      </w:r>
      <w:r>
        <w:fldChar w:fldCharType="begin"/>
      </w:r>
      <w:r>
        <w:instrText xml:space="preserve"> SEQ Figure \* ARABIC </w:instrText>
      </w:r>
      <w:r>
        <w:fldChar w:fldCharType="separate"/>
      </w:r>
      <w:r>
        <w:rPr>
          <w:noProof/>
        </w:rPr>
        <w:t>23</w:t>
      </w:r>
      <w:r>
        <w:fldChar w:fldCharType="end"/>
      </w:r>
      <w:r>
        <w:t>. Schéma du fonctionnement du script</w:t>
      </w:r>
    </w:p>
    <w:p w14:paraId="12F3AA57" w14:textId="46B88083" w:rsidR="009946A6" w:rsidRDefault="00F54603" w:rsidP="009946A6">
      <w:pPr>
        <w:sectPr w:rsidR="009946A6" w:rsidSect="009946A6">
          <w:pgSz w:w="15840" w:h="12240" w:orient="landscape"/>
          <w:pgMar w:top="1417" w:right="1386" w:bottom="1417" w:left="618" w:header="720" w:footer="188" w:gutter="0"/>
          <w:cols w:space="720"/>
          <w:titlePg/>
          <w:docGrid w:linePitch="360"/>
        </w:sectPr>
      </w:pPr>
      <w:r w:rsidRPr="00F54603">
        <w:t>Ce schéma illustre le fonctionnement du système d’envoi de newsletters automatisé. Lors du démarrage de l’application une phase d’initialisation lance à la fois le frontend, le backend ainsi qu’un processus d’instrumentation qui démarre une file de traitement (newsletter-queue). À intervalles réguliers</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Pr="00F54603">
        <w:t xml:space="preserve">, puis les </w:t>
      </w:r>
      <w:proofErr w:type="gramStart"/>
      <w:r w:rsidRPr="00F54603">
        <w:t>emails</w:t>
      </w:r>
      <w:proofErr w:type="gramEnd"/>
      <w:r w:rsidRPr="00F54603">
        <w:t xml:space="preserve"> sont traités par lots : le contenu est converti de </w:t>
      </w:r>
      <w:proofErr w:type="spellStart"/>
      <w:r w:rsidRPr="00F54603">
        <w:t>Markdown</w:t>
      </w:r>
      <w:proofErr w:type="spellEnd"/>
      <w:r w:rsidRPr="00F54603">
        <w:t xml:space="preserve"> en HTML avant d’être envoyé. Les envois </w:t>
      </w:r>
      <w:proofErr w:type="gramStart"/>
      <w:r w:rsidRPr="00F54603">
        <w:t>d’emails</w:t>
      </w:r>
      <w:proofErr w:type="gramEnd"/>
      <w:r w:rsidRPr="00F54603">
        <w:t xml:space="preserve"> au sein d’un même lot sont effectués en parallèle, ce qui permet d’optimiser les performances et de réduire le temps total de traitement. Après chaque lot, un contrôle vérifie s’il reste des </w:t>
      </w:r>
      <w:proofErr w:type="gramStart"/>
      <w:r w:rsidRPr="00F54603">
        <w:t>emails</w:t>
      </w:r>
      <w:proofErr w:type="gramEnd"/>
      <w:r w:rsidRPr="00F54603">
        <w:t xml:space="preserve"> à envoyer. Si oui, le traitement continue sinon, la newsletter est marquée comme </w:t>
      </w:r>
      <w:r>
        <w:t>"</w:t>
      </w:r>
      <w:r>
        <w:rPr>
          <w:b/>
          <w:bCs/>
          <w:i/>
          <w:iCs/>
        </w:rPr>
        <w:t>COMPLETE</w:t>
      </w:r>
      <w:r>
        <w:t>"</w:t>
      </w:r>
      <w:r w:rsidRPr="00F54603">
        <w:t xml:space="preserve"> si tout s’est bien déroulé, ou </w:t>
      </w:r>
      <w:r>
        <w:t>"</w:t>
      </w:r>
      <w:r w:rsidRPr="00F54603">
        <w:rPr>
          <w:b/>
          <w:bCs/>
          <w:i/>
          <w:iCs/>
        </w:rPr>
        <w:t>FAILED</w:t>
      </w:r>
      <w:r>
        <w:t xml:space="preserve">" </w:t>
      </w:r>
      <w:r w:rsidRPr="00F54603">
        <w:t>en cas d’erreur.</w:t>
      </w:r>
    </w:p>
    <w:p w14:paraId="68A166DA" w14:textId="77777777" w:rsidR="009946A6" w:rsidRPr="009946A6" w:rsidRDefault="009946A6" w:rsidP="009946A6"/>
    <w:p w14:paraId="3ACBEEB5" w14:textId="55C0CABF"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9946A6">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2"/>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0D123AF3" w:rsidR="00DB72CD" w:rsidRDefault="00DB72CD" w:rsidP="00DB72CD">
      <w:pPr>
        <w:pStyle w:val="Lgende"/>
        <w:jc w:val="center"/>
      </w:pPr>
      <w:r>
        <w:t xml:space="preserve">Figure </w:t>
      </w:r>
      <w:r>
        <w:fldChar w:fldCharType="begin"/>
      </w:r>
      <w:r>
        <w:instrText xml:space="preserve"> SEQ Figure \* ARABIC </w:instrText>
      </w:r>
      <w:r>
        <w:fldChar w:fldCharType="separate"/>
      </w:r>
      <w:r w:rsidR="00813AE5">
        <w:rPr>
          <w:noProof/>
        </w:rPr>
        <w:t>24</w:t>
      </w:r>
      <w:r>
        <w:fldChar w:fldCharType="end"/>
      </w:r>
      <w:r>
        <w:t>. Planification initiale</w:t>
      </w:r>
    </w:p>
    <w:p w14:paraId="239E2667" w14:textId="77777777" w:rsidR="00DB72CD" w:rsidRPr="00DB72CD" w:rsidRDefault="00DB72CD" w:rsidP="00DB72CD"/>
    <w:p w14:paraId="2F99BD9C" w14:textId="35839F09"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946A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946A6" w:rsidRPr="00D05817">
        <w:t>Annexes</w:t>
      </w:r>
      <w:r w:rsidRPr="00D05817">
        <w:fldChar w:fldCharType="end"/>
      </w:r>
      <w:r w:rsidRPr="00D05817">
        <w:t>.</w:t>
      </w:r>
    </w:p>
    <w:p w14:paraId="51B60296" w14:textId="77777777" w:rsidR="005A3C5F" w:rsidRPr="00D05817" w:rsidRDefault="005A3C5F"/>
    <w:p w14:paraId="6326CFBA" w14:textId="4BC2A7A5" w:rsidR="005A3C5F" w:rsidRDefault="000D0751">
      <w:pPr>
        <w:pStyle w:val="Titre2"/>
      </w:pPr>
      <w:bookmarkStart w:id="7" w:name="_Toc223007767"/>
      <w:r w:rsidRPr="00D05817">
        <w:t>Réalisation</w:t>
      </w:r>
      <w:bookmarkEnd w:id="7"/>
    </w:p>
    <w:p w14:paraId="16AB4686" w14:textId="77777777" w:rsidR="00736D77" w:rsidRDefault="00736D77" w:rsidP="00736D77">
      <w:pPr>
        <w:pStyle w:val="Titre3"/>
      </w:pPr>
      <w:r>
        <w:t xml:space="preserve">Structure du dépôt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33B2F4C9" w:rsidR="00736D77" w:rsidRDefault="00736D77" w:rsidP="00736D77">
      <w:pPr>
        <w:pStyle w:val="Lgende"/>
        <w:jc w:val="center"/>
      </w:pPr>
      <w:r>
        <w:t xml:space="preserve">Figure </w:t>
      </w:r>
      <w:r>
        <w:fldChar w:fldCharType="begin"/>
      </w:r>
      <w:r>
        <w:instrText xml:space="preserve"> SEQ Figure \* ARABIC </w:instrText>
      </w:r>
      <w:r>
        <w:fldChar w:fldCharType="separate"/>
      </w:r>
      <w:r w:rsidR="00813AE5">
        <w:rPr>
          <w:noProof/>
        </w:rPr>
        <w:t>25</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r>
        <w:lastRenderedPageBreak/>
        <w:t>Version des outils utilisés</w:t>
      </w:r>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77777777" w:rsidR="00736D77" w:rsidRDefault="00736D77" w:rsidP="00813DB1">
            <w:r>
              <w:t xml:space="preserve">Node </w:t>
            </w:r>
            <w:proofErr w:type="spellStart"/>
            <w:r>
              <w:t>js</w:t>
            </w:r>
            <w:proofErr w:type="spellEnd"/>
            <w:r>
              <w:t xml:space="preserve">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cote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77777777"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Outils de versioning Local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363157B0" w:rsidR="00736D77" w:rsidRDefault="00736D77" w:rsidP="00813DB1">
            <w:proofErr w:type="spellStart"/>
            <w:r>
              <w:t>MariaDb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4E61BD62" w14:textId="77777777" w:rsidR="00736D77" w:rsidRPr="00736D77" w:rsidRDefault="00736D77" w:rsidP="00736D77"/>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DB72CD">
      <w:pPr>
        <w:pStyle w:val="Titre2"/>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5E68B" w14:textId="77777777" w:rsidR="001557A5" w:rsidRPr="00D05817" w:rsidRDefault="001557A5" w:rsidP="00370D52">
      <w:pPr>
        <w:spacing w:after="0" w:line="240" w:lineRule="auto"/>
      </w:pPr>
      <w:r w:rsidRPr="00D05817">
        <w:separator/>
      </w:r>
    </w:p>
  </w:endnote>
  <w:endnote w:type="continuationSeparator" w:id="0">
    <w:p w14:paraId="78190048" w14:textId="77777777" w:rsidR="001557A5" w:rsidRPr="00D05817" w:rsidRDefault="001557A5"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2DA74317"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D561C1">
            <w:rPr>
              <w:rFonts w:asciiTheme="majorHAnsi" w:hAnsiTheme="majorHAnsi" w:cstheme="majorHAnsi"/>
              <w:noProof/>
            </w:rPr>
            <w:t>06/05/2026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0A9CE28F"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D561C1">
            <w:rPr>
              <w:rFonts w:asciiTheme="majorHAnsi" w:hAnsiTheme="majorHAnsi" w:cstheme="majorHAnsi"/>
              <w:noProof/>
            </w:rPr>
            <w:t>06/05/2026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6EE7B" w14:textId="77777777" w:rsidR="001557A5" w:rsidRPr="00D05817" w:rsidRDefault="001557A5" w:rsidP="00370D52">
      <w:pPr>
        <w:spacing w:after="0" w:line="240" w:lineRule="auto"/>
      </w:pPr>
      <w:r w:rsidRPr="00D05817">
        <w:separator/>
      </w:r>
    </w:p>
  </w:footnote>
  <w:footnote w:type="continuationSeparator" w:id="0">
    <w:p w14:paraId="3C14E81A" w14:textId="77777777" w:rsidR="001557A5" w:rsidRPr="00D05817" w:rsidRDefault="001557A5"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2"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4"/>
  </w:num>
  <w:num w:numId="11" w16cid:durableId="136925223">
    <w:abstractNumId w:val="23"/>
  </w:num>
  <w:num w:numId="12" w16cid:durableId="2135438915">
    <w:abstractNumId w:val="16"/>
  </w:num>
  <w:num w:numId="13" w16cid:durableId="11342515">
    <w:abstractNumId w:val="25"/>
  </w:num>
  <w:num w:numId="14" w16cid:durableId="248973769">
    <w:abstractNumId w:val="11"/>
  </w:num>
  <w:num w:numId="15" w16cid:durableId="1338968004">
    <w:abstractNumId w:val="9"/>
  </w:num>
  <w:num w:numId="16" w16cid:durableId="1497958875">
    <w:abstractNumId w:val="14"/>
  </w:num>
  <w:num w:numId="17" w16cid:durableId="1404722623">
    <w:abstractNumId w:val="22"/>
  </w:num>
  <w:num w:numId="18" w16cid:durableId="505825146">
    <w:abstractNumId w:val="18"/>
  </w:num>
  <w:num w:numId="19" w16cid:durableId="635262048">
    <w:abstractNumId w:val="19"/>
  </w:num>
  <w:num w:numId="20" w16cid:durableId="1679623808">
    <w:abstractNumId w:val="12"/>
  </w:num>
  <w:num w:numId="21" w16cid:durableId="1720469211">
    <w:abstractNumId w:val="13"/>
  </w:num>
  <w:num w:numId="22" w16cid:durableId="1835871047">
    <w:abstractNumId w:val="10"/>
  </w:num>
  <w:num w:numId="23" w16cid:durableId="263610469">
    <w:abstractNumId w:val="20"/>
  </w:num>
  <w:num w:numId="24" w16cid:durableId="1378624883">
    <w:abstractNumId w:val="27"/>
  </w:num>
  <w:num w:numId="25" w16cid:durableId="126246467">
    <w:abstractNumId w:val="17"/>
  </w:num>
  <w:num w:numId="26" w16cid:durableId="1168248406">
    <w:abstractNumId w:val="21"/>
  </w:num>
  <w:num w:numId="27" w16cid:durableId="419063778">
    <w:abstractNumId w:val="28"/>
  </w:num>
  <w:num w:numId="28" w16cid:durableId="441413707">
    <w:abstractNumId w:val="26"/>
  </w:num>
  <w:num w:numId="29" w16cid:durableId="88694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6063C"/>
    <w:rsid w:val="000A0A57"/>
    <w:rsid w:val="000D0751"/>
    <w:rsid w:val="000E6365"/>
    <w:rsid w:val="001012BF"/>
    <w:rsid w:val="00106396"/>
    <w:rsid w:val="00106AB8"/>
    <w:rsid w:val="00120ACF"/>
    <w:rsid w:val="0014691F"/>
    <w:rsid w:val="0015074B"/>
    <w:rsid w:val="001557A5"/>
    <w:rsid w:val="00172E9E"/>
    <w:rsid w:val="001A020B"/>
    <w:rsid w:val="001F61CA"/>
    <w:rsid w:val="002022EA"/>
    <w:rsid w:val="002263D0"/>
    <w:rsid w:val="002277DF"/>
    <w:rsid w:val="0023155C"/>
    <w:rsid w:val="002419AD"/>
    <w:rsid w:val="00266CAF"/>
    <w:rsid w:val="00274F5C"/>
    <w:rsid w:val="00276B5F"/>
    <w:rsid w:val="0029639D"/>
    <w:rsid w:val="002A4CE6"/>
    <w:rsid w:val="002C00FC"/>
    <w:rsid w:val="002C3384"/>
    <w:rsid w:val="002E6955"/>
    <w:rsid w:val="00326F90"/>
    <w:rsid w:val="00342C71"/>
    <w:rsid w:val="0034344B"/>
    <w:rsid w:val="00370D52"/>
    <w:rsid w:val="003872A3"/>
    <w:rsid w:val="00390B5A"/>
    <w:rsid w:val="00394FD1"/>
    <w:rsid w:val="003A4BF4"/>
    <w:rsid w:val="003F3EC8"/>
    <w:rsid w:val="0041641C"/>
    <w:rsid w:val="00454B78"/>
    <w:rsid w:val="0045639B"/>
    <w:rsid w:val="004617B0"/>
    <w:rsid w:val="00464FA1"/>
    <w:rsid w:val="004C222C"/>
    <w:rsid w:val="004C76CB"/>
    <w:rsid w:val="004E54B1"/>
    <w:rsid w:val="005214AE"/>
    <w:rsid w:val="00535DBA"/>
    <w:rsid w:val="00551A68"/>
    <w:rsid w:val="00564E4A"/>
    <w:rsid w:val="00574962"/>
    <w:rsid w:val="005A3C5F"/>
    <w:rsid w:val="005C26BA"/>
    <w:rsid w:val="005C4E62"/>
    <w:rsid w:val="005D309B"/>
    <w:rsid w:val="00656914"/>
    <w:rsid w:val="006B2CF1"/>
    <w:rsid w:val="006B5FBB"/>
    <w:rsid w:val="006D4B23"/>
    <w:rsid w:val="0072652E"/>
    <w:rsid w:val="00736D77"/>
    <w:rsid w:val="007525F8"/>
    <w:rsid w:val="00752A2B"/>
    <w:rsid w:val="00754214"/>
    <w:rsid w:val="007B7622"/>
    <w:rsid w:val="007C2512"/>
    <w:rsid w:val="00813AE5"/>
    <w:rsid w:val="0082026D"/>
    <w:rsid w:val="00830F2F"/>
    <w:rsid w:val="008343B3"/>
    <w:rsid w:val="0084692E"/>
    <w:rsid w:val="00862E17"/>
    <w:rsid w:val="0088781B"/>
    <w:rsid w:val="008B4B37"/>
    <w:rsid w:val="008E1E47"/>
    <w:rsid w:val="0095568C"/>
    <w:rsid w:val="00966B0E"/>
    <w:rsid w:val="0097747C"/>
    <w:rsid w:val="009946A6"/>
    <w:rsid w:val="009B122D"/>
    <w:rsid w:val="009C5991"/>
    <w:rsid w:val="009D75C2"/>
    <w:rsid w:val="009E3A6B"/>
    <w:rsid w:val="009E7612"/>
    <w:rsid w:val="00A0301C"/>
    <w:rsid w:val="00A47946"/>
    <w:rsid w:val="00A47E70"/>
    <w:rsid w:val="00A76A68"/>
    <w:rsid w:val="00AA1D8D"/>
    <w:rsid w:val="00B16E4F"/>
    <w:rsid w:val="00B34F26"/>
    <w:rsid w:val="00B47730"/>
    <w:rsid w:val="00B77A93"/>
    <w:rsid w:val="00B820C2"/>
    <w:rsid w:val="00BA415D"/>
    <w:rsid w:val="00BA7B3A"/>
    <w:rsid w:val="00BD4D76"/>
    <w:rsid w:val="00BD5201"/>
    <w:rsid w:val="00C06F96"/>
    <w:rsid w:val="00C24520"/>
    <w:rsid w:val="00C45402"/>
    <w:rsid w:val="00C47798"/>
    <w:rsid w:val="00C5660E"/>
    <w:rsid w:val="00CA39C0"/>
    <w:rsid w:val="00CA5CA9"/>
    <w:rsid w:val="00CB0664"/>
    <w:rsid w:val="00CC4C8B"/>
    <w:rsid w:val="00CD51C4"/>
    <w:rsid w:val="00CE13E8"/>
    <w:rsid w:val="00D025E2"/>
    <w:rsid w:val="00D05817"/>
    <w:rsid w:val="00D23E11"/>
    <w:rsid w:val="00D3036D"/>
    <w:rsid w:val="00D30669"/>
    <w:rsid w:val="00D561C1"/>
    <w:rsid w:val="00D575B4"/>
    <w:rsid w:val="00D67905"/>
    <w:rsid w:val="00DB72CD"/>
    <w:rsid w:val="00E0518C"/>
    <w:rsid w:val="00E05F44"/>
    <w:rsid w:val="00E1356C"/>
    <w:rsid w:val="00E151DE"/>
    <w:rsid w:val="00E31066"/>
    <w:rsid w:val="00E76E45"/>
    <w:rsid w:val="00EA4D2D"/>
    <w:rsid w:val="00F04180"/>
    <w:rsid w:val="00F07FEE"/>
    <w:rsid w:val="00F228E2"/>
    <w:rsid w:val="00F34E1E"/>
    <w:rsid w:val="00F4501F"/>
    <w:rsid w:val="00F54603"/>
    <w:rsid w:val="00F57DEF"/>
    <w:rsid w:val="00F61C80"/>
    <w:rsid w:val="00F91383"/>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E17"/>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image" Target="media/image24.sv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6.jp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hyperlink" Target="mailto:charlie@example.com"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20" Type="http://schemas.openxmlformats.org/officeDocument/2006/relationships/image" Target="media/image5.jpg"/><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Pages>
  <Words>4547</Words>
  <Characters>25013</Characters>
  <Application>Microsoft Office Word</Application>
  <DocSecurity>0</DocSecurity>
  <Lines>208</Lines>
  <Paragraphs>59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29501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53</cp:revision>
  <cp:lastPrinted>2026-05-06T14:35:00Z</cp:lastPrinted>
  <dcterms:created xsi:type="dcterms:W3CDTF">2026-02-26T19:55:00Z</dcterms:created>
  <dcterms:modified xsi:type="dcterms:W3CDTF">2026-05-06T14:36:00Z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