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178DA" w14:textId="77777777" w:rsidR="00C47798" w:rsidRPr="00D05817" w:rsidRDefault="00C47798" w:rsidP="0047255B">
      <w:pPr>
        <w:jc w:val="both"/>
        <w:rPr>
          <w:b/>
          <w:sz w:val="40"/>
        </w:rPr>
      </w:pPr>
    </w:p>
    <w:p w14:paraId="732179A0" w14:textId="77777777" w:rsidR="00D23E11" w:rsidRPr="00D05817" w:rsidRDefault="000D0751" w:rsidP="00135DE5">
      <w:pPr>
        <w:spacing w:after="60"/>
        <w:jc w:val="center"/>
        <w:rPr>
          <w:bCs/>
          <w:sz w:val="40"/>
        </w:rPr>
      </w:pPr>
      <w:r w:rsidRPr="00D05817">
        <w:rPr>
          <w:bCs/>
          <w:sz w:val="40"/>
        </w:rPr>
        <w:t>CFC Informaticien</w:t>
      </w:r>
    </w:p>
    <w:p w14:paraId="15E23204" w14:textId="6CF4FC1C" w:rsidR="00C47798" w:rsidRPr="00D05817" w:rsidRDefault="000D0751" w:rsidP="00135DE5">
      <w:pPr>
        <w:jc w:val="center"/>
        <w:rPr>
          <w:sz w:val="48"/>
          <w:szCs w:val="48"/>
        </w:rPr>
      </w:pPr>
      <w:r w:rsidRPr="00D05817">
        <w:rPr>
          <w:b/>
          <w:sz w:val="48"/>
          <w:szCs w:val="48"/>
        </w:rPr>
        <w:t>Travail Pratique Individuel (TPI)</w:t>
      </w:r>
    </w:p>
    <w:p w14:paraId="797BA6F2" w14:textId="0D78A161" w:rsidR="00F57DEF" w:rsidRPr="00D05817" w:rsidRDefault="009E7612" w:rsidP="00135DE5">
      <w:pPr>
        <w:jc w:val="center"/>
        <w:rPr>
          <w:b/>
          <w:i/>
          <w:iCs/>
          <w:color w:val="A6A6A6" w:themeColor="background1" w:themeShade="A6"/>
          <w:sz w:val="40"/>
          <w:szCs w:val="40"/>
        </w:rPr>
      </w:pPr>
      <w:r w:rsidRPr="00D05817">
        <w:rPr>
          <w:b/>
          <w:i/>
          <w:iCs/>
          <w:color w:val="A6A6A6" w:themeColor="background1" w:themeShade="A6"/>
          <w:sz w:val="40"/>
          <w:szCs w:val="40"/>
        </w:rPr>
        <w:t>Agora</w:t>
      </w:r>
    </w:p>
    <w:p w14:paraId="435CD290" w14:textId="77777777" w:rsidR="009E7612" w:rsidRPr="00D05817" w:rsidRDefault="009E7612" w:rsidP="0047255B">
      <w:pPr>
        <w:jc w:val="both"/>
        <w:rPr>
          <w:b/>
          <w:i/>
          <w:iCs/>
          <w:color w:val="A6A6A6" w:themeColor="background1" w:themeShade="A6"/>
          <w:sz w:val="40"/>
          <w:szCs w:val="40"/>
        </w:rPr>
      </w:pPr>
    </w:p>
    <w:p w14:paraId="539B957C" w14:textId="35888D63" w:rsidR="005A3C5F" w:rsidRPr="00D05817" w:rsidRDefault="009E7612" w:rsidP="00135DE5">
      <w:pPr>
        <w:jc w:val="center"/>
      </w:pPr>
      <w:r w:rsidRPr="00D05817">
        <w:rPr>
          <w:b/>
          <w:i/>
          <w:iCs/>
          <w:noProof/>
          <w:color w:val="BFBFBF" w:themeColor="background1" w:themeShade="BF"/>
          <w:sz w:val="32"/>
        </w:rPr>
        <w:drawing>
          <wp:inline distT="0" distB="0" distL="0" distR="0" wp14:anchorId="616A2724" wp14:editId="25A8D5F3">
            <wp:extent cx="3162300" cy="3162300"/>
            <wp:effectExtent l="0" t="0" r="0" b="0"/>
            <wp:docPr id="1133722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2300" cy="3162300"/>
                    </a:xfrm>
                    <a:prstGeom prst="rect">
                      <a:avLst/>
                    </a:prstGeom>
                    <a:noFill/>
                    <a:ln>
                      <a:noFill/>
                    </a:ln>
                  </pic:spPr>
                </pic:pic>
              </a:graphicData>
            </a:graphic>
          </wp:inline>
        </w:drawing>
      </w:r>
    </w:p>
    <w:p w14:paraId="66139BD4" w14:textId="466355BE" w:rsidR="00C47798" w:rsidRPr="00D05817" w:rsidRDefault="00C47798" w:rsidP="0047255B">
      <w:pPr>
        <w:jc w:val="both"/>
      </w:pPr>
    </w:p>
    <w:p w14:paraId="37F62179" w14:textId="77777777" w:rsidR="002022EA" w:rsidRPr="00D05817" w:rsidRDefault="002022EA" w:rsidP="0047255B">
      <w:pPr>
        <w:jc w:val="both"/>
      </w:pP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698"/>
        <w:gridCol w:w="4698"/>
      </w:tblGrid>
      <w:tr w:rsidR="005A3C5F" w:rsidRPr="00D05817" w14:paraId="1B242099" w14:textId="77777777" w:rsidTr="005C26BA">
        <w:trPr>
          <w:trHeight w:val="340"/>
        </w:trPr>
        <w:tc>
          <w:tcPr>
            <w:tcW w:w="4703" w:type="dxa"/>
            <w:vAlign w:val="center"/>
          </w:tcPr>
          <w:p w14:paraId="383FD6ED" w14:textId="77777777" w:rsidR="005A3C5F" w:rsidRPr="00D05817" w:rsidRDefault="000D0751" w:rsidP="0047255B">
            <w:pPr>
              <w:jc w:val="both"/>
            </w:pPr>
            <w:r w:rsidRPr="00D05817">
              <w:t>Candidat</w:t>
            </w:r>
          </w:p>
        </w:tc>
        <w:tc>
          <w:tcPr>
            <w:tcW w:w="4703" w:type="dxa"/>
            <w:vAlign w:val="center"/>
          </w:tcPr>
          <w:p w14:paraId="04250457" w14:textId="19A5AAE7" w:rsidR="005A3C5F" w:rsidRPr="00D05817" w:rsidRDefault="009E7612" w:rsidP="0047255B">
            <w:pPr>
              <w:jc w:val="both"/>
              <w:rPr>
                <w:i/>
                <w:iCs/>
                <w:color w:val="808080" w:themeColor="background1" w:themeShade="80"/>
              </w:rPr>
            </w:pPr>
            <w:r w:rsidRPr="00D05817">
              <w:rPr>
                <w:i/>
                <w:iCs/>
                <w:color w:val="808080" w:themeColor="background1" w:themeShade="80"/>
              </w:rPr>
              <w:t>Nardou Thomas</w:t>
            </w:r>
          </w:p>
        </w:tc>
      </w:tr>
      <w:tr w:rsidR="005A3C5F" w:rsidRPr="00D05817" w14:paraId="3EF4AC67" w14:textId="77777777" w:rsidTr="005C26BA">
        <w:trPr>
          <w:trHeight w:val="340"/>
        </w:trPr>
        <w:tc>
          <w:tcPr>
            <w:tcW w:w="4703" w:type="dxa"/>
            <w:vAlign w:val="center"/>
          </w:tcPr>
          <w:p w14:paraId="540360C0" w14:textId="259A1129" w:rsidR="005A3C5F" w:rsidRPr="00D05817" w:rsidRDefault="002022EA" w:rsidP="0047255B">
            <w:pPr>
              <w:jc w:val="both"/>
            </w:pPr>
            <w:r w:rsidRPr="00D05817">
              <w:t>École professionnelle / Entreprise formatrice</w:t>
            </w:r>
          </w:p>
        </w:tc>
        <w:tc>
          <w:tcPr>
            <w:tcW w:w="4703" w:type="dxa"/>
            <w:vAlign w:val="center"/>
          </w:tcPr>
          <w:p w14:paraId="20A3976B" w14:textId="706D11E1" w:rsidR="005A3C5F" w:rsidRPr="00D05817" w:rsidRDefault="009E7612" w:rsidP="0047255B">
            <w:pPr>
              <w:jc w:val="both"/>
              <w:rPr>
                <w:color w:val="808080" w:themeColor="background1" w:themeShade="80"/>
              </w:rPr>
            </w:pPr>
            <w:r w:rsidRPr="00D05817">
              <w:rPr>
                <w:color w:val="808080" w:themeColor="background1" w:themeShade="80"/>
              </w:rPr>
              <w:t>ETML</w:t>
            </w:r>
          </w:p>
        </w:tc>
      </w:tr>
      <w:tr w:rsidR="00C47798" w:rsidRPr="00D05817" w14:paraId="5920D388" w14:textId="77777777" w:rsidTr="005C26BA">
        <w:trPr>
          <w:trHeight w:val="340"/>
        </w:trPr>
        <w:tc>
          <w:tcPr>
            <w:tcW w:w="4703" w:type="dxa"/>
            <w:vAlign w:val="center"/>
          </w:tcPr>
          <w:p w14:paraId="634E149A" w14:textId="409CE9D6" w:rsidR="00C47798" w:rsidRPr="00D05817" w:rsidRDefault="00C47798" w:rsidP="0047255B">
            <w:pPr>
              <w:jc w:val="both"/>
            </w:pPr>
            <w:r w:rsidRPr="00D05817">
              <w:t>Chef de projet</w:t>
            </w:r>
          </w:p>
        </w:tc>
        <w:tc>
          <w:tcPr>
            <w:tcW w:w="4703" w:type="dxa"/>
            <w:vAlign w:val="center"/>
          </w:tcPr>
          <w:p w14:paraId="45794A36" w14:textId="03B38E92" w:rsidR="00C47798" w:rsidRPr="00D05817" w:rsidRDefault="009E7612" w:rsidP="0047255B">
            <w:pPr>
              <w:jc w:val="both"/>
              <w:rPr>
                <w:rFonts w:ascii="Century Gothic" w:hAnsi="Century Gothic"/>
              </w:rPr>
            </w:pPr>
            <w:r w:rsidRPr="00D05817">
              <w:rPr>
                <w:color w:val="808080" w:themeColor="background1" w:themeShade="80"/>
              </w:rPr>
              <w:t>Jonathan Melly</w:t>
            </w:r>
            <w:r w:rsidRPr="00D05817">
              <w:rPr>
                <w:rFonts w:ascii="Century Gothic" w:hAnsi="Century Gothic"/>
              </w:rPr>
              <w:t xml:space="preserve"> </w:t>
            </w:r>
          </w:p>
        </w:tc>
      </w:tr>
      <w:tr w:rsidR="005A3C5F" w:rsidRPr="00D05817" w14:paraId="33B20B57" w14:textId="77777777" w:rsidTr="005C26BA">
        <w:trPr>
          <w:trHeight w:val="340"/>
        </w:trPr>
        <w:tc>
          <w:tcPr>
            <w:tcW w:w="4703" w:type="dxa"/>
            <w:vAlign w:val="center"/>
          </w:tcPr>
          <w:p w14:paraId="2515140C" w14:textId="2F0332DE" w:rsidR="005A3C5F" w:rsidRPr="00D05817" w:rsidRDefault="000D0751" w:rsidP="0047255B">
            <w:pPr>
              <w:jc w:val="both"/>
            </w:pPr>
            <w:r w:rsidRPr="00D05817">
              <w:t>Expert</w:t>
            </w:r>
            <w:r w:rsidR="00C47798" w:rsidRPr="00D05817">
              <w:t xml:space="preserve"> 1</w:t>
            </w:r>
          </w:p>
        </w:tc>
        <w:tc>
          <w:tcPr>
            <w:tcW w:w="4703" w:type="dxa"/>
            <w:vAlign w:val="center"/>
          </w:tcPr>
          <w:p w14:paraId="34AEDF1C" w14:textId="52E77FD5" w:rsidR="005A3C5F" w:rsidRPr="00D3036D" w:rsidRDefault="009E7612" w:rsidP="0047255B">
            <w:pPr>
              <w:jc w:val="both"/>
              <w:rPr>
                <w:i/>
                <w:iCs/>
                <w:color w:val="808080" w:themeColor="background1" w:themeShade="80"/>
                <w:lang w:val="fr-CH"/>
              </w:rPr>
            </w:pPr>
            <w:r w:rsidRPr="00D05817">
              <w:rPr>
                <w:i/>
                <w:iCs/>
                <w:color w:val="808080" w:themeColor="background1" w:themeShade="80"/>
              </w:rPr>
              <w:t xml:space="preserve">Nicolas </w:t>
            </w:r>
            <w:proofErr w:type="spellStart"/>
            <w:r w:rsidR="00D3036D" w:rsidRPr="00D3036D">
              <w:rPr>
                <w:i/>
                <w:iCs/>
                <w:color w:val="808080" w:themeColor="background1" w:themeShade="80"/>
                <w:lang w:val="fr-CH"/>
              </w:rPr>
              <w:t>Borboën</w:t>
            </w:r>
            <w:proofErr w:type="spellEnd"/>
          </w:p>
        </w:tc>
      </w:tr>
      <w:tr w:rsidR="00C47798" w:rsidRPr="00D05817" w14:paraId="6237E017" w14:textId="77777777" w:rsidTr="005C26BA">
        <w:trPr>
          <w:trHeight w:val="340"/>
        </w:trPr>
        <w:tc>
          <w:tcPr>
            <w:tcW w:w="4703" w:type="dxa"/>
            <w:vAlign w:val="center"/>
          </w:tcPr>
          <w:p w14:paraId="16770567" w14:textId="3EDE3CE2" w:rsidR="00C47798" w:rsidRPr="00D05817" w:rsidRDefault="00C47798" w:rsidP="0047255B">
            <w:pPr>
              <w:jc w:val="both"/>
            </w:pPr>
            <w:r w:rsidRPr="00D05817">
              <w:t>Expert 2</w:t>
            </w:r>
          </w:p>
        </w:tc>
        <w:tc>
          <w:tcPr>
            <w:tcW w:w="4703" w:type="dxa"/>
            <w:vAlign w:val="center"/>
          </w:tcPr>
          <w:p w14:paraId="6F170C18" w14:textId="0F82098C" w:rsidR="00C47798" w:rsidRPr="00D05817" w:rsidRDefault="009E7612" w:rsidP="0047255B">
            <w:pPr>
              <w:jc w:val="both"/>
              <w:rPr>
                <w:i/>
                <w:iCs/>
                <w:color w:val="808080" w:themeColor="background1" w:themeShade="80"/>
              </w:rPr>
            </w:pPr>
            <w:r w:rsidRPr="00D05817">
              <w:rPr>
                <w:i/>
                <w:iCs/>
                <w:color w:val="808080" w:themeColor="background1" w:themeShade="80"/>
              </w:rPr>
              <w:t>Michael Wyssa</w:t>
            </w:r>
          </w:p>
        </w:tc>
      </w:tr>
      <w:tr w:rsidR="005A3C5F" w:rsidRPr="00D05817" w14:paraId="563F84B9" w14:textId="77777777" w:rsidTr="005C26BA">
        <w:trPr>
          <w:trHeight w:val="340"/>
        </w:trPr>
        <w:tc>
          <w:tcPr>
            <w:tcW w:w="4703" w:type="dxa"/>
            <w:vAlign w:val="center"/>
          </w:tcPr>
          <w:p w14:paraId="5069DE19" w14:textId="418BC2E6" w:rsidR="005A3C5F" w:rsidRPr="00D05817" w:rsidRDefault="000D0751" w:rsidP="0047255B">
            <w:pPr>
              <w:jc w:val="both"/>
            </w:pPr>
            <w:r w:rsidRPr="00D05817">
              <w:t>Date</w:t>
            </w:r>
            <w:r w:rsidR="00C47798" w:rsidRPr="00D05817">
              <w:t xml:space="preserve"> de début</w:t>
            </w:r>
          </w:p>
        </w:tc>
        <w:tc>
          <w:tcPr>
            <w:tcW w:w="4703" w:type="dxa"/>
            <w:vAlign w:val="center"/>
          </w:tcPr>
          <w:p w14:paraId="087A4897" w14:textId="5801208A" w:rsidR="005A3C5F" w:rsidRPr="00D05817" w:rsidRDefault="009E7612" w:rsidP="0047255B">
            <w:pPr>
              <w:jc w:val="both"/>
              <w:rPr>
                <w:i/>
                <w:iCs/>
                <w:color w:val="808080" w:themeColor="background1" w:themeShade="80"/>
              </w:rPr>
            </w:pPr>
            <w:r w:rsidRPr="00D05817">
              <w:rPr>
                <w:i/>
                <w:iCs/>
                <w:color w:val="808080" w:themeColor="background1" w:themeShade="80"/>
              </w:rPr>
              <w:t>27.04.2026</w:t>
            </w:r>
          </w:p>
        </w:tc>
      </w:tr>
      <w:tr w:rsidR="00C47798" w:rsidRPr="00D05817" w14:paraId="71B354BB" w14:textId="77777777" w:rsidTr="005C26BA">
        <w:trPr>
          <w:trHeight w:val="340"/>
        </w:trPr>
        <w:tc>
          <w:tcPr>
            <w:tcW w:w="4703" w:type="dxa"/>
            <w:vAlign w:val="center"/>
          </w:tcPr>
          <w:p w14:paraId="33A9D90B" w14:textId="4180A918" w:rsidR="00C47798" w:rsidRPr="00D05817" w:rsidRDefault="00C47798" w:rsidP="0047255B">
            <w:pPr>
              <w:jc w:val="both"/>
            </w:pPr>
            <w:r w:rsidRPr="00D05817">
              <w:t>Date de fin</w:t>
            </w:r>
          </w:p>
        </w:tc>
        <w:tc>
          <w:tcPr>
            <w:tcW w:w="4703" w:type="dxa"/>
            <w:vAlign w:val="center"/>
          </w:tcPr>
          <w:p w14:paraId="15F84D1F" w14:textId="4573B784" w:rsidR="00C47798" w:rsidRPr="00D05817" w:rsidRDefault="009E7612" w:rsidP="0047255B">
            <w:pPr>
              <w:jc w:val="both"/>
              <w:rPr>
                <w:i/>
                <w:iCs/>
                <w:color w:val="808080" w:themeColor="background1" w:themeShade="80"/>
              </w:rPr>
            </w:pPr>
            <w:r w:rsidRPr="00D05817">
              <w:rPr>
                <w:i/>
                <w:iCs/>
                <w:color w:val="808080" w:themeColor="background1" w:themeShade="80"/>
              </w:rPr>
              <w:t>28.05.2026</w:t>
            </w:r>
          </w:p>
        </w:tc>
      </w:tr>
      <w:tr w:rsidR="005A3C5F" w:rsidRPr="00D05817" w14:paraId="05FF27F9" w14:textId="77777777" w:rsidTr="005C26BA">
        <w:trPr>
          <w:trHeight w:val="340"/>
        </w:trPr>
        <w:tc>
          <w:tcPr>
            <w:tcW w:w="4703" w:type="dxa"/>
            <w:vAlign w:val="center"/>
          </w:tcPr>
          <w:p w14:paraId="5DD38C11" w14:textId="77777777" w:rsidR="005A3C5F" w:rsidRPr="00D05817" w:rsidRDefault="000D0751" w:rsidP="0047255B">
            <w:pPr>
              <w:jc w:val="both"/>
            </w:pPr>
            <w:r w:rsidRPr="00D05817">
              <w:t>Version du rapport</w:t>
            </w:r>
          </w:p>
        </w:tc>
        <w:tc>
          <w:tcPr>
            <w:tcW w:w="4703" w:type="dxa"/>
            <w:vAlign w:val="center"/>
          </w:tcPr>
          <w:p w14:paraId="17B1405F" w14:textId="3FFAFAA6" w:rsidR="005A3C5F" w:rsidRPr="00D05817" w:rsidRDefault="00C47798" w:rsidP="0047255B">
            <w:pPr>
              <w:jc w:val="both"/>
              <w:rPr>
                <w:color w:val="808080" w:themeColor="background1" w:themeShade="80"/>
              </w:rPr>
            </w:pPr>
            <w:r w:rsidRPr="00D05817">
              <w:rPr>
                <w:color w:val="808080" w:themeColor="background1" w:themeShade="80"/>
              </w:rPr>
              <w:t>1.0.0</w:t>
            </w:r>
          </w:p>
        </w:tc>
      </w:tr>
    </w:tbl>
    <w:p w14:paraId="7189F646" w14:textId="2F275997" w:rsidR="005A3C5F" w:rsidRPr="00D05817" w:rsidRDefault="000D0751" w:rsidP="0047255B">
      <w:pPr>
        <w:jc w:val="both"/>
      </w:pPr>
      <w:r w:rsidRPr="00D05817">
        <w:br w:type="page"/>
      </w:r>
      <w:r w:rsidR="00272155">
        <w:lastRenderedPageBreak/>
        <w:br w:type="page"/>
      </w:r>
    </w:p>
    <w:p w14:paraId="22DF42C5" w14:textId="09328F95" w:rsidR="005A3C5F" w:rsidRPr="00D05817" w:rsidRDefault="000D0751" w:rsidP="0047255B">
      <w:pPr>
        <w:pStyle w:val="Heading1Simple"/>
        <w:ind w:left="0" w:firstLine="0"/>
        <w:jc w:val="both"/>
        <w:rPr>
          <w:lang w:val="fr-FR"/>
        </w:rPr>
      </w:pPr>
      <w:r w:rsidRPr="00D05817">
        <w:rPr>
          <w:lang w:val="fr-FR"/>
        </w:rPr>
        <w:lastRenderedPageBreak/>
        <w:t xml:space="preserve">Table des </w:t>
      </w:r>
      <w:r w:rsidR="009E4ED2">
        <w:rPr>
          <w:lang w:val="fr-FR"/>
        </w:rPr>
        <w:t>M</w:t>
      </w:r>
      <w:r w:rsidRPr="00D05817">
        <w:rPr>
          <w:lang w:val="fr-FR"/>
        </w:rPr>
        <w:t>atières</w:t>
      </w:r>
    </w:p>
    <w:p w14:paraId="69FA18F1" w14:textId="4550FD6E" w:rsidR="007D04C8" w:rsidRDefault="0023155C">
      <w:pPr>
        <w:pStyle w:val="TM1"/>
        <w:rPr>
          <w:rFonts w:asciiTheme="minorHAnsi" w:hAnsiTheme="minorHAnsi"/>
          <w:b w:val="0"/>
          <w:bCs w:val="0"/>
          <w:iCs w:val="0"/>
          <w:noProof/>
          <w:kern w:val="2"/>
          <w:lang w:val="fr-CH" w:eastAsia="fr-CH"/>
          <w14:ligatures w14:val="standardContextual"/>
        </w:rPr>
      </w:pPr>
      <w:r w:rsidRPr="00D05817">
        <w:fldChar w:fldCharType="begin"/>
      </w:r>
      <w:r w:rsidRPr="00D05817">
        <w:instrText xml:space="preserve"> TOC \o "1-3" \h \z \u </w:instrText>
      </w:r>
      <w:r w:rsidRPr="00D05817">
        <w:fldChar w:fldCharType="separate"/>
      </w:r>
      <w:hyperlink w:anchor="_Toc230163433" w:history="1">
        <w:r w:rsidR="007D04C8" w:rsidRPr="00405C4E">
          <w:rPr>
            <w:rStyle w:val="Lienhypertexte"/>
            <w:noProof/>
          </w:rPr>
          <w:t>1</w:t>
        </w:r>
        <w:r w:rsidR="007D04C8">
          <w:rPr>
            <w:rFonts w:asciiTheme="minorHAnsi" w:hAnsiTheme="minorHAnsi"/>
            <w:b w:val="0"/>
            <w:bCs w:val="0"/>
            <w:iCs w:val="0"/>
            <w:noProof/>
            <w:kern w:val="2"/>
            <w:lang w:val="fr-CH" w:eastAsia="fr-CH"/>
            <w14:ligatures w14:val="standardContextual"/>
          </w:rPr>
          <w:tab/>
        </w:r>
        <w:r w:rsidR="007D04C8" w:rsidRPr="00405C4E">
          <w:rPr>
            <w:rStyle w:val="Lienhypertexte"/>
            <w:noProof/>
          </w:rPr>
          <w:t>Partie 1 - Rapport de projet</w:t>
        </w:r>
        <w:r w:rsidR="007D04C8">
          <w:rPr>
            <w:noProof/>
            <w:webHidden/>
          </w:rPr>
          <w:tab/>
        </w:r>
        <w:r w:rsidR="007D04C8">
          <w:rPr>
            <w:noProof/>
            <w:webHidden/>
          </w:rPr>
          <w:fldChar w:fldCharType="begin"/>
        </w:r>
        <w:r w:rsidR="007D04C8">
          <w:rPr>
            <w:noProof/>
            <w:webHidden/>
          </w:rPr>
          <w:instrText xml:space="preserve"> PAGEREF _Toc230163433 \h </w:instrText>
        </w:r>
        <w:r w:rsidR="007D04C8">
          <w:rPr>
            <w:noProof/>
            <w:webHidden/>
          </w:rPr>
        </w:r>
        <w:r w:rsidR="007D04C8">
          <w:rPr>
            <w:noProof/>
            <w:webHidden/>
          </w:rPr>
          <w:fldChar w:fldCharType="separate"/>
        </w:r>
        <w:r w:rsidR="007D04C8">
          <w:rPr>
            <w:noProof/>
            <w:webHidden/>
          </w:rPr>
          <w:t>10</w:t>
        </w:r>
        <w:r w:rsidR="007D04C8">
          <w:rPr>
            <w:noProof/>
            <w:webHidden/>
          </w:rPr>
          <w:fldChar w:fldCharType="end"/>
        </w:r>
      </w:hyperlink>
    </w:p>
    <w:p w14:paraId="3A9BC665" w14:textId="4A1058C3"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34" w:history="1">
        <w:r w:rsidRPr="00405C4E">
          <w:rPr>
            <w:rStyle w:val="Lienhypertexte"/>
            <w:noProof/>
          </w:rPr>
          <w:t>1.1</w:t>
        </w:r>
        <w:r>
          <w:rPr>
            <w:rFonts w:asciiTheme="minorHAnsi" w:hAnsiTheme="minorHAnsi"/>
            <w:b w:val="0"/>
            <w:bCs w:val="0"/>
            <w:noProof/>
            <w:kern w:val="2"/>
            <w:sz w:val="24"/>
            <w:szCs w:val="24"/>
            <w:lang w:val="fr-CH" w:eastAsia="fr-CH"/>
            <w14:ligatures w14:val="standardContextual"/>
          </w:rPr>
          <w:tab/>
        </w:r>
        <w:r w:rsidRPr="00405C4E">
          <w:rPr>
            <w:rStyle w:val="Lienhypertexte"/>
            <w:noProof/>
          </w:rPr>
          <w:t>Contexte et mandat</w:t>
        </w:r>
        <w:r>
          <w:rPr>
            <w:noProof/>
            <w:webHidden/>
          </w:rPr>
          <w:tab/>
        </w:r>
        <w:r>
          <w:rPr>
            <w:noProof/>
            <w:webHidden/>
          </w:rPr>
          <w:fldChar w:fldCharType="begin"/>
        </w:r>
        <w:r>
          <w:rPr>
            <w:noProof/>
            <w:webHidden/>
          </w:rPr>
          <w:instrText xml:space="preserve"> PAGEREF _Toc230163434 \h </w:instrText>
        </w:r>
        <w:r>
          <w:rPr>
            <w:noProof/>
            <w:webHidden/>
          </w:rPr>
        </w:r>
        <w:r>
          <w:rPr>
            <w:noProof/>
            <w:webHidden/>
          </w:rPr>
          <w:fldChar w:fldCharType="separate"/>
        </w:r>
        <w:r>
          <w:rPr>
            <w:noProof/>
            <w:webHidden/>
          </w:rPr>
          <w:t>10</w:t>
        </w:r>
        <w:r>
          <w:rPr>
            <w:noProof/>
            <w:webHidden/>
          </w:rPr>
          <w:fldChar w:fldCharType="end"/>
        </w:r>
      </w:hyperlink>
    </w:p>
    <w:p w14:paraId="0516D94D" w14:textId="1A4CCB57"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35" w:history="1">
        <w:r w:rsidRPr="00405C4E">
          <w:rPr>
            <w:rStyle w:val="Lienhypertexte"/>
            <w:noProof/>
          </w:rPr>
          <w:t>1.2</w:t>
        </w:r>
        <w:r>
          <w:rPr>
            <w:rFonts w:asciiTheme="minorHAnsi" w:hAnsiTheme="minorHAnsi"/>
            <w:b w:val="0"/>
            <w:bCs w:val="0"/>
            <w:noProof/>
            <w:kern w:val="2"/>
            <w:sz w:val="24"/>
            <w:szCs w:val="24"/>
            <w:lang w:val="fr-CH" w:eastAsia="fr-CH"/>
            <w14:ligatures w14:val="standardContextual"/>
          </w:rPr>
          <w:tab/>
        </w:r>
        <w:r w:rsidRPr="00405C4E">
          <w:rPr>
            <w:rStyle w:val="Lienhypertexte"/>
            <w:noProof/>
          </w:rPr>
          <w:t>Méthode et organisation</w:t>
        </w:r>
        <w:r>
          <w:rPr>
            <w:noProof/>
            <w:webHidden/>
          </w:rPr>
          <w:tab/>
        </w:r>
        <w:r>
          <w:rPr>
            <w:noProof/>
            <w:webHidden/>
          </w:rPr>
          <w:fldChar w:fldCharType="begin"/>
        </w:r>
        <w:r>
          <w:rPr>
            <w:noProof/>
            <w:webHidden/>
          </w:rPr>
          <w:instrText xml:space="preserve"> PAGEREF _Toc230163435 \h </w:instrText>
        </w:r>
        <w:r>
          <w:rPr>
            <w:noProof/>
            <w:webHidden/>
          </w:rPr>
        </w:r>
        <w:r>
          <w:rPr>
            <w:noProof/>
            <w:webHidden/>
          </w:rPr>
          <w:fldChar w:fldCharType="separate"/>
        </w:r>
        <w:r>
          <w:rPr>
            <w:noProof/>
            <w:webHidden/>
          </w:rPr>
          <w:t>11</w:t>
        </w:r>
        <w:r>
          <w:rPr>
            <w:noProof/>
            <w:webHidden/>
          </w:rPr>
          <w:fldChar w:fldCharType="end"/>
        </w:r>
      </w:hyperlink>
    </w:p>
    <w:p w14:paraId="589B12D2" w14:textId="1342FC10"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36" w:history="1">
        <w:r w:rsidRPr="00405C4E">
          <w:rPr>
            <w:rStyle w:val="Lienhypertexte"/>
            <w:noProof/>
          </w:rPr>
          <w:t>1.3</w:t>
        </w:r>
        <w:r>
          <w:rPr>
            <w:rFonts w:asciiTheme="minorHAnsi" w:hAnsiTheme="minorHAnsi"/>
            <w:b w:val="0"/>
            <w:bCs w:val="0"/>
            <w:noProof/>
            <w:kern w:val="2"/>
            <w:sz w:val="24"/>
            <w:szCs w:val="24"/>
            <w:lang w:val="fr-CH" w:eastAsia="fr-CH"/>
            <w14:ligatures w14:val="standardContextual"/>
          </w:rPr>
          <w:tab/>
        </w:r>
        <w:r w:rsidRPr="00405C4E">
          <w:rPr>
            <w:rStyle w:val="Lienhypertexte"/>
            <w:noProof/>
          </w:rPr>
          <w:t>Analyse des exigences</w:t>
        </w:r>
        <w:r>
          <w:rPr>
            <w:noProof/>
            <w:webHidden/>
          </w:rPr>
          <w:tab/>
        </w:r>
        <w:r>
          <w:rPr>
            <w:noProof/>
            <w:webHidden/>
          </w:rPr>
          <w:fldChar w:fldCharType="begin"/>
        </w:r>
        <w:r>
          <w:rPr>
            <w:noProof/>
            <w:webHidden/>
          </w:rPr>
          <w:instrText xml:space="preserve"> PAGEREF _Toc230163436 \h </w:instrText>
        </w:r>
        <w:r>
          <w:rPr>
            <w:noProof/>
            <w:webHidden/>
          </w:rPr>
        </w:r>
        <w:r>
          <w:rPr>
            <w:noProof/>
            <w:webHidden/>
          </w:rPr>
          <w:fldChar w:fldCharType="separate"/>
        </w:r>
        <w:r>
          <w:rPr>
            <w:noProof/>
            <w:webHidden/>
          </w:rPr>
          <w:t>12</w:t>
        </w:r>
        <w:r>
          <w:rPr>
            <w:noProof/>
            <w:webHidden/>
          </w:rPr>
          <w:fldChar w:fldCharType="end"/>
        </w:r>
      </w:hyperlink>
    </w:p>
    <w:p w14:paraId="502DF6CD" w14:textId="44C59B5E"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37" w:history="1">
        <w:r w:rsidRPr="00405C4E">
          <w:rPr>
            <w:rStyle w:val="Lienhypertexte"/>
            <w:noProof/>
          </w:rPr>
          <w:t>1.4</w:t>
        </w:r>
        <w:r>
          <w:rPr>
            <w:rFonts w:asciiTheme="minorHAnsi" w:hAnsiTheme="minorHAnsi"/>
            <w:b w:val="0"/>
            <w:bCs w:val="0"/>
            <w:noProof/>
            <w:kern w:val="2"/>
            <w:sz w:val="24"/>
            <w:szCs w:val="24"/>
            <w:lang w:val="fr-CH" w:eastAsia="fr-CH"/>
            <w14:ligatures w14:val="standardContextual"/>
          </w:rPr>
          <w:tab/>
        </w:r>
        <w:r w:rsidRPr="00405C4E">
          <w:rPr>
            <w:rStyle w:val="Lienhypertexte"/>
            <w:noProof/>
          </w:rPr>
          <w:t>Gestion des risques et mesures</w:t>
        </w:r>
        <w:r>
          <w:rPr>
            <w:noProof/>
            <w:webHidden/>
          </w:rPr>
          <w:tab/>
        </w:r>
        <w:r>
          <w:rPr>
            <w:noProof/>
            <w:webHidden/>
          </w:rPr>
          <w:fldChar w:fldCharType="begin"/>
        </w:r>
        <w:r>
          <w:rPr>
            <w:noProof/>
            <w:webHidden/>
          </w:rPr>
          <w:instrText xml:space="preserve"> PAGEREF _Toc230163437 \h </w:instrText>
        </w:r>
        <w:r>
          <w:rPr>
            <w:noProof/>
            <w:webHidden/>
          </w:rPr>
        </w:r>
        <w:r>
          <w:rPr>
            <w:noProof/>
            <w:webHidden/>
          </w:rPr>
          <w:fldChar w:fldCharType="separate"/>
        </w:r>
        <w:r>
          <w:rPr>
            <w:noProof/>
            <w:webHidden/>
          </w:rPr>
          <w:t>13</w:t>
        </w:r>
        <w:r>
          <w:rPr>
            <w:noProof/>
            <w:webHidden/>
          </w:rPr>
          <w:fldChar w:fldCharType="end"/>
        </w:r>
      </w:hyperlink>
    </w:p>
    <w:p w14:paraId="0E6201A0" w14:textId="781FE334"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38" w:history="1">
        <w:r w:rsidRPr="00405C4E">
          <w:rPr>
            <w:rStyle w:val="Lienhypertexte"/>
            <w:noProof/>
          </w:rPr>
          <w:t>1.5</w:t>
        </w:r>
        <w:r>
          <w:rPr>
            <w:rFonts w:asciiTheme="minorHAnsi" w:hAnsiTheme="minorHAnsi"/>
            <w:b w:val="0"/>
            <w:bCs w:val="0"/>
            <w:noProof/>
            <w:kern w:val="2"/>
            <w:sz w:val="24"/>
            <w:szCs w:val="24"/>
            <w:lang w:val="fr-CH" w:eastAsia="fr-CH"/>
            <w14:ligatures w14:val="standardContextual"/>
          </w:rPr>
          <w:tab/>
        </w:r>
        <w:r w:rsidRPr="00405C4E">
          <w:rPr>
            <w:rStyle w:val="Lienhypertexte"/>
            <w:noProof/>
          </w:rPr>
          <w:t>Conception</w:t>
        </w:r>
        <w:r>
          <w:rPr>
            <w:noProof/>
            <w:webHidden/>
          </w:rPr>
          <w:tab/>
        </w:r>
        <w:r>
          <w:rPr>
            <w:noProof/>
            <w:webHidden/>
          </w:rPr>
          <w:fldChar w:fldCharType="begin"/>
        </w:r>
        <w:r>
          <w:rPr>
            <w:noProof/>
            <w:webHidden/>
          </w:rPr>
          <w:instrText xml:space="preserve"> PAGEREF _Toc230163438 \h </w:instrText>
        </w:r>
        <w:r>
          <w:rPr>
            <w:noProof/>
            <w:webHidden/>
          </w:rPr>
        </w:r>
        <w:r>
          <w:rPr>
            <w:noProof/>
            <w:webHidden/>
          </w:rPr>
          <w:fldChar w:fldCharType="separate"/>
        </w:r>
        <w:r>
          <w:rPr>
            <w:noProof/>
            <w:webHidden/>
          </w:rPr>
          <w:t>14</w:t>
        </w:r>
        <w:r>
          <w:rPr>
            <w:noProof/>
            <w:webHidden/>
          </w:rPr>
          <w:fldChar w:fldCharType="end"/>
        </w:r>
      </w:hyperlink>
    </w:p>
    <w:p w14:paraId="60E500DC" w14:textId="3FED69A4"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39" w:history="1">
        <w:r w:rsidRPr="00405C4E">
          <w:rPr>
            <w:rStyle w:val="Lienhypertexte"/>
            <w:noProof/>
          </w:rPr>
          <w:t>1.5.1</w:t>
        </w:r>
        <w:r>
          <w:rPr>
            <w:rFonts w:asciiTheme="minorHAnsi" w:hAnsiTheme="minorHAnsi"/>
            <w:noProof/>
            <w:kern w:val="2"/>
            <w:sz w:val="24"/>
            <w:szCs w:val="24"/>
            <w:lang w:val="fr-CH" w:eastAsia="fr-CH"/>
            <w14:ligatures w14:val="standardContextual"/>
          </w:rPr>
          <w:tab/>
        </w:r>
        <w:r w:rsidRPr="00405C4E">
          <w:rPr>
            <w:rStyle w:val="Lienhypertexte"/>
            <w:noProof/>
          </w:rPr>
          <w:t>Maquettes</w:t>
        </w:r>
        <w:r>
          <w:rPr>
            <w:noProof/>
            <w:webHidden/>
          </w:rPr>
          <w:tab/>
        </w:r>
        <w:r>
          <w:rPr>
            <w:noProof/>
            <w:webHidden/>
          </w:rPr>
          <w:fldChar w:fldCharType="begin"/>
        </w:r>
        <w:r>
          <w:rPr>
            <w:noProof/>
            <w:webHidden/>
          </w:rPr>
          <w:instrText xml:space="preserve"> PAGEREF _Toc230163439 \h </w:instrText>
        </w:r>
        <w:r>
          <w:rPr>
            <w:noProof/>
            <w:webHidden/>
          </w:rPr>
        </w:r>
        <w:r>
          <w:rPr>
            <w:noProof/>
            <w:webHidden/>
          </w:rPr>
          <w:fldChar w:fldCharType="separate"/>
        </w:r>
        <w:r>
          <w:rPr>
            <w:noProof/>
            <w:webHidden/>
          </w:rPr>
          <w:t>14</w:t>
        </w:r>
        <w:r>
          <w:rPr>
            <w:noProof/>
            <w:webHidden/>
          </w:rPr>
          <w:fldChar w:fldCharType="end"/>
        </w:r>
      </w:hyperlink>
    </w:p>
    <w:p w14:paraId="4C5ED86E" w14:textId="51C207B8"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40" w:history="1">
        <w:r w:rsidRPr="00405C4E">
          <w:rPr>
            <w:rStyle w:val="Lienhypertexte"/>
            <w:noProof/>
          </w:rPr>
          <w:t>1.5.2</w:t>
        </w:r>
        <w:r>
          <w:rPr>
            <w:rFonts w:asciiTheme="minorHAnsi" w:hAnsiTheme="minorHAnsi"/>
            <w:noProof/>
            <w:kern w:val="2"/>
            <w:sz w:val="24"/>
            <w:szCs w:val="24"/>
            <w:lang w:val="fr-CH" w:eastAsia="fr-CH"/>
            <w14:ligatures w14:val="standardContextual"/>
          </w:rPr>
          <w:tab/>
        </w:r>
        <w:r w:rsidRPr="00405C4E">
          <w:rPr>
            <w:rStyle w:val="Lienhypertexte"/>
            <w:noProof/>
          </w:rPr>
          <w:t>Base de données</w:t>
        </w:r>
        <w:r>
          <w:rPr>
            <w:noProof/>
            <w:webHidden/>
          </w:rPr>
          <w:tab/>
        </w:r>
        <w:r>
          <w:rPr>
            <w:noProof/>
            <w:webHidden/>
          </w:rPr>
          <w:fldChar w:fldCharType="begin"/>
        </w:r>
        <w:r>
          <w:rPr>
            <w:noProof/>
            <w:webHidden/>
          </w:rPr>
          <w:instrText xml:space="preserve"> PAGEREF _Toc230163440 \h </w:instrText>
        </w:r>
        <w:r>
          <w:rPr>
            <w:noProof/>
            <w:webHidden/>
          </w:rPr>
        </w:r>
        <w:r>
          <w:rPr>
            <w:noProof/>
            <w:webHidden/>
          </w:rPr>
          <w:fldChar w:fldCharType="separate"/>
        </w:r>
        <w:r>
          <w:rPr>
            <w:noProof/>
            <w:webHidden/>
          </w:rPr>
          <w:t>19</w:t>
        </w:r>
        <w:r>
          <w:rPr>
            <w:noProof/>
            <w:webHidden/>
          </w:rPr>
          <w:fldChar w:fldCharType="end"/>
        </w:r>
      </w:hyperlink>
    </w:p>
    <w:p w14:paraId="6DA1CC00" w14:textId="2391788A"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41" w:history="1">
        <w:r w:rsidRPr="00405C4E">
          <w:rPr>
            <w:rStyle w:val="Lienhypertexte"/>
            <w:noProof/>
          </w:rPr>
          <w:t>1.5.3</w:t>
        </w:r>
        <w:r>
          <w:rPr>
            <w:rFonts w:asciiTheme="minorHAnsi" w:hAnsiTheme="minorHAnsi"/>
            <w:noProof/>
            <w:kern w:val="2"/>
            <w:sz w:val="24"/>
            <w:szCs w:val="24"/>
            <w:lang w:val="fr-CH" w:eastAsia="fr-CH"/>
            <w14:ligatures w14:val="standardContextual"/>
          </w:rPr>
          <w:tab/>
        </w:r>
        <w:r w:rsidRPr="00405C4E">
          <w:rPr>
            <w:rStyle w:val="Lienhypertexte"/>
            <w:noProof/>
          </w:rPr>
          <w:t>Architecture</w:t>
        </w:r>
        <w:r>
          <w:rPr>
            <w:noProof/>
            <w:webHidden/>
          </w:rPr>
          <w:tab/>
        </w:r>
        <w:r>
          <w:rPr>
            <w:noProof/>
            <w:webHidden/>
          </w:rPr>
          <w:fldChar w:fldCharType="begin"/>
        </w:r>
        <w:r>
          <w:rPr>
            <w:noProof/>
            <w:webHidden/>
          </w:rPr>
          <w:instrText xml:space="preserve"> PAGEREF _Toc230163441 \h </w:instrText>
        </w:r>
        <w:r>
          <w:rPr>
            <w:noProof/>
            <w:webHidden/>
          </w:rPr>
        </w:r>
        <w:r>
          <w:rPr>
            <w:noProof/>
            <w:webHidden/>
          </w:rPr>
          <w:fldChar w:fldCharType="separate"/>
        </w:r>
        <w:r>
          <w:rPr>
            <w:noProof/>
            <w:webHidden/>
          </w:rPr>
          <w:t>25</w:t>
        </w:r>
        <w:r>
          <w:rPr>
            <w:noProof/>
            <w:webHidden/>
          </w:rPr>
          <w:fldChar w:fldCharType="end"/>
        </w:r>
      </w:hyperlink>
    </w:p>
    <w:p w14:paraId="731C063F" w14:textId="48EEFF83"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42" w:history="1">
        <w:r w:rsidRPr="00405C4E">
          <w:rPr>
            <w:rStyle w:val="Lienhypertexte"/>
            <w:noProof/>
          </w:rPr>
          <w:t>1.5.4</w:t>
        </w:r>
        <w:r>
          <w:rPr>
            <w:rFonts w:asciiTheme="minorHAnsi" w:hAnsiTheme="minorHAnsi"/>
            <w:noProof/>
            <w:kern w:val="2"/>
            <w:sz w:val="24"/>
            <w:szCs w:val="24"/>
            <w:lang w:val="fr-CH" w:eastAsia="fr-CH"/>
            <w14:ligatures w14:val="standardContextual"/>
          </w:rPr>
          <w:tab/>
        </w:r>
        <w:r w:rsidRPr="00405C4E">
          <w:rPr>
            <w:rStyle w:val="Lienhypertexte"/>
            <w:noProof/>
          </w:rPr>
          <w:t>Choix techniques</w:t>
        </w:r>
        <w:r>
          <w:rPr>
            <w:noProof/>
            <w:webHidden/>
          </w:rPr>
          <w:tab/>
        </w:r>
        <w:r>
          <w:rPr>
            <w:noProof/>
            <w:webHidden/>
          </w:rPr>
          <w:fldChar w:fldCharType="begin"/>
        </w:r>
        <w:r>
          <w:rPr>
            <w:noProof/>
            <w:webHidden/>
          </w:rPr>
          <w:instrText xml:space="preserve"> PAGEREF _Toc230163442 \h </w:instrText>
        </w:r>
        <w:r>
          <w:rPr>
            <w:noProof/>
            <w:webHidden/>
          </w:rPr>
        </w:r>
        <w:r>
          <w:rPr>
            <w:noProof/>
            <w:webHidden/>
          </w:rPr>
          <w:fldChar w:fldCharType="separate"/>
        </w:r>
        <w:r>
          <w:rPr>
            <w:noProof/>
            <w:webHidden/>
          </w:rPr>
          <w:t>28</w:t>
        </w:r>
        <w:r>
          <w:rPr>
            <w:noProof/>
            <w:webHidden/>
          </w:rPr>
          <w:fldChar w:fldCharType="end"/>
        </w:r>
      </w:hyperlink>
    </w:p>
    <w:p w14:paraId="15288E9C" w14:textId="3E857A19"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43" w:history="1">
        <w:r w:rsidRPr="00405C4E">
          <w:rPr>
            <w:rStyle w:val="Lienhypertexte"/>
            <w:noProof/>
          </w:rPr>
          <w:t>1.5.5</w:t>
        </w:r>
        <w:r>
          <w:rPr>
            <w:rFonts w:asciiTheme="minorHAnsi" w:hAnsiTheme="minorHAnsi"/>
            <w:noProof/>
            <w:kern w:val="2"/>
            <w:sz w:val="24"/>
            <w:szCs w:val="24"/>
            <w:lang w:val="fr-CH" w:eastAsia="fr-CH"/>
            <w14:ligatures w14:val="standardContextual"/>
          </w:rPr>
          <w:tab/>
        </w:r>
        <w:r w:rsidRPr="00405C4E">
          <w:rPr>
            <w:rStyle w:val="Lienhypertexte"/>
            <w:noProof/>
          </w:rPr>
          <w:t>Authentification</w:t>
        </w:r>
        <w:r>
          <w:rPr>
            <w:noProof/>
            <w:webHidden/>
          </w:rPr>
          <w:tab/>
        </w:r>
        <w:r>
          <w:rPr>
            <w:noProof/>
            <w:webHidden/>
          </w:rPr>
          <w:fldChar w:fldCharType="begin"/>
        </w:r>
        <w:r>
          <w:rPr>
            <w:noProof/>
            <w:webHidden/>
          </w:rPr>
          <w:instrText xml:space="preserve"> PAGEREF _Toc230163443 \h </w:instrText>
        </w:r>
        <w:r>
          <w:rPr>
            <w:noProof/>
            <w:webHidden/>
          </w:rPr>
        </w:r>
        <w:r>
          <w:rPr>
            <w:noProof/>
            <w:webHidden/>
          </w:rPr>
          <w:fldChar w:fldCharType="separate"/>
        </w:r>
        <w:r>
          <w:rPr>
            <w:noProof/>
            <w:webHidden/>
          </w:rPr>
          <w:t>29</w:t>
        </w:r>
        <w:r>
          <w:rPr>
            <w:noProof/>
            <w:webHidden/>
          </w:rPr>
          <w:fldChar w:fldCharType="end"/>
        </w:r>
      </w:hyperlink>
    </w:p>
    <w:p w14:paraId="4FF3A38E" w14:textId="10B7199D"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44" w:history="1">
        <w:r w:rsidRPr="00405C4E">
          <w:rPr>
            <w:rStyle w:val="Lienhypertexte"/>
            <w:noProof/>
          </w:rPr>
          <w:t>1.5.6</w:t>
        </w:r>
        <w:r>
          <w:rPr>
            <w:rFonts w:asciiTheme="minorHAnsi" w:hAnsiTheme="minorHAnsi"/>
            <w:noProof/>
            <w:kern w:val="2"/>
            <w:sz w:val="24"/>
            <w:szCs w:val="24"/>
            <w:lang w:val="fr-CH" w:eastAsia="fr-CH"/>
            <w14:ligatures w14:val="standardContextual"/>
          </w:rPr>
          <w:tab/>
        </w:r>
        <w:r w:rsidRPr="00405C4E">
          <w:rPr>
            <w:rStyle w:val="Lienhypertexte"/>
            <w:noProof/>
          </w:rPr>
          <w:t>Script (CRON)</w:t>
        </w:r>
        <w:r>
          <w:rPr>
            <w:noProof/>
            <w:webHidden/>
          </w:rPr>
          <w:tab/>
        </w:r>
        <w:r>
          <w:rPr>
            <w:noProof/>
            <w:webHidden/>
          </w:rPr>
          <w:fldChar w:fldCharType="begin"/>
        </w:r>
        <w:r>
          <w:rPr>
            <w:noProof/>
            <w:webHidden/>
          </w:rPr>
          <w:instrText xml:space="preserve"> PAGEREF _Toc230163444 \h </w:instrText>
        </w:r>
        <w:r>
          <w:rPr>
            <w:noProof/>
            <w:webHidden/>
          </w:rPr>
        </w:r>
        <w:r>
          <w:rPr>
            <w:noProof/>
            <w:webHidden/>
          </w:rPr>
          <w:fldChar w:fldCharType="separate"/>
        </w:r>
        <w:r>
          <w:rPr>
            <w:noProof/>
            <w:webHidden/>
          </w:rPr>
          <w:t>30</w:t>
        </w:r>
        <w:r>
          <w:rPr>
            <w:noProof/>
            <w:webHidden/>
          </w:rPr>
          <w:fldChar w:fldCharType="end"/>
        </w:r>
      </w:hyperlink>
    </w:p>
    <w:p w14:paraId="50D650DB" w14:textId="4D64D785"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45" w:history="1">
        <w:r w:rsidRPr="00405C4E">
          <w:rPr>
            <w:rStyle w:val="Lienhypertexte"/>
            <w:noProof/>
          </w:rPr>
          <w:t>1.6</w:t>
        </w:r>
        <w:r>
          <w:rPr>
            <w:rFonts w:asciiTheme="minorHAnsi" w:hAnsiTheme="minorHAnsi"/>
            <w:b w:val="0"/>
            <w:bCs w:val="0"/>
            <w:noProof/>
            <w:kern w:val="2"/>
            <w:sz w:val="24"/>
            <w:szCs w:val="24"/>
            <w:lang w:val="fr-CH" w:eastAsia="fr-CH"/>
            <w14:ligatures w14:val="standardContextual"/>
          </w:rPr>
          <w:tab/>
        </w:r>
        <w:r w:rsidRPr="00405C4E">
          <w:rPr>
            <w:rStyle w:val="Lienhypertexte"/>
            <w:noProof/>
          </w:rPr>
          <w:t>Planification et suivi</w:t>
        </w:r>
        <w:r>
          <w:rPr>
            <w:noProof/>
            <w:webHidden/>
          </w:rPr>
          <w:tab/>
        </w:r>
        <w:r>
          <w:rPr>
            <w:noProof/>
            <w:webHidden/>
          </w:rPr>
          <w:fldChar w:fldCharType="begin"/>
        </w:r>
        <w:r>
          <w:rPr>
            <w:noProof/>
            <w:webHidden/>
          </w:rPr>
          <w:instrText xml:space="preserve"> PAGEREF _Toc230163445 \h </w:instrText>
        </w:r>
        <w:r>
          <w:rPr>
            <w:noProof/>
            <w:webHidden/>
          </w:rPr>
        </w:r>
        <w:r>
          <w:rPr>
            <w:noProof/>
            <w:webHidden/>
          </w:rPr>
          <w:fldChar w:fldCharType="separate"/>
        </w:r>
        <w:r>
          <w:rPr>
            <w:noProof/>
            <w:webHidden/>
          </w:rPr>
          <w:t>33</w:t>
        </w:r>
        <w:r>
          <w:rPr>
            <w:noProof/>
            <w:webHidden/>
          </w:rPr>
          <w:fldChar w:fldCharType="end"/>
        </w:r>
      </w:hyperlink>
    </w:p>
    <w:p w14:paraId="48E8CC55" w14:textId="7217D845"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46" w:history="1">
        <w:r w:rsidRPr="00405C4E">
          <w:rPr>
            <w:rStyle w:val="Lienhypertexte"/>
            <w:noProof/>
          </w:rPr>
          <w:t>1.7</w:t>
        </w:r>
        <w:r>
          <w:rPr>
            <w:rFonts w:asciiTheme="minorHAnsi" w:hAnsiTheme="minorHAnsi"/>
            <w:b w:val="0"/>
            <w:bCs w:val="0"/>
            <w:noProof/>
            <w:kern w:val="2"/>
            <w:sz w:val="24"/>
            <w:szCs w:val="24"/>
            <w:lang w:val="fr-CH" w:eastAsia="fr-CH"/>
            <w14:ligatures w14:val="standardContextual"/>
          </w:rPr>
          <w:tab/>
        </w:r>
        <w:r w:rsidRPr="00405C4E">
          <w:rPr>
            <w:rStyle w:val="Lienhypertexte"/>
            <w:noProof/>
          </w:rPr>
          <w:t>Réalisation</w:t>
        </w:r>
        <w:r>
          <w:rPr>
            <w:noProof/>
            <w:webHidden/>
          </w:rPr>
          <w:tab/>
        </w:r>
        <w:r>
          <w:rPr>
            <w:noProof/>
            <w:webHidden/>
          </w:rPr>
          <w:fldChar w:fldCharType="begin"/>
        </w:r>
        <w:r>
          <w:rPr>
            <w:noProof/>
            <w:webHidden/>
          </w:rPr>
          <w:instrText xml:space="preserve"> PAGEREF _Toc230163446 \h </w:instrText>
        </w:r>
        <w:r>
          <w:rPr>
            <w:noProof/>
            <w:webHidden/>
          </w:rPr>
        </w:r>
        <w:r>
          <w:rPr>
            <w:noProof/>
            <w:webHidden/>
          </w:rPr>
          <w:fldChar w:fldCharType="separate"/>
        </w:r>
        <w:r>
          <w:rPr>
            <w:noProof/>
            <w:webHidden/>
          </w:rPr>
          <w:t>34</w:t>
        </w:r>
        <w:r>
          <w:rPr>
            <w:noProof/>
            <w:webHidden/>
          </w:rPr>
          <w:fldChar w:fldCharType="end"/>
        </w:r>
      </w:hyperlink>
    </w:p>
    <w:p w14:paraId="25F3AC80" w14:textId="41A390B1"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47" w:history="1">
        <w:r w:rsidRPr="00405C4E">
          <w:rPr>
            <w:rStyle w:val="Lienhypertexte"/>
            <w:noProof/>
          </w:rPr>
          <w:t>1.7.1</w:t>
        </w:r>
        <w:r>
          <w:rPr>
            <w:rFonts w:asciiTheme="minorHAnsi" w:hAnsiTheme="minorHAnsi"/>
            <w:noProof/>
            <w:kern w:val="2"/>
            <w:sz w:val="24"/>
            <w:szCs w:val="24"/>
            <w:lang w:val="fr-CH" w:eastAsia="fr-CH"/>
            <w14:ligatures w14:val="standardContextual"/>
          </w:rPr>
          <w:tab/>
        </w:r>
        <w:r w:rsidRPr="00405C4E">
          <w:rPr>
            <w:rStyle w:val="Lienhypertexte"/>
            <w:noProof/>
          </w:rPr>
          <w:t>Structure du dépôt</w:t>
        </w:r>
        <w:r>
          <w:rPr>
            <w:noProof/>
            <w:webHidden/>
          </w:rPr>
          <w:tab/>
        </w:r>
        <w:r>
          <w:rPr>
            <w:noProof/>
            <w:webHidden/>
          </w:rPr>
          <w:fldChar w:fldCharType="begin"/>
        </w:r>
        <w:r>
          <w:rPr>
            <w:noProof/>
            <w:webHidden/>
          </w:rPr>
          <w:instrText xml:space="preserve"> PAGEREF _Toc230163447 \h </w:instrText>
        </w:r>
        <w:r>
          <w:rPr>
            <w:noProof/>
            <w:webHidden/>
          </w:rPr>
        </w:r>
        <w:r>
          <w:rPr>
            <w:noProof/>
            <w:webHidden/>
          </w:rPr>
          <w:fldChar w:fldCharType="separate"/>
        </w:r>
        <w:r>
          <w:rPr>
            <w:noProof/>
            <w:webHidden/>
          </w:rPr>
          <w:t>34</w:t>
        </w:r>
        <w:r>
          <w:rPr>
            <w:noProof/>
            <w:webHidden/>
          </w:rPr>
          <w:fldChar w:fldCharType="end"/>
        </w:r>
      </w:hyperlink>
    </w:p>
    <w:p w14:paraId="102D7941" w14:textId="0AF78B48"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48" w:history="1">
        <w:r w:rsidRPr="00405C4E">
          <w:rPr>
            <w:rStyle w:val="Lienhypertexte"/>
            <w:noProof/>
          </w:rPr>
          <w:t>1.7.2</w:t>
        </w:r>
        <w:r>
          <w:rPr>
            <w:rFonts w:asciiTheme="minorHAnsi" w:hAnsiTheme="minorHAnsi"/>
            <w:noProof/>
            <w:kern w:val="2"/>
            <w:sz w:val="24"/>
            <w:szCs w:val="24"/>
            <w:lang w:val="fr-CH" w:eastAsia="fr-CH"/>
            <w14:ligatures w14:val="standardContextual"/>
          </w:rPr>
          <w:tab/>
        </w:r>
        <w:r w:rsidRPr="00405C4E">
          <w:rPr>
            <w:rStyle w:val="Lienhypertexte"/>
            <w:noProof/>
          </w:rPr>
          <w:t>Version des outils utilisés</w:t>
        </w:r>
        <w:r>
          <w:rPr>
            <w:noProof/>
            <w:webHidden/>
          </w:rPr>
          <w:tab/>
        </w:r>
        <w:r>
          <w:rPr>
            <w:noProof/>
            <w:webHidden/>
          </w:rPr>
          <w:fldChar w:fldCharType="begin"/>
        </w:r>
        <w:r>
          <w:rPr>
            <w:noProof/>
            <w:webHidden/>
          </w:rPr>
          <w:instrText xml:space="preserve"> PAGEREF _Toc230163448 \h </w:instrText>
        </w:r>
        <w:r>
          <w:rPr>
            <w:noProof/>
            <w:webHidden/>
          </w:rPr>
        </w:r>
        <w:r>
          <w:rPr>
            <w:noProof/>
            <w:webHidden/>
          </w:rPr>
          <w:fldChar w:fldCharType="separate"/>
        </w:r>
        <w:r>
          <w:rPr>
            <w:noProof/>
            <w:webHidden/>
          </w:rPr>
          <w:t>35</w:t>
        </w:r>
        <w:r>
          <w:rPr>
            <w:noProof/>
            <w:webHidden/>
          </w:rPr>
          <w:fldChar w:fldCharType="end"/>
        </w:r>
      </w:hyperlink>
    </w:p>
    <w:p w14:paraId="3B91626B" w14:textId="00C3D536"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49" w:history="1">
        <w:r w:rsidRPr="00405C4E">
          <w:rPr>
            <w:rStyle w:val="Lienhypertexte"/>
            <w:noProof/>
          </w:rPr>
          <w:t>1.8</w:t>
        </w:r>
        <w:r>
          <w:rPr>
            <w:rFonts w:asciiTheme="minorHAnsi" w:hAnsiTheme="minorHAnsi"/>
            <w:b w:val="0"/>
            <w:bCs w:val="0"/>
            <w:noProof/>
            <w:kern w:val="2"/>
            <w:sz w:val="24"/>
            <w:szCs w:val="24"/>
            <w:lang w:val="fr-CH" w:eastAsia="fr-CH"/>
            <w14:ligatures w14:val="standardContextual"/>
          </w:rPr>
          <w:tab/>
        </w:r>
        <w:r w:rsidRPr="00405C4E">
          <w:rPr>
            <w:rStyle w:val="Lienhypertexte"/>
            <w:noProof/>
          </w:rPr>
          <w:t>Tests et validation</w:t>
        </w:r>
        <w:r>
          <w:rPr>
            <w:noProof/>
            <w:webHidden/>
          </w:rPr>
          <w:tab/>
        </w:r>
        <w:r>
          <w:rPr>
            <w:noProof/>
            <w:webHidden/>
          </w:rPr>
          <w:fldChar w:fldCharType="begin"/>
        </w:r>
        <w:r>
          <w:rPr>
            <w:noProof/>
            <w:webHidden/>
          </w:rPr>
          <w:instrText xml:space="preserve"> PAGEREF _Toc230163449 \h </w:instrText>
        </w:r>
        <w:r>
          <w:rPr>
            <w:noProof/>
            <w:webHidden/>
          </w:rPr>
        </w:r>
        <w:r>
          <w:rPr>
            <w:noProof/>
            <w:webHidden/>
          </w:rPr>
          <w:fldChar w:fldCharType="separate"/>
        </w:r>
        <w:r>
          <w:rPr>
            <w:noProof/>
            <w:webHidden/>
          </w:rPr>
          <w:t>35</w:t>
        </w:r>
        <w:r>
          <w:rPr>
            <w:noProof/>
            <w:webHidden/>
          </w:rPr>
          <w:fldChar w:fldCharType="end"/>
        </w:r>
      </w:hyperlink>
    </w:p>
    <w:p w14:paraId="5379785D" w14:textId="1FE0509C"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50" w:history="1">
        <w:r w:rsidRPr="00405C4E">
          <w:rPr>
            <w:rStyle w:val="Lienhypertexte"/>
            <w:noProof/>
          </w:rPr>
          <w:t>1.8.1</w:t>
        </w:r>
        <w:r>
          <w:rPr>
            <w:rFonts w:asciiTheme="minorHAnsi" w:hAnsiTheme="minorHAnsi"/>
            <w:noProof/>
            <w:kern w:val="2"/>
            <w:sz w:val="24"/>
            <w:szCs w:val="24"/>
            <w:lang w:val="fr-CH" w:eastAsia="fr-CH"/>
            <w14:ligatures w14:val="standardContextual"/>
          </w:rPr>
          <w:tab/>
        </w:r>
        <w:r w:rsidRPr="00405C4E">
          <w:rPr>
            <w:rStyle w:val="Lienhypertexte"/>
            <w:noProof/>
          </w:rPr>
          <w:t>Stratégie de tests</w:t>
        </w:r>
        <w:r>
          <w:rPr>
            <w:noProof/>
            <w:webHidden/>
          </w:rPr>
          <w:tab/>
        </w:r>
        <w:r>
          <w:rPr>
            <w:noProof/>
            <w:webHidden/>
          </w:rPr>
          <w:fldChar w:fldCharType="begin"/>
        </w:r>
        <w:r>
          <w:rPr>
            <w:noProof/>
            <w:webHidden/>
          </w:rPr>
          <w:instrText xml:space="preserve"> PAGEREF _Toc230163450 \h </w:instrText>
        </w:r>
        <w:r>
          <w:rPr>
            <w:noProof/>
            <w:webHidden/>
          </w:rPr>
        </w:r>
        <w:r>
          <w:rPr>
            <w:noProof/>
            <w:webHidden/>
          </w:rPr>
          <w:fldChar w:fldCharType="separate"/>
        </w:r>
        <w:r>
          <w:rPr>
            <w:noProof/>
            <w:webHidden/>
          </w:rPr>
          <w:t>35</w:t>
        </w:r>
        <w:r>
          <w:rPr>
            <w:noProof/>
            <w:webHidden/>
          </w:rPr>
          <w:fldChar w:fldCharType="end"/>
        </w:r>
      </w:hyperlink>
    </w:p>
    <w:p w14:paraId="760B6B49" w14:textId="28CCA402"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51" w:history="1">
        <w:r w:rsidRPr="00405C4E">
          <w:rPr>
            <w:rStyle w:val="Lienhypertexte"/>
            <w:noProof/>
          </w:rPr>
          <w:t>1.8.2</w:t>
        </w:r>
        <w:r>
          <w:rPr>
            <w:rFonts w:asciiTheme="minorHAnsi" w:hAnsiTheme="minorHAnsi"/>
            <w:noProof/>
            <w:kern w:val="2"/>
            <w:sz w:val="24"/>
            <w:szCs w:val="24"/>
            <w:lang w:val="fr-CH" w:eastAsia="fr-CH"/>
            <w14:ligatures w14:val="standardContextual"/>
          </w:rPr>
          <w:tab/>
        </w:r>
        <w:r w:rsidRPr="00405C4E">
          <w:rPr>
            <w:rStyle w:val="Lienhypertexte"/>
            <w:noProof/>
          </w:rPr>
          <w:t>Jeux de tests</w:t>
        </w:r>
        <w:r>
          <w:rPr>
            <w:noProof/>
            <w:webHidden/>
          </w:rPr>
          <w:tab/>
        </w:r>
        <w:r>
          <w:rPr>
            <w:noProof/>
            <w:webHidden/>
          </w:rPr>
          <w:fldChar w:fldCharType="begin"/>
        </w:r>
        <w:r>
          <w:rPr>
            <w:noProof/>
            <w:webHidden/>
          </w:rPr>
          <w:instrText xml:space="preserve"> PAGEREF _Toc230163451 \h </w:instrText>
        </w:r>
        <w:r>
          <w:rPr>
            <w:noProof/>
            <w:webHidden/>
          </w:rPr>
        </w:r>
        <w:r>
          <w:rPr>
            <w:noProof/>
            <w:webHidden/>
          </w:rPr>
          <w:fldChar w:fldCharType="separate"/>
        </w:r>
        <w:r>
          <w:rPr>
            <w:noProof/>
            <w:webHidden/>
          </w:rPr>
          <w:t>36</w:t>
        </w:r>
        <w:r>
          <w:rPr>
            <w:noProof/>
            <w:webHidden/>
          </w:rPr>
          <w:fldChar w:fldCharType="end"/>
        </w:r>
      </w:hyperlink>
    </w:p>
    <w:p w14:paraId="2F1FD81D" w14:textId="57E7510B"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52" w:history="1">
        <w:r w:rsidRPr="00405C4E">
          <w:rPr>
            <w:rStyle w:val="Lienhypertexte"/>
            <w:noProof/>
          </w:rPr>
          <w:t>1.8.3</w:t>
        </w:r>
        <w:r>
          <w:rPr>
            <w:rFonts w:asciiTheme="minorHAnsi" w:hAnsiTheme="minorHAnsi"/>
            <w:noProof/>
            <w:kern w:val="2"/>
            <w:sz w:val="24"/>
            <w:szCs w:val="24"/>
            <w:lang w:val="fr-CH" w:eastAsia="fr-CH"/>
            <w14:ligatures w14:val="standardContextual"/>
          </w:rPr>
          <w:tab/>
        </w:r>
        <w:r w:rsidRPr="00405C4E">
          <w:rPr>
            <w:rStyle w:val="Lienhypertexte"/>
            <w:noProof/>
          </w:rPr>
          <w:t>Bugs connus</w:t>
        </w:r>
        <w:r>
          <w:rPr>
            <w:noProof/>
            <w:webHidden/>
          </w:rPr>
          <w:tab/>
        </w:r>
        <w:r>
          <w:rPr>
            <w:noProof/>
            <w:webHidden/>
          </w:rPr>
          <w:fldChar w:fldCharType="begin"/>
        </w:r>
        <w:r>
          <w:rPr>
            <w:noProof/>
            <w:webHidden/>
          </w:rPr>
          <w:instrText xml:space="preserve"> PAGEREF _Toc230163452 \h </w:instrText>
        </w:r>
        <w:r>
          <w:rPr>
            <w:noProof/>
            <w:webHidden/>
          </w:rPr>
        </w:r>
        <w:r>
          <w:rPr>
            <w:noProof/>
            <w:webHidden/>
          </w:rPr>
          <w:fldChar w:fldCharType="separate"/>
        </w:r>
        <w:r>
          <w:rPr>
            <w:noProof/>
            <w:webHidden/>
          </w:rPr>
          <w:t>37</w:t>
        </w:r>
        <w:r>
          <w:rPr>
            <w:noProof/>
            <w:webHidden/>
          </w:rPr>
          <w:fldChar w:fldCharType="end"/>
        </w:r>
      </w:hyperlink>
    </w:p>
    <w:p w14:paraId="73B2AF77" w14:textId="514658F2"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53" w:history="1">
        <w:r w:rsidRPr="00405C4E">
          <w:rPr>
            <w:rStyle w:val="Lienhypertexte"/>
            <w:noProof/>
          </w:rPr>
          <w:t>1.9</w:t>
        </w:r>
        <w:r>
          <w:rPr>
            <w:rFonts w:asciiTheme="minorHAnsi" w:hAnsiTheme="minorHAnsi"/>
            <w:b w:val="0"/>
            <w:bCs w:val="0"/>
            <w:noProof/>
            <w:kern w:val="2"/>
            <w:sz w:val="24"/>
            <w:szCs w:val="24"/>
            <w:lang w:val="fr-CH" w:eastAsia="fr-CH"/>
            <w14:ligatures w14:val="standardContextual"/>
          </w:rPr>
          <w:tab/>
        </w:r>
        <w:r w:rsidRPr="00405C4E">
          <w:rPr>
            <w:rStyle w:val="Lienhypertexte"/>
            <w:noProof/>
          </w:rPr>
          <w:t>Livraison</w:t>
        </w:r>
        <w:r>
          <w:rPr>
            <w:noProof/>
            <w:webHidden/>
          </w:rPr>
          <w:tab/>
        </w:r>
        <w:r>
          <w:rPr>
            <w:noProof/>
            <w:webHidden/>
          </w:rPr>
          <w:fldChar w:fldCharType="begin"/>
        </w:r>
        <w:r>
          <w:rPr>
            <w:noProof/>
            <w:webHidden/>
          </w:rPr>
          <w:instrText xml:space="preserve"> PAGEREF _Toc230163453 \h </w:instrText>
        </w:r>
        <w:r>
          <w:rPr>
            <w:noProof/>
            <w:webHidden/>
          </w:rPr>
        </w:r>
        <w:r>
          <w:rPr>
            <w:noProof/>
            <w:webHidden/>
          </w:rPr>
          <w:fldChar w:fldCharType="separate"/>
        </w:r>
        <w:r>
          <w:rPr>
            <w:noProof/>
            <w:webHidden/>
          </w:rPr>
          <w:t>38</w:t>
        </w:r>
        <w:r>
          <w:rPr>
            <w:noProof/>
            <w:webHidden/>
          </w:rPr>
          <w:fldChar w:fldCharType="end"/>
        </w:r>
      </w:hyperlink>
    </w:p>
    <w:p w14:paraId="29026DC1" w14:textId="310EB5EB"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54" w:history="1">
        <w:r w:rsidRPr="00405C4E">
          <w:rPr>
            <w:rStyle w:val="Lienhypertexte"/>
            <w:noProof/>
          </w:rPr>
          <w:t>1.10</w:t>
        </w:r>
        <w:r>
          <w:rPr>
            <w:rFonts w:asciiTheme="minorHAnsi" w:hAnsiTheme="minorHAnsi"/>
            <w:b w:val="0"/>
            <w:bCs w:val="0"/>
            <w:noProof/>
            <w:kern w:val="2"/>
            <w:sz w:val="24"/>
            <w:szCs w:val="24"/>
            <w:lang w:val="fr-CH" w:eastAsia="fr-CH"/>
            <w14:ligatures w14:val="standardContextual"/>
          </w:rPr>
          <w:tab/>
        </w:r>
        <w:r w:rsidRPr="00405C4E">
          <w:rPr>
            <w:rStyle w:val="Lienhypertexte"/>
            <w:noProof/>
          </w:rPr>
          <w:t>Analyse critique</w:t>
        </w:r>
        <w:r>
          <w:rPr>
            <w:noProof/>
            <w:webHidden/>
          </w:rPr>
          <w:tab/>
        </w:r>
        <w:r>
          <w:rPr>
            <w:noProof/>
            <w:webHidden/>
          </w:rPr>
          <w:fldChar w:fldCharType="begin"/>
        </w:r>
        <w:r>
          <w:rPr>
            <w:noProof/>
            <w:webHidden/>
          </w:rPr>
          <w:instrText xml:space="preserve"> PAGEREF _Toc230163454 \h </w:instrText>
        </w:r>
        <w:r>
          <w:rPr>
            <w:noProof/>
            <w:webHidden/>
          </w:rPr>
        </w:r>
        <w:r>
          <w:rPr>
            <w:noProof/>
            <w:webHidden/>
          </w:rPr>
          <w:fldChar w:fldCharType="separate"/>
        </w:r>
        <w:r>
          <w:rPr>
            <w:noProof/>
            <w:webHidden/>
          </w:rPr>
          <w:t>38</w:t>
        </w:r>
        <w:r>
          <w:rPr>
            <w:noProof/>
            <w:webHidden/>
          </w:rPr>
          <w:fldChar w:fldCharType="end"/>
        </w:r>
      </w:hyperlink>
    </w:p>
    <w:p w14:paraId="5D3952F6" w14:textId="097D7073" w:rsidR="007D04C8" w:rsidRDefault="007D04C8">
      <w:pPr>
        <w:pStyle w:val="TM3"/>
        <w:tabs>
          <w:tab w:val="left" w:pos="1320"/>
          <w:tab w:val="right" w:leader="dot" w:pos="9396"/>
        </w:tabs>
        <w:rPr>
          <w:rFonts w:asciiTheme="minorHAnsi" w:hAnsiTheme="minorHAnsi"/>
          <w:noProof/>
          <w:kern w:val="2"/>
          <w:sz w:val="24"/>
          <w:szCs w:val="24"/>
          <w:lang w:val="fr-CH" w:eastAsia="fr-CH"/>
          <w14:ligatures w14:val="standardContextual"/>
        </w:rPr>
      </w:pPr>
      <w:hyperlink w:anchor="_Toc230163455" w:history="1">
        <w:r w:rsidRPr="00405C4E">
          <w:rPr>
            <w:rStyle w:val="Lienhypertexte"/>
            <w:noProof/>
          </w:rPr>
          <w:t>1.10.1</w:t>
        </w:r>
        <w:r>
          <w:rPr>
            <w:rFonts w:asciiTheme="minorHAnsi" w:hAnsiTheme="minorHAnsi"/>
            <w:noProof/>
            <w:kern w:val="2"/>
            <w:sz w:val="24"/>
            <w:szCs w:val="24"/>
            <w:lang w:val="fr-CH" w:eastAsia="fr-CH"/>
            <w14:ligatures w14:val="standardContextual"/>
          </w:rPr>
          <w:tab/>
        </w:r>
        <w:r w:rsidRPr="00405C4E">
          <w:rPr>
            <w:rStyle w:val="Lienhypertexte"/>
            <w:noProof/>
          </w:rPr>
          <w:t>Application</w:t>
        </w:r>
        <w:r>
          <w:rPr>
            <w:noProof/>
            <w:webHidden/>
          </w:rPr>
          <w:tab/>
        </w:r>
        <w:r>
          <w:rPr>
            <w:noProof/>
            <w:webHidden/>
          </w:rPr>
          <w:fldChar w:fldCharType="begin"/>
        </w:r>
        <w:r>
          <w:rPr>
            <w:noProof/>
            <w:webHidden/>
          </w:rPr>
          <w:instrText xml:space="preserve"> PAGEREF _Toc230163455 \h </w:instrText>
        </w:r>
        <w:r>
          <w:rPr>
            <w:noProof/>
            <w:webHidden/>
          </w:rPr>
        </w:r>
        <w:r>
          <w:rPr>
            <w:noProof/>
            <w:webHidden/>
          </w:rPr>
          <w:fldChar w:fldCharType="separate"/>
        </w:r>
        <w:r>
          <w:rPr>
            <w:noProof/>
            <w:webHidden/>
          </w:rPr>
          <w:t>38</w:t>
        </w:r>
        <w:r>
          <w:rPr>
            <w:noProof/>
            <w:webHidden/>
          </w:rPr>
          <w:fldChar w:fldCharType="end"/>
        </w:r>
      </w:hyperlink>
    </w:p>
    <w:p w14:paraId="7B309D00" w14:textId="03756B1F" w:rsidR="007D04C8" w:rsidRDefault="007D04C8">
      <w:pPr>
        <w:pStyle w:val="TM3"/>
        <w:tabs>
          <w:tab w:val="left" w:pos="1320"/>
          <w:tab w:val="right" w:leader="dot" w:pos="9396"/>
        </w:tabs>
        <w:rPr>
          <w:rFonts w:asciiTheme="minorHAnsi" w:hAnsiTheme="minorHAnsi"/>
          <w:noProof/>
          <w:kern w:val="2"/>
          <w:sz w:val="24"/>
          <w:szCs w:val="24"/>
          <w:lang w:val="fr-CH" w:eastAsia="fr-CH"/>
          <w14:ligatures w14:val="standardContextual"/>
        </w:rPr>
      </w:pPr>
      <w:hyperlink w:anchor="_Toc230163456" w:history="1">
        <w:r w:rsidRPr="00405C4E">
          <w:rPr>
            <w:rStyle w:val="Lienhypertexte"/>
            <w:noProof/>
          </w:rPr>
          <w:t>1.10.2</w:t>
        </w:r>
        <w:r>
          <w:rPr>
            <w:rFonts w:asciiTheme="minorHAnsi" w:hAnsiTheme="minorHAnsi"/>
            <w:noProof/>
            <w:kern w:val="2"/>
            <w:sz w:val="24"/>
            <w:szCs w:val="24"/>
            <w:lang w:val="fr-CH" w:eastAsia="fr-CH"/>
            <w14:ligatures w14:val="standardContextual"/>
          </w:rPr>
          <w:tab/>
        </w:r>
        <w:r w:rsidRPr="00405C4E">
          <w:rPr>
            <w:rStyle w:val="Lienhypertexte"/>
            <w:noProof/>
          </w:rPr>
          <w:t>API mail vs SMTP</w:t>
        </w:r>
        <w:r>
          <w:rPr>
            <w:noProof/>
            <w:webHidden/>
          </w:rPr>
          <w:tab/>
        </w:r>
        <w:r>
          <w:rPr>
            <w:noProof/>
            <w:webHidden/>
          </w:rPr>
          <w:fldChar w:fldCharType="begin"/>
        </w:r>
        <w:r>
          <w:rPr>
            <w:noProof/>
            <w:webHidden/>
          </w:rPr>
          <w:instrText xml:space="preserve"> PAGEREF _Toc230163456 \h </w:instrText>
        </w:r>
        <w:r>
          <w:rPr>
            <w:noProof/>
            <w:webHidden/>
          </w:rPr>
        </w:r>
        <w:r>
          <w:rPr>
            <w:noProof/>
            <w:webHidden/>
          </w:rPr>
          <w:fldChar w:fldCharType="separate"/>
        </w:r>
        <w:r>
          <w:rPr>
            <w:noProof/>
            <w:webHidden/>
          </w:rPr>
          <w:t>38</w:t>
        </w:r>
        <w:r>
          <w:rPr>
            <w:noProof/>
            <w:webHidden/>
          </w:rPr>
          <w:fldChar w:fldCharType="end"/>
        </w:r>
      </w:hyperlink>
    </w:p>
    <w:p w14:paraId="13040FF3" w14:textId="3D7CF8F0" w:rsidR="007D04C8" w:rsidRDefault="007D04C8">
      <w:pPr>
        <w:pStyle w:val="TM3"/>
        <w:tabs>
          <w:tab w:val="left" w:pos="1320"/>
          <w:tab w:val="right" w:leader="dot" w:pos="9396"/>
        </w:tabs>
        <w:rPr>
          <w:rFonts w:asciiTheme="minorHAnsi" w:hAnsiTheme="minorHAnsi"/>
          <w:noProof/>
          <w:kern w:val="2"/>
          <w:sz w:val="24"/>
          <w:szCs w:val="24"/>
          <w:lang w:val="fr-CH" w:eastAsia="fr-CH"/>
          <w14:ligatures w14:val="standardContextual"/>
        </w:rPr>
      </w:pPr>
      <w:hyperlink w:anchor="_Toc230163457" w:history="1">
        <w:r w:rsidRPr="00405C4E">
          <w:rPr>
            <w:rStyle w:val="Lienhypertexte"/>
            <w:noProof/>
          </w:rPr>
          <w:t>1.10.3</w:t>
        </w:r>
        <w:r>
          <w:rPr>
            <w:rFonts w:asciiTheme="minorHAnsi" w:hAnsiTheme="minorHAnsi"/>
            <w:noProof/>
            <w:kern w:val="2"/>
            <w:sz w:val="24"/>
            <w:szCs w:val="24"/>
            <w:lang w:val="fr-CH" w:eastAsia="fr-CH"/>
            <w14:ligatures w14:val="standardContextual"/>
          </w:rPr>
          <w:tab/>
        </w:r>
        <w:r w:rsidRPr="00405C4E">
          <w:rPr>
            <w:rStyle w:val="Lienhypertexte"/>
            <w:noProof/>
          </w:rPr>
          <w:t>Configuration DNS</w:t>
        </w:r>
        <w:r>
          <w:rPr>
            <w:noProof/>
            <w:webHidden/>
          </w:rPr>
          <w:tab/>
        </w:r>
        <w:r>
          <w:rPr>
            <w:noProof/>
            <w:webHidden/>
          </w:rPr>
          <w:fldChar w:fldCharType="begin"/>
        </w:r>
        <w:r>
          <w:rPr>
            <w:noProof/>
            <w:webHidden/>
          </w:rPr>
          <w:instrText xml:space="preserve"> PAGEREF _Toc230163457 \h </w:instrText>
        </w:r>
        <w:r>
          <w:rPr>
            <w:noProof/>
            <w:webHidden/>
          </w:rPr>
        </w:r>
        <w:r>
          <w:rPr>
            <w:noProof/>
            <w:webHidden/>
          </w:rPr>
          <w:fldChar w:fldCharType="separate"/>
        </w:r>
        <w:r>
          <w:rPr>
            <w:noProof/>
            <w:webHidden/>
          </w:rPr>
          <w:t>39</w:t>
        </w:r>
        <w:r>
          <w:rPr>
            <w:noProof/>
            <w:webHidden/>
          </w:rPr>
          <w:fldChar w:fldCharType="end"/>
        </w:r>
      </w:hyperlink>
    </w:p>
    <w:p w14:paraId="1DE49600" w14:textId="77777777"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58" w:history="1">
        <w:r w:rsidRPr="00405C4E">
          <w:rPr>
            <w:rStyle w:val="Lienhypertexte"/>
            <w:noProof/>
          </w:rPr>
          <w:t>1.11</w:t>
        </w:r>
        <w:r>
          <w:rPr>
            <w:rFonts w:asciiTheme="minorHAnsi" w:hAnsiTheme="minorHAnsi"/>
            <w:b w:val="0"/>
            <w:bCs w:val="0"/>
            <w:noProof/>
            <w:kern w:val="2"/>
            <w:sz w:val="24"/>
            <w:szCs w:val="24"/>
            <w:lang w:val="fr-CH" w:eastAsia="fr-CH"/>
            <w14:ligatures w14:val="standardContextual"/>
          </w:rPr>
          <w:tab/>
        </w:r>
        <w:r w:rsidRPr="00405C4E">
          <w:rPr>
            <w:rStyle w:val="Lienhypertexte"/>
            <w:noProof/>
          </w:rPr>
          <w:t>Conclusion et bilan personnel</w:t>
        </w:r>
        <w:r>
          <w:rPr>
            <w:noProof/>
            <w:webHidden/>
          </w:rPr>
          <w:tab/>
        </w:r>
        <w:r>
          <w:rPr>
            <w:noProof/>
            <w:webHidden/>
          </w:rPr>
          <w:fldChar w:fldCharType="begin"/>
        </w:r>
        <w:r>
          <w:rPr>
            <w:noProof/>
            <w:webHidden/>
          </w:rPr>
          <w:instrText xml:space="preserve"> PAGEREF _Toc230163458 \h </w:instrText>
        </w:r>
        <w:r>
          <w:rPr>
            <w:noProof/>
            <w:webHidden/>
          </w:rPr>
        </w:r>
        <w:r>
          <w:rPr>
            <w:noProof/>
            <w:webHidden/>
          </w:rPr>
          <w:fldChar w:fldCharType="separate"/>
        </w:r>
        <w:r>
          <w:rPr>
            <w:noProof/>
            <w:webHidden/>
          </w:rPr>
          <w:t>42</w:t>
        </w:r>
        <w:r>
          <w:rPr>
            <w:noProof/>
            <w:webHidden/>
          </w:rPr>
          <w:fldChar w:fldCharType="end"/>
        </w:r>
      </w:hyperlink>
    </w:p>
    <w:p w14:paraId="655B44BB" w14:textId="4C615B3E" w:rsidR="007D04C8" w:rsidRDefault="007D04C8">
      <w:pPr>
        <w:pStyle w:val="TM1"/>
        <w:rPr>
          <w:rFonts w:asciiTheme="minorHAnsi" w:hAnsiTheme="minorHAnsi"/>
          <w:b w:val="0"/>
          <w:bCs w:val="0"/>
          <w:iCs w:val="0"/>
          <w:noProof/>
          <w:kern w:val="2"/>
          <w:lang w:val="fr-CH" w:eastAsia="fr-CH"/>
          <w14:ligatures w14:val="standardContextual"/>
        </w:rPr>
      </w:pPr>
      <w:hyperlink w:anchor="_Toc230163459" w:history="1">
        <w:r w:rsidRPr="00405C4E">
          <w:rPr>
            <w:rStyle w:val="Lienhypertexte"/>
            <w:noProof/>
          </w:rPr>
          <w:t>2</w:t>
        </w:r>
        <w:r>
          <w:rPr>
            <w:rFonts w:asciiTheme="minorHAnsi" w:hAnsiTheme="minorHAnsi"/>
            <w:b w:val="0"/>
            <w:bCs w:val="0"/>
            <w:iCs w:val="0"/>
            <w:noProof/>
            <w:kern w:val="2"/>
            <w:lang w:val="fr-CH" w:eastAsia="fr-CH"/>
            <w14:ligatures w14:val="standardContextual"/>
          </w:rPr>
          <w:tab/>
        </w:r>
        <w:r w:rsidRPr="00405C4E">
          <w:rPr>
            <w:rStyle w:val="Lienhypertexte"/>
            <w:noProof/>
          </w:rPr>
          <w:t>Partie 2 - Documentation du produit</w:t>
        </w:r>
        <w:r>
          <w:rPr>
            <w:noProof/>
            <w:webHidden/>
          </w:rPr>
          <w:tab/>
        </w:r>
        <w:r>
          <w:rPr>
            <w:noProof/>
            <w:webHidden/>
          </w:rPr>
          <w:fldChar w:fldCharType="begin"/>
        </w:r>
        <w:r>
          <w:rPr>
            <w:noProof/>
            <w:webHidden/>
          </w:rPr>
          <w:instrText xml:space="preserve"> PAGEREF _Toc230163459 \h </w:instrText>
        </w:r>
        <w:r>
          <w:rPr>
            <w:noProof/>
            <w:webHidden/>
          </w:rPr>
        </w:r>
        <w:r>
          <w:rPr>
            <w:noProof/>
            <w:webHidden/>
          </w:rPr>
          <w:fldChar w:fldCharType="separate"/>
        </w:r>
        <w:r>
          <w:rPr>
            <w:noProof/>
            <w:webHidden/>
          </w:rPr>
          <w:t>43</w:t>
        </w:r>
        <w:r>
          <w:rPr>
            <w:noProof/>
            <w:webHidden/>
          </w:rPr>
          <w:fldChar w:fldCharType="end"/>
        </w:r>
      </w:hyperlink>
    </w:p>
    <w:p w14:paraId="7968A5C1" w14:textId="7AD7F48A"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60" w:history="1">
        <w:r w:rsidRPr="00405C4E">
          <w:rPr>
            <w:rStyle w:val="Lienhypertexte"/>
            <w:noProof/>
          </w:rPr>
          <w:t>2.1</w:t>
        </w:r>
        <w:r>
          <w:rPr>
            <w:rFonts w:asciiTheme="minorHAnsi" w:hAnsiTheme="minorHAnsi"/>
            <w:b w:val="0"/>
            <w:bCs w:val="0"/>
            <w:noProof/>
            <w:kern w:val="2"/>
            <w:sz w:val="24"/>
            <w:szCs w:val="24"/>
            <w:lang w:val="fr-CH" w:eastAsia="fr-CH"/>
            <w14:ligatures w14:val="standardContextual"/>
          </w:rPr>
          <w:tab/>
        </w:r>
        <w:r w:rsidRPr="00405C4E">
          <w:rPr>
            <w:rStyle w:val="Lienhypertexte"/>
            <w:noProof/>
          </w:rPr>
          <w:t>Prérequis</w:t>
        </w:r>
        <w:r>
          <w:rPr>
            <w:noProof/>
            <w:webHidden/>
          </w:rPr>
          <w:tab/>
        </w:r>
        <w:r>
          <w:rPr>
            <w:noProof/>
            <w:webHidden/>
          </w:rPr>
          <w:fldChar w:fldCharType="begin"/>
        </w:r>
        <w:r>
          <w:rPr>
            <w:noProof/>
            <w:webHidden/>
          </w:rPr>
          <w:instrText xml:space="preserve"> PAGEREF _Toc230163460 \h </w:instrText>
        </w:r>
        <w:r>
          <w:rPr>
            <w:noProof/>
            <w:webHidden/>
          </w:rPr>
        </w:r>
        <w:r>
          <w:rPr>
            <w:noProof/>
            <w:webHidden/>
          </w:rPr>
          <w:fldChar w:fldCharType="separate"/>
        </w:r>
        <w:r>
          <w:rPr>
            <w:noProof/>
            <w:webHidden/>
          </w:rPr>
          <w:t>43</w:t>
        </w:r>
        <w:r>
          <w:rPr>
            <w:noProof/>
            <w:webHidden/>
          </w:rPr>
          <w:fldChar w:fldCharType="end"/>
        </w:r>
      </w:hyperlink>
    </w:p>
    <w:p w14:paraId="3EABC590" w14:textId="61AC23B7"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61" w:history="1">
        <w:r w:rsidRPr="00405C4E">
          <w:rPr>
            <w:rStyle w:val="Lienhypertexte"/>
            <w:noProof/>
          </w:rPr>
          <w:t>2.2</w:t>
        </w:r>
        <w:r>
          <w:rPr>
            <w:rFonts w:asciiTheme="minorHAnsi" w:hAnsiTheme="minorHAnsi"/>
            <w:b w:val="0"/>
            <w:bCs w:val="0"/>
            <w:noProof/>
            <w:kern w:val="2"/>
            <w:sz w:val="24"/>
            <w:szCs w:val="24"/>
            <w:lang w:val="fr-CH" w:eastAsia="fr-CH"/>
            <w14:ligatures w14:val="standardContextual"/>
          </w:rPr>
          <w:tab/>
        </w:r>
        <w:r w:rsidRPr="00405C4E">
          <w:rPr>
            <w:rStyle w:val="Lienhypertexte"/>
            <w:noProof/>
          </w:rPr>
          <w:t>Installation / Déploiement</w:t>
        </w:r>
        <w:r>
          <w:rPr>
            <w:noProof/>
            <w:webHidden/>
          </w:rPr>
          <w:tab/>
        </w:r>
        <w:r>
          <w:rPr>
            <w:noProof/>
            <w:webHidden/>
          </w:rPr>
          <w:fldChar w:fldCharType="begin"/>
        </w:r>
        <w:r>
          <w:rPr>
            <w:noProof/>
            <w:webHidden/>
          </w:rPr>
          <w:instrText xml:space="preserve"> PAGEREF _Toc230163461 \h </w:instrText>
        </w:r>
        <w:r>
          <w:rPr>
            <w:noProof/>
            <w:webHidden/>
          </w:rPr>
        </w:r>
        <w:r>
          <w:rPr>
            <w:noProof/>
            <w:webHidden/>
          </w:rPr>
          <w:fldChar w:fldCharType="separate"/>
        </w:r>
        <w:r>
          <w:rPr>
            <w:noProof/>
            <w:webHidden/>
          </w:rPr>
          <w:t>43</w:t>
        </w:r>
        <w:r>
          <w:rPr>
            <w:noProof/>
            <w:webHidden/>
          </w:rPr>
          <w:fldChar w:fldCharType="end"/>
        </w:r>
      </w:hyperlink>
    </w:p>
    <w:p w14:paraId="5EC7073E" w14:textId="5A027795"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62" w:history="1">
        <w:r w:rsidRPr="00405C4E">
          <w:rPr>
            <w:rStyle w:val="Lienhypertexte"/>
            <w:noProof/>
          </w:rPr>
          <w:t>2.2.1</w:t>
        </w:r>
        <w:r>
          <w:rPr>
            <w:rFonts w:asciiTheme="minorHAnsi" w:hAnsiTheme="minorHAnsi"/>
            <w:noProof/>
            <w:kern w:val="2"/>
            <w:sz w:val="24"/>
            <w:szCs w:val="24"/>
            <w:lang w:val="fr-CH" w:eastAsia="fr-CH"/>
            <w14:ligatures w14:val="standardContextual"/>
          </w:rPr>
          <w:tab/>
        </w:r>
        <w:r w:rsidRPr="00405C4E">
          <w:rPr>
            <w:rStyle w:val="Lienhypertexte"/>
            <w:noProof/>
          </w:rPr>
          <w:t>Clonage du repository</w:t>
        </w:r>
        <w:r>
          <w:rPr>
            <w:noProof/>
            <w:webHidden/>
          </w:rPr>
          <w:tab/>
        </w:r>
        <w:r>
          <w:rPr>
            <w:noProof/>
            <w:webHidden/>
          </w:rPr>
          <w:fldChar w:fldCharType="begin"/>
        </w:r>
        <w:r>
          <w:rPr>
            <w:noProof/>
            <w:webHidden/>
          </w:rPr>
          <w:instrText xml:space="preserve"> PAGEREF _Toc230163462 \h </w:instrText>
        </w:r>
        <w:r>
          <w:rPr>
            <w:noProof/>
            <w:webHidden/>
          </w:rPr>
        </w:r>
        <w:r>
          <w:rPr>
            <w:noProof/>
            <w:webHidden/>
          </w:rPr>
          <w:fldChar w:fldCharType="separate"/>
        </w:r>
        <w:r>
          <w:rPr>
            <w:noProof/>
            <w:webHidden/>
          </w:rPr>
          <w:t>43</w:t>
        </w:r>
        <w:r>
          <w:rPr>
            <w:noProof/>
            <w:webHidden/>
          </w:rPr>
          <w:fldChar w:fldCharType="end"/>
        </w:r>
      </w:hyperlink>
    </w:p>
    <w:p w14:paraId="146DBEE0" w14:textId="7A8AF48F"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63" w:history="1">
        <w:r w:rsidRPr="00405C4E">
          <w:rPr>
            <w:rStyle w:val="Lienhypertexte"/>
            <w:noProof/>
          </w:rPr>
          <w:t>2.2.2</w:t>
        </w:r>
        <w:r>
          <w:rPr>
            <w:rFonts w:asciiTheme="minorHAnsi" w:hAnsiTheme="minorHAnsi"/>
            <w:noProof/>
            <w:kern w:val="2"/>
            <w:sz w:val="24"/>
            <w:szCs w:val="24"/>
            <w:lang w:val="fr-CH" w:eastAsia="fr-CH"/>
            <w14:ligatures w14:val="standardContextual"/>
          </w:rPr>
          <w:tab/>
        </w:r>
        <w:r w:rsidRPr="00405C4E">
          <w:rPr>
            <w:rStyle w:val="Lienhypertexte"/>
            <w:noProof/>
          </w:rPr>
          <w:t>Installation des dépendances</w:t>
        </w:r>
        <w:r>
          <w:rPr>
            <w:noProof/>
            <w:webHidden/>
          </w:rPr>
          <w:tab/>
        </w:r>
        <w:r>
          <w:rPr>
            <w:noProof/>
            <w:webHidden/>
          </w:rPr>
          <w:fldChar w:fldCharType="begin"/>
        </w:r>
        <w:r>
          <w:rPr>
            <w:noProof/>
            <w:webHidden/>
          </w:rPr>
          <w:instrText xml:space="preserve"> PAGEREF _Toc230163463 \h </w:instrText>
        </w:r>
        <w:r>
          <w:rPr>
            <w:noProof/>
            <w:webHidden/>
          </w:rPr>
        </w:r>
        <w:r>
          <w:rPr>
            <w:noProof/>
            <w:webHidden/>
          </w:rPr>
          <w:fldChar w:fldCharType="separate"/>
        </w:r>
        <w:r>
          <w:rPr>
            <w:noProof/>
            <w:webHidden/>
          </w:rPr>
          <w:t>43</w:t>
        </w:r>
        <w:r>
          <w:rPr>
            <w:noProof/>
            <w:webHidden/>
          </w:rPr>
          <w:fldChar w:fldCharType="end"/>
        </w:r>
      </w:hyperlink>
    </w:p>
    <w:p w14:paraId="514059B0" w14:textId="6AE1629A"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64" w:history="1">
        <w:r w:rsidRPr="00405C4E">
          <w:rPr>
            <w:rStyle w:val="Lienhypertexte"/>
            <w:noProof/>
          </w:rPr>
          <w:t>2.2.3</w:t>
        </w:r>
        <w:r>
          <w:rPr>
            <w:rFonts w:asciiTheme="minorHAnsi" w:hAnsiTheme="minorHAnsi"/>
            <w:noProof/>
            <w:kern w:val="2"/>
            <w:sz w:val="24"/>
            <w:szCs w:val="24"/>
            <w:lang w:val="fr-CH" w:eastAsia="fr-CH"/>
            <w14:ligatures w14:val="standardContextual"/>
          </w:rPr>
          <w:tab/>
        </w:r>
        <w:r w:rsidRPr="00405C4E">
          <w:rPr>
            <w:rStyle w:val="Lienhypertexte"/>
            <w:noProof/>
          </w:rPr>
          <w:t>Configurer les variables d’environnement</w:t>
        </w:r>
        <w:r>
          <w:rPr>
            <w:noProof/>
            <w:webHidden/>
          </w:rPr>
          <w:tab/>
        </w:r>
        <w:r>
          <w:rPr>
            <w:noProof/>
            <w:webHidden/>
          </w:rPr>
          <w:fldChar w:fldCharType="begin"/>
        </w:r>
        <w:r>
          <w:rPr>
            <w:noProof/>
            <w:webHidden/>
          </w:rPr>
          <w:instrText xml:space="preserve"> PAGEREF _Toc230163464 \h </w:instrText>
        </w:r>
        <w:r>
          <w:rPr>
            <w:noProof/>
            <w:webHidden/>
          </w:rPr>
        </w:r>
        <w:r>
          <w:rPr>
            <w:noProof/>
            <w:webHidden/>
          </w:rPr>
          <w:fldChar w:fldCharType="separate"/>
        </w:r>
        <w:r>
          <w:rPr>
            <w:noProof/>
            <w:webHidden/>
          </w:rPr>
          <w:t>44</w:t>
        </w:r>
        <w:r>
          <w:rPr>
            <w:noProof/>
            <w:webHidden/>
          </w:rPr>
          <w:fldChar w:fldCharType="end"/>
        </w:r>
      </w:hyperlink>
    </w:p>
    <w:p w14:paraId="2CBD8543" w14:textId="3D877B62"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65" w:history="1">
        <w:r w:rsidRPr="00405C4E">
          <w:rPr>
            <w:rStyle w:val="Lienhypertexte"/>
            <w:noProof/>
          </w:rPr>
          <w:t>2.2.4</w:t>
        </w:r>
        <w:r>
          <w:rPr>
            <w:rFonts w:asciiTheme="minorHAnsi" w:hAnsiTheme="minorHAnsi"/>
            <w:noProof/>
            <w:kern w:val="2"/>
            <w:sz w:val="24"/>
            <w:szCs w:val="24"/>
            <w:lang w:val="fr-CH" w:eastAsia="fr-CH"/>
            <w14:ligatures w14:val="standardContextual"/>
          </w:rPr>
          <w:tab/>
        </w:r>
        <w:r w:rsidRPr="00405C4E">
          <w:rPr>
            <w:rStyle w:val="Lienhypertexte"/>
            <w:noProof/>
          </w:rPr>
          <w:t>Initialiser la base de données</w:t>
        </w:r>
        <w:r>
          <w:rPr>
            <w:noProof/>
            <w:webHidden/>
          </w:rPr>
          <w:tab/>
        </w:r>
        <w:r>
          <w:rPr>
            <w:noProof/>
            <w:webHidden/>
          </w:rPr>
          <w:fldChar w:fldCharType="begin"/>
        </w:r>
        <w:r>
          <w:rPr>
            <w:noProof/>
            <w:webHidden/>
          </w:rPr>
          <w:instrText xml:space="preserve"> PAGEREF _Toc230163465 \h </w:instrText>
        </w:r>
        <w:r>
          <w:rPr>
            <w:noProof/>
            <w:webHidden/>
          </w:rPr>
        </w:r>
        <w:r>
          <w:rPr>
            <w:noProof/>
            <w:webHidden/>
          </w:rPr>
          <w:fldChar w:fldCharType="separate"/>
        </w:r>
        <w:r>
          <w:rPr>
            <w:noProof/>
            <w:webHidden/>
          </w:rPr>
          <w:t>44</w:t>
        </w:r>
        <w:r>
          <w:rPr>
            <w:noProof/>
            <w:webHidden/>
          </w:rPr>
          <w:fldChar w:fldCharType="end"/>
        </w:r>
      </w:hyperlink>
    </w:p>
    <w:p w14:paraId="7DAE2A63" w14:textId="211F6134"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66" w:history="1">
        <w:r w:rsidRPr="00405C4E">
          <w:rPr>
            <w:rStyle w:val="Lienhypertexte"/>
            <w:noProof/>
          </w:rPr>
          <w:t>2.2.5</w:t>
        </w:r>
        <w:r>
          <w:rPr>
            <w:rFonts w:asciiTheme="minorHAnsi" w:hAnsiTheme="minorHAnsi"/>
            <w:noProof/>
            <w:kern w:val="2"/>
            <w:sz w:val="24"/>
            <w:szCs w:val="24"/>
            <w:lang w:val="fr-CH" w:eastAsia="fr-CH"/>
            <w14:ligatures w14:val="standardContextual"/>
          </w:rPr>
          <w:tab/>
        </w:r>
        <w:r w:rsidRPr="00405C4E">
          <w:rPr>
            <w:rStyle w:val="Lienhypertexte"/>
            <w:noProof/>
          </w:rPr>
          <w:t>Démarrer l’application</w:t>
        </w:r>
        <w:r>
          <w:rPr>
            <w:noProof/>
            <w:webHidden/>
          </w:rPr>
          <w:tab/>
        </w:r>
        <w:r>
          <w:rPr>
            <w:noProof/>
            <w:webHidden/>
          </w:rPr>
          <w:fldChar w:fldCharType="begin"/>
        </w:r>
        <w:r>
          <w:rPr>
            <w:noProof/>
            <w:webHidden/>
          </w:rPr>
          <w:instrText xml:space="preserve"> PAGEREF _Toc230163466 \h </w:instrText>
        </w:r>
        <w:r>
          <w:rPr>
            <w:noProof/>
            <w:webHidden/>
          </w:rPr>
        </w:r>
        <w:r>
          <w:rPr>
            <w:noProof/>
            <w:webHidden/>
          </w:rPr>
          <w:fldChar w:fldCharType="separate"/>
        </w:r>
        <w:r>
          <w:rPr>
            <w:noProof/>
            <w:webHidden/>
          </w:rPr>
          <w:t>45</w:t>
        </w:r>
        <w:r>
          <w:rPr>
            <w:noProof/>
            <w:webHidden/>
          </w:rPr>
          <w:fldChar w:fldCharType="end"/>
        </w:r>
      </w:hyperlink>
    </w:p>
    <w:p w14:paraId="1D9D0A02" w14:textId="0B048E58" w:rsidR="007D04C8" w:rsidRDefault="007D04C8">
      <w:pPr>
        <w:pStyle w:val="TM3"/>
        <w:tabs>
          <w:tab w:val="left" w:pos="1100"/>
          <w:tab w:val="right" w:leader="dot" w:pos="9396"/>
        </w:tabs>
        <w:rPr>
          <w:rStyle w:val="Lienhypertexte"/>
          <w:noProof/>
        </w:rPr>
      </w:pPr>
      <w:hyperlink w:anchor="_Toc230163467" w:history="1">
        <w:r w:rsidRPr="00405C4E">
          <w:rPr>
            <w:rStyle w:val="Lienhypertexte"/>
            <w:noProof/>
          </w:rPr>
          <w:t>2.2.6</w:t>
        </w:r>
        <w:r>
          <w:rPr>
            <w:rFonts w:asciiTheme="minorHAnsi" w:hAnsiTheme="minorHAnsi"/>
            <w:noProof/>
            <w:kern w:val="2"/>
            <w:sz w:val="24"/>
            <w:szCs w:val="24"/>
            <w:lang w:val="fr-CH" w:eastAsia="fr-CH"/>
            <w14:ligatures w14:val="standardContextual"/>
          </w:rPr>
          <w:tab/>
        </w:r>
        <w:r w:rsidRPr="00405C4E">
          <w:rPr>
            <w:rStyle w:val="Lienhypertexte"/>
            <w:noProof/>
          </w:rPr>
          <w:t>Commandes disponibles</w:t>
        </w:r>
        <w:r>
          <w:rPr>
            <w:noProof/>
            <w:webHidden/>
          </w:rPr>
          <w:tab/>
        </w:r>
        <w:r>
          <w:rPr>
            <w:noProof/>
            <w:webHidden/>
          </w:rPr>
          <w:fldChar w:fldCharType="begin"/>
        </w:r>
        <w:r>
          <w:rPr>
            <w:noProof/>
            <w:webHidden/>
          </w:rPr>
          <w:instrText xml:space="preserve"> PAGEREF _Toc230163467 \h </w:instrText>
        </w:r>
        <w:r>
          <w:rPr>
            <w:noProof/>
            <w:webHidden/>
          </w:rPr>
        </w:r>
        <w:r>
          <w:rPr>
            <w:noProof/>
            <w:webHidden/>
          </w:rPr>
          <w:fldChar w:fldCharType="separate"/>
        </w:r>
        <w:r>
          <w:rPr>
            <w:noProof/>
            <w:webHidden/>
          </w:rPr>
          <w:t>45</w:t>
        </w:r>
        <w:r>
          <w:rPr>
            <w:noProof/>
            <w:webHidden/>
          </w:rPr>
          <w:fldChar w:fldCharType="end"/>
        </w:r>
      </w:hyperlink>
    </w:p>
    <w:p w14:paraId="1FCF2932" w14:textId="77777777" w:rsidR="006C49EC" w:rsidRPr="006C49EC" w:rsidRDefault="006C49EC" w:rsidP="006C49EC">
      <w:pPr>
        <w:rPr>
          <w:lang w:val="fr-CH" w:eastAsia="fr-CH"/>
        </w:rPr>
      </w:pPr>
    </w:p>
    <w:p w14:paraId="2C95B3E3" w14:textId="42BA63E7"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68" w:history="1">
        <w:r w:rsidRPr="00405C4E">
          <w:rPr>
            <w:rStyle w:val="Lienhypertexte"/>
            <w:noProof/>
          </w:rPr>
          <w:t>2.3</w:t>
        </w:r>
        <w:r>
          <w:rPr>
            <w:rFonts w:asciiTheme="minorHAnsi" w:hAnsiTheme="minorHAnsi"/>
            <w:b w:val="0"/>
            <w:bCs w:val="0"/>
            <w:noProof/>
            <w:kern w:val="2"/>
            <w:sz w:val="24"/>
            <w:szCs w:val="24"/>
            <w:lang w:val="fr-CH" w:eastAsia="fr-CH"/>
            <w14:ligatures w14:val="standardContextual"/>
          </w:rPr>
          <w:tab/>
        </w:r>
        <w:r w:rsidRPr="00405C4E">
          <w:rPr>
            <w:rStyle w:val="Lienhypertexte"/>
            <w:noProof/>
          </w:rPr>
          <w:t>Guide d'utilisation</w:t>
        </w:r>
        <w:r>
          <w:rPr>
            <w:noProof/>
            <w:webHidden/>
          </w:rPr>
          <w:tab/>
        </w:r>
        <w:r>
          <w:rPr>
            <w:noProof/>
            <w:webHidden/>
          </w:rPr>
          <w:fldChar w:fldCharType="begin"/>
        </w:r>
        <w:r>
          <w:rPr>
            <w:noProof/>
            <w:webHidden/>
          </w:rPr>
          <w:instrText xml:space="preserve"> PAGEREF _Toc230163468 \h </w:instrText>
        </w:r>
        <w:r>
          <w:rPr>
            <w:noProof/>
            <w:webHidden/>
          </w:rPr>
        </w:r>
        <w:r>
          <w:rPr>
            <w:noProof/>
            <w:webHidden/>
          </w:rPr>
          <w:fldChar w:fldCharType="separate"/>
        </w:r>
        <w:r>
          <w:rPr>
            <w:noProof/>
            <w:webHidden/>
          </w:rPr>
          <w:t>46</w:t>
        </w:r>
        <w:r>
          <w:rPr>
            <w:noProof/>
            <w:webHidden/>
          </w:rPr>
          <w:fldChar w:fldCharType="end"/>
        </w:r>
      </w:hyperlink>
    </w:p>
    <w:p w14:paraId="0622D80C" w14:textId="62EE40BE"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69" w:history="1">
        <w:r w:rsidRPr="00405C4E">
          <w:rPr>
            <w:rStyle w:val="Lienhypertexte"/>
            <w:noProof/>
          </w:rPr>
          <w:t>2.3.1</w:t>
        </w:r>
        <w:r>
          <w:rPr>
            <w:rFonts w:asciiTheme="minorHAnsi" w:hAnsiTheme="minorHAnsi"/>
            <w:noProof/>
            <w:kern w:val="2"/>
            <w:sz w:val="24"/>
            <w:szCs w:val="24"/>
            <w:lang w:val="fr-CH" w:eastAsia="fr-CH"/>
            <w14:ligatures w14:val="standardContextual"/>
          </w:rPr>
          <w:tab/>
        </w:r>
        <w:r w:rsidRPr="00405C4E">
          <w:rPr>
            <w:rStyle w:val="Lienhypertexte"/>
            <w:noProof/>
          </w:rPr>
          <w:t>Inscription</w:t>
        </w:r>
        <w:r>
          <w:rPr>
            <w:noProof/>
            <w:webHidden/>
          </w:rPr>
          <w:tab/>
        </w:r>
        <w:r>
          <w:rPr>
            <w:noProof/>
            <w:webHidden/>
          </w:rPr>
          <w:fldChar w:fldCharType="begin"/>
        </w:r>
        <w:r>
          <w:rPr>
            <w:noProof/>
            <w:webHidden/>
          </w:rPr>
          <w:instrText xml:space="preserve"> PAGEREF _Toc230163469 \h </w:instrText>
        </w:r>
        <w:r>
          <w:rPr>
            <w:noProof/>
            <w:webHidden/>
          </w:rPr>
        </w:r>
        <w:r>
          <w:rPr>
            <w:noProof/>
            <w:webHidden/>
          </w:rPr>
          <w:fldChar w:fldCharType="separate"/>
        </w:r>
        <w:r>
          <w:rPr>
            <w:noProof/>
            <w:webHidden/>
          </w:rPr>
          <w:t>46</w:t>
        </w:r>
        <w:r>
          <w:rPr>
            <w:noProof/>
            <w:webHidden/>
          </w:rPr>
          <w:fldChar w:fldCharType="end"/>
        </w:r>
      </w:hyperlink>
    </w:p>
    <w:p w14:paraId="01C6E9E7" w14:textId="705BFB0C"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70" w:history="1">
        <w:r w:rsidRPr="00405C4E">
          <w:rPr>
            <w:rStyle w:val="Lienhypertexte"/>
            <w:noProof/>
          </w:rPr>
          <w:t>2.3.2</w:t>
        </w:r>
        <w:r>
          <w:rPr>
            <w:rFonts w:asciiTheme="minorHAnsi" w:hAnsiTheme="minorHAnsi"/>
            <w:noProof/>
            <w:kern w:val="2"/>
            <w:sz w:val="24"/>
            <w:szCs w:val="24"/>
            <w:lang w:val="fr-CH" w:eastAsia="fr-CH"/>
            <w14:ligatures w14:val="standardContextual"/>
          </w:rPr>
          <w:tab/>
        </w:r>
        <w:r w:rsidRPr="00405C4E">
          <w:rPr>
            <w:rStyle w:val="Lienhypertexte"/>
            <w:noProof/>
          </w:rPr>
          <w:t>Désinscription</w:t>
        </w:r>
        <w:r>
          <w:rPr>
            <w:noProof/>
            <w:webHidden/>
          </w:rPr>
          <w:tab/>
        </w:r>
        <w:r>
          <w:rPr>
            <w:noProof/>
            <w:webHidden/>
          </w:rPr>
          <w:fldChar w:fldCharType="begin"/>
        </w:r>
        <w:r>
          <w:rPr>
            <w:noProof/>
            <w:webHidden/>
          </w:rPr>
          <w:instrText xml:space="preserve"> PAGEREF _Toc230163470 \h </w:instrText>
        </w:r>
        <w:r>
          <w:rPr>
            <w:noProof/>
            <w:webHidden/>
          </w:rPr>
        </w:r>
        <w:r>
          <w:rPr>
            <w:noProof/>
            <w:webHidden/>
          </w:rPr>
          <w:fldChar w:fldCharType="separate"/>
        </w:r>
        <w:r>
          <w:rPr>
            <w:noProof/>
            <w:webHidden/>
          </w:rPr>
          <w:t>47</w:t>
        </w:r>
        <w:r>
          <w:rPr>
            <w:noProof/>
            <w:webHidden/>
          </w:rPr>
          <w:fldChar w:fldCharType="end"/>
        </w:r>
      </w:hyperlink>
    </w:p>
    <w:p w14:paraId="4707F678" w14:textId="0360A262"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71" w:history="1">
        <w:r w:rsidRPr="00405C4E">
          <w:rPr>
            <w:rStyle w:val="Lienhypertexte"/>
            <w:noProof/>
          </w:rPr>
          <w:t>2.3.3</w:t>
        </w:r>
        <w:r>
          <w:rPr>
            <w:rFonts w:asciiTheme="minorHAnsi" w:hAnsiTheme="minorHAnsi"/>
            <w:noProof/>
            <w:kern w:val="2"/>
            <w:sz w:val="24"/>
            <w:szCs w:val="24"/>
            <w:lang w:val="fr-CH" w:eastAsia="fr-CH"/>
            <w14:ligatures w14:val="standardContextual"/>
          </w:rPr>
          <w:tab/>
        </w:r>
        <w:r w:rsidRPr="00405C4E">
          <w:rPr>
            <w:rStyle w:val="Lienhypertexte"/>
            <w:noProof/>
          </w:rPr>
          <w:t>Connexion</w:t>
        </w:r>
        <w:r>
          <w:rPr>
            <w:noProof/>
            <w:webHidden/>
          </w:rPr>
          <w:tab/>
        </w:r>
        <w:r>
          <w:rPr>
            <w:noProof/>
            <w:webHidden/>
          </w:rPr>
          <w:fldChar w:fldCharType="begin"/>
        </w:r>
        <w:r>
          <w:rPr>
            <w:noProof/>
            <w:webHidden/>
          </w:rPr>
          <w:instrText xml:space="preserve"> PAGEREF _Toc230163471 \h </w:instrText>
        </w:r>
        <w:r>
          <w:rPr>
            <w:noProof/>
            <w:webHidden/>
          </w:rPr>
        </w:r>
        <w:r>
          <w:rPr>
            <w:noProof/>
            <w:webHidden/>
          </w:rPr>
          <w:fldChar w:fldCharType="separate"/>
        </w:r>
        <w:r>
          <w:rPr>
            <w:noProof/>
            <w:webHidden/>
          </w:rPr>
          <w:t>48</w:t>
        </w:r>
        <w:r>
          <w:rPr>
            <w:noProof/>
            <w:webHidden/>
          </w:rPr>
          <w:fldChar w:fldCharType="end"/>
        </w:r>
      </w:hyperlink>
    </w:p>
    <w:p w14:paraId="1787323D" w14:textId="5F6AAE3D" w:rsidR="007D04C8" w:rsidRDefault="007D04C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30163472" w:history="1">
        <w:r w:rsidRPr="00405C4E">
          <w:rPr>
            <w:rStyle w:val="Lienhypertexte"/>
            <w:noProof/>
          </w:rPr>
          <w:t>2.3.4</w:t>
        </w:r>
        <w:r>
          <w:rPr>
            <w:rFonts w:asciiTheme="minorHAnsi" w:hAnsiTheme="minorHAnsi"/>
            <w:noProof/>
            <w:kern w:val="2"/>
            <w:sz w:val="24"/>
            <w:szCs w:val="24"/>
            <w:lang w:val="fr-CH" w:eastAsia="fr-CH"/>
            <w14:ligatures w14:val="standardContextual"/>
          </w:rPr>
          <w:tab/>
        </w:r>
        <w:r w:rsidRPr="00405C4E">
          <w:rPr>
            <w:rStyle w:val="Lienhypertexte"/>
            <w:noProof/>
          </w:rPr>
          <w:t>Création d’une campagne</w:t>
        </w:r>
        <w:r>
          <w:rPr>
            <w:noProof/>
            <w:webHidden/>
          </w:rPr>
          <w:tab/>
        </w:r>
        <w:r>
          <w:rPr>
            <w:noProof/>
            <w:webHidden/>
          </w:rPr>
          <w:fldChar w:fldCharType="begin"/>
        </w:r>
        <w:r>
          <w:rPr>
            <w:noProof/>
            <w:webHidden/>
          </w:rPr>
          <w:instrText xml:space="preserve"> PAGEREF _Toc230163472 \h </w:instrText>
        </w:r>
        <w:r>
          <w:rPr>
            <w:noProof/>
            <w:webHidden/>
          </w:rPr>
        </w:r>
        <w:r>
          <w:rPr>
            <w:noProof/>
            <w:webHidden/>
          </w:rPr>
          <w:fldChar w:fldCharType="separate"/>
        </w:r>
        <w:r>
          <w:rPr>
            <w:noProof/>
            <w:webHidden/>
          </w:rPr>
          <w:t>49</w:t>
        </w:r>
        <w:r>
          <w:rPr>
            <w:noProof/>
            <w:webHidden/>
          </w:rPr>
          <w:fldChar w:fldCharType="end"/>
        </w:r>
      </w:hyperlink>
    </w:p>
    <w:p w14:paraId="389F1412" w14:textId="39DEDD28" w:rsidR="007D04C8" w:rsidRDefault="007D04C8">
      <w:pPr>
        <w:pStyle w:val="TM1"/>
        <w:rPr>
          <w:rFonts w:asciiTheme="minorHAnsi" w:hAnsiTheme="minorHAnsi"/>
          <w:b w:val="0"/>
          <w:bCs w:val="0"/>
          <w:iCs w:val="0"/>
          <w:noProof/>
          <w:kern w:val="2"/>
          <w:lang w:val="fr-CH" w:eastAsia="fr-CH"/>
          <w14:ligatures w14:val="standardContextual"/>
        </w:rPr>
      </w:pPr>
      <w:hyperlink w:anchor="_Toc230163473" w:history="1">
        <w:r w:rsidRPr="00405C4E">
          <w:rPr>
            <w:rStyle w:val="Lienhypertexte"/>
            <w:noProof/>
          </w:rPr>
          <w:t>3</w:t>
        </w:r>
        <w:r>
          <w:rPr>
            <w:rFonts w:asciiTheme="minorHAnsi" w:hAnsiTheme="minorHAnsi"/>
            <w:b w:val="0"/>
            <w:bCs w:val="0"/>
            <w:iCs w:val="0"/>
            <w:noProof/>
            <w:kern w:val="2"/>
            <w:lang w:val="fr-CH" w:eastAsia="fr-CH"/>
            <w14:ligatures w14:val="standardContextual"/>
          </w:rPr>
          <w:tab/>
        </w:r>
        <w:r w:rsidRPr="00405C4E">
          <w:rPr>
            <w:rStyle w:val="Lienhypertexte"/>
            <w:noProof/>
          </w:rPr>
          <w:t>Résumé</w:t>
        </w:r>
        <w:r>
          <w:rPr>
            <w:noProof/>
            <w:webHidden/>
          </w:rPr>
          <w:tab/>
        </w:r>
        <w:r>
          <w:rPr>
            <w:noProof/>
            <w:webHidden/>
          </w:rPr>
          <w:fldChar w:fldCharType="begin"/>
        </w:r>
        <w:r>
          <w:rPr>
            <w:noProof/>
            <w:webHidden/>
          </w:rPr>
          <w:instrText xml:space="preserve"> PAGEREF _Toc230163473 \h </w:instrText>
        </w:r>
        <w:r>
          <w:rPr>
            <w:noProof/>
            <w:webHidden/>
          </w:rPr>
        </w:r>
        <w:r>
          <w:rPr>
            <w:noProof/>
            <w:webHidden/>
          </w:rPr>
          <w:fldChar w:fldCharType="separate"/>
        </w:r>
        <w:r>
          <w:rPr>
            <w:noProof/>
            <w:webHidden/>
          </w:rPr>
          <w:t>54</w:t>
        </w:r>
        <w:r>
          <w:rPr>
            <w:noProof/>
            <w:webHidden/>
          </w:rPr>
          <w:fldChar w:fldCharType="end"/>
        </w:r>
      </w:hyperlink>
    </w:p>
    <w:p w14:paraId="49D1BC12" w14:textId="196A2836"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74" w:history="1">
        <w:r w:rsidRPr="00405C4E">
          <w:rPr>
            <w:rStyle w:val="Lienhypertexte"/>
            <w:noProof/>
          </w:rPr>
          <w:t>3.1</w:t>
        </w:r>
        <w:r>
          <w:rPr>
            <w:rFonts w:asciiTheme="minorHAnsi" w:hAnsiTheme="minorHAnsi"/>
            <w:b w:val="0"/>
            <w:bCs w:val="0"/>
            <w:noProof/>
            <w:kern w:val="2"/>
            <w:sz w:val="24"/>
            <w:szCs w:val="24"/>
            <w:lang w:val="fr-CH" w:eastAsia="fr-CH"/>
            <w14:ligatures w14:val="standardContextual"/>
          </w:rPr>
          <w:tab/>
        </w:r>
        <w:r w:rsidRPr="00405C4E">
          <w:rPr>
            <w:rStyle w:val="Lienhypertexte"/>
            <w:noProof/>
          </w:rPr>
          <w:t>Contexte et mandat</w:t>
        </w:r>
        <w:r>
          <w:rPr>
            <w:noProof/>
            <w:webHidden/>
          </w:rPr>
          <w:tab/>
        </w:r>
        <w:r>
          <w:rPr>
            <w:noProof/>
            <w:webHidden/>
          </w:rPr>
          <w:fldChar w:fldCharType="begin"/>
        </w:r>
        <w:r>
          <w:rPr>
            <w:noProof/>
            <w:webHidden/>
          </w:rPr>
          <w:instrText xml:space="preserve"> PAGEREF _Toc230163474 \h </w:instrText>
        </w:r>
        <w:r>
          <w:rPr>
            <w:noProof/>
            <w:webHidden/>
          </w:rPr>
        </w:r>
        <w:r>
          <w:rPr>
            <w:noProof/>
            <w:webHidden/>
          </w:rPr>
          <w:fldChar w:fldCharType="separate"/>
        </w:r>
        <w:r>
          <w:rPr>
            <w:noProof/>
            <w:webHidden/>
          </w:rPr>
          <w:t>54</w:t>
        </w:r>
        <w:r>
          <w:rPr>
            <w:noProof/>
            <w:webHidden/>
          </w:rPr>
          <w:fldChar w:fldCharType="end"/>
        </w:r>
      </w:hyperlink>
    </w:p>
    <w:p w14:paraId="0E28EDF6" w14:textId="369B4F1F"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75" w:history="1">
        <w:r w:rsidRPr="00405C4E">
          <w:rPr>
            <w:rStyle w:val="Lienhypertexte"/>
            <w:noProof/>
          </w:rPr>
          <w:t>3.2</w:t>
        </w:r>
        <w:r>
          <w:rPr>
            <w:rFonts w:asciiTheme="minorHAnsi" w:hAnsiTheme="minorHAnsi"/>
            <w:b w:val="0"/>
            <w:bCs w:val="0"/>
            <w:noProof/>
            <w:kern w:val="2"/>
            <w:sz w:val="24"/>
            <w:szCs w:val="24"/>
            <w:lang w:val="fr-CH" w:eastAsia="fr-CH"/>
            <w14:ligatures w14:val="standardContextual"/>
          </w:rPr>
          <w:tab/>
        </w:r>
        <w:r w:rsidRPr="00405C4E">
          <w:rPr>
            <w:rStyle w:val="Lienhypertexte"/>
            <w:noProof/>
          </w:rPr>
          <w:t>Solution réalisée</w:t>
        </w:r>
        <w:r>
          <w:rPr>
            <w:noProof/>
            <w:webHidden/>
          </w:rPr>
          <w:tab/>
        </w:r>
        <w:r>
          <w:rPr>
            <w:noProof/>
            <w:webHidden/>
          </w:rPr>
          <w:fldChar w:fldCharType="begin"/>
        </w:r>
        <w:r>
          <w:rPr>
            <w:noProof/>
            <w:webHidden/>
          </w:rPr>
          <w:instrText xml:space="preserve"> PAGEREF _Toc230163475 \h </w:instrText>
        </w:r>
        <w:r>
          <w:rPr>
            <w:noProof/>
            <w:webHidden/>
          </w:rPr>
        </w:r>
        <w:r>
          <w:rPr>
            <w:noProof/>
            <w:webHidden/>
          </w:rPr>
          <w:fldChar w:fldCharType="separate"/>
        </w:r>
        <w:r>
          <w:rPr>
            <w:noProof/>
            <w:webHidden/>
          </w:rPr>
          <w:t>54</w:t>
        </w:r>
        <w:r>
          <w:rPr>
            <w:noProof/>
            <w:webHidden/>
          </w:rPr>
          <w:fldChar w:fldCharType="end"/>
        </w:r>
      </w:hyperlink>
    </w:p>
    <w:p w14:paraId="533DADAA" w14:textId="00C9A0CE"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76" w:history="1">
        <w:r w:rsidRPr="00405C4E">
          <w:rPr>
            <w:rStyle w:val="Lienhypertexte"/>
            <w:noProof/>
          </w:rPr>
          <w:t>3.3</w:t>
        </w:r>
        <w:r>
          <w:rPr>
            <w:rFonts w:asciiTheme="minorHAnsi" w:hAnsiTheme="minorHAnsi"/>
            <w:b w:val="0"/>
            <w:bCs w:val="0"/>
            <w:noProof/>
            <w:kern w:val="2"/>
            <w:sz w:val="24"/>
            <w:szCs w:val="24"/>
            <w:lang w:val="fr-CH" w:eastAsia="fr-CH"/>
            <w14:ligatures w14:val="standardContextual"/>
          </w:rPr>
          <w:tab/>
        </w:r>
        <w:r w:rsidRPr="00405C4E">
          <w:rPr>
            <w:rStyle w:val="Lienhypertexte"/>
            <w:noProof/>
          </w:rPr>
          <w:t>Résultats principaux</w:t>
        </w:r>
        <w:r>
          <w:rPr>
            <w:noProof/>
            <w:webHidden/>
          </w:rPr>
          <w:tab/>
        </w:r>
        <w:r>
          <w:rPr>
            <w:noProof/>
            <w:webHidden/>
          </w:rPr>
          <w:fldChar w:fldCharType="begin"/>
        </w:r>
        <w:r>
          <w:rPr>
            <w:noProof/>
            <w:webHidden/>
          </w:rPr>
          <w:instrText xml:space="preserve"> PAGEREF _Toc230163476 \h </w:instrText>
        </w:r>
        <w:r>
          <w:rPr>
            <w:noProof/>
            <w:webHidden/>
          </w:rPr>
        </w:r>
        <w:r>
          <w:rPr>
            <w:noProof/>
            <w:webHidden/>
          </w:rPr>
          <w:fldChar w:fldCharType="separate"/>
        </w:r>
        <w:r>
          <w:rPr>
            <w:noProof/>
            <w:webHidden/>
          </w:rPr>
          <w:t>54</w:t>
        </w:r>
        <w:r>
          <w:rPr>
            <w:noProof/>
            <w:webHidden/>
          </w:rPr>
          <w:fldChar w:fldCharType="end"/>
        </w:r>
      </w:hyperlink>
    </w:p>
    <w:p w14:paraId="003C2E8D" w14:textId="4CCDA44D"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77" w:history="1">
        <w:r w:rsidRPr="00405C4E">
          <w:rPr>
            <w:rStyle w:val="Lienhypertexte"/>
            <w:noProof/>
          </w:rPr>
          <w:t>3.4</w:t>
        </w:r>
        <w:r>
          <w:rPr>
            <w:rFonts w:asciiTheme="minorHAnsi" w:hAnsiTheme="minorHAnsi"/>
            <w:b w:val="0"/>
            <w:bCs w:val="0"/>
            <w:noProof/>
            <w:kern w:val="2"/>
            <w:sz w:val="24"/>
            <w:szCs w:val="24"/>
            <w:lang w:val="fr-CH" w:eastAsia="fr-CH"/>
            <w14:ligatures w14:val="standardContextual"/>
          </w:rPr>
          <w:tab/>
        </w:r>
        <w:r w:rsidRPr="00405C4E">
          <w:rPr>
            <w:rStyle w:val="Lienhypertexte"/>
            <w:noProof/>
          </w:rPr>
          <w:t>Conclusion</w:t>
        </w:r>
        <w:r>
          <w:rPr>
            <w:noProof/>
            <w:webHidden/>
          </w:rPr>
          <w:tab/>
        </w:r>
        <w:r>
          <w:rPr>
            <w:noProof/>
            <w:webHidden/>
          </w:rPr>
          <w:fldChar w:fldCharType="begin"/>
        </w:r>
        <w:r>
          <w:rPr>
            <w:noProof/>
            <w:webHidden/>
          </w:rPr>
          <w:instrText xml:space="preserve"> PAGEREF _Toc230163477 \h </w:instrText>
        </w:r>
        <w:r>
          <w:rPr>
            <w:noProof/>
            <w:webHidden/>
          </w:rPr>
        </w:r>
        <w:r>
          <w:rPr>
            <w:noProof/>
            <w:webHidden/>
          </w:rPr>
          <w:fldChar w:fldCharType="separate"/>
        </w:r>
        <w:r>
          <w:rPr>
            <w:noProof/>
            <w:webHidden/>
          </w:rPr>
          <w:t>54</w:t>
        </w:r>
        <w:r>
          <w:rPr>
            <w:noProof/>
            <w:webHidden/>
          </w:rPr>
          <w:fldChar w:fldCharType="end"/>
        </w:r>
      </w:hyperlink>
    </w:p>
    <w:p w14:paraId="1FD277E5" w14:textId="0F12836B" w:rsidR="007D04C8" w:rsidRDefault="007D04C8">
      <w:pPr>
        <w:pStyle w:val="TM1"/>
        <w:rPr>
          <w:rFonts w:asciiTheme="minorHAnsi" w:hAnsiTheme="minorHAnsi"/>
          <w:b w:val="0"/>
          <w:bCs w:val="0"/>
          <w:iCs w:val="0"/>
          <w:noProof/>
          <w:kern w:val="2"/>
          <w:lang w:val="fr-CH" w:eastAsia="fr-CH"/>
          <w14:ligatures w14:val="standardContextual"/>
        </w:rPr>
      </w:pPr>
      <w:hyperlink w:anchor="_Toc230163478" w:history="1">
        <w:r w:rsidRPr="00405C4E">
          <w:rPr>
            <w:rStyle w:val="Lienhypertexte"/>
            <w:noProof/>
          </w:rPr>
          <w:t>4</w:t>
        </w:r>
        <w:r>
          <w:rPr>
            <w:rFonts w:asciiTheme="minorHAnsi" w:hAnsiTheme="minorHAnsi"/>
            <w:b w:val="0"/>
            <w:bCs w:val="0"/>
            <w:iCs w:val="0"/>
            <w:noProof/>
            <w:kern w:val="2"/>
            <w:lang w:val="fr-CH" w:eastAsia="fr-CH"/>
            <w14:ligatures w14:val="standardContextual"/>
          </w:rPr>
          <w:tab/>
        </w:r>
        <w:r w:rsidRPr="00405C4E">
          <w:rPr>
            <w:rStyle w:val="Lienhypertexte"/>
            <w:noProof/>
          </w:rPr>
          <w:t>Annexes</w:t>
        </w:r>
        <w:r>
          <w:rPr>
            <w:noProof/>
            <w:webHidden/>
          </w:rPr>
          <w:tab/>
        </w:r>
        <w:r>
          <w:rPr>
            <w:noProof/>
            <w:webHidden/>
          </w:rPr>
          <w:fldChar w:fldCharType="begin"/>
        </w:r>
        <w:r>
          <w:rPr>
            <w:noProof/>
            <w:webHidden/>
          </w:rPr>
          <w:instrText xml:space="preserve"> PAGEREF _Toc230163478 \h </w:instrText>
        </w:r>
        <w:r>
          <w:rPr>
            <w:noProof/>
            <w:webHidden/>
          </w:rPr>
        </w:r>
        <w:r>
          <w:rPr>
            <w:noProof/>
            <w:webHidden/>
          </w:rPr>
          <w:fldChar w:fldCharType="separate"/>
        </w:r>
        <w:r>
          <w:rPr>
            <w:noProof/>
            <w:webHidden/>
          </w:rPr>
          <w:t>55</w:t>
        </w:r>
        <w:r>
          <w:rPr>
            <w:noProof/>
            <w:webHidden/>
          </w:rPr>
          <w:fldChar w:fldCharType="end"/>
        </w:r>
      </w:hyperlink>
    </w:p>
    <w:p w14:paraId="684E4729" w14:textId="73EF034E"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79" w:history="1">
        <w:r w:rsidRPr="00405C4E">
          <w:rPr>
            <w:rStyle w:val="Lienhypertexte"/>
            <w:noProof/>
          </w:rPr>
          <w:t>4.1</w:t>
        </w:r>
        <w:r>
          <w:rPr>
            <w:rFonts w:asciiTheme="minorHAnsi" w:hAnsiTheme="minorHAnsi"/>
            <w:b w:val="0"/>
            <w:bCs w:val="0"/>
            <w:noProof/>
            <w:kern w:val="2"/>
            <w:sz w:val="24"/>
            <w:szCs w:val="24"/>
            <w:lang w:val="fr-CH" w:eastAsia="fr-CH"/>
            <w14:ligatures w14:val="standardContextual"/>
          </w:rPr>
          <w:tab/>
        </w:r>
        <w:r w:rsidRPr="00405C4E">
          <w:rPr>
            <w:rStyle w:val="Lienhypertexte"/>
            <w:noProof/>
          </w:rPr>
          <w:t>Intelligence artificiel</w:t>
        </w:r>
        <w:r>
          <w:rPr>
            <w:noProof/>
            <w:webHidden/>
          </w:rPr>
          <w:tab/>
        </w:r>
        <w:r>
          <w:rPr>
            <w:noProof/>
            <w:webHidden/>
          </w:rPr>
          <w:fldChar w:fldCharType="begin"/>
        </w:r>
        <w:r>
          <w:rPr>
            <w:noProof/>
            <w:webHidden/>
          </w:rPr>
          <w:instrText xml:space="preserve"> PAGEREF _Toc230163479 \h </w:instrText>
        </w:r>
        <w:r>
          <w:rPr>
            <w:noProof/>
            <w:webHidden/>
          </w:rPr>
        </w:r>
        <w:r>
          <w:rPr>
            <w:noProof/>
            <w:webHidden/>
          </w:rPr>
          <w:fldChar w:fldCharType="separate"/>
        </w:r>
        <w:r>
          <w:rPr>
            <w:noProof/>
            <w:webHidden/>
          </w:rPr>
          <w:t>55</w:t>
        </w:r>
        <w:r>
          <w:rPr>
            <w:noProof/>
            <w:webHidden/>
          </w:rPr>
          <w:fldChar w:fldCharType="end"/>
        </w:r>
      </w:hyperlink>
    </w:p>
    <w:p w14:paraId="1E0CD640" w14:textId="55423481"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80" w:history="1">
        <w:r w:rsidRPr="00405C4E">
          <w:rPr>
            <w:rStyle w:val="Lienhypertexte"/>
            <w:noProof/>
          </w:rPr>
          <w:t>4.2</w:t>
        </w:r>
        <w:r>
          <w:rPr>
            <w:rFonts w:asciiTheme="minorHAnsi" w:hAnsiTheme="minorHAnsi"/>
            <w:b w:val="0"/>
            <w:bCs w:val="0"/>
            <w:noProof/>
            <w:kern w:val="2"/>
            <w:sz w:val="24"/>
            <w:szCs w:val="24"/>
            <w:lang w:val="fr-CH" w:eastAsia="fr-CH"/>
            <w14:ligatures w14:val="standardContextual"/>
          </w:rPr>
          <w:tab/>
        </w:r>
        <w:r w:rsidRPr="00405C4E">
          <w:rPr>
            <w:rStyle w:val="Lienhypertexte"/>
            <w:noProof/>
          </w:rPr>
          <w:t>Journal de travail</w:t>
        </w:r>
        <w:r>
          <w:rPr>
            <w:noProof/>
            <w:webHidden/>
          </w:rPr>
          <w:tab/>
        </w:r>
        <w:r>
          <w:rPr>
            <w:noProof/>
            <w:webHidden/>
          </w:rPr>
          <w:fldChar w:fldCharType="begin"/>
        </w:r>
        <w:r>
          <w:rPr>
            <w:noProof/>
            <w:webHidden/>
          </w:rPr>
          <w:instrText xml:space="preserve"> PAGEREF _Toc230163480 \h </w:instrText>
        </w:r>
        <w:r>
          <w:rPr>
            <w:noProof/>
            <w:webHidden/>
          </w:rPr>
        </w:r>
        <w:r>
          <w:rPr>
            <w:noProof/>
            <w:webHidden/>
          </w:rPr>
          <w:fldChar w:fldCharType="separate"/>
        </w:r>
        <w:r>
          <w:rPr>
            <w:noProof/>
            <w:webHidden/>
          </w:rPr>
          <w:t>55</w:t>
        </w:r>
        <w:r>
          <w:rPr>
            <w:noProof/>
            <w:webHidden/>
          </w:rPr>
          <w:fldChar w:fldCharType="end"/>
        </w:r>
      </w:hyperlink>
    </w:p>
    <w:p w14:paraId="6D840D5E" w14:textId="5A4D7216"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81" w:history="1">
        <w:r w:rsidRPr="00405C4E">
          <w:rPr>
            <w:rStyle w:val="Lienhypertexte"/>
            <w:noProof/>
          </w:rPr>
          <w:t>4.3</w:t>
        </w:r>
        <w:r>
          <w:rPr>
            <w:rFonts w:asciiTheme="minorHAnsi" w:hAnsiTheme="minorHAnsi"/>
            <w:b w:val="0"/>
            <w:bCs w:val="0"/>
            <w:noProof/>
            <w:kern w:val="2"/>
            <w:sz w:val="24"/>
            <w:szCs w:val="24"/>
            <w:lang w:val="fr-CH" w:eastAsia="fr-CH"/>
            <w14:ligatures w14:val="standardContextual"/>
          </w:rPr>
          <w:tab/>
        </w:r>
        <w:r w:rsidRPr="00405C4E">
          <w:rPr>
            <w:rStyle w:val="Lienhypertexte"/>
            <w:noProof/>
          </w:rPr>
          <w:t>Sources et références</w:t>
        </w:r>
        <w:r>
          <w:rPr>
            <w:noProof/>
            <w:webHidden/>
          </w:rPr>
          <w:tab/>
        </w:r>
        <w:r>
          <w:rPr>
            <w:noProof/>
            <w:webHidden/>
          </w:rPr>
          <w:fldChar w:fldCharType="begin"/>
        </w:r>
        <w:r>
          <w:rPr>
            <w:noProof/>
            <w:webHidden/>
          </w:rPr>
          <w:instrText xml:space="preserve"> PAGEREF _Toc230163481 \h </w:instrText>
        </w:r>
        <w:r>
          <w:rPr>
            <w:noProof/>
            <w:webHidden/>
          </w:rPr>
        </w:r>
        <w:r>
          <w:rPr>
            <w:noProof/>
            <w:webHidden/>
          </w:rPr>
          <w:fldChar w:fldCharType="separate"/>
        </w:r>
        <w:r>
          <w:rPr>
            <w:noProof/>
            <w:webHidden/>
          </w:rPr>
          <w:t>56</w:t>
        </w:r>
        <w:r>
          <w:rPr>
            <w:noProof/>
            <w:webHidden/>
          </w:rPr>
          <w:fldChar w:fldCharType="end"/>
        </w:r>
      </w:hyperlink>
    </w:p>
    <w:p w14:paraId="7E01D138" w14:textId="7A7A6DC7" w:rsidR="007D04C8" w:rsidRDefault="007D04C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30163482" w:history="1">
        <w:r w:rsidRPr="00405C4E">
          <w:rPr>
            <w:rStyle w:val="Lienhypertexte"/>
            <w:noProof/>
          </w:rPr>
          <w:t>4.4</w:t>
        </w:r>
        <w:r>
          <w:rPr>
            <w:rFonts w:asciiTheme="minorHAnsi" w:hAnsiTheme="minorHAnsi"/>
            <w:b w:val="0"/>
            <w:bCs w:val="0"/>
            <w:noProof/>
            <w:kern w:val="2"/>
            <w:sz w:val="24"/>
            <w:szCs w:val="24"/>
            <w:lang w:val="fr-CH" w:eastAsia="fr-CH"/>
            <w14:ligatures w14:val="standardContextual"/>
          </w:rPr>
          <w:tab/>
        </w:r>
        <w:r w:rsidRPr="00405C4E">
          <w:rPr>
            <w:rStyle w:val="Lienhypertexte"/>
            <w:noProof/>
          </w:rPr>
          <w:t>Liste des livrables remis</w:t>
        </w:r>
        <w:r>
          <w:rPr>
            <w:noProof/>
            <w:webHidden/>
          </w:rPr>
          <w:tab/>
        </w:r>
        <w:r>
          <w:rPr>
            <w:noProof/>
            <w:webHidden/>
          </w:rPr>
          <w:fldChar w:fldCharType="begin"/>
        </w:r>
        <w:r>
          <w:rPr>
            <w:noProof/>
            <w:webHidden/>
          </w:rPr>
          <w:instrText xml:space="preserve"> PAGEREF _Toc230163482 \h </w:instrText>
        </w:r>
        <w:r>
          <w:rPr>
            <w:noProof/>
            <w:webHidden/>
          </w:rPr>
        </w:r>
        <w:r>
          <w:rPr>
            <w:noProof/>
            <w:webHidden/>
          </w:rPr>
          <w:fldChar w:fldCharType="separate"/>
        </w:r>
        <w:r>
          <w:rPr>
            <w:noProof/>
            <w:webHidden/>
          </w:rPr>
          <w:t>56</w:t>
        </w:r>
        <w:r>
          <w:rPr>
            <w:noProof/>
            <w:webHidden/>
          </w:rPr>
          <w:fldChar w:fldCharType="end"/>
        </w:r>
      </w:hyperlink>
    </w:p>
    <w:p w14:paraId="3BA0E963" w14:textId="26C45E23" w:rsidR="005A3C5F" w:rsidRPr="00D05817" w:rsidRDefault="0023155C" w:rsidP="0047255B">
      <w:pPr>
        <w:jc w:val="both"/>
      </w:pPr>
      <w:r w:rsidRPr="00D05817">
        <w:fldChar w:fldCharType="end"/>
      </w:r>
      <w:r w:rsidRPr="00D05817">
        <w:br w:type="page"/>
      </w:r>
    </w:p>
    <w:p w14:paraId="27265E2C" w14:textId="6E26B52E" w:rsidR="005A3C5F" w:rsidRDefault="000D0751" w:rsidP="0047255B">
      <w:pPr>
        <w:pStyle w:val="Heading1Simple"/>
        <w:spacing w:after="0"/>
        <w:ind w:left="0" w:firstLine="0"/>
        <w:jc w:val="both"/>
        <w:rPr>
          <w:lang w:val="fr-FR"/>
        </w:rPr>
      </w:pPr>
      <w:r w:rsidRPr="00D05817">
        <w:rPr>
          <w:lang w:val="fr-FR"/>
        </w:rPr>
        <w:lastRenderedPageBreak/>
        <w:t>G</w:t>
      </w:r>
      <w:r w:rsidR="009E7612" w:rsidRPr="00D05817">
        <w:rPr>
          <w:lang w:val="fr-FR"/>
        </w:rPr>
        <w:t>lossaire</w:t>
      </w:r>
    </w:p>
    <w:tbl>
      <w:tblPr>
        <w:tblStyle w:val="Grilledetableauclaire"/>
        <w:tblW w:w="0" w:type="auto"/>
        <w:tblLook w:val="04A0" w:firstRow="1" w:lastRow="0" w:firstColumn="1" w:lastColumn="0" w:noHBand="0" w:noVBand="1"/>
      </w:tblPr>
      <w:tblGrid>
        <w:gridCol w:w="1297"/>
        <w:gridCol w:w="8099"/>
      </w:tblGrid>
      <w:tr w:rsidR="008824B5" w:rsidRPr="003F258F" w14:paraId="4EA6E419" w14:textId="77777777" w:rsidTr="008824B5">
        <w:trPr>
          <w:tblHeader/>
        </w:trPr>
        <w:tc>
          <w:tcPr>
            <w:tcW w:w="0" w:type="auto"/>
            <w:shd w:val="clear" w:color="auto" w:fill="1F497D" w:themeFill="text2"/>
          </w:tcPr>
          <w:p w14:paraId="7994A692" w14:textId="77777777" w:rsidR="008824B5" w:rsidRPr="008824B5" w:rsidRDefault="008824B5" w:rsidP="0047255B">
            <w:pPr>
              <w:spacing w:before="60" w:after="60"/>
              <w:jc w:val="both"/>
              <w:rPr>
                <w:color w:val="FFFFFF" w:themeColor="background1"/>
              </w:rPr>
            </w:pPr>
            <w:r w:rsidRPr="008824B5">
              <w:rPr>
                <w:b/>
                <w:bCs/>
                <w:color w:val="FFFFFF" w:themeColor="background1"/>
                <w:sz w:val="22"/>
                <w:szCs w:val="22"/>
              </w:rPr>
              <w:t>Terme</w:t>
            </w:r>
          </w:p>
        </w:tc>
        <w:tc>
          <w:tcPr>
            <w:tcW w:w="0" w:type="auto"/>
            <w:shd w:val="clear" w:color="auto" w:fill="1F497D" w:themeFill="text2"/>
          </w:tcPr>
          <w:p w14:paraId="56C7182A" w14:textId="77777777" w:rsidR="008824B5" w:rsidRPr="008824B5" w:rsidRDefault="008824B5" w:rsidP="0047255B">
            <w:pPr>
              <w:spacing w:before="60" w:after="60"/>
              <w:jc w:val="both"/>
              <w:rPr>
                <w:color w:val="FFFFFF" w:themeColor="background1"/>
              </w:rPr>
            </w:pPr>
            <w:r w:rsidRPr="008824B5">
              <w:rPr>
                <w:b/>
                <w:bCs/>
                <w:color w:val="FFFFFF" w:themeColor="background1"/>
                <w:sz w:val="22"/>
                <w:szCs w:val="22"/>
              </w:rPr>
              <w:t>Définition</w:t>
            </w:r>
          </w:p>
        </w:tc>
      </w:tr>
      <w:tr w:rsidR="008824B5" w:rsidRPr="003F258F" w14:paraId="47E6A8CD" w14:textId="77777777" w:rsidTr="008824B5">
        <w:tc>
          <w:tcPr>
            <w:tcW w:w="0" w:type="auto"/>
            <w:gridSpan w:val="2"/>
            <w:shd w:val="clear" w:color="auto" w:fill="8DB3E2" w:themeFill="text2" w:themeFillTint="66"/>
          </w:tcPr>
          <w:p w14:paraId="0E21F5FD" w14:textId="3BAC7360" w:rsidR="008824B5" w:rsidRPr="003F258F" w:rsidRDefault="008824B5" w:rsidP="0047255B">
            <w:pPr>
              <w:spacing w:before="60" w:after="60"/>
              <w:jc w:val="both"/>
              <w:rPr>
                <w:b/>
                <w:bCs/>
              </w:rPr>
            </w:pPr>
            <w:r>
              <w:rPr>
                <w:b/>
                <w:bCs/>
              </w:rPr>
              <w:t>A</w:t>
            </w:r>
          </w:p>
        </w:tc>
      </w:tr>
      <w:tr w:rsidR="008824B5" w:rsidRPr="003F258F" w14:paraId="694B677F" w14:textId="77777777" w:rsidTr="008824B5">
        <w:tc>
          <w:tcPr>
            <w:tcW w:w="0" w:type="auto"/>
          </w:tcPr>
          <w:p w14:paraId="40309197" w14:textId="77777777" w:rsidR="008824B5" w:rsidRPr="003F258F" w:rsidRDefault="008824B5" w:rsidP="0047255B">
            <w:pPr>
              <w:spacing w:before="60" w:after="60"/>
              <w:jc w:val="both"/>
            </w:pPr>
            <w:r w:rsidRPr="003F258F">
              <w:rPr>
                <w:b/>
                <w:bCs/>
              </w:rPr>
              <w:t>API REST</w:t>
            </w:r>
          </w:p>
        </w:tc>
        <w:tc>
          <w:tcPr>
            <w:tcW w:w="0" w:type="auto"/>
          </w:tcPr>
          <w:p w14:paraId="224E18B6" w14:textId="77777777" w:rsidR="008824B5" w:rsidRPr="003F258F" w:rsidRDefault="008824B5" w:rsidP="0047255B">
            <w:pPr>
              <w:spacing w:before="60" w:after="60"/>
              <w:jc w:val="both"/>
            </w:pPr>
            <w:r w:rsidRPr="003F258F">
              <w:t>Une API REST (</w:t>
            </w:r>
            <w:proofErr w:type="spellStart"/>
            <w:r w:rsidRPr="003F258F">
              <w:t>Representational</w:t>
            </w:r>
            <w:proofErr w:type="spellEnd"/>
            <w:r w:rsidRPr="003F258F">
              <w:t xml:space="preserve"> State Transfer) est une interface de programmation web qui respecte les contraintes de l'architecture REST. Elle permet à deux systèmes de communiquer via HTTP en exposant des </w:t>
            </w:r>
            <w:proofErr w:type="spellStart"/>
            <w:r w:rsidRPr="003F258F">
              <w:t>endpoints</w:t>
            </w:r>
            <w:proofErr w:type="spellEnd"/>
            <w:r w:rsidRPr="003F258F">
              <w:t xml:space="preserve"> qui renvoient des données structurées (généralement au format JSON). Les méthodes standard sont GET, POST, PUT, PATCH et DELETE.</w:t>
            </w:r>
          </w:p>
        </w:tc>
      </w:tr>
      <w:tr w:rsidR="008824B5" w:rsidRPr="003F258F" w14:paraId="54F969BC" w14:textId="77777777" w:rsidTr="008824B5">
        <w:tc>
          <w:tcPr>
            <w:tcW w:w="0" w:type="auto"/>
          </w:tcPr>
          <w:p w14:paraId="0CCE6987" w14:textId="77777777" w:rsidR="008824B5" w:rsidRPr="003F258F" w:rsidRDefault="008824B5" w:rsidP="0047255B">
            <w:pPr>
              <w:spacing w:before="60" w:after="60"/>
              <w:jc w:val="both"/>
            </w:pPr>
            <w:r w:rsidRPr="003F258F">
              <w:rPr>
                <w:b/>
                <w:bCs/>
              </w:rPr>
              <w:t>Asynchrone</w:t>
            </w:r>
          </w:p>
        </w:tc>
        <w:tc>
          <w:tcPr>
            <w:tcW w:w="0" w:type="auto"/>
          </w:tcPr>
          <w:p w14:paraId="65B31338" w14:textId="77777777" w:rsidR="008824B5" w:rsidRPr="003F258F" w:rsidRDefault="008824B5" w:rsidP="0047255B">
            <w:pPr>
              <w:spacing w:before="60" w:after="60"/>
              <w:jc w:val="both"/>
            </w:pPr>
            <w:r w:rsidRPr="003F258F">
              <w:t xml:space="preserve">En programmation, une opération asynchrone est une tâche qui s'exécute en arrière-plan sans bloquer le fil principal du programme. Le code continue de s'exécuter et reçoit le résultat de l'opération plus tard, via un callback, une promesse (Promise) ou </w:t>
            </w:r>
            <w:proofErr w:type="spellStart"/>
            <w:r w:rsidRPr="003F258F">
              <w:t>async</w:t>
            </w:r>
            <w:proofErr w:type="spellEnd"/>
            <w:r w:rsidRPr="003F258F">
              <w:t>/</w:t>
            </w:r>
            <w:proofErr w:type="spellStart"/>
            <w:r w:rsidRPr="003F258F">
              <w:t>await</w:t>
            </w:r>
            <w:proofErr w:type="spellEnd"/>
            <w:r w:rsidRPr="003F258F">
              <w:t xml:space="preserve">. C'est essentiel pour les opérations longues comme les requêtes HTTP ou les envois </w:t>
            </w:r>
            <w:proofErr w:type="gramStart"/>
            <w:r w:rsidRPr="003F258F">
              <w:t>d'e-mails</w:t>
            </w:r>
            <w:proofErr w:type="gramEnd"/>
            <w:r w:rsidRPr="003F258F">
              <w:t>.</w:t>
            </w:r>
          </w:p>
        </w:tc>
      </w:tr>
      <w:tr w:rsidR="008824B5" w:rsidRPr="003F258F" w14:paraId="13BC4576" w14:textId="77777777" w:rsidTr="005B4380">
        <w:tc>
          <w:tcPr>
            <w:tcW w:w="0" w:type="auto"/>
            <w:gridSpan w:val="2"/>
            <w:shd w:val="clear" w:color="auto" w:fill="8DB3E2" w:themeFill="text2" w:themeFillTint="66"/>
          </w:tcPr>
          <w:p w14:paraId="63FD9EA6" w14:textId="4677CC16" w:rsidR="008824B5" w:rsidRPr="003F258F" w:rsidRDefault="008824B5" w:rsidP="0047255B">
            <w:pPr>
              <w:spacing w:before="60" w:after="60"/>
              <w:jc w:val="both"/>
            </w:pPr>
            <w:r>
              <w:rPr>
                <w:b/>
                <w:bCs/>
              </w:rPr>
              <w:t>B</w:t>
            </w:r>
          </w:p>
        </w:tc>
      </w:tr>
      <w:tr w:rsidR="008824B5" w:rsidRPr="003F258F" w14:paraId="023DBBD3" w14:textId="77777777" w:rsidTr="008824B5">
        <w:tc>
          <w:tcPr>
            <w:tcW w:w="0" w:type="auto"/>
          </w:tcPr>
          <w:p w14:paraId="6E47A795" w14:textId="77777777" w:rsidR="008824B5" w:rsidRPr="003F258F" w:rsidRDefault="008824B5" w:rsidP="0047255B">
            <w:pPr>
              <w:spacing w:before="60" w:after="60"/>
              <w:jc w:val="both"/>
            </w:pPr>
            <w:r w:rsidRPr="003F258F">
              <w:rPr>
                <w:b/>
                <w:bCs/>
              </w:rPr>
              <w:t>Boolean</w:t>
            </w:r>
          </w:p>
        </w:tc>
        <w:tc>
          <w:tcPr>
            <w:tcW w:w="0" w:type="auto"/>
          </w:tcPr>
          <w:p w14:paraId="4DF4DF7C" w14:textId="77777777" w:rsidR="008824B5" w:rsidRPr="003F258F" w:rsidRDefault="008824B5" w:rsidP="0047255B">
            <w:pPr>
              <w:spacing w:before="60" w:after="60"/>
              <w:jc w:val="both"/>
            </w:pPr>
            <w:r w:rsidRPr="003F258F">
              <w:t xml:space="preserve">Un booléen dans </w:t>
            </w:r>
            <w:proofErr w:type="spellStart"/>
            <w:r w:rsidRPr="003F258F">
              <w:t>MariaDB</w:t>
            </w:r>
            <w:proofErr w:type="spellEnd"/>
            <w:r w:rsidRPr="003F258F">
              <w:t xml:space="preserve"> permet de stocker une valeur de vérité logique Vrai ou Faux. Techniquement, </w:t>
            </w:r>
            <w:proofErr w:type="spellStart"/>
            <w:r w:rsidRPr="003F258F">
              <w:t>MariaDB</w:t>
            </w:r>
            <w:proofErr w:type="spellEnd"/>
            <w:r w:rsidRPr="003F258F">
              <w:t xml:space="preserve"> ne possède pas de type de données booléen natif. Le type BOOLEAN (ou BOOL) y est simplement un synonyme de TINYINT(1).</w:t>
            </w:r>
          </w:p>
        </w:tc>
      </w:tr>
      <w:tr w:rsidR="008824B5" w:rsidRPr="003F258F" w14:paraId="7A2A0429" w14:textId="77777777" w:rsidTr="008824B5">
        <w:tc>
          <w:tcPr>
            <w:tcW w:w="0" w:type="auto"/>
          </w:tcPr>
          <w:p w14:paraId="155B4DDE" w14:textId="77777777" w:rsidR="008824B5" w:rsidRPr="003F258F" w:rsidRDefault="008824B5" w:rsidP="0047255B">
            <w:pPr>
              <w:spacing w:before="60" w:after="60"/>
              <w:jc w:val="both"/>
            </w:pPr>
            <w:proofErr w:type="spellStart"/>
            <w:r w:rsidRPr="003F258F">
              <w:rPr>
                <w:b/>
                <w:bCs/>
              </w:rPr>
              <w:t>Bounce</w:t>
            </w:r>
            <w:proofErr w:type="spellEnd"/>
            <w:r w:rsidRPr="003F258F">
              <w:rPr>
                <w:b/>
                <w:bCs/>
              </w:rPr>
              <w:t xml:space="preserve"> messages</w:t>
            </w:r>
          </w:p>
        </w:tc>
        <w:tc>
          <w:tcPr>
            <w:tcW w:w="0" w:type="auto"/>
          </w:tcPr>
          <w:p w14:paraId="1D7F5C59" w14:textId="77777777" w:rsidR="008824B5" w:rsidRDefault="008824B5" w:rsidP="0047255B">
            <w:pPr>
              <w:spacing w:before="60" w:after="60"/>
              <w:jc w:val="both"/>
            </w:pPr>
            <w:r w:rsidRPr="003F258F">
              <w:t>Les messages de rebond (</w:t>
            </w:r>
            <w:proofErr w:type="spellStart"/>
            <w:r w:rsidRPr="00045FA5">
              <w:rPr>
                <w:i/>
                <w:iCs/>
              </w:rPr>
              <w:t>bounce</w:t>
            </w:r>
            <w:proofErr w:type="spellEnd"/>
            <w:r w:rsidRPr="00045FA5">
              <w:rPr>
                <w:i/>
                <w:iCs/>
              </w:rPr>
              <w:t xml:space="preserve"> messages</w:t>
            </w:r>
            <w:r w:rsidRPr="003F258F">
              <w:t>) SMTP sont des notifications automatiques (NDR</w:t>
            </w:r>
            <w:r w:rsidR="00045FA5">
              <w:t> :</w:t>
            </w:r>
            <w:r w:rsidRPr="003F258F">
              <w:t xml:space="preserve"> </w:t>
            </w:r>
            <w:r w:rsidRPr="00045FA5">
              <w:rPr>
                <w:i/>
                <w:iCs/>
              </w:rPr>
              <w:t>Non-Delivery Report</w:t>
            </w:r>
            <w:r w:rsidRPr="003F258F">
              <w:t xml:space="preserve">) envoyées par un serveur de messagerie pour informer l'expéditeur qu'un </w:t>
            </w:r>
            <w:proofErr w:type="gramStart"/>
            <w:r w:rsidRPr="003F258F">
              <w:t>e-mail</w:t>
            </w:r>
            <w:proofErr w:type="gramEnd"/>
            <w:r w:rsidRPr="003F258F">
              <w:t xml:space="preserve"> n'a pas pu être remis. Ils sont classés en deux types</w:t>
            </w:r>
            <w:r w:rsidR="00045FA5">
              <w:t> :</w:t>
            </w:r>
          </w:p>
          <w:p w14:paraId="564FE626" w14:textId="77777777" w:rsidR="00045FA5" w:rsidRDefault="00045FA5" w:rsidP="0047255B">
            <w:pPr>
              <w:pStyle w:val="Paragraphedeliste"/>
              <w:numPr>
                <w:ilvl w:val="0"/>
                <w:numId w:val="31"/>
              </w:numPr>
              <w:spacing w:before="60" w:after="60"/>
              <w:jc w:val="both"/>
            </w:pPr>
            <w:r w:rsidRPr="00045FA5">
              <w:rPr>
                <w:b/>
                <w:bCs/>
                <w:i/>
                <w:iCs/>
              </w:rPr>
              <w:t xml:space="preserve">Soft </w:t>
            </w:r>
            <w:proofErr w:type="spellStart"/>
            <w:r w:rsidRPr="00045FA5">
              <w:rPr>
                <w:b/>
                <w:bCs/>
                <w:i/>
                <w:iCs/>
              </w:rPr>
              <w:t>Bounce</w:t>
            </w:r>
            <w:proofErr w:type="spellEnd"/>
            <w:r>
              <w:t xml:space="preserve"> : Indique que le problème est passager (serveur destinataire hors ligne, filtre anti-spam strict, </w:t>
            </w:r>
            <w:proofErr w:type="spellStart"/>
            <w:r>
              <w:t>etc</w:t>
            </w:r>
            <w:proofErr w:type="spellEnd"/>
            <w:r>
              <w:t xml:space="preserve">). Dans ce </w:t>
            </w:r>
            <w:proofErr w:type="spellStart"/>
            <w:r>
              <w:t>cas là</w:t>
            </w:r>
            <w:proofErr w:type="spellEnd"/>
            <w:r>
              <w:t xml:space="preserve"> le serveur tentera de renvoyer </w:t>
            </w:r>
            <w:proofErr w:type="gramStart"/>
            <w:r>
              <w:t>l’e-mail</w:t>
            </w:r>
            <w:proofErr w:type="gramEnd"/>
            <w:r>
              <w:t xml:space="preserve"> plus-tard.</w:t>
            </w:r>
          </w:p>
          <w:p w14:paraId="6AC70AAD" w14:textId="6CC8751B" w:rsidR="00045FA5" w:rsidRPr="00045FA5" w:rsidRDefault="00045FA5" w:rsidP="0047255B">
            <w:pPr>
              <w:pStyle w:val="Paragraphedeliste"/>
              <w:numPr>
                <w:ilvl w:val="0"/>
                <w:numId w:val="31"/>
              </w:numPr>
              <w:spacing w:before="60" w:after="60"/>
              <w:jc w:val="both"/>
            </w:pPr>
            <w:r w:rsidRPr="00045FA5">
              <w:rPr>
                <w:b/>
                <w:bCs/>
                <w:i/>
                <w:iCs/>
              </w:rPr>
              <w:t>Hard Bounce</w:t>
            </w:r>
            <w:r>
              <w:t xml:space="preserve"> : Indique que le problème est </w:t>
            </w:r>
            <w:r w:rsidR="0047255B">
              <w:t>irréversible</w:t>
            </w:r>
            <w:r>
              <w:t xml:space="preserve"> (l’adresse </w:t>
            </w:r>
            <w:proofErr w:type="gramStart"/>
            <w:r>
              <w:t>e-mail</w:t>
            </w:r>
            <w:proofErr w:type="gramEnd"/>
            <w:r>
              <w:t xml:space="preserve"> n’existe pas ou le nom de demain du destinataire est invalide</w:t>
            </w:r>
            <w:r w:rsidR="0047255B">
              <w:t>).</w:t>
            </w:r>
          </w:p>
        </w:tc>
      </w:tr>
      <w:tr w:rsidR="008824B5" w:rsidRPr="003F258F" w14:paraId="6D73DC8F" w14:textId="77777777" w:rsidTr="00B265DE">
        <w:tc>
          <w:tcPr>
            <w:tcW w:w="0" w:type="auto"/>
            <w:gridSpan w:val="2"/>
            <w:shd w:val="clear" w:color="auto" w:fill="8DB3E2" w:themeFill="text2" w:themeFillTint="66"/>
          </w:tcPr>
          <w:p w14:paraId="5F3ACA68" w14:textId="4FC462C3" w:rsidR="008824B5" w:rsidRPr="003F258F" w:rsidRDefault="008824B5" w:rsidP="0047255B">
            <w:pPr>
              <w:spacing w:before="60" w:after="60"/>
              <w:jc w:val="both"/>
            </w:pPr>
            <w:r>
              <w:rPr>
                <w:b/>
                <w:bCs/>
              </w:rPr>
              <w:t>C</w:t>
            </w:r>
          </w:p>
        </w:tc>
      </w:tr>
      <w:tr w:rsidR="008824B5" w:rsidRPr="003F258F" w14:paraId="61767C96" w14:textId="77777777" w:rsidTr="008824B5">
        <w:tc>
          <w:tcPr>
            <w:tcW w:w="0" w:type="auto"/>
          </w:tcPr>
          <w:p w14:paraId="2C57FF2D" w14:textId="77777777" w:rsidR="008824B5" w:rsidRPr="003F258F" w:rsidRDefault="008824B5" w:rsidP="0047255B">
            <w:pPr>
              <w:spacing w:before="60" w:after="60"/>
              <w:jc w:val="both"/>
            </w:pPr>
            <w:r w:rsidRPr="003F258F">
              <w:rPr>
                <w:b/>
                <w:bCs/>
              </w:rPr>
              <w:t>Cache</w:t>
            </w:r>
          </w:p>
        </w:tc>
        <w:tc>
          <w:tcPr>
            <w:tcW w:w="0" w:type="auto"/>
          </w:tcPr>
          <w:p w14:paraId="46E52E26" w14:textId="4131A4CA" w:rsidR="008824B5" w:rsidRPr="003F258F" w:rsidRDefault="0047255B" w:rsidP="0047255B">
            <w:pPr>
              <w:spacing w:before="60" w:after="60"/>
              <w:jc w:val="both"/>
            </w:pPr>
            <w:r>
              <w:t>Un</w:t>
            </w:r>
            <w:r w:rsidR="008824B5" w:rsidRPr="003F258F">
              <w:t xml:space="preserve"> cache est un mécanisme de stockage temporaire qui conserve une copie des données fréquemment consultées afin d'accélérer les accès ultérieurs. Dans une application web, le cache peut intervenir côté serveur (Redis, </w:t>
            </w:r>
            <w:proofErr w:type="spellStart"/>
            <w:r w:rsidR="008824B5" w:rsidRPr="003F258F">
              <w:t>Memcached</w:t>
            </w:r>
            <w:proofErr w:type="spellEnd"/>
            <w:r w:rsidR="008824B5" w:rsidRPr="003F258F">
              <w:t>) ou côté client (navigateur). Il réduit la charge sur la base de données et améliore les performances globales.</w:t>
            </w:r>
          </w:p>
        </w:tc>
      </w:tr>
      <w:tr w:rsidR="008824B5" w:rsidRPr="003F258F" w14:paraId="3022350F" w14:textId="77777777" w:rsidTr="008824B5">
        <w:tc>
          <w:tcPr>
            <w:tcW w:w="0" w:type="auto"/>
          </w:tcPr>
          <w:p w14:paraId="19966042" w14:textId="77777777" w:rsidR="008824B5" w:rsidRPr="003F258F" w:rsidRDefault="008824B5" w:rsidP="0047255B">
            <w:pPr>
              <w:spacing w:before="60" w:after="60"/>
              <w:jc w:val="both"/>
            </w:pPr>
            <w:r w:rsidRPr="003F258F">
              <w:rPr>
                <w:b/>
                <w:bCs/>
              </w:rPr>
              <w:t>CORS</w:t>
            </w:r>
          </w:p>
        </w:tc>
        <w:tc>
          <w:tcPr>
            <w:tcW w:w="0" w:type="auto"/>
          </w:tcPr>
          <w:p w14:paraId="38F78EAE" w14:textId="77777777" w:rsidR="008824B5" w:rsidRPr="003F258F" w:rsidRDefault="008824B5" w:rsidP="0047255B">
            <w:pPr>
              <w:spacing w:before="60" w:after="60"/>
              <w:jc w:val="both"/>
            </w:pPr>
            <w:r w:rsidRPr="003F258F">
              <w:t>CORS (Cross-Origin Resource Sharing) est un mécanisme de sécurité HTTP qui contrôle la façon dont les ressources d'un serveur web peuvent être demandées depuis un autre domaine. Il utilise des en-têtes HTTP (Access-Control-</w:t>
            </w:r>
            <w:proofErr w:type="spellStart"/>
            <w:r w:rsidRPr="003F258F">
              <w:t>Allow</w:t>
            </w:r>
            <w:proofErr w:type="spellEnd"/>
            <w:r w:rsidRPr="003F258F">
              <w:t>-Origin, etc.) pour indiquer aux navigateurs les origines autorisées à accéder aux ressources d'une API.</w:t>
            </w:r>
          </w:p>
        </w:tc>
      </w:tr>
      <w:tr w:rsidR="008824B5" w:rsidRPr="003F258F" w14:paraId="43E44753" w14:textId="77777777" w:rsidTr="007F7DB1">
        <w:tc>
          <w:tcPr>
            <w:tcW w:w="0" w:type="auto"/>
            <w:gridSpan w:val="2"/>
            <w:shd w:val="clear" w:color="auto" w:fill="8DB3E2" w:themeFill="text2" w:themeFillTint="66"/>
          </w:tcPr>
          <w:p w14:paraId="62E9F18B" w14:textId="3FB8D9E0" w:rsidR="008824B5" w:rsidRPr="003F258F" w:rsidRDefault="008824B5" w:rsidP="0047255B">
            <w:pPr>
              <w:spacing w:before="60" w:after="60"/>
              <w:jc w:val="both"/>
            </w:pPr>
            <w:r>
              <w:rPr>
                <w:b/>
                <w:bCs/>
              </w:rPr>
              <w:t>D</w:t>
            </w:r>
          </w:p>
        </w:tc>
      </w:tr>
      <w:tr w:rsidR="008824B5" w:rsidRPr="003F258F" w14:paraId="224909B5" w14:textId="77777777" w:rsidTr="008824B5">
        <w:tc>
          <w:tcPr>
            <w:tcW w:w="0" w:type="auto"/>
          </w:tcPr>
          <w:p w14:paraId="26DBC065" w14:textId="0721F7B8" w:rsidR="008824B5" w:rsidRPr="003F258F" w:rsidRDefault="0047255B" w:rsidP="0047255B">
            <w:pPr>
              <w:spacing w:before="60" w:after="60"/>
              <w:jc w:val="both"/>
            </w:pPr>
            <w:r>
              <w:rPr>
                <w:b/>
                <w:bCs/>
              </w:rPr>
              <w:t>DATETIME</w:t>
            </w:r>
          </w:p>
        </w:tc>
        <w:tc>
          <w:tcPr>
            <w:tcW w:w="0" w:type="auto"/>
          </w:tcPr>
          <w:p w14:paraId="5770A274" w14:textId="2CBEB0B7" w:rsidR="008824B5" w:rsidRPr="003F258F" w:rsidRDefault="008824B5" w:rsidP="0047255B">
            <w:pPr>
              <w:spacing w:before="60" w:after="60"/>
              <w:jc w:val="both"/>
            </w:pPr>
            <w:r w:rsidRPr="003F258F">
              <w:t>Le type de données DATETIME est utilisé pour stocker des informations combinant à la fois une date et une heure. Il est idéal pour enregistrer des événements précis comme le moment exact d'une commande ou la création d'un compte.</w:t>
            </w:r>
            <w:r w:rsidR="0047255B">
              <w:t xml:space="preserve"> Celui-ci est enregistré sous la forme "</w:t>
            </w:r>
            <w:r w:rsidR="0047255B" w:rsidRPr="0047255B">
              <w:rPr>
                <w:b/>
                <w:bCs/>
              </w:rPr>
              <w:t>AAAA-MM-JJ HH:MM:SS</w:t>
            </w:r>
            <w:r w:rsidR="0047255B">
              <w:t xml:space="preserve">" et est soumis au fuseau horaire du serveur. </w:t>
            </w:r>
          </w:p>
        </w:tc>
      </w:tr>
      <w:tr w:rsidR="008824B5" w:rsidRPr="003F258F" w14:paraId="5176BBED" w14:textId="77777777" w:rsidTr="008824B5">
        <w:tc>
          <w:tcPr>
            <w:tcW w:w="0" w:type="auto"/>
          </w:tcPr>
          <w:p w14:paraId="670623B1" w14:textId="77777777" w:rsidR="008824B5" w:rsidRPr="003F258F" w:rsidRDefault="008824B5" w:rsidP="0047255B">
            <w:pPr>
              <w:spacing w:before="60" w:after="60"/>
              <w:jc w:val="both"/>
            </w:pPr>
            <w:r w:rsidRPr="003F258F">
              <w:rPr>
                <w:b/>
                <w:bCs/>
              </w:rPr>
              <w:t>DMARC</w:t>
            </w:r>
          </w:p>
        </w:tc>
        <w:tc>
          <w:tcPr>
            <w:tcW w:w="0" w:type="auto"/>
          </w:tcPr>
          <w:p w14:paraId="71942D51" w14:textId="77777777" w:rsidR="008824B5" w:rsidRPr="003F258F" w:rsidRDefault="008824B5" w:rsidP="0047255B">
            <w:pPr>
              <w:spacing w:before="60" w:after="60"/>
              <w:jc w:val="both"/>
            </w:pPr>
            <w:r w:rsidRPr="003F258F">
              <w:t>DMARC (Domain-</w:t>
            </w:r>
            <w:proofErr w:type="spellStart"/>
            <w:r w:rsidRPr="003F258F">
              <w:t>based</w:t>
            </w:r>
            <w:proofErr w:type="spellEnd"/>
            <w:r w:rsidRPr="003F258F">
              <w:t xml:space="preserve"> Message </w:t>
            </w:r>
            <w:proofErr w:type="spellStart"/>
            <w:r w:rsidRPr="003F258F">
              <w:t>Authentication</w:t>
            </w:r>
            <w:proofErr w:type="spellEnd"/>
            <w:r w:rsidRPr="003F258F">
              <w:t xml:space="preserve">, </w:t>
            </w:r>
            <w:proofErr w:type="spellStart"/>
            <w:r w:rsidRPr="003F258F">
              <w:t>Reporting</w:t>
            </w:r>
            <w:proofErr w:type="spellEnd"/>
            <w:r w:rsidRPr="003F258F">
              <w:t xml:space="preserve">, and </w:t>
            </w:r>
            <w:proofErr w:type="spellStart"/>
            <w:r w:rsidRPr="003F258F">
              <w:t>Conformance</w:t>
            </w:r>
            <w:proofErr w:type="spellEnd"/>
            <w:r w:rsidRPr="003F258F">
              <w:t xml:space="preserve">) est un protocole de sécurité </w:t>
            </w:r>
            <w:proofErr w:type="gramStart"/>
            <w:r w:rsidRPr="003F258F">
              <w:t>e-mail</w:t>
            </w:r>
            <w:proofErr w:type="gramEnd"/>
            <w:r w:rsidRPr="003F258F">
              <w:t xml:space="preserve"> publié dans le DNS sous forme d'enregistrement TXT. Il permet d'authentifier les </w:t>
            </w:r>
            <w:proofErr w:type="gramStart"/>
            <w:r w:rsidRPr="003F258F">
              <w:t>e-mails</w:t>
            </w:r>
            <w:proofErr w:type="gramEnd"/>
            <w:r w:rsidRPr="003F258F">
              <w:t xml:space="preserve">, d'empêcher l'usurpation de domaine (phishing) et de demander aux serveurs de messagerie de rejeter ou mettre en quarantaine les </w:t>
            </w:r>
            <w:proofErr w:type="gramStart"/>
            <w:r w:rsidRPr="003F258F">
              <w:t>e-mails</w:t>
            </w:r>
            <w:proofErr w:type="gramEnd"/>
            <w:r w:rsidRPr="003F258F">
              <w:t xml:space="preserve"> frauduleux qui échouent aux vérifications.</w:t>
            </w:r>
          </w:p>
        </w:tc>
      </w:tr>
      <w:tr w:rsidR="007D7567" w:rsidRPr="003F258F" w14:paraId="4800BF30" w14:textId="77777777" w:rsidTr="008824B5">
        <w:tc>
          <w:tcPr>
            <w:tcW w:w="0" w:type="auto"/>
          </w:tcPr>
          <w:p w14:paraId="2EC8113B" w14:textId="17CF5111" w:rsidR="007D7567" w:rsidRPr="003F258F" w:rsidRDefault="007D7567" w:rsidP="0047255B">
            <w:pPr>
              <w:spacing w:before="60" w:after="60"/>
              <w:jc w:val="both"/>
              <w:rPr>
                <w:b/>
                <w:bCs/>
              </w:rPr>
            </w:pPr>
            <w:r>
              <w:rPr>
                <w:b/>
                <w:bCs/>
              </w:rPr>
              <w:t>DNS</w:t>
            </w:r>
          </w:p>
        </w:tc>
        <w:tc>
          <w:tcPr>
            <w:tcW w:w="0" w:type="auto"/>
          </w:tcPr>
          <w:p w14:paraId="4C49D86E" w14:textId="49EF6EF2" w:rsidR="007D7567" w:rsidRPr="003F258F" w:rsidRDefault="007D7567" w:rsidP="0047255B">
            <w:pPr>
              <w:spacing w:before="60" w:after="60"/>
              <w:jc w:val="both"/>
            </w:pPr>
            <w:r w:rsidRPr="007D7567">
              <w:t>Le DNS (Domain Name System ou Système de noms de domaine) est l'annuaire du web. Son rôle principal est de traduire un nom de domaine compréhensible par un humain (ex: google.com) en une adresse IP (</w:t>
            </w:r>
            <w:r w:rsidR="0047255B">
              <w:t>par ex.</w:t>
            </w:r>
            <w:r w:rsidRPr="007D7567">
              <w:t xml:space="preserve"> 173.194.39.78)</w:t>
            </w:r>
            <w:r w:rsidR="00AB05B8">
              <w:t>.</w:t>
            </w:r>
          </w:p>
        </w:tc>
      </w:tr>
    </w:tbl>
    <w:p w14:paraId="22B9AE85" w14:textId="3D290178" w:rsidR="008824B5" w:rsidRDefault="008824B5" w:rsidP="0047255B">
      <w:pPr>
        <w:jc w:val="both"/>
      </w:pPr>
    </w:p>
    <w:tbl>
      <w:tblPr>
        <w:tblStyle w:val="Grilledetableauclaire"/>
        <w:tblW w:w="5000" w:type="pct"/>
        <w:tblLook w:val="04A0" w:firstRow="1" w:lastRow="0" w:firstColumn="1" w:lastColumn="0" w:noHBand="0" w:noVBand="1"/>
      </w:tblPr>
      <w:tblGrid>
        <w:gridCol w:w="1270"/>
        <w:gridCol w:w="8126"/>
      </w:tblGrid>
      <w:tr w:rsidR="008824B5" w:rsidRPr="003F258F" w14:paraId="5D94F321" w14:textId="77777777" w:rsidTr="009A117A">
        <w:trPr>
          <w:tblHeader/>
        </w:trPr>
        <w:tc>
          <w:tcPr>
            <w:tcW w:w="676" w:type="pct"/>
            <w:shd w:val="clear" w:color="auto" w:fill="1F497D" w:themeFill="text2"/>
          </w:tcPr>
          <w:p w14:paraId="43066630" w14:textId="06DCE448" w:rsidR="008824B5" w:rsidRPr="008824B5" w:rsidRDefault="008824B5" w:rsidP="0047255B">
            <w:pPr>
              <w:spacing w:before="60" w:after="60"/>
              <w:jc w:val="both"/>
              <w:rPr>
                <w:b/>
                <w:bCs/>
                <w:color w:val="FFFFFF" w:themeColor="background1"/>
              </w:rPr>
            </w:pPr>
            <w:r w:rsidRPr="008824B5">
              <w:rPr>
                <w:b/>
                <w:bCs/>
                <w:color w:val="FFFFFF" w:themeColor="background1"/>
                <w:sz w:val="22"/>
                <w:szCs w:val="22"/>
              </w:rPr>
              <w:t>Terme</w:t>
            </w:r>
          </w:p>
        </w:tc>
        <w:tc>
          <w:tcPr>
            <w:tcW w:w="4324" w:type="pct"/>
            <w:shd w:val="clear" w:color="auto" w:fill="1F497D" w:themeFill="text2"/>
          </w:tcPr>
          <w:p w14:paraId="678B1441" w14:textId="632E4AF7" w:rsidR="008824B5" w:rsidRPr="008824B5" w:rsidRDefault="008824B5" w:rsidP="0047255B">
            <w:pPr>
              <w:spacing w:before="60" w:after="60"/>
              <w:jc w:val="both"/>
              <w:rPr>
                <w:color w:val="FFFFFF" w:themeColor="background1"/>
              </w:rPr>
            </w:pPr>
            <w:r w:rsidRPr="008824B5">
              <w:rPr>
                <w:b/>
                <w:bCs/>
                <w:color w:val="FFFFFF" w:themeColor="background1"/>
                <w:sz w:val="22"/>
                <w:szCs w:val="22"/>
              </w:rPr>
              <w:t>Définition</w:t>
            </w:r>
          </w:p>
        </w:tc>
      </w:tr>
      <w:tr w:rsidR="008824B5" w:rsidRPr="003F258F" w14:paraId="5A8CF0B9" w14:textId="77777777" w:rsidTr="009A117A">
        <w:tc>
          <w:tcPr>
            <w:tcW w:w="5000" w:type="pct"/>
            <w:gridSpan w:val="2"/>
            <w:shd w:val="clear" w:color="auto" w:fill="8DB3E2" w:themeFill="text2" w:themeFillTint="66"/>
          </w:tcPr>
          <w:p w14:paraId="634B4B19" w14:textId="0CA1CB3C" w:rsidR="008824B5" w:rsidRPr="003F258F" w:rsidRDefault="008824B5" w:rsidP="0047255B">
            <w:pPr>
              <w:spacing w:before="60" w:after="60"/>
              <w:jc w:val="both"/>
            </w:pPr>
            <w:r>
              <w:rPr>
                <w:b/>
                <w:bCs/>
              </w:rPr>
              <w:t>E</w:t>
            </w:r>
          </w:p>
        </w:tc>
      </w:tr>
      <w:tr w:rsidR="008824B5" w:rsidRPr="003F258F" w14:paraId="58CAE688" w14:textId="77777777" w:rsidTr="009A117A">
        <w:tc>
          <w:tcPr>
            <w:tcW w:w="676" w:type="pct"/>
          </w:tcPr>
          <w:p w14:paraId="5FC1CE0B" w14:textId="77777777" w:rsidR="008824B5" w:rsidRPr="003F258F" w:rsidRDefault="008824B5" w:rsidP="0047255B">
            <w:pPr>
              <w:spacing w:before="60" w:after="60"/>
              <w:jc w:val="both"/>
            </w:pPr>
            <w:r w:rsidRPr="003F258F">
              <w:rPr>
                <w:b/>
                <w:bCs/>
              </w:rPr>
              <w:t>Endpoint</w:t>
            </w:r>
          </w:p>
        </w:tc>
        <w:tc>
          <w:tcPr>
            <w:tcW w:w="4324" w:type="pct"/>
          </w:tcPr>
          <w:p w14:paraId="290A6738" w14:textId="5A0DAA28" w:rsidR="008824B5" w:rsidRPr="003F258F" w:rsidRDefault="008824B5" w:rsidP="0047255B">
            <w:pPr>
              <w:spacing w:before="60" w:after="60"/>
              <w:jc w:val="both"/>
            </w:pPr>
            <w:r w:rsidRPr="003F258F">
              <w:t xml:space="preserve">Un </w:t>
            </w:r>
            <w:proofErr w:type="spellStart"/>
            <w:r w:rsidRPr="003F258F">
              <w:t>endpoint</w:t>
            </w:r>
            <w:proofErr w:type="spellEnd"/>
            <w:r w:rsidRPr="003F258F">
              <w:t xml:space="preserve"> (point de terminaison) est une </w:t>
            </w:r>
            <w:r w:rsidR="00AB05B8">
              <w:t>adresse</w:t>
            </w:r>
            <w:r w:rsidRPr="003F258F">
              <w:t xml:space="preserve"> spécifique exposée par une API à laquelle un client peut envoyer une requête HTTP pour effectuer une action ou récupérer des données. Par exemple, </w:t>
            </w:r>
            <w:r w:rsidR="00AB05B8">
              <w:t>"</w:t>
            </w:r>
            <w:r w:rsidR="00AB05B8" w:rsidRPr="00AB05B8">
              <w:rPr>
                <w:rFonts w:ascii="Consolas" w:hAnsi="Consolas"/>
                <w:b/>
                <w:bCs/>
              </w:rPr>
              <w:t xml:space="preserve">GET </w:t>
            </w:r>
            <w:r w:rsidRPr="00AB05B8">
              <w:rPr>
                <w:rFonts w:ascii="Consolas" w:hAnsi="Consolas"/>
                <w:b/>
                <w:bCs/>
              </w:rPr>
              <w:t>/api/</w:t>
            </w:r>
            <w:proofErr w:type="spellStart"/>
            <w:r w:rsidRPr="00AB05B8">
              <w:rPr>
                <w:rFonts w:ascii="Consolas" w:hAnsi="Consolas"/>
                <w:b/>
                <w:bCs/>
              </w:rPr>
              <w:t>users</w:t>
            </w:r>
            <w:proofErr w:type="spellEnd"/>
            <w:r w:rsidR="00AB05B8">
              <w:t>"</w:t>
            </w:r>
            <w:r w:rsidRPr="003F258F">
              <w:t xml:space="preserve"> est un </w:t>
            </w:r>
            <w:proofErr w:type="spellStart"/>
            <w:r w:rsidRPr="003F258F">
              <w:t>endpoint</w:t>
            </w:r>
            <w:proofErr w:type="spellEnd"/>
            <w:r w:rsidRPr="003F258F">
              <w:t xml:space="preserve"> permettant d'accéder aux ressources utilisateur. Chaque </w:t>
            </w:r>
            <w:proofErr w:type="spellStart"/>
            <w:r w:rsidRPr="003F258F">
              <w:t>endpoint</w:t>
            </w:r>
            <w:proofErr w:type="spellEnd"/>
            <w:r w:rsidRPr="003F258F">
              <w:t xml:space="preserve"> est associé à une méthode HTTP (GET, POST, PUT, DELETE</w:t>
            </w:r>
            <w:r w:rsidR="00AB05B8">
              <w:t>, PATCH</w:t>
            </w:r>
            <w:r w:rsidRPr="003F258F">
              <w:t>).</w:t>
            </w:r>
          </w:p>
        </w:tc>
      </w:tr>
      <w:tr w:rsidR="008824B5" w:rsidRPr="003F258F" w14:paraId="7D978735" w14:textId="77777777" w:rsidTr="009A117A">
        <w:tc>
          <w:tcPr>
            <w:tcW w:w="5000" w:type="pct"/>
            <w:gridSpan w:val="2"/>
            <w:shd w:val="clear" w:color="auto" w:fill="8DB3E2" w:themeFill="text2" w:themeFillTint="66"/>
          </w:tcPr>
          <w:p w14:paraId="0DBBED9E" w14:textId="50AF746C" w:rsidR="008824B5" w:rsidRPr="003F258F" w:rsidRDefault="008824B5" w:rsidP="0047255B">
            <w:pPr>
              <w:spacing w:before="60" w:after="60"/>
              <w:jc w:val="both"/>
            </w:pPr>
            <w:r>
              <w:rPr>
                <w:b/>
                <w:bCs/>
              </w:rPr>
              <w:t>F</w:t>
            </w:r>
          </w:p>
        </w:tc>
      </w:tr>
      <w:tr w:rsidR="008824B5" w:rsidRPr="003F258F" w14:paraId="524C599B" w14:textId="77777777" w:rsidTr="009A117A">
        <w:tc>
          <w:tcPr>
            <w:tcW w:w="676" w:type="pct"/>
          </w:tcPr>
          <w:p w14:paraId="3D17367E" w14:textId="77777777" w:rsidR="008824B5" w:rsidRPr="003F258F" w:rsidRDefault="008824B5" w:rsidP="0047255B">
            <w:pPr>
              <w:spacing w:before="60" w:after="60"/>
              <w:jc w:val="both"/>
            </w:pPr>
            <w:r w:rsidRPr="003F258F">
              <w:rPr>
                <w:b/>
                <w:bCs/>
              </w:rPr>
              <w:t>Foreign key</w:t>
            </w:r>
          </w:p>
        </w:tc>
        <w:tc>
          <w:tcPr>
            <w:tcW w:w="4324" w:type="pct"/>
          </w:tcPr>
          <w:p w14:paraId="3E924DDA" w14:textId="77777777" w:rsidR="008824B5" w:rsidRPr="003F258F" w:rsidRDefault="008824B5" w:rsidP="0047255B">
            <w:pPr>
              <w:spacing w:before="60" w:after="60"/>
              <w:jc w:val="both"/>
            </w:pPr>
            <w:r w:rsidRPr="003F258F">
              <w:t>Une clé étrangère (</w:t>
            </w:r>
            <w:proofErr w:type="spellStart"/>
            <w:r w:rsidRPr="00AB05B8">
              <w:rPr>
                <w:i/>
                <w:iCs/>
              </w:rPr>
              <w:t>foreign</w:t>
            </w:r>
            <w:proofErr w:type="spellEnd"/>
            <w:r w:rsidRPr="00AB05B8">
              <w:rPr>
                <w:i/>
                <w:iCs/>
              </w:rPr>
              <w:t xml:space="preserve"> key</w:t>
            </w:r>
            <w:r w:rsidRPr="003F258F">
              <w:t xml:space="preserve">) dans </w:t>
            </w:r>
            <w:proofErr w:type="spellStart"/>
            <w:r w:rsidRPr="003F258F">
              <w:t>MariaDB</w:t>
            </w:r>
            <w:proofErr w:type="spellEnd"/>
            <w:r w:rsidRPr="003F258F">
              <w:t xml:space="preserve"> est une contrainte qui garantit l'intégrité référentielle entre deux tables. Elle permet de lier une colonne (ou un groupe de colonnes) d'une table.</w:t>
            </w:r>
          </w:p>
        </w:tc>
      </w:tr>
      <w:tr w:rsidR="008824B5" w:rsidRPr="003F258F" w14:paraId="289E122F" w14:textId="77777777" w:rsidTr="009A117A">
        <w:tc>
          <w:tcPr>
            <w:tcW w:w="5000" w:type="pct"/>
            <w:gridSpan w:val="2"/>
            <w:shd w:val="clear" w:color="auto" w:fill="8DB3E2" w:themeFill="text2" w:themeFillTint="66"/>
          </w:tcPr>
          <w:p w14:paraId="66DF892B" w14:textId="4BA469EA" w:rsidR="008824B5" w:rsidRPr="003F258F" w:rsidRDefault="008824B5" w:rsidP="0047255B">
            <w:pPr>
              <w:spacing w:before="60" w:after="60"/>
              <w:jc w:val="both"/>
            </w:pPr>
            <w:r>
              <w:rPr>
                <w:b/>
                <w:bCs/>
              </w:rPr>
              <w:t>H</w:t>
            </w:r>
          </w:p>
        </w:tc>
      </w:tr>
      <w:tr w:rsidR="008824B5" w:rsidRPr="003F258F" w14:paraId="011A094D" w14:textId="77777777" w:rsidTr="009A117A">
        <w:tc>
          <w:tcPr>
            <w:tcW w:w="676" w:type="pct"/>
          </w:tcPr>
          <w:p w14:paraId="16897553" w14:textId="77777777" w:rsidR="008824B5" w:rsidRPr="003F258F" w:rsidRDefault="008824B5" w:rsidP="0047255B">
            <w:pPr>
              <w:spacing w:before="60" w:after="60"/>
              <w:jc w:val="both"/>
            </w:pPr>
            <w:r w:rsidRPr="003F258F">
              <w:rPr>
                <w:b/>
                <w:bCs/>
              </w:rPr>
              <w:t>HTTPS</w:t>
            </w:r>
          </w:p>
        </w:tc>
        <w:tc>
          <w:tcPr>
            <w:tcW w:w="4324" w:type="pct"/>
          </w:tcPr>
          <w:p w14:paraId="3266BC9B" w14:textId="77777777" w:rsidR="008824B5" w:rsidRPr="003F258F" w:rsidRDefault="008824B5" w:rsidP="0047255B">
            <w:pPr>
              <w:spacing w:before="60" w:after="60"/>
              <w:jc w:val="both"/>
            </w:pPr>
            <w:r w:rsidRPr="003F258F">
              <w:t>HTTPS (</w:t>
            </w:r>
            <w:r w:rsidRPr="00AB05B8">
              <w:rPr>
                <w:i/>
                <w:iCs/>
              </w:rPr>
              <w:t>HyperText Transfer Protocol Secure</w:t>
            </w:r>
            <w:r w:rsidRPr="003F258F">
              <w:t>) est la version sécurisée du protocole HTTP. Il chiffre les données échangées entre le navigateur et le serveur grâce au protocole TLS (Transport Layer Security), garantissant la confidentialité, l'intégrité des données et l'authenticité du serveur via un certificat SSL/TLS.</w:t>
            </w:r>
          </w:p>
        </w:tc>
      </w:tr>
      <w:tr w:rsidR="008824B5" w:rsidRPr="003F258F" w14:paraId="34CDDE53" w14:textId="77777777" w:rsidTr="009A117A">
        <w:tc>
          <w:tcPr>
            <w:tcW w:w="5000" w:type="pct"/>
            <w:gridSpan w:val="2"/>
            <w:shd w:val="clear" w:color="auto" w:fill="8DB3E2" w:themeFill="text2" w:themeFillTint="66"/>
          </w:tcPr>
          <w:p w14:paraId="332BDD19" w14:textId="7C252C33" w:rsidR="008824B5" w:rsidRPr="003F258F" w:rsidRDefault="008824B5" w:rsidP="0047255B">
            <w:pPr>
              <w:spacing w:before="60" w:after="60"/>
              <w:jc w:val="both"/>
            </w:pPr>
            <w:r>
              <w:rPr>
                <w:b/>
                <w:bCs/>
              </w:rPr>
              <w:t>I</w:t>
            </w:r>
          </w:p>
        </w:tc>
      </w:tr>
      <w:tr w:rsidR="008824B5" w:rsidRPr="003F258F" w14:paraId="63345401" w14:textId="77777777" w:rsidTr="009A117A">
        <w:tc>
          <w:tcPr>
            <w:tcW w:w="676" w:type="pct"/>
          </w:tcPr>
          <w:p w14:paraId="2D8A4795" w14:textId="77777777" w:rsidR="008824B5" w:rsidRPr="003F258F" w:rsidRDefault="008824B5" w:rsidP="0047255B">
            <w:pPr>
              <w:spacing w:before="60" w:after="60"/>
              <w:jc w:val="both"/>
            </w:pPr>
            <w:r w:rsidRPr="003F258F">
              <w:rPr>
                <w:b/>
                <w:bCs/>
              </w:rPr>
              <w:t>Injection SQL</w:t>
            </w:r>
          </w:p>
        </w:tc>
        <w:tc>
          <w:tcPr>
            <w:tcW w:w="4324" w:type="pct"/>
          </w:tcPr>
          <w:p w14:paraId="2CE8E99C" w14:textId="1BF4AE62" w:rsidR="008824B5" w:rsidRPr="003F258F" w:rsidRDefault="008824B5" w:rsidP="0047255B">
            <w:pPr>
              <w:spacing w:before="60" w:after="60"/>
              <w:jc w:val="both"/>
            </w:pPr>
            <w:r w:rsidRPr="003F258F">
              <w:t xml:space="preserve">Une injection SQL est une faille de sécurité qui permet à un attaquant d'insérer ou de manipuler des requêtes SQL en exploitant des entrées utilisateur non filtrées. Elle peut permettre l'accès, la </w:t>
            </w:r>
            <w:r w:rsidR="00AB05B8">
              <w:t>manipulation</w:t>
            </w:r>
            <w:r w:rsidRPr="003F258F">
              <w:t xml:space="preserve"> de données en base. La prévention passe par l'utilisation de requêtes préparées (</w:t>
            </w:r>
            <w:proofErr w:type="spellStart"/>
            <w:r w:rsidRPr="00AB05B8">
              <w:rPr>
                <w:i/>
                <w:iCs/>
              </w:rPr>
              <w:t>prepared</w:t>
            </w:r>
            <w:proofErr w:type="spellEnd"/>
            <w:r w:rsidRPr="00AB05B8">
              <w:rPr>
                <w:i/>
                <w:iCs/>
              </w:rPr>
              <w:t xml:space="preserve"> </w:t>
            </w:r>
            <w:proofErr w:type="spellStart"/>
            <w:r w:rsidRPr="00AB05B8">
              <w:rPr>
                <w:i/>
                <w:iCs/>
              </w:rPr>
              <w:t>statements</w:t>
            </w:r>
            <w:proofErr w:type="spellEnd"/>
            <w:r w:rsidRPr="003F258F">
              <w:t>) et la validation des entrées.</w:t>
            </w:r>
          </w:p>
        </w:tc>
      </w:tr>
      <w:tr w:rsidR="008824B5" w:rsidRPr="003F258F" w14:paraId="4216F8CD" w14:textId="77777777" w:rsidTr="009A117A">
        <w:tc>
          <w:tcPr>
            <w:tcW w:w="676" w:type="pct"/>
          </w:tcPr>
          <w:p w14:paraId="69879EE0" w14:textId="77777777" w:rsidR="008824B5" w:rsidRPr="003F258F" w:rsidRDefault="008824B5" w:rsidP="0047255B">
            <w:pPr>
              <w:spacing w:before="60" w:after="60"/>
              <w:jc w:val="both"/>
            </w:pPr>
            <w:r w:rsidRPr="003F258F">
              <w:rPr>
                <w:b/>
                <w:bCs/>
              </w:rPr>
              <w:t>Integer</w:t>
            </w:r>
          </w:p>
        </w:tc>
        <w:tc>
          <w:tcPr>
            <w:tcW w:w="4324" w:type="pct"/>
          </w:tcPr>
          <w:p w14:paraId="4536E178" w14:textId="23B1F5C0" w:rsidR="008824B5" w:rsidRDefault="008824B5" w:rsidP="0047255B">
            <w:pPr>
              <w:spacing w:before="60" w:after="60"/>
              <w:jc w:val="both"/>
            </w:pPr>
            <w:r w:rsidRPr="003F258F">
              <w:t>INTEGER (ou INT) est le type de données standard utilisé pour stocker des nombres entiers (sans décimale). Il occupe 4 octets</w:t>
            </w:r>
            <w:r w:rsidR="001C1823">
              <w:t xml:space="preserve"> (32 bits)</w:t>
            </w:r>
            <w:r w:rsidRPr="003F258F">
              <w:t xml:space="preserve"> de mémoire et permet de stocker des valeurs comprises entre -2 147 483 648 et 2 147 483 647. Il est idéal pour les identifiants ou les quantités.</w:t>
            </w:r>
            <w:r w:rsidR="00AB05B8">
              <w:t xml:space="preserve"> Il existe cependant d’autre INT :</w:t>
            </w:r>
          </w:p>
          <w:p w14:paraId="66EBF37D" w14:textId="77777777" w:rsidR="00AB05B8" w:rsidRDefault="00AB05B8" w:rsidP="00AB05B8">
            <w:pPr>
              <w:pStyle w:val="Paragraphedeliste"/>
              <w:numPr>
                <w:ilvl w:val="0"/>
                <w:numId w:val="32"/>
              </w:numPr>
              <w:spacing w:before="60" w:after="60"/>
              <w:jc w:val="both"/>
            </w:pPr>
            <w:r>
              <w:t>TINYINT : encodé sur 8 bits celui-ci peut aller de -128 à 127</w:t>
            </w:r>
          </w:p>
          <w:p w14:paraId="1A04EA6F" w14:textId="73F2666F" w:rsidR="00AB05B8" w:rsidRDefault="00AB05B8" w:rsidP="00AB05B8">
            <w:pPr>
              <w:pStyle w:val="Paragraphedeliste"/>
              <w:numPr>
                <w:ilvl w:val="0"/>
                <w:numId w:val="32"/>
              </w:numPr>
              <w:spacing w:before="60" w:after="60"/>
              <w:jc w:val="both"/>
            </w:pPr>
            <w:r>
              <w:t>SMALLINT : encodé sur 16 bits celui-ci peut aller de -32 768 à 32 767</w:t>
            </w:r>
          </w:p>
          <w:p w14:paraId="4F507C51" w14:textId="5D3A1599" w:rsidR="00AB05B8" w:rsidRDefault="00AB05B8" w:rsidP="00AB05B8">
            <w:pPr>
              <w:pStyle w:val="Paragraphedeliste"/>
              <w:numPr>
                <w:ilvl w:val="0"/>
                <w:numId w:val="32"/>
              </w:numPr>
              <w:spacing w:before="60" w:after="60"/>
              <w:jc w:val="both"/>
            </w:pPr>
            <w:r>
              <w:t xml:space="preserve">MEDIUMINT : </w:t>
            </w:r>
            <w:r w:rsidR="001C1823">
              <w:t>encodé sur 24 bits celui-ci peut aller de -8 388 608 à 8 388 607</w:t>
            </w:r>
          </w:p>
          <w:p w14:paraId="12E6E287" w14:textId="0C5ABCE5" w:rsidR="001C1823" w:rsidRPr="00AB05B8" w:rsidRDefault="001C1823" w:rsidP="00AB05B8">
            <w:pPr>
              <w:pStyle w:val="Paragraphedeliste"/>
              <w:numPr>
                <w:ilvl w:val="0"/>
                <w:numId w:val="32"/>
              </w:numPr>
              <w:spacing w:before="60" w:after="60"/>
              <w:jc w:val="both"/>
            </w:pPr>
            <w:r>
              <w:t>BIGINT : encodé sur 64 bits celui-ci peut aller de -9 223 372 036 854 775 808 à 9 223 372 036 854 775 807</w:t>
            </w:r>
          </w:p>
        </w:tc>
      </w:tr>
      <w:tr w:rsidR="008824B5" w:rsidRPr="003F258F" w14:paraId="7735D0E0" w14:textId="77777777" w:rsidTr="009A117A">
        <w:tc>
          <w:tcPr>
            <w:tcW w:w="5000" w:type="pct"/>
            <w:gridSpan w:val="2"/>
            <w:shd w:val="clear" w:color="auto" w:fill="8DB3E2" w:themeFill="text2" w:themeFillTint="66"/>
          </w:tcPr>
          <w:p w14:paraId="591AE0FB" w14:textId="516BC7BE" w:rsidR="008824B5" w:rsidRPr="003F258F" w:rsidRDefault="008824B5" w:rsidP="0047255B">
            <w:pPr>
              <w:spacing w:before="60" w:after="60"/>
              <w:jc w:val="both"/>
            </w:pPr>
            <w:r>
              <w:rPr>
                <w:b/>
                <w:bCs/>
              </w:rPr>
              <w:t>L</w:t>
            </w:r>
          </w:p>
        </w:tc>
      </w:tr>
      <w:tr w:rsidR="008824B5" w:rsidRPr="003F258F" w14:paraId="72AD1B4F" w14:textId="77777777" w:rsidTr="009A117A">
        <w:tc>
          <w:tcPr>
            <w:tcW w:w="676" w:type="pct"/>
          </w:tcPr>
          <w:p w14:paraId="5D58684F" w14:textId="77777777" w:rsidR="008824B5" w:rsidRPr="003F258F" w:rsidRDefault="008824B5" w:rsidP="0047255B">
            <w:pPr>
              <w:spacing w:before="60" w:after="60"/>
              <w:jc w:val="both"/>
            </w:pPr>
            <w:proofErr w:type="spellStart"/>
            <w:r w:rsidRPr="003F258F">
              <w:rPr>
                <w:b/>
                <w:bCs/>
              </w:rPr>
              <w:t>LongText</w:t>
            </w:r>
            <w:proofErr w:type="spellEnd"/>
          </w:p>
        </w:tc>
        <w:tc>
          <w:tcPr>
            <w:tcW w:w="4324" w:type="pct"/>
          </w:tcPr>
          <w:p w14:paraId="23A68A4C" w14:textId="77777777" w:rsidR="008824B5" w:rsidRPr="003F258F" w:rsidRDefault="008824B5" w:rsidP="0047255B">
            <w:pPr>
              <w:spacing w:before="60" w:after="60"/>
              <w:jc w:val="both"/>
            </w:pPr>
            <w:r w:rsidRPr="003F258F">
              <w:t xml:space="preserve">Le type LONGTEXT dans </w:t>
            </w:r>
            <w:proofErr w:type="spellStart"/>
            <w:r w:rsidRPr="003F258F">
              <w:t>MariaDB</w:t>
            </w:r>
            <w:proofErr w:type="spellEnd"/>
            <w:r w:rsidRPr="003F258F">
              <w:t xml:space="preserve"> est un type de données utilisé pour stocker de très longs textes. Il peut contenir jusqu'à 4 Go (4 294 967 295 caractères) de texte par enregistrement, ce qui est idéal pour stocker le contenu d'articles, des commentaires longs, ou des données au format JSON.</w:t>
            </w:r>
          </w:p>
        </w:tc>
      </w:tr>
      <w:tr w:rsidR="008824B5" w:rsidRPr="003F258F" w14:paraId="61361C17" w14:textId="77777777" w:rsidTr="009A117A">
        <w:tc>
          <w:tcPr>
            <w:tcW w:w="676" w:type="pct"/>
          </w:tcPr>
          <w:p w14:paraId="75FDA659" w14:textId="77777777" w:rsidR="008824B5" w:rsidRPr="003F258F" w:rsidRDefault="008824B5" w:rsidP="0047255B">
            <w:pPr>
              <w:spacing w:before="60" w:after="60"/>
              <w:jc w:val="both"/>
            </w:pPr>
            <w:r w:rsidRPr="003F258F">
              <w:rPr>
                <w:b/>
                <w:bCs/>
              </w:rPr>
              <w:t>LPD</w:t>
            </w:r>
          </w:p>
        </w:tc>
        <w:tc>
          <w:tcPr>
            <w:tcW w:w="4324" w:type="pct"/>
          </w:tcPr>
          <w:p w14:paraId="1EE39FE4" w14:textId="77777777" w:rsidR="008824B5" w:rsidRPr="003F258F" w:rsidRDefault="008824B5" w:rsidP="0047255B">
            <w:pPr>
              <w:spacing w:before="60" w:after="60"/>
              <w:jc w:val="both"/>
            </w:pPr>
            <w:r w:rsidRPr="003F258F">
              <w:t xml:space="preserve">LPD signifie principalement Loi fédérale sur la protection des données en Suisse (souvent </w:t>
            </w:r>
            <w:proofErr w:type="spellStart"/>
            <w:r w:rsidRPr="003F258F">
              <w:t>nLPD</w:t>
            </w:r>
            <w:proofErr w:type="spellEnd"/>
            <w:r w:rsidRPr="003F258F">
              <w:t xml:space="preserve"> pour la nouvelle version du 1er septembre 2023), visant à protéger la vie privée des personnes lors du traitement de leurs données. Elle s'applique aux entreprises et personnes privées.</w:t>
            </w:r>
          </w:p>
        </w:tc>
      </w:tr>
    </w:tbl>
    <w:p w14:paraId="745A2A79" w14:textId="3D53CB2A" w:rsidR="008824B5" w:rsidRDefault="007D7567" w:rsidP="0047255B">
      <w:pPr>
        <w:jc w:val="both"/>
      </w:pPr>
      <w:r>
        <w:br w:type="page"/>
      </w:r>
    </w:p>
    <w:tbl>
      <w:tblPr>
        <w:tblStyle w:val="Grilledetableauclaire"/>
        <w:tblW w:w="5000" w:type="pct"/>
        <w:tblLook w:val="04A0" w:firstRow="1" w:lastRow="0" w:firstColumn="1" w:lastColumn="0" w:noHBand="0" w:noVBand="1"/>
      </w:tblPr>
      <w:tblGrid>
        <w:gridCol w:w="2088"/>
        <w:gridCol w:w="7308"/>
      </w:tblGrid>
      <w:tr w:rsidR="008824B5" w:rsidRPr="003F258F" w14:paraId="00A92924" w14:textId="77777777" w:rsidTr="009A117A">
        <w:tc>
          <w:tcPr>
            <w:tcW w:w="1111" w:type="pct"/>
            <w:shd w:val="clear" w:color="auto" w:fill="1F497D" w:themeFill="text2"/>
          </w:tcPr>
          <w:p w14:paraId="7293CA96" w14:textId="1FC9226B" w:rsidR="008824B5" w:rsidRPr="003F258F" w:rsidRDefault="008824B5" w:rsidP="0047255B">
            <w:pPr>
              <w:spacing w:before="60" w:after="60"/>
              <w:jc w:val="both"/>
              <w:rPr>
                <w:b/>
                <w:bCs/>
              </w:rPr>
            </w:pPr>
            <w:r w:rsidRPr="008824B5">
              <w:rPr>
                <w:b/>
                <w:bCs/>
                <w:color w:val="FFFFFF" w:themeColor="background1"/>
                <w:sz w:val="22"/>
                <w:szCs w:val="22"/>
              </w:rPr>
              <w:lastRenderedPageBreak/>
              <w:t>Terme</w:t>
            </w:r>
          </w:p>
        </w:tc>
        <w:tc>
          <w:tcPr>
            <w:tcW w:w="3889" w:type="pct"/>
            <w:shd w:val="clear" w:color="auto" w:fill="1F497D" w:themeFill="text2"/>
          </w:tcPr>
          <w:p w14:paraId="2ACFCAF0" w14:textId="0D71B83A" w:rsidR="008824B5" w:rsidRPr="003F258F" w:rsidRDefault="008824B5" w:rsidP="0047255B">
            <w:pPr>
              <w:spacing w:before="60" w:after="60"/>
              <w:jc w:val="both"/>
            </w:pPr>
            <w:r w:rsidRPr="008824B5">
              <w:rPr>
                <w:b/>
                <w:bCs/>
                <w:color w:val="FFFFFF" w:themeColor="background1"/>
                <w:sz w:val="22"/>
                <w:szCs w:val="22"/>
              </w:rPr>
              <w:t>Définition</w:t>
            </w:r>
          </w:p>
        </w:tc>
      </w:tr>
      <w:tr w:rsidR="007D7567" w:rsidRPr="003F258F" w14:paraId="68BBA3B9" w14:textId="77777777" w:rsidTr="007D7567">
        <w:tc>
          <w:tcPr>
            <w:tcW w:w="5000" w:type="pct"/>
            <w:gridSpan w:val="2"/>
            <w:shd w:val="clear" w:color="auto" w:fill="8DB3E2" w:themeFill="text2" w:themeFillTint="66"/>
          </w:tcPr>
          <w:p w14:paraId="0DC20EBA" w14:textId="7EE28FB4" w:rsidR="007D7567" w:rsidRPr="007D7567" w:rsidRDefault="007D7567" w:rsidP="0047255B">
            <w:pPr>
              <w:spacing w:before="60" w:after="60"/>
              <w:jc w:val="both"/>
              <w:rPr>
                <w:b/>
                <w:bCs/>
                <w:color w:val="000000" w:themeColor="text1"/>
              </w:rPr>
            </w:pPr>
            <w:r w:rsidRPr="007D7567">
              <w:rPr>
                <w:b/>
                <w:bCs/>
                <w:color w:val="000000" w:themeColor="text1"/>
              </w:rPr>
              <w:t>M</w:t>
            </w:r>
          </w:p>
        </w:tc>
      </w:tr>
      <w:tr w:rsidR="007D7567" w:rsidRPr="003F258F" w14:paraId="7CBB825B" w14:textId="77777777" w:rsidTr="007D7567">
        <w:tc>
          <w:tcPr>
            <w:tcW w:w="1111" w:type="pct"/>
            <w:shd w:val="clear" w:color="auto" w:fill="FFFFFF" w:themeFill="background1"/>
          </w:tcPr>
          <w:p w14:paraId="389E7FC5" w14:textId="57F670D6" w:rsidR="007D7567" w:rsidRPr="008824B5" w:rsidRDefault="007D7567" w:rsidP="0047255B">
            <w:pPr>
              <w:spacing w:before="60" w:after="60"/>
              <w:jc w:val="both"/>
              <w:rPr>
                <w:b/>
                <w:bCs/>
                <w:color w:val="FFFFFF" w:themeColor="background1"/>
              </w:rPr>
            </w:pPr>
            <w:proofErr w:type="spellStart"/>
            <w:r w:rsidRPr="003F258F">
              <w:rPr>
                <w:b/>
                <w:bCs/>
              </w:rPr>
              <w:t>MariaDB</w:t>
            </w:r>
            <w:proofErr w:type="spellEnd"/>
          </w:p>
        </w:tc>
        <w:tc>
          <w:tcPr>
            <w:tcW w:w="3889" w:type="pct"/>
            <w:shd w:val="clear" w:color="auto" w:fill="FFFFFF" w:themeFill="background1"/>
          </w:tcPr>
          <w:p w14:paraId="339881E2" w14:textId="10A37DDC" w:rsidR="007D7567" w:rsidRPr="008824B5" w:rsidRDefault="007D7567" w:rsidP="0047255B">
            <w:pPr>
              <w:spacing w:before="60" w:after="60"/>
              <w:jc w:val="both"/>
              <w:rPr>
                <w:b/>
                <w:bCs/>
                <w:color w:val="FFFFFF" w:themeColor="background1"/>
              </w:rPr>
            </w:pPr>
            <w:proofErr w:type="spellStart"/>
            <w:r w:rsidRPr="003F258F">
              <w:t>MariaDB</w:t>
            </w:r>
            <w:proofErr w:type="spellEnd"/>
            <w:r w:rsidRPr="003F258F">
              <w:t xml:space="preserve"> est un système de gestion de bases de données relationnelles (SGBDR) open source très populaire. Créé par les développeurs originaux de MySQL en 2009, il s'agit d'une alternative directe conçue pour rester libre, performante et entièrement compatible avec ce dernier.</w:t>
            </w:r>
          </w:p>
        </w:tc>
      </w:tr>
      <w:tr w:rsidR="009E4ED2" w:rsidRPr="003F258F" w14:paraId="059279D4" w14:textId="77777777" w:rsidTr="007D7567">
        <w:tc>
          <w:tcPr>
            <w:tcW w:w="1111" w:type="pct"/>
            <w:shd w:val="clear" w:color="auto" w:fill="FFFFFF" w:themeFill="background1"/>
          </w:tcPr>
          <w:p w14:paraId="50A8FE5C" w14:textId="6692AB3F" w:rsidR="009E4ED2" w:rsidRPr="003F258F" w:rsidRDefault="009E4ED2" w:rsidP="0047255B">
            <w:pPr>
              <w:spacing w:before="60" w:after="60"/>
              <w:jc w:val="both"/>
              <w:rPr>
                <w:b/>
                <w:bCs/>
              </w:rPr>
            </w:pPr>
            <w:r>
              <w:rPr>
                <w:b/>
                <w:bCs/>
              </w:rPr>
              <w:t xml:space="preserve">Maily </w:t>
            </w:r>
          </w:p>
        </w:tc>
        <w:tc>
          <w:tcPr>
            <w:tcW w:w="3889" w:type="pct"/>
            <w:shd w:val="clear" w:color="auto" w:fill="FFFFFF" w:themeFill="background1"/>
          </w:tcPr>
          <w:p w14:paraId="7E32FFF6" w14:textId="427E22B0" w:rsidR="009E4ED2" w:rsidRPr="003F258F" w:rsidRDefault="009E4ED2" w:rsidP="0047255B">
            <w:pPr>
              <w:spacing w:before="60" w:after="60"/>
              <w:jc w:val="both"/>
            </w:pPr>
            <w:r>
              <w:t xml:space="preserve">Maily est une </w:t>
            </w:r>
            <w:r w:rsidRPr="009E4ED2">
              <w:t xml:space="preserve">application web moderne pour envoyer et gérer des </w:t>
            </w:r>
            <w:proofErr w:type="gramStart"/>
            <w:r w:rsidRPr="009E4ED2">
              <w:t>e</w:t>
            </w:r>
            <w:r>
              <w:t>-</w:t>
            </w:r>
            <w:r w:rsidRPr="009E4ED2">
              <w:t>mails</w:t>
            </w:r>
            <w:proofErr w:type="gramEnd"/>
            <w:r w:rsidRPr="009E4ED2">
              <w:t xml:space="preserve"> avec une interface intuitive de rédaction et de gestion des modèles. </w:t>
            </w:r>
            <w:r>
              <w:t xml:space="preserve">Développée lors du cadre du P-APPRO2 l’application utilise une API publique créée pour spécifiquement pour l’occasion permettant l’envoi </w:t>
            </w:r>
            <w:proofErr w:type="gramStart"/>
            <w:r>
              <w:t>d’e-mail</w:t>
            </w:r>
            <w:proofErr w:type="gramEnd"/>
            <w:r>
              <w:t>.</w:t>
            </w:r>
          </w:p>
        </w:tc>
      </w:tr>
      <w:tr w:rsidR="008824B5" w:rsidRPr="003F258F" w14:paraId="316EA791" w14:textId="77777777" w:rsidTr="009A117A">
        <w:tc>
          <w:tcPr>
            <w:tcW w:w="1111" w:type="pct"/>
          </w:tcPr>
          <w:p w14:paraId="5CFD12A2" w14:textId="724C4E06" w:rsidR="008824B5" w:rsidRPr="003F258F" w:rsidRDefault="008824B5" w:rsidP="0047255B">
            <w:pPr>
              <w:spacing w:before="60" w:after="60"/>
              <w:jc w:val="both"/>
            </w:pPr>
            <w:r w:rsidRPr="003F258F">
              <w:rPr>
                <w:b/>
                <w:bCs/>
              </w:rPr>
              <w:t>Middleware</w:t>
            </w:r>
          </w:p>
        </w:tc>
        <w:tc>
          <w:tcPr>
            <w:tcW w:w="3889" w:type="pct"/>
          </w:tcPr>
          <w:p w14:paraId="73C0ACF0" w14:textId="77777777" w:rsidR="008824B5" w:rsidRPr="003F258F" w:rsidRDefault="008824B5" w:rsidP="0047255B">
            <w:pPr>
              <w:spacing w:before="60" w:after="60"/>
              <w:jc w:val="both"/>
            </w:pPr>
            <w:r w:rsidRPr="003F258F">
              <w:t>Un middleware est une couche logicielle intermédiaire placée entre la requête HTTP entrante et le gestionnaire de route final. Dans une API, il intervient pour traiter, valider ou transformer les requêtes (authentification JWT, journalisation, gestion des erreurs, limitation de débit). Il suit le principe d'une chaîne de responsabilité (pipeline).</w:t>
            </w:r>
          </w:p>
        </w:tc>
      </w:tr>
      <w:tr w:rsidR="008824B5" w:rsidRPr="003F258F" w14:paraId="2AB9E809" w14:textId="77777777" w:rsidTr="009A117A">
        <w:tc>
          <w:tcPr>
            <w:tcW w:w="1111" w:type="pct"/>
          </w:tcPr>
          <w:p w14:paraId="7D1F3F23" w14:textId="77777777" w:rsidR="008824B5" w:rsidRPr="003F258F" w:rsidRDefault="008824B5" w:rsidP="0047255B">
            <w:pPr>
              <w:spacing w:before="60" w:after="60"/>
              <w:jc w:val="both"/>
            </w:pPr>
            <w:r w:rsidRPr="003F258F">
              <w:rPr>
                <w:b/>
                <w:bCs/>
              </w:rPr>
              <w:t>MVC</w:t>
            </w:r>
          </w:p>
        </w:tc>
        <w:tc>
          <w:tcPr>
            <w:tcW w:w="3889" w:type="pct"/>
          </w:tcPr>
          <w:p w14:paraId="32C61D46" w14:textId="77777777" w:rsidR="008824B5" w:rsidRPr="003F258F" w:rsidRDefault="008824B5" w:rsidP="0047255B">
            <w:pPr>
              <w:spacing w:before="60" w:after="60"/>
              <w:jc w:val="both"/>
            </w:pPr>
            <w:r w:rsidRPr="003F258F">
              <w:t>Le Modèle-Vue-Contrôleur (MVC) est un motif d'architecture logicielle qui sépare une application en trois composants distincts : le Modèle (données), la Vue (interface utilisateur) et le Contrôleur (logique de contrôle). Cette structure facilite la maintenance, le développement collaboratif et la réutilisation du code.</w:t>
            </w:r>
          </w:p>
        </w:tc>
      </w:tr>
      <w:tr w:rsidR="008824B5" w:rsidRPr="003F258F" w14:paraId="0450FD82" w14:textId="77777777" w:rsidTr="009A117A">
        <w:tc>
          <w:tcPr>
            <w:tcW w:w="5000" w:type="pct"/>
            <w:gridSpan w:val="2"/>
            <w:shd w:val="clear" w:color="auto" w:fill="8DB3E2" w:themeFill="text2" w:themeFillTint="66"/>
          </w:tcPr>
          <w:p w14:paraId="02FB78AC" w14:textId="169F8792" w:rsidR="008824B5" w:rsidRPr="003F258F" w:rsidRDefault="008824B5" w:rsidP="0047255B">
            <w:pPr>
              <w:spacing w:before="60" w:after="60"/>
              <w:jc w:val="both"/>
            </w:pPr>
            <w:r>
              <w:rPr>
                <w:b/>
                <w:bCs/>
              </w:rPr>
              <w:t>N</w:t>
            </w:r>
          </w:p>
        </w:tc>
      </w:tr>
      <w:tr w:rsidR="008824B5" w:rsidRPr="003F258F" w14:paraId="1BCDD091" w14:textId="77777777" w:rsidTr="009A117A">
        <w:tc>
          <w:tcPr>
            <w:tcW w:w="1111" w:type="pct"/>
          </w:tcPr>
          <w:p w14:paraId="164892BC" w14:textId="77777777" w:rsidR="008824B5" w:rsidRPr="003F258F" w:rsidRDefault="008824B5" w:rsidP="0047255B">
            <w:pPr>
              <w:spacing w:before="60" w:after="60"/>
              <w:jc w:val="both"/>
            </w:pPr>
            <w:r w:rsidRPr="003F258F">
              <w:rPr>
                <w:b/>
                <w:bCs/>
              </w:rPr>
              <w:t>Next JS</w:t>
            </w:r>
          </w:p>
        </w:tc>
        <w:tc>
          <w:tcPr>
            <w:tcW w:w="3889" w:type="pct"/>
          </w:tcPr>
          <w:p w14:paraId="79320199" w14:textId="100D5637" w:rsidR="008824B5" w:rsidRPr="003F258F" w:rsidRDefault="008824B5" w:rsidP="0047255B">
            <w:pPr>
              <w:spacing w:before="60" w:after="60"/>
              <w:jc w:val="both"/>
            </w:pPr>
            <w:r w:rsidRPr="003F258F">
              <w:t xml:space="preserve">Next.js est un </w:t>
            </w:r>
            <w:proofErr w:type="spellStart"/>
            <w:r w:rsidRPr="003F258F">
              <w:t>framework</w:t>
            </w:r>
            <w:proofErr w:type="spellEnd"/>
            <w:r w:rsidRPr="003F258F">
              <w:t xml:space="preserve"> </w:t>
            </w:r>
            <w:proofErr w:type="spellStart"/>
            <w:r w:rsidRPr="003F258F">
              <w:t>React</w:t>
            </w:r>
            <w:proofErr w:type="spellEnd"/>
            <w:r w:rsidRPr="003F258F">
              <w:t xml:space="preserve"> open-source populaire, développé par </w:t>
            </w:r>
            <w:proofErr w:type="spellStart"/>
            <w:r w:rsidRPr="003F258F">
              <w:t>Vercel</w:t>
            </w:r>
            <w:proofErr w:type="spellEnd"/>
            <w:r w:rsidRPr="003F258F">
              <w:t>, conçu pour créer des applications web. Il permet le rendu côté serveur (SSR) et la génération de sites statiques (SSG) par défaut, améliorant ainsi les performances et le référencement naturel.</w:t>
            </w:r>
          </w:p>
        </w:tc>
      </w:tr>
      <w:tr w:rsidR="008824B5" w:rsidRPr="003F258F" w14:paraId="747A747C" w14:textId="77777777" w:rsidTr="009A117A">
        <w:tc>
          <w:tcPr>
            <w:tcW w:w="5000" w:type="pct"/>
            <w:gridSpan w:val="2"/>
            <w:shd w:val="clear" w:color="auto" w:fill="8DB3E2" w:themeFill="text2" w:themeFillTint="66"/>
          </w:tcPr>
          <w:p w14:paraId="0DA455C1" w14:textId="24606171" w:rsidR="008824B5" w:rsidRPr="003F258F" w:rsidRDefault="008824B5" w:rsidP="0047255B">
            <w:pPr>
              <w:spacing w:before="60" w:after="60"/>
              <w:jc w:val="both"/>
            </w:pPr>
            <w:r>
              <w:rPr>
                <w:b/>
                <w:bCs/>
              </w:rPr>
              <w:t>O</w:t>
            </w:r>
          </w:p>
        </w:tc>
      </w:tr>
      <w:tr w:rsidR="008824B5" w:rsidRPr="003F258F" w14:paraId="46E94DA8" w14:textId="77777777" w:rsidTr="009A117A">
        <w:tc>
          <w:tcPr>
            <w:tcW w:w="1111" w:type="pct"/>
          </w:tcPr>
          <w:p w14:paraId="51D9E58F" w14:textId="77777777" w:rsidR="008824B5" w:rsidRPr="003F258F" w:rsidRDefault="008824B5" w:rsidP="0047255B">
            <w:pPr>
              <w:spacing w:before="60" w:after="60"/>
              <w:jc w:val="both"/>
            </w:pPr>
            <w:r w:rsidRPr="003F258F">
              <w:rPr>
                <w:b/>
                <w:bCs/>
              </w:rPr>
              <w:t>ORM</w:t>
            </w:r>
          </w:p>
        </w:tc>
        <w:tc>
          <w:tcPr>
            <w:tcW w:w="3889" w:type="pct"/>
          </w:tcPr>
          <w:p w14:paraId="2F486DB3" w14:textId="77777777" w:rsidR="008824B5" w:rsidRPr="003F258F" w:rsidRDefault="008824B5" w:rsidP="0047255B">
            <w:pPr>
              <w:spacing w:before="60" w:after="60"/>
              <w:jc w:val="both"/>
            </w:pPr>
            <w:r w:rsidRPr="003F258F">
              <w:t>Un ORM (</w:t>
            </w:r>
            <w:r w:rsidRPr="001C1823">
              <w:rPr>
                <w:i/>
                <w:iCs/>
              </w:rPr>
              <w:t>Object-</w:t>
            </w:r>
            <w:proofErr w:type="spellStart"/>
            <w:r w:rsidRPr="001C1823">
              <w:rPr>
                <w:i/>
                <w:iCs/>
              </w:rPr>
              <w:t>Relational</w:t>
            </w:r>
            <w:proofErr w:type="spellEnd"/>
            <w:r w:rsidRPr="001C1823">
              <w:rPr>
                <w:i/>
                <w:iCs/>
              </w:rPr>
              <w:t xml:space="preserve"> Mapping</w:t>
            </w:r>
            <w:r w:rsidRPr="003F258F">
              <w:t>) est une technique qui permet d'interagir avec une base de données relationnelle en utilisant un langage de programmation orienté objet, sans écrire de SQL brut. Il fait correspondre les tables de la base à des classes et les lignes à des objets. Des exemples populaires incluent Prisma (</w:t>
            </w:r>
            <w:proofErr w:type="spellStart"/>
            <w:r w:rsidRPr="003F258F">
              <w:t>TypeScript</w:t>
            </w:r>
            <w:proofErr w:type="spellEnd"/>
            <w:r w:rsidRPr="003F258F">
              <w:t xml:space="preserve">), Doctrine (PHP) ou </w:t>
            </w:r>
            <w:proofErr w:type="spellStart"/>
            <w:r w:rsidRPr="003F258F">
              <w:t>Sequelize</w:t>
            </w:r>
            <w:proofErr w:type="spellEnd"/>
            <w:r w:rsidRPr="003F258F">
              <w:t xml:space="preserve"> (Node.js).</w:t>
            </w:r>
          </w:p>
        </w:tc>
      </w:tr>
      <w:tr w:rsidR="008824B5" w:rsidRPr="003F258F" w14:paraId="1B115141" w14:textId="77777777" w:rsidTr="009A117A">
        <w:tc>
          <w:tcPr>
            <w:tcW w:w="5000" w:type="pct"/>
            <w:gridSpan w:val="2"/>
            <w:shd w:val="clear" w:color="auto" w:fill="8DB3E2" w:themeFill="text2" w:themeFillTint="66"/>
          </w:tcPr>
          <w:p w14:paraId="7F4527B5" w14:textId="3B0DC61F" w:rsidR="008824B5" w:rsidRPr="003F258F" w:rsidRDefault="008824B5" w:rsidP="0047255B">
            <w:pPr>
              <w:spacing w:before="60" w:after="60"/>
              <w:jc w:val="both"/>
            </w:pPr>
            <w:r>
              <w:rPr>
                <w:b/>
                <w:bCs/>
              </w:rPr>
              <w:t>P</w:t>
            </w:r>
          </w:p>
        </w:tc>
      </w:tr>
      <w:tr w:rsidR="008824B5" w:rsidRPr="003F258F" w14:paraId="20A10B7B" w14:textId="77777777" w:rsidTr="009A117A">
        <w:tc>
          <w:tcPr>
            <w:tcW w:w="1111" w:type="pct"/>
          </w:tcPr>
          <w:p w14:paraId="645571EF" w14:textId="77777777" w:rsidR="008824B5" w:rsidRPr="003F258F" w:rsidRDefault="008824B5" w:rsidP="0047255B">
            <w:pPr>
              <w:spacing w:before="60" w:after="60"/>
              <w:jc w:val="both"/>
            </w:pPr>
            <w:r w:rsidRPr="003F258F">
              <w:rPr>
                <w:b/>
                <w:bCs/>
              </w:rPr>
              <w:t>PHP</w:t>
            </w:r>
          </w:p>
        </w:tc>
        <w:tc>
          <w:tcPr>
            <w:tcW w:w="3889" w:type="pct"/>
          </w:tcPr>
          <w:p w14:paraId="3D00BD0F" w14:textId="7406389B" w:rsidR="008824B5" w:rsidRPr="003F258F" w:rsidRDefault="008824B5" w:rsidP="0047255B">
            <w:pPr>
              <w:spacing w:before="60" w:after="60"/>
              <w:jc w:val="both"/>
            </w:pPr>
            <w:r w:rsidRPr="003F258F">
              <w:t xml:space="preserve">PHP (officiellement PHP : </w:t>
            </w:r>
            <w:proofErr w:type="spellStart"/>
            <w:r w:rsidRPr="001C1823">
              <w:rPr>
                <w:i/>
                <w:iCs/>
              </w:rPr>
              <w:t>Hypertext</w:t>
            </w:r>
            <w:proofErr w:type="spellEnd"/>
            <w:r w:rsidRPr="001C1823">
              <w:rPr>
                <w:i/>
                <w:iCs/>
              </w:rPr>
              <w:t xml:space="preserve"> </w:t>
            </w:r>
            <w:proofErr w:type="spellStart"/>
            <w:r w:rsidRPr="001C1823">
              <w:rPr>
                <w:i/>
                <w:iCs/>
              </w:rPr>
              <w:t>Preprocessor</w:t>
            </w:r>
            <w:proofErr w:type="spellEnd"/>
            <w:r w:rsidRPr="003F258F">
              <w:t>) est un langage de script open source exécuté côté serveur, principalement utilisé pour créer des sites web et des applications dynamiques. Contrairement au HTML qui est statique, PHP traite les données sur le serveur (connexion aux bases de données, formulaires, etc.)</w:t>
            </w:r>
            <w:r w:rsidR="001C1823">
              <w:t>.</w:t>
            </w:r>
          </w:p>
        </w:tc>
      </w:tr>
      <w:tr w:rsidR="008824B5" w:rsidRPr="003F258F" w14:paraId="374722F8" w14:textId="77777777" w:rsidTr="009A117A">
        <w:tc>
          <w:tcPr>
            <w:tcW w:w="1111" w:type="pct"/>
          </w:tcPr>
          <w:p w14:paraId="5D423085" w14:textId="77777777" w:rsidR="008824B5" w:rsidRPr="003F258F" w:rsidRDefault="008824B5" w:rsidP="0047255B">
            <w:pPr>
              <w:spacing w:before="60" w:after="60"/>
              <w:jc w:val="both"/>
            </w:pPr>
            <w:proofErr w:type="spellStart"/>
            <w:r w:rsidRPr="003F258F">
              <w:rPr>
                <w:b/>
                <w:bCs/>
              </w:rPr>
              <w:t>Primary</w:t>
            </w:r>
            <w:proofErr w:type="spellEnd"/>
            <w:r w:rsidRPr="003F258F">
              <w:rPr>
                <w:b/>
                <w:bCs/>
              </w:rPr>
              <w:t xml:space="preserve"> key</w:t>
            </w:r>
          </w:p>
        </w:tc>
        <w:tc>
          <w:tcPr>
            <w:tcW w:w="3889" w:type="pct"/>
          </w:tcPr>
          <w:p w14:paraId="4F4C390E" w14:textId="5BAE3239" w:rsidR="008824B5" w:rsidRPr="003F258F" w:rsidRDefault="008824B5" w:rsidP="0047255B">
            <w:pPr>
              <w:spacing w:before="60" w:after="60"/>
              <w:jc w:val="both"/>
            </w:pPr>
            <w:r w:rsidRPr="003F258F">
              <w:t>Une clé primaire (</w:t>
            </w:r>
            <w:proofErr w:type="spellStart"/>
            <w:r w:rsidRPr="001C1823">
              <w:rPr>
                <w:i/>
                <w:iCs/>
              </w:rPr>
              <w:t>Primary</w:t>
            </w:r>
            <w:proofErr w:type="spellEnd"/>
            <w:r w:rsidRPr="001C1823">
              <w:rPr>
                <w:i/>
                <w:iCs/>
              </w:rPr>
              <w:t xml:space="preserve"> Key</w:t>
            </w:r>
            <w:r w:rsidRPr="003F258F">
              <w:t>) en SQL est une contrainte qui permet d'identifier de manière unique chaque ligne (enregistrement) dans une table. Elle agit comme un identifiant exclusif</w:t>
            </w:r>
            <w:r w:rsidR="001C1823">
              <w:t xml:space="preserve"> et unique</w:t>
            </w:r>
            <w:r w:rsidRPr="003F258F">
              <w:t>, garantissant qu'aucune ligne ne peut avoir les mêmes données pour cette colonne.</w:t>
            </w:r>
          </w:p>
        </w:tc>
      </w:tr>
    </w:tbl>
    <w:p w14:paraId="3C74B95F" w14:textId="380427C5" w:rsidR="00045FA5" w:rsidRDefault="00045FA5" w:rsidP="0047255B">
      <w:pPr>
        <w:jc w:val="both"/>
      </w:pPr>
    </w:p>
    <w:p w14:paraId="34BC548B" w14:textId="69AB3DD0" w:rsidR="008824B5" w:rsidRDefault="00045FA5" w:rsidP="0047255B">
      <w:pPr>
        <w:jc w:val="both"/>
      </w:pPr>
      <w:r>
        <w:br w:type="page"/>
      </w:r>
    </w:p>
    <w:tbl>
      <w:tblPr>
        <w:tblStyle w:val="Grilledetableauclaire"/>
        <w:tblW w:w="5000" w:type="pct"/>
        <w:tblLook w:val="04A0" w:firstRow="1" w:lastRow="0" w:firstColumn="1" w:lastColumn="0" w:noHBand="0" w:noVBand="1"/>
      </w:tblPr>
      <w:tblGrid>
        <w:gridCol w:w="2088"/>
        <w:gridCol w:w="7308"/>
      </w:tblGrid>
      <w:tr w:rsidR="008824B5" w:rsidRPr="003F258F" w14:paraId="751E947A" w14:textId="77777777" w:rsidTr="009A117A">
        <w:tc>
          <w:tcPr>
            <w:tcW w:w="1111" w:type="pct"/>
            <w:shd w:val="clear" w:color="auto" w:fill="1F497D" w:themeFill="text2"/>
          </w:tcPr>
          <w:p w14:paraId="21B008D4" w14:textId="15CDE8CE" w:rsidR="008824B5" w:rsidRPr="003F258F" w:rsidRDefault="008824B5" w:rsidP="0047255B">
            <w:pPr>
              <w:spacing w:before="60" w:after="60"/>
              <w:jc w:val="both"/>
              <w:rPr>
                <w:b/>
                <w:bCs/>
              </w:rPr>
            </w:pPr>
            <w:r w:rsidRPr="008824B5">
              <w:rPr>
                <w:b/>
                <w:bCs/>
                <w:color w:val="FFFFFF" w:themeColor="background1"/>
                <w:sz w:val="22"/>
                <w:szCs w:val="22"/>
              </w:rPr>
              <w:lastRenderedPageBreak/>
              <w:t>Terme</w:t>
            </w:r>
          </w:p>
        </w:tc>
        <w:tc>
          <w:tcPr>
            <w:tcW w:w="3889" w:type="pct"/>
            <w:shd w:val="clear" w:color="auto" w:fill="1F497D" w:themeFill="text2"/>
          </w:tcPr>
          <w:p w14:paraId="794F5FE4" w14:textId="1768E76D" w:rsidR="008824B5" w:rsidRPr="003F258F" w:rsidRDefault="008824B5" w:rsidP="0047255B">
            <w:pPr>
              <w:spacing w:before="60" w:after="60"/>
              <w:jc w:val="both"/>
            </w:pPr>
            <w:r w:rsidRPr="008824B5">
              <w:rPr>
                <w:b/>
                <w:bCs/>
                <w:color w:val="FFFFFF" w:themeColor="background1"/>
                <w:sz w:val="22"/>
                <w:szCs w:val="22"/>
              </w:rPr>
              <w:t>Définition</w:t>
            </w:r>
          </w:p>
        </w:tc>
      </w:tr>
      <w:tr w:rsidR="00045FA5" w:rsidRPr="003F258F" w14:paraId="32570C4D" w14:textId="77777777" w:rsidTr="00045FA5">
        <w:tc>
          <w:tcPr>
            <w:tcW w:w="5000" w:type="pct"/>
            <w:gridSpan w:val="2"/>
            <w:shd w:val="clear" w:color="auto" w:fill="8DB3E2" w:themeFill="text2" w:themeFillTint="66"/>
          </w:tcPr>
          <w:p w14:paraId="3B3D1B8F" w14:textId="2562E4B4" w:rsidR="00045FA5" w:rsidRPr="008824B5" w:rsidRDefault="00045FA5" w:rsidP="0047255B">
            <w:pPr>
              <w:spacing w:before="60" w:after="60"/>
              <w:jc w:val="both"/>
              <w:rPr>
                <w:b/>
                <w:bCs/>
                <w:color w:val="FFFFFF" w:themeColor="background1"/>
              </w:rPr>
            </w:pPr>
            <w:r>
              <w:rPr>
                <w:b/>
                <w:bCs/>
              </w:rPr>
              <w:t>R</w:t>
            </w:r>
          </w:p>
        </w:tc>
      </w:tr>
      <w:tr w:rsidR="00045FA5" w:rsidRPr="003F258F" w14:paraId="1C17CF1D" w14:textId="77777777" w:rsidTr="00045FA5">
        <w:tc>
          <w:tcPr>
            <w:tcW w:w="1111" w:type="pct"/>
            <w:shd w:val="clear" w:color="auto" w:fill="FFFFFF" w:themeFill="background1"/>
          </w:tcPr>
          <w:p w14:paraId="4E70A128" w14:textId="2619070D" w:rsidR="00045FA5" w:rsidRPr="008824B5" w:rsidRDefault="00045FA5" w:rsidP="0047255B">
            <w:pPr>
              <w:spacing w:before="60" w:after="60"/>
              <w:jc w:val="both"/>
              <w:rPr>
                <w:b/>
                <w:bCs/>
                <w:color w:val="FFFFFF" w:themeColor="background1"/>
              </w:rPr>
            </w:pPr>
            <w:proofErr w:type="spellStart"/>
            <w:r w:rsidRPr="003F258F">
              <w:rPr>
                <w:b/>
                <w:bCs/>
              </w:rPr>
              <w:t>React</w:t>
            </w:r>
            <w:proofErr w:type="spellEnd"/>
          </w:p>
        </w:tc>
        <w:tc>
          <w:tcPr>
            <w:tcW w:w="3889" w:type="pct"/>
            <w:shd w:val="clear" w:color="auto" w:fill="FFFFFF" w:themeFill="background1"/>
          </w:tcPr>
          <w:p w14:paraId="51E367F4" w14:textId="293049B4" w:rsidR="00045FA5" w:rsidRPr="008824B5" w:rsidRDefault="00045FA5" w:rsidP="0047255B">
            <w:pPr>
              <w:spacing w:before="60" w:after="60"/>
              <w:jc w:val="both"/>
              <w:rPr>
                <w:b/>
                <w:bCs/>
                <w:color w:val="FFFFFF" w:themeColor="background1"/>
              </w:rPr>
            </w:pPr>
            <w:proofErr w:type="spellStart"/>
            <w:r w:rsidRPr="003F258F">
              <w:t>React</w:t>
            </w:r>
            <w:proofErr w:type="spellEnd"/>
            <w:r w:rsidRPr="003F258F">
              <w:t xml:space="preserve"> est une bibliothèque JavaScript open-source, développée par Meta (Facebook), pour construire des interfaces utilisateur (UI) interactives. Elle repose sur le concept de composants réutilisables et d'un DOM virtuel (Virtual DOM) pour optimiser les mises à jour de l'interface. </w:t>
            </w:r>
            <w:proofErr w:type="spellStart"/>
            <w:r w:rsidRPr="003F258F">
              <w:t>React</w:t>
            </w:r>
            <w:proofErr w:type="spellEnd"/>
            <w:r w:rsidRPr="003F258F">
              <w:t xml:space="preserve"> est la base de </w:t>
            </w:r>
            <w:proofErr w:type="spellStart"/>
            <w:r w:rsidRPr="003F258F">
              <w:t>frameworks</w:t>
            </w:r>
            <w:proofErr w:type="spellEnd"/>
            <w:r w:rsidRPr="003F258F">
              <w:t xml:space="preserve"> comme Next.js.</w:t>
            </w:r>
          </w:p>
        </w:tc>
      </w:tr>
      <w:tr w:rsidR="00045FA5" w:rsidRPr="003F258F" w14:paraId="2AD8B4D4" w14:textId="77777777" w:rsidTr="00045FA5">
        <w:tc>
          <w:tcPr>
            <w:tcW w:w="1111" w:type="pct"/>
            <w:shd w:val="clear" w:color="auto" w:fill="FFFFFF" w:themeFill="background1"/>
          </w:tcPr>
          <w:p w14:paraId="2176DDC5" w14:textId="3C8838E9" w:rsidR="00045FA5" w:rsidRPr="008824B5" w:rsidRDefault="00045FA5" w:rsidP="0047255B">
            <w:pPr>
              <w:spacing w:before="60" w:after="60"/>
              <w:jc w:val="both"/>
              <w:rPr>
                <w:b/>
                <w:bCs/>
                <w:color w:val="FFFFFF" w:themeColor="background1"/>
              </w:rPr>
            </w:pPr>
            <w:r w:rsidRPr="003F258F">
              <w:rPr>
                <w:b/>
                <w:bCs/>
              </w:rPr>
              <w:t>RGPD</w:t>
            </w:r>
          </w:p>
        </w:tc>
        <w:tc>
          <w:tcPr>
            <w:tcW w:w="3889" w:type="pct"/>
            <w:shd w:val="clear" w:color="auto" w:fill="FFFFFF" w:themeFill="background1"/>
          </w:tcPr>
          <w:p w14:paraId="682692C0" w14:textId="50FC172A" w:rsidR="00045FA5" w:rsidRPr="008824B5" w:rsidRDefault="00045FA5" w:rsidP="0047255B">
            <w:pPr>
              <w:spacing w:before="60" w:after="60"/>
              <w:jc w:val="both"/>
              <w:rPr>
                <w:b/>
                <w:bCs/>
                <w:color w:val="FFFFFF" w:themeColor="background1"/>
              </w:rPr>
            </w:pPr>
            <w:r w:rsidRPr="003F258F">
              <w:t>Le RGPD (Règlement Général sur la Protection des Données) est le texte de référence européen entré en vigueur en 2018 qui encadre le traitement des données personnelles. Il renforce le contrôle des citoyens sur leurs données et harmonise les règles au sein de l'UE pour les entreprises publiques et privées.</w:t>
            </w:r>
          </w:p>
        </w:tc>
      </w:tr>
      <w:tr w:rsidR="00045FA5" w:rsidRPr="003F258F" w14:paraId="3A0B6D91" w14:textId="77777777" w:rsidTr="009A117A">
        <w:tc>
          <w:tcPr>
            <w:tcW w:w="5000" w:type="pct"/>
            <w:gridSpan w:val="2"/>
            <w:shd w:val="clear" w:color="auto" w:fill="8DB3E2" w:themeFill="text2" w:themeFillTint="66"/>
          </w:tcPr>
          <w:p w14:paraId="66B7F3A8" w14:textId="1B782224" w:rsidR="00045FA5" w:rsidRPr="008824B5" w:rsidRDefault="00045FA5" w:rsidP="0047255B">
            <w:pPr>
              <w:spacing w:before="60" w:after="60"/>
              <w:jc w:val="both"/>
              <w:rPr>
                <w:b/>
                <w:bCs/>
                <w:color w:val="FFFFFF" w:themeColor="background1"/>
              </w:rPr>
            </w:pPr>
            <w:r>
              <w:rPr>
                <w:b/>
                <w:bCs/>
              </w:rPr>
              <w:t>S</w:t>
            </w:r>
          </w:p>
        </w:tc>
      </w:tr>
      <w:tr w:rsidR="00045FA5" w:rsidRPr="003F258F" w14:paraId="2F1E6C9C" w14:textId="77777777" w:rsidTr="009A117A">
        <w:tc>
          <w:tcPr>
            <w:tcW w:w="1111" w:type="pct"/>
          </w:tcPr>
          <w:p w14:paraId="45241255" w14:textId="77777777" w:rsidR="00045FA5" w:rsidRPr="003F258F" w:rsidRDefault="00045FA5" w:rsidP="0047255B">
            <w:pPr>
              <w:spacing w:before="60" w:after="60"/>
              <w:jc w:val="both"/>
            </w:pPr>
            <w:r w:rsidRPr="003F258F">
              <w:rPr>
                <w:b/>
                <w:bCs/>
              </w:rPr>
              <w:t>SMTP</w:t>
            </w:r>
          </w:p>
        </w:tc>
        <w:tc>
          <w:tcPr>
            <w:tcW w:w="3889" w:type="pct"/>
          </w:tcPr>
          <w:p w14:paraId="13E02298" w14:textId="77777777" w:rsidR="00045FA5" w:rsidRPr="003F258F" w:rsidRDefault="00045FA5" w:rsidP="0047255B">
            <w:pPr>
              <w:spacing w:before="60" w:after="60"/>
              <w:jc w:val="both"/>
            </w:pPr>
            <w:r w:rsidRPr="003F258F">
              <w:t xml:space="preserve">Le SMTP (Simple Mail Transfer Protocol) est la norme internet utilisée pour envoyer des </w:t>
            </w:r>
            <w:proofErr w:type="gramStart"/>
            <w:r w:rsidRPr="003F258F">
              <w:t>e-mails</w:t>
            </w:r>
            <w:proofErr w:type="gramEnd"/>
            <w:r w:rsidRPr="003F258F">
              <w:t xml:space="preserve"> entre serveurs. Il agit comme un facteur numérique qui prend votre message depuis votre application (client mail) et le transporte vers le serveur de messagerie du destinataire.</w:t>
            </w:r>
          </w:p>
        </w:tc>
      </w:tr>
      <w:tr w:rsidR="00045FA5" w:rsidRPr="003F258F" w14:paraId="5BEA7E13" w14:textId="77777777" w:rsidTr="009A117A">
        <w:tc>
          <w:tcPr>
            <w:tcW w:w="1111" w:type="pct"/>
          </w:tcPr>
          <w:p w14:paraId="3D397443" w14:textId="77777777" w:rsidR="00045FA5" w:rsidRPr="003F258F" w:rsidRDefault="00045FA5" w:rsidP="0047255B">
            <w:pPr>
              <w:spacing w:before="60" w:after="60"/>
              <w:jc w:val="both"/>
            </w:pPr>
            <w:r w:rsidRPr="003F258F">
              <w:rPr>
                <w:b/>
                <w:bCs/>
              </w:rPr>
              <w:t>SPF</w:t>
            </w:r>
          </w:p>
        </w:tc>
        <w:tc>
          <w:tcPr>
            <w:tcW w:w="3889" w:type="pct"/>
          </w:tcPr>
          <w:p w14:paraId="602E1524" w14:textId="77777777" w:rsidR="00045FA5" w:rsidRPr="003F258F" w:rsidRDefault="00045FA5" w:rsidP="0047255B">
            <w:pPr>
              <w:spacing w:before="60" w:after="60"/>
              <w:jc w:val="both"/>
            </w:pPr>
            <w:r w:rsidRPr="003F258F">
              <w:t xml:space="preserve">SPF (Sender Policy Framework) est un protocole d'authentification </w:t>
            </w:r>
            <w:proofErr w:type="gramStart"/>
            <w:r w:rsidRPr="003F258F">
              <w:t>e-mail</w:t>
            </w:r>
            <w:proofErr w:type="gramEnd"/>
            <w:r w:rsidRPr="003F258F">
              <w:t xml:space="preserve"> publié dans le DNS sous forme d'enregistrement TXT. Il permet au propriétaire d'un domaine de spécifier les serveurs de messagerie autorisés à envoyer des </w:t>
            </w:r>
            <w:proofErr w:type="gramStart"/>
            <w:r w:rsidRPr="003F258F">
              <w:t>e-mails</w:t>
            </w:r>
            <w:proofErr w:type="gramEnd"/>
            <w:r w:rsidRPr="003F258F">
              <w:t xml:space="preserve"> en son nom, contribuant ainsi à lutter contre l'usurpation d'identité (spoofing) et le phishing, en complément de DKIM et DMARC.</w:t>
            </w:r>
          </w:p>
        </w:tc>
      </w:tr>
      <w:tr w:rsidR="00045FA5" w:rsidRPr="003F258F" w14:paraId="0BE30F76" w14:textId="77777777" w:rsidTr="009A117A">
        <w:tc>
          <w:tcPr>
            <w:tcW w:w="1111" w:type="pct"/>
          </w:tcPr>
          <w:p w14:paraId="4DF38794" w14:textId="77777777" w:rsidR="00045FA5" w:rsidRPr="003F258F" w:rsidRDefault="00045FA5" w:rsidP="0047255B">
            <w:pPr>
              <w:spacing w:before="60" w:after="60"/>
              <w:jc w:val="both"/>
            </w:pPr>
            <w:r w:rsidRPr="003F258F">
              <w:rPr>
                <w:b/>
                <w:bCs/>
              </w:rPr>
              <w:t>SSR</w:t>
            </w:r>
          </w:p>
        </w:tc>
        <w:tc>
          <w:tcPr>
            <w:tcW w:w="3889" w:type="pct"/>
          </w:tcPr>
          <w:p w14:paraId="12A50918" w14:textId="77777777" w:rsidR="00045FA5" w:rsidRPr="003F258F" w:rsidRDefault="00045FA5" w:rsidP="0047255B">
            <w:pPr>
              <w:spacing w:before="60" w:after="60"/>
              <w:jc w:val="both"/>
            </w:pPr>
            <w:r w:rsidRPr="003F258F">
              <w:t>En informatique, SSR signifie Server-</w:t>
            </w:r>
            <w:proofErr w:type="spellStart"/>
            <w:r w:rsidRPr="003F258F">
              <w:t>Side</w:t>
            </w:r>
            <w:proofErr w:type="spellEnd"/>
            <w:r w:rsidRPr="003F258F">
              <w:t xml:space="preserve"> Rendering (rendu côté serveur). Il s'agit d'une technique de développement web permettant de générer le contenu HTML d'une page directement sur le serveur plutôt que dans le navigateur de l'utilisateur (le client).</w:t>
            </w:r>
          </w:p>
        </w:tc>
      </w:tr>
      <w:tr w:rsidR="00045FA5" w:rsidRPr="003F258F" w14:paraId="3C4B75C4" w14:textId="77777777" w:rsidTr="009A117A">
        <w:tc>
          <w:tcPr>
            <w:tcW w:w="1111" w:type="pct"/>
          </w:tcPr>
          <w:p w14:paraId="20D4E6E1" w14:textId="77777777" w:rsidR="00045FA5" w:rsidRPr="003F258F" w:rsidRDefault="00045FA5" w:rsidP="0047255B">
            <w:pPr>
              <w:spacing w:before="60" w:after="60"/>
              <w:jc w:val="both"/>
            </w:pPr>
            <w:r w:rsidRPr="003F258F">
              <w:rPr>
                <w:b/>
                <w:bCs/>
              </w:rPr>
              <w:t>String</w:t>
            </w:r>
          </w:p>
        </w:tc>
        <w:tc>
          <w:tcPr>
            <w:tcW w:w="3889" w:type="pct"/>
          </w:tcPr>
          <w:p w14:paraId="22AA0461" w14:textId="77777777" w:rsidR="00045FA5" w:rsidRPr="003F258F" w:rsidRDefault="00045FA5" w:rsidP="0047255B">
            <w:pPr>
              <w:spacing w:before="60" w:after="60"/>
              <w:jc w:val="both"/>
            </w:pPr>
            <w:r w:rsidRPr="003F258F">
              <w:t>String (chaîne de caractères) désigne les types de données utilisés pour stocker du texte ou des données binaires. C'est une composante essentielle d'une base de données relationnelle, pour stocker des noms, adresses, e-mails, etc.</w:t>
            </w:r>
          </w:p>
        </w:tc>
      </w:tr>
      <w:tr w:rsidR="00045FA5" w:rsidRPr="003F258F" w14:paraId="5F2E7CCA" w14:textId="77777777" w:rsidTr="009A117A">
        <w:tc>
          <w:tcPr>
            <w:tcW w:w="5000" w:type="pct"/>
            <w:gridSpan w:val="2"/>
            <w:shd w:val="clear" w:color="auto" w:fill="8DB3E2" w:themeFill="text2" w:themeFillTint="66"/>
          </w:tcPr>
          <w:p w14:paraId="371C9936" w14:textId="4A16F4F0" w:rsidR="00045FA5" w:rsidRPr="003F258F" w:rsidRDefault="00045FA5" w:rsidP="0047255B">
            <w:pPr>
              <w:spacing w:before="60" w:after="60"/>
              <w:jc w:val="both"/>
            </w:pPr>
            <w:r>
              <w:rPr>
                <w:b/>
                <w:bCs/>
              </w:rPr>
              <w:t>T</w:t>
            </w:r>
          </w:p>
        </w:tc>
      </w:tr>
      <w:tr w:rsidR="00045FA5" w:rsidRPr="003F258F" w14:paraId="31342DB4" w14:textId="77777777" w:rsidTr="009A117A">
        <w:tc>
          <w:tcPr>
            <w:tcW w:w="1111" w:type="pct"/>
          </w:tcPr>
          <w:p w14:paraId="222FD5C4" w14:textId="77777777" w:rsidR="00045FA5" w:rsidRPr="003F258F" w:rsidRDefault="00045FA5" w:rsidP="0047255B">
            <w:pPr>
              <w:spacing w:before="60" w:after="60"/>
              <w:jc w:val="both"/>
            </w:pPr>
            <w:r w:rsidRPr="003F258F">
              <w:rPr>
                <w:b/>
                <w:bCs/>
              </w:rPr>
              <w:t>Tests unitaires</w:t>
            </w:r>
          </w:p>
        </w:tc>
        <w:tc>
          <w:tcPr>
            <w:tcW w:w="3889" w:type="pct"/>
          </w:tcPr>
          <w:p w14:paraId="2028860A" w14:textId="77777777" w:rsidR="00045FA5" w:rsidRPr="003F258F" w:rsidRDefault="00045FA5" w:rsidP="0047255B">
            <w:pPr>
              <w:spacing w:before="60" w:after="60"/>
              <w:jc w:val="both"/>
            </w:pPr>
            <w:r w:rsidRPr="003F258F">
              <w:t>Les tests unitaires sont des procédures automatisées, rédigées par les développeurs, qui vérifient le bon fonctionnement d'une portion précise et isolée d'un programme (fonction, méthode, classe). Ils garantissent qu'une unité de code produit le résultat attendu pour des entrées données, assurant la fiabilité du code et facilitant la maintenance.</w:t>
            </w:r>
          </w:p>
        </w:tc>
      </w:tr>
      <w:tr w:rsidR="00045FA5" w:rsidRPr="003F258F" w14:paraId="3A059A15" w14:textId="77777777" w:rsidTr="009A117A">
        <w:tc>
          <w:tcPr>
            <w:tcW w:w="1111" w:type="pct"/>
          </w:tcPr>
          <w:p w14:paraId="39CA2FAD" w14:textId="77777777" w:rsidR="00045FA5" w:rsidRPr="003F258F" w:rsidRDefault="00045FA5" w:rsidP="0047255B">
            <w:pPr>
              <w:spacing w:before="60" w:after="60"/>
              <w:jc w:val="both"/>
            </w:pPr>
            <w:proofErr w:type="spellStart"/>
            <w:r w:rsidRPr="003F258F">
              <w:rPr>
                <w:b/>
                <w:bCs/>
              </w:rPr>
              <w:t>Token</w:t>
            </w:r>
            <w:proofErr w:type="spellEnd"/>
            <w:r w:rsidRPr="003F258F">
              <w:rPr>
                <w:b/>
                <w:bCs/>
              </w:rPr>
              <w:t xml:space="preserve"> JWT</w:t>
            </w:r>
          </w:p>
        </w:tc>
        <w:tc>
          <w:tcPr>
            <w:tcW w:w="3889" w:type="pct"/>
          </w:tcPr>
          <w:p w14:paraId="1C93DF29" w14:textId="3CA61476" w:rsidR="00045FA5" w:rsidRPr="003F258F" w:rsidRDefault="00045FA5" w:rsidP="0047255B">
            <w:pPr>
              <w:spacing w:before="60" w:after="60"/>
              <w:jc w:val="both"/>
            </w:pPr>
            <w:r w:rsidRPr="003F258F">
              <w:t xml:space="preserve">Un JWT (JSON Web </w:t>
            </w:r>
            <w:proofErr w:type="spellStart"/>
            <w:r w:rsidRPr="003F258F">
              <w:t>Token</w:t>
            </w:r>
            <w:proofErr w:type="spellEnd"/>
            <w:r w:rsidRPr="003F258F">
              <w:t xml:space="preserve">) est un format standard sécurisé (RFC 7519) permettant de transmettre des informations </w:t>
            </w:r>
            <w:r w:rsidR="001C1823">
              <w:t xml:space="preserve">signées </w:t>
            </w:r>
            <w:r w:rsidRPr="003F258F">
              <w:t>entre plusieurs parties</w:t>
            </w:r>
            <w:r w:rsidR="001C1823">
              <w:t> :</w:t>
            </w:r>
            <w:r w:rsidRPr="003F258F">
              <w:t xml:space="preserve"> </w:t>
            </w:r>
            <w:r w:rsidR="001C1823">
              <w:t xml:space="preserve">le deux première </w:t>
            </w:r>
            <w:proofErr w:type="spellStart"/>
            <w:r w:rsidR="001C1823">
              <w:t>sont</w:t>
            </w:r>
            <w:r w:rsidRPr="003F258F">
              <w:t>sous</w:t>
            </w:r>
            <w:proofErr w:type="spellEnd"/>
            <w:r w:rsidRPr="003F258F">
              <w:t xml:space="preserve"> la forme </w:t>
            </w:r>
            <w:r w:rsidR="001C1823">
              <w:t>d’un</w:t>
            </w:r>
            <w:r w:rsidRPr="003F258F">
              <w:t xml:space="preserve"> objet</w:t>
            </w:r>
            <w:r w:rsidR="001C1823">
              <w:t>s</w:t>
            </w:r>
            <w:r w:rsidRPr="003F258F">
              <w:t xml:space="preserve"> JSON</w:t>
            </w:r>
            <w:r w:rsidR="001C1823">
              <w:t xml:space="preserve"> et la troisième et la signature de la clé</w:t>
            </w:r>
            <w:r w:rsidRPr="003F258F">
              <w:t>. Il est principalement utilisé pour l'authentification et la vérification des autorisations dans les applications web et les API.</w:t>
            </w:r>
          </w:p>
        </w:tc>
      </w:tr>
      <w:tr w:rsidR="00045FA5" w:rsidRPr="003F258F" w14:paraId="0F15B61E" w14:textId="77777777" w:rsidTr="009A117A">
        <w:tc>
          <w:tcPr>
            <w:tcW w:w="1111" w:type="pct"/>
          </w:tcPr>
          <w:p w14:paraId="03F4DAFE" w14:textId="77777777" w:rsidR="00045FA5" w:rsidRPr="003F258F" w:rsidRDefault="00045FA5" w:rsidP="0047255B">
            <w:pPr>
              <w:spacing w:before="60" w:after="60"/>
              <w:jc w:val="both"/>
            </w:pPr>
            <w:proofErr w:type="spellStart"/>
            <w:r w:rsidRPr="003F258F">
              <w:rPr>
                <w:b/>
                <w:bCs/>
              </w:rPr>
              <w:t>TypeScript</w:t>
            </w:r>
            <w:proofErr w:type="spellEnd"/>
          </w:p>
        </w:tc>
        <w:tc>
          <w:tcPr>
            <w:tcW w:w="3889" w:type="pct"/>
          </w:tcPr>
          <w:p w14:paraId="63820110" w14:textId="4BB61D50" w:rsidR="00045FA5" w:rsidRPr="003F258F" w:rsidRDefault="00045FA5" w:rsidP="0047255B">
            <w:pPr>
              <w:spacing w:before="60" w:after="60"/>
              <w:jc w:val="both"/>
            </w:pPr>
            <w:proofErr w:type="spellStart"/>
            <w:r w:rsidRPr="003F258F">
              <w:t>TypeScript</w:t>
            </w:r>
            <w:proofErr w:type="spellEnd"/>
            <w:r w:rsidRPr="003F258F">
              <w:t xml:space="preserve"> est un langage de programmation sur-ensemble de JavaScript (</w:t>
            </w:r>
            <w:proofErr w:type="spellStart"/>
            <w:r w:rsidRPr="003F258F">
              <w:t>superset</w:t>
            </w:r>
            <w:proofErr w:type="spellEnd"/>
            <w:r w:rsidRPr="003F258F">
              <w:t>) développé par Microsoft. Il ajoute un typage statique optionnel à JavaScript, ce qui signifie qu</w:t>
            </w:r>
            <w:r w:rsidR="001C1823">
              <w:t xml:space="preserve">’il est possible de </w:t>
            </w:r>
            <w:r w:rsidRPr="003F258F">
              <w:t>définir le type de données (chaîne, nombre, objet) attendu dans votre code. Il améliore la fiabilité du code en détectant les erreurs</w:t>
            </w:r>
            <w:r w:rsidR="001C1823">
              <w:t xml:space="preserve"> de type</w:t>
            </w:r>
            <w:r w:rsidRPr="003F258F">
              <w:t xml:space="preserve"> avant l'exécution.</w:t>
            </w:r>
          </w:p>
        </w:tc>
      </w:tr>
    </w:tbl>
    <w:p w14:paraId="6338B8A6" w14:textId="77777777" w:rsidR="00045FA5" w:rsidRDefault="00045FA5" w:rsidP="0047255B">
      <w:pPr>
        <w:jc w:val="both"/>
      </w:pPr>
      <w:r>
        <w:br w:type="page"/>
      </w:r>
    </w:p>
    <w:tbl>
      <w:tblPr>
        <w:tblStyle w:val="Grilledetableauclaire"/>
        <w:tblW w:w="5000" w:type="pct"/>
        <w:tblLook w:val="04A0" w:firstRow="1" w:lastRow="0" w:firstColumn="1" w:lastColumn="0" w:noHBand="0" w:noVBand="1"/>
      </w:tblPr>
      <w:tblGrid>
        <w:gridCol w:w="2088"/>
        <w:gridCol w:w="7308"/>
      </w:tblGrid>
      <w:tr w:rsidR="00045FA5" w:rsidRPr="003F258F" w14:paraId="5069F528" w14:textId="77777777" w:rsidTr="00045FA5">
        <w:tc>
          <w:tcPr>
            <w:tcW w:w="1111" w:type="pct"/>
            <w:shd w:val="clear" w:color="auto" w:fill="1F497D" w:themeFill="text2"/>
          </w:tcPr>
          <w:p w14:paraId="2FC995F4" w14:textId="3A483FC1" w:rsidR="00045FA5" w:rsidRPr="003F258F" w:rsidRDefault="00045FA5" w:rsidP="0047255B">
            <w:pPr>
              <w:spacing w:before="60" w:after="60"/>
              <w:jc w:val="both"/>
              <w:rPr>
                <w:b/>
                <w:bCs/>
              </w:rPr>
            </w:pPr>
            <w:r w:rsidRPr="008824B5">
              <w:rPr>
                <w:b/>
                <w:bCs/>
                <w:color w:val="FFFFFF" w:themeColor="background1"/>
                <w:sz w:val="22"/>
                <w:szCs w:val="22"/>
              </w:rPr>
              <w:lastRenderedPageBreak/>
              <w:t>Terme</w:t>
            </w:r>
          </w:p>
        </w:tc>
        <w:tc>
          <w:tcPr>
            <w:tcW w:w="3889" w:type="pct"/>
            <w:shd w:val="clear" w:color="auto" w:fill="1F497D" w:themeFill="text2"/>
          </w:tcPr>
          <w:p w14:paraId="638A6C4F" w14:textId="00C29374" w:rsidR="00045FA5" w:rsidRPr="003F258F" w:rsidRDefault="00045FA5" w:rsidP="0047255B">
            <w:pPr>
              <w:spacing w:before="60" w:after="60"/>
              <w:jc w:val="both"/>
            </w:pPr>
            <w:r w:rsidRPr="008824B5">
              <w:rPr>
                <w:b/>
                <w:bCs/>
                <w:color w:val="FFFFFF" w:themeColor="background1"/>
                <w:sz w:val="22"/>
                <w:szCs w:val="22"/>
              </w:rPr>
              <w:t>Définition</w:t>
            </w:r>
          </w:p>
        </w:tc>
      </w:tr>
      <w:tr w:rsidR="00045FA5" w:rsidRPr="003F258F" w14:paraId="4437CFA3" w14:textId="77777777" w:rsidTr="009A117A">
        <w:tc>
          <w:tcPr>
            <w:tcW w:w="5000" w:type="pct"/>
            <w:gridSpan w:val="2"/>
            <w:shd w:val="clear" w:color="auto" w:fill="8DB3E2" w:themeFill="text2" w:themeFillTint="66"/>
          </w:tcPr>
          <w:p w14:paraId="432D8443" w14:textId="7EEF66F9" w:rsidR="00045FA5" w:rsidRPr="003F258F" w:rsidRDefault="00045FA5" w:rsidP="0047255B">
            <w:pPr>
              <w:spacing w:before="60" w:after="60"/>
              <w:jc w:val="both"/>
            </w:pPr>
            <w:r>
              <w:rPr>
                <w:b/>
                <w:bCs/>
              </w:rPr>
              <w:t>W</w:t>
            </w:r>
          </w:p>
        </w:tc>
      </w:tr>
      <w:tr w:rsidR="00045FA5" w:rsidRPr="003F258F" w14:paraId="61398525" w14:textId="77777777" w:rsidTr="009A117A">
        <w:tc>
          <w:tcPr>
            <w:tcW w:w="1111" w:type="pct"/>
          </w:tcPr>
          <w:p w14:paraId="0D554F03" w14:textId="77777777" w:rsidR="00045FA5" w:rsidRPr="003F258F" w:rsidRDefault="00045FA5" w:rsidP="0047255B">
            <w:pPr>
              <w:spacing w:before="60" w:after="60"/>
              <w:jc w:val="both"/>
            </w:pPr>
            <w:r w:rsidRPr="003F258F">
              <w:rPr>
                <w:b/>
                <w:bCs/>
              </w:rPr>
              <w:t>Waterfall</w:t>
            </w:r>
          </w:p>
        </w:tc>
        <w:tc>
          <w:tcPr>
            <w:tcW w:w="3889" w:type="pct"/>
          </w:tcPr>
          <w:p w14:paraId="1CC4DD64" w14:textId="77777777" w:rsidR="00045FA5" w:rsidRPr="003F258F" w:rsidRDefault="00045FA5" w:rsidP="0047255B">
            <w:pPr>
              <w:spacing w:before="60" w:after="60"/>
              <w:jc w:val="both"/>
            </w:pPr>
            <w:r w:rsidRPr="003F258F">
              <w:t>La méthode de gestion de projet Waterfall (en cascade) est une approche linéaire et séquentielle où chaque phase doit être finalisée avant de passer à la suivante. Idéal pour des projets aux exigences fixes et claires, ce modèle rigoureux planifie tout dès le départ, facilitant la gestion budgétaire et les délais.</w:t>
            </w:r>
          </w:p>
        </w:tc>
      </w:tr>
    </w:tbl>
    <w:p w14:paraId="5A3A04F2" w14:textId="0038E470" w:rsidR="009E7612" w:rsidRPr="00D05817" w:rsidRDefault="009E7612" w:rsidP="0047255B">
      <w:pPr>
        <w:pStyle w:val="Heading2Simple"/>
        <w:jc w:val="both"/>
        <w:rPr>
          <w:lang w:val="fr-FR"/>
        </w:rPr>
      </w:pPr>
    </w:p>
    <w:p w14:paraId="3145D073" w14:textId="62C9710B" w:rsidR="009E7612" w:rsidRPr="00D05817" w:rsidRDefault="009E7612" w:rsidP="0047255B">
      <w:pPr>
        <w:jc w:val="both"/>
        <w:rPr>
          <w:b/>
          <w:color w:val="4F81BD" w:themeColor="accent1"/>
          <w:sz w:val="24"/>
        </w:rPr>
      </w:pPr>
      <w:r w:rsidRPr="00D05817">
        <w:br w:type="page"/>
      </w:r>
    </w:p>
    <w:p w14:paraId="4A5CC5F4" w14:textId="5E01A41D" w:rsidR="005A3C5F" w:rsidRPr="00D05817" w:rsidRDefault="000D0751" w:rsidP="0047255B">
      <w:pPr>
        <w:pStyle w:val="Titre1"/>
        <w:jc w:val="both"/>
      </w:pPr>
      <w:bookmarkStart w:id="0" w:name="_Toc230163433"/>
      <w:r w:rsidRPr="00D05817">
        <w:lastRenderedPageBreak/>
        <w:t>Partie 1 - Rapport de projet</w:t>
      </w:r>
      <w:bookmarkEnd w:id="0"/>
    </w:p>
    <w:p w14:paraId="64230EA9" w14:textId="32A39179" w:rsidR="005A3C5F" w:rsidRPr="00D05817" w:rsidRDefault="000D0751" w:rsidP="0047255B">
      <w:pPr>
        <w:pStyle w:val="Titre2"/>
        <w:jc w:val="both"/>
      </w:pPr>
      <w:bookmarkStart w:id="1" w:name="_Toc230163434"/>
      <w:r w:rsidRPr="00D05817">
        <w:t>Contexte et mandat</w:t>
      </w:r>
      <w:bookmarkEnd w:id="1"/>
    </w:p>
    <w:p w14:paraId="3FB26A1E" w14:textId="76082A1C" w:rsidR="00D05817" w:rsidRPr="00D05817" w:rsidRDefault="00D05817" w:rsidP="0047255B">
      <w:pPr>
        <w:jc w:val="both"/>
      </w:pPr>
      <w:r w:rsidRPr="00D05817">
        <w:t xml:space="preserve">Le projet s’inscrit dans le cadre du </w:t>
      </w:r>
      <w:r w:rsidR="001C1823">
        <w:t>T</w:t>
      </w:r>
      <w:r w:rsidRPr="00D05817">
        <w:t xml:space="preserve">ravail </w:t>
      </w:r>
      <w:r w:rsidR="001C1823">
        <w:t>P</w:t>
      </w:r>
      <w:r w:rsidRPr="00D05817">
        <w:t xml:space="preserve">ratique </w:t>
      </w:r>
      <w:r w:rsidR="001C1823">
        <w:t>I</w:t>
      </w:r>
      <w:r w:rsidRPr="00D05817">
        <w:t>ndividuel (TPI) de fin de formation. Le mandat a été défini et approuvé par le chef de projet Jonathan Melly</w:t>
      </w:r>
      <w:r>
        <w:t xml:space="preserve"> ainsi que les experts</w:t>
      </w:r>
      <w:r w:rsidRPr="00D05817">
        <w:t xml:space="preserve"> et couvre une période de réalisation allant du </w:t>
      </w:r>
      <w:r>
        <w:t>27 avril 2026</w:t>
      </w:r>
      <w:r w:rsidRPr="00D05817">
        <w:t xml:space="preserve"> au 2</w:t>
      </w:r>
      <w:r>
        <w:t>8</w:t>
      </w:r>
      <w:r w:rsidRPr="00D05817">
        <w:t xml:space="preserve"> </w:t>
      </w:r>
      <w:r>
        <w:t>mai</w:t>
      </w:r>
      <w:r w:rsidRPr="00D05817">
        <w:t xml:space="preserve"> 2026 pour un volume de travail estimé à </w:t>
      </w:r>
      <w:r>
        <w:t>9</w:t>
      </w:r>
      <w:r w:rsidRPr="00D05817">
        <w:t>0h.</w:t>
      </w:r>
    </w:p>
    <w:p w14:paraId="3FC9E712" w14:textId="6667AD61" w:rsidR="00D05817" w:rsidRDefault="00120ACF" w:rsidP="0047255B">
      <w:pPr>
        <w:jc w:val="both"/>
      </w:pPr>
      <w:r w:rsidRPr="00120ACF">
        <w:t>Le périmètre du projet englobe la conception et le développement d’Agora, une application web de gestion et de diffusion de newsletters. Cette plateforme doit permettre à un administrateur de créer, planifier et suivre des campagnes d’envoi, tout en garantissant une diffusion fiable, progressive et conforme aux exigences légales en matière de protection des données.</w:t>
      </w:r>
    </w:p>
    <w:p w14:paraId="0ADA312C" w14:textId="187F832E" w:rsidR="00120ACF" w:rsidRDefault="00120ACF" w:rsidP="0047255B">
      <w:pPr>
        <w:jc w:val="both"/>
      </w:pPr>
      <w:r w:rsidRPr="00120ACF">
        <w:t xml:space="preserve">Le projet repose sur une architecture web moderne basée sur JavaScript et Node.js, avec une base de données </w:t>
      </w:r>
      <w:proofErr w:type="spellStart"/>
      <w:r w:rsidRPr="00120ACF">
        <w:t>MariaDB</w:t>
      </w:r>
      <w:proofErr w:type="spellEnd"/>
      <w:r w:rsidRPr="00120ACF">
        <w:t xml:space="preserve">. L’application s’interfacera avec une API d’envoi </w:t>
      </w:r>
      <w:proofErr w:type="gramStart"/>
      <w:r w:rsidRPr="00120ACF">
        <w:t>d’emails</w:t>
      </w:r>
      <w:proofErr w:type="gramEnd"/>
      <w:r w:rsidRPr="00120ACF">
        <w:t xml:space="preserve"> existante, utilisant la fonction native mail() de PHP. L’envoi des campagnes devra obligatoirement s’effectuer de manière asynchrone via un système de file d’attente et un processus de relais, afin d’assurer la robustesse du système et la maîtrise des envois en masse.</w:t>
      </w:r>
    </w:p>
    <w:p w14:paraId="47266D8C" w14:textId="10666C66" w:rsidR="00120ACF" w:rsidRDefault="00120ACF" w:rsidP="0047255B">
      <w:pPr>
        <w:jc w:val="both"/>
      </w:pPr>
      <w:r w:rsidRPr="00120ACF">
        <w:t xml:space="preserve">Le projet poursuit plusieurs objectifs principaux, mesurables et datés. L’application devra permettre l’authentification sécurisée des administrateurs ainsi qu’une gestion stricte des rôles selon le principe du moindre privilège. Elle devra offrir un formulaire public d’inscription conforme aux exigences de la LPD, incluant le consentement explicite des abonnés, ainsi qu’un mécanisme de désinscription reposant sur des </w:t>
      </w:r>
      <w:proofErr w:type="spellStart"/>
      <w:r w:rsidRPr="00120ACF">
        <w:t>tokens</w:t>
      </w:r>
      <w:proofErr w:type="spellEnd"/>
      <w:r w:rsidRPr="00120ACF">
        <w:t xml:space="preserve"> uniques et sécurisés.</w:t>
      </w:r>
    </w:p>
    <w:p w14:paraId="4D14DC33" w14:textId="77777777" w:rsidR="00120ACF" w:rsidRPr="00120ACF" w:rsidRDefault="00120ACF" w:rsidP="0047255B">
      <w:pPr>
        <w:jc w:val="both"/>
        <w:rPr>
          <w:lang w:val="fr-CH"/>
        </w:rPr>
      </w:pPr>
      <w:r w:rsidRPr="00120ACF">
        <w:rPr>
          <w:lang w:val="fr-CH"/>
        </w:rPr>
        <w:t xml:space="preserve">L’outil devra également permettre la création de campagnes en format </w:t>
      </w:r>
      <w:proofErr w:type="spellStart"/>
      <w:r w:rsidRPr="00120ACF">
        <w:rPr>
          <w:lang w:val="fr-CH"/>
        </w:rPr>
        <w:t>Markdown</w:t>
      </w:r>
      <w:proofErr w:type="spellEnd"/>
      <w:r w:rsidRPr="00120ACF">
        <w:rPr>
          <w:lang w:val="fr-CH"/>
        </w:rPr>
        <w:t xml:space="preserve">, leur planification, leur mise en file d’attente et leur envoi par lots. Chaque campagne suivra un cycle de vie clairement défini : brouillon, planifiée, en cours, terminée ou échouée. Un système de suivi devra mesurer les performances des campagnes grâce au </w:t>
      </w:r>
      <w:proofErr w:type="spellStart"/>
      <w:r w:rsidRPr="00120ACF">
        <w:rPr>
          <w:lang w:val="fr-CH"/>
        </w:rPr>
        <w:t>tracking</w:t>
      </w:r>
      <w:proofErr w:type="spellEnd"/>
      <w:r w:rsidRPr="00120ACF">
        <w:rPr>
          <w:lang w:val="fr-CH"/>
        </w:rPr>
        <w:t xml:space="preserve"> des ouvertures via un pixel invisible et au suivi des clics par réécriture dynamique des liens.</w:t>
      </w:r>
    </w:p>
    <w:p w14:paraId="34506BA4" w14:textId="5551A0B7" w:rsidR="00120ACF" w:rsidRPr="00120ACF" w:rsidRDefault="00120ACF" w:rsidP="0047255B">
      <w:pPr>
        <w:jc w:val="both"/>
        <w:rPr>
          <w:lang w:val="fr-CH"/>
        </w:rPr>
      </w:pPr>
      <w:r w:rsidRPr="00120ACF">
        <w:rPr>
          <w:lang w:val="fr-CH"/>
        </w:rPr>
        <w:t>L’API</w:t>
      </w:r>
      <w:r w:rsidR="00026153">
        <w:rPr>
          <w:lang w:val="fr-CH"/>
        </w:rPr>
        <w:t xml:space="preserve"> REST</w:t>
      </w:r>
      <w:r w:rsidRPr="00120ACF">
        <w:rPr>
          <w:lang w:val="fr-CH"/>
        </w:rPr>
        <w:t xml:space="preserve"> et l’application devront garantir un haut niveau de sécurité. Les données personnelles devront être protégées, les </w:t>
      </w:r>
      <w:proofErr w:type="spellStart"/>
      <w:r w:rsidRPr="00120ACF">
        <w:rPr>
          <w:lang w:val="fr-CH"/>
        </w:rPr>
        <w:t>tokens</w:t>
      </w:r>
      <w:proofErr w:type="spellEnd"/>
      <w:r w:rsidRPr="00120ACF">
        <w:rPr>
          <w:lang w:val="fr-CH"/>
        </w:rPr>
        <w:t xml:space="preserve"> invalides ou expirés rejetés, et aucune vulnérabilité critique, notamment liée aux injections ou aux accès non autorisés, ne devra être présente. Une attention particulière sera portée à la conformité légale, à la protection des données et à la justification des mesures de sécurité mises en œuvre.</w:t>
      </w:r>
    </w:p>
    <w:p w14:paraId="6ED9267B" w14:textId="6431595E" w:rsidR="00120ACF" w:rsidRDefault="00120ACF" w:rsidP="0047255B">
      <w:pPr>
        <w:jc w:val="both"/>
        <w:rPr>
          <w:lang w:val="fr-CH"/>
        </w:rPr>
      </w:pPr>
      <w:r w:rsidRPr="00120ACF">
        <w:rPr>
          <w:lang w:val="fr-CH"/>
        </w:rPr>
        <w:t xml:space="preserve">Le candidat s’engage à fournir l’ensemble des livrables suivants au chef de projet et aux deux experts à l’échéance du TPI. Le code source complet sera déposé sur un dépôt Git distant et versionné par des </w:t>
      </w:r>
      <w:proofErr w:type="spellStart"/>
      <w:r w:rsidRPr="00120ACF">
        <w:rPr>
          <w:lang w:val="fr-CH"/>
        </w:rPr>
        <w:t>commits</w:t>
      </w:r>
      <w:proofErr w:type="spellEnd"/>
      <w:r w:rsidRPr="00120ACF">
        <w:rPr>
          <w:lang w:val="fr-CH"/>
        </w:rPr>
        <w:t xml:space="preserve"> réguliers. Il sera accompagné d’une documentation d’installation, de configuration et d’utilisation.</w:t>
      </w:r>
    </w:p>
    <w:p w14:paraId="78DA36AD" w14:textId="77777777" w:rsidR="00120ACF" w:rsidRPr="00120ACF" w:rsidRDefault="00120ACF" w:rsidP="0047255B">
      <w:pPr>
        <w:jc w:val="both"/>
        <w:rPr>
          <w:lang w:val="fr-CH"/>
        </w:rPr>
      </w:pPr>
    </w:p>
    <w:p w14:paraId="1F2FD13B" w14:textId="363D2200" w:rsidR="005A3C5F" w:rsidRDefault="000D0751" w:rsidP="0047255B">
      <w:pPr>
        <w:pStyle w:val="Titre2"/>
        <w:jc w:val="both"/>
      </w:pPr>
      <w:bookmarkStart w:id="2" w:name="_Toc230163435"/>
      <w:r w:rsidRPr="00D05817">
        <w:lastRenderedPageBreak/>
        <w:t>Méthode et organisation</w:t>
      </w:r>
      <w:bookmarkEnd w:id="2"/>
    </w:p>
    <w:p w14:paraId="7B758C7E" w14:textId="782099FE" w:rsidR="00D05817" w:rsidRPr="008B5688" w:rsidRDefault="00D05817" w:rsidP="0047255B">
      <w:pPr>
        <w:jc w:val="both"/>
      </w:pPr>
      <w:r w:rsidRPr="008B5688">
        <w:t>Pour la gestion de ce projet</w:t>
      </w:r>
      <w:r w:rsidR="00903D52">
        <w:t>,</w:t>
      </w:r>
      <w:r w:rsidRPr="008B5688">
        <w:t xml:space="preserve"> il a été décidé d’utiliser la méthode "Waterfall". Ce choix se justifie avant tout parce que le cahier des charges a été remis de façon complète et définitive dès le premier jour sans possibilité de modification en cours de réalisation. Les fonctionnalités attendues, les contraintes techniques et les livrables étaient donc clairement définis et stables dès le départ, ce qui correspond précisément au contexte dans lequel la méthode Waterfall s'applique le mieux.</w:t>
      </w:r>
    </w:p>
    <w:p w14:paraId="07E49B0A" w14:textId="00D881E9" w:rsidR="00E151DE" w:rsidRDefault="00E151DE" w:rsidP="0047255B">
      <w:pPr>
        <w:jc w:val="both"/>
      </w:pPr>
      <w:r>
        <w:t>L’application est versionnée sur GitHub pour plusieurs raisons. La première concerne la sauvegarde du code et de la documentation, ce qui évite de dépendre d’un seul ordinateur. La seconde, et la principale, est la traçabilité car elle permet de suivre l’évolution du projet et de revenir à une version antérieure à tout moment.</w:t>
      </w:r>
    </w:p>
    <w:p w14:paraId="1CE0545D" w14:textId="77777777" w:rsidR="00E151DE" w:rsidRDefault="00E151DE" w:rsidP="0047255B">
      <w:pPr>
        <w:jc w:val="both"/>
      </w:pPr>
      <w:r>
        <w:t>Bien que cela ne constitue pas une pratique recommandée, certains fichiers binaires, tels que le rapport et le journal de travail, ont également été intégrés au dépôt. En effet, les systèmes de gestion de versions sont avant tout conçus pour les fichiers texte, sur lesquels ils peuvent suivre précisément les modifications. Toutefois, dans le cadre de ce projet, ce choix permet de centraliser l’ensemble des livrables au même endroit et d’en assurer la sauvegarde ainsi que l’historique.</w:t>
      </w:r>
    </w:p>
    <w:p w14:paraId="34F53697" w14:textId="756E6875" w:rsidR="005A3C5F" w:rsidRDefault="00D3036D" w:rsidP="0047255B">
      <w:pPr>
        <w:jc w:val="both"/>
      </w:pPr>
      <w:r w:rsidRPr="00D3036D">
        <w:t>Pour la planification, un diagramme de Gantt a été utilisé, car il offre une représentation visuelle claire de l’ensemble des tâches à réaliser, de leur durée ainsi que de leur enchaînement dans le temps. Il permet de structurer le projet en différentes phases, de définir des jalons importants et d’anticiper les dépendances entre les activités.</w:t>
      </w:r>
    </w:p>
    <w:p w14:paraId="32991557" w14:textId="28943E11" w:rsidR="00474DA3" w:rsidRPr="00D05817" w:rsidRDefault="00474DA3" w:rsidP="0047255B">
      <w:pPr>
        <w:jc w:val="both"/>
      </w:pPr>
      <w:r>
        <w:br w:type="page"/>
      </w:r>
    </w:p>
    <w:p w14:paraId="6FA6C893" w14:textId="7B5CE59D" w:rsidR="00D3036D" w:rsidRPr="00D3036D" w:rsidRDefault="000D0751" w:rsidP="0047255B">
      <w:pPr>
        <w:pStyle w:val="Titre2"/>
        <w:jc w:val="both"/>
      </w:pPr>
      <w:bookmarkStart w:id="3" w:name="_Toc230163436"/>
      <w:r w:rsidRPr="00D05817">
        <w:lastRenderedPageBreak/>
        <w:t>Analyse des exigences</w:t>
      </w:r>
      <w:bookmarkEnd w:id="3"/>
    </w:p>
    <w:tbl>
      <w:tblPr>
        <w:tblStyle w:val="TableauGrille4-Accentuation1"/>
        <w:tblW w:w="5000" w:type="pct"/>
        <w:tblLayout w:type="fixed"/>
        <w:tblLook w:val="04A0" w:firstRow="1" w:lastRow="0" w:firstColumn="1" w:lastColumn="0" w:noHBand="0" w:noVBand="1"/>
      </w:tblPr>
      <w:tblGrid>
        <w:gridCol w:w="1971"/>
        <w:gridCol w:w="2320"/>
        <w:gridCol w:w="5105"/>
      </w:tblGrid>
      <w:tr w:rsidR="00D3036D" w14:paraId="3E6C4338" w14:textId="77777777" w:rsidTr="00551EB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64" w:type="dxa"/>
          </w:tcPr>
          <w:p w14:paraId="3923A11E" w14:textId="77777777" w:rsidR="00D3036D" w:rsidRDefault="00D3036D" w:rsidP="0047255B">
            <w:pPr>
              <w:jc w:val="both"/>
            </w:pPr>
            <w:r>
              <w:t>Catégorie</w:t>
            </w:r>
          </w:p>
        </w:tc>
        <w:tc>
          <w:tcPr>
            <w:tcW w:w="2311" w:type="dxa"/>
          </w:tcPr>
          <w:p w14:paraId="26E8CEEC" w14:textId="77777777" w:rsidR="00D3036D" w:rsidRDefault="00D3036D" w:rsidP="0047255B">
            <w:pPr>
              <w:jc w:val="both"/>
              <w:cnfStyle w:val="100000000000" w:firstRow="1" w:lastRow="0" w:firstColumn="0" w:lastColumn="0" w:oddVBand="0" w:evenVBand="0" w:oddHBand="0" w:evenHBand="0" w:firstRowFirstColumn="0" w:firstRowLastColumn="0" w:lastRowFirstColumn="0" w:lastRowLastColumn="0"/>
            </w:pPr>
            <w:r>
              <w:t>Exigence</w:t>
            </w:r>
          </w:p>
        </w:tc>
        <w:tc>
          <w:tcPr>
            <w:tcW w:w="5085" w:type="dxa"/>
          </w:tcPr>
          <w:p w14:paraId="4C56F11A" w14:textId="77777777" w:rsidR="00D3036D" w:rsidRDefault="00D3036D" w:rsidP="0047255B">
            <w:pPr>
              <w:jc w:val="both"/>
              <w:cnfStyle w:val="100000000000" w:firstRow="1" w:lastRow="0" w:firstColumn="0" w:lastColumn="0" w:oddVBand="0" w:evenVBand="0" w:oddHBand="0" w:evenHBand="0" w:firstRowFirstColumn="0" w:firstRowLastColumn="0" w:lastRowFirstColumn="0" w:lastRowLastColumn="0"/>
            </w:pPr>
            <w:r>
              <w:t>Description</w:t>
            </w:r>
          </w:p>
        </w:tc>
      </w:tr>
      <w:tr w:rsidR="00D3036D" w14:paraId="0D0A29A7"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5A5B8DD7" w14:textId="77777777" w:rsidR="00D3036D" w:rsidRDefault="00D3036D" w:rsidP="0047255B">
            <w:pPr>
              <w:jc w:val="both"/>
            </w:pPr>
            <w:r>
              <w:t>Fonctionnelle</w:t>
            </w:r>
          </w:p>
        </w:tc>
        <w:tc>
          <w:tcPr>
            <w:tcW w:w="2311" w:type="dxa"/>
          </w:tcPr>
          <w:p w14:paraId="055D4A6D" w14:textId="77777777" w:rsidR="00D3036D" w:rsidRDefault="00D3036D" w:rsidP="0047255B">
            <w:pPr>
              <w:jc w:val="both"/>
              <w:cnfStyle w:val="000000100000" w:firstRow="0" w:lastRow="0" w:firstColumn="0" w:lastColumn="0" w:oddVBand="0" w:evenVBand="0" w:oddHBand="1" w:evenHBand="0" w:firstRowFirstColumn="0" w:firstRowLastColumn="0" w:lastRowFirstColumn="0" w:lastRowLastColumn="0"/>
            </w:pPr>
            <w:r>
              <w:t>Authentification</w:t>
            </w:r>
          </w:p>
        </w:tc>
        <w:tc>
          <w:tcPr>
            <w:tcW w:w="5085" w:type="dxa"/>
          </w:tcPr>
          <w:p w14:paraId="66FCD87D" w14:textId="77777777" w:rsidR="00D3036D" w:rsidRDefault="00D3036D" w:rsidP="0047255B">
            <w:pPr>
              <w:spacing w:before="120" w:after="120"/>
              <w:jc w:val="both"/>
              <w:cnfStyle w:val="000000100000" w:firstRow="0" w:lastRow="0" w:firstColumn="0" w:lastColumn="0" w:oddVBand="0" w:evenVBand="0" w:oddHBand="1" w:evenHBand="0" w:firstRowFirstColumn="0" w:firstRowLastColumn="0" w:lastRowFirstColumn="0" w:lastRowLastColumn="0"/>
            </w:pPr>
            <w:r>
              <w:t>Permettre à un administrateur de se connecter de manière sécurisée à l’application.</w:t>
            </w:r>
          </w:p>
        </w:tc>
      </w:tr>
      <w:tr w:rsidR="00D3036D" w14:paraId="68FCB8CC"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59EC90E8" w14:textId="77777777" w:rsidR="00D3036D" w:rsidRDefault="00D3036D" w:rsidP="0047255B">
            <w:pPr>
              <w:jc w:val="both"/>
            </w:pPr>
            <w:r>
              <w:t>Fonctionnelle</w:t>
            </w:r>
          </w:p>
        </w:tc>
        <w:tc>
          <w:tcPr>
            <w:tcW w:w="2311" w:type="dxa"/>
          </w:tcPr>
          <w:p w14:paraId="637FF8AF" w14:textId="77777777" w:rsidR="00D3036D" w:rsidRDefault="00D3036D" w:rsidP="0047255B">
            <w:pPr>
              <w:jc w:val="both"/>
              <w:cnfStyle w:val="000000000000" w:firstRow="0" w:lastRow="0" w:firstColumn="0" w:lastColumn="0" w:oddVBand="0" w:evenVBand="0" w:oddHBand="0" w:evenHBand="0" w:firstRowFirstColumn="0" w:firstRowLastColumn="0" w:lastRowFirstColumn="0" w:lastRowLastColumn="0"/>
            </w:pPr>
            <w:r>
              <w:t>Gestion des rôles</w:t>
            </w:r>
          </w:p>
        </w:tc>
        <w:tc>
          <w:tcPr>
            <w:tcW w:w="5085" w:type="dxa"/>
          </w:tcPr>
          <w:p w14:paraId="3F743AB3" w14:textId="77777777" w:rsidR="00D3036D" w:rsidRDefault="00D3036D" w:rsidP="0047255B">
            <w:pPr>
              <w:spacing w:before="120" w:after="120"/>
              <w:jc w:val="both"/>
              <w:cnfStyle w:val="000000000000" w:firstRow="0" w:lastRow="0" w:firstColumn="0" w:lastColumn="0" w:oddVBand="0" w:evenVBand="0" w:oddHBand="0" w:evenHBand="0" w:firstRowFirstColumn="0" w:firstRowLastColumn="0" w:lastRowFirstColumn="0" w:lastRowLastColumn="0"/>
            </w:pPr>
            <w:r>
              <w:t>Distinguer les droits entre administrateur et utilisateur public selon le principe du moindre privilège.</w:t>
            </w:r>
          </w:p>
        </w:tc>
      </w:tr>
      <w:tr w:rsidR="00D3036D" w14:paraId="09534F0E"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424A46CC" w14:textId="77777777" w:rsidR="00D3036D" w:rsidRDefault="00D3036D" w:rsidP="0047255B">
            <w:pPr>
              <w:jc w:val="both"/>
            </w:pPr>
            <w:r>
              <w:t>Fonctionnelle</w:t>
            </w:r>
          </w:p>
        </w:tc>
        <w:tc>
          <w:tcPr>
            <w:tcW w:w="2311" w:type="dxa"/>
          </w:tcPr>
          <w:p w14:paraId="368ACE09" w14:textId="77777777" w:rsidR="00D3036D" w:rsidRDefault="00D3036D" w:rsidP="0047255B">
            <w:pPr>
              <w:jc w:val="both"/>
              <w:cnfStyle w:val="000000100000" w:firstRow="0" w:lastRow="0" w:firstColumn="0" w:lastColumn="0" w:oddVBand="0" w:evenVBand="0" w:oddHBand="1" w:evenHBand="0" w:firstRowFirstColumn="0" w:firstRowLastColumn="0" w:lastRowFirstColumn="0" w:lastRowLastColumn="0"/>
            </w:pPr>
            <w:r>
              <w:t>Gestion des abonnements</w:t>
            </w:r>
          </w:p>
        </w:tc>
        <w:tc>
          <w:tcPr>
            <w:tcW w:w="5085" w:type="dxa"/>
          </w:tcPr>
          <w:p w14:paraId="060F0584" w14:textId="77777777" w:rsidR="00D3036D" w:rsidRDefault="00D3036D" w:rsidP="0047255B">
            <w:pPr>
              <w:spacing w:before="120" w:after="120"/>
              <w:jc w:val="both"/>
              <w:cnfStyle w:val="000000100000" w:firstRow="0" w:lastRow="0" w:firstColumn="0" w:lastColumn="0" w:oddVBand="0" w:evenVBand="0" w:oddHBand="1" w:evenHBand="0" w:firstRowFirstColumn="0" w:firstRowLastColumn="0" w:lastRowFirstColumn="0" w:lastRowLastColumn="0"/>
            </w:pPr>
            <w:r>
              <w:t>Offrir un formulaire public d’inscription avec consentement explicite et un mécanisme de désinscription automatisé.</w:t>
            </w:r>
          </w:p>
        </w:tc>
      </w:tr>
      <w:tr w:rsidR="00D3036D" w14:paraId="3DD3686B"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5C0C851B" w14:textId="77777777" w:rsidR="00D3036D" w:rsidRDefault="00D3036D" w:rsidP="0047255B">
            <w:pPr>
              <w:jc w:val="both"/>
            </w:pPr>
            <w:r>
              <w:t>Fonctionnelle</w:t>
            </w:r>
          </w:p>
        </w:tc>
        <w:tc>
          <w:tcPr>
            <w:tcW w:w="2311" w:type="dxa"/>
          </w:tcPr>
          <w:p w14:paraId="675B3F6A" w14:textId="77777777" w:rsidR="00D3036D" w:rsidRDefault="00D3036D" w:rsidP="0047255B">
            <w:pPr>
              <w:jc w:val="both"/>
              <w:cnfStyle w:val="000000000000" w:firstRow="0" w:lastRow="0" w:firstColumn="0" w:lastColumn="0" w:oddVBand="0" w:evenVBand="0" w:oddHBand="0" w:evenHBand="0" w:firstRowFirstColumn="0" w:firstRowLastColumn="0" w:lastRowFirstColumn="0" w:lastRowLastColumn="0"/>
            </w:pPr>
            <w:r>
              <w:t>Gestion des campagnes</w:t>
            </w:r>
          </w:p>
        </w:tc>
        <w:tc>
          <w:tcPr>
            <w:tcW w:w="5085" w:type="dxa"/>
          </w:tcPr>
          <w:p w14:paraId="329CA0D9" w14:textId="77777777" w:rsidR="00D3036D" w:rsidRDefault="00D3036D" w:rsidP="0047255B">
            <w:pPr>
              <w:spacing w:before="120" w:after="120"/>
              <w:jc w:val="both"/>
              <w:cnfStyle w:val="000000000000" w:firstRow="0" w:lastRow="0" w:firstColumn="0" w:lastColumn="0" w:oddVBand="0" w:evenVBand="0" w:oddHBand="0" w:evenHBand="0" w:firstRowFirstColumn="0" w:firstRowLastColumn="0" w:lastRowFirstColumn="0" w:lastRowLastColumn="0"/>
            </w:pPr>
            <w:r>
              <w:t>Permettre la création, la planification, la modification et le suivi des campagnes de newsletters.</w:t>
            </w:r>
          </w:p>
        </w:tc>
      </w:tr>
      <w:tr w:rsidR="00D3036D" w14:paraId="4CDC109A"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7259A490" w14:textId="77777777" w:rsidR="00D3036D" w:rsidRDefault="00D3036D" w:rsidP="0047255B">
            <w:pPr>
              <w:jc w:val="both"/>
            </w:pPr>
            <w:r>
              <w:t>Fonctionnelle</w:t>
            </w:r>
          </w:p>
        </w:tc>
        <w:tc>
          <w:tcPr>
            <w:tcW w:w="2311" w:type="dxa"/>
          </w:tcPr>
          <w:p w14:paraId="740B2464" w14:textId="77777777" w:rsidR="00D3036D" w:rsidRDefault="00D3036D" w:rsidP="0047255B">
            <w:pPr>
              <w:jc w:val="both"/>
              <w:cnfStyle w:val="000000100000" w:firstRow="0" w:lastRow="0" w:firstColumn="0" w:lastColumn="0" w:oddVBand="0" w:evenVBand="0" w:oddHBand="1" w:evenHBand="0" w:firstRowFirstColumn="0" w:firstRowLastColumn="0" w:lastRowFirstColumn="0" w:lastRowLastColumn="0"/>
            </w:pPr>
            <w:r>
              <w:t>Édition du contenu</w:t>
            </w:r>
          </w:p>
        </w:tc>
        <w:tc>
          <w:tcPr>
            <w:tcW w:w="5085" w:type="dxa"/>
          </w:tcPr>
          <w:p w14:paraId="6A8008BC" w14:textId="77777777" w:rsidR="00D3036D" w:rsidRDefault="00D3036D" w:rsidP="0047255B">
            <w:pPr>
              <w:spacing w:before="120" w:after="120"/>
              <w:jc w:val="both"/>
              <w:cnfStyle w:val="000000100000" w:firstRow="0" w:lastRow="0" w:firstColumn="0" w:lastColumn="0" w:oddVBand="0" w:evenVBand="0" w:oddHBand="1" w:evenHBand="0" w:firstRowFirstColumn="0" w:firstRowLastColumn="0" w:lastRowFirstColumn="0" w:lastRowLastColumn="0"/>
            </w:pPr>
            <w:r>
              <w:t xml:space="preserve">Fournir un éditeur simple prenant en charge le format </w:t>
            </w:r>
            <w:proofErr w:type="spellStart"/>
            <w:r>
              <w:t>Markdown</w:t>
            </w:r>
            <w:proofErr w:type="spellEnd"/>
            <w:r>
              <w:t xml:space="preserve"> pour la rédaction des newsletters.</w:t>
            </w:r>
          </w:p>
        </w:tc>
      </w:tr>
      <w:tr w:rsidR="00D3036D" w14:paraId="6394CC02"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3175CAE6" w14:textId="77777777" w:rsidR="00D3036D" w:rsidRDefault="00D3036D" w:rsidP="0047255B">
            <w:pPr>
              <w:jc w:val="both"/>
            </w:pPr>
            <w:r>
              <w:t>Fonctionnelle</w:t>
            </w:r>
          </w:p>
        </w:tc>
        <w:tc>
          <w:tcPr>
            <w:tcW w:w="2311" w:type="dxa"/>
          </w:tcPr>
          <w:p w14:paraId="0EF5A310" w14:textId="77777777" w:rsidR="00D3036D" w:rsidRDefault="00D3036D" w:rsidP="0047255B">
            <w:pPr>
              <w:jc w:val="both"/>
              <w:cnfStyle w:val="000000000000" w:firstRow="0" w:lastRow="0" w:firstColumn="0" w:lastColumn="0" w:oddVBand="0" w:evenVBand="0" w:oddHBand="0" w:evenHBand="0" w:firstRowFirstColumn="0" w:firstRowLastColumn="0" w:lastRowFirstColumn="0" w:lastRowLastColumn="0"/>
            </w:pPr>
            <w:r>
              <w:t>Gestion des contacts</w:t>
            </w:r>
          </w:p>
        </w:tc>
        <w:tc>
          <w:tcPr>
            <w:tcW w:w="5085" w:type="dxa"/>
          </w:tcPr>
          <w:p w14:paraId="007D578F" w14:textId="77777777" w:rsidR="00D3036D" w:rsidRDefault="00D3036D" w:rsidP="0047255B">
            <w:pPr>
              <w:spacing w:before="120" w:after="120"/>
              <w:jc w:val="both"/>
              <w:cnfStyle w:val="000000000000" w:firstRow="0" w:lastRow="0" w:firstColumn="0" w:lastColumn="0" w:oddVBand="0" w:evenVBand="0" w:oddHBand="0" w:evenHBand="0" w:firstRowFirstColumn="0" w:firstRowLastColumn="0" w:lastRowFirstColumn="0" w:lastRowLastColumn="0"/>
            </w:pPr>
            <w:r>
              <w:t>Consulter la liste des abonnés actifs et permettre la suppression manuelle d’un contact.</w:t>
            </w:r>
          </w:p>
        </w:tc>
      </w:tr>
      <w:tr w:rsidR="00D3036D" w14:paraId="0B7644B6"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5E63585F" w14:textId="77777777" w:rsidR="00D3036D" w:rsidRDefault="00D3036D" w:rsidP="0047255B">
            <w:pPr>
              <w:jc w:val="both"/>
            </w:pPr>
            <w:r>
              <w:t>Fonctionnelle</w:t>
            </w:r>
          </w:p>
        </w:tc>
        <w:tc>
          <w:tcPr>
            <w:tcW w:w="2311" w:type="dxa"/>
          </w:tcPr>
          <w:p w14:paraId="24420C2E" w14:textId="77777777" w:rsidR="00D3036D" w:rsidRDefault="00D3036D" w:rsidP="0047255B">
            <w:pPr>
              <w:jc w:val="both"/>
              <w:cnfStyle w:val="000000100000" w:firstRow="0" w:lastRow="0" w:firstColumn="0" w:lastColumn="0" w:oddVBand="0" w:evenVBand="0" w:oddHBand="1" w:evenHBand="0" w:firstRowFirstColumn="0" w:firstRowLastColumn="0" w:lastRowFirstColumn="0" w:lastRowLastColumn="0"/>
            </w:pPr>
            <w:r>
              <w:t>Envoi asynchrone</w:t>
            </w:r>
          </w:p>
        </w:tc>
        <w:tc>
          <w:tcPr>
            <w:tcW w:w="5085" w:type="dxa"/>
          </w:tcPr>
          <w:p w14:paraId="14DA081F" w14:textId="77777777" w:rsidR="00D3036D" w:rsidRDefault="00D3036D" w:rsidP="0047255B">
            <w:pPr>
              <w:spacing w:before="120" w:after="120"/>
              <w:jc w:val="both"/>
              <w:cnfStyle w:val="000000100000" w:firstRow="0" w:lastRow="0" w:firstColumn="0" w:lastColumn="0" w:oddVBand="0" w:evenVBand="0" w:oddHBand="1" w:evenHBand="0" w:firstRowFirstColumn="0" w:firstRowLastColumn="0" w:lastRowFirstColumn="0" w:lastRowLastColumn="0"/>
            </w:pPr>
            <w:r>
              <w:t>Traiter les campagnes via une file d’attente afin d’assurer un envoi progressif et fiable.</w:t>
            </w:r>
          </w:p>
        </w:tc>
      </w:tr>
      <w:tr w:rsidR="00D3036D" w14:paraId="1D57CAA2"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5336BD7A" w14:textId="77777777" w:rsidR="00D3036D" w:rsidRDefault="00D3036D" w:rsidP="0047255B">
            <w:pPr>
              <w:jc w:val="both"/>
            </w:pPr>
            <w:r>
              <w:t>Fonctionnelle</w:t>
            </w:r>
          </w:p>
        </w:tc>
        <w:tc>
          <w:tcPr>
            <w:tcW w:w="2311" w:type="dxa"/>
          </w:tcPr>
          <w:p w14:paraId="760FD678" w14:textId="77777777" w:rsidR="00D3036D" w:rsidRDefault="00D3036D" w:rsidP="0047255B">
            <w:pPr>
              <w:jc w:val="both"/>
              <w:cnfStyle w:val="000000000000" w:firstRow="0" w:lastRow="0" w:firstColumn="0" w:lastColumn="0" w:oddVBand="0" w:evenVBand="0" w:oddHBand="0" w:evenHBand="0" w:firstRowFirstColumn="0" w:firstRowLastColumn="0" w:lastRowFirstColumn="0" w:lastRowLastColumn="0"/>
            </w:pPr>
            <w:proofErr w:type="spellStart"/>
            <w:r>
              <w:t>Tracking</w:t>
            </w:r>
            <w:proofErr w:type="spellEnd"/>
          </w:p>
        </w:tc>
        <w:tc>
          <w:tcPr>
            <w:tcW w:w="5085" w:type="dxa"/>
          </w:tcPr>
          <w:p w14:paraId="58A3C209" w14:textId="77777777" w:rsidR="00D3036D" w:rsidRDefault="00D3036D" w:rsidP="0047255B">
            <w:pPr>
              <w:spacing w:before="120" w:after="120"/>
              <w:jc w:val="both"/>
              <w:cnfStyle w:val="000000000000" w:firstRow="0" w:lastRow="0" w:firstColumn="0" w:lastColumn="0" w:oddVBand="0" w:evenVBand="0" w:oddHBand="0" w:evenHBand="0" w:firstRowFirstColumn="0" w:firstRowLastColumn="0" w:lastRowFirstColumn="0" w:lastRowLastColumn="0"/>
            </w:pPr>
            <w:r>
              <w:t>Mesurer les ouvertures, les clics, les inscriptions et les désinscriptions.</w:t>
            </w:r>
          </w:p>
        </w:tc>
      </w:tr>
      <w:tr w:rsidR="00D3036D" w14:paraId="609A5DF1"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4C0569E4" w14:textId="77777777" w:rsidR="00D3036D" w:rsidRDefault="00D3036D" w:rsidP="0047255B">
            <w:pPr>
              <w:jc w:val="both"/>
            </w:pPr>
            <w:r>
              <w:t>Fonctionnelle</w:t>
            </w:r>
          </w:p>
        </w:tc>
        <w:tc>
          <w:tcPr>
            <w:tcW w:w="2311" w:type="dxa"/>
          </w:tcPr>
          <w:p w14:paraId="06BC1CC9" w14:textId="77777777" w:rsidR="00D3036D" w:rsidRDefault="00D3036D" w:rsidP="0047255B">
            <w:pPr>
              <w:jc w:val="both"/>
              <w:cnfStyle w:val="000000100000" w:firstRow="0" w:lastRow="0" w:firstColumn="0" w:lastColumn="0" w:oddVBand="0" w:evenVBand="0" w:oddHBand="1" w:evenHBand="0" w:firstRowFirstColumn="0" w:firstRowLastColumn="0" w:lastRowFirstColumn="0" w:lastRowLastColumn="0"/>
            </w:pPr>
            <w:r>
              <w:t>Tableau de bord</w:t>
            </w:r>
          </w:p>
        </w:tc>
        <w:tc>
          <w:tcPr>
            <w:tcW w:w="5085" w:type="dxa"/>
          </w:tcPr>
          <w:p w14:paraId="79A8ED09" w14:textId="77777777" w:rsidR="00D3036D" w:rsidRDefault="00D3036D" w:rsidP="0047255B">
            <w:pPr>
              <w:spacing w:before="120" w:after="120"/>
              <w:jc w:val="both"/>
              <w:cnfStyle w:val="000000100000" w:firstRow="0" w:lastRow="0" w:firstColumn="0" w:lastColumn="0" w:oddVBand="0" w:evenVBand="0" w:oddHBand="1" w:evenHBand="0" w:firstRowFirstColumn="0" w:firstRowLastColumn="0" w:lastRowFirstColumn="0" w:lastRowLastColumn="0"/>
            </w:pPr>
            <w:r>
              <w:t>Visualiser les indicateurs clés de performance des campagnes.</w:t>
            </w:r>
          </w:p>
        </w:tc>
      </w:tr>
      <w:tr w:rsidR="00D3036D" w14:paraId="71403FA7"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1D12C124" w14:textId="77777777" w:rsidR="00D3036D" w:rsidRDefault="00D3036D" w:rsidP="0047255B">
            <w:pPr>
              <w:jc w:val="both"/>
            </w:pPr>
            <w:r>
              <w:t>Fonctionnelle</w:t>
            </w:r>
          </w:p>
        </w:tc>
        <w:tc>
          <w:tcPr>
            <w:tcW w:w="2311" w:type="dxa"/>
          </w:tcPr>
          <w:p w14:paraId="73884CB4" w14:textId="77777777" w:rsidR="00D3036D" w:rsidRDefault="00D3036D" w:rsidP="0047255B">
            <w:pPr>
              <w:jc w:val="both"/>
              <w:cnfStyle w:val="000000000000" w:firstRow="0" w:lastRow="0" w:firstColumn="0" w:lastColumn="0" w:oddVBand="0" w:evenVBand="0" w:oddHBand="0" w:evenHBand="0" w:firstRowFirstColumn="0" w:firstRowLastColumn="0" w:lastRowFirstColumn="0" w:lastRowLastColumn="0"/>
            </w:pPr>
            <w:r>
              <w:t>Gestion des erreurs</w:t>
            </w:r>
          </w:p>
        </w:tc>
        <w:tc>
          <w:tcPr>
            <w:tcW w:w="5085" w:type="dxa"/>
          </w:tcPr>
          <w:p w14:paraId="4EF3924C" w14:textId="77777777" w:rsidR="00D3036D" w:rsidRDefault="00D3036D" w:rsidP="0047255B">
            <w:pPr>
              <w:spacing w:before="120" w:after="120"/>
              <w:jc w:val="both"/>
              <w:cnfStyle w:val="000000000000" w:firstRow="0" w:lastRow="0" w:firstColumn="0" w:lastColumn="0" w:oddVBand="0" w:evenVBand="0" w:oddHBand="0" w:evenHBand="0" w:firstRowFirstColumn="0" w:firstRowLastColumn="0" w:lastRowFirstColumn="0" w:lastRowLastColumn="0"/>
            </w:pPr>
            <w:r>
              <w:t>Détecter les échecs d’envoi, enregistrer les erreurs et permettre la reprise automatique ou manuelle.</w:t>
            </w:r>
          </w:p>
        </w:tc>
      </w:tr>
      <w:tr w:rsidR="00D3036D" w14:paraId="0DA33E25"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48D6E5E6" w14:textId="77777777" w:rsidR="00D3036D" w:rsidRDefault="00D3036D" w:rsidP="0047255B">
            <w:pPr>
              <w:jc w:val="both"/>
            </w:pPr>
            <w:r>
              <w:t>Non fonctionnelle</w:t>
            </w:r>
          </w:p>
        </w:tc>
        <w:tc>
          <w:tcPr>
            <w:tcW w:w="2311" w:type="dxa"/>
          </w:tcPr>
          <w:p w14:paraId="773E88AF" w14:textId="77777777" w:rsidR="00D3036D" w:rsidRDefault="00D3036D" w:rsidP="0047255B">
            <w:pPr>
              <w:jc w:val="both"/>
              <w:cnfStyle w:val="000000100000" w:firstRow="0" w:lastRow="0" w:firstColumn="0" w:lastColumn="0" w:oddVBand="0" w:evenVBand="0" w:oddHBand="1" w:evenHBand="0" w:firstRowFirstColumn="0" w:firstRowLastColumn="0" w:lastRowFirstColumn="0" w:lastRowLastColumn="0"/>
            </w:pPr>
            <w:r>
              <w:t>Performance</w:t>
            </w:r>
          </w:p>
        </w:tc>
        <w:tc>
          <w:tcPr>
            <w:tcW w:w="5085" w:type="dxa"/>
          </w:tcPr>
          <w:p w14:paraId="350EA380" w14:textId="77777777" w:rsidR="00D3036D" w:rsidRDefault="00D3036D" w:rsidP="0047255B">
            <w:pPr>
              <w:spacing w:before="120" w:after="120"/>
              <w:jc w:val="both"/>
              <w:cnfStyle w:val="000000100000" w:firstRow="0" w:lastRow="0" w:firstColumn="0" w:lastColumn="0" w:oddVBand="0" w:evenVBand="0" w:oddHBand="1" w:evenHBand="0" w:firstRowFirstColumn="0" w:firstRowLastColumn="0" w:lastRowFirstColumn="0" w:lastRowLastColumn="0"/>
            </w:pPr>
            <w:r>
              <w:t>Traiter les envois par lots de manière fluide et sans surcharge du système ou de l’API d’envoi.</w:t>
            </w:r>
          </w:p>
        </w:tc>
      </w:tr>
      <w:tr w:rsidR="00D3036D" w14:paraId="45698FD2"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4A93C059" w14:textId="77777777" w:rsidR="00D3036D" w:rsidRDefault="00D3036D" w:rsidP="0047255B">
            <w:pPr>
              <w:jc w:val="both"/>
            </w:pPr>
            <w:r>
              <w:t>Non fonctionnelle</w:t>
            </w:r>
          </w:p>
        </w:tc>
        <w:tc>
          <w:tcPr>
            <w:tcW w:w="2311" w:type="dxa"/>
          </w:tcPr>
          <w:p w14:paraId="2146E4EF" w14:textId="77777777" w:rsidR="00D3036D" w:rsidRDefault="00D3036D" w:rsidP="0047255B">
            <w:pPr>
              <w:jc w:val="both"/>
              <w:cnfStyle w:val="000000000000" w:firstRow="0" w:lastRow="0" w:firstColumn="0" w:lastColumn="0" w:oddVBand="0" w:evenVBand="0" w:oddHBand="0" w:evenHBand="0" w:firstRowFirstColumn="0" w:firstRowLastColumn="0" w:lastRowFirstColumn="0" w:lastRowLastColumn="0"/>
            </w:pPr>
            <w:r>
              <w:t>Sécurité</w:t>
            </w:r>
          </w:p>
        </w:tc>
        <w:tc>
          <w:tcPr>
            <w:tcW w:w="5085" w:type="dxa"/>
          </w:tcPr>
          <w:p w14:paraId="37C96D0E" w14:textId="77777777" w:rsidR="00D3036D" w:rsidRDefault="00D3036D" w:rsidP="0047255B">
            <w:pPr>
              <w:spacing w:before="120" w:after="120"/>
              <w:jc w:val="both"/>
              <w:cnfStyle w:val="000000000000" w:firstRow="0" w:lastRow="0" w:firstColumn="0" w:lastColumn="0" w:oddVBand="0" w:evenVBand="0" w:oddHBand="0" w:evenHBand="0" w:firstRowFirstColumn="0" w:firstRowLastColumn="0" w:lastRowFirstColumn="0" w:lastRowLastColumn="0"/>
            </w:pPr>
            <w:r>
              <w:t xml:space="preserve">Protéger les données personnelles, sécuriser les </w:t>
            </w:r>
            <w:proofErr w:type="spellStart"/>
            <w:r>
              <w:t>tokens</w:t>
            </w:r>
            <w:proofErr w:type="spellEnd"/>
            <w:r>
              <w:t xml:space="preserve"> de désinscription et contrôler les accès.</w:t>
            </w:r>
          </w:p>
        </w:tc>
      </w:tr>
      <w:tr w:rsidR="00D3036D" w14:paraId="479A853F"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7DBF4E0B" w14:textId="77777777" w:rsidR="00D3036D" w:rsidRDefault="00D3036D" w:rsidP="0047255B">
            <w:pPr>
              <w:jc w:val="both"/>
            </w:pPr>
            <w:r>
              <w:t>Non fonctionnelle</w:t>
            </w:r>
          </w:p>
        </w:tc>
        <w:tc>
          <w:tcPr>
            <w:tcW w:w="2311" w:type="dxa"/>
          </w:tcPr>
          <w:p w14:paraId="2F21E546" w14:textId="77777777" w:rsidR="00D3036D" w:rsidRDefault="00D3036D" w:rsidP="0047255B">
            <w:pPr>
              <w:jc w:val="both"/>
              <w:cnfStyle w:val="000000100000" w:firstRow="0" w:lastRow="0" w:firstColumn="0" w:lastColumn="0" w:oddVBand="0" w:evenVBand="0" w:oddHBand="1" w:evenHBand="0" w:firstRowFirstColumn="0" w:firstRowLastColumn="0" w:lastRowFirstColumn="0" w:lastRowLastColumn="0"/>
            </w:pPr>
            <w:r>
              <w:t>Conformité légale</w:t>
            </w:r>
          </w:p>
        </w:tc>
        <w:tc>
          <w:tcPr>
            <w:tcW w:w="5085" w:type="dxa"/>
          </w:tcPr>
          <w:p w14:paraId="426569D9" w14:textId="7F9D22BF" w:rsidR="00D3036D" w:rsidRDefault="00D3036D" w:rsidP="0047255B">
            <w:pPr>
              <w:spacing w:before="120" w:after="120"/>
              <w:jc w:val="both"/>
              <w:cnfStyle w:val="000000100000" w:firstRow="0" w:lastRow="0" w:firstColumn="0" w:lastColumn="0" w:oddVBand="0" w:evenVBand="0" w:oddHBand="1" w:evenHBand="0" w:firstRowFirstColumn="0" w:firstRowLastColumn="0" w:lastRowFirstColumn="0" w:lastRowLastColumn="0"/>
            </w:pPr>
            <w:r>
              <w:t>Respecter les exigences de la LPD et, par extension, les principes du RGPD.</w:t>
            </w:r>
          </w:p>
        </w:tc>
      </w:tr>
      <w:tr w:rsidR="00D3036D" w14:paraId="3725ACDF"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0DF68C72" w14:textId="77777777" w:rsidR="00D3036D" w:rsidRDefault="00D3036D" w:rsidP="0047255B">
            <w:pPr>
              <w:jc w:val="both"/>
            </w:pPr>
            <w:r>
              <w:t>Non fonctionnelle</w:t>
            </w:r>
          </w:p>
        </w:tc>
        <w:tc>
          <w:tcPr>
            <w:tcW w:w="2311" w:type="dxa"/>
          </w:tcPr>
          <w:p w14:paraId="46769AA0" w14:textId="77777777" w:rsidR="00D3036D" w:rsidRDefault="00D3036D" w:rsidP="0047255B">
            <w:pPr>
              <w:jc w:val="both"/>
              <w:cnfStyle w:val="000000000000" w:firstRow="0" w:lastRow="0" w:firstColumn="0" w:lastColumn="0" w:oddVBand="0" w:evenVBand="0" w:oddHBand="0" w:evenHBand="0" w:firstRowFirstColumn="0" w:firstRowLastColumn="0" w:lastRowFirstColumn="0" w:lastRowLastColumn="0"/>
            </w:pPr>
            <w:r>
              <w:t>Fiabilité</w:t>
            </w:r>
          </w:p>
        </w:tc>
        <w:tc>
          <w:tcPr>
            <w:tcW w:w="5085" w:type="dxa"/>
          </w:tcPr>
          <w:p w14:paraId="4F16C238" w14:textId="77777777" w:rsidR="00D3036D" w:rsidRDefault="00D3036D" w:rsidP="0047255B">
            <w:pPr>
              <w:spacing w:before="120" w:after="120"/>
              <w:jc w:val="both"/>
              <w:cnfStyle w:val="000000000000" w:firstRow="0" w:lastRow="0" w:firstColumn="0" w:lastColumn="0" w:oddVBand="0" w:evenVBand="0" w:oddHBand="0" w:evenHBand="0" w:firstRowFirstColumn="0" w:firstRowLastColumn="0" w:lastRowFirstColumn="0" w:lastRowLastColumn="0"/>
            </w:pPr>
            <w:r>
              <w:t>Garantir l’intégrité des envois et la reprise en cas d’échec partiel d’un lot.</w:t>
            </w:r>
          </w:p>
        </w:tc>
      </w:tr>
      <w:tr w:rsidR="00D3036D" w14:paraId="6FBB8D59"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3B65A846" w14:textId="77777777" w:rsidR="00D3036D" w:rsidRDefault="00D3036D" w:rsidP="0047255B">
            <w:pPr>
              <w:jc w:val="both"/>
            </w:pPr>
            <w:r>
              <w:t>Non fonctionnelle</w:t>
            </w:r>
          </w:p>
        </w:tc>
        <w:tc>
          <w:tcPr>
            <w:tcW w:w="2311" w:type="dxa"/>
          </w:tcPr>
          <w:p w14:paraId="45F56749" w14:textId="77777777" w:rsidR="00D3036D" w:rsidRDefault="00D3036D" w:rsidP="0047255B">
            <w:pPr>
              <w:jc w:val="both"/>
              <w:cnfStyle w:val="000000100000" w:firstRow="0" w:lastRow="0" w:firstColumn="0" w:lastColumn="0" w:oddVBand="0" w:evenVBand="0" w:oddHBand="1" w:evenHBand="0" w:firstRowFirstColumn="0" w:firstRowLastColumn="0" w:lastRowFirstColumn="0" w:lastRowLastColumn="0"/>
            </w:pPr>
            <w:r>
              <w:t>Maintenabilité</w:t>
            </w:r>
          </w:p>
        </w:tc>
        <w:tc>
          <w:tcPr>
            <w:tcW w:w="5085" w:type="dxa"/>
          </w:tcPr>
          <w:p w14:paraId="72883DE6" w14:textId="77777777" w:rsidR="00D3036D" w:rsidRDefault="00D3036D" w:rsidP="0047255B">
            <w:pPr>
              <w:spacing w:before="120" w:after="120"/>
              <w:jc w:val="both"/>
              <w:cnfStyle w:val="000000100000" w:firstRow="0" w:lastRow="0" w:firstColumn="0" w:lastColumn="0" w:oddVBand="0" w:evenVBand="0" w:oddHBand="1" w:evenHBand="0" w:firstRowFirstColumn="0" w:firstRowLastColumn="0" w:lastRowFirstColumn="0" w:lastRowLastColumn="0"/>
            </w:pPr>
            <w:r>
              <w:t>Concevoir une architecture modulaire, documentée et facilement évolutive.</w:t>
            </w:r>
          </w:p>
        </w:tc>
      </w:tr>
      <w:tr w:rsidR="00D3036D" w14:paraId="38FD2067"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092A85A6" w14:textId="77777777" w:rsidR="00D3036D" w:rsidRDefault="00D3036D" w:rsidP="0047255B">
            <w:pPr>
              <w:jc w:val="both"/>
            </w:pPr>
            <w:r>
              <w:lastRenderedPageBreak/>
              <w:t>Non fonctionnelle</w:t>
            </w:r>
          </w:p>
        </w:tc>
        <w:tc>
          <w:tcPr>
            <w:tcW w:w="2311" w:type="dxa"/>
          </w:tcPr>
          <w:p w14:paraId="3F55DD96" w14:textId="77777777" w:rsidR="00D3036D" w:rsidRDefault="00D3036D" w:rsidP="0047255B">
            <w:pPr>
              <w:jc w:val="both"/>
              <w:cnfStyle w:val="000000000000" w:firstRow="0" w:lastRow="0" w:firstColumn="0" w:lastColumn="0" w:oddVBand="0" w:evenVBand="0" w:oddHBand="0" w:evenHBand="0" w:firstRowFirstColumn="0" w:firstRowLastColumn="0" w:lastRowFirstColumn="0" w:lastRowLastColumn="0"/>
            </w:pPr>
            <w:r>
              <w:t>Ergonomie (UX)</w:t>
            </w:r>
          </w:p>
        </w:tc>
        <w:tc>
          <w:tcPr>
            <w:tcW w:w="5085" w:type="dxa"/>
          </w:tcPr>
          <w:p w14:paraId="5C22AABE" w14:textId="77777777" w:rsidR="00D3036D" w:rsidRDefault="00D3036D" w:rsidP="0047255B">
            <w:pPr>
              <w:spacing w:before="120" w:after="120"/>
              <w:jc w:val="both"/>
              <w:cnfStyle w:val="000000000000" w:firstRow="0" w:lastRow="0" w:firstColumn="0" w:lastColumn="0" w:oddVBand="0" w:evenVBand="0" w:oddHBand="0" w:evenHBand="0" w:firstRowFirstColumn="0" w:firstRowLastColumn="0" w:lastRowFirstColumn="0" w:lastRowLastColumn="0"/>
            </w:pPr>
            <w:r>
              <w:t>Proposer une interface claire, intuitive et adaptée aux besoins des administrateurs.</w:t>
            </w:r>
          </w:p>
        </w:tc>
      </w:tr>
      <w:tr w:rsidR="00D3036D" w14:paraId="3938D0F3"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61D0E00A" w14:textId="77777777" w:rsidR="00D3036D" w:rsidRDefault="00D3036D" w:rsidP="0047255B">
            <w:pPr>
              <w:jc w:val="both"/>
            </w:pPr>
            <w:r>
              <w:t>Non fonctionnelle</w:t>
            </w:r>
          </w:p>
        </w:tc>
        <w:tc>
          <w:tcPr>
            <w:tcW w:w="2311" w:type="dxa"/>
          </w:tcPr>
          <w:p w14:paraId="252FCA8F" w14:textId="77777777" w:rsidR="00D3036D" w:rsidRDefault="00D3036D" w:rsidP="0047255B">
            <w:pPr>
              <w:jc w:val="both"/>
              <w:cnfStyle w:val="000000100000" w:firstRow="0" w:lastRow="0" w:firstColumn="0" w:lastColumn="0" w:oddVBand="0" w:evenVBand="0" w:oddHBand="1" w:evenHBand="0" w:firstRowFirstColumn="0" w:firstRowLastColumn="0" w:lastRowFirstColumn="0" w:lastRowLastColumn="0"/>
            </w:pPr>
            <w:r>
              <w:t>Compatibilité</w:t>
            </w:r>
          </w:p>
        </w:tc>
        <w:tc>
          <w:tcPr>
            <w:tcW w:w="5085" w:type="dxa"/>
          </w:tcPr>
          <w:p w14:paraId="357A8B25" w14:textId="77777777" w:rsidR="00D3036D" w:rsidRDefault="00D3036D" w:rsidP="0047255B">
            <w:pPr>
              <w:spacing w:before="120" w:after="120"/>
              <w:jc w:val="both"/>
              <w:cnfStyle w:val="000000100000" w:firstRow="0" w:lastRow="0" w:firstColumn="0" w:lastColumn="0" w:oddVBand="0" w:evenVBand="0" w:oddHBand="1" w:evenHBand="0" w:firstRowFirstColumn="0" w:firstRowLastColumn="0" w:lastRowFirstColumn="0" w:lastRowLastColumn="0"/>
            </w:pPr>
            <w:r>
              <w:t>Assurer le bon fonctionnement sur les navigateurs web modernes.</w:t>
            </w:r>
          </w:p>
        </w:tc>
      </w:tr>
      <w:tr w:rsidR="00D3036D" w14:paraId="7A869846"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53B4D131" w14:textId="77777777" w:rsidR="00D3036D" w:rsidRDefault="00D3036D" w:rsidP="0047255B">
            <w:pPr>
              <w:jc w:val="both"/>
            </w:pPr>
            <w:r>
              <w:t>Non fonctionnelle</w:t>
            </w:r>
          </w:p>
        </w:tc>
        <w:tc>
          <w:tcPr>
            <w:tcW w:w="2311" w:type="dxa"/>
          </w:tcPr>
          <w:p w14:paraId="5ACA399D" w14:textId="77777777" w:rsidR="00D3036D" w:rsidRDefault="00D3036D" w:rsidP="0047255B">
            <w:pPr>
              <w:jc w:val="both"/>
              <w:cnfStyle w:val="000000000000" w:firstRow="0" w:lastRow="0" w:firstColumn="0" w:lastColumn="0" w:oddVBand="0" w:evenVBand="0" w:oddHBand="0" w:evenHBand="0" w:firstRowFirstColumn="0" w:firstRowLastColumn="0" w:lastRowFirstColumn="0" w:lastRowLastColumn="0"/>
            </w:pPr>
            <w:r>
              <w:t>Traçabilité</w:t>
            </w:r>
          </w:p>
        </w:tc>
        <w:tc>
          <w:tcPr>
            <w:tcW w:w="5085" w:type="dxa"/>
          </w:tcPr>
          <w:p w14:paraId="1B111CB2" w14:textId="77777777" w:rsidR="00D3036D" w:rsidRDefault="00D3036D" w:rsidP="0047255B">
            <w:pPr>
              <w:spacing w:before="120" w:after="120"/>
              <w:jc w:val="both"/>
              <w:cnfStyle w:val="000000000000" w:firstRow="0" w:lastRow="0" w:firstColumn="0" w:lastColumn="0" w:oddVBand="0" w:evenVBand="0" w:oddHBand="0" w:evenHBand="0" w:firstRowFirstColumn="0" w:firstRowLastColumn="0" w:lastRowFirstColumn="0" w:lastRowLastColumn="0"/>
            </w:pPr>
            <w:r>
              <w:t>Journaliser les opérations importantes afin de faciliter le suivi, l’audit et le débogage.</w:t>
            </w:r>
          </w:p>
        </w:tc>
      </w:tr>
    </w:tbl>
    <w:p w14:paraId="0D3231F0" w14:textId="5B90180A" w:rsidR="005A3C5F" w:rsidRPr="00D05817" w:rsidRDefault="000D0751" w:rsidP="0047255B">
      <w:pPr>
        <w:pStyle w:val="Titre2"/>
        <w:jc w:val="both"/>
      </w:pPr>
      <w:bookmarkStart w:id="4" w:name="_Toc230163437"/>
      <w:r w:rsidRPr="00D05817">
        <w:t>Gestion des risques et mesures</w:t>
      </w:r>
      <w:bookmarkEnd w:id="4"/>
    </w:p>
    <w:p w14:paraId="3869E919" w14:textId="06BE4D4C" w:rsidR="005A3C5F" w:rsidRDefault="00B820C2" w:rsidP="0047255B">
      <w:pPr>
        <w:jc w:val="both"/>
      </w:pPr>
      <w:r>
        <w:t xml:space="preserve">Plusieurs risques ont été identifiés comme </w:t>
      </w:r>
      <w:r w:rsidRPr="00B820C2">
        <w:t>une découverte tardive de failles de sécurité, notamment au niveau de l’authentification ou de la validation des données, pourrait nécessiter des corrections importantes en fin de projet et avoir un impact sur le planning. De plus, certaines tâches peuvent s’avérer plus complexes qu’initialement</w:t>
      </w:r>
      <w:r w:rsidR="002F4071">
        <w:t xml:space="preserve">. Un autre risque serait tout simplement des absences ou des retards qui pourraient ralentir la progression du projet. </w:t>
      </w:r>
      <w:r w:rsidRPr="00B820C2">
        <w:t xml:space="preserve">Enfin, la disponibilité limitée du chef de projet ou des </w:t>
      </w:r>
      <w:r>
        <w:t>experts</w:t>
      </w:r>
      <w:r w:rsidRPr="00B820C2">
        <w:t xml:space="preserve"> peut ralentir la prise de décision et la validation de certains choix techniques</w:t>
      </w:r>
      <w:r>
        <w:t>/</w:t>
      </w:r>
      <w:r w:rsidRPr="00B820C2">
        <w:t>fonctionnels</w:t>
      </w:r>
      <w:r>
        <w:t xml:space="preserve"> ou simplement des réponses à des questions bloquantes.</w:t>
      </w:r>
    </w:p>
    <w:p w14:paraId="195F3954" w14:textId="75271458" w:rsidR="00F07FEE" w:rsidRPr="00D05817" w:rsidRDefault="00474DA3" w:rsidP="0047255B">
      <w:pPr>
        <w:jc w:val="both"/>
      </w:pPr>
      <w:r>
        <w:br w:type="page"/>
      </w:r>
    </w:p>
    <w:p w14:paraId="5220438A" w14:textId="33FE0E41" w:rsidR="005A3C5F" w:rsidRDefault="000D0751" w:rsidP="0047255B">
      <w:pPr>
        <w:pStyle w:val="Titre2"/>
        <w:jc w:val="both"/>
      </w:pPr>
      <w:bookmarkStart w:id="5" w:name="_Toc230163438"/>
      <w:r w:rsidRPr="00D05817">
        <w:lastRenderedPageBreak/>
        <w:t>Conception</w:t>
      </w:r>
      <w:bookmarkEnd w:id="5"/>
    </w:p>
    <w:p w14:paraId="1BD7C283" w14:textId="3457B9A0" w:rsidR="00266CAF" w:rsidRDefault="00266CAF" w:rsidP="0047255B">
      <w:pPr>
        <w:pStyle w:val="Titre3"/>
        <w:jc w:val="both"/>
      </w:pPr>
      <w:bookmarkStart w:id="6" w:name="_Toc230163439"/>
      <w:r>
        <w:t>Maquettes</w:t>
      </w:r>
      <w:bookmarkEnd w:id="6"/>
    </w:p>
    <w:p w14:paraId="5479AFBB" w14:textId="24713AC0" w:rsidR="004E54B1" w:rsidRDefault="004E54B1" w:rsidP="0047255B">
      <w:pPr>
        <w:pStyle w:val="Guidage"/>
        <w:jc w:val="both"/>
        <w:rPr>
          <w:i w:val="0"/>
          <w:color w:val="auto"/>
        </w:rPr>
      </w:pPr>
      <w:r w:rsidRPr="004E54B1">
        <w:rPr>
          <w:i w:val="0"/>
          <w:color w:val="auto"/>
        </w:rPr>
        <w:t>Les maquettes</w:t>
      </w:r>
      <w:r w:rsidR="002F4071">
        <w:rPr>
          <w:i w:val="0"/>
          <w:color w:val="auto"/>
        </w:rPr>
        <w:t xml:space="preserve"> ont été</w:t>
      </w:r>
      <w:r w:rsidRPr="004E54B1">
        <w:rPr>
          <w:i w:val="0"/>
          <w:color w:val="auto"/>
        </w:rPr>
        <w:t xml:space="preserve"> réalisées, d’abord en basse fidélité</w:t>
      </w:r>
      <w:r w:rsidR="00E876FC">
        <w:rPr>
          <w:i w:val="0"/>
          <w:color w:val="auto"/>
        </w:rPr>
        <w:t xml:space="preserve"> (BF)</w:t>
      </w:r>
      <w:r w:rsidRPr="004E54B1">
        <w:rPr>
          <w:i w:val="0"/>
          <w:color w:val="auto"/>
        </w:rPr>
        <w:t xml:space="preserve"> puis en </w:t>
      </w:r>
      <w:r w:rsidR="002F4071" w:rsidRPr="004E54B1">
        <w:rPr>
          <w:i w:val="0"/>
          <w:color w:val="auto"/>
        </w:rPr>
        <w:t>haute</w:t>
      </w:r>
      <w:r w:rsidR="002F4071">
        <w:rPr>
          <w:i w:val="0"/>
          <w:color w:val="auto"/>
        </w:rPr>
        <w:t>-</w:t>
      </w:r>
      <w:r w:rsidR="002F4071" w:rsidRPr="004E54B1">
        <w:rPr>
          <w:i w:val="0"/>
          <w:color w:val="auto"/>
        </w:rPr>
        <w:t>fidélité</w:t>
      </w:r>
      <w:r w:rsidR="00E876FC">
        <w:rPr>
          <w:i w:val="0"/>
          <w:color w:val="auto"/>
        </w:rPr>
        <w:t xml:space="preserve"> (HF)</w:t>
      </w:r>
      <w:r w:rsidRPr="004E54B1">
        <w:rPr>
          <w:i w:val="0"/>
          <w:color w:val="auto"/>
        </w:rPr>
        <w:t xml:space="preserve">, </w:t>
      </w:r>
      <w:r w:rsidR="00C62B55">
        <w:rPr>
          <w:i w:val="0"/>
          <w:color w:val="auto"/>
        </w:rPr>
        <w:t>ce qui a</w:t>
      </w:r>
      <w:r w:rsidRPr="004E54B1">
        <w:rPr>
          <w:i w:val="0"/>
          <w:color w:val="auto"/>
        </w:rPr>
        <w:t xml:space="preserve"> permis de concevoir et de valider progressivement l’interface utilisateur, en passant d’une représentation fonctionnelle centrée sur la structure et l’ergonomie à une version visuelle proche du produit final.</w:t>
      </w:r>
    </w:p>
    <w:p w14:paraId="6EBD58CD" w14:textId="2A9DBA61" w:rsidR="00D575B4" w:rsidRDefault="00D575B4" w:rsidP="0047255B">
      <w:pPr>
        <w:pStyle w:val="Guidage"/>
        <w:jc w:val="both"/>
        <w:rPr>
          <w:i w:val="0"/>
          <w:color w:val="auto"/>
        </w:rPr>
      </w:pPr>
      <w:r w:rsidRPr="00D575B4">
        <w:rPr>
          <w:i w:val="0"/>
          <w:color w:val="auto"/>
        </w:rPr>
        <w:t xml:space="preserve">Aucune palette de couleurs spécifique n'a été utilisée. L'idée dernière est de rester </w:t>
      </w:r>
      <w:r w:rsidR="002F4071">
        <w:rPr>
          <w:i w:val="0"/>
          <w:color w:val="auto"/>
        </w:rPr>
        <w:t>simple</w:t>
      </w:r>
      <w:r w:rsidRPr="00D575B4">
        <w:rPr>
          <w:i w:val="0"/>
          <w:color w:val="auto"/>
        </w:rPr>
        <w:t xml:space="preserve"> tout en étant intuitif. Les boutons sont de couleurs bleues pour pouvoir faire un contraste avec le fond blanc et si plusieurs boutons sont l'un à côté de l'autre, d'autres couleurs (comme le vert et le gris) ont été utilisées afin de les différencier. </w:t>
      </w:r>
    </w:p>
    <w:p w14:paraId="40D2B300" w14:textId="2A5236CD" w:rsidR="00BD4D76" w:rsidRDefault="00BD4D76" w:rsidP="0047255B">
      <w:pPr>
        <w:pStyle w:val="Titre4"/>
        <w:jc w:val="both"/>
      </w:pPr>
      <w:r>
        <w:t>Login admin</w:t>
      </w:r>
    </w:p>
    <w:tbl>
      <w:tblPr>
        <w:tblStyle w:val="TableauGrille4-Accentuation1"/>
        <w:tblW w:w="0" w:type="auto"/>
        <w:tblLook w:val="04A0" w:firstRow="1" w:lastRow="0" w:firstColumn="1" w:lastColumn="0" w:noHBand="0" w:noVBand="1"/>
      </w:tblPr>
      <w:tblGrid>
        <w:gridCol w:w="4698"/>
        <w:gridCol w:w="4698"/>
      </w:tblGrid>
      <w:tr w:rsidR="004E54B1" w14:paraId="49CE4E3F" w14:textId="77777777" w:rsidTr="004E54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3CFF09F7" w14:textId="77E9F781" w:rsidR="004E54B1" w:rsidRPr="004E54B1" w:rsidRDefault="004E54B1" w:rsidP="0047255B">
            <w:pPr>
              <w:pStyle w:val="Guidage"/>
              <w:jc w:val="both"/>
              <w:rPr>
                <w:i w:val="0"/>
                <w:color w:val="FFFFFF" w:themeColor="background1"/>
              </w:rPr>
            </w:pPr>
            <w:r w:rsidRPr="004E54B1">
              <w:rPr>
                <w:i w:val="0"/>
                <w:color w:val="FFFFFF" w:themeColor="background1"/>
              </w:rPr>
              <w:t>Basse fidélité</w:t>
            </w:r>
          </w:p>
        </w:tc>
        <w:tc>
          <w:tcPr>
            <w:tcW w:w="4698" w:type="dxa"/>
          </w:tcPr>
          <w:p w14:paraId="1F2E2F03" w14:textId="3ECFBCA9" w:rsidR="004E54B1" w:rsidRPr="004E54B1" w:rsidRDefault="002F4071" w:rsidP="0047255B">
            <w:pPr>
              <w:pStyle w:val="Guidage"/>
              <w:jc w:val="both"/>
              <w:cnfStyle w:val="100000000000" w:firstRow="1" w:lastRow="0" w:firstColumn="0" w:lastColumn="0" w:oddVBand="0" w:evenVBand="0" w:oddHBand="0" w:evenHBand="0" w:firstRowFirstColumn="0" w:firstRowLastColumn="0" w:lastRowFirstColumn="0" w:lastRowLastColumn="0"/>
              <w:rPr>
                <w:i w:val="0"/>
                <w:color w:val="FFFFFF" w:themeColor="background1"/>
              </w:rPr>
            </w:pPr>
            <w:r w:rsidRPr="004E54B1">
              <w:rPr>
                <w:i w:val="0"/>
                <w:color w:val="FFFFFF" w:themeColor="background1"/>
              </w:rPr>
              <w:t>Haute-fidélité</w:t>
            </w:r>
          </w:p>
        </w:tc>
      </w:tr>
      <w:tr w:rsidR="004E54B1" w14:paraId="30F71B66" w14:textId="77777777" w:rsidTr="004E5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1C03EA77" w14:textId="77777777" w:rsidR="00CA39C0" w:rsidRDefault="00BD4D76" w:rsidP="0047255B">
            <w:pPr>
              <w:pStyle w:val="Guidage"/>
              <w:keepNext/>
              <w:spacing w:before="120" w:after="0"/>
              <w:jc w:val="center"/>
              <w:rPr>
                <w:b w:val="0"/>
                <w:bCs w:val="0"/>
              </w:rPr>
            </w:pPr>
            <w:r>
              <w:rPr>
                <w:noProof/>
              </w:rPr>
              <w:drawing>
                <wp:inline distT="0" distB="0" distL="0" distR="0" wp14:anchorId="2462C882" wp14:editId="3B00CC2A">
                  <wp:extent cx="2591684" cy="2021486"/>
                  <wp:effectExtent l="19050" t="19050" r="18415" b="17145"/>
                  <wp:docPr id="9220811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8821" cy="2027053"/>
                          </a:xfrm>
                          <a:prstGeom prst="rect">
                            <a:avLst/>
                          </a:prstGeom>
                          <a:noFill/>
                          <a:ln>
                            <a:solidFill>
                              <a:schemeClr val="bg1">
                                <a:lumMod val="75000"/>
                              </a:schemeClr>
                            </a:solidFill>
                          </a:ln>
                        </pic:spPr>
                      </pic:pic>
                    </a:graphicData>
                  </a:graphic>
                </wp:inline>
              </w:drawing>
            </w:r>
          </w:p>
          <w:p w14:paraId="0A9C9DA8" w14:textId="07F62D44" w:rsidR="004E54B1" w:rsidRDefault="00CA39C0" w:rsidP="0047255B">
            <w:pPr>
              <w:pStyle w:val="Lgende"/>
              <w:spacing w:after="120"/>
              <w:jc w:val="center"/>
              <w:rPr>
                <w:i/>
                <w:color w:val="auto"/>
              </w:rPr>
            </w:pPr>
            <w:r>
              <w:t xml:space="preserve">Figure </w:t>
            </w:r>
            <w:r>
              <w:fldChar w:fldCharType="begin"/>
            </w:r>
            <w:r>
              <w:instrText xml:space="preserve"> SEQ Figure \* ARABIC </w:instrText>
            </w:r>
            <w:r>
              <w:fldChar w:fldCharType="separate"/>
            </w:r>
            <w:r w:rsidR="002846A6">
              <w:rPr>
                <w:noProof/>
              </w:rPr>
              <w:t>1</w:t>
            </w:r>
            <w:r>
              <w:fldChar w:fldCharType="end"/>
            </w:r>
            <w:r>
              <w:t>. Maquette BF de la page de login pour l'admin</w:t>
            </w:r>
          </w:p>
        </w:tc>
        <w:tc>
          <w:tcPr>
            <w:tcW w:w="4698" w:type="dxa"/>
          </w:tcPr>
          <w:p w14:paraId="3DC3F589" w14:textId="77777777" w:rsidR="00CA39C0" w:rsidRDefault="00BD4D76" w:rsidP="0047255B">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506E49D" wp14:editId="6480479E">
                  <wp:extent cx="2591322" cy="2021205"/>
                  <wp:effectExtent l="19050" t="19050" r="19050" b="17145"/>
                  <wp:docPr id="18994581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6425" cy="2032985"/>
                          </a:xfrm>
                          <a:prstGeom prst="rect">
                            <a:avLst/>
                          </a:prstGeom>
                          <a:noFill/>
                          <a:ln>
                            <a:solidFill>
                              <a:schemeClr val="bg1">
                                <a:lumMod val="75000"/>
                              </a:schemeClr>
                            </a:solidFill>
                          </a:ln>
                        </pic:spPr>
                      </pic:pic>
                    </a:graphicData>
                  </a:graphic>
                </wp:inline>
              </w:drawing>
            </w:r>
          </w:p>
          <w:p w14:paraId="3558F68C" w14:textId="20162DAB" w:rsidR="004E54B1" w:rsidRPr="00CA39C0" w:rsidRDefault="00CA39C0" w:rsidP="0047255B">
            <w:pPr>
              <w:pStyle w:val="Lgende"/>
              <w:spacing w:after="120"/>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2846A6">
              <w:rPr>
                <w:b w:val="0"/>
                <w:bCs w:val="0"/>
                <w:noProof/>
              </w:rPr>
              <w:t>2</w:t>
            </w:r>
            <w:r w:rsidRPr="00CA39C0">
              <w:rPr>
                <w:b w:val="0"/>
                <w:bCs w:val="0"/>
              </w:rPr>
              <w:fldChar w:fldCharType="end"/>
            </w:r>
            <w:r w:rsidRPr="00CA39C0">
              <w:rPr>
                <w:b w:val="0"/>
                <w:bCs w:val="0"/>
              </w:rPr>
              <w:t>. Maquette HF de la page de login pour admin</w:t>
            </w:r>
          </w:p>
        </w:tc>
      </w:tr>
    </w:tbl>
    <w:p w14:paraId="5CF3D8DC" w14:textId="19297FF4" w:rsidR="00BD4D76" w:rsidRDefault="00BD4D76" w:rsidP="0047255B">
      <w:pPr>
        <w:pStyle w:val="Titre4"/>
        <w:jc w:val="both"/>
      </w:pPr>
      <w:r>
        <w:t>Dashboard admin (partie 1/2)</w:t>
      </w:r>
    </w:p>
    <w:tbl>
      <w:tblPr>
        <w:tblStyle w:val="TableauGrille4-Accentuation1"/>
        <w:tblW w:w="0" w:type="auto"/>
        <w:tblLook w:val="04A0" w:firstRow="1" w:lastRow="0" w:firstColumn="1" w:lastColumn="0" w:noHBand="0" w:noVBand="1"/>
      </w:tblPr>
      <w:tblGrid>
        <w:gridCol w:w="4698"/>
        <w:gridCol w:w="4698"/>
      </w:tblGrid>
      <w:tr w:rsidR="00BD4D76" w14:paraId="3C280CB0"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205D235F" w14:textId="77777777" w:rsidR="00BD4D76" w:rsidRPr="004E54B1" w:rsidRDefault="00BD4D76" w:rsidP="0047255B">
            <w:pPr>
              <w:pStyle w:val="Guidage"/>
              <w:jc w:val="both"/>
              <w:rPr>
                <w:i w:val="0"/>
                <w:color w:val="FFFFFF" w:themeColor="background1"/>
              </w:rPr>
            </w:pPr>
            <w:r w:rsidRPr="004E54B1">
              <w:rPr>
                <w:i w:val="0"/>
                <w:color w:val="FFFFFF" w:themeColor="background1"/>
              </w:rPr>
              <w:t>Basse fidélité</w:t>
            </w:r>
          </w:p>
        </w:tc>
        <w:tc>
          <w:tcPr>
            <w:tcW w:w="4698" w:type="dxa"/>
          </w:tcPr>
          <w:p w14:paraId="3022A531" w14:textId="697BF522" w:rsidR="00BD4D76" w:rsidRPr="004E54B1" w:rsidRDefault="002F4071" w:rsidP="0047255B">
            <w:pPr>
              <w:pStyle w:val="Guidage"/>
              <w:jc w:val="both"/>
              <w:cnfStyle w:val="100000000000" w:firstRow="1" w:lastRow="0" w:firstColumn="0" w:lastColumn="0" w:oddVBand="0" w:evenVBand="0" w:oddHBand="0" w:evenHBand="0" w:firstRowFirstColumn="0" w:firstRowLastColumn="0" w:lastRowFirstColumn="0" w:lastRowLastColumn="0"/>
              <w:rPr>
                <w:i w:val="0"/>
                <w:color w:val="FFFFFF" w:themeColor="background1"/>
              </w:rPr>
            </w:pPr>
            <w:r w:rsidRPr="004E54B1">
              <w:rPr>
                <w:i w:val="0"/>
                <w:color w:val="FFFFFF" w:themeColor="background1"/>
              </w:rPr>
              <w:t>Haute-fidélité</w:t>
            </w:r>
          </w:p>
        </w:tc>
      </w:tr>
      <w:tr w:rsidR="00BD4D76" w14:paraId="54DA3D64"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410EC001" w14:textId="77777777" w:rsidR="00CA39C0" w:rsidRDefault="00BD4D76" w:rsidP="0047255B">
            <w:pPr>
              <w:pStyle w:val="Guidage"/>
              <w:keepNext/>
              <w:spacing w:before="120" w:after="0"/>
              <w:jc w:val="center"/>
              <w:rPr>
                <w:b w:val="0"/>
                <w:bCs w:val="0"/>
              </w:rPr>
            </w:pPr>
            <w:r>
              <w:rPr>
                <w:noProof/>
              </w:rPr>
              <w:drawing>
                <wp:inline distT="0" distB="0" distL="0" distR="0" wp14:anchorId="53721379" wp14:editId="7C3F6088">
                  <wp:extent cx="2598821" cy="2026488"/>
                  <wp:effectExtent l="19050" t="19050" r="11430" b="12065"/>
                  <wp:docPr id="1196428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28371" name="Image 1"/>
                          <pic:cNvPicPr>
                            <a:picLocks noChangeAspect="1" noChangeArrowheads="1"/>
                          </pic:cNvPicPr>
                        </pic:nvPicPr>
                        <pic:blipFill>
                          <a:blip r:embed="rId14"/>
                          <a:stretch>
                            <a:fillRect/>
                          </a:stretch>
                        </pic:blipFill>
                        <pic:spPr bwMode="auto">
                          <a:xfrm>
                            <a:off x="0" y="0"/>
                            <a:ext cx="2598821" cy="2026488"/>
                          </a:xfrm>
                          <a:prstGeom prst="rect">
                            <a:avLst/>
                          </a:prstGeom>
                          <a:noFill/>
                          <a:ln>
                            <a:solidFill>
                              <a:schemeClr val="bg1">
                                <a:lumMod val="75000"/>
                              </a:schemeClr>
                            </a:solidFill>
                          </a:ln>
                        </pic:spPr>
                      </pic:pic>
                    </a:graphicData>
                  </a:graphic>
                </wp:inline>
              </w:drawing>
            </w:r>
          </w:p>
          <w:p w14:paraId="677B8524" w14:textId="6C685740" w:rsidR="00BD4D76" w:rsidRDefault="00CA39C0" w:rsidP="0047255B">
            <w:pPr>
              <w:pStyle w:val="Lgende"/>
              <w:spacing w:after="120"/>
              <w:jc w:val="center"/>
              <w:rPr>
                <w:i/>
                <w:color w:val="auto"/>
              </w:rPr>
            </w:pPr>
            <w:r>
              <w:t xml:space="preserve">Figure </w:t>
            </w:r>
            <w:r>
              <w:fldChar w:fldCharType="begin"/>
            </w:r>
            <w:r>
              <w:instrText xml:space="preserve"> SEQ Figure \* ARABIC </w:instrText>
            </w:r>
            <w:r>
              <w:fldChar w:fldCharType="separate"/>
            </w:r>
            <w:r w:rsidR="002846A6">
              <w:rPr>
                <w:noProof/>
              </w:rPr>
              <w:t>3</w:t>
            </w:r>
            <w:r>
              <w:fldChar w:fldCharType="end"/>
            </w:r>
            <w:r w:rsidRPr="00B2524D">
              <w:t>. Maquette BF</w:t>
            </w:r>
            <w:r>
              <w:t xml:space="preserve"> du </w:t>
            </w:r>
            <w:proofErr w:type="spellStart"/>
            <w:r>
              <w:t>dashboard</w:t>
            </w:r>
            <w:proofErr w:type="spellEnd"/>
            <w:r>
              <w:t xml:space="preserve"> admin</w:t>
            </w:r>
          </w:p>
        </w:tc>
        <w:tc>
          <w:tcPr>
            <w:tcW w:w="4698" w:type="dxa"/>
          </w:tcPr>
          <w:p w14:paraId="0618AB96" w14:textId="77777777" w:rsidR="00CA39C0" w:rsidRDefault="00BD4D76" w:rsidP="0047255B">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857BD01" wp14:editId="62414FEF">
                  <wp:extent cx="2606425" cy="2032418"/>
                  <wp:effectExtent l="19050" t="19050" r="22860" b="25400"/>
                  <wp:docPr id="18158049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04914" name="Image 2"/>
                          <pic:cNvPicPr>
                            <a:picLocks noChangeAspect="1" noChangeArrowheads="1"/>
                          </pic:cNvPicPr>
                        </pic:nvPicPr>
                        <pic:blipFill>
                          <a:blip r:embed="rId15"/>
                          <a:stretch>
                            <a:fillRect/>
                          </a:stretch>
                        </pic:blipFill>
                        <pic:spPr bwMode="auto">
                          <a:xfrm>
                            <a:off x="0" y="0"/>
                            <a:ext cx="2606425" cy="2032418"/>
                          </a:xfrm>
                          <a:prstGeom prst="rect">
                            <a:avLst/>
                          </a:prstGeom>
                          <a:noFill/>
                          <a:ln>
                            <a:solidFill>
                              <a:schemeClr val="bg1">
                                <a:lumMod val="75000"/>
                              </a:schemeClr>
                            </a:solidFill>
                          </a:ln>
                        </pic:spPr>
                      </pic:pic>
                    </a:graphicData>
                  </a:graphic>
                </wp:inline>
              </w:drawing>
            </w:r>
          </w:p>
          <w:p w14:paraId="08AFA1AE" w14:textId="5943C9D7" w:rsidR="00BD4D76" w:rsidRPr="00CA39C0" w:rsidRDefault="00CA39C0" w:rsidP="0047255B">
            <w:pPr>
              <w:pStyle w:val="Lgende"/>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2846A6">
              <w:rPr>
                <w:b w:val="0"/>
                <w:bCs w:val="0"/>
                <w:noProof/>
              </w:rPr>
              <w:t>4</w:t>
            </w:r>
            <w:r w:rsidRPr="00CA39C0">
              <w:rPr>
                <w:b w:val="0"/>
                <w:bCs w:val="0"/>
              </w:rPr>
              <w:fldChar w:fldCharType="end"/>
            </w:r>
            <w:r w:rsidRPr="00CA39C0">
              <w:rPr>
                <w:b w:val="0"/>
                <w:bCs w:val="0"/>
              </w:rPr>
              <w:t xml:space="preserve">. Maquette HF du </w:t>
            </w:r>
            <w:proofErr w:type="spellStart"/>
            <w:r w:rsidRPr="00CA39C0">
              <w:rPr>
                <w:b w:val="0"/>
                <w:bCs w:val="0"/>
              </w:rPr>
              <w:t>dashboard</w:t>
            </w:r>
            <w:proofErr w:type="spellEnd"/>
            <w:r w:rsidRPr="00CA39C0">
              <w:rPr>
                <w:b w:val="0"/>
                <w:bCs w:val="0"/>
              </w:rPr>
              <w:t xml:space="preserve"> admin</w:t>
            </w:r>
          </w:p>
        </w:tc>
      </w:tr>
    </w:tbl>
    <w:p w14:paraId="26AA0946" w14:textId="153757C9" w:rsidR="00BD4D76" w:rsidRDefault="00BD4D76" w:rsidP="0047255B">
      <w:pPr>
        <w:jc w:val="both"/>
      </w:pPr>
    </w:p>
    <w:p w14:paraId="71F3953B" w14:textId="3FD20013" w:rsidR="00BD4D76" w:rsidRDefault="00BD4D76" w:rsidP="0047255B">
      <w:pPr>
        <w:pStyle w:val="Titre4"/>
        <w:jc w:val="both"/>
      </w:pPr>
      <w:r>
        <w:lastRenderedPageBreak/>
        <w:t>Dashboard admin (partie 2/2)</w:t>
      </w:r>
    </w:p>
    <w:tbl>
      <w:tblPr>
        <w:tblStyle w:val="TableauGrille4-Accentuation1"/>
        <w:tblW w:w="0" w:type="auto"/>
        <w:tblLook w:val="04A0" w:firstRow="1" w:lastRow="0" w:firstColumn="1" w:lastColumn="0" w:noHBand="0" w:noVBand="1"/>
      </w:tblPr>
      <w:tblGrid>
        <w:gridCol w:w="4698"/>
        <w:gridCol w:w="4698"/>
      </w:tblGrid>
      <w:tr w:rsidR="00BD4D76" w14:paraId="20668E2E"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3A24847" w14:textId="77777777" w:rsidR="00BD4D76" w:rsidRPr="004E54B1" w:rsidRDefault="00BD4D76" w:rsidP="0047255B">
            <w:pPr>
              <w:pStyle w:val="Guidage"/>
              <w:jc w:val="both"/>
              <w:rPr>
                <w:i w:val="0"/>
                <w:color w:val="FFFFFF" w:themeColor="background1"/>
              </w:rPr>
            </w:pPr>
            <w:r w:rsidRPr="004E54B1">
              <w:rPr>
                <w:i w:val="0"/>
                <w:color w:val="FFFFFF" w:themeColor="background1"/>
              </w:rPr>
              <w:t>Basse fidélité</w:t>
            </w:r>
          </w:p>
        </w:tc>
        <w:tc>
          <w:tcPr>
            <w:tcW w:w="4698" w:type="dxa"/>
          </w:tcPr>
          <w:p w14:paraId="13BBA2F0" w14:textId="2DADCDB0" w:rsidR="00BD4D76" w:rsidRPr="004E54B1" w:rsidRDefault="002F4071" w:rsidP="0047255B">
            <w:pPr>
              <w:pStyle w:val="Guidage"/>
              <w:jc w:val="both"/>
              <w:cnfStyle w:val="100000000000" w:firstRow="1" w:lastRow="0" w:firstColumn="0" w:lastColumn="0" w:oddVBand="0" w:evenVBand="0" w:oddHBand="0" w:evenHBand="0" w:firstRowFirstColumn="0" w:firstRowLastColumn="0" w:lastRowFirstColumn="0" w:lastRowLastColumn="0"/>
              <w:rPr>
                <w:i w:val="0"/>
                <w:color w:val="FFFFFF" w:themeColor="background1"/>
              </w:rPr>
            </w:pPr>
            <w:r w:rsidRPr="004E54B1">
              <w:rPr>
                <w:i w:val="0"/>
                <w:color w:val="FFFFFF" w:themeColor="background1"/>
              </w:rPr>
              <w:t>Haute-fidélité</w:t>
            </w:r>
          </w:p>
        </w:tc>
      </w:tr>
      <w:tr w:rsidR="00BD4D76" w14:paraId="02CC6CAD"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A5A9983" w14:textId="77777777" w:rsidR="00CA39C0" w:rsidRDefault="00BD4D76" w:rsidP="0047255B">
            <w:pPr>
              <w:pStyle w:val="Guidage"/>
              <w:keepNext/>
              <w:spacing w:before="120" w:after="0"/>
              <w:jc w:val="center"/>
              <w:rPr>
                <w:b w:val="0"/>
                <w:bCs w:val="0"/>
              </w:rPr>
            </w:pPr>
            <w:r>
              <w:rPr>
                <w:noProof/>
              </w:rPr>
              <w:drawing>
                <wp:inline distT="0" distB="0" distL="0" distR="0" wp14:anchorId="7771DB6C" wp14:editId="061C8CBB">
                  <wp:extent cx="2598821" cy="2026488"/>
                  <wp:effectExtent l="19050" t="19050" r="11430" b="12065"/>
                  <wp:docPr id="19736647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64781" name="Image 1"/>
                          <pic:cNvPicPr>
                            <a:picLocks noChangeAspect="1" noChangeArrowheads="1"/>
                          </pic:cNvPicPr>
                        </pic:nvPicPr>
                        <pic:blipFill>
                          <a:blip r:embed="rId16"/>
                          <a:stretch>
                            <a:fillRect/>
                          </a:stretch>
                        </pic:blipFill>
                        <pic:spPr bwMode="auto">
                          <a:xfrm>
                            <a:off x="0" y="0"/>
                            <a:ext cx="2598821" cy="2026488"/>
                          </a:xfrm>
                          <a:prstGeom prst="rect">
                            <a:avLst/>
                          </a:prstGeom>
                          <a:noFill/>
                          <a:ln>
                            <a:solidFill>
                              <a:schemeClr val="bg1">
                                <a:lumMod val="75000"/>
                              </a:schemeClr>
                            </a:solidFill>
                          </a:ln>
                        </pic:spPr>
                      </pic:pic>
                    </a:graphicData>
                  </a:graphic>
                </wp:inline>
              </w:drawing>
            </w:r>
          </w:p>
          <w:p w14:paraId="19694F02" w14:textId="381D61FA" w:rsidR="00BD4D76" w:rsidRDefault="00CA39C0" w:rsidP="0047255B">
            <w:pPr>
              <w:pStyle w:val="Lgende"/>
              <w:jc w:val="center"/>
              <w:rPr>
                <w:i/>
                <w:color w:val="auto"/>
              </w:rPr>
            </w:pPr>
            <w:r>
              <w:t xml:space="preserve">Figure </w:t>
            </w:r>
            <w:r>
              <w:fldChar w:fldCharType="begin"/>
            </w:r>
            <w:r>
              <w:instrText xml:space="preserve"> SEQ Figure \* ARABIC </w:instrText>
            </w:r>
            <w:r>
              <w:fldChar w:fldCharType="separate"/>
            </w:r>
            <w:r w:rsidR="002846A6">
              <w:rPr>
                <w:noProof/>
              </w:rPr>
              <w:t>5</w:t>
            </w:r>
            <w:r>
              <w:fldChar w:fldCharType="end"/>
            </w:r>
            <w:r w:rsidRPr="00AC68B2">
              <w:t xml:space="preserve">. Maquette BF du </w:t>
            </w:r>
            <w:proofErr w:type="spellStart"/>
            <w:r w:rsidRPr="00AC68B2">
              <w:t>dashboard</w:t>
            </w:r>
            <w:proofErr w:type="spellEnd"/>
            <w:r w:rsidRPr="00AC68B2">
              <w:t xml:space="preserve"> admin</w:t>
            </w:r>
          </w:p>
        </w:tc>
        <w:tc>
          <w:tcPr>
            <w:tcW w:w="4698" w:type="dxa"/>
          </w:tcPr>
          <w:p w14:paraId="43FA2A9A" w14:textId="77777777" w:rsidR="00CA39C0" w:rsidRDefault="00BD4D76" w:rsidP="0047255B">
            <w:pPr>
              <w:pStyle w:val="Guidage"/>
              <w:keepNext/>
              <w:spacing w:before="120" w:after="0"/>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383F170" wp14:editId="5834EE0A">
                  <wp:extent cx="2606425" cy="2032418"/>
                  <wp:effectExtent l="19050" t="19050" r="22860" b="25400"/>
                  <wp:docPr id="5115076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07613" name="Image 2"/>
                          <pic:cNvPicPr>
                            <a:picLocks noChangeAspect="1" noChangeArrowheads="1"/>
                          </pic:cNvPicPr>
                        </pic:nvPicPr>
                        <pic:blipFill>
                          <a:blip r:embed="rId17"/>
                          <a:stretch>
                            <a:fillRect/>
                          </a:stretch>
                        </pic:blipFill>
                        <pic:spPr bwMode="auto">
                          <a:xfrm>
                            <a:off x="0" y="0"/>
                            <a:ext cx="2606425" cy="2032418"/>
                          </a:xfrm>
                          <a:prstGeom prst="rect">
                            <a:avLst/>
                          </a:prstGeom>
                          <a:noFill/>
                          <a:ln>
                            <a:solidFill>
                              <a:schemeClr val="bg1">
                                <a:lumMod val="75000"/>
                              </a:schemeClr>
                            </a:solidFill>
                          </a:ln>
                        </pic:spPr>
                      </pic:pic>
                    </a:graphicData>
                  </a:graphic>
                </wp:inline>
              </w:drawing>
            </w:r>
          </w:p>
          <w:p w14:paraId="7808C076" w14:textId="357FE5E0" w:rsidR="00BD4D76" w:rsidRPr="00CA39C0" w:rsidRDefault="00CA39C0" w:rsidP="0047255B">
            <w:pPr>
              <w:pStyle w:val="Lgende"/>
              <w:spacing w:after="120"/>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2846A6">
              <w:rPr>
                <w:b w:val="0"/>
                <w:bCs w:val="0"/>
                <w:noProof/>
              </w:rPr>
              <w:t>6</w:t>
            </w:r>
            <w:r w:rsidRPr="00CA39C0">
              <w:rPr>
                <w:b w:val="0"/>
                <w:bCs w:val="0"/>
              </w:rPr>
              <w:fldChar w:fldCharType="end"/>
            </w:r>
            <w:r w:rsidRPr="00CA39C0">
              <w:rPr>
                <w:b w:val="0"/>
                <w:bCs w:val="0"/>
              </w:rPr>
              <w:t xml:space="preserve">. Maquette HF du </w:t>
            </w:r>
            <w:proofErr w:type="spellStart"/>
            <w:r w:rsidRPr="00CA39C0">
              <w:rPr>
                <w:b w:val="0"/>
                <w:bCs w:val="0"/>
              </w:rPr>
              <w:t>dashboard</w:t>
            </w:r>
            <w:proofErr w:type="spellEnd"/>
            <w:r w:rsidRPr="00CA39C0">
              <w:rPr>
                <w:b w:val="0"/>
                <w:bCs w:val="0"/>
              </w:rPr>
              <w:t xml:space="preserve"> admin</w:t>
            </w:r>
          </w:p>
        </w:tc>
      </w:tr>
    </w:tbl>
    <w:p w14:paraId="0D8EB913" w14:textId="1958C6C5" w:rsidR="00BD4D76" w:rsidRDefault="00BD4D76" w:rsidP="0047255B">
      <w:pPr>
        <w:pStyle w:val="Titre4"/>
        <w:jc w:val="both"/>
      </w:pPr>
      <w:r>
        <w:t>Création d’une campagne</w:t>
      </w:r>
    </w:p>
    <w:tbl>
      <w:tblPr>
        <w:tblStyle w:val="TableauGrille4-Accentuation1"/>
        <w:tblW w:w="0" w:type="auto"/>
        <w:tblLook w:val="04A0" w:firstRow="1" w:lastRow="0" w:firstColumn="1" w:lastColumn="0" w:noHBand="0" w:noVBand="1"/>
      </w:tblPr>
      <w:tblGrid>
        <w:gridCol w:w="4698"/>
        <w:gridCol w:w="4698"/>
      </w:tblGrid>
      <w:tr w:rsidR="00BD4D76" w14:paraId="500B3A5E"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D053318" w14:textId="77777777" w:rsidR="00BD4D76" w:rsidRPr="004E54B1" w:rsidRDefault="00BD4D76" w:rsidP="0047255B">
            <w:pPr>
              <w:pStyle w:val="Guidage"/>
              <w:jc w:val="both"/>
              <w:rPr>
                <w:i w:val="0"/>
                <w:color w:val="FFFFFF" w:themeColor="background1"/>
              </w:rPr>
            </w:pPr>
            <w:r w:rsidRPr="004E54B1">
              <w:rPr>
                <w:i w:val="0"/>
                <w:color w:val="FFFFFF" w:themeColor="background1"/>
              </w:rPr>
              <w:t>Basse fidélité</w:t>
            </w:r>
          </w:p>
        </w:tc>
        <w:tc>
          <w:tcPr>
            <w:tcW w:w="4698" w:type="dxa"/>
          </w:tcPr>
          <w:p w14:paraId="2B8608C5" w14:textId="13835BC0" w:rsidR="00BD4D76" w:rsidRPr="004E54B1" w:rsidRDefault="002F4071" w:rsidP="0047255B">
            <w:pPr>
              <w:pStyle w:val="Guidage"/>
              <w:jc w:val="both"/>
              <w:cnfStyle w:val="100000000000" w:firstRow="1" w:lastRow="0" w:firstColumn="0" w:lastColumn="0" w:oddVBand="0" w:evenVBand="0" w:oddHBand="0" w:evenHBand="0" w:firstRowFirstColumn="0" w:firstRowLastColumn="0" w:lastRowFirstColumn="0" w:lastRowLastColumn="0"/>
              <w:rPr>
                <w:i w:val="0"/>
                <w:color w:val="FFFFFF" w:themeColor="background1"/>
              </w:rPr>
            </w:pPr>
            <w:r w:rsidRPr="004E54B1">
              <w:rPr>
                <w:i w:val="0"/>
                <w:color w:val="FFFFFF" w:themeColor="background1"/>
              </w:rPr>
              <w:t>Haute-fidélité</w:t>
            </w:r>
          </w:p>
        </w:tc>
      </w:tr>
      <w:tr w:rsidR="00BD4D76" w14:paraId="33085D5A"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6E2A613A" w14:textId="77777777" w:rsidR="00CA39C0" w:rsidRDefault="00BD4D76" w:rsidP="0047255B">
            <w:pPr>
              <w:pStyle w:val="Guidage"/>
              <w:keepNext/>
              <w:spacing w:before="120" w:after="0"/>
              <w:jc w:val="center"/>
              <w:rPr>
                <w:b w:val="0"/>
                <w:bCs w:val="0"/>
              </w:rPr>
            </w:pPr>
            <w:r>
              <w:rPr>
                <w:noProof/>
              </w:rPr>
              <w:drawing>
                <wp:inline distT="0" distB="0" distL="0" distR="0" wp14:anchorId="62F21066" wp14:editId="79CA0FDD">
                  <wp:extent cx="2598821" cy="2026488"/>
                  <wp:effectExtent l="19050" t="19050" r="11430" b="12065"/>
                  <wp:docPr id="931532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32505" name="Image 1"/>
                          <pic:cNvPicPr>
                            <a:picLocks noChangeAspect="1" noChangeArrowheads="1"/>
                          </pic:cNvPicPr>
                        </pic:nvPicPr>
                        <pic:blipFill>
                          <a:blip r:embed="rId18"/>
                          <a:stretch>
                            <a:fillRect/>
                          </a:stretch>
                        </pic:blipFill>
                        <pic:spPr bwMode="auto">
                          <a:xfrm>
                            <a:off x="0" y="0"/>
                            <a:ext cx="2598821" cy="2026488"/>
                          </a:xfrm>
                          <a:prstGeom prst="rect">
                            <a:avLst/>
                          </a:prstGeom>
                          <a:noFill/>
                          <a:ln>
                            <a:solidFill>
                              <a:schemeClr val="bg1">
                                <a:lumMod val="75000"/>
                              </a:schemeClr>
                            </a:solidFill>
                          </a:ln>
                        </pic:spPr>
                      </pic:pic>
                    </a:graphicData>
                  </a:graphic>
                </wp:inline>
              </w:drawing>
            </w:r>
          </w:p>
          <w:p w14:paraId="59CB08F4" w14:textId="483F7B4F" w:rsidR="00BD4D76" w:rsidRDefault="00CA39C0" w:rsidP="0047255B">
            <w:pPr>
              <w:pStyle w:val="Lgende"/>
              <w:spacing w:after="120"/>
              <w:jc w:val="center"/>
              <w:rPr>
                <w:i/>
                <w:color w:val="auto"/>
              </w:rPr>
            </w:pPr>
            <w:r>
              <w:t xml:space="preserve">Figure </w:t>
            </w:r>
            <w:r>
              <w:fldChar w:fldCharType="begin"/>
            </w:r>
            <w:r>
              <w:instrText xml:space="preserve"> SEQ Figure \* ARABIC </w:instrText>
            </w:r>
            <w:r>
              <w:fldChar w:fldCharType="separate"/>
            </w:r>
            <w:r w:rsidR="002846A6">
              <w:rPr>
                <w:noProof/>
              </w:rPr>
              <w:t>7</w:t>
            </w:r>
            <w:r>
              <w:fldChar w:fldCharType="end"/>
            </w:r>
            <w:r w:rsidRPr="009E4EB9">
              <w:t>. Maquette BF d</w:t>
            </w:r>
            <w:r>
              <w:t>e la page de création d'une campagne</w:t>
            </w:r>
          </w:p>
        </w:tc>
        <w:tc>
          <w:tcPr>
            <w:tcW w:w="4698" w:type="dxa"/>
          </w:tcPr>
          <w:p w14:paraId="431D2660" w14:textId="77777777" w:rsidR="00CA39C0" w:rsidRDefault="00BD4D76" w:rsidP="0047255B">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7DEE686" wp14:editId="51860043">
                  <wp:extent cx="2589518" cy="2032985"/>
                  <wp:effectExtent l="19050" t="19050" r="20955" b="24765"/>
                  <wp:docPr id="179144195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41955" name="Image 2"/>
                          <pic:cNvPicPr>
                            <a:picLocks noChangeAspect="1" noChangeArrowheads="1"/>
                          </pic:cNvPicPr>
                        </pic:nvPicPr>
                        <pic:blipFill>
                          <a:blip r:embed="rId19"/>
                          <a:stretch>
                            <a:fillRect/>
                          </a:stretch>
                        </pic:blipFill>
                        <pic:spPr bwMode="auto">
                          <a:xfrm>
                            <a:off x="0" y="0"/>
                            <a:ext cx="2589518" cy="2032985"/>
                          </a:xfrm>
                          <a:prstGeom prst="rect">
                            <a:avLst/>
                          </a:prstGeom>
                          <a:noFill/>
                          <a:ln>
                            <a:solidFill>
                              <a:schemeClr val="bg1">
                                <a:lumMod val="75000"/>
                              </a:schemeClr>
                            </a:solidFill>
                          </a:ln>
                        </pic:spPr>
                      </pic:pic>
                    </a:graphicData>
                  </a:graphic>
                </wp:inline>
              </w:drawing>
            </w:r>
          </w:p>
          <w:p w14:paraId="5D236C8E" w14:textId="1D4D723D" w:rsidR="00BD4D76" w:rsidRPr="00CA39C0" w:rsidRDefault="00CA39C0" w:rsidP="0047255B">
            <w:pPr>
              <w:pStyle w:val="Lgende"/>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2846A6">
              <w:rPr>
                <w:b w:val="0"/>
                <w:bCs w:val="0"/>
                <w:noProof/>
              </w:rPr>
              <w:t>8</w:t>
            </w:r>
            <w:r w:rsidRPr="00CA39C0">
              <w:rPr>
                <w:b w:val="0"/>
                <w:bCs w:val="0"/>
              </w:rPr>
              <w:fldChar w:fldCharType="end"/>
            </w:r>
            <w:r w:rsidRPr="00CA39C0">
              <w:rPr>
                <w:b w:val="0"/>
                <w:bCs w:val="0"/>
              </w:rPr>
              <w:t>. Maquette BF de la page de création d'une campagne</w:t>
            </w:r>
          </w:p>
        </w:tc>
      </w:tr>
    </w:tbl>
    <w:p w14:paraId="5DA55170" w14:textId="17B26D3A" w:rsidR="00F34E1E" w:rsidRDefault="00F34E1E" w:rsidP="0047255B">
      <w:pPr>
        <w:jc w:val="both"/>
      </w:pPr>
    </w:p>
    <w:p w14:paraId="4BA1C293" w14:textId="49803C50" w:rsidR="00F34E1E" w:rsidRDefault="00F34E1E" w:rsidP="0047255B">
      <w:pPr>
        <w:jc w:val="both"/>
      </w:pPr>
      <w:r>
        <w:br w:type="page"/>
      </w:r>
    </w:p>
    <w:p w14:paraId="54815FAB" w14:textId="2E07005A" w:rsidR="00BD4D76" w:rsidRDefault="00F34E1E" w:rsidP="0047255B">
      <w:pPr>
        <w:pStyle w:val="Titre4"/>
        <w:jc w:val="both"/>
      </w:pPr>
      <w:r>
        <w:lastRenderedPageBreak/>
        <w:t>Planification d’une campagne</w:t>
      </w:r>
    </w:p>
    <w:tbl>
      <w:tblPr>
        <w:tblStyle w:val="TableauGrille4-Accentuation1"/>
        <w:tblW w:w="0" w:type="auto"/>
        <w:tblLook w:val="04A0" w:firstRow="1" w:lastRow="0" w:firstColumn="1" w:lastColumn="0" w:noHBand="0" w:noVBand="1"/>
      </w:tblPr>
      <w:tblGrid>
        <w:gridCol w:w="4698"/>
        <w:gridCol w:w="4698"/>
      </w:tblGrid>
      <w:tr w:rsidR="00F34E1E" w14:paraId="1A5BA6F8"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4FAF25EB" w14:textId="77777777" w:rsidR="00F34E1E" w:rsidRPr="004E54B1" w:rsidRDefault="00F34E1E" w:rsidP="0047255B">
            <w:pPr>
              <w:pStyle w:val="Guidage"/>
              <w:jc w:val="both"/>
              <w:rPr>
                <w:i w:val="0"/>
                <w:color w:val="FFFFFF" w:themeColor="background1"/>
              </w:rPr>
            </w:pPr>
            <w:r w:rsidRPr="004E54B1">
              <w:rPr>
                <w:i w:val="0"/>
                <w:color w:val="FFFFFF" w:themeColor="background1"/>
              </w:rPr>
              <w:t>Basse fidélité</w:t>
            </w:r>
          </w:p>
        </w:tc>
        <w:tc>
          <w:tcPr>
            <w:tcW w:w="4698" w:type="dxa"/>
          </w:tcPr>
          <w:p w14:paraId="0D4E929F" w14:textId="544B1546" w:rsidR="00F34E1E" w:rsidRPr="004E54B1" w:rsidRDefault="002F4071" w:rsidP="0047255B">
            <w:pPr>
              <w:pStyle w:val="Guidage"/>
              <w:jc w:val="both"/>
              <w:cnfStyle w:val="100000000000" w:firstRow="1" w:lastRow="0" w:firstColumn="0" w:lastColumn="0" w:oddVBand="0" w:evenVBand="0" w:oddHBand="0" w:evenHBand="0" w:firstRowFirstColumn="0" w:firstRowLastColumn="0" w:lastRowFirstColumn="0" w:lastRowLastColumn="0"/>
              <w:rPr>
                <w:i w:val="0"/>
                <w:color w:val="FFFFFF" w:themeColor="background1"/>
              </w:rPr>
            </w:pPr>
            <w:r w:rsidRPr="004E54B1">
              <w:rPr>
                <w:i w:val="0"/>
                <w:color w:val="FFFFFF" w:themeColor="background1"/>
              </w:rPr>
              <w:t>Haute-fidélité</w:t>
            </w:r>
          </w:p>
        </w:tc>
      </w:tr>
      <w:tr w:rsidR="00F34E1E" w14:paraId="31289498"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679D187" w14:textId="77777777" w:rsidR="00CA39C0" w:rsidRDefault="00F34E1E" w:rsidP="0047255B">
            <w:pPr>
              <w:pStyle w:val="Guidage"/>
              <w:keepNext/>
              <w:spacing w:before="120" w:after="0"/>
              <w:jc w:val="center"/>
              <w:rPr>
                <w:b w:val="0"/>
                <w:bCs w:val="0"/>
              </w:rPr>
            </w:pPr>
            <w:r>
              <w:rPr>
                <w:noProof/>
              </w:rPr>
              <w:drawing>
                <wp:inline distT="0" distB="0" distL="0" distR="0" wp14:anchorId="7CD96581" wp14:editId="4C13009C">
                  <wp:extent cx="2598821" cy="2026488"/>
                  <wp:effectExtent l="19050" t="19050" r="11430" b="12065"/>
                  <wp:docPr id="1049138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38896" name="Image 1"/>
                          <pic:cNvPicPr>
                            <a:picLocks noChangeAspect="1" noChangeArrowheads="1"/>
                          </pic:cNvPicPr>
                        </pic:nvPicPr>
                        <pic:blipFill>
                          <a:blip r:embed="rId20"/>
                          <a:stretch>
                            <a:fillRect/>
                          </a:stretch>
                        </pic:blipFill>
                        <pic:spPr bwMode="auto">
                          <a:xfrm>
                            <a:off x="0" y="0"/>
                            <a:ext cx="2598821" cy="2026488"/>
                          </a:xfrm>
                          <a:prstGeom prst="rect">
                            <a:avLst/>
                          </a:prstGeom>
                          <a:noFill/>
                          <a:ln>
                            <a:solidFill>
                              <a:schemeClr val="bg1">
                                <a:lumMod val="75000"/>
                              </a:schemeClr>
                            </a:solidFill>
                          </a:ln>
                        </pic:spPr>
                      </pic:pic>
                    </a:graphicData>
                  </a:graphic>
                </wp:inline>
              </w:drawing>
            </w:r>
          </w:p>
          <w:p w14:paraId="49213D54" w14:textId="63ADAF44" w:rsidR="00F34E1E" w:rsidRDefault="00CA39C0" w:rsidP="0047255B">
            <w:pPr>
              <w:pStyle w:val="Lgende"/>
              <w:spacing w:after="120"/>
              <w:jc w:val="center"/>
              <w:rPr>
                <w:i/>
                <w:color w:val="auto"/>
              </w:rPr>
            </w:pPr>
            <w:r>
              <w:t xml:space="preserve">Figure </w:t>
            </w:r>
            <w:r>
              <w:fldChar w:fldCharType="begin"/>
            </w:r>
            <w:r>
              <w:instrText xml:space="preserve"> SEQ Figure \* ARABIC </w:instrText>
            </w:r>
            <w:r>
              <w:fldChar w:fldCharType="separate"/>
            </w:r>
            <w:r w:rsidR="002846A6">
              <w:rPr>
                <w:noProof/>
              </w:rPr>
              <w:t>9</w:t>
            </w:r>
            <w:r>
              <w:fldChar w:fldCharType="end"/>
            </w:r>
            <w:r w:rsidRPr="00496534">
              <w:t xml:space="preserve">. Maquette BF </w:t>
            </w:r>
            <w:r w:rsidR="00E876FC" w:rsidRPr="00496534">
              <w:t>du</w:t>
            </w:r>
            <w:r w:rsidRPr="00496534">
              <w:t xml:space="preserve"> p</w:t>
            </w:r>
            <w:r>
              <w:t>opup de planification d'une campagne</w:t>
            </w:r>
          </w:p>
        </w:tc>
        <w:tc>
          <w:tcPr>
            <w:tcW w:w="4698" w:type="dxa"/>
          </w:tcPr>
          <w:p w14:paraId="52589045" w14:textId="77777777" w:rsidR="00CA39C0" w:rsidRDefault="00F34E1E" w:rsidP="0047255B">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sidRPr="00CA39C0">
              <w:rPr>
                <w:i w:val="0"/>
                <w:iCs/>
                <w:noProof/>
              </w:rPr>
              <w:drawing>
                <wp:inline distT="0" distB="0" distL="0" distR="0" wp14:anchorId="22F873FF" wp14:editId="1B7CD1FF">
                  <wp:extent cx="2589518" cy="2032985"/>
                  <wp:effectExtent l="19050" t="19050" r="20955" b="24765"/>
                  <wp:docPr id="16113456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45642" name="Image 2"/>
                          <pic:cNvPicPr>
                            <a:picLocks noChangeAspect="1" noChangeArrowheads="1"/>
                          </pic:cNvPicPr>
                        </pic:nvPicPr>
                        <pic:blipFill>
                          <a:blip r:embed="rId21"/>
                          <a:stretch>
                            <a:fillRect/>
                          </a:stretch>
                        </pic:blipFill>
                        <pic:spPr bwMode="auto">
                          <a:xfrm>
                            <a:off x="0" y="0"/>
                            <a:ext cx="2589518" cy="2032985"/>
                          </a:xfrm>
                          <a:prstGeom prst="rect">
                            <a:avLst/>
                          </a:prstGeom>
                          <a:noFill/>
                          <a:ln>
                            <a:solidFill>
                              <a:schemeClr val="bg1">
                                <a:lumMod val="75000"/>
                              </a:schemeClr>
                            </a:solidFill>
                          </a:ln>
                        </pic:spPr>
                      </pic:pic>
                    </a:graphicData>
                  </a:graphic>
                </wp:inline>
              </w:drawing>
            </w:r>
          </w:p>
          <w:p w14:paraId="1B3A9310" w14:textId="74621251" w:rsidR="00F34E1E" w:rsidRPr="00CA39C0" w:rsidRDefault="00CA39C0" w:rsidP="0047255B">
            <w:pPr>
              <w:pStyle w:val="Lgende"/>
              <w:jc w:val="center"/>
              <w:cnfStyle w:val="000000100000" w:firstRow="0" w:lastRow="0" w:firstColumn="0" w:lastColumn="0" w:oddVBand="0" w:evenVBand="0" w:oddHBand="1" w:evenHBand="0" w:firstRowFirstColumn="0" w:firstRowLastColumn="0" w:lastRowFirstColumn="0" w:lastRowLastColumn="0"/>
              <w:rPr>
                <w:b w:val="0"/>
                <w:bCs w:val="0"/>
                <w:i/>
                <w:iCs/>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2846A6">
              <w:rPr>
                <w:b w:val="0"/>
                <w:bCs w:val="0"/>
                <w:noProof/>
              </w:rPr>
              <w:t>10</w:t>
            </w:r>
            <w:r w:rsidRPr="00CA39C0">
              <w:rPr>
                <w:b w:val="0"/>
                <w:bCs w:val="0"/>
              </w:rPr>
              <w:fldChar w:fldCharType="end"/>
            </w:r>
            <w:r w:rsidRPr="00CA39C0">
              <w:rPr>
                <w:b w:val="0"/>
                <w:bCs w:val="0"/>
              </w:rPr>
              <w:t xml:space="preserve">. Maquette HF </w:t>
            </w:r>
            <w:r w:rsidR="0047255B" w:rsidRPr="00CA39C0">
              <w:rPr>
                <w:b w:val="0"/>
                <w:bCs w:val="0"/>
              </w:rPr>
              <w:t>du</w:t>
            </w:r>
            <w:r w:rsidRPr="00CA39C0">
              <w:rPr>
                <w:b w:val="0"/>
                <w:bCs w:val="0"/>
              </w:rPr>
              <w:t xml:space="preserve"> popup de planification d'une campagne</w:t>
            </w:r>
          </w:p>
        </w:tc>
      </w:tr>
    </w:tbl>
    <w:p w14:paraId="6250C555" w14:textId="77777777" w:rsidR="00F34E1E" w:rsidRPr="00F34E1E" w:rsidRDefault="00F34E1E" w:rsidP="0047255B">
      <w:pPr>
        <w:jc w:val="both"/>
      </w:pPr>
    </w:p>
    <w:p w14:paraId="22851895" w14:textId="538FA15E" w:rsidR="00F34E1E" w:rsidRDefault="00F34E1E" w:rsidP="0047255B">
      <w:pPr>
        <w:pStyle w:val="Titre4"/>
        <w:jc w:val="both"/>
      </w:pPr>
      <w:r>
        <w:t>Choix des contacts</w:t>
      </w:r>
    </w:p>
    <w:tbl>
      <w:tblPr>
        <w:tblStyle w:val="TableauGrille4-Accentuation1"/>
        <w:tblW w:w="0" w:type="auto"/>
        <w:tblLook w:val="04A0" w:firstRow="1" w:lastRow="0" w:firstColumn="1" w:lastColumn="0" w:noHBand="0" w:noVBand="1"/>
      </w:tblPr>
      <w:tblGrid>
        <w:gridCol w:w="4698"/>
        <w:gridCol w:w="4698"/>
      </w:tblGrid>
      <w:tr w:rsidR="00F34E1E" w14:paraId="5220A391"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2785B9E8" w14:textId="77777777" w:rsidR="00F34E1E" w:rsidRPr="004E54B1" w:rsidRDefault="00F34E1E" w:rsidP="0047255B">
            <w:pPr>
              <w:pStyle w:val="Guidage"/>
              <w:jc w:val="both"/>
              <w:rPr>
                <w:i w:val="0"/>
                <w:color w:val="FFFFFF" w:themeColor="background1"/>
              </w:rPr>
            </w:pPr>
            <w:r w:rsidRPr="004E54B1">
              <w:rPr>
                <w:i w:val="0"/>
                <w:color w:val="FFFFFF" w:themeColor="background1"/>
              </w:rPr>
              <w:t>Basse fidélité</w:t>
            </w:r>
          </w:p>
        </w:tc>
        <w:tc>
          <w:tcPr>
            <w:tcW w:w="4698" w:type="dxa"/>
          </w:tcPr>
          <w:p w14:paraId="5039BD51" w14:textId="32D63665" w:rsidR="00F34E1E" w:rsidRPr="004E54B1" w:rsidRDefault="002F4071" w:rsidP="0047255B">
            <w:pPr>
              <w:pStyle w:val="Guidage"/>
              <w:jc w:val="both"/>
              <w:cnfStyle w:val="100000000000" w:firstRow="1" w:lastRow="0" w:firstColumn="0" w:lastColumn="0" w:oddVBand="0" w:evenVBand="0" w:oddHBand="0" w:evenHBand="0" w:firstRowFirstColumn="0" w:firstRowLastColumn="0" w:lastRowFirstColumn="0" w:lastRowLastColumn="0"/>
              <w:rPr>
                <w:i w:val="0"/>
                <w:color w:val="FFFFFF" w:themeColor="background1"/>
              </w:rPr>
            </w:pPr>
            <w:r w:rsidRPr="004E54B1">
              <w:rPr>
                <w:i w:val="0"/>
                <w:color w:val="FFFFFF" w:themeColor="background1"/>
              </w:rPr>
              <w:t>Haute-fidélité</w:t>
            </w:r>
          </w:p>
        </w:tc>
      </w:tr>
      <w:tr w:rsidR="00F34E1E" w14:paraId="360653A1"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1D41715B" w14:textId="77777777" w:rsidR="00CA39C0" w:rsidRDefault="00F34E1E" w:rsidP="0047255B">
            <w:pPr>
              <w:pStyle w:val="Guidage"/>
              <w:keepNext/>
              <w:spacing w:before="120" w:after="0"/>
              <w:jc w:val="center"/>
              <w:rPr>
                <w:b w:val="0"/>
                <w:bCs w:val="0"/>
              </w:rPr>
            </w:pPr>
            <w:r>
              <w:rPr>
                <w:noProof/>
              </w:rPr>
              <w:drawing>
                <wp:inline distT="0" distB="0" distL="0" distR="0" wp14:anchorId="2BC31EEE" wp14:editId="357F665F">
                  <wp:extent cx="2598821" cy="2026488"/>
                  <wp:effectExtent l="19050" t="19050" r="11430" b="12065"/>
                  <wp:docPr id="1350648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48007" name="Image 1"/>
                          <pic:cNvPicPr>
                            <a:picLocks noChangeAspect="1" noChangeArrowheads="1"/>
                          </pic:cNvPicPr>
                        </pic:nvPicPr>
                        <pic:blipFill>
                          <a:blip r:embed="rId22"/>
                          <a:stretch>
                            <a:fillRect/>
                          </a:stretch>
                        </pic:blipFill>
                        <pic:spPr bwMode="auto">
                          <a:xfrm>
                            <a:off x="0" y="0"/>
                            <a:ext cx="2598821" cy="2026488"/>
                          </a:xfrm>
                          <a:prstGeom prst="rect">
                            <a:avLst/>
                          </a:prstGeom>
                          <a:noFill/>
                          <a:ln>
                            <a:solidFill>
                              <a:schemeClr val="bg1">
                                <a:lumMod val="75000"/>
                              </a:schemeClr>
                            </a:solidFill>
                          </a:ln>
                        </pic:spPr>
                      </pic:pic>
                    </a:graphicData>
                  </a:graphic>
                </wp:inline>
              </w:drawing>
            </w:r>
          </w:p>
          <w:p w14:paraId="492FD508" w14:textId="0EDF2966" w:rsidR="00F34E1E" w:rsidRDefault="00CA39C0" w:rsidP="0047255B">
            <w:pPr>
              <w:pStyle w:val="Lgende"/>
              <w:jc w:val="center"/>
              <w:rPr>
                <w:i/>
                <w:color w:val="auto"/>
              </w:rPr>
            </w:pPr>
            <w:r>
              <w:t xml:space="preserve">Figure </w:t>
            </w:r>
            <w:r>
              <w:fldChar w:fldCharType="begin"/>
            </w:r>
            <w:r>
              <w:instrText xml:space="preserve"> SEQ Figure \* ARABIC </w:instrText>
            </w:r>
            <w:r>
              <w:fldChar w:fldCharType="separate"/>
            </w:r>
            <w:r w:rsidR="002846A6">
              <w:rPr>
                <w:noProof/>
              </w:rPr>
              <w:t>11</w:t>
            </w:r>
            <w:r>
              <w:fldChar w:fldCharType="end"/>
            </w:r>
            <w:r w:rsidRPr="00C15CDA">
              <w:t>. Maquette BF de la p</w:t>
            </w:r>
            <w:r>
              <w:t>opup de choix de contact</w:t>
            </w:r>
          </w:p>
        </w:tc>
        <w:tc>
          <w:tcPr>
            <w:tcW w:w="4698" w:type="dxa"/>
          </w:tcPr>
          <w:p w14:paraId="3785B2A7" w14:textId="77777777" w:rsidR="00CA39C0" w:rsidRDefault="00F34E1E" w:rsidP="0047255B">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A837F53" wp14:editId="22484558">
                  <wp:extent cx="2589518" cy="2032985"/>
                  <wp:effectExtent l="19050" t="19050" r="20955" b="24765"/>
                  <wp:docPr id="605403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0370" name="Image 2"/>
                          <pic:cNvPicPr>
                            <a:picLocks noChangeAspect="1" noChangeArrowheads="1"/>
                          </pic:cNvPicPr>
                        </pic:nvPicPr>
                        <pic:blipFill>
                          <a:blip r:embed="rId23"/>
                          <a:stretch>
                            <a:fillRect/>
                          </a:stretch>
                        </pic:blipFill>
                        <pic:spPr bwMode="auto">
                          <a:xfrm>
                            <a:off x="0" y="0"/>
                            <a:ext cx="2589518" cy="2032985"/>
                          </a:xfrm>
                          <a:prstGeom prst="rect">
                            <a:avLst/>
                          </a:prstGeom>
                          <a:noFill/>
                          <a:ln>
                            <a:solidFill>
                              <a:schemeClr val="bg1">
                                <a:lumMod val="75000"/>
                              </a:schemeClr>
                            </a:solidFill>
                          </a:ln>
                        </pic:spPr>
                      </pic:pic>
                    </a:graphicData>
                  </a:graphic>
                </wp:inline>
              </w:drawing>
            </w:r>
          </w:p>
          <w:p w14:paraId="4B0C6833" w14:textId="2A6418C0" w:rsidR="00F34E1E" w:rsidRPr="00CA39C0" w:rsidRDefault="00CA39C0" w:rsidP="0047255B">
            <w:pPr>
              <w:pStyle w:val="Lgende"/>
              <w:spacing w:after="120"/>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2846A6">
              <w:rPr>
                <w:b w:val="0"/>
                <w:bCs w:val="0"/>
                <w:noProof/>
              </w:rPr>
              <w:t>12</w:t>
            </w:r>
            <w:r w:rsidRPr="00CA39C0">
              <w:rPr>
                <w:b w:val="0"/>
                <w:bCs w:val="0"/>
              </w:rPr>
              <w:fldChar w:fldCharType="end"/>
            </w:r>
            <w:r w:rsidRPr="00CA39C0">
              <w:rPr>
                <w:b w:val="0"/>
                <w:bCs w:val="0"/>
              </w:rPr>
              <w:t xml:space="preserve">. Maquette HF </w:t>
            </w:r>
            <w:r w:rsidR="0047255B" w:rsidRPr="00CA39C0">
              <w:rPr>
                <w:b w:val="0"/>
                <w:bCs w:val="0"/>
              </w:rPr>
              <w:t>du</w:t>
            </w:r>
            <w:r w:rsidRPr="00CA39C0">
              <w:rPr>
                <w:b w:val="0"/>
                <w:bCs w:val="0"/>
              </w:rPr>
              <w:t xml:space="preserve"> popup de choix de contact</w:t>
            </w:r>
          </w:p>
        </w:tc>
      </w:tr>
    </w:tbl>
    <w:p w14:paraId="4930A6E0" w14:textId="196E1728" w:rsidR="00F34E1E" w:rsidRDefault="00F34E1E" w:rsidP="0047255B">
      <w:pPr>
        <w:jc w:val="both"/>
      </w:pPr>
    </w:p>
    <w:p w14:paraId="529AD870" w14:textId="22356ECB" w:rsidR="00F34E1E" w:rsidRDefault="00F34E1E" w:rsidP="0047255B">
      <w:pPr>
        <w:jc w:val="both"/>
      </w:pPr>
      <w:r>
        <w:br w:type="page"/>
      </w:r>
    </w:p>
    <w:p w14:paraId="30735E42" w14:textId="5796A479" w:rsidR="00F34E1E" w:rsidRDefault="00F34E1E" w:rsidP="0047255B">
      <w:pPr>
        <w:pStyle w:val="Titre4"/>
        <w:jc w:val="both"/>
      </w:pPr>
      <w:r>
        <w:lastRenderedPageBreak/>
        <w:t>Détails d’une campagne (partie 1/2)</w:t>
      </w:r>
    </w:p>
    <w:tbl>
      <w:tblPr>
        <w:tblStyle w:val="TableauGrille4-Accentuation1"/>
        <w:tblW w:w="0" w:type="auto"/>
        <w:tblLook w:val="04A0" w:firstRow="1" w:lastRow="0" w:firstColumn="1" w:lastColumn="0" w:noHBand="0" w:noVBand="1"/>
      </w:tblPr>
      <w:tblGrid>
        <w:gridCol w:w="4698"/>
        <w:gridCol w:w="4698"/>
      </w:tblGrid>
      <w:tr w:rsidR="00F34E1E" w14:paraId="3AD5ADA9"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6F5701C7" w14:textId="77777777" w:rsidR="00F34E1E" w:rsidRPr="004E54B1" w:rsidRDefault="00F34E1E" w:rsidP="0047255B">
            <w:pPr>
              <w:pStyle w:val="Guidage"/>
              <w:jc w:val="both"/>
              <w:rPr>
                <w:i w:val="0"/>
                <w:color w:val="FFFFFF" w:themeColor="background1"/>
              </w:rPr>
            </w:pPr>
            <w:r w:rsidRPr="004E54B1">
              <w:rPr>
                <w:i w:val="0"/>
                <w:color w:val="FFFFFF" w:themeColor="background1"/>
              </w:rPr>
              <w:t>Basse fidélité</w:t>
            </w:r>
          </w:p>
        </w:tc>
        <w:tc>
          <w:tcPr>
            <w:tcW w:w="4698" w:type="dxa"/>
          </w:tcPr>
          <w:p w14:paraId="77EC2F0B" w14:textId="72470D2B" w:rsidR="00F34E1E" w:rsidRPr="004E54B1" w:rsidRDefault="002F4071" w:rsidP="0047255B">
            <w:pPr>
              <w:pStyle w:val="Guidage"/>
              <w:jc w:val="both"/>
              <w:cnfStyle w:val="100000000000" w:firstRow="1" w:lastRow="0" w:firstColumn="0" w:lastColumn="0" w:oddVBand="0" w:evenVBand="0" w:oddHBand="0" w:evenHBand="0" w:firstRowFirstColumn="0" w:firstRowLastColumn="0" w:lastRowFirstColumn="0" w:lastRowLastColumn="0"/>
              <w:rPr>
                <w:i w:val="0"/>
                <w:color w:val="FFFFFF" w:themeColor="background1"/>
              </w:rPr>
            </w:pPr>
            <w:r w:rsidRPr="004E54B1">
              <w:rPr>
                <w:i w:val="0"/>
                <w:color w:val="FFFFFF" w:themeColor="background1"/>
              </w:rPr>
              <w:t>Haute-fidélité</w:t>
            </w:r>
          </w:p>
        </w:tc>
      </w:tr>
      <w:tr w:rsidR="00F34E1E" w14:paraId="7070DC42"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2D42376C" w14:textId="77777777" w:rsidR="00CA39C0" w:rsidRDefault="00F34E1E" w:rsidP="0047255B">
            <w:pPr>
              <w:pStyle w:val="Guidage"/>
              <w:keepNext/>
              <w:spacing w:before="120" w:after="0"/>
              <w:jc w:val="center"/>
              <w:rPr>
                <w:b w:val="0"/>
                <w:bCs w:val="0"/>
              </w:rPr>
            </w:pPr>
            <w:r>
              <w:rPr>
                <w:noProof/>
              </w:rPr>
              <w:drawing>
                <wp:inline distT="0" distB="0" distL="0" distR="0" wp14:anchorId="34BEC7B7" wp14:editId="0E8CEC91">
                  <wp:extent cx="2598821" cy="2026488"/>
                  <wp:effectExtent l="19050" t="19050" r="11430" b="12065"/>
                  <wp:docPr id="1012829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29908" name="Image 1"/>
                          <pic:cNvPicPr>
                            <a:picLocks noChangeAspect="1" noChangeArrowheads="1"/>
                          </pic:cNvPicPr>
                        </pic:nvPicPr>
                        <pic:blipFill>
                          <a:blip r:embed="rId24"/>
                          <a:stretch>
                            <a:fillRect/>
                          </a:stretch>
                        </pic:blipFill>
                        <pic:spPr bwMode="auto">
                          <a:xfrm>
                            <a:off x="0" y="0"/>
                            <a:ext cx="2598821" cy="2026488"/>
                          </a:xfrm>
                          <a:prstGeom prst="rect">
                            <a:avLst/>
                          </a:prstGeom>
                          <a:noFill/>
                          <a:ln>
                            <a:solidFill>
                              <a:schemeClr val="bg1">
                                <a:lumMod val="75000"/>
                              </a:schemeClr>
                            </a:solidFill>
                          </a:ln>
                        </pic:spPr>
                      </pic:pic>
                    </a:graphicData>
                  </a:graphic>
                </wp:inline>
              </w:drawing>
            </w:r>
          </w:p>
          <w:p w14:paraId="3273FF31" w14:textId="4330DFD1" w:rsidR="00F34E1E" w:rsidRDefault="00CA39C0" w:rsidP="0047255B">
            <w:pPr>
              <w:pStyle w:val="Lgende"/>
              <w:spacing w:after="120"/>
              <w:jc w:val="center"/>
              <w:rPr>
                <w:i/>
                <w:color w:val="auto"/>
              </w:rPr>
            </w:pPr>
            <w:r>
              <w:t xml:space="preserve">Figure </w:t>
            </w:r>
            <w:r>
              <w:fldChar w:fldCharType="begin"/>
            </w:r>
            <w:r>
              <w:instrText xml:space="preserve"> SEQ Figure \* ARABIC </w:instrText>
            </w:r>
            <w:r>
              <w:fldChar w:fldCharType="separate"/>
            </w:r>
            <w:r w:rsidR="002846A6">
              <w:rPr>
                <w:noProof/>
              </w:rPr>
              <w:t>13</w:t>
            </w:r>
            <w:r>
              <w:fldChar w:fldCharType="end"/>
            </w:r>
            <w:r w:rsidRPr="006F7B6E">
              <w:t>. Maquette BF de la p</w:t>
            </w:r>
            <w:r>
              <w:t>age des détails d'une campagne</w:t>
            </w:r>
          </w:p>
        </w:tc>
        <w:tc>
          <w:tcPr>
            <w:tcW w:w="4698" w:type="dxa"/>
          </w:tcPr>
          <w:p w14:paraId="2EF8E14B" w14:textId="77777777" w:rsidR="00CA39C0" w:rsidRDefault="00F34E1E" w:rsidP="0047255B">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A9AF917" wp14:editId="217301AF">
                  <wp:extent cx="2589518" cy="2032985"/>
                  <wp:effectExtent l="19050" t="19050" r="20955" b="24765"/>
                  <wp:docPr id="10453432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43244" name="Image 2"/>
                          <pic:cNvPicPr>
                            <a:picLocks noChangeAspect="1" noChangeArrowheads="1"/>
                          </pic:cNvPicPr>
                        </pic:nvPicPr>
                        <pic:blipFill>
                          <a:blip r:embed="rId25"/>
                          <a:stretch>
                            <a:fillRect/>
                          </a:stretch>
                        </pic:blipFill>
                        <pic:spPr bwMode="auto">
                          <a:xfrm>
                            <a:off x="0" y="0"/>
                            <a:ext cx="2589518" cy="2032985"/>
                          </a:xfrm>
                          <a:prstGeom prst="rect">
                            <a:avLst/>
                          </a:prstGeom>
                          <a:noFill/>
                          <a:ln>
                            <a:solidFill>
                              <a:schemeClr val="bg1">
                                <a:lumMod val="75000"/>
                              </a:schemeClr>
                            </a:solidFill>
                          </a:ln>
                        </pic:spPr>
                      </pic:pic>
                    </a:graphicData>
                  </a:graphic>
                </wp:inline>
              </w:drawing>
            </w:r>
          </w:p>
          <w:p w14:paraId="2711C9A1" w14:textId="495C897C" w:rsidR="00F34E1E" w:rsidRPr="00CA39C0" w:rsidRDefault="00CA39C0" w:rsidP="0047255B">
            <w:pPr>
              <w:pStyle w:val="Lgende"/>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2846A6">
              <w:rPr>
                <w:b w:val="0"/>
                <w:bCs w:val="0"/>
                <w:noProof/>
              </w:rPr>
              <w:t>14</w:t>
            </w:r>
            <w:r w:rsidRPr="00CA39C0">
              <w:rPr>
                <w:b w:val="0"/>
                <w:bCs w:val="0"/>
              </w:rPr>
              <w:fldChar w:fldCharType="end"/>
            </w:r>
            <w:r w:rsidRPr="00CA39C0">
              <w:rPr>
                <w:b w:val="0"/>
                <w:bCs w:val="0"/>
              </w:rPr>
              <w:t>. Maquette HF de la page des détails d'une campagne</w:t>
            </w:r>
          </w:p>
        </w:tc>
      </w:tr>
    </w:tbl>
    <w:p w14:paraId="644DA9C5" w14:textId="76E81F1C" w:rsidR="00F34E1E" w:rsidRDefault="00F34E1E" w:rsidP="0047255B">
      <w:pPr>
        <w:jc w:val="both"/>
      </w:pPr>
    </w:p>
    <w:p w14:paraId="5615B19C" w14:textId="541448DA" w:rsidR="00F34E1E" w:rsidRDefault="00F34E1E" w:rsidP="0047255B">
      <w:pPr>
        <w:pStyle w:val="Titre4"/>
        <w:jc w:val="both"/>
      </w:pPr>
      <w:r>
        <w:t>Détails d’une campagne (partie 2/2)</w:t>
      </w:r>
    </w:p>
    <w:tbl>
      <w:tblPr>
        <w:tblStyle w:val="TableauGrille4-Accentuation1"/>
        <w:tblW w:w="0" w:type="auto"/>
        <w:tblLook w:val="04A0" w:firstRow="1" w:lastRow="0" w:firstColumn="1" w:lastColumn="0" w:noHBand="0" w:noVBand="1"/>
      </w:tblPr>
      <w:tblGrid>
        <w:gridCol w:w="4698"/>
        <w:gridCol w:w="4698"/>
      </w:tblGrid>
      <w:tr w:rsidR="00F34E1E" w14:paraId="3FE17210"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3E40CA6F" w14:textId="77777777" w:rsidR="00F34E1E" w:rsidRPr="004E54B1" w:rsidRDefault="00F34E1E" w:rsidP="0047255B">
            <w:pPr>
              <w:pStyle w:val="Guidage"/>
              <w:jc w:val="both"/>
              <w:rPr>
                <w:i w:val="0"/>
                <w:color w:val="FFFFFF" w:themeColor="background1"/>
              </w:rPr>
            </w:pPr>
            <w:r w:rsidRPr="004E54B1">
              <w:rPr>
                <w:i w:val="0"/>
                <w:color w:val="FFFFFF" w:themeColor="background1"/>
              </w:rPr>
              <w:t>Basse fidélité</w:t>
            </w:r>
          </w:p>
        </w:tc>
        <w:tc>
          <w:tcPr>
            <w:tcW w:w="4698" w:type="dxa"/>
          </w:tcPr>
          <w:p w14:paraId="56A2D565" w14:textId="314E617A" w:rsidR="00F34E1E" w:rsidRPr="004E54B1" w:rsidRDefault="002F4071" w:rsidP="0047255B">
            <w:pPr>
              <w:pStyle w:val="Guidage"/>
              <w:jc w:val="both"/>
              <w:cnfStyle w:val="100000000000" w:firstRow="1" w:lastRow="0" w:firstColumn="0" w:lastColumn="0" w:oddVBand="0" w:evenVBand="0" w:oddHBand="0" w:evenHBand="0" w:firstRowFirstColumn="0" w:firstRowLastColumn="0" w:lastRowFirstColumn="0" w:lastRowLastColumn="0"/>
              <w:rPr>
                <w:i w:val="0"/>
                <w:color w:val="FFFFFF" w:themeColor="background1"/>
              </w:rPr>
            </w:pPr>
            <w:r w:rsidRPr="004E54B1">
              <w:rPr>
                <w:i w:val="0"/>
                <w:color w:val="FFFFFF" w:themeColor="background1"/>
              </w:rPr>
              <w:t>Haute-fidélité</w:t>
            </w:r>
          </w:p>
        </w:tc>
      </w:tr>
      <w:tr w:rsidR="00F34E1E" w14:paraId="256C26D1"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7570EED8" w14:textId="77777777" w:rsidR="0041641C" w:rsidRDefault="00F34E1E" w:rsidP="0047255B">
            <w:pPr>
              <w:pStyle w:val="Guidage"/>
              <w:keepNext/>
              <w:spacing w:before="120" w:after="0"/>
              <w:jc w:val="center"/>
              <w:rPr>
                <w:b w:val="0"/>
                <w:bCs w:val="0"/>
              </w:rPr>
            </w:pPr>
            <w:r>
              <w:rPr>
                <w:noProof/>
              </w:rPr>
              <w:drawing>
                <wp:inline distT="0" distB="0" distL="0" distR="0" wp14:anchorId="4119E5D6" wp14:editId="2FC5E3CC">
                  <wp:extent cx="2598821" cy="2026488"/>
                  <wp:effectExtent l="0" t="0" r="0" b="0"/>
                  <wp:docPr id="458290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90173" name="Image 1"/>
                          <pic:cNvPicPr>
                            <a:picLocks noChangeAspect="1" noChangeArrowheads="1"/>
                          </pic:cNvPicPr>
                        </pic:nvPicPr>
                        <pic:blipFill>
                          <a:blip r:embed="rId26"/>
                          <a:stretch>
                            <a:fillRect/>
                          </a:stretch>
                        </pic:blipFill>
                        <pic:spPr bwMode="auto">
                          <a:xfrm>
                            <a:off x="0" y="0"/>
                            <a:ext cx="2598821" cy="2026488"/>
                          </a:xfrm>
                          <a:prstGeom prst="rect">
                            <a:avLst/>
                          </a:prstGeom>
                          <a:noFill/>
                          <a:ln>
                            <a:noFill/>
                          </a:ln>
                        </pic:spPr>
                      </pic:pic>
                    </a:graphicData>
                  </a:graphic>
                </wp:inline>
              </w:drawing>
            </w:r>
          </w:p>
          <w:p w14:paraId="46E198A5" w14:textId="5E34C1B0" w:rsidR="00F34E1E" w:rsidRDefault="0041641C" w:rsidP="0047255B">
            <w:pPr>
              <w:pStyle w:val="Lgende"/>
              <w:spacing w:after="120"/>
              <w:jc w:val="center"/>
              <w:rPr>
                <w:i/>
                <w:color w:val="auto"/>
              </w:rPr>
            </w:pPr>
            <w:r>
              <w:t xml:space="preserve">Figure </w:t>
            </w:r>
            <w:r>
              <w:fldChar w:fldCharType="begin"/>
            </w:r>
            <w:r>
              <w:instrText xml:space="preserve"> SEQ Figure \* ARABIC </w:instrText>
            </w:r>
            <w:r>
              <w:fldChar w:fldCharType="separate"/>
            </w:r>
            <w:r w:rsidR="002846A6">
              <w:rPr>
                <w:noProof/>
              </w:rPr>
              <w:t>15</w:t>
            </w:r>
            <w:r>
              <w:fldChar w:fldCharType="end"/>
            </w:r>
            <w:r w:rsidRPr="0055238C">
              <w:t>. Maquette BF de la page des détails d'une campagne</w:t>
            </w:r>
          </w:p>
        </w:tc>
        <w:tc>
          <w:tcPr>
            <w:tcW w:w="4698" w:type="dxa"/>
          </w:tcPr>
          <w:p w14:paraId="693423AA" w14:textId="07B71D8F" w:rsidR="0041641C" w:rsidRDefault="00F34E1E" w:rsidP="00E876FC">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8B154D9" wp14:editId="6423A0A5">
                  <wp:extent cx="2589518" cy="2032985"/>
                  <wp:effectExtent l="0" t="0" r="1905" b="5715"/>
                  <wp:docPr id="106794216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42167" name="Image 2"/>
                          <pic:cNvPicPr>
                            <a:picLocks noChangeAspect="1" noChangeArrowheads="1"/>
                          </pic:cNvPicPr>
                        </pic:nvPicPr>
                        <pic:blipFill>
                          <a:blip r:embed="rId27"/>
                          <a:stretch>
                            <a:fillRect/>
                          </a:stretch>
                        </pic:blipFill>
                        <pic:spPr bwMode="auto">
                          <a:xfrm>
                            <a:off x="0" y="0"/>
                            <a:ext cx="2589518" cy="2032985"/>
                          </a:xfrm>
                          <a:prstGeom prst="rect">
                            <a:avLst/>
                          </a:prstGeom>
                          <a:noFill/>
                          <a:ln>
                            <a:noFill/>
                          </a:ln>
                        </pic:spPr>
                      </pic:pic>
                    </a:graphicData>
                  </a:graphic>
                </wp:inline>
              </w:drawing>
            </w:r>
          </w:p>
          <w:p w14:paraId="57A9BAB2" w14:textId="7D74C1D5" w:rsidR="00F34E1E" w:rsidRPr="0041641C" w:rsidRDefault="0041641C" w:rsidP="00E876FC">
            <w:pPr>
              <w:pStyle w:val="Lgende"/>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41641C">
              <w:rPr>
                <w:b w:val="0"/>
                <w:bCs w:val="0"/>
              </w:rPr>
              <w:t xml:space="preserve">Figure </w:t>
            </w:r>
            <w:r w:rsidRPr="0041641C">
              <w:rPr>
                <w:b w:val="0"/>
                <w:bCs w:val="0"/>
              </w:rPr>
              <w:fldChar w:fldCharType="begin"/>
            </w:r>
            <w:r w:rsidRPr="0041641C">
              <w:rPr>
                <w:b w:val="0"/>
                <w:bCs w:val="0"/>
              </w:rPr>
              <w:instrText xml:space="preserve"> SEQ Figure \* ARABIC </w:instrText>
            </w:r>
            <w:r w:rsidRPr="0041641C">
              <w:rPr>
                <w:b w:val="0"/>
                <w:bCs w:val="0"/>
              </w:rPr>
              <w:fldChar w:fldCharType="separate"/>
            </w:r>
            <w:r w:rsidR="002846A6">
              <w:rPr>
                <w:b w:val="0"/>
                <w:bCs w:val="0"/>
                <w:noProof/>
              </w:rPr>
              <w:t>16</w:t>
            </w:r>
            <w:r w:rsidRPr="0041641C">
              <w:rPr>
                <w:b w:val="0"/>
                <w:bCs w:val="0"/>
              </w:rPr>
              <w:fldChar w:fldCharType="end"/>
            </w:r>
            <w:r w:rsidRPr="0041641C">
              <w:rPr>
                <w:b w:val="0"/>
                <w:bCs w:val="0"/>
              </w:rPr>
              <w:t>. Maquette HF de la page des détails d'une campagne</w:t>
            </w:r>
          </w:p>
        </w:tc>
      </w:tr>
    </w:tbl>
    <w:p w14:paraId="2BB0F201" w14:textId="56A44838" w:rsidR="00F34E1E" w:rsidRDefault="00F34E1E" w:rsidP="0047255B">
      <w:pPr>
        <w:jc w:val="both"/>
      </w:pPr>
    </w:p>
    <w:p w14:paraId="588DE558" w14:textId="22DE96D5" w:rsidR="00F34E1E" w:rsidRPr="00F34E1E" w:rsidRDefault="00F34E1E" w:rsidP="0047255B">
      <w:pPr>
        <w:jc w:val="both"/>
      </w:pPr>
      <w:r>
        <w:br w:type="page"/>
      </w:r>
    </w:p>
    <w:p w14:paraId="602EDFB8" w14:textId="55BD36E3" w:rsidR="00F34E1E" w:rsidRDefault="00F34E1E" w:rsidP="0047255B">
      <w:pPr>
        <w:pStyle w:val="Titre4"/>
        <w:jc w:val="both"/>
      </w:pPr>
      <w:r>
        <w:lastRenderedPageBreak/>
        <w:t>Page d’abonnement</w:t>
      </w:r>
    </w:p>
    <w:tbl>
      <w:tblPr>
        <w:tblStyle w:val="TableauGrille4-Accentuation1"/>
        <w:tblW w:w="0" w:type="auto"/>
        <w:tblLook w:val="04A0" w:firstRow="1" w:lastRow="0" w:firstColumn="1" w:lastColumn="0" w:noHBand="0" w:noVBand="1"/>
      </w:tblPr>
      <w:tblGrid>
        <w:gridCol w:w="4698"/>
        <w:gridCol w:w="4698"/>
      </w:tblGrid>
      <w:tr w:rsidR="00F34E1E" w14:paraId="10437EF4"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7EEC33E4" w14:textId="77777777" w:rsidR="00F34E1E" w:rsidRPr="004E54B1" w:rsidRDefault="00F34E1E" w:rsidP="0047255B">
            <w:pPr>
              <w:pStyle w:val="Guidage"/>
              <w:jc w:val="both"/>
              <w:rPr>
                <w:i w:val="0"/>
                <w:color w:val="FFFFFF" w:themeColor="background1"/>
              </w:rPr>
            </w:pPr>
            <w:r w:rsidRPr="004E54B1">
              <w:rPr>
                <w:i w:val="0"/>
                <w:color w:val="FFFFFF" w:themeColor="background1"/>
              </w:rPr>
              <w:t>Basse fidélité</w:t>
            </w:r>
          </w:p>
        </w:tc>
        <w:tc>
          <w:tcPr>
            <w:tcW w:w="4698" w:type="dxa"/>
          </w:tcPr>
          <w:p w14:paraId="468FA897" w14:textId="036549CF" w:rsidR="00F34E1E" w:rsidRPr="004E54B1" w:rsidRDefault="002F4071" w:rsidP="0047255B">
            <w:pPr>
              <w:pStyle w:val="Guidage"/>
              <w:jc w:val="both"/>
              <w:cnfStyle w:val="100000000000" w:firstRow="1" w:lastRow="0" w:firstColumn="0" w:lastColumn="0" w:oddVBand="0" w:evenVBand="0" w:oddHBand="0" w:evenHBand="0" w:firstRowFirstColumn="0" w:firstRowLastColumn="0" w:lastRowFirstColumn="0" w:lastRowLastColumn="0"/>
              <w:rPr>
                <w:i w:val="0"/>
                <w:color w:val="FFFFFF" w:themeColor="background1"/>
              </w:rPr>
            </w:pPr>
            <w:r w:rsidRPr="004E54B1">
              <w:rPr>
                <w:i w:val="0"/>
                <w:color w:val="FFFFFF" w:themeColor="background1"/>
              </w:rPr>
              <w:t>Haute-fidélité</w:t>
            </w:r>
          </w:p>
        </w:tc>
      </w:tr>
      <w:tr w:rsidR="00F34E1E" w14:paraId="51682EF0"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18DE27DF" w14:textId="77777777" w:rsidR="0041641C" w:rsidRDefault="00F34E1E" w:rsidP="0047255B">
            <w:pPr>
              <w:pStyle w:val="Guidage"/>
              <w:keepNext/>
              <w:spacing w:before="120" w:after="0"/>
              <w:jc w:val="center"/>
              <w:rPr>
                <w:b w:val="0"/>
                <w:bCs w:val="0"/>
              </w:rPr>
            </w:pPr>
            <w:r>
              <w:rPr>
                <w:noProof/>
              </w:rPr>
              <w:drawing>
                <wp:inline distT="0" distB="0" distL="0" distR="0" wp14:anchorId="24DD8F92" wp14:editId="0A90E809">
                  <wp:extent cx="2598821" cy="2026488"/>
                  <wp:effectExtent l="0" t="0" r="0" b="0"/>
                  <wp:docPr id="783452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2136" name="Image 1"/>
                          <pic:cNvPicPr>
                            <a:picLocks noChangeAspect="1" noChangeArrowheads="1"/>
                          </pic:cNvPicPr>
                        </pic:nvPicPr>
                        <pic:blipFill>
                          <a:blip r:embed="rId28"/>
                          <a:stretch>
                            <a:fillRect/>
                          </a:stretch>
                        </pic:blipFill>
                        <pic:spPr bwMode="auto">
                          <a:xfrm>
                            <a:off x="0" y="0"/>
                            <a:ext cx="2598821" cy="2026488"/>
                          </a:xfrm>
                          <a:prstGeom prst="rect">
                            <a:avLst/>
                          </a:prstGeom>
                          <a:noFill/>
                          <a:ln>
                            <a:noFill/>
                          </a:ln>
                        </pic:spPr>
                      </pic:pic>
                    </a:graphicData>
                  </a:graphic>
                </wp:inline>
              </w:drawing>
            </w:r>
          </w:p>
          <w:p w14:paraId="0869FECE" w14:textId="7A46AD69" w:rsidR="00F34E1E" w:rsidRDefault="0041641C" w:rsidP="0047255B">
            <w:pPr>
              <w:pStyle w:val="Lgende"/>
              <w:spacing w:after="120"/>
              <w:jc w:val="center"/>
              <w:rPr>
                <w:i/>
                <w:color w:val="auto"/>
              </w:rPr>
            </w:pPr>
            <w:r>
              <w:t xml:space="preserve">Figure </w:t>
            </w:r>
            <w:r>
              <w:fldChar w:fldCharType="begin"/>
            </w:r>
            <w:r>
              <w:instrText xml:space="preserve"> SEQ Figure \* ARABIC </w:instrText>
            </w:r>
            <w:r>
              <w:fldChar w:fldCharType="separate"/>
            </w:r>
            <w:r w:rsidR="002846A6">
              <w:rPr>
                <w:noProof/>
              </w:rPr>
              <w:t>17</w:t>
            </w:r>
            <w:r>
              <w:fldChar w:fldCharType="end"/>
            </w:r>
            <w:r w:rsidRPr="00A92AB0">
              <w:t>. Maquette BF de la page de</w:t>
            </w:r>
            <w:r>
              <w:t xml:space="preserve"> souscription</w:t>
            </w:r>
          </w:p>
        </w:tc>
        <w:tc>
          <w:tcPr>
            <w:tcW w:w="4698" w:type="dxa"/>
          </w:tcPr>
          <w:p w14:paraId="45879A51" w14:textId="77777777" w:rsidR="0041641C" w:rsidRPr="0041641C" w:rsidRDefault="00F34E1E" w:rsidP="0047255B">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sidRPr="0041641C">
              <w:rPr>
                <w:noProof/>
              </w:rPr>
              <w:drawing>
                <wp:inline distT="0" distB="0" distL="0" distR="0" wp14:anchorId="5107E3E8" wp14:editId="5A4FC656">
                  <wp:extent cx="2606425" cy="2032418"/>
                  <wp:effectExtent l="0" t="0" r="3810" b="6350"/>
                  <wp:docPr id="11595081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08110" name="Image 2"/>
                          <pic:cNvPicPr>
                            <a:picLocks noChangeAspect="1" noChangeArrowheads="1"/>
                          </pic:cNvPicPr>
                        </pic:nvPicPr>
                        <pic:blipFill>
                          <a:blip r:embed="rId29"/>
                          <a:stretch>
                            <a:fillRect/>
                          </a:stretch>
                        </pic:blipFill>
                        <pic:spPr bwMode="auto">
                          <a:xfrm>
                            <a:off x="0" y="0"/>
                            <a:ext cx="2606425" cy="2032418"/>
                          </a:xfrm>
                          <a:prstGeom prst="rect">
                            <a:avLst/>
                          </a:prstGeom>
                          <a:noFill/>
                          <a:ln>
                            <a:noFill/>
                          </a:ln>
                        </pic:spPr>
                      </pic:pic>
                    </a:graphicData>
                  </a:graphic>
                </wp:inline>
              </w:drawing>
            </w:r>
          </w:p>
          <w:p w14:paraId="6560E619" w14:textId="32C0F8BD" w:rsidR="00F34E1E" w:rsidRPr="0041641C" w:rsidRDefault="0041641C" w:rsidP="0047255B">
            <w:pPr>
              <w:pStyle w:val="Lgende"/>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41641C">
              <w:rPr>
                <w:b w:val="0"/>
                <w:bCs w:val="0"/>
              </w:rPr>
              <w:t xml:space="preserve">Figure </w:t>
            </w:r>
            <w:r w:rsidRPr="0041641C">
              <w:rPr>
                <w:b w:val="0"/>
                <w:bCs w:val="0"/>
              </w:rPr>
              <w:fldChar w:fldCharType="begin"/>
            </w:r>
            <w:r w:rsidRPr="0041641C">
              <w:rPr>
                <w:b w:val="0"/>
                <w:bCs w:val="0"/>
              </w:rPr>
              <w:instrText xml:space="preserve"> SEQ Figure \* ARABIC </w:instrText>
            </w:r>
            <w:r w:rsidRPr="0041641C">
              <w:rPr>
                <w:b w:val="0"/>
                <w:bCs w:val="0"/>
              </w:rPr>
              <w:fldChar w:fldCharType="separate"/>
            </w:r>
            <w:r w:rsidR="002846A6">
              <w:rPr>
                <w:b w:val="0"/>
                <w:bCs w:val="0"/>
                <w:noProof/>
              </w:rPr>
              <w:t>18</w:t>
            </w:r>
            <w:r w:rsidRPr="0041641C">
              <w:rPr>
                <w:b w:val="0"/>
                <w:bCs w:val="0"/>
              </w:rPr>
              <w:fldChar w:fldCharType="end"/>
            </w:r>
            <w:r w:rsidRPr="0041641C">
              <w:rPr>
                <w:b w:val="0"/>
                <w:bCs w:val="0"/>
              </w:rPr>
              <w:t>. Maquette HF de la page de souscription</w:t>
            </w:r>
          </w:p>
        </w:tc>
      </w:tr>
    </w:tbl>
    <w:p w14:paraId="40044587" w14:textId="77777777" w:rsidR="00F34E1E" w:rsidRDefault="00F34E1E" w:rsidP="0047255B">
      <w:pPr>
        <w:jc w:val="both"/>
      </w:pPr>
    </w:p>
    <w:p w14:paraId="50DA38A3" w14:textId="148C852B" w:rsidR="00F34E1E" w:rsidRDefault="00F34E1E" w:rsidP="0047255B">
      <w:pPr>
        <w:pStyle w:val="Titre4"/>
        <w:jc w:val="both"/>
      </w:pPr>
      <w:r>
        <w:t>Page de désabonnement</w:t>
      </w:r>
    </w:p>
    <w:tbl>
      <w:tblPr>
        <w:tblStyle w:val="TableauGrille4-Accentuation1"/>
        <w:tblW w:w="0" w:type="auto"/>
        <w:tblLook w:val="04A0" w:firstRow="1" w:lastRow="0" w:firstColumn="1" w:lastColumn="0" w:noHBand="0" w:noVBand="1"/>
      </w:tblPr>
      <w:tblGrid>
        <w:gridCol w:w="4698"/>
        <w:gridCol w:w="4698"/>
      </w:tblGrid>
      <w:tr w:rsidR="00F34E1E" w14:paraId="6C80BBE4"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1CE74029" w14:textId="77777777" w:rsidR="00F34E1E" w:rsidRPr="004E54B1" w:rsidRDefault="00F34E1E" w:rsidP="0047255B">
            <w:pPr>
              <w:pStyle w:val="Guidage"/>
              <w:jc w:val="both"/>
              <w:rPr>
                <w:i w:val="0"/>
                <w:color w:val="FFFFFF" w:themeColor="background1"/>
              </w:rPr>
            </w:pPr>
            <w:r w:rsidRPr="004E54B1">
              <w:rPr>
                <w:i w:val="0"/>
                <w:color w:val="FFFFFF" w:themeColor="background1"/>
              </w:rPr>
              <w:t>Basse fidélité</w:t>
            </w:r>
          </w:p>
        </w:tc>
        <w:tc>
          <w:tcPr>
            <w:tcW w:w="4698" w:type="dxa"/>
          </w:tcPr>
          <w:p w14:paraId="6E9530DF" w14:textId="601743C4" w:rsidR="00F34E1E" w:rsidRPr="004E54B1" w:rsidRDefault="002F4071" w:rsidP="0047255B">
            <w:pPr>
              <w:pStyle w:val="Guidage"/>
              <w:jc w:val="both"/>
              <w:cnfStyle w:val="100000000000" w:firstRow="1" w:lastRow="0" w:firstColumn="0" w:lastColumn="0" w:oddVBand="0" w:evenVBand="0" w:oddHBand="0" w:evenHBand="0" w:firstRowFirstColumn="0" w:firstRowLastColumn="0" w:lastRowFirstColumn="0" w:lastRowLastColumn="0"/>
              <w:rPr>
                <w:i w:val="0"/>
                <w:color w:val="FFFFFF" w:themeColor="background1"/>
              </w:rPr>
            </w:pPr>
            <w:r w:rsidRPr="004E54B1">
              <w:rPr>
                <w:i w:val="0"/>
                <w:color w:val="FFFFFF" w:themeColor="background1"/>
              </w:rPr>
              <w:t>Haute-fidélité</w:t>
            </w:r>
          </w:p>
        </w:tc>
      </w:tr>
      <w:tr w:rsidR="00F34E1E" w14:paraId="6DF7D0AD"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444DB5A3" w14:textId="77777777" w:rsidR="0041641C" w:rsidRDefault="00F34E1E" w:rsidP="0047255B">
            <w:pPr>
              <w:pStyle w:val="Guidage"/>
              <w:keepNext/>
              <w:spacing w:before="120" w:after="0"/>
              <w:jc w:val="center"/>
              <w:rPr>
                <w:b w:val="0"/>
                <w:bCs w:val="0"/>
              </w:rPr>
            </w:pPr>
            <w:r>
              <w:rPr>
                <w:noProof/>
              </w:rPr>
              <w:drawing>
                <wp:inline distT="0" distB="0" distL="0" distR="0" wp14:anchorId="570D7974" wp14:editId="5CF0C603">
                  <wp:extent cx="2598821" cy="2026488"/>
                  <wp:effectExtent l="0" t="0" r="0" b="0"/>
                  <wp:docPr id="102490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0541" name="Image 1"/>
                          <pic:cNvPicPr>
                            <a:picLocks noChangeAspect="1" noChangeArrowheads="1"/>
                          </pic:cNvPicPr>
                        </pic:nvPicPr>
                        <pic:blipFill>
                          <a:blip r:embed="rId30"/>
                          <a:stretch>
                            <a:fillRect/>
                          </a:stretch>
                        </pic:blipFill>
                        <pic:spPr bwMode="auto">
                          <a:xfrm>
                            <a:off x="0" y="0"/>
                            <a:ext cx="2598821" cy="2026488"/>
                          </a:xfrm>
                          <a:prstGeom prst="rect">
                            <a:avLst/>
                          </a:prstGeom>
                          <a:noFill/>
                          <a:ln>
                            <a:noFill/>
                          </a:ln>
                        </pic:spPr>
                      </pic:pic>
                    </a:graphicData>
                  </a:graphic>
                </wp:inline>
              </w:drawing>
            </w:r>
          </w:p>
          <w:p w14:paraId="21B514CA" w14:textId="184417BA" w:rsidR="00F34E1E" w:rsidRDefault="0041641C" w:rsidP="0047255B">
            <w:pPr>
              <w:pStyle w:val="Lgende"/>
              <w:spacing w:after="120"/>
              <w:jc w:val="center"/>
              <w:rPr>
                <w:i/>
                <w:color w:val="auto"/>
              </w:rPr>
            </w:pPr>
            <w:r>
              <w:t xml:space="preserve">Figure </w:t>
            </w:r>
            <w:r>
              <w:fldChar w:fldCharType="begin"/>
            </w:r>
            <w:r>
              <w:instrText xml:space="preserve"> SEQ Figure \* ARABIC </w:instrText>
            </w:r>
            <w:r>
              <w:fldChar w:fldCharType="separate"/>
            </w:r>
            <w:r w:rsidR="002846A6">
              <w:rPr>
                <w:noProof/>
              </w:rPr>
              <w:t>19</w:t>
            </w:r>
            <w:r>
              <w:fldChar w:fldCharType="end"/>
            </w:r>
            <w:r w:rsidRPr="00AB03FC">
              <w:t xml:space="preserve">. Maquette BF de la page de </w:t>
            </w:r>
            <w:r>
              <w:t>désabonnement</w:t>
            </w:r>
          </w:p>
        </w:tc>
        <w:tc>
          <w:tcPr>
            <w:tcW w:w="4698" w:type="dxa"/>
          </w:tcPr>
          <w:p w14:paraId="7030A8EE" w14:textId="77777777" w:rsidR="0041641C" w:rsidRDefault="00F34E1E" w:rsidP="00E876FC">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5405A34" wp14:editId="01ADDA4D">
                  <wp:extent cx="2606425" cy="2032418"/>
                  <wp:effectExtent l="0" t="0" r="3810" b="6350"/>
                  <wp:docPr id="181026667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66671" name="Image 2"/>
                          <pic:cNvPicPr>
                            <a:picLocks noChangeAspect="1" noChangeArrowheads="1"/>
                          </pic:cNvPicPr>
                        </pic:nvPicPr>
                        <pic:blipFill>
                          <a:blip r:embed="rId31"/>
                          <a:stretch>
                            <a:fillRect/>
                          </a:stretch>
                        </pic:blipFill>
                        <pic:spPr bwMode="auto">
                          <a:xfrm>
                            <a:off x="0" y="0"/>
                            <a:ext cx="2606425" cy="2032418"/>
                          </a:xfrm>
                          <a:prstGeom prst="rect">
                            <a:avLst/>
                          </a:prstGeom>
                          <a:noFill/>
                          <a:ln>
                            <a:noFill/>
                          </a:ln>
                        </pic:spPr>
                      </pic:pic>
                    </a:graphicData>
                  </a:graphic>
                </wp:inline>
              </w:drawing>
            </w:r>
          </w:p>
          <w:p w14:paraId="3AEB3FB5" w14:textId="35DC1EFA" w:rsidR="00F34E1E" w:rsidRPr="0041641C" w:rsidRDefault="0041641C" w:rsidP="0047255B">
            <w:pPr>
              <w:pStyle w:val="Lgende"/>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41641C">
              <w:rPr>
                <w:b w:val="0"/>
                <w:bCs w:val="0"/>
              </w:rPr>
              <w:t xml:space="preserve">Figure </w:t>
            </w:r>
            <w:r w:rsidRPr="0041641C">
              <w:rPr>
                <w:b w:val="0"/>
                <w:bCs w:val="0"/>
              </w:rPr>
              <w:fldChar w:fldCharType="begin"/>
            </w:r>
            <w:r w:rsidRPr="0041641C">
              <w:rPr>
                <w:b w:val="0"/>
                <w:bCs w:val="0"/>
              </w:rPr>
              <w:instrText xml:space="preserve"> SEQ Figure \* ARABIC </w:instrText>
            </w:r>
            <w:r w:rsidRPr="0041641C">
              <w:rPr>
                <w:b w:val="0"/>
                <w:bCs w:val="0"/>
              </w:rPr>
              <w:fldChar w:fldCharType="separate"/>
            </w:r>
            <w:r w:rsidR="002846A6">
              <w:rPr>
                <w:b w:val="0"/>
                <w:bCs w:val="0"/>
                <w:noProof/>
              </w:rPr>
              <w:t>20</w:t>
            </w:r>
            <w:r w:rsidRPr="0041641C">
              <w:rPr>
                <w:b w:val="0"/>
                <w:bCs w:val="0"/>
              </w:rPr>
              <w:fldChar w:fldCharType="end"/>
            </w:r>
            <w:r w:rsidRPr="0041641C">
              <w:rPr>
                <w:b w:val="0"/>
                <w:bCs w:val="0"/>
              </w:rPr>
              <w:t>. Maquette HF de la page de désabonnement</w:t>
            </w:r>
          </w:p>
        </w:tc>
      </w:tr>
    </w:tbl>
    <w:p w14:paraId="63F72F87" w14:textId="77777777" w:rsidR="00F34E1E" w:rsidRDefault="00F34E1E" w:rsidP="0047255B">
      <w:pPr>
        <w:jc w:val="both"/>
      </w:pPr>
    </w:p>
    <w:p w14:paraId="67332748" w14:textId="3076E0FB" w:rsidR="0041641C" w:rsidRDefault="0041641C" w:rsidP="0047255B">
      <w:pPr>
        <w:jc w:val="both"/>
      </w:pPr>
      <w:r>
        <w:br w:type="page"/>
      </w:r>
    </w:p>
    <w:p w14:paraId="5BA1BF45" w14:textId="4869E35A" w:rsidR="0041641C" w:rsidRDefault="0041641C" w:rsidP="0047255B">
      <w:pPr>
        <w:pStyle w:val="Titre3"/>
        <w:jc w:val="both"/>
      </w:pPr>
      <w:bookmarkStart w:id="7" w:name="_Toc230163440"/>
      <w:r>
        <w:lastRenderedPageBreak/>
        <w:t xml:space="preserve">Base de </w:t>
      </w:r>
      <w:r w:rsidR="00752A2B">
        <w:t>données</w:t>
      </w:r>
      <w:bookmarkEnd w:id="7"/>
    </w:p>
    <w:p w14:paraId="368A7772" w14:textId="77777777" w:rsidR="00752A2B" w:rsidRDefault="00752A2B" w:rsidP="0047255B">
      <w:pPr>
        <w:keepNext/>
        <w:jc w:val="center"/>
      </w:pPr>
      <w:r>
        <w:rPr>
          <w:noProof/>
        </w:rPr>
        <w:drawing>
          <wp:inline distT="0" distB="0" distL="0" distR="0" wp14:anchorId="6B706669" wp14:editId="30B8EF73">
            <wp:extent cx="5903089" cy="4365827"/>
            <wp:effectExtent l="19050" t="19050" r="21590" b="15875"/>
            <wp:docPr id="177796488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64882" name="Image 2"/>
                    <pic:cNvPicPr>
                      <a:picLocks noChangeAspect="1" noChangeArrowheads="1"/>
                    </pic:cNvPicPr>
                  </pic:nvPicPr>
                  <pic:blipFill>
                    <a:blip r:embed="rId32"/>
                    <a:stretch>
                      <a:fillRect/>
                    </a:stretch>
                  </pic:blipFill>
                  <pic:spPr bwMode="auto">
                    <a:xfrm>
                      <a:off x="0" y="0"/>
                      <a:ext cx="5908304" cy="4369684"/>
                    </a:xfrm>
                    <a:prstGeom prst="rect">
                      <a:avLst/>
                    </a:prstGeom>
                    <a:noFill/>
                    <a:ln>
                      <a:solidFill>
                        <a:schemeClr val="bg1">
                          <a:lumMod val="75000"/>
                        </a:schemeClr>
                      </a:solidFill>
                    </a:ln>
                  </pic:spPr>
                </pic:pic>
              </a:graphicData>
            </a:graphic>
          </wp:inline>
        </w:drawing>
      </w:r>
    </w:p>
    <w:p w14:paraId="7933B102" w14:textId="7C2D968A" w:rsidR="00551EB8" w:rsidRDefault="00752A2B" w:rsidP="0047255B">
      <w:pPr>
        <w:pStyle w:val="Lgende"/>
        <w:jc w:val="center"/>
      </w:pPr>
      <w:r>
        <w:t xml:space="preserve">Figure </w:t>
      </w:r>
      <w:r>
        <w:fldChar w:fldCharType="begin"/>
      </w:r>
      <w:r>
        <w:instrText xml:space="preserve"> SEQ Figure \* ARABIC </w:instrText>
      </w:r>
      <w:r>
        <w:fldChar w:fldCharType="separate"/>
      </w:r>
      <w:r w:rsidR="002846A6">
        <w:rPr>
          <w:noProof/>
        </w:rPr>
        <w:t>21</w:t>
      </w:r>
      <w:r>
        <w:fldChar w:fldCharType="end"/>
      </w:r>
      <w:r w:rsidRPr="00BF107E">
        <w:t xml:space="preserve">. </w:t>
      </w:r>
      <w:r>
        <w:t>Schéma</w:t>
      </w:r>
      <w:r w:rsidRPr="00BF107E">
        <w:t xml:space="preserve"> de la base de données</w:t>
      </w:r>
    </w:p>
    <w:p w14:paraId="5830BD05" w14:textId="6E6ED4A4" w:rsidR="00752A2B" w:rsidRPr="00551EB8" w:rsidRDefault="00551EB8" w:rsidP="0047255B">
      <w:pPr>
        <w:jc w:val="both"/>
        <w:rPr>
          <w:b/>
          <w:bCs/>
          <w:color w:val="4F81BD" w:themeColor="accent1"/>
          <w:sz w:val="18"/>
          <w:szCs w:val="18"/>
        </w:rPr>
      </w:pPr>
      <w:r>
        <w:br w:type="page"/>
      </w:r>
    </w:p>
    <w:p w14:paraId="17704A81" w14:textId="0D74509E" w:rsidR="00752A2B" w:rsidRDefault="002A4CE6" w:rsidP="0047255B">
      <w:pPr>
        <w:pStyle w:val="Titre4"/>
        <w:jc w:val="both"/>
      </w:pPr>
      <w:r>
        <w:lastRenderedPageBreak/>
        <w:t>Modèle de donnée</w:t>
      </w:r>
    </w:p>
    <w:p w14:paraId="7E3E8514" w14:textId="4EBF3E0E" w:rsidR="002A4CE6" w:rsidRDefault="002A4CE6" w:rsidP="0047255B">
      <w:pPr>
        <w:jc w:val="both"/>
      </w:pPr>
      <w:proofErr w:type="spellStart"/>
      <w:proofErr w:type="gramStart"/>
      <w:r w:rsidRPr="002A4CE6">
        <w:rPr>
          <w:b/>
          <w:bCs/>
        </w:rPr>
        <w:t>t</w:t>
      </w:r>
      <w:proofErr w:type="gramEnd"/>
      <w:r w:rsidRPr="002A4CE6">
        <w:rPr>
          <w:b/>
          <w:bCs/>
        </w:rPr>
        <w:t>_admin</w:t>
      </w:r>
      <w:r w:rsidR="007C7A28">
        <w:rPr>
          <w:b/>
          <w:bCs/>
        </w:rPr>
        <w:t>s</w:t>
      </w:r>
      <w:proofErr w:type="spellEnd"/>
      <w:r w:rsidRPr="002A4CE6">
        <w:rPr>
          <w:b/>
          <w:bCs/>
        </w:rPr>
        <w:t> :</w:t>
      </w:r>
      <w:r>
        <w:rPr>
          <w:b/>
          <w:bCs/>
        </w:rPr>
        <w:t xml:space="preserve"> </w:t>
      </w:r>
      <w:r w:rsidRPr="002A4CE6">
        <w:t>T</w:t>
      </w:r>
      <w:r>
        <w:t xml:space="preserve">able des administrateurs de l’application. Ils sont caractérisés par : nom (prénom et nom), un </w:t>
      </w:r>
      <w:proofErr w:type="gramStart"/>
      <w:r>
        <w:t>email</w:t>
      </w:r>
      <w:proofErr w:type="gramEnd"/>
      <w:r>
        <w:t xml:space="preserve"> et un mot de passe</w:t>
      </w:r>
      <w:r w:rsidR="00E876FC">
        <w:t xml:space="preserve"> </w:t>
      </w:r>
      <w:proofErr w:type="spellStart"/>
      <w:r w:rsidR="00E876FC">
        <w:t>hashé</w:t>
      </w:r>
      <w:proofErr w:type="spellEnd"/>
      <w:r>
        <w:t>.</w:t>
      </w:r>
    </w:p>
    <w:p w14:paraId="6651D818" w14:textId="67FBD5E5" w:rsidR="00A76A68" w:rsidRDefault="002A4CE6" w:rsidP="0047255B">
      <w:pPr>
        <w:jc w:val="both"/>
      </w:pPr>
      <w:proofErr w:type="spellStart"/>
      <w:proofErr w:type="gramStart"/>
      <w:r w:rsidRPr="002A4CE6">
        <w:rPr>
          <w:b/>
          <w:bCs/>
        </w:rPr>
        <w:t>t</w:t>
      </w:r>
      <w:proofErr w:type="gramEnd"/>
      <w:r w:rsidRPr="002A4CE6">
        <w:rPr>
          <w:b/>
          <w:bCs/>
        </w:rPr>
        <w:t>_sessions</w:t>
      </w:r>
      <w:proofErr w:type="spellEnd"/>
      <w:r w:rsidRPr="002A4CE6">
        <w:rPr>
          <w:b/>
          <w:bCs/>
        </w:rPr>
        <w:t> :</w:t>
      </w:r>
      <w:r>
        <w:t xml:space="preserve"> </w:t>
      </w:r>
      <w:r w:rsidR="00EA4D2D" w:rsidRPr="00EA4D2D">
        <w:t>Cette table contient les sessions</w:t>
      </w:r>
      <w:r w:rsidR="008824B5">
        <w:t xml:space="preserve"> (cache)</w:t>
      </w:r>
      <w:r w:rsidR="00EA4D2D" w:rsidRPr="00EA4D2D">
        <w:t xml:space="preserve"> de connexion de chaque administrateur. Elles sont caractérisées par le </w:t>
      </w:r>
      <w:proofErr w:type="spellStart"/>
      <w:r w:rsidR="00EA4D2D" w:rsidRPr="00EA4D2D">
        <w:t>token</w:t>
      </w:r>
      <w:proofErr w:type="spellEnd"/>
      <w:r w:rsidR="00EA4D2D" w:rsidRPr="00EA4D2D">
        <w:t xml:space="preserve"> de l'administrateur</w:t>
      </w:r>
      <w:r w:rsidR="00766F8C">
        <w:t xml:space="preserve"> </w:t>
      </w:r>
      <w:r w:rsidR="00EA4D2D" w:rsidRPr="00EA4D2D">
        <w:t xml:space="preserve">et </w:t>
      </w:r>
      <w:proofErr w:type="spellStart"/>
      <w:r w:rsidR="00EA4D2D" w:rsidRPr="00EA4D2D">
        <w:t>l'id</w:t>
      </w:r>
      <w:proofErr w:type="spellEnd"/>
      <w:r w:rsidR="00EA4D2D" w:rsidRPr="00EA4D2D">
        <w:t xml:space="preserve"> de l'administrateur à laquelle elle est rattachée. Cette table possède une relation "one-to-</w:t>
      </w:r>
      <w:proofErr w:type="spellStart"/>
      <w:r w:rsidR="00EA4D2D" w:rsidRPr="00EA4D2D">
        <w:t>many</w:t>
      </w:r>
      <w:proofErr w:type="spellEnd"/>
      <w:r w:rsidR="00EA4D2D" w:rsidRPr="00EA4D2D">
        <w:t>" avec la table "</w:t>
      </w:r>
      <w:proofErr w:type="spellStart"/>
      <w:r w:rsidR="00EA4D2D" w:rsidRPr="00EA4D2D">
        <w:rPr>
          <w:b/>
          <w:bCs/>
          <w:i/>
          <w:iCs/>
        </w:rPr>
        <w:t>t_admin</w:t>
      </w:r>
      <w:proofErr w:type="spellEnd"/>
      <w:r w:rsidR="00EA4D2D" w:rsidRPr="00EA4D2D">
        <w:t>" car un administrateur peut avoir plusieurs sessions alors qu'une session ne peut être assignée qu'à un seul.</w:t>
      </w:r>
    </w:p>
    <w:p w14:paraId="1A72BD59" w14:textId="791A223C" w:rsidR="00D30669" w:rsidRDefault="00A76A68" w:rsidP="0047255B">
      <w:pPr>
        <w:jc w:val="both"/>
      </w:pPr>
      <w:proofErr w:type="spellStart"/>
      <w:proofErr w:type="gramStart"/>
      <w:r w:rsidRPr="00A76A68">
        <w:rPr>
          <w:b/>
          <w:bCs/>
        </w:rPr>
        <w:t>t</w:t>
      </w:r>
      <w:proofErr w:type="gramEnd"/>
      <w:r w:rsidRPr="00A76A68">
        <w:rPr>
          <w:b/>
          <w:bCs/>
        </w:rPr>
        <w:t>_news</w:t>
      </w:r>
      <w:r w:rsidR="00D30669">
        <w:rPr>
          <w:b/>
          <w:bCs/>
        </w:rPr>
        <w:t>L</w:t>
      </w:r>
      <w:r w:rsidRPr="00A76A68">
        <w:rPr>
          <w:b/>
          <w:bCs/>
        </w:rPr>
        <w:t>etters</w:t>
      </w:r>
      <w:proofErr w:type="spellEnd"/>
      <w:r w:rsidRPr="00A76A68">
        <w:rPr>
          <w:b/>
          <w:bCs/>
        </w:rPr>
        <w:t xml:space="preserve"> : </w:t>
      </w:r>
      <w:r w:rsidR="004C222C" w:rsidRPr="004C222C">
        <w:t>Cette table contient la liste des newsletters. Elles sont caractérisées par : un nom, un body qui correspond au mail qui sera envoyé aux abonnés, la date à laquelle la campagne va être envoyée et son statut. La table possède une relation "one-to-</w:t>
      </w:r>
      <w:proofErr w:type="spellStart"/>
      <w:r w:rsidR="004C222C" w:rsidRPr="004C222C">
        <w:t>many</w:t>
      </w:r>
      <w:proofErr w:type="spellEnd"/>
      <w:r w:rsidR="004C222C" w:rsidRPr="004C222C">
        <w:t>" avec la table "</w:t>
      </w:r>
      <w:proofErr w:type="spellStart"/>
      <w:r w:rsidR="004C222C" w:rsidRPr="004C222C">
        <w:rPr>
          <w:b/>
          <w:bCs/>
          <w:i/>
          <w:iCs/>
        </w:rPr>
        <w:t>t_newsLetters_status</w:t>
      </w:r>
      <w:proofErr w:type="spellEnd"/>
      <w:r w:rsidR="004C222C" w:rsidRPr="004C222C">
        <w:t>" car une campagne possède un seul et unique statut et qu'un statut peut être utilisé par plusieurs campagnes.</w:t>
      </w:r>
      <w:r w:rsidR="004C222C">
        <w:t xml:space="preserve"> </w:t>
      </w:r>
      <w:r w:rsidR="004C222C" w:rsidRPr="004C222C">
        <w:t>Une relation supplémentaire "one-to-</w:t>
      </w:r>
      <w:proofErr w:type="spellStart"/>
      <w:r w:rsidR="004C222C" w:rsidRPr="004C222C">
        <w:t>many</w:t>
      </w:r>
      <w:proofErr w:type="spellEnd"/>
      <w:r w:rsidR="004C222C" w:rsidRPr="004C222C">
        <w:t>" avec la table "</w:t>
      </w:r>
      <w:proofErr w:type="spellStart"/>
      <w:r w:rsidR="004C222C" w:rsidRPr="004C222C">
        <w:rPr>
          <w:b/>
          <w:bCs/>
          <w:i/>
          <w:iCs/>
        </w:rPr>
        <w:t>t_admin</w:t>
      </w:r>
      <w:proofErr w:type="spellEnd"/>
      <w:r w:rsidR="004C222C" w:rsidRPr="004C222C">
        <w:t xml:space="preserve">" aurait pu être envisagée mais n'a pas été mise en place car une campagne n'appartient pas à un administrateur </w:t>
      </w:r>
      <w:r w:rsidR="002F4071">
        <w:t xml:space="preserve">spécifique </w:t>
      </w:r>
      <w:r w:rsidR="004C222C" w:rsidRPr="004C222C">
        <w:t>et dans ce cas-là une relation n'a pas de grand intérêt.</w:t>
      </w:r>
    </w:p>
    <w:p w14:paraId="470B31F8" w14:textId="742BEC04" w:rsidR="007C2512" w:rsidRDefault="007C2512" w:rsidP="0047255B">
      <w:pPr>
        <w:jc w:val="both"/>
      </w:pPr>
      <w:proofErr w:type="spellStart"/>
      <w:proofErr w:type="gramStart"/>
      <w:r w:rsidRPr="007C2512">
        <w:rPr>
          <w:b/>
          <w:bCs/>
        </w:rPr>
        <w:t>t</w:t>
      </w:r>
      <w:proofErr w:type="gramEnd"/>
      <w:r w:rsidRPr="007C2512">
        <w:rPr>
          <w:b/>
          <w:bCs/>
        </w:rPr>
        <w:t>_newLetters_status</w:t>
      </w:r>
      <w:proofErr w:type="spellEnd"/>
      <w:r w:rsidRPr="007C2512">
        <w:rPr>
          <w:b/>
          <w:bCs/>
        </w:rPr>
        <w:t> :</w:t>
      </w:r>
      <w:r>
        <w:t xml:space="preserve"> </w:t>
      </w:r>
      <w:r w:rsidR="00674F06" w:rsidRPr="00674F06">
        <w:t>Cette table correspond à la liste des différents statuts qu'une campagne peut avoir. Ils sont caractérisés par : un nom d'affichage, la valeur du statut, la couleur du texte, ainsi qu'une couleur de fond.</w:t>
      </w:r>
    </w:p>
    <w:p w14:paraId="5E882289" w14:textId="2C8D53E2" w:rsidR="00D30669" w:rsidRPr="00EA4D2D" w:rsidRDefault="00D30669" w:rsidP="0047255B">
      <w:pPr>
        <w:jc w:val="both"/>
        <w:rPr>
          <w:b/>
          <w:bCs/>
          <w:i/>
          <w:iCs/>
        </w:rPr>
      </w:pPr>
      <w:proofErr w:type="spellStart"/>
      <w:proofErr w:type="gramStart"/>
      <w:r w:rsidRPr="00D30669">
        <w:rPr>
          <w:b/>
          <w:bCs/>
        </w:rPr>
        <w:t>t</w:t>
      </w:r>
      <w:proofErr w:type="gramEnd"/>
      <w:r w:rsidRPr="00D30669">
        <w:rPr>
          <w:b/>
          <w:bCs/>
        </w:rPr>
        <w:t>_readers</w:t>
      </w:r>
      <w:proofErr w:type="spellEnd"/>
      <w:r w:rsidRPr="00D30669">
        <w:rPr>
          <w:b/>
          <w:bCs/>
        </w:rPr>
        <w:t> :</w:t>
      </w:r>
      <w:r>
        <w:t xml:space="preserve"> </w:t>
      </w:r>
      <w:r w:rsidR="00674F06" w:rsidRPr="00674F06">
        <w:t xml:space="preserve">Cette table correspond à la liste des lecteurs qui sont abonnés aux newsletters. Ils sont caractérisés par : un </w:t>
      </w:r>
      <w:proofErr w:type="gramStart"/>
      <w:r w:rsidR="00674F06" w:rsidRPr="00674F06">
        <w:t>email</w:t>
      </w:r>
      <w:proofErr w:type="gramEnd"/>
      <w:r w:rsidR="00674F06" w:rsidRPr="00674F06">
        <w:t xml:space="preserve">, s'ils donnent leur consentement pour recevoir des mails, date à laquelle ils ont consenti, leur </w:t>
      </w:r>
      <w:proofErr w:type="spellStart"/>
      <w:r w:rsidR="00674F06" w:rsidRPr="00674F06">
        <w:t>token</w:t>
      </w:r>
      <w:proofErr w:type="spellEnd"/>
      <w:r w:rsidR="00674F06" w:rsidRPr="00674F06">
        <w:t xml:space="preserve"> de désinscription. La table possède une relation "</w:t>
      </w:r>
      <w:proofErr w:type="spellStart"/>
      <w:r w:rsidR="00674F06" w:rsidRPr="00674F06">
        <w:t>many</w:t>
      </w:r>
      <w:proofErr w:type="spellEnd"/>
      <w:r w:rsidR="00674F06" w:rsidRPr="00674F06">
        <w:t>-to-</w:t>
      </w:r>
      <w:proofErr w:type="spellStart"/>
      <w:r w:rsidR="00674F06" w:rsidRPr="00674F06">
        <w:t>many</w:t>
      </w:r>
      <w:proofErr w:type="spellEnd"/>
      <w:r w:rsidR="00674F06" w:rsidRPr="00674F06">
        <w:t>" (table de pivot : "</w:t>
      </w:r>
      <w:proofErr w:type="spellStart"/>
      <w:r w:rsidR="00674F06" w:rsidRPr="00674F06">
        <w:rPr>
          <w:b/>
          <w:bCs/>
          <w:i/>
          <w:iCs/>
        </w:rPr>
        <w:t>t_newsLetters_readers</w:t>
      </w:r>
      <w:proofErr w:type="spellEnd"/>
      <w:r w:rsidR="00674F06" w:rsidRPr="00674F06">
        <w:t>") avec la table "</w:t>
      </w:r>
      <w:proofErr w:type="spellStart"/>
      <w:r w:rsidR="00674F06" w:rsidRPr="00674F06">
        <w:rPr>
          <w:b/>
          <w:bCs/>
          <w:i/>
          <w:iCs/>
        </w:rPr>
        <w:t>t_newsLetters</w:t>
      </w:r>
      <w:proofErr w:type="spellEnd"/>
      <w:r w:rsidR="00674F06" w:rsidRPr="00674F06">
        <w:t>" car une campagne peut être envoyée à plusieurs lecteurs et un lecteur peut être assigné à plusieurs campagnes.</w:t>
      </w:r>
    </w:p>
    <w:p w14:paraId="3F128CBB" w14:textId="2477646E" w:rsidR="00752A2B" w:rsidRDefault="00276B5F" w:rsidP="0047255B">
      <w:pPr>
        <w:jc w:val="both"/>
      </w:pPr>
      <w:proofErr w:type="spellStart"/>
      <w:proofErr w:type="gramStart"/>
      <w:r w:rsidRPr="00276B5F">
        <w:rPr>
          <w:b/>
          <w:bCs/>
        </w:rPr>
        <w:t>t</w:t>
      </w:r>
      <w:proofErr w:type="gramEnd"/>
      <w:r w:rsidRPr="00276B5F">
        <w:rPr>
          <w:b/>
          <w:bCs/>
        </w:rPr>
        <w:t>_newsLetters_readers</w:t>
      </w:r>
      <w:proofErr w:type="spellEnd"/>
      <w:r w:rsidRPr="00276B5F">
        <w:rPr>
          <w:b/>
          <w:bCs/>
        </w:rPr>
        <w:t xml:space="preserve"> : </w:t>
      </w:r>
      <w:r w:rsidRPr="00276B5F">
        <w:t>Table de pivot permettant la relation entre la table "</w:t>
      </w:r>
      <w:proofErr w:type="spellStart"/>
      <w:r w:rsidRPr="00276B5F">
        <w:rPr>
          <w:b/>
          <w:bCs/>
          <w:i/>
          <w:iCs/>
        </w:rPr>
        <w:t>t_readers</w:t>
      </w:r>
      <w:proofErr w:type="spellEnd"/>
      <w:r w:rsidRPr="00276B5F">
        <w:t>" et "</w:t>
      </w:r>
      <w:proofErr w:type="spellStart"/>
      <w:r w:rsidRPr="00276B5F">
        <w:rPr>
          <w:b/>
          <w:bCs/>
          <w:i/>
          <w:iCs/>
        </w:rPr>
        <w:t>t_newsLetters</w:t>
      </w:r>
      <w:proofErr w:type="spellEnd"/>
      <w:r w:rsidRPr="00276B5F">
        <w:t>". Elle est caractérisée par la date à laquelle le mail a été envoyé</w:t>
      </w:r>
      <w:r w:rsidR="00B17214">
        <w:t xml:space="preserve">. </w:t>
      </w:r>
      <w:r w:rsidR="00B17214" w:rsidRPr="00B17214">
        <w:t>Dans cette table, tous les envois qui ont ou qui vont être envoyés sont enregistrés.</w:t>
      </w:r>
    </w:p>
    <w:p w14:paraId="159A2B38" w14:textId="2D65844D" w:rsidR="00551EB8" w:rsidRDefault="00674F06" w:rsidP="0047255B">
      <w:pPr>
        <w:jc w:val="both"/>
      </w:pPr>
      <w:proofErr w:type="spellStart"/>
      <w:proofErr w:type="gramStart"/>
      <w:r w:rsidRPr="00674F06">
        <w:rPr>
          <w:b/>
          <w:bCs/>
        </w:rPr>
        <w:t>t</w:t>
      </w:r>
      <w:proofErr w:type="gramEnd"/>
      <w:r w:rsidRPr="00674F06">
        <w:rPr>
          <w:b/>
          <w:bCs/>
        </w:rPr>
        <w:t>_</w:t>
      </w:r>
      <w:proofErr w:type="gramStart"/>
      <w:r w:rsidRPr="00674F06">
        <w:rPr>
          <w:b/>
          <w:bCs/>
        </w:rPr>
        <w:t>emails</w:t>
      </w:r>
      <w:proofErr w:type="gramEnd"/>
      <w:r w:rsidRPr="00674F06">
        <w:rPr>
          <w:b/>
          <w:bCs/>
        </w:rPr>
        <w:t>_clicked</w:t>
      </w:r>
      <w:proofErr w:type="spellEnd"/>
      <w:r w:rsidRPr="00674F06">
        <w:rPr>
          <w:b/>
          <w:bCs/>
        </w:rPr>
        <w:t>/</w:t>
      </w:r>
      <w:proofErr w:type="spellStart"/>
      <w:r w:rsidRPr="00674F06">
        <w:rPr>
          <w:b/>
          <w:bCs/>
        </w:rPr>
        <w:t>opened</w:t>
      </w:r>
      <w:proofErr w:type="spellEnd"/>
      <w:r w:rsidRPr="00674F06">
        <w:rPr>
          <w:b/>
          <w:bCs/>
        </w:rPr>
        <w:t> :</w:t>
      </w:r>
      <w:r>
        <w:t xml:space="preserve"> </w:t>
      </w:r>
      <w:r w:rsidR="00A915D3" w:rsidRPr="00A915D3">
        <w:t xml:space="preserve">Tables contenant la liste de toutes les interactions faites sur un mail qui a été envoyé à un lecteur. Une interaction est caractérisée par : </w:t>
      </w:r>
      <w:r w:rsidR="00E876FC">
        <w:t>l</w:t>
      </w:r>
      <w:r w:rsidR="00A915D3" w:rsidRPr="00A915D3">
        <w:t>a campagne à laquelle elle est rattachée, ainsi que la date à laquelle l'interaction a été faite.</w:t>
      </w:r>
      <w:r w:rsidR="00A915D3">
        <w:t xml:space="preserve"> Les tables </w:t>
      </w:r>
      <w:r w:rsidR="00442A32">
        <w:t>possèdent</w:t>
      </w:r>
      <w:r w:rsidR="00A915D3">
        <w:t xml:space="preserve"> une relation "</w:t>
      </w:r>
      <w:r w:rsidR="00A915D3" w:rsidRPr="00A915D3">
        <w:t>one-to-</w:t>
      </w:r>
      <w:proofErr w:type="spellStart"/>
      <w:r w:rsidR="00A915D3" w:rsidRPr="00A915D3">
        <w:t>many</w:t>
      </w:r>
      <w:proofErr w:type="spellEnd"/>
      <w:r w:rsidR="00A915D3">
        <w:t xml:space="preserve">" avec la table </w:t>
      </w:r>
      <w:r w:rsidR="00A915D3" w:rsidRPr="00674F06">
        <w:t>"</w:t>
      </w:r>
      <w:proofErr w:type="spellStart"/>
      <w:r w:rsidR="00A915D3" w:rsidRPr="00674F06">
        <w:rPr>
          <w:b/>
          <w:bCs/>
          <w:i/>
          <w:iCs/>
        </w:rPr>
        <w:t>t_newsLetters</w:t>
      </w:r>
      <w:proofErr w:type="spellEnd"/>
      <w:r w:rsidR="00A915D3" w:rsidRPr="00674F06">
        <w:t>"</w:t>
      </w:r>
      <w:r w:rsidR="00A915D3">
        <w:t xml:space="preserve"> car une interaction appartient à une campagne </w:t>
      </w:r>
      <w:r w:rsidR="004213D8">
        <w:t>alors qu’une</w:t>
      </w:r>
      <w:r w:rsidR="00A915D3">
        <w:t xml:space="preserve"> campagne peut avoir plusieurs interactions.</w:t>
      </w:r>
    </w:p>
    <w:p w14:paraId="23DFC5B0" w14:textId="334E8C63" w:rsidR="00474DA3" w:rsidRDefault="00551EB8" w:rsidP="0047255B">
      <w:pPr>
        <w:jc w:val="both"/>
      </w:pPr>
      <w:r>
        <w:br w:type="page"/>
      </w:r>
    </w:p>
    <w:p w14:paraId="00AE4747" w14:textId="3474CD2C" w:rsidR="007C7A28" w:rsidRDefault="007C7A28" w:rsidP="0047255B">
      <w:pPr>
        <w:pStyle w:val="Titre4"/>
        <w:jc w:val="both"/>
      </w:pPr>
      <w:r>
        <w:lastRenderedPageBreak/>
        <w:t>Dictionnaire de données</w:t>
      </w:r>
    </w:p>
    <w:p w14:paraId="0DCCDFB8" w14:textId="5D24061D" w:rsidR="007C7A28" w:rsidRDefault="007C7A28" w:rsidP="0047255B">
      <w:pPr>
        <w:spacing w:after="0"/>
        <w:jc w:val="both"/>
        <w:rPr>
          <w:b/>
          <w:bCs/>
          <w:i/>
          <w:iCs/>
          <w:u w:val="single"/>
        </w:rPr>
      </w:pPr>
      <w:r w:rsidRPr="007C7A28">
        <w:rPr>
          <w:b/>
          <w:bCs/>
          <w:i/>
          <w:iCs/>
          <w:u w:val="single"/>
        </w:rPr>
        <w:t>Table admin :</w:t>
      </w:r>
    </w:p>
    <w:tbl>
      <w:tblPr>
        <w:tblStyle w:val="TableauGrille4-Accentuation1"/>
        <w:tblW w:w="5000" w:type="pct"/>
        <w:tblLayout w:type="fixed"/>
        <w:tblLook w:val="04A0" w:firstRow="1" w:lastRow="0" w:firstColumn="1" w:lastColumn="0" w:noHBand="0" w:noVBand="1"/>
      </w:tblPr>
      <w:tblGrid>
        <w:gridCol w:w="2263"/>
        <w:gridCol w:w="1701"/>
        <w:gridCol w:w="1560"/>
        <w:gridCol w:w="3872"/>
      </w:tblGrid>
      <w:tr w:rsidR="007C7A28" w14:paraId="5C0A9112" w14:textId="77777777" w:rsidTr="00322F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29E630B" w14:textId="77777777" w:rsidR="007C7A28" w:rsidRDefault="007C7A28" w:rsidP="0047255B">
            <w:pPr>
              <w:jc w:val="both"/>
            </w:pPr>
            <w:r>
              <w:t>Champ</w:t>
            </w:r>
          </w:p>
        </w:tc>
        <w:tc>
          <w:tcPr>
            <w:tcW w:w="1701" w:type="dxa"/>
          </w:tcPr>
          <w:p w14:paraId="414A91F6" w14:textId="77777777" w:rsidR="007C7A28" w:rsidRDefault="007C7A28" w:rsidP="0047255B">
            <w:pPr>
              <w:jc w:val="both"/>
              <w:cnfStyle w:val="100000000000" w:firstRow="1" w:lastRow="0" w:firstColumn="0" w:lastColumn="0" w:oddVBand="0" w:evenVBand="0" w:oddHBand="0" w:evenHBand="0" w:firstRowFirstColumn="0" w:firstRowLastColumn="0" w:lastRowFirstColumn="0" w:lastRowLastColumn="0"/>
            </w:pPr>
            <w:r>
              <w:t>Type</w:t>
            </w:r>
          </w:p>
        </w:tc>
        <w:tc>
          <w:tcPr>
            <w:tcW w:w="1560" w:type="dxa"/>
          </w:tcPr>
          <w:p w14:paraId="64CE52AC" w14:textId="77777777" w:rsidR="007C7A28" w:rsidRDefault="007C7A28" w:rsidP="0047255B">
            <w:pPr>
              <w:jc w:val="both"/>
              <w:cnfStyle w:val="100000000000" w:firstRow="1" w:lastRow="0" w:firstColumn="0" w:lastColumn="0" w:oddVBand="0" w:evenVBand="0" w:oddHBand="0" w:evenHBand="0" w:firstRowFirstColumn="0" w:firstRowLastColumn="0" w:lastRowFirstColumn="0" w:lastRowLastColumn="0"/>
            </w:pPr>
            <w:r>
              <w:t>Clé</w:t>
            </w:r>
          </w:p>
        </w:tc>
        <w:tc>
          <w:tcPr>
            <w:tcW w:w="3872" w:type="dxa"/>
          </w:tcPr>
          <w:p w14:paraId="5A467530" w14:textId="77777777" w:rsidR="007C7A28" w:rsidRDefault="007C7A28" w:rsidP="0047255B">
            <w:pPr>
              <w:jc w:val="both"/>
              <w:cnfStyle w:val="100000000000" w:firstRow="1" w:lastRow="0" w:firstColumn="0" w:lastColumn="0" w:oddVBand="0" w:evenVBand="0" w:oddHBand="0" w:evenHBand="0" w:firstRowFirstColumn="0" w:firstRowLastColumn="0" w:lastRowFirstColumn="0" w:lastRowLastColumn="0"/>
            </w:pPr>
            <w:r>
              <w:t>Description</w:t>
            </w:r>
          </w:p>
        </w:tc>
      </w:tr>
      <w:tr w:rsidR="007C7A28" w14:paraId="4AF6BC40" w14:textId="77777777" w:rsidTr="0032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C6C4931" w14:textId="77777777" w:rsidR="007C7A28" w:rsidRDefault="007C7A28" w:rsidP="0047255B">
            <w:pPr>
              <w:jc w:val="both"/>
            </w:pPr>
            <w:proofErr w:type="spellStart"/>
            <w:proofErr w:type="gramStart"/>
            <w:r>
              <w:t>admin</w:t>
            </w:r>
            <w:proofErr w:type="gramEnd"/>
            <w:r>
              <w:t>_id</w:t>
            </w:r>
            <w:proofErr w:type="spellEnd"/>
          </w:p>
        </w:tc>
        <w:tc>
          <w:tcPr>
            <w:tcW w:w="1701" w:type="dxa"/>
          </w:tcPr>
          <w:p w14:paraId="014094A0" w14:textId="6ED8321B" w:rsidR="007C7A28" w:rsidRDefault="007C7A28" w:rsidP="0047255B">
            <w:pPr>
              <w:jc w:val="both"/>
              <w:cnfStyle w:val="000000100000" w:firstRow="0" w:lastRow="0" w:firstColumn="0" w:lastColumn="0" w:oddVBand="0" w:evenVBand="0" w:oddHBand="1" w:evenHBand="0" w:firstRowFirstColumn="0" w:firstRowLastColumn="0" w:lastRowFirstColumn="0" w:lastRowLastColumn="0"/>
            </w:pPr>
            <w:r>
              <w:t>Integer</w:t>
            </w:r>
          </w:p>
        </w:tc>
        <w:tc>
          <w:tcPr>
            <w:tcW w:w="1560" w:type="dxa"/>
          </w:tcPr>
          <w:p w14:paraId="25927DF7" w14:textId="77073110" w:rsidR="007C7A28" w:rsidRDefault="007C7A28" w:rsidP="0047255B">
            <w:pPr>
              <w:jc w:val="both"/>
              <w:cnfStyle w:val="000000100000" w:firstRow="0" w:lastRow="0" w:firstColumn="0" w:lastColumn="0" w:oddVBand="0" w:evenVBand="0" w:oddHBand="1" w:evenHBand="0" w:firstRowFirstColumn="0" w:firstRowLastColumn="0" w:lastRowFirstColumn="0" w:lastRowLastColumn="0"/>
            </w:pPr>
            <w:proofErr w:type="spellStart"/>
            <w:r>
              <w:t>Primary</w:t>
            </w:r>
            <w:proofErr w:type="spellEnd"/>
            <w:r>
              <w:t xml:space="preserve"> key</w:t>
            </w:r>
          </w:p>
        </w:tc>
        <w:tc>
          <w:tcPr>
            <w:tcW w:w="3872" w:type="dxa"/>
          </w:tcPr>
          <w:p w14:paraId="7FF73D47" w14:textId="44C649BC" w:rsidR="007C7A28" w:rsidRDefault="007C7A28" w:rsidP="0047255B">
            <w:pPr>
              <w:jc w:val="both"/>
              <w:cnfStyle w:val="000000100000" w:firstRow="0" w:lastRow="0" w:firstColumn="0" w:lastColumn="0" w:oddVBand="0" w:evenVBand="0" w:oddHBand="1" w:evenHBand="0" w:firstRowFirstColumn="0" w:firstRowLastColumn="0" w:lastRowFirstColumn="0" w:lastRowLastColumn="0"/>
            </w:pPr>
            <w:r>
              <w:t>Identifiant de l'administrateur</w:t>
            </w:r>
          </w:p>
        </w:tc>
      </w:tr>
      <w:tr w:rsidR="007C7A28" w14:paraId="64BE032C" w14:textId="77777777" w:rsidTr="00322F96">
        <w:tc>
          <w:tcPr>
            <w:cnfStyle w:val="001000000000" w:firstRow="0" w:lastRow="0" w:firstColumn="1" w:lastColumn="0" w:oddVBand="0" w:evenVBand="0" w:oddHBand="0" w:evenHBand="0" w:firstRowFirstColumn="0" w:firstRowLastColumn="0" w:lastRowFirstColumn="0" w:lastRowLastColumn="0"/>
            <w:tcW w:w="2263" w:type="dxa"/>
          </w:tcPr>
          <w:p w14:paraId="76A0B13F" w14:textId="77777777" w:rsidR="007C7A28" w:rsidRDefault="007C7A28" w:rsidP="0047255B">
            <w:pPr>
              <w:jc w:val="both"/>
            </w:pPr>
            <w:proofErr w:type="gramStart"/>
            <w:r>
              <w:t>email</w:t>
            </w:r>
            <w:proofErr w:type="gramEnd"/>
          </w:p>
        </w:tc>
        <w:tc>
          <w:tcPr>
            <w:tcW w:w="1701" w:type="dxa"/>
          </w:tcPr>
          <w:p w14:paraId="0DBCC177" w14:textId="69F22B5F" w:rsidR="007C7A28" w:rsidRDefault="007C7A28" w:rsidP="0047255B">
            <w:pPr>
              <w:jc w:val="both"/>
              <w:cnfStyle w:val="000000000000" w:firstRow="0" w:lastRow="0" w:firstColumn="0" w:lastColumn="0" w:oddVBand="0" w:evenVBand="0" w:oddHBand="0" w:evenHBand="0" w:firstRowFirstColumn="0" w:firstRowLastColumn="0" w:lastRowFirstColumn="0" w:lastRowLastColumn="0"/>
            </w:pPr>
            <w:r>
              <w:t>String</w:t>
            </w:r>
          </w:p>
        </w:tc>
        <w:tc>
          <w:tcPr>
            <w:tcW w:w="1560" w:type="dxa"/>
          </w:tcPr>
          <w:p w14:paraId="1D56A436" w14:textId="60428A38" w:rsidR="007C7A28" w:rsidRDefault="007C7A28" w:rsidP="0047255B">
            <w:pPr>
              <w:jc w:val="both"/>
              <w:cnfStyle w:val="000000000000" w:firstRow="0" w:lastRow="0" w:firstColumn="0" w:lastColumn="0" w:oddVBand="0" w:evenVBand="0" w:oddHBand="0" w:evenHBand="0" w:firstRowFirstColumn="0" w:firstRowLastColumn="0" w:lastRowFirstColumn="0" w:lastRowLastColumn="0"/>
            </w:pPr>
            <w:r>
              <w:t>Unique</w:t>
            </w:r>
          </w:p>
        </w:tc>
        <w:tc>
          <w:tcPr>
            <w:tcW w:w="3872" w:type="dxa"/>
          </w:tcPr>
          <w:p w14:paraId="1FE66504" w14:textId="73BD6B32" w:rsidR="007C7A28" w:rsidRDefault="007C7A28" w:rsidP="0047255B">
            <w:pPr>
              <w:jc w:val="both"/>
              <w:cnfStyle w:val="000000000000" w:firstRow="0" w:lastRow="0" w:firstColumn="0" w:lastColumn="0" w:oddVBand="0" w:evenVBand="0" w:oddHBand="0" w:evenHBand="0" w:firstRowFirstColumn="0" w:firstRowLastColumn="0" w:lastRowFirstColumn="0" w:lastRowLastColumn="0"/>
            </w:pPr>
            <w:r>
              <w:t xml:space="preserve">Adresse </w:t>
            </w:r>
            <w:proofErr w:type="gramStart"/>
            <w:r>
              <w:t>email</w:t>
            </w:r>
            <w:proofErr w:type="gramEnd"/>
            <w:r>
              <w:t xml:space="preserve"> de l'administrateur</w:t>
            </w:r>
          </w:p>
        </w:tc>
      </w:tr>
      <w:tr w:rsidR="007C7A28" w14:paraId="797ADD88" w14:textId="77777777" w:rsidTr="0032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88C9C14" w14:textId="77777777" w:rsidR="007C7A28" w:rsidRDefault="007C7A28" w:rsidP="0047255B">
            <w:pPr>
              <w:jc w:val="both"/>
            </w:pPr>
            <w:proofErr w:type="spellStart"/>
            <w:proofErr w:type="gramStart"/>
            <w:r>
              <w:t>name</w:t>
            </w:r>
            <w:proofErr w:type="spellEnd"/>
            <w:proofErr w:type="gramEnd"/>
          </w:p>
        </w:tc>
        <w:tc>
          <w:tcPr>
            <w:tcW w:w="1701" w:type="dxa"/>
          </w:tcPr>
          <w:p w14:paraId="754C9716" w14:textId="77777777" w:rsidR="007C7A28" w:rsidRDefault="007C7A28" w:rsidP="0047255B">
            <w:pPr>
              <w:jc w:val="both"/>
              <w:cnfStyle w:val="000000100000" w:firstRow="0" w:lastRow="0" w:firstColumn="0" w:lastColumn="0" w:oddVBand="0" w:evenVBand="0" w:oddHBand="1" w:evenHBand="0" w:firstRowFirstColumn="0" w:firstRowLastColumn="0" w:lastRowFirstColumn="0" w:lastRowLastColumn="0"/>
            </w:pPr>
            <w:r>
              <w:t>String</w:t>
            </w:r>
          </w:p>
        </w:tc>
        <w:tc>
          <w:tcPr>
            <w:tcW w:w="1560" w:type="dxa"/>
          </w:tcPr>
          <w:p w14:paraId="164D0F72" w14:textId="77777777" w:rsidR="007C7A28" w:rsidRDefault="007C7A28" w:rsidP="0047255B">
            <w:pPr>
              <w:jc w:val="both"/>
              <w:cnfStyle w:val="000000100000" w:firstRow="0" w:lastRow="0" w:firstColumn="0" w:lastColumn="0" w:oddVBand="0" w:evenVBand="0" w:oddHBand="1" w:evenHBand="0" w:firstRowFirstColumn="0" w:firstRowLastColumn="0" w:lastRowFirstColumn="0" w:lastRowLastColumn="0"/>
            </w:pPr>
            <w:r>
              <w:t>-</w:t>
            </w:r>
          </w:p>
        </w:tc>
        <w:tc>
          <w:tcPr>
            <w:tcW w:w="3872" w:type="dxa"/>
          </w:tcPr>
          <w:p w14:paraId="255643FC" w14:textId="77777777" w:rsidR="007C7A28" w:rsidRDefault="007C7A28" w:rsidP="0047255B">
            <w:pPr>
              <w:jc w:val="both"/>
              <w:cnfStyle w:val="000000100000" w:firstRow="0" w:lastRow="0" w:firstColumn="0" w:lastColumn="0" w:oddVBand="0" w:evenVBand="0" w:oddHBand="1" w:evenHBand="0" w:firstRowFirstColumn="0" w:firstRowLastColumn="0" w:lastRowFirstColumn="0" w:lastRowLastColumn="0"/>
            </w:pPr>
            <w:r>
              <w:t>Prénom de l'administrateur</w:t>
            </w:r>
          </w:p>
        </w:tc>
      </w:tr>
      <w:tr w:rsidR="007C7A28" w14:paraId="0DAFEC4A" w14:textId="77777777" w:rsidTr="00322F96">
        <w:tc>
          <w:tcPr>
            <w:cnfStyle w:val="001000000000" w:firstRow="0" w:lastRow="0" w:firstColumn="1" w:lastColumn="0" w:oddVBand="0" w:evenVBand="0" w:oddHBand="0" w:evenHBand="0" w:firstRowFirstColumn="0" w:firstRowLastColumn="0" w:lastRowFirstColumn="0" w:lastRowLastColumn="0"/>
            <w:tcW w:w="2263" w:type="dxa"/>
          </w:tcPr>
          <w:p w14:paraId="79919314" w14:textId="77777777" w:rsidR="007C7A28" w:rsidRDefault="007C7A28" w:rsidP="0047255B">
            <w:pPr>
              <w:jc w:val="both"/>
            </w:pPr>
            <w:proofErr w:type="spellStart"/>
            <w:proofErr w:type="gramStart"/>
            <w:r>
              <w:t>lastName</w:t>
            </w:r>
            <w:proofErr w:type="spellEnd"/>
            <w:proofErr w:type="gramEnd"/>
          </w:p>
        </w:tc>
        <w:tc>
          <w:tcPr>
            <w:tcW w:w="1701" w:type="dxa"/>
          </w:tcPr>
          <w:p w14:paraId="60C45D06" w14:textId="77777777" w:rsidR="007C7A28" w:rsidRDefault="007C7A28" w:rsidP="0047255B">
            <w:pPr>
              <w:jc w:val="both"/>
              <w:cnfStyle w:val="000000000000" w:firstRow="0" w:lastRow="0" w:firstColumn="0" w:lastColumn="0" w:oddVBand="0" w:evenVBand="0" w:oddHBand="0" w:evenHBand="0" w:firstRowFirstColumn="0" w:firstRowLastColumn="0" w:lastRowFirstColumn="0" w:lastRowLastColumn="0"/>
            </w:pPr>
            <w:r>
              <w:t>String</w:t>
            </w:r>
          </w:p>
        </w:tc>
        <w:tc>
          <w:tcPr>
            <w:tcW w:w="1560" w:type="dxa"/>
          </w:tcPr>
          <w:p w14:paraId="6831ABA2" w14:textId="77777777" w:rsidR="007C7A28" w:rsidRDefault="007C7A28" w:rsidP="0047255B">
            <w:pPr>
              <w:jc w:val="both"/>
              <w:cnfStyle w:val="000000000000" w:firstRow="0" w:lastRow="0" w:firstColumn="0" w:lastColumn="0" w:oddVBand="0" w:evenVBand="0" w:oddHBand="0" w:evenHBand="0" w:firstRowFirstColumn="0" w:firstRowLastColumn="0" w:lastRowFirstColumn="0" w:lastRowLastColumn="0"/>
            </w:pPr>
            <w:r>
              <w:t>-</w:t>
            </w:r>
          </w:p>
        </w:tc>
        <w:tc>
          <w:tcPr>
            <w:tcW w:w="3872" w:type="dxa"/>
          </w:tcPr>
          <w:p w14:paraId="54925ABD" w14:textId="77777777" w:rsidR="007C7A28" w:rsidRDefault="007C7A28" w:rsidP="0047255B">
            <w:pPr>
              <w:jc w:val="both"/>
              <w:cnfStyle w:val="000000000000" w:firstRow="0" w:lastRow="0" w:firstColumn="0" w:lastColumn="0" w:oddVBand="0" w:evenVBand="0" w:oddHBand="0" w:evenHBand="0" w:firstRowFirstColumn="0" w:firstRowLastColumn="0" w:lastRowFirstColumn="0" w:lastRowLastColumn="0"/>
            </w:pPr>
            <w:r>
              <w:t>Nom de famille de l'administrateur</w:t>
            </w:r>
          </w:p>
        </w:tc>
      </w:tr>
      <w:tr w:rsidR="007C7A28" w14:paraId="75130849" w14:textId="77777777" w:rsidTr="0032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1088E61" w14:textId="77777777" w:rsidR="007C7A28" w:rsidRDefault="007C7A28" w:rsidP="0047255B">
            <w:pPr>
              <w:jc w:val="both"/>
            </w:pPr>
            <w:proofErr w:type="spellStart"/>
            <w:proofErr w:type="gramStart"/>
            <w:r>
              <w:t>password</w:t>
            </w:r>
            <w:proofErr w:type="spellEnd"/>
            <w:proofErr w:type="gramEnd"/>
          </w:p>
        </w:tc>
        <w:tc>
          <w:tcPr>
            <w:tcW w:w="1701" w:type="dxa"/>
          </w:tcPr>
          <w:p w14:paraId="304ADB42" w14:textId="77777777" w:rsidR="007C7A28" w:rsidRDefault="007C7A28" w:rsidP="0047255B">
            <w:pPr>
              <w:jc w:val="both"/>
              <w:cnfStyle w:val="000000100000" w:firstRow="0" w:lastRow="0" w:firstColumn="0" w:lastColumn="0" w:oddVBand="0" w:evenVBand="0" w:oddHBand="1" w:evenHBand="0" w:firstRowFirstColumn="0" w:firstRowLastColumn="0" w:lastRowFirstColumn="0" w:lastRowLastColumn="0"/>
            </w:pPr>
            <w:r>
              <w:t>String</w:t>
            </w:r>
          </w:p>
        </w:tc>
        <w:tc>
          <w:tcPr>
            <w:tcW w:w="1560" w:type="dxa"/>
          </w:tcPr>
          <w:p w14:paraId="42CA3969" w14:textId="77777777" w:rsidR="007C7A28" w:rsidRDefault="007C7A28" w:rsidP="0047255B">
            <w:pPr>
              <w:jc w:val="both"/>
              <w:cnfStyle w:val="000000100000" w:firstRow="0" w:lastRow="0" w:firstColumn="0" w:lastColumn="0" w:oddVBand="0" w:evenVBand="0" w:oddHBand="1" w:evenHBand="0" w:firstRowFirstColumn="0" w:firstRowLastColumn="0" w:lastRowFirstColumn="0" w:lastRowLastColumn="0"/>
            </w:pPr>
            <w:r>
              <w:t>-</w:t>
            </w:r>
          </w:p>
        </w:tc>
        <w:tc>
          <w:tcPr>
            <w:tcW w:w="3872" w:type="dxa"/>
          </w:tcPr>
          <w:p w14:paraId="63094117" w14:textId="36956710" w:rsidR="007C7A28" w:rsidRDefault="007C7A28" w:rsidP="0047255B">
            <w:pPr>
              <w:jc w:val="both"/>
              <w:cnfStyle w:val="000000100000" w:firstRow="0" w:lastRow="0" w:firstColumn="0" w:lastColumn="0" w:oddVBand="0" w:evenVBand="0" w:oddHBand="1" w:evenHBand="0" w:firstRowFirstColumn="0" w:firstRowLastColumn="0" w:lastRowFirstColumn="0" w:lastRowLastColumn="0"/>
            </w:pPr>
            <w:r>
              <w:t xml:space="preserve">Mot de passe </w:t>
            </w:r>
            <w:proofErr w:type="spellStart"/>
            <w:r>
              <w:t>hashé</w:t>
            </w:r>
            <w:proofErr w:type="spellEnd"/>
            <w:r>
              <w:t xml:space="preserve"> </w:t>
            </w:r>
          </w:p>
        </w:tc>
      </w:tr>
      <w:tr w:rsidR="007C7A28" w14:paraId="2476A06F" w14:textId="77777777" w:rsidTr="00322F96">
        <w:tc>
          <w:tcPr>
            <w:cnfStyle w:val="001000000000" w:firstRow="0" w:lastRow="0" w:firstColumn="1" w:lastColumn="0" w:oddVBand="0" w:evenVBand="0" w:oddHBand="0" w:evenHBand="0" w:firstRowFirstColumn="0" w:firstRowLastColumn="0" w:lastRowFirstColumn="0" w:lastRowLastColumn="0"/>
            <w:tcW w:w="2263" w:type="dxa"/>
          </w:tcPr>
          <w:p w14:paraId="7631DF2A" w14:textId="77777777" w:rsidR="007C7A28" w:rsidRDefault="007C7A28" w:rsidP="0047255B">
            <w:pPr>
              <w:jc w:val="both"/>
            </w:pPr>
            <w:proofErr w:type="spellStart"/>
            <w:proofErr w:type="gramStart"/>
            <w:r>
              <w:t>createdAt</w:t>
            </w:r>
            <w:proofErr w:type="spellEnd"/>
            <w:proofErr w:type="gramEnd"/>
          </w:p>
        </w:tc>
        <w:tc>
          <w:tcPr>
            <w:tcW w:w="1701" w:type="dxa"/>
          </w:tcPr>
          <w:p w14:paraId="724B37D4" w14:textId="0A76BF65" w:rsidR="007C7A28" w:rsidRDefault="007C7A28" w:rsidP="0047255B">
            <w:pPr>
              <w:jc w:val="both"/>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c>
          <w:tcPr>
            <w:tcW w:w="1560" w:type="dxa"/>
          </w:tcPr>
          <w:p w14:paraId="4AA9BDAC" w14:textId="77777777" w:rsidR="007C7A28" w:rsidRDefault="007C7A28" w:rsidP="0047255B">
            <w:pPr>
              <w:jc w:val="both"/>
              <w:cnfStyle w:val="000000000000" w:firstRow="0" w:lastRow="0" w:firstColumn="0" w:lastColumn="0" w:oddVBand="0" w:evenVBand="0" w:oddHBand="0" w:evenHBand="0" w:firstRowFirstColumn="0" w:firstRowLastColumn="0" w:lastRowFirstColumn="0" w:lastRowLastColumn="0"/>
            </w:pPr>
            <w:r>
              <w:t>-</w:t>
            </w:r>
          </w:p>
        </w:tc>
        <w:tc>
          <w:tcPr>
            <w:tcW w:w="3872" w:type="dxa"/>
          </w:tcPr>
          <w:p w14:paraId="6CDE3A7C" w14:textId="77777777" w:rsidR="007C7A28" w:rsidRDefault="007C7A28" w:rsidP="0047255B">
            <w:pPr>
              <w:jc w:val="both"/>
              <w:cnfStyle w:val="000000000000" w:firstRow="0" w:lastRow="0" w:firstColumn="0" w:lastColumn="0" w:oddVBand="0" w:evenVBand="0" w:oddHBand="0" w:evenHBand="0" w:firstRowFirstColumn="0" w:firstRowLastColumn="0" w:lastRowFirstColumn="0" w:lastRowLastColumn="0"/>
            </w:pPr>
            <w:r>
              <w:t>Date et heure de création du compte</w:t>
            </w:r>
          </w:p>
        </w:tc>
      </w:tr>
      <w:tr w:rsidR="007C7A28" w14:paraId="4FBAD6B3" w14:textId="77777777" w:rsidTr="0032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5F57FB0" w14:textId="77777777" w:rsidR="007C7A28" w:rsidRDefault="007C7A28" w:rsidP="0047255B">
            <w:pPr>
              <w:jc w:val="both"/>
            </w:pPr>
            <w:proofErr w:type="spellStart"/>
            <w:proofErr w:type="gramStart"/>
            <w:r>
              <w:t>updatedAt</w:t>
            </w:r>
            <w:proofErr w:type="spellEnd"/>
            <w:proofErr w:type="gramEnd"/>
          </w:p>
        </w:tc>
        <w:tc>
          <w:tcPr>
            <w:tcW w:w="1701" w:type="dxa"/>
          </w:tcPr>
          <w:p w14:paraId="66307A12" w14:textId="77777777" w:rsidR="007C7A28" w:rsidRDefault="007C7A28" w:rsidP="0047255B">
            <w:pPr>
              <w:jc w:val="both"/>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c>
          <w:tcPr>
            <w:tcW w:w="1560" w:type="dxa"/>
          </w:tcPr>
          <w:p w14:paraId="6CC7FD8C" w14:textId="77777777" w:rsidR="007C7A28" w:rsidRDefault="007C7A28" w:rsidP="0047255B">
            <w:pPr>
              <w:jc w:val="both"/>
              <w:cnfStyle w:val="000000100000" w:firstRow="0" w:lastRow="0" w:firstColumn="0" w:lastColumn="0" w:oddVBand="0" w:evenVBand="0" w:oddHBand="1" w:evenHBand="0" w:firstRowFirstColumn="0" w:firstRowLastColumn="0" w:lastRowFirstColumn="0" w:lastRowLastColumn="0"/>
            </w:pPr>
            <w:r>
              <w:t>-</w:t>
            </w:r>
          </w:p>
        </w:tc>
        <w:tc>
          <w:tcPr>
            <w:tcW w:w="3872" w:type="dxa"/>
          </w:tcPr>
          <w:p w14:paraId="4F56CB1C" w14:textId="77777777" w:rsidR="007C7A28" w:rsidRDefault="007C7A28" w:rsidP="0047255B">
            <w:pPr>
              <w:jc w:val="both"/>
              <w:cnfStyle w:val="000000100000" w:firstRow="0" w:lastRow="0" w:firstColumn="0" w:lastColumn="0" w:oddVBand="0" w:evenVBand="0" w:oddHBand="1" w:evenHBand="0" w:firstRowFirstColumn="0" w:firstRowLastColumn="0" w:lastRowFirstColumn="0" w:lastRowLastColumn="0"/>
            </w:pPr>
            <w:r>
              <w:t>Date et heure de la dernière modification</w:t>
            </w:r>
          </w:p>
        </w:tc>
      </w:tr>
    </w:tbl>
    <w:p w14:paraId="19219912" w14:textId="3BC6C759" w:rsidR="00322F96" w:rsidRPr="00322F96" w:rsidRDefault="00322F96" w:rsidP="0047255B">
      <w:pPr>
        <w:spacing w:before="120" w:after="0"/>
        <w:jc w:val="both"/>
        <w:rPr>
          <w:b/>
          <w:bCs/>
          <w:i/>
          <w:iCs/>
          <w:u w:val="single"/>
        </w:rPr>
      </w:pPr>
      <w:r w:rsidRPr="007C7A28">
        <w:rPr>
          <w:b/>
          <w:bCs/>
          <w:i/>
          <w:iCs/>
          <w:u w:val="single"/>
        </w:rPr>
        <w:t xml:space="preserve">Table </w:t>
      </w:r>
      <w:r>
        <w:rPr>
          <w:b/>
          <w:bCs/>
          <w:i/>
          <w:iCs/>
          <w:u w:val="single"/>
        </w:rPr>
        <w:t>lecteur</w:t>
      </w:r>
      <w:r w:rsidRPr="007C7A28">
        <w:rPr>
          <w:b/>
          <w:bCs/>
          <w:i/>
          <w:iCs/>
          <w:u w:val="single"/>
        </w:rPr>
        <w:t> :</w:t>
      </w:r>
    </w:p>
    <w:tbl>
      <w:tblPr>
        <w:tblStyle w:val="TableauGrille4-Accentuation1"/>
        <w:tblW w:w="5000" w:type="pct"/>
        <w:tblLayout w:type="fixed"/>
        <w:tblLook w:val="04A0" w:firstRow="1" w:lastRow="0" w:firstColumn="1" w:lastColumn="0" w:noHBand="0" w:noVBand="1"/>
      </w:tblPr>
      <w:tblGrid>
        <w:gridCol w:w="2244"/>
        <w:gridCol w:w="1682"/>
        <w:gridCol w:w="1598"/>
        <w:gridCol w:w="3872"/>
      </w:tblGrid>
      <w:tr w:rsidR="00322F96" w14:paraId="05728251" w14:textId="77777777" w:rsidTr="00322F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1C3485F8" w14:textId="77777777" w:rsidR="00322F96" w:rsidRDefault="00322F96" w:rsidP="0047255B">
            <w:pPr>
              <w:jc w:val="both"/>
            </w:pPr>
            <w:r>
              <w:t>Champ</w:t>
            </w:r>
          </w:p>
        </w:tc>
        <w:tc>
          <w:tcPr>
            <w:tcW w:w="1682" w:type="dxa"/>
          </w:tcPr>
          <w:p w14:paraId="26044B58" w14:textId="77777777" w:rsidR="00322F96" w:rsidRDefault="00322F96" w:rsidP="0047255B">
            <w:pPr>
              <w:jc w:val="both"/>
              <w:cnfStyle w:val="100000000000" w:firstRow="1" w:lastRow="0" w:firstColumn="0" w:lastColumn="0" w:oddVBand="0" w:evenVBand="0" w:oddHBand="0" w:evenHBand="0" w:firstRowFirstColumn="0" w:firstRowLastColumn="0" w:lastRowFirstColumn="0" w:lastRowLastColumn="0"/>
            </w:pPr>
            <w:r>
              <w:t>Type</w:t>
            </w:r>
          </w:p>
        </w:tc>
        <w:tc>
          <w:tcPr>
            <w:tcW w:w="1598" w:type="dxa"/>
          </w:tcPr>
          <w:p w14:paraId="0DCB370E" w14:textId="77777777" w:rsidR="00322F96" w:rsidRDefault="00322F96" w:rsidP="0047255B">
            <w:pPr>
              <w:jc w:val="both"/>
              <w:cnfStyle w:val="100000000000" w:firstRow="1" w:lastRow="0" w:firstColumn="0" w:lastColumn="0" w:oddVBand="0" w:evenVBand="0" w:oddHBand="0" w:evenHBand="0" w:firstRowFirstColumn="0" w:firstRowLastColumn="0" w:lastRowFirstColumn="0" w:lastRowLastColumn="0"/>
            </w:pPr>
            <w:r>
              <w:t>Clé</w:t>
            </w:r>
          </w:p>
        </w:tc>
        <w:tc>
          <w:tcPr>
            <w:tcW w:w="3872" w:type="dxa"/>
          </w:tcPr>
          <w:p w14:paraId="480BBD85" w14:textId="77777777" w:rsidR="00322F96" w:rsidRDefault="00322F96" w:rsidP="0047255B">
            <w:pPr>
              <w:jc w:val="both"/>
              <w:cnfStyle w:val="100000000000" w:firstRow="1" w:lastRow="0" w:firstColumn="0" w:lastColumn="0" w:oddVBand="0" w:evenVBand="0" w:oddHBand="0" w:evenHBand="0" w:firstRowFirstColumn="0" w:firstRowLastColumn="0" w:lastRowFirstColumn="0" w:lastRowLastColumn="0"/>
            </w:pPr>
            <w:r>
              <w:t>Description</w:t>
            </w:r>
          </w:p>
        </w:tc>
      </w:tr>
      <w:tr w:rsidR="00322F96" w14:paraId="4814D08E" w14:textId="77777777" w:rsidTr="0032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14FE1F97" w14:textId="77777777" w:rsidR="00322F96" w:rsidRDefault="00322F96" w:rsidP="0047255B">
            <w:pPr>
              <w:jc w:val="both"/>
            </w:pPr>
            <w:proofErr w:type="spellStart"/>
            <w:proofErr w:type="gramStart"/>
            <w:r>
              <w:t>reader</w:t>
            </w:r>
            <w:proofErr w:type="gramEnd"/>
            <w:r>
              <w:t>_id</w:t>
            </w:r>
            <w:proofErr w:type="spellEnd"/>
          </w:p>
        </w:tc>
        <w:tc>
          <w:tcPr>
            <w:tcW w:w="1682" w:type="dxa"/>
          </w:tcPr>
          <w:p w14:paraId="740EA63D"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Integer</w:t>
            </w:r>
          </w:p>
        </w:tc>
        <w:tc>
          <w:tcPr>
            <w:tcW w:w="1598" w:type="dxa"/>
          </w:tcPr>
          <w:p w14:paraId="710C6FD0" w14:textId="2D938100"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proofErr w:type="spellStart"/>
            <w:r>
              <w:t>Primary</w:t>
            </w:r>
            <w:proofErr w:type="spellEnd"/>
            <w:r>
              <w:t xml:space="preserve"> key</w:t>
            </w:r>
          </w:p>
        </w:tc>
        <w:tc>
          <w:tcPr>
            <w:tcW w:w="3872" w:type="dxa"/>
          </w:tcPr>
          <w:p w14:paraId="052A6FEF" w14:textId="6420F1F5"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Identifiant du lecteur</w:t>
            </w:r>
          </w:p>
        </w:tc>
      </w:tr>
      <w:tr w:rsidR="00322F96" w14:paraId="56264DC9" w14:textId="77777777" w:rsidTr="00322F96">
        <w:tc>
          <w:tcPr>
            <w:cnfStyle w:val="001000000000" w:firstRow="0" w:lastRow="0" w:firstColumn="1" w:lastColumn="0" w:oddVBand="0" w:evenVBand="0" w:oddHBand="0" w:evenHBand="0" w:firstRowFirstColumn="0" w:firstRowLastColumn="0" w:lastRowFirstColumn="0" w:lastRowLastColumn="0"/>
            <w:tcW w:w="2244" w:type="dxa"/>
          </w:tcPr>
          <w:p w14:paraId="6191C248" w14:textId="77777777" w:rsidR="00322F96" w:rsidRDefault="00322F96" w:rsidP="0047255B">
            <w:pPr>
              <w:jc w:val="both"/>
            </w:pPr>
            <w:proofErr w:type="gramStart"/>
            <w:r>
              <w:t>email</w:t>
            </w:r>
            <w:proofErr w:type="gramEnd"/>
          </w:p>
        </w:tc>
        <w:tc>
          <w:tcPr>
            <w:tcW w:w="1682" w:type="dxa"/>
          </w:tcPr>
          <w:p w14:paraId="2FD7372C"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String</w:t>
            </w:r>
          </w:p>
        </w:tc>
        <w:tc>
          <w:tcPr>
            <w:tcW w:w="1598" w:type="dxa"/>
          </w:tcPr>
          <w:p w14:paraId="6E6C65DA" w14:textId="4EB7AFFE"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Unique</w:t>
            </w:r>
          </w:p>
        </w:tc>
        <w:tc>
          <w:tcPr>
            <w:tcW w:w="3872" w:type="dxa"/>
          </w:tcPr>
          <w:p w14:paraId="4F8C585A" w14:textId="3DD61E12"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 xml:space="preserve">Adresse </w:t>
            </w:r>
            <w:proofErr w:type="gramStart"/>
            <w:r>
              <w:t>email</w:t>
            </w:r>
            <w:proofErr w:type="gramEnd"/>
            <w:r>
              <w:t xml:space="preserve"> de l'abonné</w:t>
            </w:r>
          </w:p>
        </w:tc>
      </w:tr>
      <w:tr w:rsidR="00322F96" w14:paraId="169EA8DA" w14:textId="77777777" w:rsidTr="0032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1682F0BD" w14:textId="77777777" w:rsidR="00322F96" w:rsidRDefault="00322F96" w:rsidP="0047255B">
            <w:pPr>
              <w:jc w:val="both"/>
            </w:pPr>
            <w:proofErr w:type="spellStart"/>
            <w:proofErr w:type="gramStart"/>
            <w:r>
              <w:t>consentGiven</w:t>
            </w:r>
            <w:proofErr w:type="spellEnd"/>
            <w:proofErr w:type="gramEnd"/>
          </w:p>
        </w:tc>
        <w:tc>
          <w:tcPr>
            <w:tcW w:w="1682" w:type="dxa"/>
          </w:tcPr>
          <w:p w14:paraId="385A3889" w14:textId="08993E0B"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Boolean</w:t>
            </w:r>
          </w:p>
        </w:tc>
        <w:tc>
          <w:tcPr>
            <w:tcW w:w="1598" w:type="dxa"/>
          </w:tcPr>
          <w:p w14:paraId="7837AA3F"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w:t>
            </w:r>
          </w:p>
        </w:tc>
        <w:tc>
          <w:tcPr>
            <w:tcW w:w="3872" w:type="dxa"/>
          </w:tcPr>
          <w:p w14:paraId="0A8B21DC"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Indicateur du consentement RGPD donné (par défaut: false)</w:t>
            </w:r>
          </w:p>
        </w:tc>
      </w:tr>
      <w:tr w:rsidR="00322F96" w14:paraId="5FA8149D" w14:textId="77777777" w:rsidTr="00322F96">
        <w:tc>
          <w:tcPr>
            <w:cnfStyle w:val="001000000000" w:firstRow="0" w:lastRow="0" w:firstColumn="1" w:lastColumn="0" w:oddVBand="0" w:evenVBand="0" w:oddHBand="0" w:evenHBand="0" w:firstRowFirstColumn="0" w:firstRowLastColumn="0" w:lastRowFirstColumn="0" w:lastRowLastColumn="0"/>
            <w:tcW w:w="2244" w:type="dxa"/>
          </w:tcPr>
          <w:p w14:paraId="5FC061F3" w14:textId="77777777" w:rsidR="00322F96" w:rsidRDefault="00322F96" w:rsidP="0047255B">
            <w:pPr>
              <w:jc w:val="both"/>
            </w:pPr>
            <w:proofErr w:type="spellStart"/>
            <w:proofErr w:type="gramStart"/>
            <w:r>
              <w:t>consentGivenAt</w:t>
            </w:r>
            <w:proofErr w:type="spellEnd"/>
            <w:proofErr w:type="gramEnd"/>
          </w:p>
        </w:tc>
        <w:tc>
          <w:tcPr>
            <w:tcW w:w="1682" w:type="dxa"/>
          </w:tcPr>
          <w:p w14:paraId="727A8E4D"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c>
          <w:tcPr>
            <w:tcW w:w="1598" w:type="dxa"/>
          </w:tcPr>
          <w:p w14:paraId="62B216CF"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w:t>
            </w:r>
          </w:p>
        </w:tc>
        <w:tc>
          <w:tcPr>
            <w:tcW w:w="3872" w:type="dxa"/>
          </w:tcPr>
          <w:p w14:paraId="6521E055"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Date et heure du consentement (</w:t>
            </w:r>
            <w:proofErr w:type="spellStart"/>
            <w:r>
              <w:t>null</w:t>
            </w:r>
            <w:proofErr w:type="spellEnd"/>
            <w:r>
              <w:t xml:space="preserve"> si non donné)</w:t>
            </w:r>
          </w:p>
        </w:tc>
      </w:tr>
      <w:tr w:rsidR="00322F96" w14:paraId="057FA4E5" w14:textId="77777777" w:rsidTr="0032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4E2BAEEA" w14:textId="77777777" w:rsidR="00322F96" w:rsidRDefault="00322F96" w:rsidP="0047255B">
            <w:pPr>
              <w:jc w:val="both"/>
            </w:pPr>
            <w:proofErr w:type="spellStart"/>
            <w:proofErr w:type="gramStart"/>
            <w:r>
              <w:t>unsubscribeToken</w:t>
            </w:r>
            <w:proofErr w:type="spellEnd"/>
            <w:proofErr w:type="gramEnd"/>
          </w:p>
        </w:tc>
        <w:tc>
          <w:tcPr>
            <w:tcW w:w="1682" w:type="dxa"/>
          </w:tcPr>
          <w:p w14:paraId="7CE225B7"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String</w:t>
            </w:r>
          </w:p>
        </w:tc>
        <w:tc>
          <w:tcPr>
            <w:tcW w:w="1598" w:type="dxa"/>
          </w:tcPr>
          <w:p w14:paraId="0ACDCE1A" w14:textId="2A2CCD7D"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Unique</w:t>
            </w:r>
          </w:p>
        </w:tc>
        <w:tc>
          <w:tcPr>
            <w:tcW w:w="3872" w:type="dxa"/>
          </w:tcPr>
          <w:p w14:paraId="14686F39"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proofErr w:type="spellStart"/>
            <w:r>
              <w:t>Token</w:t>
            </w:r>
            <w:proofErr w:type="spellEnd"/>
            <w:r>
              <w:t xml:space="preserve"> unique pour le désabonnement</w:t>
            </w:r>
          </w:p>
        </w:tc>
      </w:tr>
      <w:tr w:rsidR="00322F96" w14:paraId="21149DEA" w14:textId="77777777" w:rsidTr="00322F96">
        <w:tc>
          <w:tcPr>
            <w:cnfStyle w:val="001000000000" w:firstRow="0" w:lastRow="0" w:firstColumn="1" w:lastColumn="0" w:oddVBand="0" w:evenVBand="0" w:oddHBand="0" w:evenHBand="0" w:firstRowFirstColumn="0" w:firstRowLastColumn="0" w:lastRowFirstColumn="0" w:lastRowLastColumn="0"/>
            <w:tcW w:w="2244" w:type="dxa"/>
          </w:tcPr>
          <w:p w14:paraId="0CE587BD" w14:textId="77777777" w:rsidR="00322F96" w:rsidRDefault="00322F96" w:rsidP="0047255B">
            <w:pPr>
              <w:jc w:val="both"/>
            </w:pPr>
            <w:proofErr w:type="spellStart"/>
            <w:proofErr w:type="gramStart"/>
            <w:r>
              <w:t>createdAt</w:t>
            </w:r>
            <w:proofErr w:type="spellEnd"/>
            <w:proofErr w:type="gramEnd"/>
          </w:p>
        </w:tc>
        <w:tc>
          <w:tcPr>
            <w:tcW w:w="1682" w:type="dxa"/>
          </w:tcPr>
          <w:p w14:paraId="5C950705"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c>
          <w:tcPr>
            <w:tcW w:w="1598" w:type="dxa"/>
          </w:tcPr>
          <w:p w14:paraId="5C3B2ED8"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w:t>
            </w:r>
          </w:p>
        </w:tc>
        <w:tc>
          <w:tcPr>
            <w:tcW w:w="3872" w:type="dxa"/>
          </w:tcPr>
          <w:p w14:paraId="6581011D"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Date et heure de l'inscription</w:t>
            </w:r>
          </w:p>
        </w:tc>
      </w:tr>
      <w:tr w:rsidR="00322F96" w14:paraId="476DE4BB" w14:textId="77777777" w:rsidTr="0032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2EFACE76" w14:textId="77777777" w:rsidR="00322F96" w:rsidRDefault="00322F96" w:rsidP="0047255B">
            <w:pPr>
              <w:jc w:val="both"/>
            </w:pPr>
            <w:proofErr w:type="spellStart"/>
            <w:proofErr w:type="gramStart"/>
            <w:r>
              <w:t>updatedAt</w:t>
            </w:r>
            <w:proofErr w:type="spellEnd"/>
            <w:proofErr w:type="gramEnd"/>
          </w:p>
        </w:tc>
        <w:tc>
          <w:tcPr>
            <w:tcW w:w="1682" w:type="dxa"/>
          </w:tcPr>
          <w:p w14:paraId="66CF3E09"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c>
          <w:tcPr>
            <w:tcW w:w="1598" w:type="dxa"/>
          </w:tcPr>
          <w:p w14:paraId="378BCFD0"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w:t>
            </w:r>
          </w:p>
        </w:tc>
        <w:tc>
          <w:tcPr>
            <w:tcW w:w="3872" w:type="dxa"/>
          </w:tcPr>
          <w:p w14:paraId="09B031A9"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Date et heure de la dernière modification</w:t>
            </w:r>
          </w:p>
        </w:tc>
      </w:tr>
    </w:tbl>
    <w:p w14:paraId="27F06980" w14:textId="4113FC64" w:rsidR="00322F96" w:rsidRDefault="00322F96" w:rsidP="0047255B">
      <w:pPr>
        <w:spacing w:before="120" w:after="0"/>
        <w:jc w:val="both"/>
        <w:rPr>
          <w:b/>
          <w:bCs/>
          <w:i/>
          <w:iCs/>
          <w:u w:val="single"/>
        </w:rPr>
      </w:pPr>
      <w:r w:rsidRPr="00322F96">
        <w:rPr>
          <w:b/>
          <w:bCs/>
          <w:i/>
          <w:iCs/>
          <w:u w:val="single"/>
        </w:rPr>
        <w:t xml:space="preserve">Table </w:t>
      </w:r>
      <w:r>
        <w:rPr>
          <w:b/>
          <w:bCs/>
          <w:i/>
          <w:iCs/>
          <w:u w:val="single"/>
        </w:rPr>
        <w:t>newsletters</w:t>
      </w:r>
      <w:r w:rsidRPr="00322F96">
        <w:rPr>
          <w:b/>
          <w:bCs/>
          <w:i/>
          <w:iCs/>
          <w:u w:val="single"/>
        </w:rPr>
        <w:t> :</w:t>
      </w:r>
    </w:p>
    <w:tbl>
      <w:tblPr>
        <w:tblStyle w:val="TableauGrille4-Accentuation1"/>
        <w:tblW w:w="5000" w:type="pct"/>
        <w:tblLayout w:type="fixed"/>
        <w:tblLook w:val="04A0" w:firstRow="1" w:lastRow="0" w:firstColumn="1" w:lastColumn="0" w:noHBand="0" w:noVBand="1"/>
      </w:tblPr>
      <w:tblGrid>
        <w:gridCol w:w="2263"/>
        <w:gridCol w:w="1701"/>
        <w:gridCol w:w="1560"/>
        <w:gridCol w:w="3872"/>
      </w:tblGrid>
      <w:tr w:rsidR="00322F96" w14:paraId="480B33C0" w14:textId="77777777" w:rsidTr="00F348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75642F2" w14:textId="77777777" w:rsidR="00322F96" w:rsidRDefault="00322F96" w:rsidP="0047255B">
            <w:pPr>
              <w:jc w:val="both"/>
            </w:pPr>
            <w:r>
              <w:t>Champ</w:t>
            </w:r>
          </w:p>
        </w:tc>
        <w:tc>
          <w:tcPr>
            <w:tcW w:w="1701" w:type="dxa"/>
          </w:tcPr>
          <w:p w14:paraId="6352EBEB" w14:textId="77777777" w:rsidR="00322F96" w:rsidRDefault="00322F96" w:rsidP="0047255B">
            <w:pPr>
              <w:jc w:val="both"/>
              <w:cnfStyle w:val="100000000000" w:firstRow="1" w:lastRow="0" w:firstColumn="0" w:lastColumn="0" w:oddVBand="0" w:evenVBand="0" w:oddHBand="0" w:evenHBand="0" w:firstRowFirstColumn="0" w:firstRowLastColumn="0" w:lastRowFirstColumn="0" w:lastRowLastColumn="0"/>
            </w:pPr>
            <w:r>
              <w:t>Type</w:t>
            </w:r>
          </w:p>
        </w:tc>
        <w:tc>
          <w:tcPr>
            <w:tcW w:w="1560" w:type="dxa"/>
          </w:tcPr>
          <w:p w14:paraId="7F318470" w14:textId="77777777" w:rsidR="00322F96" w:rsidRDefault="00322F96" w:rsidP="0047255B">
            <w:pPr>
              <w:jc w:val="both"/>
              <w:cnfStyle w:val="100000000000" w:firstRow="1" w:lastRow="0" w:firstColumn="0" w:lastColumn="0" w:oddVBand="0" w:evenVBand="0" w:oddHBand="0" w:evenHBand="0" w:firstRowFirstColumn="0" w:firstRowLastColumn="0" w:lastRowFirstColumn="0" w:lastRowLastColumn="0"/>
            </w:pPr>
            <w:r>
              <w:t>Clé</w:t>
            </w:r>
          </w:p>
        </w:tc>
        <w:tc>
          <w:tcPr>
            <w:tcW w:w="3872" w:type="dxa"/>
          </w:tcPr>
          <w:p w14:paraId="29B2B65F" w14:textId="77777777" w:rsidR="00322F96" w:rsidRDefault="00322F96" w:rsidP="0047255B">
            <w:pPr>
              <w:jc w:val="both"/>
              <w:cnfStyle w:val="100000000000" w:firstRow="1" w:lastRow="0" w:firstColumn="0" w:lastColumn="0" w:oddVBand="0" w:evenVBand="0" w:oddHBand="0" w:evenHBand="0" w:firstRowFirstColumn="0" w:firstRowLastColumn="0" w:lastRowFirstColumn="0" w:lastRowLastColumn="0"/>
            </w:pPr>
            <w:r>
              <w:t>Description</w:t>
            </w:r>
          </w:p>
        </w:tc>
      </w:tr>
      <w:tr w:rsidR="00322F96" w14:paraId="646DD6F6" w14:textId="77777777" w:rsidTr="00F34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0CD3366" w14:textId="77777777" w:rsidR="00322F96" w:rsidRDefault="00322F96" w:rsidP="0047255B">
            <w:pPr>
              <w:jc w:val="both"/>
            </w:pPr>
            <w:proofErr w:type="spellStart"/>
            <w:proofErr w:type="gramStart"/>
            <w:r>
              <w:t>newsLetter</w:t>
            </w:r>
            <w:proofErr w:type="gramEnd"/>
            <w:r>
              <w:t>_id</w:t>
            </w:r>
            <w:proofErr w:type="spellEnd"/>
          </w:p>
        </w:tc>
        <w:tc>
          <w:tcPr>
            <w:tcW w:w="1701" w:type="dxa"/>
          </w:tcPr>
          <w:p w14:paraId="0B39CA6B"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Integer</w:t>
            </w:r>
          </w:p>
        </w:tc>
        <w:tc>
          <w:tcPr>
            <w:tcW w:w="1560" w:type="dxa"/>
          </w:tcPr>
          <w:p w14:paraId="43170FD0" w14:textId="375D25FF" w:rsidR="00322F96" w:rsidRDefault="00F34865" w:rsidP="0047255B">
            <w:pPr>
              <w:jc w:val="both"/>
              <w:cnfStyle w:val="000000100000" w:firstRow="0" w:lastRow="0" w:firstColumn="0" w:lastColumn="0" w:oddVBand="0" w:evenVBand="0" w:oddHBand="1" w:evenHBand="0" w:firstRowFirstColumn="0" w:firstRowLastColumn="0" w:lastRowFirstColumn="0" w:lastRowLastColumn="0"/>
            </w:pPr>
            <w:proofErr w:type="spellStart"/>
            <w:r>
              <w:t>Primary</w:t>
            </w:r>
            <w:proofErr w:type="spellEnd"/>
            <w:r>
              <w:t xml:space="preserve"> key</w:t>
            </w:r>
          </w:p>
        </w:tc>
        <w:tc>
          <w:tcPr>
            <w:tcW w:w="3872" w:type="dxa"/>
          </w:tcPr>
          <w:p w14:paraId="66C66717" w14:textId="605C398B"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Identifiant de la newsletter</w:t>
            </w:r>
          </w:p>
        </w:tc>
      </w:tr>
      <w:tr w:rsidR="00322F96" w14:paraId="08D216A1" w14:textId="77777777" w:rsidTr="00F34865">
        <w:tc>
          <w:tcPr>
            <w:cnfStyle w:val="001000000000" w:firstRow="0" w:lastRow="0" w:firstColumn="1" w:lastColumn="0" w:oddVBand="0" w:evenVBand="0" w:oddHBand="0" w:evenHBand="0" w:firstRowFirstColumn="0" w:firstRowLastColumn="0" w:lastRowFirstColumn="0" w:lastRowLastColumn="0"/>
            <w:tcW w:w="2263" w:type="dxa"/>
          </w:tcPr>
          <w:p w14:paraId="64DC9400" w14:textId="77777777" w:rsidR="00322F96" w:rsidRDefault="00322F96" w:rsidP="0047255B">
            <w:pPr>
              <w:jc w:val="both"/>
            </w:pPr>
            <w:proofErr w:type="spellStart"/>
            <w:proofErr w:type="gramStart"/>
            <w:r>
              <w:t>name</w:t>
            </w:r>
            <w:proofErr w:type="spellEnd"/>
            <w:proofErr w:type="gramEnd"/>
          </w:p>
        </w:tc>
        <w:tc>
          <w:tcPr>
            <w:tcW w:w="1701" w:type="dxa"/>
          </w:tcPr>
          <w:p w14:paraId="7D26AEC5"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String</w:t>
            </w:r>
          </w:p>
        </w:tc>
        <w:tc>
          <w:tcPr>
            <w:tcW w:w="1560" w:type="dxa"/>
          </w:tcPr>
          <w:p w14:paraId="500BB58D"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w:t>
            </w:r>
          </w:p>
        </w:tc>
        <w:tc>
          <w:tcPr>
            <w:tcW w:w="3872" w:type="dxa"/>
          </w:tcPr>
          <w:p w14:paraId="6C40B0F8"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Titre/Nom de la newsletter</w:t>
            </w:r>
          </w:p>
        </w:tc>
      </w:tr>
      <w:tr w:rsidR="00322F96" w14:paraId="0D11D179" w14:textId="77777777" w:rsidTr="00F34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EBACDC4" w14:textId="77777777" w:rsidR="00322F96" w:rsidRDefault="00322F96" w:rsidP="0047255B">
            <w:pPr>
              <w:jc w:val="both"/>
            </w:pPr>
            <w:proofErr w:type="gramStart"/>
            <w:r>
              <w:t>body</w:t>
            </w:r>
            <w:proofErr w:type="gramEnd"/>
          </w:p>
        </w:tc>
        <w:tc>
          <w:tcPr>
            <w:tcW w:w="1701" w:type="dxa"/>
          </w:tcPr>
          <w:p w14:paraId="5F74C9A5" w14:textId="79EDCFE2"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proofErr w:type="spellStart"/>
            <w:r>
              <w:t>LongText</w:t>
            </w:r>
            <w:proofErr w:type="spellEnd"/>
          </w:p>
        </w:tc>
        <w:tc>
          <w:tcPr>
            <w:tcW w:w="1560" w:type="dxa"/>
          </w:tcPr>
          <w:p w14:paraId="1E689915"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w:t>
            </w:r>
          </w:p>
        </w:tc>
        <w:tc>
          <w:tcPr>
            <w:tcW w:w="3872" w:type="dxa"/>
          </w:tcPr>
          <w:p w14:paraId="2DC581D0" w14:textId="4D1866DB"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Contenu de la newsletter</w:t>
            </w:r>
          </w:p>
        </w:tc>
      </w:tr>
      <w:tr w:rsidR="00322F96" w14:paraId="262F8B66" w14:textId="77777777" w:rsidTr="00F34865">
        <w:tc>
          <w:tcPr>
            <w:cnfStyle w:val="001000000000" w:firstRow="0" w:lastRow="0" w:firstColumn="1" w:lastColumn="0" w:oddVBand="0" w:evenVBand="0" w:oddHBand="0" w:evenHBand="0" w:firstRowFirstColumn="0" w:firstRowLastColumn="0" w:lastRowFirstColumn="0" w:lastRowLastColumn="0"/>
            <w:tcW w:w="2263" w:type="dxa"/>
          </w:tcPr>
          <w:p w14:paraId="7F9DB850" w14:textId="77777777" w:rsidR="00322F96" w:rsidRDefault="00322F96" w:rsidP="0047255B">
            <w:pPr>
              <w:jc w:val="both"/>
            </w:pPr>
            <w:proofErr w:type="spellStart"/>
            <w:proofErr w:type="gramStart"/>
            <w:r>
              <w:t>sendAt</w:t>
            </w:r>
            <w:proofErr w:type="spellEnd"/>
            <w:proofErr w:type="gramEnd"/>
          </w:p>
        </w:tc>
        <w:tc>
          <w:tcPr>
            <w:tcW w:w="1701" w:type="dxa"/>
          </w:tcPr>
          <w:p w14:paraId="60B4DF74"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c>
          <w:tcPr>
            <w:tcW w:w="1560" w:type="dxa"/>
          </w:tcPr>
          <w:p w14:paraId="15ED51DD"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w:t>
            </w:r>
          </w:p>
        </w:tc>
        <w:tc>
          <w:tcPr>
            <w:tcW w:w="3872" w:type="dxa"/>
          </w:tcPr>
          <w:p w14:paraId="4C6A5444"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Date et heure prévue d'envoi (</w:t>
            </w:r>
            <w:proofErr w:type="spellStart"/>
            <w:r>
              <w:t>null</w:t>
            </w:r>
            <w:proofErr w:type="spellEnd"/>
            <w:r>
              <w:t xml:space="preserve"> si non programmé)</w:t>
            </w:r>
          </w:p>
        </w:tc>
      </w:tr>
      <w:tr w:rsidR="00322F96" w14:paraId="70C4059D" w14:textId="77777777" w:rsidTr="00F34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903819A" w14:textId="77777777" w:rsidR="00322F96" w:rsidRDefault="00322F96" w:rsidP="0047255B">
            <w:pPr>
              <w:jc w:val="both"/>
            </w:pPr>
            <w:proofErr w:type="spellStart"/>
            <w:proofErr w:type="gramStart"/>
            <w:r>
              <w:t>newsLetter</w:t>
            </w:r>
            <w:proofErr w:type="gramEnd"/>
            <w:r>
              <w:t>_status_fk</w:t>
            </w:r>
            <w:proofErr w:type="spellEnd"/>
          </w:p>
        </w:tc>
        <w:tc>
          <w:tcPr>
            <w:tcW w:w="1701" w:type="dxa"/>
          </w:tcPr>
          <w:p w14:paraId="668FB79A"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Integer</w:t>
            </w:r>
          </w:p>
        </w:tc>
        <w:tc>
          <w:tcPr>
            <w:tcW w:w="1560" w:type="dxa"/>
          </w:tcPr>
          <w:p w14:paraId="328373CD" w14:textId="334D1188" w:rsidR="00F34865" w:rsidRDefault="00322F96" w:rsidP="0047255B">
            <w:pPr>
              <w:jc w:val="both"/>
              <w:cnfStyle w:val="000000100000" w:firstRow="0" w:lastRow="0" w:firstColumn="0" w:lastColumn="0" w:oddVBand="0" w:evenVBand="0" w:oddHBand="1" w:evenHBand="0" w:firstRowFirstColumn="0" w:firstRowLastColumn="0" w:lastRowFirstColumn="0" w:lastRowLastColumn="0"/>
            </w:pPr>
            <w:r>
              <w:t>F</w:t>
            </w:r>
            <w:r w:rsidR="00F34865">
              <w:t>oreign key</w:t>
            </w:r>
          </w:p>
        </w:tc>
        <w:tc>
          <w:tcPr>
            <w:tcW w:w="3872" w:type="dxa"/>
          </w:tcPr>
          <w:p w14:paraId="77FE45AD"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Référence à l'état de la newsletter</w:t>
            </w:r>
          </w:p>
        </w:tc>
      </w:tr>
      <w:tr w:rsidR="00322F96" w14:paraId="3EDA68DE" w14:textId="77777777" w:rsidTr="00F34865">
        <w:tc>
          <w:tcPr>
            <w:cnfStyle w:val="001000000000" w:firstRow="0" w:lastRow="0" w:firstColumn="1" w:lastColumn="0" w:oddVBand="0" w:evenVBand="0" w:oddHBand="0" w:evenHBand="0" w:firstRowFirstColumn="0" w:firstRowLastColumn="0" w:lastRowFirstColumn="0" w:lastRowLastColumn="0"/>
            <w:tcW w:w="2263" w:type="dxa"/>
          </w:tcPr>
          <w:p w14:paraId="2B185D56" w14:textId="77777777" w:rsidR="00322F96" w:rsidRDefault="00322F96" w:rsidP="0047255B">
            <w:pPr>
              <w:jc w:val="both"/>
            </w:pPr>
            <w:proofErr w:type="spellStart"/>
            <w:proofErr w:type="gramStart"/>
            <w:r>
              <w:t>createdAt</w:t>
            </w:r>
            <w:proofErr w:type="spellEnd"/>
            <w:proofErr w:type="gramEnd"/>
          </w:p>
        </w:tc>
        <w:tc>
          <w:tcPr>
            <w:tcW w:w="1701" w:type="dxa"/>
          </w:tcPr>
          <w:p w14:paraId="60C1651C"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c>
          <w:tcPr>
            <w:tcW w:w="1560" w:type="dxa"/>
          </w:tcPr>
          <w:p w14:paraId="7650DE33"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w:t>
            </w:r>
          </w:p>
        </w:tc>
        <w:tc>
          <w:tcPr>
            <w:tcW w:w="3872" w:type="dxa"/>
          </w:tcPr>
          <w:p w14:paraId="17695479" w14:textId="77777777" w:rsidR="00322F96" w:rsidRDefault="00322F96" w:rsidP="0047255B">
            <w:pPr>
              <w:jc w:val="both"/>
              <w:cnfStyle w:val="000000000000" w:firstRow="0" w:lastRow="0" w:firstColumn="0" w:lastColumn="0" w:oddVBand="0" w:evenVBand="0" w:oddHBand="0" w:evenHBand="0" w:firstRowFirstColumn="0" w:firstRowLastColumn="0" w:lastRowFirstColumn="0" w:lastRowLastColumn="0"/>
            </w:pPr>
            <w:r>
              <w:t>Date et heure de création</w:t>
            </w:r>
          </w:p>
        </w:tc>
      </w:tr>
      <w:tr w:rsidR="00322F96" w14:paraId="21EA1B7F" w14:textId="77777777" w:rsidTr="00F34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BF5EE5B" w14:textId="77777777" w:rsidR="00322F96" w:rsidRDefault="00322F96" w:rsidP="0047255B">
            <w:pPr>
              <w:jc w:val="both"/>
            </w:pPr>
            <w:proofErr w:type="spellStart"/>
            <w:proofErr w:type="gramStart"/>
            <w:r>
              <w:t>updatedAt</w:t>
            </w:r>
            <w:proofErr w:type="spellEnd"/>
            <w:proofErr w:type="gramEnd"/>
          </w:p>
        </w:tc>
        <w:tc>
          <w:tcPr>
            <w:tcW w:w="1701" w:type="dxa"/>
          </w:tcPr>
          <w:p w14:paraId="04C5ED82"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c>
          <w:tcPr>
            <w:tcW w:w="1560" w:type="dxa"/>
          </w:tcPr>
          <w:p w14:paraId="38353C8A"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w:t>
            </w:r>
          </w:p>
        </w:tc>
        <w:tc>
          <w:tcPr>
            <w:tcW w:w="3872" w:type="dxa"/>
          </w:tcPr>
          <w:p w14:paraId="6D604954" w14:textId="77777777" w:rsidR="00322F96" w:rsidRDefault="00322F96" w:rsidP="0047255B">
            <w:pPr>
              <w:jc w:val="both"/>
              <w:cnfStyle w:val="000000100000" w:firstRow="0" w:lastRow="0" w:firstColumn="0" w:lastColumn="0" w:oddVBand="0" w:evenVBand="0" w:oddHBand="1" w:evenHBand="0" w:firstRowFirstColumn="0" w:firstRowLastColumn="0" w:lastRowFirstColumn="0" w:lastRowLastColumn="0"/>
            </w:pPr>
            <w:r>
              <w:t>Date et heure de la dernière modification</w:t>
            </w:r>
          </w:p>
        </w:tc>
      </w:tr>
    </w:tbl>
    <w:p w14:paraId="7E58BFD9" w14:textId="417E7EF9" w:rsidR="00F34865" w:rsidRDefault="00F34865" w:rsidP="0047255B">
      <w:pPr>
        <w:spacing w:after="0"/>
        <w:jc w:val="both"/>
        <w:rPr>
          <w:b/>
          <w:bCs/>
          <w:i/>
          <w:iCs/>
          <w:u w:val="single"/>
        </w:rPr>
      </w:pPr>
    </w:p>
    <w:p w14:paraId="745A265C" w14:textId="40126336" w:rsidR="00F34865" w:rsidRDefault="00F34865" w:rsidP="0047255B">
      <w:pPr>
        <w:jc w:val="both"/>
        <w:rPr>
          <w:b/>
          <w:bCs/>
          <w:i/>
          <w:iCs/>
          <w:u w:val="single"/>
        </w:rPr>
      </w:pPr>
      <w:r>
        <w:rPr>
          <w:b/>
          <w:bCs/>
          <w:i/>
          <w:iCs/>
          <w:u w:val="single"/>
        </w:rPr>
        <w:br w:type="page"/>
      </w:r>
    </w:p>
    <w:p w14:paraId="4971C224" w14:textId="4A1560FC" w:rsidR="00F34865" w:rsidRDefault="00F34865" w:rsidP="0047255B">
      <w:pPr>
        <w:spacing w:before="120" w:after="0"/>
        <w:jc w:val="both"/>
        <w:rPr>
          <w:b/>
          <w:bCs/>
          <w:i/>
          <w:iCs/>
          <w:u w:val="single"/>
        </w:rPr>
      </w:pPr>
      <w:r w:rsidRPr="00322F96">
        <w:rPr>
          <w:b/>
          <w:bCs/>
          <w:i/>
          <w:iCs/>
          <w:u w:val="single"/>
        </w:rPr>
        <w:lastRenderedPageBreak/>
        <w:t xml:space="preserve">Table </w:t>
      </w:r>
      <w:r>
        <w:rPr>
          <w:b/>
          <w:bCs/>
          <w:i/>
          <w:iCs/>
          <w:u w:val="single"/>
        </w:rPr>
        <w:t xml:space="preserve">newsletters </w:t>
      </w:r>
      <w:proofErr w:type="spellStart"/>
      <w:r>
        <w:rPr>
          <w:b/>
          <w:bCs/>
          <w:i/>
          <w:iCs/>
          <w:u w:val="single"/>
        </w:rPr>
        <w:t>status</w:t>
      </w:r>
      <w:proofErr w:type="spellEnd"/>
      <w:r w:rsidRPr="00322F96">
        <w:rPr>
          <w:b/>
          <w:bCs/>
          <w:i/>
          <w:iCs/>
          <w:u w:val="single"/>
        </w:rPr>
        <w:t> :</w:t>
      </w:r>
    </w:p>
    <w:tbl>
      <w:tblPr>
        <w:tblStyle w:val="TableauGrille4-Accentuation1"/>
        <w:tblW w:w="5000" w:type="pct"/>
        <w:tblLayout w:type="fixed"/>
        <w:tblLook w:val="04A0" w:firstRow="1" w:lastRow="0" w:firstColumn="1" w:lastColumn="0" w:noHBand="0" w:noVBand="1"/>
      </w:tblPr>
      <w:tblGrid>
        <w:gridCol w:w="2244"/>
        <w:gridCol w:w="1682"/>
        <w:gridCol w:w="1314"/>
        <w:gridCol w:w="4156"/>
      </w:tblGrid>
      <w:tr w:rsidR="00F34865" w14:paraId="465B1444" w14:textId="77777777" w:rsidTr="002556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6182D8B0" w14:textId="77777777" w:rsidR="00F34865" w:rsidRDefault="00F34865" w:rsidP="0047255B">
            <w:pPr>
              <w:jc w:val="both"/>
            </w:pPr>
            <w:r>
              <w:t>Champ</w:t>
            </w:r>
          </w:p>
        </w:tc>
        <w:tc>
          <w:tcPr>
            <w:tcW w:w="1682" w:type="dxa"/>
          </w:tcPr>
          <w:p w14:paraId="73BFCC4C" w14:textId="77777777" w:rsidR="00F34865" w:rsidRDefault="00F34865" w:rsidP="0047255B">
            <w:pPr>
              <w:jc w:val="both"/>
              <w:cnfStyle w:val="100000000000" w:firstRow="1" w:lastRow="0" w:firstColumn="0" w:lastColumn="0" w:oddVBand="0" w:evenVBand="0" w:oddHBand="0" w:evenHBand="0" w:firstRowFirstColumn="0" w:firstRowLastColumn="0" w:lastRowFirstColumn="0" w:lastRowLastColumn="0"/>
            </w:pPr>
            <w:r>
              <w:t>Type</w:t>
            </w:r>
          </w:p>
        </w:tc>
        <w:tc>
          <w:tcPr>
            <w:tcW w:w="1314" w:type="dxa"/>
          </w:tcPr>
          <w:p w14:paraId="200D8330" w14:textId="77777777" w:rsidR="00F34865" w:rsidRDefault="00F34865" w:rsidP="0047255B">
            <w:pPr>
              <w:jc w:val="both"/>
              <w:cnfStyle w:val="100000000000" w:firstRow="1" w:lastRow="0" w:firstColumn="0" w:lastColumn="0" w:oddVBand="0" w:evenVBand="0" w:oddHBand="0" w:evenHBand="0" w:firstRowFirstColumn="0" w:firstRowLastColumn="0" w:lastRowFirstColumn="0" w:lastRowLastColumn="0"/>
            </w:pPr>
            <w:r>
              <w:t>Clé</w:t>
            </w:r>
          </w:p>
        </w:tc>
        <w:tc>
          <w:tcPr>
            <w:tcW w:w="4156" w:type="dxa"/>
          </w:tcPr>
          <w:p w14:paraId="416E7A6A" w14:textId="77777777" w:rsidR="00F34865" w:rsidRDefault="00F34865" w:rsidP="0047255B">
            <w:pPr>
              <w:jc w:val="both"/>
              <w:cnfStyle w:val="100000000000" w:firstRow="1" w:lastRow="0" w:firstColumn="0" w:lastColumn="0" w:oddVBand="0" w:evenVBand="0" w:oddHBand="0" w:evenHBand="0" w:firstRowFirstColumn="0" w:firstRowLastColumn="0" w:lastRowFirstColumn="0" w:lastRowLastColumn="0"/>
            </w:pPr>
            <w:r>
              <w:t>Description</w:t>
            </w:r>
          </w:p>
        </w:tc>
      </w:tr>
      <w:tr w:rsidR="0025565D" w14:paraId="0F3E3F03" w14:textId="77777777" w:rsidTr="00255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2F2553CA" w14:textId="77777777" w:rsidR="0025565D" w:rsidRDefault="0025565D" w:rsidP="0047255B">
            <w:pPr>
              <w:jc w:val="both"/>
            </w:pPr>
            <w:proofErr w:type="spellStart"/>
            <w:proofErr w:type="gramStart"/>
            <w:r>
              <w:t>status</w:t>
            </w:r>
            <w:proofErr w:type="gramEnd"/>
            <w:r>
              <w:t>_id</w:t>
            </w:r>
            <w:proofErr w:type="spellEnd"/>
          </w:p>
        </w:tc>
        <w:tc>
          <w:tcPr>
            <w:tcW w:w="1682" w:type="dxa"/>
          </w:tcPr>
          <w:p w14:paraId="460C331D"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Integer</w:t>
            </w:r>
          </w:p>
        </w:tc>
        <w:tc>
          <w:tcPr>
            <w:tcW w:w="1314" w:type="dxa"/>
          </w:tcPr>
          <w:p w14:paraId="5D11CB5B" w14:textId="48C363ED"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proofErr w:type="spellStart"/>
            <w:r>
              <w:t>Primary</w:t>
            </w:r>
            <w:proofErr w:type="spellEnd"/>
            <w:r>
              <w:t xml:space="preserve"> key</w:t>
            </w:r>
          </w:p>
        </w:tc>
        <w:tc>
          <w:tcPr>
            <w:tcW w:w="4156" w:type="dxa"/>
          </w:tcPr>
          <w:p w14:paraId="0EB34A83" w14:textId="31369165"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Identifiant du statut</w:t>
            </w:r>
          </w:p>
        </w:tc>
      </w:tr>
      <w:tr w:rsidR="00F34865" w14:paraId="634B1FD3" w14:textId="77777777" w:rsidTr="0025565D">
        <w:tc>
          <w:tcPr>
            <w:cnfStyle w:val="001000000000" w:firstRow="0" w:lastRow="0" w:firstColumn="1" w:lastColumn="0" w:oddVBand="0" w:evenVBand="0" w:oddHBand="0" w:evenHBand="0" w:firstRowFirstColumn="0" w:firstRowLastColumn="0" w:lastRowFirstColumn="0" w:lastRowLastColumn="0"/>
            <w:tcW w:w="2244" w:type="dxa"/>
          </w:tcPr>
          <w:p w14:paraId="62040B23" w14:textId="77777777" w:rsidR="00F34865" w:rsidRDefault="00F34865" w:rsidP="0047255B">
            <w:pPr>
              <w:jc w:val="both"/>
            </w:pPr>
            <w:proofErr w:type="spellStart"/>
            <w:proofErr w:type="gramStart"/>
            <w:r>
              <w:t>displayName</w:t>
            </w:r>
            <w:proofErr w:type="spellEnd"/>
            <w:proofErr w:type="gramEnd"/>
          </w:p>
        </w:tc>
        <w:tc>
          <w:tcPr>
            <w:tcW w:w="1682" w:type="dxa"/>
          </w:tcPr>
          <w:p w14:paraId="502C2EA2" w14:textId="77777777" w:rsidR="00F34865" w:rsidRDefault="00F34865" w:rsidP="0047255B">
            <w:pPr>
              <w:jc w:val="both"/>
              <w:cnfStyle w:val="000000000000" w:firstRow="0" w:lastRow="0" w:firstColumn="0" w:lastColumn="0" w:oddVBand="0" w:evenVBand="0" w:oddHBand="0" w:evenHBand="0" w:firstRowFirstColumn="0" w:firstRowLastColumn="0" w:lastRowFirstColumn="0" w:lastRowLastColumn="0"/>
            </w:pPr>
            <w:r>
              <w:t>String</w:t>
            </w:r>
          </w:p>
        </w:tc>
        <w:tc>
          <w:tcPr>
            <w:tcW w:w="1314" w:type="dxa"/>
          </w:tcPr>
          <w:p w14:paraId="4A05CC6D" w14:textId="77777777" w:rsidR="00F34865" w:rsidRDefault="00F34865" w:rsidP="0047255B">
            <w:pPr>
              <w:jc w:val="both"/>
              <w:cnfStyle w:val="000000000000" w:firstRow="0" w:lastRow="0" w:firstColumn="0" w:lastColumn="0" w:oddVBand="0" w:evenVBand="0" w:oddHBand="0" w:evenHBand="0" w:firstRowFirstColumn="0" w:firstRowLastColumn="0" w:lastRowFirstColumn="0" w:lastRowLastColumn="0"/>
            </w:pPr>
            <w:r>
              <w:t>-</w:t>
            </w:r>
          </w:p>
        </w:tc>
        <w:tc>
          <w:tcPr>
            <w:tcW w:w="4156" w:type="dxa"/>
          </w:tcPr>
          <w:p w14:paraId="5B8047B0" w14:textId="77777777" w:rsidR="00F34865" w:rsidRDefault="00F34865" w:rsidP="0047255B">
            <w:pPr>
              <w:jc w:val="both"/>
              <w:cnfStyle w:val="000000000000" w:firstRow="0" w:lastRow="0" w:firstColumn="0" w:lastColumn="0" w:oddVBand="0" w:evenVBand="0" w:oddHBand="0" w:evenHBand="0" w:firstRowFirstColumn="0" w:firstRowLastColumn="0" w:lastRowFirstColumn="0" w:lastRowLastColumn="0"/>
            </w:pPr>
            <w:r>
              <w:t>Nom affiché du statut (ex: "En attente d'envoi")</w:t>
            </w:r>
          </w:p>
        </w:tc>
      </w:tr>
      <w:tr w:rsidR="00F34865" w14:paraId="3FC7DE76" w14:textId="77777777" w:rsidTr="00255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5410C947" w14:textId="77777777" w:rsidR="00F34865" w:rsidRDefault="00F34865" w:rsidP="0047255B">
            <w:pPr>
              <w:jc w:val="both"/>
            </w:pPr>
            <w:proofErr w:type="spellStart"/>
            <w:proofErr w:type="gramStart"/>
            <w:r>
              <w:t>status</w:t>
            </w:r>
            <w:proofErr w:type="spellEnd"/>
            <w:proofErr w:type="gramEnd"/>
          </w:p>
        </w:tc>
        <w:tc>
          <w:tcPr>
            <w:tcW w:w="1682" w:type="dxa"/>
          </w:tcPr>
          <w:p w14:paraId="23068AA7" w14:textId="77777777" w:rsidR="00F34865" w:rsidRDefault="00F34865" w:rsidP="0047255B">
            <w:pPr>
              <w:jc w:val="both"/>
              <w:cnfStyle w:val="000000100000" w:firstRow="0" w:lastRow="0" w:firstColumn="0" w:lastColumn="0" w:oddVBand="0" w:evenVBand="0" w:oddHBand="1" w:evenHBand="0" w:firstRowFirstColumn="0" w:firstRowLastColumn="0" w:lastRowFirstColumn="0" w:lastRowLastColumn="0"/>
            </w:pPr>
            <w:r>
              <w:t>String</w:t>
            </w:r>
          </w:p>
        </w:tc>
        <w:tc>
          <w:tcPr>
            <w:tcW w:w="1314" w:type="dxa"/>
          </w:tcPr>
          <w:p w14:paraId="4D01E4AF" w14:textId="77777777" w:rsidR="00F34865" w:rsidRDefault="00F34865" w:rsidP="0047255B">
            <w:pPr>
              <w:jc w:val="both"/>
              <w:cnfStyle w:val="000000100000" w:firstRow="0" w:lastRow="0" w:firstColumn="0" w:lastColumn="0" w:oddVBand="0" w:evenVBand="0" w:oddHBand="1" w:evenHBand="0" w:firstRowFirstColumn="0" w:firstRowLastColumn="0" w:lastRowFirstColumn="0" w:lastRowLastColumn="0"/>
            </w:pPr>
            <w:r>
              <w:t>-</w:t>
            </w:r>
          </w:p>
        </w:tc>
        <w:tc>
          <w:tcPr>
            <w:tcW w:w="4156" w:type="dxa"/>
          </w:tcPr>
          <w:p w14:paraId="5CAEFA5E" w14:textId="77777777" w:rsidR="00F34865" w:rsidRDefault="00F34865" w:rsidP="0047255B">
            <w:pPr>
              <w:jc w:val="both"/>
              <w:cnfStyle w:val="000000100000" w:firstRow="0" w:lastRow="0" w:firstColumn="0" w:lastColumn="0" w:oddVBand="0" w:evenVBand="0" w:oddHBand="1" w:evenHBand="0" w:firstRowFirstColumn="0" w:firstRowLastColumn="0" w:lastRowFirstColumn="0" w:lastRowLastColumn="0"/>
            </w:pPr>
            <w:r>
              <w:t>Code technique du statut (ex: "</w:t>
            </w:r>
            <w:proofErr w:type="spellStart"/>
            <w:r>
              <w:t>pending</w:t>
            </w:r>
            <w:proofErr w:type="spellEnd"/>
            <w:r>
              <w:t>", "sent", "draft")</w:t>
            </w:r>
          </w:p>
        </w:tc>
      </w:tr>
      <w:tr w:rsidR="00F34865" w14:paraId="18C81291" w14:textId="77777777" w:rsidTr="0025565D">
        <w:tc>
          <w:tcPr>
            <w:cnfStyle w:val="001000000000" w:firstRow="0" w:lastRow="0" w:firstColumn="1" w:lastColumn="0" w:oddVBand="0" w:evenVBand="0" w:oddHBand="0" w:evenHBand="0" w:firstRowFirstColumn="0" w:firstRowLastColumn="0" w:lastRowFirstColumn="0" w:lastRowLastColumn="0"/>
            <w:tcW w:w="2244" w:type="dxa"/>
          </w:tcPr>
          <w:p w14:paraId="71AE276F" w14:textId="77777777" w:rsidR="00F34865" w:rsidRDefault="00F34865" w:rsidP="0047255B">
            <w:pPr>
              <w:jc w:val="both"/>
            </w:pPr>
            <w:proofErr w:type="spellStart"/>
            <w:proofErr w:type="gramStart"/>
            <w:r>
              <w:t>textColor</w:t>
            </w:r>
            <w:proofErr w:type="spellEnd"/>
            <w:proofErr w:type="gramEnd"/>
          </w:p>
        </w:tc>
        <w:tc>
          <w:tcPr>
            <w:tcW w:w="1682" w:type="dxa"/>
          </w:tcPr>
          <w:p w14:paraId="412BD3F8" w14:textId="77777777" w:rsidR="00F34865" w:rsidRDefault="00F34865" w:rsidP="0047255B">
            <w:pPr>
              <w:jc w:val="both"/>
              <w:cnfStyle w:val="000000000000" w:firstRow="0" w:lastRow="0" w:firstColumn="0" w:lastColumn="0" w:oddVBand="0" w:evenVBand="0" w:oddHBand="0" w:evenHBand="0" w:firstRowFirstColumn="0" w:firstRowLastColumn="0" w:lastRowFirstColumn="0" w:lastRowLastColumn="0"/>
            </w:pPr>
            <w:r>
              <w:t>String</w:t>
            </w:r>
          </w:p>
        </w:tc>
        <w:tc>
          <w:tcPr>
            <w:tcW w:w="1314" w:type="dxa"/>
          </w:tcPr>
          <w:p w14:paraId="496FBAAB" w14:textId="77777777" w:rsidR="00F34865" w:rsidRDefault="00F34865" w:rsidP="0047255B">
            <w:pPr>
              <w:jc w:val="both"/>
              <w:cnfStyle w:val="000000000000" w:firstRow="0" w:lastRow="0" w:firstColumn="0" w:lastColumn="0" w:oddVBand="0" w:evenVBand="0" w:oddHBand="0" w:evenHBand="0" w:firstRowFirstColumn="0" w:firstRowLastColumn="0" w:lastRowFirstColumn="0" w:lastRowLastColumn="0"/>
            </w:pPr>
            <w:r>
              <w:t>-</w:t>
            </w:r>
          </w:p>
        </w:tc>
        <w:tc>
          <w:tcPr>
            <w:tcW w:w="4156" w:type="dxa"/>
          </w:tcPr>
          <w:p w14:paraId="5E590956" w14:textId="15748E1C" w:rsidR="00F34865" w:rsidRDefault="00F34865" w:rsidP="0047255B">
            <w:pPr>
              <w:jc w:val="both"/>
              <w:cnfStyle w:val="000000000000" w:firstRow="0" w:lastRow="0" w:firstColumn="0" w:lastColumn="0" w:oddVBand="0" w:evenVBand="0" w:oddHBand="0" w:evenHBand="0" w:firstRowFirstColumn="0" w:firstRowLastColumn="0" w:lastRowFirstColumn="0" w:lastRowLastColumn="0"/>
            </w:pPr>
            <w:r>
              <w:t xml:space="preserve">Couleur du texte pour l'affichage </w:t>
            </w:r>
          </w:p>
        </w:tc>
      </w:tr>
      <w:tr w:rsidR="00F34865" w14:paraId="2734CDDD" w14:textId="77777777" w:rsidTr="00255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4E7D14D9" w14:textId="77777777" w:rsidR="00F34865" w:rsidRDefault="00F34865" w:rsidP="0047255B">
            <w:pPr>
              <w:jc w:val="both"/>
            </w:pPr>
            <w:proofErr w:type="spellStart"/>
            <w:proofErr w:type="gramStart"/>
            <w:r>
              <w:t>backgroundColor</w:t>
            </w:r>
            <w:proofErr w:type="spellEnd"/>
            <w:proofErr w:type="gramEnd"/>
          </w:p>
        </w:tc>
        <w:tc>
          <w:tcPr>
            <w:tcW w:w="1682" w:type="dxa"/>
          </w:tcPr>
          <w:p w14:paraId="2F95B04F" w14:textId="77777777" w:rsidR="00F34865" w:rsidRDefault="00F34865" w:rsidP="0047255B">
            <w:pPr>
              <w:jc w:val="both"/>
              <w:cnfStyle w:val="000000100000" w:firstRow="0" w:lastRow="0" w:firstColumn="0" w:lastColumn="0" w:oddVBand="0" w:evenVBand="0" w:oddHBand="1" w:evenHBand="0" w:firstRowFirstColumn="0" w:firstRowLastColumn="0" w:lastRowFirstColumn="0" w:lastRowLastColumn="0"/>
            </w:pPr>
            <w:r>
              <w:t>String</w:t>
            </w:r>
          </w:p>
        </w:tc>
        <w:tc>
          <w:tcPr>
            <w:tcW w:w="1314" w:type="dxa"/>
          </w:tcPr>
          <w:p w14:paraId="1C999A9F" w14:textId="77777777" w:rsidR="00F34865" w:rsidRDefault="00F34865" w:rsidP="0047255B">
            <w:pPr>
              <w:jc w:val="both"/>
              <w:cnfStyle w:val="000000100000" w:firstRow="0" w:lastRow="0" w:firstColumn="0" w:lastColumn="0" w:oddVBand="0" w:evenVBand="0" w:oddHBand="1" w:evenHBand="0" w:firstRowFirstColumn="0" w:firstRowLastColumn="0" w:lastRowFirstColumn="0" w:lastRowLastColumn="0"/>
            </w:pPr>
            <w:r>
              <w:t>-</w:t>
            </w:r>
          </w:p>
        </w:tc>
        <w:tc>
          <w:tcPr>
            <w:tcW w:w="4156" w:type="dxa"/>
          </w:tcPr>
          <w:p w14:paraId="4BCD8A05" w14:textId="337C876A" w:rsidR="00F34865" w:rsidRDefault="00F34865" w:rsidP="0047255B">
            <w:pPr>
              <w:jc w:val="both"/>
              <w:cnfStyle w:val="000000100000" w:firstRow="0" w:lastRow="0" w:firstColumn="0" w:lastColumn="0" w:oddVBand="0" w:evenVBand="0" w:oddHBand="1" w:evenHBand="0" w:firstRowFirstColumn="0" w:firstRowLastColumn="0" w:lastRowFirstColumn="0" w:lastRowLastColumn="0"/>
            </w:pPr>
            <w:r>
              <w:t>Couleur de fond pour l'affichage</w:t>
            </w:r>
          </w:p>
        </w:tc>
      </w:tr>
      <w:tr w:rsidR="00F34865" w14:paraId="503E91F3" w14:textId="77777777" w:rsidTr="0025565D">
        <w:tc>
          <w:tcPr>
            <w:cnfStyle w:val="001000000000" w:firstRow="0" w:lastRow="0" w:firstColumn="1" w:lastColumn="0" w:oddVBand="0" w:evenVBand="0" w:oddHBand="0" w:evenHBand="0" w:firstRowFirstColumn="0" w:firstRowLastColumn="0" w:lastRowFirstColumn="0" w:lastRowLastColumn="0"/>
            <w:tcW w:w="2244" w:type="dxa"/>
          </w:tcPr>
          <w:p w14:paraId="2FCA6E47" w14:textId="77777777" w:rsidR="00F34865" w:rsidRDefault="00F34865" w:rsidP="0047255B">
            <w:pPr>
              <w:jc w:val="both"/>
            </w:pPr>
            <w:proofErr w:type="spellStart"/>
            <w:proofErr w:type="gramStart"/>
            <w:r>
              <w:t>createdAt</w:t>
            </w:r>
            <w:proofErr w:type="spellEnd"/>
            <w:proofErr w:type="gramEnd"/>
          </w:p>
        </w:tc>
        <w:tc>
          <w:tcPr>
            <w:tcW w:w="1682" w:type="dxa"/>
          </w:tcPr>
          <w:p w14:paraId="03F56F37" w14:textId="77777777" w:rsidR="00F34865" w:rsidRDefault="00F34865" w:rsidP="0047255B">
            <w:pPr>
              <w:jc w:val="both"/>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c>
          <w:tcPr>
            <w:tcW w:w="1314" w:type="dxa"/>
          </w:tcPr>
          <w:p w14:paraId="79B84727" w14:textId="77777777" w:rsidR="00F34865" w:rsidRDefault="00F34865" w:rsidP="0047255B">
            <w:pPr>
              <w:jc w:val="both"/>
              <w:cnfStyle w:val="000000000000" w:firstRow="0" w:lastRow="0" w:firstColumn="0" w:lastColumn="0" w:oddVBand="0" w:evenVBand="0" w:oddHBand="0" w:evenHBand="0" w:firstRowFirstColumn="0" w:firstRowLastColumn="0" w:lastRowFirstColumn="0" w:lastRowLastColumn="0"/>
            </w:pPr>
            <w:r>
              <w:t>-</w:t>
            </w:r>
          </w:p>
        </w:tc>
        <w:tc>
          <w:tcPr>
            <w:tcW w:w="4156" w:type="dxa"/>
          </w:tcPr>
          <w:p w14:paraId="2D8E8985" w14:textId="77777777" w:rsidR="00F34865" w:rsidRDefault="00F34865" w:rsidP="0047255B">
            <w:pPr>
              <w:jc w:val="both"/>
              <w:cnfStyle w:val="000000000000" w:firstRow="0" w:lastRow="0" w:firstColumn="0" w:lastColumn="0" w:oddVBand="0" w:evenVBand="0" w:oddHBand="0" w:evenHBand="0" w:firstRowFirstColumn="0" w:firstRowLastColumn="0" w:lastRowFirstColumn="0" w:lastRowLastColumn="0"/>
            </w:pPr>
            <w:r>
              <w:t>Date et heure de création</w:t>
            </w:r>
          </w:p>
        </w:tc>
      </w:tr>
      <w:tr w:rsidR="00F34865" w14:paraId="49AEBD0C" w14:textId="77777777" w:rsidTr="00255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0B7200EE" w14:textId="77777777" w:rsidR="00F34865" w:rsidRDefault="00F34865" w:rsidP="0047255B">
            <w:pPr>
              <w:jc w:val="both"/>
            </w:pPr>
            <w:proofErr w:type="spellStart"/>
            <w:proofErr w:type="gramStart"/>
            <w:r>
              <w:t>updatedAt</w:t>
            </w:r>
            <w:proofErr w:type="spellEnd"/>
            <w:proofErr w:type="gramEnd"/>
          </w:p>
        </w:tc>
        <w:tc>
          <w:tcPr>
            <w:tcW w:w="1682" w:type="dxa"/>
          </w:tcPr>
          <w:p w14:paraId="2F9A6249" w14:textId="77777777" w:rsidR="00F34865" w:rsidRDefault="00F34865" w:rsidP="0047255B">
            <w:pPr>
              <w:jc w:val="both"/>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c>
          <w:tcPr>
            <w:tcW w:w="1314" w:type="dxa"/>
          </w:tcPr>
          <w:p w14:paraId="50B94A5C" w14:textId="77777777" w:rsidR="00F34865" w:rsidRDefault="00F34865" w:rsidP="0047255B">
            <w:pPr>
              <w:jc w:val="both"/>
              <w:cnfStyle w:val="000000100000" w:firstRow="0" w:lastRow="0" w:firstColumn="0" w:lastColumn="0" w:oddVBand="0" w:evenVBand="0" w:oddHBand="1" w:evenHBand="0" w:firstRowFirstColumn="0" w:firstRowLastColumn="0" w:lastRowFirstColumn="0" w:lastRowLastColumn="0"/>
            </w:pPr>
            <w:r>
              <w:t>-</w:t>
            </w:r>
          </w:p>
        </w:tc>
        <w:tc>
          <w:tcPr>
            <w:tcW w:w="4156" w:type="dxa"/>
          </w:tcPr>
          <w:p w14:paraId="6F667BF8" w14:textId="77777777" w:rsidR="00F34865" w:rsidRDefault="00F34865" w:rsidP="0047255B">
            <w:pPr>
              <w:jc w:val="both"/>
              <w:cnfStyle w:val="000000100000" w:firstRow="0" w:lastRow="0" w:firstColumn="0" w:lastColumn="0" w:oddVBand="0" w:evenVBand="0" w:oddHBand="1" w:evenHBand="0" w:firstRowFirstColumn="0" w:firstRowLastColumn="0" w:lastRowFirstColumn="0" w:lastRowLastColumn="0"/>
            </w:pPr>
            <w:r>
              <w:t>Date et heure de la dernière modification</w:t>
            </w:r>
          </w:p>
        </w:tc>
      </w:tr>
    </w:tbl>
    <w:p w14:paraId="00470662" w14:textId="0651FE97" w:rsidR="0025565D" w:rsidRDefault="0025565D" w:rsidP="0047255B">
      <w:pPr>
        <w:spacing w:before="120" w:after="0"/>
        <w:jc w:val="both"/>
        <w:rPr>
          <w:b/>
          <w:bCs/>
          <w:i/>
          <w:iCs/>
          <w:u w:val="single"/>
        </w:rPr>
      </w:pPr>
      <w:r>
        <w:rPr>
          <w:b/>
          <w:bCs/>
          <w:i/>
          <w:iCs/>
          <w:u w:val="single"/>
        </w:rPr>
        <w:t xml:space="preserve">Table newsletters </w:t>
      </w:r>
      <w:proofErr w:type="spellStart"/>
      <w:r>
        <w:rPr>
          <w:b/>
          <w:bCs/>
          <w:i/>
          <w:iCs/>
          <w:u w:val="single"/>
        </w:rPr>
        <w:t>readers</w:t>
      </w:r>
      <w:proofErr w:type="spellEnd"/>
      <w:r>
        <w:rPr>
          <w:b/>
          <w:bCs/>
          <w:i/>
          <w:iCs/>
          <w:u w:val="single"/>
        </w:rPr>
        <w:t> :</w:t>
      </w:r>
    </w:p>
    <w:tbl>
      <w:tblPr>
        <w:tblStyle w:val="TableauGrille4-Accentuation1"/>
        <w:tblW w:w="5000" w:type="pct"/>
        <w:tblLayout w:type="fixed"/>
        <w:tblLook w:val="04A0" w:firstRow="1" w:lastRow="0" w:firstColumn="1" w:lastColumn="0" w:noHBand="0" w:noVBand="1"/>
      </w:tblPr>
      <w:tblGrid>
        <w:gridCol w:w="2263"/>
        <w:gridCol w:w="1701"/>
        <w:gridCol w:w="1276"/>
        <w:gridCol w:w="4156"/>
      </w:tblGrid>
      <w:tr w:rsidR="0025565D" w14:paraId="23DBD789" w14:textId="77777777" w:rsidTr="00FA3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C424EF3" w14:textId="77777777" w:rsidR="0025565D" w:rsidRDefault="0025565D" w:rsidP="0047255B">
            <w:pPr>
              <w:jc w:val="both"/>
            </w:pPr>
            <w:r>
              <w:t>Champ</w:t>
            </w:r>
          </w:p>
        </w:tc>
        <w:tc>
          <w:tcPr>
            <w:tcW w:w="1701" w:type="dxa"/>
          </w:tcPr>
          <w:p w14:paraId="56DBA37B" w14:textId="77777777" w:rsidR="0025565D" w:rsidRDefault="0025565D" w:rsidP="0047255B">
            <w:pPr>
              <w:jc w:val="both"/>
              <w:cnfStyle w:val="100000000000" w:firstRow="1" w:lastRow="0" w:firstColumn="0" w:lastColumn="0" w:oddVBand="0" w:evenVBand="0" w:oddHBand="0" w:evenHBand="0" w:firstRowFirstColumn="0" w:firstRowLastColumn="0" w:lastRowFirstColumn="0" w:lastRowLastColumn="0"/>
            </w:pPr>
            <w:r>
              <w:t>Type</w:t>
            </w:r>
          </w:p>
        </w:tc>
        <w:tc>
          <w:tcPr>
            <w:tcW w:w="1276" w:type="dxa"/>
          </w:tcPr>
          <w:p w14:paraId="431B9268" w14:textId="77777777" w:rsidR="0025565D" w:rsidRDefault="0025565D" w:rsidP="0047255B">
            <w:pPr>
              <w:jc w:val="both"/>
              <w:cnfStyle w:val="100000000000" w:firstRow="1" w:lastRow="0" w:firstColumn="0" w:lastColumn="0" w:oddVBand="0" w:evenVBand="0" w:oddHBand="0" w:evenHBand="0" w:firstRowFirstColumn="0" w:firstRowLastColumn="0" w:lastRowFirstColumn="0" w:lastRowLastColumn="0"/>
            </w:pPr>
            <w:r>
              <w:t>Clé</w:t>
            </w:r>
          </w:p>
        </w:tc>
        <w:tc>
          <w:tcPr>
            <w:tcW w:w="4156" w:type="dxa"/>
          </w:tcPr>
          <w:p w14:paraId="13CC68C4" w14:textId="77777777" w:rsidR="0025565D" w:rsidRDefault="0025565D" w:rsidP="0047255B">
            <w:pPr>
              <w:jc w:val="both"/>
              <w:cnfStyle w:val="100000000000" w:firstRow="1" w:lastRow="0" w:firstColumn="0" w:lastColumn="0" w:oddVBand="0" w:evenVBand="0" w:oddHBand="0" w:evenHBand="0" w:firstRowFirstColumn="0" w:firstRowLastColumn="0" w:lastRowFirstColumn="0" w:lastRowLastColumn="0"/>
            </w:pPr>
            <w:r>
              <w:t>Description</w:t>
            </w:r>
          </w:p>
        </w:tc>
      </w:tr>
      <w:tr w:rsidR="0025565D" w14:paraId="73FA3604" w14:textId="77777777" w:rsidTr="00FA3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3E85C51" w14:textId="77777777" w:rsidR="0025565D" w:rsidRDefault="0025565D" w:rsidP="0047255B">
            <w:pPr>
              <w:jc w:val="both"/>
            </w:pPr>
            <w:proofErr w:type="spellStart"/>
            <w:proofErr w:type="gramStart"/>
            <w:r>
              <w:t>newsLetter</w:t>
            </w:r>
            <w:proofErr w:type="gramEnd"/>
            <w:r>
              <w:t>_fk</w:t>
            </w:r>
            <w:proofErr w:type="spellEnd"/>
          </w:p>
        </w:tc>
        <w:tc>
          <w:tcPr>
            <w:tcW w:w="1701" w:type="dxa"/>
          </w:tcPr>
          <w:p w14:paraId="442A5615"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Integer</w:t>
            </w:r>
          </w:p>
        </w:tc>
        <w:tc>
          <w:tcPr>
            <w:tcW w:w="1276" w:type="dxa"/>
          </w:tcPr>
          <w:p w14:paraId="2735487C" w14:textId="179DDD08"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Foreign key</w:t>
            </w:r>
          </w:p>
        </w:tc>
        <w:tc>
          <w:tcPr>
            <w:tcW w:w="4156" w:type="dxa"/>
          </w:tcPr>
          <w:p w14:paraId="422A8341"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Référence à la newsletter</w:t>
            </w:r>
          </w:p>
        </w:tc>
      </w:tr>
      <w:tr w:rsidR="0025565D" w14:paraId="1092DC27" w14:textId="77777777" w:rsidTr="00FA39EB">
        <w:tc>
          <w:tcPr>
            <w:cnfStyle w:val="001000000000" w:firstRow="0" w:lastRow="0" w:firstColumn="1" w:lastColumn="0" w:oddVBand="0" w:evenVBand="0" w:oddHBand="0" w:evenHBand="0" w:firstRowFirstColumn="0" w:firstRowLastColumn="0" w:lastRowFirstColumn="0" w:lastRowLastColumn="0"/>
            <w:tcW w:w="2263" w:type="dxa"/>
          </w:tcPr>
          <w:p w14:paraId="60F73CC0" w14:textId="77777777" w:rsidR="0025565D" w:rsidRDefault="0025565D" w:rsidP="0047255B">
            <w:pPr>
              <w:jc w:val="both"/>
            </w:pPr>
            <w:proofErr w:type="spellStart"/>
            <w:proofErr w:type="gramStart"/>
            <w:r>
              <w:t>reader</w:t>
            </w:r>
            <w:proofErr w:type="gramEnd"/>
            <w:r>
              <w:t>_fk</w:t>
            </w:r>
            <w:proofErr w:type="spellEnd"/>
          </w:p>
        </w:tc>
        <w:tc>
          <w:tcPr>
            <w:tcW w:w="1701" w:type="dxa"/>
          </w:tcPr>
          <w:p w14:paraId="07E270FD" w14:textId="77777777" w:rsidR="0025565D" w:rsidRDefault="0025565D" w:rsidP="0047255B">
            <w:pPr>
              <w:jc w:val="both"/>
              <w:cnfStyle w:val="000000000000" w:firstRow="0" w:lastRow="0" w:firstColumn="0" w:lastColumn="0" w:oddVBand="0" w:evenVBand="0" w:oddHBand="0" w:evenHBand="0" w:firstRowFirstColumn="0" w:firstRowLastColumn="0" w:lastRowFirstColumn="0" w:lastRowLastColumn="0"/>
            </w:pPr>
            <w:r>
              <w:t>Integer</w:t>
            </w:r>
          </w:p>
        </w:tc>
        <w:tc>
          <w:tcPr>
            <w:tcW w:w="1276" w:type="dxa"/>
          </w:tcPr>
          <w:p w14:paraId="15154838" w14:textId="7A2B0B7A" w:rsidR="0025565D" w:rsidRDefault="0025565D" w:rsidP="0047255B">
            <w:pPr>
              <w:jc w:val="both"/>
              <w:cnfStyle w:val="000000000000" w:firstRow="0" w:lastRow="0" w:firstColumn="0" w:lastColumn="0" w:oddVBand="0" w:evenVBand="0" w:oddHBand="0" w:evenHBand="0" w:firstRowFirstColumn="0" w:firstRowLastColumn="0" w:lastRowFirstColumn="0" w:lastRowLastColumn="0"/>
            </w:pPr>
            <w:r>
              <w:t>Foreign key</w:t>
            </w:r>
          </w:p>
        </w:tc>
        <w:tc>
          <w:tcPr>
            <w:tcW w:w="4156" w:type="dxa"/>
          </w:tcPr>
          <w:p w14:paraId="6C80498F" w14:textId="77777777" w:rsidR="0025565D" w:rsidRDefault="0025565D" w:rsidP="0047255B">
            <w:pPr>
              <w:jc w:val="both"/>
              <w:cnfStyle w:val="000000000000" w:firstRow="0" w:lastRow="0" w:firstColumn="0" w:lastColumn="0" w:oddVBand="0" w:evenVBand="0" w:oddHBand="0" w:evenHBand="0" w:firstRowFirstColumn="0" w:firstRowLastColumn="0" w:lastRowFirstColumn="0" w:lastRowLastColumn="0"/>
            </w:pPr>
            <w:r>
              <w:t>Référence au lecteur</w:t>
            </w:r>
          </w:p>
        </w:tc>
      </w:tr>
      <w:tr w:rsidR="0025565D" w14:paraId="55644B9D" w14:textId="77777777" w:rsidTr="00FA3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D14788A" w14:textId="77777777" w:rsidR="0025565D" w:rsidRDefault="0025565D" w:rsidP="0047255B">
            <w:pPr>
              <w:jc w:val="both"/>
            </w:pPr>
            <w:proofErr w:type="spellStart"/>
            <w:proofErr w:type="gramStart"/>
            <w:r>
              <w:t>sentAt</w:t>
            </w:r>
            <w:proofErr w:type="spellEnd"/>
            <w:proofErr w:type="gramEnd"/>
          </w:p>
        </w:tc>
        <w:tc>
          <w:tcPr>
            <w:tcW w:w="1701" w:type="dxa"/>
          </w:tcPr>
          <w:p w14:paraId="45614510"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c>
          <w:tcPr>
            <w:tcW w:w="1276" w:type="dxa"/>
          </w:tcPr>
          <w:p w14:paraId="3FA34543"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w:t>
            </w:r>
          </w:p>
        </w:tc>
        <w:tc>
          <w:tcPr>
            <w:tcW w:w="4156" w:type="dxa"/>
          </w:tcPr>
          <w:p w14:paraId="75A4FBFF"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Date et heure d'envoi de la newsletter au lecteur (</w:t>
            </w:r>
            <w:proofErr w:type="spellStart"/>
            <w:r>
              <w:t>null</w:t>
            </w:r>
            <w:proofErr w:type="spellEnd"/>
            <w:r>
              <w:t xml:space="preserve"> si non envoyé)</w:t>
            </w:r>
          </w:p>
        </w:tc>
      </w:tr>
    </w:tbl>
    <w:p w14:paraId="16688B44" w14:textId="2E33A6C1" w:rsidR="0025565D" w:rsidRDefault="0025565D" w:rsidP="0047255B">
      <w:pPr>
        <w:spacing w:before="120" w:after="0"/>
        <w:jc w:val="both"/>
        <w:rPr>
          <w:b/>
          <w:bCs/>
          <w:i/>
          <w:iCs/>
          <w:u w:val="single"/>
        </w:rPr>
      </w:pPr>
      <w:r w:rsidRPr="0025565D">
        <w:rPr>
          <w:b/>
          <w:bCs/>
          <w:i/>
          <w:iCs/>
          <w:u w:val="single"/>
        </w:rPr>
        <w:t xml:space="preserve">Table </w:t>
      </w:r>
      <w:r>
        <w:rPr>
          <w:b/>
          <w:bCs/>
          <w:i/>
          <w:iCs/>
          <w:u w:val="single"/>
        </w:rPr>
        <w:t>sessions</w:t>
      </w:r>
      <w:r w:rsidRPr="0025565D">
        <w:rPr>
          <w:b/>
          <w:bCs/>
          <w:i/>
          <w:iCs/>
          <w:u w:val="single"/>
        </w:rPr>
        <w:t> :</w:t>
      </w:r>
    </w:p>
    <w:tbl>
      <w:tblPr>
        <w:tblStyle w:val="TableauGrille4-Accentuation1"/>
        <w:tblW w:w="5000" w:type="pct"/>
        <w:tblLayout w:type="fixed"/>
        <w:tblLook w:val="04A0" w:firstRow="1" w:lastRow="0" w:firstColumn="1" w:lastColumn="0" w:noHBand="0" w:noVBand="1"/>
      </w:tblPr>
      <w:tblGrid>
        <w:gridCol w:w="2263"/>
        <w:gridCol w:w="1701"/>
        <w:gridCol w:w="1276"/>
        <w:gridCol w:w="4156"/>
      </w:tblGrid>
      <w:tr w:rsidR="0025565D" w14:paraId="679D49E2" w14:textId="77777777" w:rsidTr="00FA3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57B663E" w14:textId="77777777" w:rsidR="0025565D" w:rsidRDefault="0025565D" w:rsidP="0047255B">
            <w:pPr>
              <w:jc w:val="both"/>
            </w:pPr>
            <w:r>
              <w:t>Champ</w:t>
            </w:r>
          </w:p>
        </w:tc>
        <w:tc>
          <w:tcPr>
            <w:tcW w:w="1701" w:type="dxa"/>
          </w:tcPr>
          <w:p w14:paraId="7A0E4803" w14:textId="77777777" w:rsidR="0025565D" w:rsidRDefault="0025565D" w:rsidP="0047255B">
            <w:pPr>
              <w:jc w:val="both"/>
              <w:cnfStyle w:val="100000000000" w:firstRow="1" w:lastRow="0" w:firstColumn="0" w:lastColumn="0" w:oddVBand="0" w:evenVBand="0" w:oddHBand="0" w:evenHBand="0" w:firstRowFirstColumn="0" w:firstRowLastColumn="0" w:lastRowFirstColumn="0" w:lastRowLastColumn="0"/>
            </w:pPr>
            <w:r>
              <w:t>Type</w:t>
            </w:r>
          </w:p>
        </w:tc>
        <w:tc>
          <w:tcPr>
            <w:tcW w:w="1276" w:type="dxa"/>
          </w:tcPr>
          <w:p w14:paraId="10EDA616" w14:textId="77777777" w:rsidR="0025565D" w:rsidRDefault="0025565D" w:rsidP="0047255B">
            <w:pPr>
              <w:jc w:val="both"/>
              <w:cnfStyle w:val="100000000000" w:firstRow="1" w:lastRow="0" w:firstColumn="0" w:lastColumn="0" w:oddVBand="0" w:evenVBand="0" w:oddHBand="0" w:evenHBand="0" w:firstRowFirstColumn="0" w:firstRowLastColumn="0" w:lastRowFirstColumn="0" w:lastRowLastColumn="0"/>
            </w:pPr>
            <w:r>
              <w:t>Clé</w:t>
            </w:r>
          </w:p>
        </w:tc>
        <w:tc>
          <w:tcPr>
            <w:tcW w:w="4156" w:type="dxa"/>
          </w:tcPr>
          <w:p w14:paraId="08094B60" w14:textId="77777777" w:rsidR="0025565D" w:rsidRDefault="0025565D" w:rsidP="0047255B">
            <w:pPr>
              <w:jc w:val="both"/>
              <w:cnfStyle w:val="100000000000" w:firstRow="1" w:lastRow="0" w:firstColumn="0" w:lastColumn="0" w:oddVBand="0" w:evenVBand="0" w:oddHBand="0" w:evenHBand="0" w:firstRowFirstColumn="0" w:firstRowLastColumn="0" w:lastRowFirstColumn="0" w:lastRowLastColumn="0"/>
            </w:pPr>
            <w:r>
              <w:t>Description</w:t>
            </w:r>
          </w:p>
        </w:tc>
      </w:tr>
      <w:tr w:rsidR="0025565D" w14:paraId="6CC014A3" w14:textId="77777777" w:rsidTr="00FA3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286328" w14:textId="77777777" w:rsidR="0025565D" w:rsidRDefault="0025565D" w:rsidP="0047255B">
            <w:pPr>
              <w:jc w:val="both"/>
            </w:pPr>
            <w:proofErr w:type="spellStart"/>
            <w:proofErr w:type="gramStart"/>
            <w:r>
              <w:t>session</w:t>
            </w:r>
            <w:proofErr w:type="gramEnd"/>
            <w:r>
              <w:t>_id</w:t>
            </w:r>
            <w:proofErr w:type="spellEnd"/>
          </w:p>
        </w:tc>
        <w:tc>
          <w:tcPr>
            <w:tcW w:w="1701" w:type="dxa"/>
          </w:tcPr>
          <w:p w14:paraId="6070B944"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Integer</w:t>
            </w:r>
          </w:p>
        </w:tc>
        <w:tc>
          <w:tcPr>
            <w:tcW w:w="1276" w:type="dxa"/>
          </w:tcPr>
          <w:p w14:paraId="5F804755" w14:textId="645C6015"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proofErr w:type="spellStart"/>
            <w:r>
              <w:t>Primary</w:t>
            </w:r>
            <w:proofErr w:type="spellEnd"/>
            <w:r>
              <w:t xml:space="preserve"> key</w:t>
            </w:r>
          </w:p>
        </w:tc>
        <w:tc>
          <w:tcPr>
            <w:tcW w:w="4156" w:type="dxa"/>
          </w:tcPr>
          <w:p w14:paraId="573D7BB8" w14:textId="3CADDB8C"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Identifiant de la session</w:t>
            </w:r>
          </w:p>
        </w:tc>
      </w:tr>
      <w:tr w:rsidR="0025565D" w14:paraId="49EF88D0" w14:textId="77777777" w:rsidTr="00FA39EB">
        <w:tc>
          <w:tcPr>
            <w:cnfStyle w:val="001000000000" w:firstRow="0" w:lastRow="0" w:firstColumn="1" w:lastColumn="0" w:oddVBand="0" w:evenVBand="0" w:oddHBand="0" w:evenHBand="0" w:firstRowFirstColumn="0" w:firstRowLastColumn="0" w:lastRowFirstColumn="0" w:lastRowLastColumn="0"/>
            <w:tcW w:w="2263" w:type="dxa"/>
          </w:tcPr>
          <w:p w14:paraId="1FE4A668" w14:textId="77777777" w:rsidR="0025565D" w:rsidRDefault="0025565D" w:rsidP="0047255B">
            <w:pPr>
              <w:jc w:val="both"/>
            </w:pPr>
            <w:proofErr w:type="spellStart"/>
            <w:proofErr w:type="gramStart"/>
            <w:r>
              <w:t>admin</w:t>
            </w:r>
            <w:proofErr w:type="gramEnd"/>
            <w:r>
              <w:t>_fk</w:t>
            </w:r>
            <w:proofErr w:type="spellEnd"/>
          </w:p>
        </w:tc>
        <w:tc>
          <w:tcPr>
            <w:tcW w:w="1701" w:type="dxa"/>
          </w:tcPr>
          <w:p w14:paraId="21D09A8E" w14:textId="77777777" w:rsidR="0025565D" w:rsidRDefault="0025565D" w:rsidP="0047255B">
            <w:pPr>
              <w:jc w:val="both"/>
              <w:cnfStyle w:val="000000000000" w:firstRow="0" w:lastRow="0" w:firstColumn="0" w:lastColumn="0" w:oddVBand="0" w:evenVBand="0" w:oddHBand="0" w:evenHBand="0" w:firstRowFirstColumn="0" w:firstRowLastColumn="0" w:lastRowFirstColumn="0" w:lastRowLastColumn="0"/>
            </w:pPr>
            <w:r>
              <w:t>Integer</w:t>
            </w:r>
          </w:p>
        </w:tc>
        <w:tc>
          <w:tcPr>
            <w:tcW w:w="1276" w:type="dxa"/>
          </w:tcPr>
          <w:p w14:paraId="5AC60AF5" w14:textId="10030A56" w:rsidR="0025565D" w:rsidRDefault="0025565D" w:rsidP="0047255B">
            <w:pPr>
              <w:jc w:val="both"/>
              <w:cnfStyle w:val="000000000000" w:firstRow="0" w:lastRow="0" w:firstColumn="0" w:lastColumn="0" w:oddVBand="0" w:evenVBand="0" w:oddHBand="0" w:evenHBand="0" w:firstRowFirstColumn="0" w:firstRowLastColumn="0" w:lastRowFirstColumn="0" w:lastRowLastColumn="0"/>
            </w:pPr>
            <w:r>
              <w:t>Foreign key</w:t>
            </w:r>
          </w:p>
        </w:tc>
        <w:tc>
          <w:tcPr>
            <w:tcW w:w="4156" w:type="dxa"/>
          </w:tcPr>
          <w:p w14:paraId="7A9F3CE1" w14:textId="77777777" w:rsidR="0025565D" w:rsidRDefault="0025565D" w:rsidP="0047255B">
            <w:pPr>
              <w:jc w:val="both"/>
              <w:cnfStyle w:val="000000000000" w:firstRow="0" w:lastRow="0" w:firstColumn="0" w:lastColumn="0" w:oddVBand="0" w:evenVBand="0" w:oddHBand="0" w:evenHBand="0" w:firstRowFirstColumn="0" w:firstRowLastColumn="0" w:lastRowFirstColumn="0" w:lastRowLastColumn="0"/>
            </w:pPr>
            <w:r>
              <w:t>Référence à l'administrateur</w:t>
            </w:r>
          </w:p>
        </w:tc>
      </w:tr>
      <w:tr w:rsidR="0025565D" w14:paraId="75C31409" w14:textId="77777777" w:rsidTr="00FA3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5605DD2" w14:textId="77777777" w:rsidR="0025565D" w:rsidRDefault="0025565D" w:rsidP="0047255B">
            <w:pPr>
              <w:jc w:val="both"/>
            </w:pPr>
            <w:proofErr w:type="spellStart"/>
            <w:proofErr w:type="gramStart"/>
            <w:r>
              <w:t>token</w:t>
            </w:r>
            <w:proofErr w:type="spellEnd"/>
            <w:proofErr w:type="gramEnd"/>
          </w:p>
        </w:tc>
        <w:tc>
          <w:tcPr>
            <w:tcW w:w="1701" w:type="dxa"/>
          </w:tcPr>
          <w:p w14:paraId="5CFBF4FD"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String</w:t>
            </w:r>
          </w:p>
        </w:tc>
        <w:tc>
          <w:tcPr>
            <w:tcW w:w="1276" w:type="dxa"/>
          </w:tcPr>
          <w:p w14:paraId="48F2747D" w14:textId="21817482"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Unique</w:t>
            </w:r>
          </w:p>
        </w:tc>
        <w:tc>
          <w:tcPr>
            <w:tcW w:w="4156" w:type="dxa"/>
          </w:tcPr>
          <w:p w14:paraId="186BAC70" w14:textId="2EA64EC5"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proofErr w:type="spellStart"/>
            <w:r>
              <w:t>Token</w:t>
            </w:r>
            <w:proofErr w:type="spellEnd"/>
            <w:r>
              <w:t xml:space="preserve"> JWT de la session</w:t>
            </w:r>
          </w:p>
        </w:tc>
      </w:tr>
      <w:tr w:rsidR="0025565D" w14:paraId="379B9441" w14:textId="77777777" w:rsidTr="00FA39EB">
        <w:tc>
          <w:tcPr>
            <w:cnfStyle w:val="001000000000" w:firstRow="0" w:lastRow="0" w:firstColumn="1" w:lastColumn="0" w:oddVBand="0" w:evenVBand="0" w:oddHBand="0" w:evenHBand="0" w:firstRowFirstColumn="0" w:firstRowLastColumn="0" w:lastRowFirstColumn="0" w:lastRowLastColumn="0"/>
            <w:tcW w:w="2263" w:type="dxa"/>
          </w:tcPr>
          <w:p w14:paraId="3F472053" w14:textId="77777777" w:rsidR="0025565D" w:rsidRDefault="0025565D" w:rsidP="0047255B">
            <w:pPr>
              <w:jc w:val="both"/>
            </w:pPr>
            <w:proofErr w:type="spellStart"/>
            <w:proofErr w:type="gramStart"/>
            <w:r>
              <w:t>createdAt</w:t>
            </w:r>
            <w:proofErr w:type="spellEnd"/>
            <w:proofErr w:type="gramEnd"/>
          </w:p>
        </w:tc>
        <w:tc>
          <w:tcPr>
            <w:tcW w:w="1701" w:type="dxa"/>
          </w:tcPr>
          <w:p w14:paraId="26AFEC77" w14:textId="77777777" w:rsidR="0025565D" w:rsidRDefault="0025565D" w:rsidP="0047255B">
            <w:pPr>
              <w:jc w:val="both"/>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c>
          <w:tcPr>
            <w:tcW w:w="1276" w:type="dxa"/>
          </w:tcPr>
          <w:p w14:paraId="460F62AD" w14:textId="77777777" w:rsidR="0025565D" w:rsidRDefault="0025565D" w:rsidP="0047255B">
            <w:pPr>
              <w:jc w:val="both"/>
              <w:cnfStyle w:val="000000000000" w:firstRow="0" w:lastRow="0" w:firstColumn="0" w:lastColumn="0" w:oddVBand="0" w:evenVBand="0" w:oddHBand="0" w:evenHBand="0" w:firstRowFirstColumn="0" w:firstRowLastColumn="0" w:lastRowFirstColumn="0" w:lastRowLastColumn="0"/>
            </w:pPr>
            <w:r>
              <w:t>-</w:t>
            </w:r>
          </w:p>
        </w:tc>
        <w:tc>
          <w:tcPr>
            <w:tcW w:w="4156" w:type="dxa"/>
          </w:tcPr>
          <w:p w14:paraId="574971B2" w14:textId="77777777" w:rsidR="0025565D" w:rsidRDefault="0025565D" w:rsidP="0047255B">
            <w:pPr>
              <w:jc w:val="both"/>
              <w:cnfStyle w:val="000000000000" w:firstRow="0" w:lastRow="0" w:firstColumn="0" w:lastColumn="0" w:oddVBand="0" w:evenVBand="0" w:oddHBand="0" w:evenHBand="0" w:firstRowFirstColumn="0" w:firstRowLastColumn="0" w:lastRowFirstColumn="0" w:lastRowLastColumn="0"/>
            </w:pPr>
            <w:r>
              <w:t>Date et heure de création de la session</w:t>
            </w:r>
          </w:p>
        </w:tc>
      </w:tr>
      <w:tr w:rsidR="0025565D" w14:paraId="6F62DC7E" w14:textId="77777777" w:rsidTr="00FA3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6934C3D" w14:textId="77777777" w:rsidR="0025565D" w:rsidRDefault="0025565D" w:rsidP="0047255B">
            <w:pPr>
              <w:jc w:val="both"/>
            </w:pPr>
            <w:proofErr w:type="spellStart"/>
            <w:proofErr w:type="gramStart"/>
            <w:r>
              <w:t>updatedAt</w:t>
            </w:r>
            <w:proofErr w:type="spellEnd"/>
            <w:proofErr w:type="gramEnd"/>
          </w:p>
        </w:tc>
        <w:tc>
          <w:tcPr>
            <w:tcW w:w="1701" w:type="dxa"/>
          </w:tcPr>
          <w:p w14:paraId="3BE0BD11"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c>
          <w:tcPr>
            <w:tcW w:w="1276" w:type="dxa"/>
          </w:tcPr>
          <w:p w14:paraId="37C20726"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w:t>
            </w:r>
          </w:p>
        </w:tc>
        <w:tc>
          <w:tcPr>
            <w:tcW w:w="4156" w:type="dxa"/>
          </w:tcPr>
          <w:p w14:paraId="29990BB5"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Date et heure de la dernière modification</w:t>
            </w:r>
          </w:p>
        </w:tc>
      </w:tr>
    </w:tbl>
    <w:p w14:paraId="164C74D0" w14:textId="48033272" w:rsidR="0025565D" w:rsidRDefault="0025565D" w:rsidP="0047255B">
      <w:pPr>
        <w:spacing w:before="120" w:after="0"/>
        <w:jc w:val="both"/>
        <w:rPr>
          <w:b/>
          <w:bCs/>
          <w:i/>
          <w:iCs/>
          <w:u w:val="single"/>
        </w:rPr>
      </w:pPr>
      <w:r>
        <w:rPr>
          <w:b/>
          <w:bCs/>
          <w:i/>
          <w:iCs/>
          <w:u w:val="single"/>
        </w:rPr>
        <w:t xml:space="preserve">Table </w:t>
      </w:r>
      <w:proofErr w:type="gramStart"/>
      <w:r>
        <w:rPr>
          <w:b/>
          <w:bCs/>
          <w:i/>
          <w:iCs/>
          <w:u w:val="single"/>
        </w:rPr>
        <w:t>email</w:t>
      </w:r>
      <w:proofErr w:type="gramEnd"/>
      <w:r>
        <w:rPr>
          <w:b/>
          <w:bCs/>
          <w:i/>
          <w:iCs/>
          <w:u w:val="single"/>
        </w:rPr>
        <w:t xml:space="preserve"> </w:t>
      </w:r>
      <w:proofErr w:type="spellStart"/>
      <w:r>
        <w:rPr>
          <w:b/>
          <w:bCs/>
          <w:i/>
          <w:iCs/>
          <w:u w:val="single"/>
        </w:rPr>
        <w:t>opened</w:t>
      </w:r>
      <w:proofErr w:type="spellEnd"/>
    </w:p>
    <w:tbl>
      <w:tblPr>
        <w:tblStyle w:val="TableauGrille4-Accentuation1"/>
        <w:tblW w:w="5000" w:type="pct"/>
        <w:tblLayout w:type="fixed"/>
        <w:tblLook w:val="04A0" w:firstRow="1" w:lastRow="0" w:firstColumn="1" w:lastColumn="0" w:noHBand="0" w:noVBand="1"/>
      </w:tblPr>
      <w:tblGrid>
        <w:gridCol w:w="2278"/>
        <w:gridCol w:w="1709"/>
        <w:gridCol w:w="1395"/>
        <w:gridCol w:w="4014"/>
      </w:tblGrid>
      <w:tr w:rsidR="0025565D" w14:paraId="3334B462" w14:textId="77777777" w:rsidTr="00FA3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8" w:type="dxa"/>
          </w:tcPr>
          <w:p w14:paraId="21A53C9E" w14:textId="77777777" w:rsidR="0025565D" w:rsidRDefault="0025565D" w:rsidP="0047255B">
            <w:pPr>
              <w:jc w:val="both"/>
            </w:pPr>
            <w:r>
              <w:t>Champ</w:t>
            </w:r>
          </w:p>
        </w:tc>
        <w:tc>
          <w:tcPr>
            <w:tcW w:w="1709" w:type="dxa"/>
          </w:tcPr>
          <w:p w14:paraId="5B134D8B" w14:textId="77777777" w:rsidR="0025565D" w:rsidRDefault="0025565D" w:rsidP="0047255B">
            <w:pPr>
              <w:jc w:val="both"/>
              <w:cnfStyle w:val="100000000000" w:firstRow="1" w:lastRow="0" w:firstColumn="0" w:lastColumn="0" w:oddVBand="0" w:evenVBand="0" w:oddHBand="0" w:evenHBand="0" w:firstRowFirstColumn="0" w:firstRowLastColumn="0" w:lastRowFirstColumn="0" w:lastRowLastColumn="0"/>
            </w:pPr>
            <w:r>
              <w:t>Type</w:t>
            </w:r>
          </w:p>
        </w:tc>
        <w:tc>
          <w:tcPr>
            <w:tcW w:w="1395" w:type="dxa"/>
          </w:tcPr>
          <w:p w14:paraId="0E92A6AA" w14:textId="77777777" w:rsidR="0025565D" w:rsidRDefault="0025565D" w:rsidP="0047255B">
            <w:pPr>
              <w:jc w:val="both"/>
              <w:cnfStyle w:val="100000000000" w:firstRow="1" w:lastRow="0" w:firstColumn="0" w:lastColumn="0" w:oddVBand="0" w:evenVBand="0" w:oddHBand="0" w:evenHBand="0" w:firstRowFirstColumn="0" w:firstRowLastColumn="0" w:lastRowFirstColumn="0" w:lastRowLastColumn="0"/>
            </w:pPr>
            <w:r>
              <w:t>Clé</w:t>
            </w:r>
          </w:p>
        </w:tc>
        <w:tc>
          <w:tcPr>
            <w:tcW w:w="4014" w:type="dxa"/>
          </w:tcPr>
          <w:p w14:paraId="2B108114" w14:textId="77777777" w:rsidR="0025565D" w:rsidRDefault="0025565D" w:rsidP="0047255B">
            <w:pPr>
              <w:jc w:val="both"/>
              <w:cnfStyle w:val="100000000000" w:firstRow="1" w:lastRow="0" w:firstColumn="0" w:lastColumn="0" w:oddVBand="0" w:evenVBand="0" w:oddHBand="0" w:evenHBand="0" w:firstRowFirstColumn="0" w:firstRowLastColumn="0" w:lastRowFirstColumn="0" w:lastRowLastColumn="0"/>
            </w:pPr>
            <w:r>
              <w:t>Description</w:t>
            </w:r>
          </w:p>
        </w:tc>
      </w:tr>
      <w:tr w:rsidR="0025565D" w14:paraId="1B113D07" w14:textId="77777777" w:rsidTr="00FA3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8" w:type="dxa"/>
          </w:tcPr>
          <w:p w14:paraId="07F8DE75" w14:textId="77777777" w:rsidR="0025565D" w:rsidRDefault="0025565D" w:rsidP="0047255B">
            <w:pPr>
              <w:jc w:val="both"/>
            </w:pPr>
            <w:proofErr w:type="spellStart"/>
            <w:proofErr w:type="gramStart"/>
            <w:r>
              <w:t>email</w:t>
            </w:r>
            <w:proofErr w:type="gramEnd"/>
            <w:r>
              <w:t>_opened_id</w:t>
            </w:r>
            <w:proofErr w:type="spellEnd"/>
          </w:p>
        </w:tc>
        <w:tc>
          <w:tcPr>
            <w:tcW w:w="1709" w:type="dxa"/>
          </w:tcPr>
          <w:p w14:paraId="717AF396"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Integer</w:t>
            </w:r>
          </w:p>
        </w:tc>
        <w:tc>
          <w:tcPr>
            <w:tcW w:w="1395" w:type="dxa"/>
          </w:tcPr>
          <w:p w14:paraId="14DFAD78" w14:textId="3A123829"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proofErr w:type="spellStart"/>
            <w:r>
              <w:t>Primary</w:t>
            </w:r>
            <w:proofErr w:type="spellEnd"/>
            <w:r>
              <w:t xml:space="preserve"> key</w:t>
            </w:r>
          </w:p>
        </w:tc>
        <w:tc>
          <w:tcPr>
            <w:tcW w:w="4014" w:type="dxa"/>
          </w:tcPr>
          <w:p w14:paraId="640E7E54"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Identifiant unique auto-incrémenté de l'enregistrement</w:t>
            </w:r>
          </w:p>
        </w:tc>
      </w:tr>
      <w:tr w:rsidR="0025565D" w14:paraId="252D1194" w14:textId="77777777" w:rsidTr="00FA39EB">
        <w:tc>
          <w:tcPr>
            <w:cnfStyle w:val="001000000000" w:firstRow="0" w:lastRow="0" w:firstColumn="1" w:lastColumn="0" w:oddVBand="0" w:evenVBand="0" w:oddHBand="0" w:evenHBand="0" w:firstRowFirstColumn="0" w:firstRowLastColumn="0" w:lastRowFirstColumn="0" w:lastRowLastColumn="0"/>
            <w:tcW w:w="2278" w:type="dxa"/>
          </w:tcPr>
          <w:p w14:paraId="7F5EE738" w14:textId="77777777" w:rsidR="0025565D" w:rsidRDefault="0025565D" w:rsidP="0047255B">
            <w:pPr>
              <w:jc w:val="both"/>
            </w:pPr>
            <w:proofErr w:type="spellStart"/>
            <w:proofErr w:type="gramStart"/>
            <w:r>
              <w:t>newsLetter</w:t>
            </w:r>
            <w:proofErr w:type="gramEnd"/>
            <w:r>
              <w:t>_fk</w:t>
            </w:r>
            <w:proofErr w:type="spellEnd"/>
          </w:p>
        </w:tc>
        <w:tc>
          <w:tcPr>
            <w:tcW w:w="1709" w:type="dxa"/>
          </w:tcPr>
          <w:p w14:paraId="76D93997" w14:textId="77777777" w:rsidR="0025565D" w:rsidRDefault="0025565D" w:rsidP="0047255B">
            <w:pPr>
              <w:jc w:val="both"/>
              <w:cnfStyle w:val="000000000000" w:firstRow="0" w:lastRow="0" w:firstColumn="0" w:lastColumn="0" w:oddVBand="0" w:evenVBand="0" w:oddHBand="0" w:evenHBand="0" w:firstRowFirstColumn="0" w:firstRowLastColumn="0" w:lastRowFirstColumn="0" w:lastRowLastColumn="0"/>
            </w:pPr>
            <w:r>
              <w:t>Integer</w:t>
            </w:r>
          </w:p>
        </w:tc>
        <w:tc>
          <w:tcPr>
            <w:tcW w:w="1395" w:type="dxa"/>
          </w:tcPr>
          <w:p w14:paraId="06834594" w14:textId="62D8325D" w:rsidR="0025565D" w:rsidRDefault="0025565D" w:rsidP="0047255B">
            <w:pPr>
              <w:jc w:val="both"/>
              <w:cnfStyle w:val="000000000000" w:firstRow="0" w:lastRow="0" w:firstColumn="0" w:lastColumn="0" w:oddVBand="0" w:evenVBand="0" w:oddHBand="0" w:evenHBand="0" w:firstRowFirstColumn="0" w:firstRowLastColumn="0" w:lastRowFirstColumn="0" w:lastRowLastColumn="0"/>
            </w:pPr>
            <w:r>
              <w:t>Foreign key</w:t>
            </w:r>
          </w:p>
        </w:tc>
        <w:tc>
          <w:tcPr>
            <w:tcW w:w="4014" w:type="dxa"/>
          </w:tcPr>
          <w:p w14:paraId="7510EBA5" w14:textId="77777777" w:rsidR="0025565D" w:rsidRDefault="0025565D" w:rsidP="0047255B">
            <w:pPr>
              <w:jc w:val="both"/>
              <w:cnfStyle w:val="000000000000" w:firstRow="0" w:lastRow="0" w:firstColumn="0" w:lastColumn="0" w:oddVBand="0" w:evenVBand="0" w:oddHBand="0" w:evenHBand="0" w:firstRowFirstColumn="0" w:firstRowLastColumn="0" w:lastRowFirstColumn="0" w:lastRowLastColumn="0"/>
            </w:pPr>
            <w:r>
              <w:t>Référence à la newsletter ouverte</w:t>
            </w:r>
          </w:p>
        </w:tc>
      </w:tr>
      <w:tr w:rsidR="0025565D" w14:paraId="5FA2B172" w14:textId="77777777" w:rsidTr="00FA3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8" w:type="dxa"/>
          </w:tcPr>
          <w:p w14:paraId="4D081F53" w14:textId="77777777" w:rsidR="0025565D" w:rsidRDefault="0025565D" w:rsidP="0047255B">
            <w:pPr>
              <w:jc w:val="both"/>
            </w:pPr>
            <w:proofErr w:type="spellStart"/>
            <w:proofErr w:type="gramStart"/>
            <w:r>
              <w:t>openedAt</w:t>
            </w:r>
            <w:proofErr w:type="spellEnd"/>
            <w:proofErr w:type="gramEnd"/>
          </w:p>
        </w:tc>
        <w:tc>
          <w:tcPr>
            <w:tcW w:w="1709" w:type="dxa"/>
          </w:tcPr>
          <w:p w14:paraId="4BA694B5"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c>
          <w:tcPr>
            <w:tcW w:w="1395" w:type="dxa"/>
          </w:tcPr>
          <w:p w14:paraId="50A3D0A0"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w:t>
            </w:r>
          </w:p>
        </w:tc>
        <w:tc>
          <w:tcPr>
            <w:tcW w:w="4014" w:type="dxa"/>
          </w:tcPr>
          <w:p w14:paraId="3787610B"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Date et heure d'ouverture du mail</w:t>
            </w:r>
          </w:p>
        </w:tc>
      </w:tr>
    </w:tbl>
    <w:p w14:paraId="053EAFDB" w14:textId="5207AA17" w:rsidR="0025565D" w:rsidRDefault="0025565D" w:rsidP="0047255B">
      <w:pPr>
        <w:spacing w:before="120" w:after="0"/>
        <w:jc w:val="both"/>
        <w:rPr>
          <w:b/>
          <w:bCs/>
          <w:i/>
          <w:iCs/>
          <w:u w:val="single"/>
        </w:rPr>
      </w:pPr>
      <w:r>
        <w:rPr>
          <w:b/>
          <w:bCs/>
          <w:i/>
          <w:iCs/>
          <w:u w:val="single"/>
        </w:rPr>
        <w:t xml:space="preserve">Table </w:t>
      </w:r>
      <w:proofErr w:type="gramStart"/>
      <w:r>
        <w:rPr>
          <w:b/>
          <w:bCs/>
          <w:i/>
          <w:iCs/>
          <w:u w:val="single"/>
        </w:rPr>
        <w:t>email</w:t>
      </w:r>
      <w:proofErr w:type="gramEnd"/>
      <w:r>
        <w:rPr>
          <w:b/>
          <w:bCs/>
          <w:i/>
          <w:iCs/>
          <w:u w:val="single"/>
        </w:rPr>
        <w:t xml:space="preserve"> </w:t>
      </w:r>
      <w:proofErr w:type="spellStart"/>
      <w:r>
        <w:rPr>
          <w:b/>
          <w:bCs/>
          <w:i/>
          <w:iCs/>
          <w:u w:val="single"/>
        </w:rPr>
        <w:t>clicked</w:t>
      </w:r>
      <w:proofErr w:type="spellEnd"/>
    </w:p>
    <w:tbl>
      <w:tblPr>
        <w:tblStyle w:val="TableauGrille4-Accentuation1"/>
        <w:tblW w:w="5000" w:type="pct"/>
        <w:tblLayout w:type="fixed"/>
        <w:tblLook w:val="04A0" w:firstRow="1" w:lastRow="0" w:firstColumn="1" w:lastColumn="0" w:noHBand="0" w:noVBand="1"/>
      </w:tblPr>
      <w:tblGrid>
        <w:gridCol w:w="2278"/>
        <w:gridCol w:w="1709"/>
        <w:gridCol w:w="1395"/>
        <w:gridCol w:w="4014"/>
      </w:tblGrid>
      <w:tr w:rsidR="0025565D" w14:paraId="3A2F80C8" w14:textId="77777777" w:rsidTr="00FA3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8" w:type="dxa"/>
          </w:tcPr>
          <w:p w14:paraId="4A5970B0" w14:textId="77777777" w:rsidR="0025565D" w:rsidRDefault="0025565D" w:rsidP="0047255B">
            <w:pPr>
              <w:jc w:val="both"/>
            </w:pPr>
            <w:r>
              <w:t>Champ</w:t>
            </w:r>
          </w:p>
        </w:tc>
        <w:tc>
          <w:tcPr>
            <w:tcW w:w="1709" w:type="dxa"/>
          </w:tcPr>
          <w:p w14:paraId="6444E4FB" w14:textId="77777777" w:rsidR="0025565D" w:rsidRDefault="0025565D" w:rsidP="0047255B">
            <w:pPr>
              <w:jc w:val="both"/>
              <w:cnfStyle w:val="100000000000" w:firstRow="1" w:lastRow="0" w:firstColumn="0" w:lastColumn="0" w:oddVBand="0" w:evenVBand="0" w:oddHBand="0" w:evenHBand="0" w:firstRowFirstColumn="0" w:firstRowLastColumn="0" w:lastRowFirstColumn="0" w:lastRowLastColumn="0"/>
            </w:pPr>
            <w:r>
              <w:t>Type</w:t>
            </w:r>
          </w:p>
        </w:tc>
        <w:tc>
          <w:tcPr>
            <w:tcW w:w="1395" w:type="dxa"/>
          </w:tcPr>
          <w:p w14:paraId="42115CB5" w14:textId="77777777" w:rsidR="0025565D" w:rsidRDefault="0025565D" w:rsidP="0047255B">
            <w:pPr>
              <w:jc w:val="both"/>
              <w:cnfStyle w:val="100000000000" w:firstRow="1" w:lastRow="0" w:firstColumn="0" w:lastColumn="0" w:oddVBand="0" w:evenVBand="0" w:oddHBand="0" w:evenHBand="0" w:firstRowFirstColumn="0" w:firstRowLastColumn="0" w:lastRowFirstColumn="0" w:lastRowLastColumn="0"/>
            </w:pPr>
            <w:r>
              <w:t>Clé</w:t>
            </w:r>
          </w:p>
        </w:tc>
        <w:tc>
          <w:tcPr>
            <w:tcW w:w="4014" w:type="dxa"/>
          </w:tcPr>
          <w:p w14:paraId="2F1E5855" w14:textId="77777777" w:rsidR="0025565D" w:rsidRDefault="0025565D" w:rsidP="0047255B">
            <w:pPr>
              <w:jc w:val="both"/>
              <w:cnfStyle w:val="100000000000" w:firstRow="1" w:lastRow="0" w:firstColumn="0" w:lastColumn="0" w:oddVBand="0" w:evenVBand="0" w:oddHBand="0" w:evenHBand="0" w:firstRowFirstColumn="0" w:firstRowLastColumn="0" w:lastRowFirstColumn="0" w:lastRowLastColumn="0"/>
            </w:pPr>
            <w:r>
              <w:t>Description</w:t>
            </w:r>
          </w:p>
        </w:tc>
      </w:tr>
      <w:tr w:rsidR="0025565D" w14:paraId="46F598D3" w14:textId="77777777" w:rsidTr="00FA3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8" w:type="dxa"/>
          </w:tcPr>
          <w:p w14:paraId="4B6C5292" w14:textId="77777777" w:rsidR="0025565D" w:rsidRDefault="0025565D" w:rsidP="0047255B">
            <w:pPr>
              <w:jc w:val="both"/>
            </w:pPr>
            <w:proofErr w:type="spellStart"/>
            <w:proofErr w:type="gramStart"/>
            <w:r>
              <w:t>email</w:t>
            </w:r>
            <w:proofErr w:type="gramEnd"/>
            <w:r>
              <w:t>_clicked_id</w:t>
            </w:r>
            <w:proofErr w:type="spellEnd"/>
          </w:p>
        </w:tc>
        <w:tc>
          <w:tcPr>
            <w:tcW w:w="1709" w:type="dxa"/>
          </w:tcPr>
          <w:p w14:paraId="15A883AF"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Integer</w:t>
            </w:r>
          </w:p>
        </w:tc>
        <w:tc>
          <w:tcPr>
            <w:tcW w:w="1395" w:type="dxa"/>
          </w:tcPr>
          <w:p w14:paraId="7CD07F7A" w14:textId="6B2CB72B" w:rsidR="0025565D" w:rsidRDefault="00FA39EB" w:rsidP="0047255B">
            <w:pPr>
              <w:jc w:val="both"/>
              <w:cnfStyle w:val="000000100000" w:firstRow="0" w:lastRow="0" w:firstColumn="0" w:lastColumn="0" w:oddVBand="0" w:evenVBand="0" w:oddHBand="1" w:evenHBand="0" w:firstRowFirstColumn="0" w:firstRowLastColumn="0" w:lastRowFirstColumn="0" w:lastRowLastColumn="0"/>
            </w:pPr>
            <w:proofErr w:type="spellStart"/>
            <w:r>
              <w:t>Primary</w:t>
            </w:r>
            <w:proofErr w:type="spellEnd"/>
            <w:r>
              <w:t xml:space="preserve"> key</w:t>
            </w:r>
          </w:p>
        </w:tc>
        <w:tc>
          <w:tcPr>
            <w:tcW w:w="4014" w:type="dxa"/>
          </w:tcPr>
          <w:p w14:paraId="65B76048"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Identifiant unique auto-incrémenté de l'enregistrement</w:t>
            </w:r>
          </w:p>
        </w:tc>
      </w:tr>
      <w:tr w:rsidR="00FA39EB" w14:paraId="70F51411" w14:textId="77777777" w:rsidTr="00FA39EB">
        <w:tc>
          <w:tcPr>
            <w:cnfStyle w:val="001000000000" w:firstRow="0" w:lastRow="0" w:firstColumn="1" w:lastColumn="0" w:oddVBand="0" w:evenVBand="0" w:oddHBand="0" w:evenHBand="0" w:firstRowFirstColumn="0" w:firstRowLastColumn="0" w:lastRowFirstColumn="0" w:lastRowLastColumn="0"/>
            <w:tcW w:w="2278" w:type="dxa"/>
          </w:tcPr>
          <w:p w14:paraId="56F4BB5B" w14:textId="77777777" w:rsidR="00FA39EB" w:rsidRDefault="00FA39EB" w:rsidP="0047255B">
            <w:pPr>
              <w:jc w:val="both"/>
            </w:pPr>
            <w:proofErr w:type="spellStart"/>
            <w:proofErr w:type="gramStart"/>
            <w:r>
              <w:t>newsLetter</w:t>
            </w:r>
            <w:proofErr w:type="gramEnd"/>
            <w:r>
              <w:t>_fk</w:t>
            </w:r>
            <w:proofErr w:type="spellEnd"/>
          </w:p>
        </w:tc>
        <w:tc>
          <w:tcPr>
            <w:tcW w:w="1709" w:type="dxa"/>
          </w:tcPr>
          <w:p w14:paraId="05C470B2" w14:textId="77777777" w:rsidR="00FA39EB" w:rsidRDefault="00FA39EB" w:rsidP="0047255B">
            <w:pPr>
              <w:jc w:val="both"/>
              <w:cnfStyle w:val="000000000000" w:firstRow="0" w:lastRow="0" w:firstColumn="0" w:lastColumn="0" w:oddVBand="0" w:evenVBand="0" w:oddHBand="0" w:evenHBand="0" w:firstRowFirstColumn="0" w:firstRowLastColumn="0" w:lastRowFirstColumn="0" w:lastRowLastColumn="0"/>
            </w:pPr>
            <w:r>
              <w:t>Integer</w:t>
            </w:r>
          </w:p>
        </w:tc>
        <w:tc>
          <w:tcPr>
            <w:tcW w:w="1395" w:type="dxa"/>
          </w:tcPr>
          <w:p w14:paraId="5C241FF3" w14:textId="0550067E" w:rsidR="00FA39EB" w:rsidRDefault="00FA39EB" w:rsidP="0047255B">
            <w:pPr>
              <w:jc w:val="both"/>
              <w:cnfStyle w:val="000000000000" w:firstRow="0" w:lastRow="0" w:firstColumn="0" w:lastColumn="0" w:oddVBand="0" w:evenVBand="0" w:oddHBand="0" w:evenHBand="0" w:firstRowFirstColumn="0" w:firstRowLastColumn="0" w:lastRowFirstColumn="0" w:lastRowLastColumn="0"/>
            </w:pPr>
            <w:r>
              <w:t>Foreign key</w:t>
            </w:r>
          </w:p>
        </w:tc>
        <w:tc>
          <w:tcPr>
            <w:tcW w:w="4014" w:type="dxa"/>
          </w:tcPr>
          <w:p w14:paraId="70EA8B76" w14:textId="77777777" w:rsidR="00FA39EB" w:rsidRDefault="00FA39EB" w:rsidP="0047255B">
            <w:pPr>
              <w:jc w:val="both"/>
              <w:cnfStyle w:val="000000000000" w:firstRow="0" w:lastRow="0" w:firstColumn="0" w:lastColumn="0" w:oddVBand="0" w:evenVBand="0" w:oddHBand="0" w:evenHBand="0" w:firstRowFirstColumn="0" w:firstRowLastColumn="0" w:lastRowFirstColumn="0" w:lastRowLastColumn="0"/>
            </w:pPr>
            <w:r>
              <w:t>Référence à la newsletter contenant le lien cliqué</w:t>
            </w:r>
          </w:p>
        </w:tc>
      </w:tr>
      <w:tr w:rsidR="0025565D" w14:paraId="41187369" w14:textId="77777777" w:rsidTr="00FA3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8" w:type="dxa"/>
          </w:tcPr>
          <w:p w14:paraId="050FC717" w14:textId="77777777" w:rsidR="0025565D" w:rsidRDefault="0025565D" w:rsidP="0047255B">
            <w:pPr>
              <w:jc w:val="both"/>
            </w:pPr>
            <w:proofErr w:type="spellStart"/>
            <w:proofErr w:type="gramStart"/>
            <w:r>
              <w:t>clickedAt</w:t>
            </w:r>
            <w:proofErr w:type="spellEnd"/>
            <w:proofErr w:type="gramEnd"/>
          </w:p>
        </w:tc>
        <w:tc>
          <w:tcPr>
            <w:tcW w:w="1709" w:type="dxa"/>
          </w:tcPr>
          <w:p w14:paraId="49557B05"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c>
          <w:tcPr>
            <w:tcW w:w="1395" w:type="dxa"/>
          </w:tcPr>
          <w:p w14:paraId="6F5D5B76"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w:t>
            </w:r>
          </w:p>
        </w:tc>
        <w:tc>
          <w:tcPr>
            <w:tcW w:w="4014" w:type="dxa"/>
          </w:tcPr>
          <w:p w14:paraId="6B8AA63D" w14:textId="77777777" w:rsidR="0025565D" w:rsidRDefault="0025565D" w:rsidP="0047255B">
            <w:pPr>
              <w:jc w:val="both"/>
              <w:cnfStyle w:val="000000100000" w:firstRow="0" w:lastRow="0" w:firstColumn="0" w:lastColumn="0" w:oddVBand="0" w:evenVBand="0" w:oddHBand="1" w:evenHBand="0" w:firstRowFirstColumn="0" w:firstRowLastColumn="0" w:lastRowFirstColumn="0" w:lastRowLastColumn="0"/>
            </w:pPr>
            <w:r>
              <w:t>Date et heure du clic sur le lien</w:t>
            </w:r>
          </w:p>
        </w:tc>
      </w:tr>
    </w:tbl>
    <w:p w14:paraId="3E29A2B0" w14:textId="33BD4FE1" w:rsidR="007C7A28" w:rsidRDefault="007C7A28" w:rsidP="0047255B">
      <w:pPr>
        <w:jc w:val="both"/>
      </w:pPr>
      <w:r>
        <w:br w:type="page"/>
      </w:r>
    </w:p>
    <w:p w14:paraId="6CEF6979" w14:textId="002CB687" w:rsidR="00B56317" w:rsidRDefault="00B56317" w:rsidP="0047255B">
      <w:pPr>
        <w:pStyle w:val="Titre4"/>
        <w:jc w:val="both"/>
      </w:pPr>
      <w:r>
        <w:lastRenderedPageBreak/>
        <w:t xml:space="preserve">Conformité légale </w:t>
      </w:r>
    </w:p>
    <w:p w14:paraId="4B3A0117" w14:textId="6079FFE0" w:rsidR="00B56317" w:rsidRDefault="00B56317" w:rsidP="0047255B">
      <w:pPr>
        <w:spacing w:after="120"/>
        <w:jc w:val="both"/>
      </w:pPr>
      <w:r w:rsidRPr="00B56317">
        <w:t>Le système de newsletters implémente plusieurs mécanismes permettant de respecter certaines exigences du RGPD et des règles liées à la protection des données.</w:t>
      </w:r>
    </w:p>
    <w:p w14:paraId="71E899C0" w14:textId="53D952F9" w:rsidR="00B56317" w:rsidRDefault="00B56317" w:rsidP="0047255B">
      <w:pPr>
        <w:spacing w:after="120"/>
        <w:jc w:val="both"/>
        <w:rPr>
          <w:b/>
          <w:bCs/>
          <w:i/>
          <w:iCs/>
          <w:u w:val="single"/>
        </w:rPr>
      </w:pPr>
      <w:r w:rsidRPr="00B56317">
        <w:rPr>
          <w:b/>
          <w:bCs/>
          <w:i/>
          <w:iCs/>
          <w:u w:val="single"/>
        </w:rPr>
        <w:t>1. Respect du consentement (RGPD Art. 7)</w:t>
      </w:r>
    </w:p>
    <w:p w14:paraId="7532C090" w14:textId="0CAF0AAB" w:rsidR="00B56317" w:rsidRDefault="00B56317" w:rsidP="0047255B">
      <w:pPr>
        <w:spacing w:after="120"/>
        <w:jc w:val="both"/>
      </w:pPr>
      <w:r>
        <w:t>Le système applique un filtrage par consentement afin que seuls les lecteurs ayant "</w:t>
      </w:r>
      <w:proofErr w:type="spellStart"/>
      <w:r w:rsidRPr="00B56317">
        <w:rPr>
          <w:rFonts w:ascii="Consolas" w:hAnsi="Consolas"/>
          <w:b/>
          <w:bCs/>
          <w:sz w:val="18"/>
          <w:szCs w:val="18"/>
        </w:rPr>
        <w:t>consentGiven</w:t>
      </w:r>
      <w:proofErr w:type="spellEnd"/>
      <w:r w:rsidRPr="00B56317">
        <w:rPr>
          <w:rFonts w:ascii="Consolas" w:hAnsi="Consolas"/>
          <w:b/>
          <w:bCs/>
          <w:sz w:val="18"/>
          <w:szCs w:val="18"/>
        </w:rPr>
        <w:t xml:space="preserve">: </w:t>
      </w:r>
      <w:proofErr w:type="spellStart"/>
      <w:r w:rsidRPr="00B56317">
        <w:rPr>
          <w:rFonts w:ascii="Consolas" w:hAnsi="Consolas"/>
          <w:b/>
          <w:bCs/>
          <w:sz w:val="18"/>
          <w:szCs w:val="18"/>
        </w:rPr>
        <w:t>true</w:t>
      </w:r>
      <w:proofErr w:type="spellEnd"/>
      <w:r>
        <w:t>" puissent recevoir une newsletter. Cette vérification est réalisée directement au niveau des requêtes Prisma vers la base de données.</w:t>
      </w:r>
    </w:p>
    <w:p w14:paraId="3B63CB61" w14:textId="42D5676E" w:rsidR="00B56317" w:rsidRDefault="00B56317" w:rsidP="0047255B">
      <w:pPr>
        <w:spacing w:after="120"/>
        <w:jc w:val="both"/>
        <w:rPr>
          <w:b/>
          <w:bCs/>
          <w:i/>
          <w:iCs/>
          <w:u w:val="single"/>
        </w:rPr>
      </w:pPr>
      <w:r>
        <w:rPr>
          <w:b/>
          <w:bCs/>
          <w:i/>
          <w:iCs/>
          <w:u w:val="single"/>
        </w:rPr>
        <w:t>2</w:t>
      </w:r>
      <w:r w:rsidRPr="00B56317">
        <w:rPr>
          <w:b/>
          <w:bCs/>
          <w:i/>
          <w:iCs/>
          <w:u w:val="single"/>
        </w:rPr>
        <w:t xml:space="preserve">. </w:t>
      </w:r>
      <w:r w:rsidR="00781A19" w:rsidRPr="00781A19">
        <w:rPr>
          <w:b/>
          <w:bCs/>
          <w:i/>
          <w:iCs/>
          <w:u w:val="single"/>
        </w:rPr>
        <w:t xml:space="preserve">Droit d'opposition </w:t>
      </w:r>
      <w:r w:rsidRPr="00B56317">
        <w:rPr>
          <w:b/>
          <w:bCs/>
          <w:i/>
          <w:iCs/>
          <w:u w:val="single"/>
        </w:rPr>
        <w:t>(RGPD Art. 21)</w:t>
      </w:r>
    </w:p>
    <w:p w14:paraId="09B7885E" w14:textId="18AB76D1" w:rsidR="00781A19" w:rsidRDefault="00781A19" w:rsidP="0047255B">
      <w:pPr>
        <w:spacing w:after="120"/>
        <w:jc w:val="both"/>
      </w:pPr>
      <w:r>
        <w:t xml:space="preserve">Chaque </w:t>
      </w:r>
      <w:proofErr w:type="gramStart"/>
      <w:r>
        <w:t>email</w:t>
      </w:r>
      <w:proofErr w:type="gramEnd"/>
      <w:r>
        <w:t xml:space="preserve"> envoyé contient un lien de désinscription personnalisé intégrant un </w:t>
      </w:r>
      <w:proofErr w:type="spellStart"/>
      <w:r>
        <w:t>token</w:t>
      </w:r>
      <w:proofErr w:type="spellEnd"/>
      <w:r>
        <w:t xml:space="preserve"> unique associé au lecteur. Ce mécanisme permet une désinscription sécurisée et individualisée.</w:t>
      </w:r>
    </w:p>
    <w:p w14:paraId="0A842D71" w14:textId="084D4CCA" w:rsidR="00781A19" w:rsidRPr="00781A19" w:rsidRDefault="00781A19" w:rsidP="0047255B">
      <w:pPr>
        <w:spacing w:after="120"/>
        <w:jc w:val="both"/>
        <w:rPr>
          <w:b/>
          <w:bCs/>
          <w:i/>
          <w:iCs/>
          <w:u w:val="single"/>
        </w:rPr>
      </w:pPr>
      <w:r w:rsidRPr="00781A19">
        <w:rPr>
          <w:b/>
          <w:bCs/>
          <w:i/>
          <w:iCs/>
          <w:u w:val="single"/>
        </w:rPr>
        <w:t xml:space="preserve">3. Suivi et </w:t>
      </w:r>
      <w:proofErr w:type="spellStart"/>
      <w:r w:rsidRPr="00781A19">
        <w:rPr>
          <w:b/>
          <w:bCs/>
          <w:i/>
          <w:iCs/>
          <w:u w:val="single"/>
        </w:rPr>
        <w:t>tracking</w:t>
      </w:r>
      <w:proofErr w:type="spellEnd"/>
      <w:r w:rsidRPr="00781A19">
        <w:rPr>
          <w:b/>
          <w:bCs/>
          <w:i/>
          <w:iCs/>
          <w:u w:val="single"/>
        </w:rPr>
        <w:t xml:space="preserve"> (</w:t>
      </w:r>
      <w:proofErr w:type="spellStart"/>
      <w:r w:rsidRPr="00781A19">
        <w:rPr>
          <w:b/>
          <w:bCs/>
          <w:i/>
          <w:iCs/>
          <w:u w:val="single"/>
        </w:rPr>
        <w:t>ePrivacy</w:t>
      </w:r>
      <w:proofErr w:type="spellEnd"/>
      <w:r w:rsidRPr="00781A19">
        <w:rPr>
          <w:b/>
          <w:bCs/>
          <w:i/>
          <w:iCs/>
          <w:u w:val="single"/>
        </w:rPr>
        <w:t xml:space="preserve"> Directive)</w:t>
      </w:r>
    </w:p>
    <w:p w14:paraId="43E02800" w14:textId="430FB98B" w:rsidR="00781A19" w:rsidRDefault="00781A19" w:rsidP="0047255B">
      <w:pPr>
        <w:spacing w:after="120"/>
        <w:jc w:val="both"/>
      </w:pPr>
      <w:r>
        <w:t>Le système intègre des mécanismes de suivi des interactions utilisateurs</w:t>
      </w:r>
      <w:r w:rsidR="00A22331">
        <w:t xml:space="preserve"> </w:t>
      </w:r>
      <w:r>
        <w:t xml:space="preserve"> :</w:t>
      </w:r>
    </w:p>
    <w:p w14:paraId="49D129D9" w14:textId="11360B86" w:rsidR="00E876FC" w:rsidRDefault="00E876FC" w:rsidP="00E876FC">
      <w:pPr>
        <w:pStyle w:val="Paragraphedeliste"/>
        <w:numPr>
          <w:ilvl w:val="0"/>
          <w:numId w:val="33"/>
        </w:numPr>
        <w:spacing w:after="0"/>
        <w:jc w:val="both"/>
      </w:pPr>
      <w:proofErr w:type="spellStart"/>
      <w:r>
        <w:t>T</w:t>
      </w:r>
      <w:r w:rsidR="00781A19">
        <w:t>racking</w:t>
      </w:r>
      <w:proofErr w:type="spellEnd"/>
      <w:r w:rsidR="00781A19">
        <w:t xml:space="preserve"> des clics via des URLs de suivi intégrées dans les liens </w:t>
      </w:r>
    </w:p>
    <w:p w14:paraId="2EADC5B4" w14:textId="0016ACB7" w:rsidR="00D20089" w:rsidRDefault="00E876FC" w:rsidP="00E876FC">
      <w:pPr>
        <w:pStyle w:val="Paragraphedeliste"/>
        <w:numPr>
          <w:ilvl w:val="0"/>
          <w:numId w:val="33"/>
        </w:numPr>
        <w:spacing w:after="0"/>
        <w:jc w:val="both"/>
      </w:pPr>
      <w:proofErr w:type="spellStart"/>
      <w:r>
        <w:t>T</w:t>
      </w:r>
      <w:r w:rsidR="00781A19">
        <w:t>racking</w:t>
      </w:r>
      <w:proofErr w:type="spellEnd"/>
      <w:r w:rsidR="00781A19">
        <w:t xml:space="preserve"> d’ouverture via un pixel de suivi inclus dans les </w:t>
      </w:r>
      <w:proofErr w:type="gramStart"/>
      <w:r w:rsidR="00781A19">
        <w:t>emails</w:t>
      </w:r>
      <w:proofErr w:type="gramEnd"/>
      <w:r w:rsidR="00781A19">
        <w:t>.</w:t>
      </w:r>
    </w:p>
    <w:p w14:paraId="3519D40C" w14:textId="27FD982B" w:rsidR="00781A19" w:rsidRPr="00781A19" w:rsidRDefault="00781A19" w:rsidP="0047255B">
      <w:pPr>
        <w:spacing w:after="0"/>
        <w:jc w:val="both"/>
        <w:rPr>
          <w:b/>
          <w:bCs/>
          <w:i/>
          <w:iCs/>
          <w:u w:val="single"/>
        </w:rPr>
      </w:pPr>
      <w:r w:rsidRPr="00781A19">
        <w:rPr>
          <w:b/>
          <w:bCs/>
          <w:i/>
          <w:iCs/>
          <w:u w:val="single"/>
        </w:rPr>
        <w:t>4. Protection des données (RGPD Art. 32)</w:t>
      </w:r>
    </w:p>
    <w:p w14:paraId="07B15C6A" w14:textId="5BA97261" w:rsidR="00781A19" w:rsidRDefault="00781A19" w:rsidP="0047255B">
      <w:pPr>
        <w:spacing w:after="0"/>
        <w:jc w:val="both"/>
      </w:pPr>
      <w:r>
        <w:t>Plusieurs mesures de sécurité sont mises en place afin de protéger les données transmises :</w:t>
      </w:r>
    </w:p>
    <w:p w14:paraId="5909A972" w14:textId="0C2071E5" w:rsidR="00E876FC" w:rsidRDefault="00E876FC" w:rsidP="0047255B">
      <w:pPr>
        <w:pStyle w:val="Paragraphedeliste"/>
        <w:numPr>
          <w:ilvl w:val="0"/>
          <w:numId w:val="34"/>
        </w:numPr>
        <w:spacing w:after="0"/>
        <w:jc w:val="both"/>
      </w:pPr>
      <w:r>
        <w:t>Authentification</w:t>
      </w:r>
      <w:r w:rsidR="00781A19">
        <w:t xml:space="preserve"> du service mail via le </w:t>
      </w:r>
      <w:proofErr w:type="spellStart"/>
      <w:r w:rsidR="00781A19">
        <w:t>token</w:t>
      </w:r>
      <w:proofErr w:type="spellEnd"/>
      <w:r w:rsidR="00781A19">
        <w:t xml:space="preserve"> "MAIL_TOKEN" </w:t>
      </w:r>
    </w:p>
    <w:p w14:paraId="5C90F309" w14:textId="5DB638EA" w:rsidR="00E876FC" w:rsidRDefault="00E876FC" w:rsidP="00E876FC">
      <w:pPr>
        <w:pStyle w:val="Paragraphedeliste"/>
        <w:numPr>
          <w:ilvl w:val="0"/>
          <w:numId w:val="34"/>
        </w:numPr>
        <w:spacing w:after="0"/>
        <w:jc w:val="both"/>
      </w:pPr>
      <w:r>
        <w:t>Communication</w:t>
      </w:r>
      <w:r w:rsidR="00781A19">
        <w:t xml:space="preserve"> sécurisée via HTTPS avec le service Maily </w:t>
      </w:r>
    </w:p>
    <w:p w14:paraId="08F93FA9" w14:textId="3E709684" w:rsidR="00551EB8" w:rsidRDefault="00E876FC" w:rsidP="00E876FC">
      <w:pPr>
        <w:pStyle w:val="Paragraphedeliste"/>
        <w:numPr>
          <w:ilvl w:val="0"/>
          <w:numId w:val="34"/>
        </w:numPr>
        <w:spacing w:after="0"/>
        <w:jc w:val="both"/>
      </w:pPr>
      <w:r>
        <w:t>Limitation</w:t>
      </w:r>
      <w:r w:rsidR="00781A19">
        <w:t xml:space="preserve"> des données envoyées aux seules informations nécessaires (</w:t>
      </w:r>
      <w:proofErr w:type="gramStart"/>
      <w:r w:rsidR="00781A19">
        <w:t>"email"</w:t>
      </w:r>
      <w:proofErr w:type="gramEnd"/>
      <w:r w:rsidR="00781A19">
        <w:t>, "nom", "</w:t>
      </w:r>
      <w:proofErr w:type="spellStart"/>
      <w:r w:rsidR="00781A19">
        <w:t>token</w:t>
      </w:r>
      <w:proofErr w:type="spellEnd"/>
      <w:r w:rsidR="00781A19">
        <w:t>")</w:t>
      </w:r>
    </w:p>
    <w:p w14:paraId="50E6A2DB" w14:textId="47592BDA" w:rsidR="00781A19" w:rsidRPr="00781A19" w:rsidRDefault="00781A19" w:rsidP="0047255B">
      <w:pPr>
        <w:spacing w:after="0"/>
        <w:jc w:val="both"/>
        <w:rPr>
          <w:b/>
          <w:bCs/>
          <w:i/>
          <w:iCs/>
          <w:u w:val="single"/>
        </w:rPr>
      </w:pPr>
      <w:r w:rsidRPr="00781A19">
        <w:rPr>
          <w:b/>
          <w:bCs/>
          <w:i/>
          <w:iCs/>
          <w:u w:val="single"/>
        </w:rPr>
        <w:t>5. Responsabilité et traçabilité (RGPD Art. 5)</w:t>
      </w:r>
    </w:p>
    <w:p w14:paraId="6D84AC0A" w14:textId="42F43844" w:rsidR="00781A19" w:rsidRDefault="00781A19" w:rsidP="0047255B">
      <w:pPr>
        <w:spacing w:after="0"/>
        <w:jc w:val="both"/>
      </w:pPr>
      <w:r>
        <w:t>Le système enregistre les informations liées aux envois de newsletters afin d’assurer une traçabilité des opérations :</w:t>
      </w:r>
    </w:p>
    <w:p w14:paraId="1667FACB" w14:textId="0B61E2D0" w:rsidR="00E876FC" w:rsidRDefault="00E876FC" w:rsidP="0047255B">
      <w:pPr>
        <w:pStyle w:val="Paragraphedeliste"/>
        <w:numPr>
          <w:ilvl w:val="0"/>
          <w:numId w:val="35"/>
        </w:numPr>
        <w:spacing w:after="0"/>
        <w:jc w:val="both"/>
      </w:pPr>
      <w:r>
        <w:t>Logs</w:t>
      </w:r>
      <w:r w:rsidR="00781A19">
        <w:t xml:space="preserve"> d’envoi enregistrés en base de données </w:t>
      </w:r>
    </w:p>
    <w:p w14:paraId="0415CECB" w14:textId="5DA5DEDF" w:rsidR="00E876FC" w:rsidRDefault="00E876FC" w:rsidP="0047255B">
      <w:pPr>
        <w:pStyle w:val="Paragraphedeliste"/>
        <w:numPr>
          <w:ilvl w:val="0"/>
          <w:numId w:val="35"/>
        </w:numPr>
        <w:spacing w:after="0"/>
        <w:jc w:val="both"/>
      </w:pPr>
      <w:r>
        <w:t>Suivi</w:t>
      </w:r>
      <w:r w:rsidR="00781A19">
        <w:t xml:space="preserve"> des statuts des newsletters </w:t>
      </w:r>
    </w:p>
    <w:p w14:paraId="189353A1" w14:textId="1E768CAA" w:rsidR="00781A19" w:rsidRPr="00781A19" w:rsidRDefault="00E876FC" w:rsidP="0047255B">
      <w:pPr>
        <w:pStyle w:val="Paragraphedeliste"/>
        <w:numPr>
          <w:ilvl w:val="0"/>
          <w:numId w:val="35"/>
        </w:numPr>
        <w:spacing w:after="0"/>
        <w:jc w:val="both"/>
      </w:pPr>
      <w:r>
        <w:t>Horodatage</w:t>
      </w:r>
      <w:r w:rsidR="00781A19">
        <w:t xml:space="preserve"> des créations, mises à jour et envois.</w:t>
      </w:r>
    </w:p>
    <w:p w14:paraId="131F1197" w14:textId="29F2866E" w:rsidR="00781A19" w:rsidRDefault="00551EB8" w:rsidP="0047255B">
      <w:pPr>
        <w:jc w:val="both"/>
        <w:rPr>
          <w:b/>
          <w:bCs/>
          <w:i/>
          <w:iCs/>
          <w:u w:val="single"/>
        </w:rPr>
      </w:pPr>
      <w:r>
        <w:rPr>
          <w:b/>
          <w:bCs/>
          <w:i/>
          <w:iCs/>
          <w:u w:val="single"/>
        </w:rPr>
        <w:br w:type="page"/>
      </w:r>
    </w:p>
    <w:p w14:paraId="276E48F4" w14:textId="264055E9" w:rsidR="00862E17" w:rsidRDefault="00862E17" w:rsidP="0047255B">
      <w:pPr>
        <w:pStyle w:val="Titre4"/>
        <w:jc w:val="both"/>
      </w:pPr>
      <w:r>
        <w:lastRenderedPageBreak/>
        <w:t xml:space="preserve">Classification des données </w:t>
      </w:r>
    </w:p>
    <w:tbl>
      <w:tblPr>
        <w:tblStyle w:val="TableauGrille4-Accentuation1"/>
        <w:tblW w:w="0" w:type="auto"/>
        <w:tblLook w:val="04A0" w:firstRow="1" w:lastRow="0" w:firstColumn="1" w:lastColumn="0" w:noHBand="0" w:noVBand="1"/>
      </w:tblPr>
      <w:tblGrid>
        <w:gridCol w:w="3215"/>
        <w:gridCol w:w="2025"/>
        <w:gridCol w:w="4156"/>
      </w:tblGrid>
      <w:tr w:rsidR="00862E17" w14:paraId="14A24183" w14:textId="585D55BA" w:rsidTr="00862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3141B0D4" w14:textId="53EDD415" w:rsidR="00862E17" w:rsidRPr="004E54B1" w:rsidRDefault="00862E17" w:rsidP="0047255B">
            <w:pPr>
              <w:pStyle w:val="Guidage"/>
              <w:jc w:val="both"/>
              <w:rPr>
                <w:i w:val="0"/>
                <w:color w:val="FFFFFF" w:themeColor="background1"/>
              </w:rPr>
            </w:pPr>
            <w:r>
              <w:rPr>
                <w:i w:val="0"/>
                <w:color w:val="FFFFFF" w:themeColor="background1"/>
              </w:rPr>
              <w:t>Donnée</w:t>
            </w:r>
          </w:p>
        </w:tc>
        <w:tc>
          <w:tcPr>
            <w:tcW w:w="2025" w:type="dxa"/>
          </w:tcPr>
          <w:p w14:paraId="40298A0F" w14:textId="0B75602C" w:rsidR="00862E17" w:rsidRPr="004E54B1" w:rsidRDefault="00862E17" w:rsidP="0047255B">
            <w:pPr>
              <w:pStyle w:val="Guidage"/>
              <w:jc w:val="both"/>
              <w:cnfStyle w:val="100000000000" w:firstRow="1" w:lastRow="0" w:firstColumn="0" w:lastColumn="0" w:oddVBand="0" w:evenVBand="0" w:oddHBand="0" w:evenHBand="0" w:firstRowFirstColumn="0" w:firstRowLastColumn="0" w:lastRowFirstColumn="0" w:lastRowLastColumn="0"/>
              <w:rPr>
                <w:i w:val="0"/>
                <w:color w:val="FFFFFF" w:themeColor="background1"/>
              </w:rPr>
            </w:pPr>
            <w:r>
              <w:rPr>
                <w:i w:val="0"/>
                <w:color w:val="FFFFFF" w:themeColor="background1"/>
              </w:rPr>
              <w:t>Sensibilité</w:t>
            </w:r>
          </w:p>
        </w:tc>
        <w:tc>
          <w:tcPr>
            <w:tcW w:w="4156" w:type="dxa"/>
          </w:tcPr>
          <w:p w14:paraId="0FAEB264" w14:textId="5F9F36A8" w:rsidR="00862E17" w:rsidRPr="004E54B1" w:rsidRDefault="00862E17" w:rsidP="0047255B">
            <w:pPr>
              <w:pStyle w:val="Guidage"/>
              <w:jc w:val="both"/>
              <w:cnfStyle w:val="100000000000" w:firstRow="1" w:lastRow="0" w:firstColumn="0" w:lastColumn="0" w:oddVBand="0" w:evenVBand="0" w:oddHBand="0" w:evenHBand="0" w:firstRowFirstColumn="0" w:firstRowLastColumn="0" w:lastRowFirstColumn="0" w:lastRowLastColumn="0"/>
              <w:rPr>
                <w:i w:val="0"/>
                <w:color w:val="FFFFFF" w:themeColor="background1"/>
              </w:rPr>
            </w:pPr>
            <w:r>
              <w:rPr>
                <w:i w:val="0"/>
                <w:color w:val="FFFFFF" w:themeColor="background1"/>
              </w:rPr>
              <w:t>Mesure de protection</w:t>
            </w:r>
          </w:p>
        </w:tc>
      </w:tr>
      <w:tr w:rsidR="00862E17" w14:paraId="2A8AE1C0" w14:textId="3BFE566F" w:rsidTr="006B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3E0510E7" w14:textId="67DC6D0D" w:rsidR="00862E17" w:rsidRPr="00862E17" w:rsidRDefault="00862E17" w:rsidP="0047255B">
            <w:pPr>
              <w:pStyle w:val="Lgende"/>
              <w:spacing w:after="120"/>
              <w:jc w:val="both"/>
              <w:rPr>
                <w:rFonts w:asciiTheme="majorHAnsi" w:hAnsiTheme="majorHAnsi" w:cstheme="majorHAnsi"/>
                <w:i/>
                <w:color w:val="auto"/>
                <w:sz w:val="22"/>
                <w:szCs w:val="22"/>
              </w:rPr>
            </w:pPr>
            <w:proofErr w:type="gramStart"/>
            <w:r w:rsidRPr="00862E17">
              <w:rPr>
                <w:rFonts w:asciiTheme="majorHAnsi" w:hAnsiTheme="majorHAnsi" w:cstheme="majorHAnsi"/>
                <w:color w:val="auto"/>
                <w:sz w:val="22"/>
                <w:szCs w:val="22"/>
              </w:rPr>
              <w:t>Email</w:t>
            </w:r>
            <w:proofErr w:type="gramEnd"/>
            <w:r w:rsidRPr="00862E17">
              <w:rPr>
                <w:rFonts w:asciiTheme="majorHAnsi" w:hAnsiTheme="majorHAnsi" w:cstheme="majorHAnsi"/>
                <w:color w:val="auto"/>
                <w:sz w:val="22"/>
                <w:szCs w:val="22"/>
              </w:rPr>
              <w:t xml:space="preserve"> abonné</w:t>
            </w:r>
          </w:p>
        </w:tc>
        <w:tc>
          <w:tcPr>
            <w:tcW w:w="2025" w:type="dxa"/>
            <w:shd w:val="clear" w:color="auto" w:fill="FFC000"/>
          </w:tcPr>
          <w:p w14:paraId="63074FBD" w14:textId="0E50887B" w:rsidR="00862E17" w:rsidRPr="006B2CF1" w:rsidRDefault="00862E17" w:rsidP="0047255B">
            <w:pPr>
              <w:pStyle w:val="Lgende"/>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val="0"/>
                <w:bCs w:val="0"/>
                <w:i/>
                <w:color w:val="000000" w:themeColor="text1"/>
                <w:sz w:val="22"/>
                <w:szCs w:val="22"/>
              </w:rPr>
            </w:pPr>
            <w:r w:rsidRPr="006B2CF1">
              <w:rPr>
                <w:rFonts w:asciiTheme="majorHAnsi" w:hAnsiTheme="majorHAnsi" w:cstheme="majorHAnsi"/>
                <w:color w:val="000000" w:themeColor="text1"/>
                <w:sz w:val="22"/>
                <w:szCs w:val="22"/>
              </w:rPr>
              <w:t>Sensible</w:t>
            </w:r>
          </w:p>
        </w:tc>
        <w:tc>
          <w:tcPr>
            <w:tcW w:w="4156" w:type="dxa"/>
          </w:tcPr>
          <w:p w14:paraId="2746AB54" w14:textId="42909AB8" w:rsidR="00862E17" w:rsidRPr="006B2CF1" w:rsidRDefault="00862E17" w:rsidP="0047255B">
            <w:pPr>
              <w:pStyle w:val="Guidage"/>
              <w:keepNext/>
              <w:spacing w:before="120" w:after="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val="0"/>
                <w:iCs/>
                <w:color w:val="auto"/>
              </w:rPr>
            </w:pPr>
            <w:r w:rsidRPr="006B2CF1">
              <w:rPr>
                <w:rFonts w:asciiTheme="majorHAnsi" w:hAnsiTheme="majorHAnsi" w:cstheme="majorHAnsi"/>
                <w:i w:val="0"/>
                <w:iCs/>
                <w:color w:val="auto"/>
              </w:rPr>
              <w:t>Accès restreint, pas exposé publiquement</w:t>
            </w:r>
          </w:p>
        </w:tc>
      </w:tr>
      <w:tr w:rsidR="00862E17" w14:paraId="5C7671EC" w14:textId="77777777" w:rsidTr="006B2CF1">
        <w:tc>
          <w:tcPr>
            <w:cnfStyle w:val="001000000000" w:firstRow="0" w:lastRow="0" w:firstColumn="1" w:lastColumn="0" w:oddVBand="0" w:evenVBand="0" w:oddHBand="0" w:evenHBand="0" w:firstRowFirstColumn="0" w:firstRowLastColumn="0" w:lastRowFirstColumn="0" w:lastRowLastColumn="0"/>
            <w:tcW w:w="3215" w:type="dxa"/>
          </w:tcPr>
          <w:p w14:paraId="0A6585B9" w14:textId="46FD6145" w:rsidR="00862E17" w:rsidRPr="00862E17" w:rsidRDefault="00862E17" w:rsidP="0047255B">
            <w:pPr>
              <w:pStyle w:val="Lgende"/>
              <w:spacing w:after="120"/>
              <w:jc w:val="both"/>
              <w:rPr>
                <w:rFonts w:asciiTheme="majorHAnsi" w:hAnsiTheme="majorHAnsi" w:cstheme="majorHAnsi"/>
                <w:color w:val="auto"/>
                <w:sz w:val="22"/>
                <w:szCs w:val="22"/>
              </w:rPr>
            </w:pPr>
            <w:proofErr w:type="spellStart"/>
            <w:proofErr w:type="gramStart"/>
            <w:r w:rsidRPr="00862E17">
              <w:rPr>
                <w:rFonts w:asciiTheme="majorHAnsi" w:eastAsia="Courier New" w:hAnsiTheme="majorHAnsi" w:cstheme="majorHAnsi"/>
                <w:color w:val="auto"/>
                <w:sz w:val="22"/>
                <w:szCs w:val="22"/>
                <w:shd w:val="clear" w:color="auto" w:fill="F1F5F9"/>
              </w:rPr>
              <w:t>unsubscribeToken</w:t>
            </w:r>
            <w:proofErr w:type="spellEnd"/>
            <w:proofErr w:type="gramEnd"/>
          </w:p>
        </w:tc>
        <w:tc>
          <w:tcPr>
            <w:tcW w:w="2025" w:type="dxa"/>
            <w:shd w:val="clear" w:color="auto" w:fill="FFC000"/>
          </w:tcPr>
          <w:p w14:paraId="73C7BB48" w14:textId="01897B8C" w:rsidR="00862E17" w:rsidRPr="006B2CF1" w:rsidRDefault="00862E17" w:rsidP="0047255B">
            <w:pPr>
              <w:pStyle w:val="Lgende"/>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2"/>
                <w:szCs w:val="22"/>
              </w:rPr>
            </w:pPr>
            <w:r w:rsidRPr="006B2CF1">
              <w:rPr>
                <w:rFonts w:asciiTheme="majorHAnsi" w:hAnsiTheme="majorHAnsi" w:cstheme="majorHAnsi"/>
                <w:color w:val="000000" w:themeColor="text1"/>
                <w:sz w:val="22"/>
                <w:szCs w:val="22"/>
              </w:rPr>
              <w:t>Sensible</w:t>
            </w:r>
          </w:p>
        </w:tc>
        <w:tc>
          <w:tcPr>
            <w:tcW w:w="4156" w:type="dxa"/>
          </w:tcPr>
          <w:p w14:paraId="5068B862" w14:textId="1255576B" w:rsidR="00862E17" w:rsidRPr="006B2CF1" w:rsidRDefault="00862E17" w:rsidP="0047255B">
            <w:pPr>
              <w:pStyle w:val="Guidage"/>
              <w:keepNext/>
              <w:spacing w:before="120" w:after="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val="0"/>
                <w:iCs/>
                <w:color w:val="auto"/>
              </w:rPr>
            </w:pPr>
            <w:r w:rsidRPr="006B2CF1">
              <w:rPr>
                <w:rFonts w:asciiTheme="majorHAnsi" w:hAnsiTheme="majorHAnsi" w:cstheme="majorHAnsi"/>
                <w:i w:val="0"/>
                <w:iCs/>
                <w:color w:val="auto"/>
              </w:rPr>
              <w:t>Unique, généré aléatoirement</w:t>
            </w:r>
          </w:p>
        </w:tc>
      </w:tr>
      <w:tr w:rsidR="00862E17" w14:paraId="66898C5B" w14:textId="77777777" w:rsidTr="006B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69EA93E8" w14:textId="45DA76A5" w:rsidR="00862E17" w:rsidRPr="00862E17" w:rsidRDefault="00862E17" w:rsidP="0047255B">
            <w:pPr>
              <w:pStyle w:val="Lgende"/>
              <w:spacing w:after="120"/>
              <w:jc w:val="both"/>
              <w:rPr>
                <w:rFonts w:asciiTheme="majorHAnsi" w:eastAsia="Courier New" w:hAnsiTheme="majorHAnsi" w:cstheme="majorHAnsi"/>
                <w:color w:val="auto"/>
                <w:sz w:val="22"/>
                <w:szCs w:val="22"/>
                <w:shd w:val="clear" w:color="auto" w:fill="F1F5F9"/>
              </w:rPr>
            </w:pPr>
            <w:r w:rsidRPr="00862E17">
              <w:rPr>
                <w:rFonts w:asciiTheme="majorHAnsi" w:hAnsiTheme="majorHAnsi" w:cstheme="majorHAnsi"/>
                <w:color w:val="auto"/>
                <w:sz w:val="22"/>
                <w:szCs w:val="22"/>
              </w:rPr>
              <w:t>Mot de passe admin</w:t>
            </w:r>
          </w:p>
        </w:tc>
        <w:tc>
          <w:tcPr>
            <w:tcW w:w="2025" w:type="dxa"/>
            <w:shd w:val="clear" w:color="auto" w:fill="EE0000"/>
          </w:tcPr>
          <w:p w14:paraId="67392C15" w14:textId="69066DE2" w:rsidR="00862E17" w:rsidRPr="006B2CF1" w:rsidRDefault="00862E17" w:rsidP="0047255B">
            <w:pPr>
              <w:pStyle w:val="Lgende"/>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FFFFFF" w:themeColor="background1"/>
                <w:sz w:val="22"/>
                <w:szCs w:val="22"/>
              </w:rPr>
            </w:pPr>
            <w:r w:rsidRPr="006B2CF1">
              <w:rPr>
                <w:rFonts w:asciiTheme="majorHAnsi" w:hAnsiTheme="majorHAnsi" w:cstheme="majorHAnsi"/>
                <w:color w:val="000000" w:themeColor="text1"/>
                <w:sz w:val="22"/>
                <w:szCs w:val="22"/>
              </w:rPr>
              <w:t>Critique</w:t>
            </w:r>
          </w:p>
        </w:tc>
        <w:tc>
          <w:tcPr>
            <w:tcW w:w="4156" w:type="dxa"/>
          </w:tcPr>
          <w:p w14:paraId="175D04B0" w14:textId="5AF39A93" w:rsidR="00862E17" w:rsidRPr="006B2CF1" w:rsidRDefault="00862E17" w:rsidP="0047255B">
            <w:pPr>
              <w:pStyle w:val="Guidage"/>
              <w:keepNext/>
              <w:spacing w:before="120" w:after="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val="0"/>
                <w:iCs/>
                <w:color w:val="auto"/>
              </w:rPr>
            </w:pPr>
            <w:proofErr w:type="spellStart"/>
            <w:r w:rsidRPr="006B2CF1">
              <w:rPr>
                <w:rFonts w:asciiTheme="majorHAnsi" w:hAnsiTheme="majorHAnsi" w:cstheme="majorHAnsi"/>
                <w:i w:val="0"/>
                <w:iCs/>
                <w:color w:val="auto"/>
              </w:rPr>
              <w:t>Hashé</w:t>
            </w:r>
            <w:proofErr w:type="spellEnd"/>
            <w:r w:rsidR="00754214">
              <w:rPr>
                <w:rFonts w:asciiTheme="majorHAnsi" w:hAnsiTheme="majorHAnsi" w:cstheme="majorHAnsi"/>
                <w:i w:val="0"/>
                <w:iCs/>
                <w:color w:val="auto"/>
              </w:rPr>
              <w:t xml:space="preserve"> en base de données</w:t>
            </w:r>
          </w:p>
        </w:tc>
      </w:tr>
      <w:tr w:rsidR="00862E17" w14:paraId="1B4F3981" w14:textId="77777777" w:rsidTr="006B2CF1">
        <w:tc>
          <w:tcPr>
            <w:cnfStyle w:val="001000000000" w:firstRow="0" w:lastRow="0" w:firstColumn="1" w:lastColumn="0" w:oddVBand="0" w:evenVBand="0" w:oddHBand="0" w:evenHBand="0" w:firstRowFirstColumn="0" w:firstRowLastColumn="0" w:lastRowFirstColumn="0" w:lastRowLastColumn="0"/>
            <w:tcW w:w="3215" w:type="dxa"/>
          </w:tcPr>
          <w:p w14:paraId="3D0C9407" w14:textId="495DBB04" w:rsidR="00862E17" w:rsidRPr="00862E17" w:rsidRDefault="00862E17" w:rsidP="0047255B">
            <w:pPr>
              <w:pStyle w:val="Lgende"/>
              <w:spacing w:after="120"/>
              <w:jc w:val="both"/>
              <w:rPr>
                <w:rFonts w:asciiTheme="majorHAnsi" w:hAnsiTheme="majorHAnsi" w:cstheme="majorHAnsi"/>
                <w:color w:val="auto"/>
                <w:sz w:val="22"/>
                <w:szCs w:val="22"/>
              </w:rPr>
            </w:pPr>
            <w:proofErr w:type="spellStart"/>
            <w:r w:rsidRPr="00862E17">
              <w:rPr>
                <w:rFonts w:asciiTheme="majorHAnsi" w:hAnsiTheme="majorHAnsi" w:cstheme="majorHAnsi"/>
                <w:color w:val="auto"/>
                <w:sz w:val="22"/>
                <w:szCs w:val="22"/>
              </w:rPr>
              <w:t>Token</w:t>
            </w:r>
            <w:proofErr w:type="spellEnd"/>
            <w:r w:rsidRPr="00862E17">
              <w:rPr>
                <w:rFonts w:asciiTheme="majorHAnsi" w:hAnsiTheme="majorHAnsi" w:cstheme="majorHAnsi"/>
                <w:color w:val="auto"/>
                <w:sz w:val="22"/>
                <w:szCs w:val="22"/>
              </w:rPr>
              <w:t xml:space="preserve"> de session</w:t>
            </w:r>
          </w:p>
        </w:tc>
        <w:tc>
          <w:tcPr>
            <w:tcW w:w="2025" w:type="dxa"/>
            <w:shd w:val="clear" w:color="auto" w:fill="FFC000"/>
          </w:tcPr>
          <w:p w14:paraId="26979CE6" w14:textId="2BDC684A" w:rsidR="00862E17" w:rsidRPr="006B2CF1" w:rsidRDefault="00862E17" w:rsidP="0047255B">
            <w:pPr>
              <w:pStyle w:val="Lgende"/>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2"/>
                <w:szCs w:val="22"/>
              </w:rPr>
            </w:pPr>
            <w:r w:rsidRPr="006B2CF1">
              <w:rPr>
                <w:rFonts w:asciiTheme="majorHAnsi" w:hAnsiTheme="majorHAnsi" w:cstheme="majorHAnsi"/>
                <w:color w:val="000000" w:themeColor="text1"/>
                <w:sz w:val="22"/>
                <w:szCs w:val="22"/>
              </w:rPr>
              <w:t>Sensible</w:t>
            </w:r>
          </w:p>
        </w:tc>
        <w:tc>
          <w:tcPr>
            <w:tcW w:w="4156" w:type="dxa"/>
          </w:tcPr>
          <w:p w14:paraId="216ADA8E" w14:textId="41999E92" w:rsidR="00862E17" w:rsidRPr="006B2CF1" w:rsidRDefault="00862E17" w:rsidP="0047255B">
            <w:pPr>
              <w:pStyle w:val="Guidage"/>
              <w:keepNext/>
              <w:spacing w:before="120" w:after="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val="0"/>
                <w:iCs/>
                <w:color w:val="auto"/>
              </w:rPr>
            </w:pPr>
            <w:r w:rsidRPr="006B2CF1">
              <w:rPr>
                <w:rFonts w:asciiTheme="majorHAnsi" w:hAnsiTheme="majorHAnsi" w:cstheme="majorHAnsi"/>
                <w:i w:val="0"/>
                <w:iCs/>
                <w:color w:val="auto"/>
              </w:rPr>
              <w:t>Expiration, stocké haché</w:t>
            </w:r>
          </w:p>
        </w:tc>
      </w:tr>
      <w:tr w:rsidR="00862E17" w14:paraId="57FAFD9F" w14:textId="77777777" w:rsidTr="006B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4A80F107" w14:textId="52E098B3" w:rsidR="00862E17" w:rsidRPr="00862E17" w:rsidRDefault="00862E17" w:rsidP="0047255B">
            <w:pPr>
              <w:pStyle w:val="Lgende"/>
              <w:spacing w:after="120"/>
              <w:jc w:val="both"/>
              <w:rPr>
                <w:rFonts w:asciiTheme="majorHAnsi" w:hAnsiTheme="majorHAnsi" w:cstheme="majorHAnsi"/>
                <w:color w:val="auto"/>
                <w:sz w:val="22"/>
                <w:szCs w:val="22"/>
              </w:rPr>
            </w:pPr>
            <w:r w:rsidRPr="00862E17">
              <w:rPr>
                <w:rFonts w:asciiTheme="majorHAnsi" w:hAnsiTheme="majorHAnsi" w:cstheme="majorHAnsi"/>
                <w:color w:val="auto"/>
                <w:sz w:val="22"/>
                <w:szCs w:val="22"/>
              </w:rPr>
              <w:t>Contenu campagne</w:t>
            </w:r>
          </w:p>
        </w:tc>
        <w:tc>
          <w:tcPr>
            <w:tcW w:w="2025" w:type="dxa"/>
            <w:shd w:val="clear" w:color="auto" w:fill="00B050"/>
          </w:tcPr>
          <w:p w14:paraId="4FAB7DCC" w14:textId="2747AD67" w:rsidR="00862E17" w:rsidRPr="006B2CF1" w:rsidRDefault="006B2CF1" w:rsidP="0047255B">
            <w:pPr>
              <w:pStyle w:val="Lgende"/>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2"/>
                <w:szCs w:val="22"/>
              </w:rPr>
            </w:pPr>
            <w:r w:rsidRPr="006B2CF1">
              <w:rPr>
                <w:rFonts w:asciiTheme="majorHAnsi" w:hAnsiTheme="majorHAnsi" w:cstheme="majorHAnsi"/>
                <w:color w:val="000000" w:themeColor="text1"/>
                <w:sz w:val="22"/>
                <w:szCs w:val="22"/>
              </w:rPr>
              <w:t>Interne</w:t>
            </w:r>
          </w:p>
        </w:tc>
        <w:tc>
          <w:tcPr>
            <w:tcW w:w="4156" w:type="dxa"/>
          </w:tcPr>
          <w:p w14:paraId="0105D64D" w14:textId="27ABDEF1" w:rsidR="00862E17" w:rsidRPr="006B2CF1" w:rsidRDefault="00862E17" w:rsidP="0047255B">
            <w:pPr>
              <w:pStyle w:val="Guidage"/>
              <w:keepNext/>
              <w:spacing w:before="120" w:after="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val="0"/>
                <w:iCs/>
                <w:color w:val="auto"/>
              </w:rPr>
            </w:pPr>
            <w:r w:rsidRPr="006B2CF1">
              <w:rPr>
                <w:rFonts w:asciiTheme="majorHAnsi" w:hAnsiTheme="majorHAnsi" w:cstheme="majorHAnsi"/>
                <w:i w:val="0"/>
                <w:iCs/>
                <w:color w:val="auto"/>
              </w:rPr>
              <w:t>Aucune restriction particulière</w:t>
            </w:r>
          </w:p>
        </w:tc>
      </w:tr>
      <w:tr w:rsidR="00862E17" w14:paraId="30E3E21F" w14:textId="77777777" w:rsidTr="006B2CF1">
        <w:tc>
          <w:tcPr>
            <w:cnfStyle w:val="001000000000" w:firstRow="0" w:lastRow="0" w:firstColumn="1" w:lastColumn="0" w:oddVBand="0" w:evenVBand="0" w:oddHBand="0" w:evenHBand="0" w:firstRowFirstColumn="0" w:firstRowLastColumn="0" w:lastRowFirstColumn="0" w:lastRowLastColumn="0"/>
            <w:tcW w:w="3215" w:type="dxa"/>
          </w:tcPr>
          <w:p w14:paraId="6F83DE4B" w14:textId="316698CD" w:rsidR="00862E17" w:rsidRPr="00862E17" w:rsidRDefault="00862E17" w:rsidP="0047255B">
            <w:pPr>
              <w:pStyle w:val="Lgende"/>
              <w:spacing w:after="120"/>
              <w:jc w:val="both"/>
              <w:rPr>
                <w:rFonts w:asciiTheme="majorHAnsi" w:hAnsiTheme="majorHAnsi" w:cstheme="majorHAnsi"/>
                <w:color w:val="auto"/>
                <w:sz w:val="22"/>
                <w:szCs w:val="22"/>
              </w:rPr>
            </w:pPr>
            <w:r w:rsidRPr="00862E17">
              <w:rPr>
                <w:rFonts w:asciiTheme="majorHAnsi" w:hAnsiTheme="majorHAnsi" w:cstheme="majorHAnsi"/>
                <w:color w:val="auto"/>
                <w:sz w:val="22"/>
                <w:szCs w:val="22"/>
              </w:rPr>
              <w:t>Statistiques agrégées</w:t>
            </w:r>
          </w:p>
        </w:tc>
        <w:tc>
          <w:tcPr>
            <w:tcW w:w="2025" w:type="dxa"/>
            <w:shd w:val="clear" w:color="auto" w:fill="00B050"/>
          </w:tcPr>
          <w:p w14:paraId="30F3CF85" w14:textId="73C30F89" w:rsidR="00862E17" w:rsidRPr="006B2CF1" w:rsidRDefault="006B2CF1" w:rsidP="0047255B">
            <w:pPr>
              <w:pStyle w:val="Lgende"/>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2"/>
                <w:szCs w:val="22"/>
              </w:rPr>
            </w:pPr>
            <w:r w:rsidRPr="006B2CF1">
              <w:rPr>
                <w:rFonts w:asciiTheme="majorHAnsi" w:hAnsiTheme="majorHAnsi" w:cstheme="majorHAnsi"/>
                <w:color w:val="000000" w:themeColor="text1"/>
                <w:sz w:val="22"/>
                <w:szCs w:val="22"/>
              </w:rPr>
              <w:t>Interne</w:t>
            </w:r>
          </w:p>
        </w:tc>
        <w:tc>
          <w:tcPr>
            <w:tcW w:w="4156" w:type="dxa"/>
          </w:tcPr>
          <w:p w14:paraId="146CE6EE" w14:textId="61B74CB9" w:rsidR="00862E17" w:rsidRPr="006B2CF1" w:rsidRDefault="00862E17" w:rsidP="0047255B">
            <w:pPr>
              <w:pStyle w:val="Guidage"/>
              <w:keepNext/>
              <w:spacing w:before="120" w:after="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val="0"/>
                <w:iCs/>
                <w:color w:val="auto"/>
              </w:rPr>
            </w:pPr>
            <w:r w:rsidRPr="006B2CF1">
              <w:rPr>
                <w:rFonts w:asciiTheme="majorHAnsi" w:hAnsiTheme="majorHAnsi" w:cstheme="majorHAnsi"/>
                <w:i w:val="0"/>
                <w:iCs/>
                <w:color w:val="auto"/>
              </w:rPr>
              <w:t>Aucune restriction particulière</w:t>
            </w:r>
          </w:p>
        </w:tc>
      </w:tr>
    </w:tbl>
    <w:p w14:paraId="00A24817" w14:textId="77777777" w:rsidR="00862E17" w:rsidRDefault="00862E17" w:rsidP="0047255B">
      <w:pPr>
        <w:jc w:val="both"/>
      </w:pPr>
    </w:p>
    <w:p w14:paraId="3F77B3B0" w14:textId="0B75518D" w:rsidR="00F54603" w:rsidRDefault="00F54603" w:rsidP="0047255B">
      <w:pPr>
        <w:pStyle w:val="Titre4"/>
        <w:jc w:val="both"/>
      </w:pPr>
      <w:r>
        <w:t xml:space="preserve">Rôles </w:t>
      </w:r>
    </w:p>
    <w:p w14:paraId="5C9614BF" w14:textId="77777777" w:rsidR="00754214" w:rsidRPr="00754214" w:rsidRDefault="00754214" w:rsidP="0047255B">
      <w:pPr>
        <w:jc w:val="both"/>
      </w:pPr>
      <w:r w:rsidRPr="00754214">
        <w:t xml:space="preserve">Au cours de l'analyse, deux rôles ont été sélectionnés : </w:t>
      </w:r>
    </w:p>
    <w:tbl>
      <w:tblPr>
        <w:tblStyle w:val="TableauGrille4-Accentuation1"/>
        <w:tblW w:w="0" w:type="auto"/>
        <w:tblLook w:val="04A0" w:firstRow="1" w:lastRow="0" w:firstColumn="1" w:lastColumn="0" w:noHBand="0" w:noVBand="1"/>
      </w:tblPr>
      <w:tblGrid>
        <w:gridCol w:w="4698"/>
        <w:gridCol w:w="4698"/>
      </w:tblGrid>
      <w:tr w:rsidR="00754214" w14:paraId="64BFD374" w14:textId="77777777" w:rsidTr="00754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6959DB8A" w14:textId="74B4409F" w:rsidR="00754214" w:rsidRDefault="00754214" w:rsidP="0047255B">
            <w:pPr>
              <w:spacing w:after="120"/>
              <w:jc w:val="both"/>
            </w:pPr>
            <w:r>
              <w:t>Nom</w:t>
            </w:r>
          </w:p>
        </w:tc>
        <w:tc>
          <w:tcPr>
            <w:tcW w:w="4698" w:type="dxa"/>
          </w:tcPr>
          <w:p w14:paraId="37481E51" w14:textId="3578FEB5" w:rsidR="00754214" w:rsidRDefault="00754214" w:rsidP="0047255B">
            <w:pPr>
              <w:spacing w:after="120"/>
              <w:jc w:val="both"/>
              <w:cnfStyle w:val="100000000000" w:firstRow="1" w:lastRow="0" w:firstColumn="0" w:lastColumn="0" w:oddVBand="0" w:evenVBand="0" w:oddHBand="0" w:evenHBand="0" w:firstRowFirstColumn="0" w:firstRowLastColumn="0" w:lastRowFirstColumn="0" w:lastRowLastColumn="0"/>
            </w:pPr>
            <w:r>
              <w:t>Permission(s)</w:t>
            </w:r>
          </w:p>
        </w:tc>
      </w:tr>
      <w:tr w:rsidR="00754214" w14:paraId="009FB126" w14:textId="77777777" w:rsidTr="0075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2E1FF4AA" w14:textId="0A35B1F6" w:rsidR="00754214" w:rsidRDefault="00754214" w:rsidP="0047255B">
            <w:pPr>
              <w:spacing w:after="120"/>
              <w:jc w:val="both"/>
            </w:pPr>
            <w:r>
              <w:t>Administrateur</w:t>
            </w:r>
          </w:p>
        </w:tc>
        <w:tc>
          <w:tcPr>
            <w:tcW w:w="4698" w:type="dxa"/>
          </w:tcPr>
          <w:p w14:paraId="1AF9EA56" w14:textId="408EBB04" w:rsidR="00754214" w:rsidRDefault="00754214" w:rsidP="0047255B">
            <w:pPr>
              <w:spacing w:after="120"/>
              <w:jc w:val="both"/>
              <w:cnfStyle w:val="000000100000" w:firstRow="0" w:lastRow="0" w:firstColumn="0" w:lastColumn="0" w:oddVBand="0" w:evenVBand="0" w:oddHBand="1" w:evenHBand="0" w:firstRowFirstColumn="0" w:firstRowLastColumn="0" w:lastRowFirstColumn="0" w:lastRowLastColumn="0"/>
            </w:pPr>
            <w:r>
              <w:t>Plein pouvoir sur l’application</w:t>
            </w:r>
          </w:p>
        </w:tc>
      </w:tr>
      <w:tr w:rsidR="00754214" w14:paraId="3B7124CC" w14:textId="77777777" w:rsidTr="00754214">
        <w:tc>
          <w:tcPr>
            <w:cnfStyle w:val="001000000000" w:firstRow="0" w:lastRow="0" w:firstColumn="1" w:lastColumn="0" w:oddVBand="0" w:evenVBand="0" w:oddHBand="0" w:evenHBand="0" w:firstRowFirstColumn="0" w:firstRowLastColumn="0" w:lastRowFirstColumn="0" w:lastRowLastColumn="0"/>
            <w:tcW w:w="4698" w:type="dxa"/>
          </w:tcPr>
          <w:p w14:paraId="095BB25C" w14:textId="084D1929" w:rsidR="00754214" w:rsidRDefault="00754214" w:rsidP="0047255B">
            <w:pPr>
              <w:spacing w:after="120"/>
              <w:jc w:val="both"/>
            </w:pPr>
            <w:r>
              <w:t>Lecteur</w:t>
            </w:r>
          </w:p>
        </w:tc>
        <w:tc>
          <w:tcPr>
            <w:tcW w:w="4698" w:type="dxa"/>
          </w:tcPr>
          <w:p w14:paraId="1DD625B4" w14:textId="42D0E06E" w:rsidR="00754214" w:rsidRDefault="00754214" w:rsidP="0047255B">
            <w:pPr>
              <w:spacing w:after="120"/>
              <w:jc w:val="both"/>
              <w:cnfStyle w:val="000000000000" w:firstRow="0" w:lastRow="0" w:firstColumn="0" w:lastColumn="0" w:oddVBand="0" w:evenVBand="0" w:oddHBand="0" w:evenHBand="0" w:firstRowFirstColumn="0" w:firstRowLastColumn="0" w:lastRowFirstColumn="0" w:lastRowLastColumn="0"/>
            </w:pPr>
            <w:r>
              <w:t>S’abonner, se désabonner</w:t>
            </w:r>
          </w:p>
        </w:tc>
      </w:tr>
    </w:tbl>
    <w:p w14:paraId="131C2C8D" w14:textId="77777777" w:rsidR="00A03C9E" w:rsidRPr="00A03C9E" w:rsidRDefault="00A03C9E" w:rsidP="0047255B">
      <w:pPr>
        <w:spacing w:before="120"/>
        <w:jc w:val="both"/>
      </w:pPr>
      <w:r w:rsidRPr="00A03C9E">
        <w:t>En limitant le nombre de rôles, on simplifie la gestion des droits tout en répondant aux besoins fonctionnels (principe du moindre privilège).</w:t>
      </w:r>
    </w:p>
    <w:p w14:paraId="6CF21C53" w14:textId="77777777" w:rsidR="00442A32" w:rsidRPr="00F54603" w:rsidRDefault="00442A32" w:rsidP="0047255B">
      <w:pPr>
        <w:spacing w:before="120"/>
        <w:jc w:val="both"/>
      </w:pPr>
    </w:p>
    <w:p w14:paraId="3EF646FA" w14:textId="3F1287AC" w:rsidR="00752A2B" w:rsidRDefault="006B2CF1" w:rsidP="0047255B">
      <w:pPr>
        <w:pStyle w:val="Titre3"/>
        <w:jc w:val="both"/>
      </w:pPr>
      <w:bookmarkStart w:id="8" w:name="_Toc230163441"/>
      <w:r>
        <w:lastRenderedPageBreak/>
        <w:t>Architecture</w:t>
      </w:r>
      <w:bookmarkEnd w:id="8"/>
    </w:p>
    <w:p w14:paraId="0771336A" w14:textId="77777777" w:rsidR="00442A32" w:rsidRDefault="00442A32" w:rsidP="002124FD">
      <w:pPr>
        <w:keepNext/>
        <w:jc w:val="center"/>
      </w:pPr>
      <w:r>
        <w:rPr>
          <w:noProof/>
        </w:rPr>
        <w:drawing>
          <wp:inline distT="0" distB="0" distL="0" distR="0" wp14:anchorId="6A201C6B" wp14:editId="4F63D225">
            <wp:extent cx="5998437" cy="6478312"/>
            <wp:effectExtent l="19050" t="19050" r="21590" b="17780"/>
            <wp:docPr id="2236424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42410" name="Image 2"/>
                    <pic:cNvPicPr>
                      <a:picLocks noChangeAspect="1" noChangeArrowheads="1"/>
                    </pic:cNvPicPr>
                  </pic:nvPicPr>
                  <pic:blipFill>
                    <a:blip r:embed="rId33"/>
                    <a:stretch>
                      <a:fillRect/>
                    </a:stretch>
                  </pic:blipFill>
                  <pic:spPr bwMode="auto">
                    <a:xfrm>
                      <a:off x="0" y="0"/>
                      <a:ext cx="5998437" cy="6478312"/>
                    </a:xfrm>
                    <a:prstGeom prst="rect">
                      <a:avLst/>
                    </a:prstGeom>
                    <a:noFill/>
                    <a:ln>
                      <a:solidFill>
                        <a:schemeClr val="bg1">
                          <a:lumMod val="75000"/>
                        </a:schemeClr>
                      </a:solidFill>
                    </a:ln>
                  </pic:spPr>
                </pic:pic>
              </a:graphicData>
            </a:graphic>
          </wp:inline>
        </w:drawing>
      </w:r>
    </w:p>
    <w:p w14:paraId="65774F7E" w14:textId="6717483B" w:rsidR="00442A32" w:rsidRDefault="00442A32" w:rsidP="002124FD">
      <w:pPr>
        <w:pStyle w:val="Lgende"/>
        <w:jc w:val="center"/>
      </w:pPr>
      <w:r>
        <w:t xml:space="preserve">Figure </w:t>
      </w:r>
      <w:r>
        <w:fldChar w:fldCharType="begin"/>
      </w:r>
      <w:r>
        <w:instrText xml:space="preserve"> SEQ Figure \* ARABIC </w:instrText>
      </w:r>
      <w:r>
        <w:fldChar w:fldCharType="separate"/>
      </w:r>
      <w:r w:rsidR="002846A6">
        <w:rPr>
          <w:noProof/>
        </w:rPr>
        <w:t>22</w:t>
      </w:r>
      <w:r>
        <w:fldChar w:fldCharType="end"/>
      </w:r>
      <w:r>
        <w:t>. Schéma de l'architecture de l’application</w:t>
      </w:r>
    </w:p>
    <w:p w14:paraId="47D62AE9" w14:textId="77777777" w:rsidR="005E0CEF" w:rsidRDefault="005E0CEF" w:rsidP="0047255B">
      <w:pPr>
        <w:jc w:val="both"/>
      </w:pPr>
    </w:p>
    <w:p w14:paraId="6B7E62F1" w14:textId="77777777" w:rsidR="005E0CEF" w:rsidRDefault="005E0CEF" w:rsidP="0047255B">
      <w:pPr>
        <w:jc w:val="both"/>
      </w:pPr>
    </w:p>
    <w:p w14:paraId="17C4C5CC" w14:textId="77777777" w:rsidR="005E0CEF" w:rsidRPr="005E0CEF" w:rsidRDefault="005E0CEF" w:rsidP="0047255B">
      <w:pPr>
        <w:jc w:val="both"/>
      </w:pPr>
    </w:p>
    <w:p w14:paraId="7207FD8D" w14:textId="3AD038BB" w:rsidR="00442A32" w:rsidRDefault="005E0CEF" w:rsidP="0047255B">
      <w:pPr>
        <w:pStyle w:val="Titre4"/>
        <w:jc w:val="both"/>
      </w:pPr>
      <w:r>
        <w:lastRenderedPageBreak/>
        <w:t xml:space="preserve">Structure du projet </w:t>
      </w:r>
    </w:p>
    <w:p w14:paraId="66B62D09" w14:textId="7AA156A7" w:rsidR="005E0CEF" w:rsidRPr="00C274CE" w:rsidRDefault="005E0CEF" w:rsidP="0047255B">
      <w:pPr>
        <w:spacing w:before="120" w:after="120"/>
        <w:jc w:val="both"/>
        <w:rPr>
          <w:b/>
          <w:bCs/>
          <w:u w:val="single"/>
        </w:rPr>
      </w:pPr>
      <w:r w:rsidRPr="00C274CE">
        <w:rPr>
          <w:b/>
          <w:bCs/>
          <w:u w:val="single"/>
        </w:rPr>
        <w:t>Dossiers principaux:</w:t>
      </w:r>
    </w:p>
    <w:tbl>
      <w:tblPr>
        <w:tblStyle w:val="TableauGrille4-Accentuation1"/>
        <w:tblW w:w="5000" w:type="pct"/>
        <w:tblLayout w:type="fixed"/>
        <w:tblLook w:val="04A0" w:firstRow="1" w:lastRow="0" w:firstColumn="1" w:lastColumn="0" w:noHBand="0" w:noVBand="1"/>
      </w:tblPr>
      <w:tblGrid>
        <w:gridCol w:w="3185"/>
        <w:gridCol w:w="6211"/>
      </w:tblGrid>
      <w:tr w:rsidR="005E0CEF" w14:paraId="08F9AC31" w14:textId="77777777" w:rsidTr="0005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tcPr>
          <w:p w14:paraId="1B25245E" w14:textId="77777777" w:rsidR="005E0CEF" w:rsidRDefault="005E0CEF" w:rsidP="0047255B">
            <w:pPr>
              <w:jc w:val="both"/>
            </w:pPr>
            <w:r>
              <w:t>Dossier</w:t>
            </w:r>
          </w:p>
        </w:tc>
        <w:tc>
          <w:tcPr>
            <w:tcW w:w="6211" w:type="dxa"/>
          </w:tcPr>
          <w:p w14:paraId="7AF0F526" w14:textId="77777777" w:rsidR="005E0CEF" w:rsidRDefault="005E0CEF" w:rsidP="0047255B">
            <w:pPr>
              <w:jc w:val="both"/>
              <w:cnfStyle w:val="100000000000" w:firstRow="1" w:lastRow="0" w:firstColumn="0" w:lastColumn="0" w:oddVBand="0" w:evenVBand="0" w:oddHBand="0" w:evenHBand="0" w:firstRowFirstColumn="0" w:firstRowLastColumn="0" w:lastRowFirstColumn="0" w:lastRowLastColumn="0"/>
            </w:pPr>
            <w:r>
              <w:t>Rôle</w:t>
            </w:r>
          </w:p>
        </w:tc>
      </w:tr>
      <w:tr w:rsidR="005E0CEF" w14:paraId="0D6CC857" w14:textId="77777777" w:rsidTr="0005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tcPr>
          <w:p w14:paraId="6D4F912A" w14:textId="1C826FAC" w:rsidR="005E0CEF" w:rsidRDefault="005E0CEF" w:rsidP="0047255B">
            <w:pPr>
              <w:jc w:val="both"/>
            </w:pPr>
            <w:r>
              <w:t>/app</w:t>
            </w:r>
          </w:p>
        </w:tc>
        <w:tc>
          <w:tcPr>
            <w:tcW w:w="6211" w:type="dxa"/>
          </w:tcPr>
          <w:p w14:paraId="2080EF65" w14:textId="68B4CECF" w:rsidR="005E0CEF" w:rsidRDefault="005E0CEF" w:rsidP="0047255B">
            <w:pPr>
              <w:jc w:val="both"/>
              <w:cnfStyle w:val="000000100000" w:firstRow="0" w:lastRow="0" w:firstColumn="0" w:lastColumn="0" w:oddVBand="0" w:evenVBand="0" w:oddHBand="1" w:evenHBand="0" w:firstRowFirstColumn="0" w:firstRowLastColumn="0" w:lastRowFirstColumn="0" w:lastRowLastColumn="0"/>
            </w:pPr>
            <w:r>
              <w:t>Cœur de l'application Next.js contenant toutes les pages, composants et routes API</w:t>
            </w:r>
          </w:p>
        </w:tc>
      </w:tr>
      <w:tr w:rsidR="005E0CEF" w14:paraId="4BE975CA" w14:textId="77777777" w:rsidTr="00056F77">
        <w:tc>
          <w:tcPr>
            <w:cnfStyle w:val="001000000000" w:firstRow="0" w:lastRow="0" w:firstColumn="1" w:lastColumn="0" w:oddVBand="0" w:evenVBand="0" w:oddHBand="0" w:evenHBand="0" w:firstRowFirstColumn="0" w:firstRowLastColumn="0" w:lastRowFirstColumn="0" w:lastRowLastColumn="0"/>
            <w:tcW w:w="3185" w:type="dxa"/>
          </w:tcPr>
          <w:p w14:paraId="214E727F" w14:textId="3547BF4B" w:rsidR="005E0CEF" w:rsidRDefault="005E0CEF" w:rsidP="0047255B">
            <w:pPr>
              <w:jc w:val="both"/>
            </w:pPr>
            <w:r>
              <w:t>/app/api</w:t>
            </w:r>
          </w:p>
        </w:tc>
        <w:tc>
          <w:tcPr>
            <w:tcW w:w="6211" w:type="dxa"/>
          </w:tcPr>
          <w:p w14:paraId="598B3126" w14:textId="77777777" w:rsidR="005E0CEF" w:rsidRDefault="005E0CEF" w:rsidP="0047255B">
            <w:pPr>
              <w:jc w:val="both"/>
              <w:cnfStyle w:val="000000000000" w:firstRow="0" w:lastRow="0" w:firstColumn="0" w:lastColumn="0" w:oddVBand="0" w:evenVBand="0" w:oddHBand="0" w:evenHBand="0" w:firstRowFirstColumn="0" w:firstRowLastColumn="0" w:lastRowFirstColumn="0" w:lastRowLastColumn="0"/>
            </w:pPr>
            <w:r>
              <w:t>Routes API backend (</w:t>
            </w:r>
            <w:proofErr w:type="spellStart"/>
            <w:r>
              <w:t>endpoints</w:t>
            </w:r>
            <w:proofErr w:type="spellEnd"/>
            <w:r>
              <w:t xml:space="preserve"> REST pour </w:t>
            </w:r>
            <w:proofErr w:type="spellStart"/>
            <w:r>
              <w:t>auth</w:t>
            </w:r>
            <w:proofErr w:type="spellEnd"/>
            <w:r>
              <w:t xml:space="preserve">, newsletters, </w:t>
            </w:r>
            <w:proofErr w:type="spellStart"/>
            <w:r>
              <w:t>readers</w:t>
            </w:r>
            <w:proofErr w:type="spellEnd"/>
            <w:r>
              <w:t xml:space="preserve">, </w:t>
            </w:r>
            <w:proofErr w:type="spellStart"/>
            <w:r>
              <w:t>tracking</w:t>
            </w:r>
            <w:proofErr w:type="spellEnd"/>
            <w:r>
              <w:t>)</w:t>
            </w:r>
          </w:p>
        </w:tc>
      </w:tr>
      <w:tr w:rsidR="005E0CEF" w14:paraId="6DF1BDB2" w14:textId="77777777" w:rsidTr="0005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tcPr>
          <w:p w14:paraId="5658B14E" w14:textId="1A7C8003" w:rsidR="005E0CEF" w:rsidRDefault="005E0CEF" w:rsidP="0047255B">
            <w:pPr>
              <w:jc w:val="both"/>
            </w:pPr>
            <w:r>
              <w:t>/app/components</w:t>
            </w:r>
          </w:p>
        </w:tc>
        <w:tc>
          <w:tcPr>
            <w:tcW w:w="6211" w:type="dxa"/>
          </w:tcPr>
          <w:p w14:paraId="2396DEE5" w14:textId="7B6ED900" w:rsidR="005E0CEF" w:rsidRDefault="005E0CEF" w:rsidP="0047255B">
            <w:pPr>
              <w:jc w:val="both"/>
              <w:cnfStyle w:val="000000100000" w:firstRow="0" w:lastRow="0" w:firstColumn="0" w:lastColumn="0" w:oddVBand="0" w:evenVBand="0" w:oddHBand="1" w:evenHBand="0" w:firstRowFirstColumn="0" w:firstRowLastColumn="0" w:lastRowFirstColumn="0" w:lastRowLastColumn="0"/>
            </w:pPr>
            <w:r>
              <w:t xml:space="preserve">Composants réutilisables (formulaires, </w:t>
            </w:r>
            <w:proofErr w:type="spellStart"/>
            <w:r>
              <w:t>navbar</w:t>
            </w:r>
            <w:proofErr w:type="spellEnd"/>
            <w:r>
              <w:t xml:space="preserve">, </w:t>
            </w:r>
            <w:proofErr w:type="gramStart"/>
            <w:r>
              <w:t>emails</w:t>
            </w:r>
            <w:proofErr w:type="gramEnd"/>
            <w:r>
              <w:t xml:space="preserve">, </w:t>
            </w:r>
            <w:proofErr w:type="spellStart"/>
            <w:r>
              <w:t>tabs</w:t>
            </w:r>
            <w:proofErr w:type="spellEnd"/>
            <w:r>
              <w:t>)</w:t>
            </w:r>
          </w:p>
        </w:tc>
      </w:tr>
      <w:tr w:rsidR="005E0CEF" w14:paraId="3DE3BC85" w14:textId="77777777" w:rsidTr="00056F77">
        <w:tc>
          <w:tcPr>
            <w:cnfStyle w:val="001000000000" w:firstRow="0" w:lastRow="0" w:firstColumn="1" w:lastColumn="0" w:oddVBand="0" w:evenVBand="0" w:oddHBand="0" w:evenHBand="0" w:firstRowFirstColumn="0" w:firstRowLastColumn="0" w:lastRowFirstColumn="0" w:lastRowLastColumn="0"/>
            <w:tcW w:w="3185" w:type="dxa"/>
          </w:tcPr>
          <w:p w14:paraId="6E0752F1" w14:textId="22044FF7" w:rsidR="005E0CEF" w:rsidRDefault="005E0CEF" w:rsidP="0047255B">
            <w:pPr>
              <w:jc w:val="both"/>
            </w:pPr>
            <w:r>
              <w:t>/app/</w:t>
            </w:r>
            <w:proofErr w:type="spellStart"/>
            <w:r>
              <w:t>dashboard</w:t>
            </w:r>
            <w:proofErr w:type="spellEnd"/>
          </w:p>
        </w:tc>
        <w:tc>
          <w:tcPr>
            <w:tcW w:w="6211" w:type="dxa"/>
          </w:tcPr>
          <w:p w14:paraId="2A05DC5E" w14:textId="77777777" w:rsidR="005E0CEF" w:rsidRDefault="005E0CEF" w:rsidP="0047255B">
            <w:pPr>
              <w:jc w:val="both"/>
              <w:cnfStyle w:val="000000000000" w:firstRow="0" w:lastRow="0" w:firstColumn="0" w:lastColumn="0" w:oddVBand="0" w:evenVBand="0" w:oddHBand="0" w:evenHBand="0" w:firstRowFirstColumn="0" w:firstRowLastColumn="0" w:lastRowFirstColumn="0" w:lastRowLastColumn="0"/>
            </w:pPr>
            <w:r>
              <w:t>Page d'administration du tableau de bord pour gérer les newsletters et lecteurs</w:t>
            </w:r>
          </w:p>
        </w:tc>
      </w:tr>
      <w:tr w:rsidR="005E0CEF" w14:paraId="53D19A61" w14:textId="77777777" w:rsidTr="0005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tcPr>
          <w:p w14:paraId="64C400E6" w14:textId="1B944413" w:rsidR="005E0CEF" w:rsidRDefault="005E0CEF" w:rsidP="0047255B">
            <w:pPr>
              <w:jc w:val="both"/>
            </w:pPr>
            <w:r>
              <w:t>/app/login</w:t>
            </w:r>
          </w:p>
        </w:tc>
        <w:tc>
          <w:tcPr>
            <w:tcW w:w="6211" w:type="dxa"/>
          </w:tcPr>
          <w:p w14:paraId="4E635570" w14:textId="77777777" w:rsidR="005E0CEF" w:rsidRDefault="005E0CEF" w:rsidP="0047255B">
            <w:pPr>
              <w:jc w:val="both"/>
              <w:cnfStyle w:val="000000100000" w:firstRow="0" w:lastRow="0" w:firstColumn="0" w:lastColumn="0" w:oddVBand="0" w:evenVBand="0" w:oddHBand="1" w:evenHBand="0" w:firstRowFirstColumn="0" w:firstRowLastColumn="0" w:lastRowFirstColumn="0" w:lastRowLastColumn="0"/>
            </w:pPr>
            <w:r>
              <w:t>Page de connexion et authentification des administrateurs</w:t>
            </w:r>
          </w:p>
        </w:tc>
      </w:tr>
      <w:tr w:rsidR="005E0CEF" w14:paraId="5236D314" w14:textId="77777777" w:rsidTr="00056F77">
        <w:tc>
          <w:tcPr>
            <w:cnfStyle w:val="001000000000" w:firstRow="0" w:lastRow="0" w:firstColumn="1" w:lastColumn="0" w:oddVBand="0" w:evenVBand="0" w:oddHBand="0" w:evenHBand="0" w:firstRowFirstColumn="0" w:firstRowLastColumn="0" w:lastRowFirstColumn="0" w:lastRowLastColumn="0"/>
            <w:tcW w:w="3185" w:type="dxa"/>
          </w:tcPr>
          <w:p w14:paraId="2B1C5C46" w14:textId="7217F162" w:rsidR="005E0CEF" w:rsidRDefault="005E0CEF" w:rsidP="0047255B">
            <w:pPr>
              <w:jc w:val="both"/>
            </w:pPr>
            <w:r>
              <w:t>/app/newsletter</w:t>
            </w:r>
          </w:p>
        </w:tc>
        <w:tc>
          <w:tcPr>
            <w:tcW w:w="6211" w:type="dxa"/>
          </w:tcPr>
          <w:p w14:paraId="7A0CA585" w14:textId="6687D43A" w:rsidR="005E0CEF" w:rsidRDefault="005E0CEF" w:rsidP="0047255B">
            <w:pPr>
              <w:jc w:val="both"/>
              <w:cnfStyle w:val="000000000000" w:firstRow="0" w:lastRow="0" w:firstColumn="0" w:lastColumn="0" w:oddVBand="0" w:evenVBand="0" w:oddHBand="0" w:evenHBand="0" w:firstRowFirstColumn="0" w:firstRowLastColumn="0" w:lastRowFirstColumn="0" w:lastRowLastColumn="0"/>
            </w:pPr>
            <w:r>
              <w:t>Pages pour visualiser et gérer les newsletters</w:t>
            </w:r>
          </w:p>
        </w:tc>
      </w:tr>
      <w:tr w:rsidR="005E0CEF" w14:paraId="1148E96F" w14:textId="77777777" w:rsidTr="0005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tcPr>
          <w:p w14:paraId="1C4C9889" w14:textId="42BD454A" w:rsidR="005E0CEF" w:rsidRDefault="005E0CEF" w:rsidP="0047255B">
            <w:pPr>
              <w:jc w:val="both"/>
            </w:pPr>
            <w:r>
              <w:t>/app/</w:t>
            </w:r>
            <w:proofErr w:type="spellStart"/>
            <w:r>
              <w:t>unsubscribe</w:t>
            </w:r>
            <w:proofErr w:type="spellEnd"/>
          </w:p>
        </w:tc>
        <w:tc>
          <w:tcPr>
            <w:tcW w:w="6211" w:type="dxa"/>
          </w:tcPr>
          <w:p w14:paraId="41847352" w14:textId="77777777" w:rsidR="005E0CEF" w:rsidRDefault="005E0CEF" w:rsidP="0047255B">
            <w:pPr>
              <w:jc w:val="both"/>
              <w:cnfStyle w:val="000000100000" w:firstRow="0" w:lastRow="0" w:firstColumn="0" w:lastColumn="0" w:oddVBand="0" w:evenVBand="0" w:oddHBand="1" w:evenHBand="0" w:firstRowFirstColumn="0" w:firstRowLastColumn="0" w:lastRowFirstColumn="0" w:lastRowLastColumn="0"/>
            </w:pPr>
            <w:r>
              <w:t>Page de désabonnement des lecteurs</w:t>
            </w:r>
          </w:p>
        </w:tc>
      </w:tr>
      <w:tr w:rsidR="005E0CEF" w14:paraId="5DD59580" w14:textId="77777777" w:rsidTr="00056F77">
        <w:tc>
          <w:tcPr>
            <w:cnfStyle w:val="001000000000" w:firstRow="0" w:lastRow="0" w:firstColumn="1" w:lastColumn="0" w:oddVBand="0" w:evenVBand="0" w:oddHBand="0" w:evenHBand="0" w:firstRowFirstColumn="0" w:firstRowLastColumn="0" w:lastRowFirstColumn="0" w:lastRowLastColumn="0"/>
            <w:tcW w:w="3185" w:type="dxa"/>
          </w:tcPr>
          <w:p w14:paraId="352FF63B" w14:textId="08D0864F" w:rsidR="005E0CEF" w:rsidRDefault="005E0CEF" w:rsidP="0047255B">
            <w:pPr>
              <w:jc w:val="both"/>
            </w:pPr>
            <w:r>
              <w:t>/app/</w:t>
            </w:r>
            <w:proofErr w:type="spellStart"/>
            <w:r>
              <w:t>privacyPolicy</w:t>
            </w:r>
            <w:proofErr w:type="spellEnd"/>
          </w:p>
        </w:tc>
        <w:tc>
          <w:tcPr>
            <w:tcW w:w="6211" w:type="dxa"/>
          </w:tcPr>
          <w:p w14:paraId="0C060409" w14:textId="77777777" w:rsidR="005E0CEF" w:rsidRDefault="005E0CEF" w:rsidP="0047255B">
            <w:pPr>
              <w:jc w:val="both"/>
              <w:cnfStyle w:val="000000000000" w:firstRow="0" w:lastRow="0" w:firstColumn="0" w:lastColumn="0" w:oddVBand="0" w:evenVBand="0" w:oddHBand="0" w:evenHBand="0" w:firstRowFirstColumn="0" w:firstRowLastColumn="0" w:lastRowFirstColumn="0" w:lastRowLastColumn="0"/>
            </w:pPr>
            <w:r>
              <w:t>Page de politique de confidentialité</w:t>
            </w:r>
          </w:p>
        </w:tc>
      </w:tr>
      <w:tr w:rsidR="005E0CEF" w14:paraId="1AEDBF80" w14:textId="77777777" w:rsidTr="0005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tcPr>
          <w:p w14:paraId="65D52D3C" w14:textId="24451201" w:rsidR="005E0CEF" w:rsidRDefault="005E0CEF" w:rsidP="0047255B">
            <w:pPr>
              <w:jc w:val="both"/>
            </w:pPr>
            <w:r>
              <w:t>/lib</w:t>
            </w:r>
          </w:p>
        </w:tc>
        <w:tc>
          <w:tcPr>
            <w:tcW w:w="6211" w:type="dxa"/>
          </w:tcPr>
          <w:p w14:paraId="3E35398E" w14:textId="77777777" w:rsidR="005E0CEF" w:rsidRDefault="005E0CEF" w:rsidP="0047255B">
            <w:pPr>
              <w:jc w:val="both"/>
              <w:cnfStyle w:val="000000100000" w:firstRow="0" w:lastRow="0" w:firstColumn="0" w:lastColumn="0" w:oddVBand="0" w:evenVBand="0" w:oddHBand="1" w:evenHBand="0" w:firstRowFirstColumn="0" w:firstRowLastColumn="0" w:lastRowFirstColumn="0" w:lastRowLastColumn="0"/>
            </w:pPr>
            <w:r>
              <w:t>Utilitaires et logiques métier réutilisables (queue de newsletters, config Prisma)</w:t>
            </w:r>
          </w:p>
        </w:tc>
      </w:tr>
      <w:tr w:rsidR="005E0CEF" w14:paraId="12F6B5B0" w14:textId="77777777" w:rsidTr="00056F77">
        <w:tc>
          <w:tcPr>
            <w:cnfStyle w:val="001000000000" w:firstRow="0" w:lastRow="0" w:firstColumn="1" w:lastColumn="0" w:oddVBand="0" w:evenVBand="0" w:oddHBand="0" w:evenHBand="0" w:firstRowFirstColumn="0" w:firstRowLastColumn="0" w:lastRowFirstColumn="0" w:lastRowLastColumn="0"/>
            <w:tcW w:w="3185" w:type="dxa"/>
          </w:tcPr>
          <w:p w14:paraId="2DD84CD8" w14:textId="2A8AA768" w:rsidR="005E0CEF" w:rsidRDefault="005E0CEF" w:rsidP="0047255B">
            <w:pPr>
              <w:jc w:val="both"/>
            </w:pPr>
            <w:r>
              <w:t>/</w:t>
            </w:r>
            <w:proofErr w:type="spellStart"/>
            <w:r>
              <w:t>prisma</w:t>
            </w:r>
            <w:proofErr w:type="spellEnd"/>
          </w:p>
        </w:tc>
        <w:tc>
          <w:tcPr>
            <w:tcW w:w="6211" w:type="dxa"/>
          </w:tcPr>
          <w:p w14:paraId="5E08CEE9" w14:textId="50EDC6C3" w:rsidR="005E0CEF" w:rsidRDefault="005E0CEF" w:rsidP="0047255B">
            <w:pPr>
              <w:jc w:val="both"/>
              <w:cnfStyle w:val="000000000000" w:firstRow="0" w:lastRow="0" w:firstColumn="0" w:lastColumn="0" w:oddVBand="0" w:evenVBand="0" w:oddHBand="0" w:evenHBand="0" w:firstRowFirstColumn="0" w:firstRowLastColumn="0" w:lastRowFirstColumn="0" w:lastRowLastColumn="0"/>
            </w:pPr>
            <w:r>
              <w:t xml:space="preserve">Configuration de la base de données ORM (schéma, </w:t>
            </w:r>
            <w:proofErr w:type="spellStart"/>
            <w:r>
              <w:t>seed</w:t>
            </w:r>
            <w:proofErr w:type="spellEnd"/>
            <w:r>
              <w:t>)</w:t>
            </w:r>
          </w:p>
        </w:tc>
      </w:tr>
      <w:tr w:rsidR="005E0CEF" w14:paraId="2F18D9A1" w14:textId="77777777" w:rsidTr="0005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tcPr>
          <w:p w14:paraId="1DA4C9C7" w14:textId="4A51432B" w:rsidR="005E0CEF" w:rsidRDefault="005E0CEF" w:rsidP="0047255B">
            <w:pPr>
              <w:jc w:val="both"/>
            </w:pPr>
            <w:r>
              <w:t>/public</w:t>
            </w:r>
          </w:p>
        </w:tc>
        <w:tc>
          <w:tcPr>
            <w:tcW w:w="6211" w:type="dxa"/>
          </w:tcPr>
          <w:p w14:paraId="55DD8A8B" w14:textId="77777777" w:rsidR="005E0CEF" w:rsidRDefault="005E0CEF" w:rsidP="0047255B">
            <w:pPr>
              <w:jc w:val="both"/>
              <w:cnfStyle w:val="000000100000" w:firstRow="0" w:lastRow="0" w:firstColumn="0" w:lastColumn="0" w:oddVBand="0" w:evenVBand="0" w:oddHBand="1" w:evenHBand="0" w:firstRowFirstColumn="0" w:firstRowLastColumn="0" w:lastRowFirstColumn="0" w:lastRowLastColumn="0"/>
            </w:pPr>
            <w:r>
              <w:t>Assets statiques (images SVG, icônes)</w:t>
            </w:r>
          </w:p>
        </w:tc>
      </w:tr>
      <w:tr w:rsidR="005E0CEF" w14:paraId="7C45566B" w14:textId="77777777" w:rsidTr="00056F77">
        <w:tc>
          <w:tcPr>
            <w:cnfStyle w:val="001000000000" w:firstRow="0" w:lastRow="0" w:firstColumn="1" w:lastColumn="0" w:oddVBand="0" w:evenVBand="0" w:oddHBand="0" w:evenHBand="0" w:firstRowFirstColumn="0" w:firstRowLastColumn="0" w:lastRowFirstColumn="0" w:lastRowLastColumn="0"/>
            <w:tcW w:w="3185" w:type="dxa"/>
          </w:tcPr>
          <w:p w14:paraId="6761B4E0" w14:textId="23E604C2" w:rsidR="005E0CEF" w:rsidRDefault="005E0CEF" w:rsidP="0047255B">
            <w:pPr>
              <w:jc w:val="both"/>
            </w:pPr>
            <w:r>
              <w:t>/Doc</w:t>
            </w:r>
          </w:p>
        </w:tc>
        <w:tc>
          <w:tcPr>
            <w:tcW w:w="6211" w:type="dxa"/>
          </w:tcPr>
          <w:p w14:paraId="2A64E8D7" w14:textId="49D7689A" w:rsidR="005E0CEF" w:rsidRDefault="005E0CEF" w:rsidP="0047255B">
            <w:pPr>
              <w:jc w:val="both"/>
              <w:cnfStyle w:val="000000000000" w:firstRow="0" w:lastRow="0" w:firstColumn="0" w:lastColumn="0" w:oddVBand="0" w:evenVBand="0" w:oddHBand="0" w:evenHBand="0" w:firstRowFirstColumn="0" w:firstRowLastColumn="0" w:lastRowFirstColumn="0" w:lastRowLastColumn="0"/>
            </w:pPr>
            <w:r>
              <w:t>Documentation du projet (planification, maquettes, rapports, JDT)</w:t>
            </w:r>
          </w:p>
        </w:tc>
      </w:tr>
      <w:tr w:rsidR="00056F77" w14:paraId="58E97F64" w14:textId="77777777" w:rsidTr="0005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tcPr>
          <w:p w14:paraId="04B49647" w14:textId="555C6E3F" w:rsidR="00056F77" w:rsidRDefault="00056F77" w:rsidP="0047255B">
            <w:pPr>
              <w:jc w:val="both"/>
            </w:pPr>
            <w:r>
              <w:t>/__test__</w:t>
            </w:r>
          </w:p>
        </w:tc>
        <w:tc>
          <w:tcPr>
            <w:tcW w:w="6211" w:type="dxa"/>
          </w:tcPr>
          <w:p w14:paraId="1EF5DB44" w14:textId="21DF2912" w:rsidR="00056F77" w:rsidRDefault="00056F77" w:rsidP="0047255B">
            <w:pPr>
              <w:jc w:val="both"/>
              <w:cnfStyle w:val="000000100000" w:firstRow="0" w:lastRow="0" w:firstColumn="0" w:lastColumn="0" w:oddVBand="0" w:evenVBand="0" w:oddHBand="1" w:evenHBand="0" w:firstRowFirstColumn="0" w:firstRowLastColumn="0" w:lastRowFirstColumn="0" w:lastRowLastColumn="0"/>
            </w:pPr>
            <w:r>
              <w:t>Tests unitaires</w:t>
            </w:r>
          </w:p>
        </w:tc>
      </w:tr>
      <w:tr w:rsidR="005E0CEF" w14:paraId="514333AB" w14:textId="77777777" w:rsidTr="00056F77">
        <w:tc>
          <w:tcPr>
            <w:cnfStyle w:val="001000000000" w:firstRow="0" w:lastRow="0" w:firstColumn="1" w:lastColumn="0" w:oddVBand="0" w:evenVBand="0" w:oddHBand="0" w:evenHBand="0" w:firstRowFirstColumn="0" w:firstRowLastColumn="0" w:lastRowFirstColumn="0" w:lastRowLastColumn="0"/>
            <w:tcW w:w="3185" w:type="dxa"/>
          </w:tcPr>
          <w:p w14:paraId="0B1150AB" w14:textId="658E6C85" w:rsidR="005E0CEF" w:rsidRDefault="005E0CEF" w:rsidP="0047255B">
            <w:pPr>
              <w:jc w:val="both"/>
            </w:pPr>
            <w:r>
              <w:t>/</w:t>
            </w:r>
            <w:proofErr w:type="spellStart"/>
            <w:r>
              <w:t>generated</w:t>
            </w:r>
            <w:proofErr w:type="spellEnd"/>
          </w:p>
        </w:tc>
        <w:tc>
          <w:tcPr>
            <w:tcW w:w="6211" w:type="dxa"/>
          </w:tcPr>
          <w:p w14:paraId="32506519" w14:textId="77777777" w:rsidR="005E0CEF" w:rsidRDefault="005E0CEF" w:rsidP="0047255B">
            <w:pPr>
              <w:jc w:val="both"/>
              <w:cnfStyle w:val="000000000000" w:firstRow="0" w:lastRow="0" w:firstColumn="0" w:lastColumn="0" w:oddVBand="0" w:evenVBand="0" w:oddHBand="0" w:evenHBand="0" w:firstRowFirstColumn="0" w:firstRowLastColumn="0" w:lastRowFirstColumn="0" w:lastRowLastColumn="0"/>
            </w:pPr>
            <w:r>
              <w:t>Code généré automatiquement (types Prisma)</w:t>
            </w:r>
          </w:p>
        </w:tc>
      </w:tr>
    </w:tbl>
    <w:p w14:paraId="2AA2C1A6" w14:textId="2D1C6704" w:rsidR="00A03C9E" w:rsidRDefault="00A03C9E" w:rsidP="0047255B">
      <w:pPr>
        <w:jc w:val="both"/>
      </w:pPr>
    </w:p>
    <w:p w14:paraId="1C3EB7C3" w14:textId="2ABDD0E9" w:rsidR="0062689B" w:rsidRDefault="00A03C9E" w:rsidP="0047255B">
      <w:pPr>
        <w:jc w:val="both"/>
      </w:pPr>
      <w:r>
        <w:br w:type="page"/>
      </w:r>
    </w:p>
    <w:p w14:paraId="31341D79" w14:textId="77777777" w:rsidR="0062689B" w:rsidRDefault="0062689B" w:rsidP="0047255B">
      <w:pPr>
        <w:jc w:val="both"/>
        <w:rPr>
          <w:b/>
          <w:bCs/>
          <w:u w:val="single"/>
        </w:rPr>
      </w:pPr>
      <w:r w:rsidRPr="0062689B">
        <w:rPr>
          <w:b/>
          <w:bCs/>
          <w:u w:val="single"/>
        </w:rPr>
        <w:lastRenderedPageBreak/>
        <w:t>Fichiers principaux :</w:t>
      </w:r>
    </w:p>
    <w:tbl>
      <w:tblPr>
        <w:tblStyle w:val="TableauGrille4-Accentuation1"/>
        <w:tblW w:w="0" w:type="auto"/>
        <w:tblLook w:val="04A0" w:firstRow="1" w:lastRow="0" w:firstColumn="1" w:lastColumn="0" w:noHBand="0" w:noVBand="1"/>
      </w:tblPr>
      <w:tblGrid>
        <w:gridCol w:w="4698"/>
        <w:gridCol w:w="4698"/>
      </w:tblGrid>
      <w:tr w:rsidR="0062689B" w14:paraId="7650465A" w14:textId="77777777" w:rsidTr="0062689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98" w:type="dxa"/>
          </w:tcPr>
          <w:p w14:paraId="58E712D5" w14:textId="01D00179" w:rsidR="0062689B" w:rsidRPr="0062689B" w:rsidRDefault="0062689B" w:rsidP="0047255B">
            <w:pPr>
              <w:jc w:val="both"/>
            </w:pPr>
            <w:r w:rsidRPr="0062689B">
              <w:t>Fichier</w:t>
            </w:r>
          </w:p>
        </w:tc>
        <w:tc>
          <w:tcPr>
            <w:tcW w:w="4698" w:type="dxa"/>
          </w:tcPr>
          <w:p w14:paraId="33CA634D" w14:textId="0F2F93F2" w:rsidR="0062689B" w:rsidRPr="0062689B" w:rsidRDefault="0062689B" w:rsidP="0047255B">
            <w:pPr>
              <w:jc w:val="both"/>
              <w:cnfStyle w:val="100000000000" w:firstRow="1" w:lastRow="0" w:firstColumn="0" w:lastColumn="0" w:oddVBand="0" w:evenVBand="0" w:oddHBand="0" w:evenHBand="0" w:firstRowFirstColumn="0" w:firstRowLastColumn="0" w:lastRowFirstColumn="0" w:lastRowLastColumn="0"/>
            </w:pPr>
            <w:r w:rsidRPr="0062689B">
              <w:t>Rôle</w:t>
            </w:r>
          </w:p>
        </w:tc>
      </w:tr>
      <w:tr w:rsidR="0062689B" w14:paraId="01C2DA2F"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00A7F28B" w14:textId="1362830B" w:rsidR="0062689B" w:rsidRDefault="0062689B" w:rsidP="0047255B">
            <w:pPr>
              <w:jc w:val="both"/>
              <w:rPr>
                <w:b w:val="0"/>
                <w:bCs w:val="0"/>
                <w:u w:val="single"/>
              </w:rPr>
            </w:pPr>
            <w:proofErr w:type="spellStart"/>
            <w:r>
              <w:t>package.json</w:t>
            </w:r>
            <w:proofErr w:type="spellEnd"/>
          </w:p>
        </w:tc>
        <w:tc>
          <w:tcPr>
            <w:tcW w:w="4698" w:type="dxa"/>
          </w:tcPr>
          <w:p w14:paraId="46107E1C" w14:textId="454A07ED" w:rsidR="0062689B" w:rsidRDefault="0062689B" w:rsidP="0047255B">
            <w:pPr>
              <w:jc w:val="both"/>
              <w:cnfStyle w:val="000000100000" w:firstRow="0" w:lastRow="0" w:firstColumn="0" w:lastColumn="0" w:oddVBand="0" w:evenVBand="0" w:oddHBand="1" w:evenHBand="0" w:firstRowFirstColumn="0" w:firstRowLastColumn="0" w:lastRowFirstColumn="0" w:lastRowLastColumn="0"/>
              <w:rPr>
                <w:b/>
                <w:bCs/>
                <w:u w:val="single"/>
              </w:rPr>
            </w:pPr>
            <w:r>
              <w:t>Dépendances du projet et scripts NPM</w:t>
            </w:r>
          </w:p>
        </w:tc>
      </w:tr>
      <w:tr w:rsidR="0062689B" w14:paraId="1F1A3409"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2B38EC21" w14:textId="441EDB26" w:rsidR="0062689B" w:rsidRDefault="0062689B" w:rsidP="0047255B">
            <w:pPr>
              <w:jc w:val="both"/>
              <w:rPr>
                <w:b w:val="0"/>
                <w:bCs w:val="0"/>
                <w:u w:val="single"/>
              </w:rPr>
            </w:pPr>
            <w:proofErr w:type="spellStart"/>
            <w:r>
              <w:t>tsconfig.json</w:t>
            </w:r>
            <w:proofErr w:type="spellEnd"/>
          </w:p>
        </w:tc>
        <w:tc>
          <w:tcPr>
            <w:tcW w:w="4698" w:type="dxa"/>
          </w:tcPr>
          <w:p w14:paraId="41C78A87" w14:textId="6ECA28A7" w:rsidR="0062689B" w:rsidRDefault="0062689B" w:rsidP="0047255B">
            <w:pPr>
              <w:jc w:val="both"/>
              <w:cnfStyle w:val="000000000000" w:firstRow="0" w:lastRow="0" w:firstColumn="0" w:lastColumn="0" w:oddVBand="0" w:evenVBand="0" w:oddHBand="0" w:evenHBand="0" w:firstRowFirstColumn="0" w:firstRowLastColumn="0" w:lastRowFirstColumn="0" w:lastRowLastColumn="0"/>
              <w:rPr>
                <w:b/>
                <w:bCs/>
                <w:u w:val="single"/>
              </w:rPr>
            </w:pPr>
            <w:r>
              <w:t xml:space="preserve">Configuration </w:t>
            </w:r>
            <w:proofErr w:type="spellStart"/>
            <w:r>
              <w:t>TypeScript</w:t>
            </w:r>
            <w:proofErr w:type="spellEnd"/>
          </w:p>
        </w:tc>
      </w:tr>
      <w:tr w:rsidR="0062689B" w14:paraId="4382F64F"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4B4B12B0" w14:textId="5C86856E" w:rsidR="0062689B" w:rsidRDefault="0062689B" w:rsidP="0047255B">
            <w:pPr>
              <w:jc w:val="both"/>
              <w:rPr>
                <w:b w:val="0"/>
                <w:bCs w:val="0"/>
                <w:u w:val="single"/>
              </w:rPr>
            </w:pPr>
            <w:proofErr w:type="spellStart"/>
            <w:proofErr w:type="gramStart"/>
            <w:r>
              <w:t>next</w:t>
            </w:r>
            <w:proofErr w:type="gramEnd"/>
            <w:r>
              <w:t>.config.ts</w:t>
            </w:r>
            <w:proofErr w:type="spellEnd"/>
          </w:p>
        </w:tc>
        <w:tc>
          <w:tcPr>
            <w:tcW w:w="4698" w:type="dxa"/>
          </w:tcPr>
          <w:p w14:paraId="1A18C67A" w14:textId="2FB9A30E" w:rsidR="0062689B" w:rsidRDefault="0062689B" w:rsidP="0047255B">
            <w:pPr>
              <w:jc w:val="both"/>
              <w:cnfStyle w:val="000000100000" w:firstRow="0" w:lastRow="0" w:firstColumn="0" w:lastColumn="0" w:oddVBand="0" w:evenVBand="0" w:oddHBand="1" w:evenHBand="0" w:firstRowFirstColumn="0" w:firstRowLastColumn="0" w:lastRowFirstColumn="0" w:lastRowLastColumn="0"/>
              <w:rPr>
                <w:b/>
                <w:bCs/>
                <w:u w:val="single"/>
              </w:rPr>
            </w:pPr>
            <w:r>
              <w:t>Configuration Next.js</w:t>
            </w:r>
          </w:p>
        </w:tc>
      </w:tr>
      <w:tr w:rsidR="0062689B" w14:paraId="584F7E72"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12301330" w14:textId="7FB11E9B" w:rsidR="0062689B" w:rsidRDefault="0062689B" w:rsidP="0047255B">
            <w:pPr>
              <w:jc w:val="both"/>
              <w:rPr>
                <w:b w:val="0"/>
                <w:bCs w:val="0"/>
                <w:u w:val="single"/>
              </w:rPr>
            </w:pPr>
            <w:proofErr w:type="spellStart"/>
            <w:proofErr w:type="gramStart"/>
            <w:r>
              <w:t>tailwind</w:t>
            </w:r>
            <w:proofErr w:type="gramEnd"/>
            <w:r>
              <w:t>.config.ts</w:t>
            </w:r>
            <w:proofErr w:type="spellEnd"/>
          </w:p>
        </w:tc>
        <w:tc>
          <w:tcPr>
            <w:tcW w:w="4698" w:type="dxa"/>
          </w:tcPr>
          <w:p w14:paraId="595CCDC9" w14:textId="48F02E4C" w:rsidR="0062689B" w:rsidRDefault="0062689B" w:rsidP="0047255B">
            <w:pPr>
              <w:jc w:val="both"/>
              <w:cnfStyle w:val="000000000000" w:firstRow="0" w:lastRow="0" w:firstColumn="0" w:lastColumn="0" w:oddVBand="0" w:evenVBand="0" w:oddHBand="0" w:evenHBand="0" w:firstRowFirstColumn="0" w:firstRowLastColumn="0" w:lastRowFirstColumn="0" w:lastRowLastColumn="0"/>
              <w:rPr>
                <w:b/>
                <w:bCs/>
                <w:u w:val="single"/>
              </w:rPr>
            </w:pPr>
            <w:r>
              <w:t xml:space="preserve">Configuration </w:t>
            </w:r>
            <w:proofErr w:type="spellStart"/>
            <w:r>
              <w:t>Tailwind</w:t>
            </w:r>
            <w:proofErr w:type="spellEnd"/>
            <w:r>
              <w:t xml:space="preserve"> CSS pour les styles</w:t>
            </w:r>
          </w:p>
        </w:tc>
      </w:tr>
      <w:tr w:rsidR="0062689B" w14:paraId="7316F709"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7CB2C0DD" w14:textId="412CFB8A" w:rsidR="0062689B" w:rsidRDefault="0062689B" w:rsidP="0047255B">
            <w:pPr>
              <w:jc w:val="both"/>
              <w:rPr>
                <w:b w:val="0"/>
                <w:bCs w:val="0"/>
                <w:u w:val="single"/>
              </w:rPr>
            </w:pPr>
            <w:proofErr w:type="spellStart"/>
            <w:r>
              <w:t>postcss.config.mjs</w:t>
            </w:r>
            <w:proofErr w:type="spellEnd"/>
          </w:p>
        </w:tc>
        <w:tc>
          <w:tcPr>
            <w:tcW w:w="4698" w:type="dxa"/>
          </w:tcPr>
          <w:p w14:paraId="709DDC3D" w14:textId="75BAC67B" w:rsidR="0062689B" w:rsidRDefault="0062689B" w:rsidP="0047255B">
            <w:pPr>
              <w:jc w:val="both"/>
              <w:cnfStyle w:val="000000100000" w:firstRow="0" w:lastRow="0" w:firstColumn="0" w:lastColumn="0" w:oddVBand="0" w:evenVBand="0" w:oddHBand="1" w:evenHBand="0" w:firstRowFirstColumn="0" w:firstRowLastColumn="0" w:lastRowFirstColumn="0" w:lastRowLastColumn="0"/>
              <w:rPr>
                <w:b/>
                <w:bCs/>
                <w:u w:val="single"/>
              </w:rPr>
            </w:pPr>
            <w:r>
              <w:t xml:space="preserve">Configuration </w:t>
            </w:r>
            <w:proofErr w:type="spellStart"/>
            <w:r>
              <w:t>PostCSS</w:t>
            </w:r>
            <w:proofErr w:type="spellEnd"/>
            <w:r>
              <w:t xml:space="preserve"> pour le traitement CSS</w:t>
            </w:r>
          </w:p>
        </w:tc>
      </w:tr>
      <w:tr w:rsidR="0062689B" w14:paraId="27894BA2"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4C0BC740" w14:textId="513A06D9" w:rsidR="0062689B" w:rsidRDefault="0062689B" w:rsidP="0047255B">
            <w:pPr>
              <w:jc w:val="both"/>
              <w:rPr>
                <w:b w:val="0"/>
                <w:bCs w:val="0"/>
              </w:rPr>
            </w:pPr>
            <w:r>
              <w:t>.</w:t>
            </w:r>
            <w:proofErr w:type="spellStart"/>
            <w:r>
              <w:t>env</w:t>
            </w:r>
            <w:proofErr w:type="spellEnd"/>
          </w:p>
        </w:tc>
        <w:tc>
          <w:tcPr>
            <w:tcW w:w="4698" w:type="dxa"/>
          </w:tcPr>
          <w:p w14:paraId="7AE7BEA2" w14:textId="3A258EFF" w:rsidR="0062689B" w:rsidRDefault="0062689B" w:rsidP="0047255B">
            <w:pPr>
              <w:jc w:val="both"/>
              <w:cnfStyle w:val="000000000000" w:firstRow="0" w:lastRow="0" w:firstColumn="0" w:lastColumn="0" w:oddVBand="0" w:evenVBand="0" w:oddHBand="0" w:evenHBand="0" w:firstRowFirstColumn="0" w:firstRowLastColumn="0" w:lastRowFirstColumn="0" w:lastRowLastColumn="0"/>
            </w:pPr>
            <w:r>
              <w:t>Variables d'environnement (URLs, secrets, clés API)</w:t>
            </w:r>
          </w:p>
        </w:tc>
      </w:tr>
      <w:tr w:rsidR="0062689B" w14:paraId="59FB9BBE"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4BEEB905" w14:textId="4DEB9026" w:rsidR="0062689B" w:rsidRDefault="0062689B" w:rsidP="0047255B">
            <w:pPr>
              <w:jc w:val="both"/>
              <w:rPr>
                <w:b w:val="0"/>
                <w:bCs w:val="0"/>
              </w:rPr>
            </w:pPr>
            <w:r>
              <w:t>.</w:t>
            </w:r>
            <w:proofErr w:type="spellStart"/>
            <w:r>
              <w:t>env.example</w:t>
            </w:r>
            <w:proofErr w:type="spellEnd"/>
          </w:p>
        </w:tc>
        <w:tc>
          <w:tcPr>
            <w:tcW w:w="4698" w:type="dxa"/>
          </w:tcPr>
          <w:p w14:paraId="203CDD1E" w14:textId="6105CE88" w:rsidR="0062689B" w:rsidRDefault="0062689B" w:rsidP="0047255B">
            <w:pPr>
              <w:jc w:val="both"/>
              <w:cnfStyle w:val="000000100000" w:firstRow="0" w:lastRow="0" w:firstColumn="0" w:lastColumn="0" w:oddVBand="0" w:evenVBand="0" w:oddHBand="1" w:evenHBand="0" w:firstRowFirstColumn="0" w:firstRowLastColumn="0" w:lastRowFirstColumn="0" w:lastRowLastColumn="0"/>
            </w:pPr>
            <w:r>
              <w:t>Template des variables d'environnement</w:t>
            </w:r>
          </w:p>
        </w:tc>
      </w:tr>
      <w:tr w:rsidR="0062689B" w14:paraId="41989476"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5160FC12" w14:textId="36D1113F" w:rsidR="0062689B" w:rsidRDefault="0062689B" w:rsidP="0047255B">
            <w:pPr>
              <w:jc w:val="both"/>
              <w:rPr>
                <w:b w:val="0"/>
                <w:bCs w:val="0"/>
              </w:rPr>
            </w:pPr>
            <w:proofErr w:type="spellStart"/>
            <w:r>
              <w:t>eslint.config.mjs</w:t>
            </w:r>
            <w:proofErr w:type="spellEnd"/>
          </w:p>
        </w:tc>
        <w:tc>
          <w:tcPr>
            <w:tcW w:w="4698" w:type="dxa"/>
          </w:tcPr>
          <w:p w14:paraId="10B3177B" w14:textId="0D8F6F90" w:rsidR="0062689B" w:rsidRDefault="0062689B" w:rsidP="0047255B">
            <w:pPr>
              <w:jc w:val="both"/>
              <w:cnfStyle w:val="000000000000" w:firstRow="0" w:lastRow="0" w:firstColumn="0" w:lastColumn="0" w:oddVBand="0" w:evenVBand="0" w:oddHBand="0" w:evenHBand="0" w:firstRowFirstColumn="0" w:firstRowLastColumn="0" w:lastRowFirstColumn="0" w:lastRowLastColumn="0"/>
            </w:pPr>
            <w:r>
              <w:t xml:space="preserve">Configuration </w:t>
            </w:r>
            <w:proofErr w:type="spellStart"/>
            <w:r>
              <w:t>ESLint</w:t>
            </w:r>
            <w:proofErr w:type="spellEnd"/>
            <w:r>
              <w:t xml:space="preserve"> pour la qualité du code</w:t>
            </w:r>
          </w:p>
        </w:tc>
      </w:tr>
      <w:tr w:rsidR="0062689B" w14:paraId="028B37DE"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6702476" w14:textId="52B79A56" w:rsidR="0062689B" w:rsidRDefault="0062689B" w:rsidP="0047255B">
            <w:pPr>
              <w:jc w:val="both"/>
              <w:rPr>
                <w:b w:val="0"/>
                <w:bCs w:val="0"/>
              </w:rPr>
            </w:pPr>
            <w:r>
              <w:t>docker-</w:t>
            </w:r>
            <w:proofErr w:type="spellStart"/>
            <w:r>
              <w:t>compose.yml</w:t>
            </w:r>
            <w:proofErr w:type="spellEnd"/>
          </w:p>
        </w:tc>
        <w:tc>
          <w:tcPr>
            <w:tcW w:w="4698" w:type="dxa"/>
          </w:tcPr>
          <w:p w14:paraId="27339FEE" w14:textId="4F04475F" w:rsidR="0062689B" w:rsidRDefault="0062689B" w:rsidP="0047255B">
            <w:pPr>
              <w:jc w:val="both"/>
              <w:cnfStyle w:val="000000100000" w:firstRow="0" w:lastRow="0" w:firstColumn="0" w:lastColumn="0" w:oddVBand="0" w:evenVBand="0" w:oddHBand="1" w:evenHBand="0" w:firstRowFirstColumn="0" w:firstRowLastColumn="0" w:lastRowFirstColumn="0" w:lastRowLastColumn="0"/>
            </w:pPr>
            <w:r>
              <w:t xml:space="preserve">Configuration Docker pour </w:t>
            </w:r>
            <w:proofErr w:type="spellStart"/>
            <w:r>
              <w:t>MariaDB</w:t>
            </w:r>
            <w:proofErr w:type="spellEnd"/>
            <w:r>
              <w:t xml:space="preserve"> </w:t>
            </w:r>
          </w:p>
        </w:tc>
      </w:tr>
      <w:tr w:rsidR="0062689B" w14:paraId="0026A900"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6BA85556" w14:textId="2E53BC22" w:rsidR="0062689B" w:rsidRDefault="0062689B" w:rsidP="0047255B">
            <w:pPr>
              <w:jc w:val="both"/>
              <w:rPr>
                <w:b w:val="0"/>
                <w:bCs w:val="0"/>
              </w:rPr>
            </w:pPr>
            <w:proofErr w:type="spellStart"/>
            <w:proofErr w:type="gramStart"/>
            <w:r>
              <w:t>instrumentation</w:t>
            </w:r>
            <w:proofErr w:type="gramEnd"/>
            <w:r>
              <w:t>.ts</w:t>
            </w:r>
            <w:proofErr w:type="spellEnd"/>
          </w:p>
        </w:tc>
        <w:tc>
          <w:tcPr>
            <w:tcW w:w="4698" w:type="dxa"/>
          </w:tcPr>
          <w:p w14:paraId="33DEA9D9" w14:textId="6779122D" w:rsidR="0062689B" w:rsidRDefault="00A03C9E" w:rsidP="0047255B">
            <w:pPr>
              <w:jc w:val="both"/>
              <w:cnfStyle w:val="000000000000" w:firstRow="0" w:lastRow="0" w:firstColumn="0" w:lastColumn="0" w:oddVBand="0" w:evenVBand="0" w:oddHBand="0" w:evenHBand="0" w:firstRowFirstColumn="0" w:firstRowLastColumn="0" w:lastRowFirstColumn="0" w:lastRowLastColumn="0"/>
            </w:pPr>
            <w:r>
              <w:t>Fichier permettant le lancement du script d’envoi au démarrage de l’application</w:t>
            </w:r>
          </w:p>
        </w:tc>
      </w:tr>
      <w:tr w:rsidR="0062689B" w14:paraId="2A73CB8E"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6071F429" w14:textId="0DFBE767" w:rsidR="0062689B" w:rsidRDefault="0062689B" w:rsidP="0047255B">
            <w:pPr>
              <w:jc w:val="both"/>
              <w:rPr>
                <w:b w:val="0"/>
                <w:bCs w:val="0"/>
              </w:rPr>
            </w:pPr>
            <w:proofErr w:type="spellStart"/>
            <w:proofErr w:type="gramStart"/>
            <w:r>
              <w:t>proxy</w:t>
            </w:r>
            <w:proofErr w:type="gramEnd"/>
            <w:r>
              <w:t>.ts</w:t>
            </w:r>
            <w:proofErr w:type="spellEnd"/>
          </w:p>
        </w:tc>
        <w:tc>
          <w:tcPr>
            <w:tcW w:w="4698" w:type="dxa"/>
          </w:tcPr>
          <w:p w14:paraId="0EB0A9EE" w14:textId="0D790BA4" w:rsidR="0062689B" w:rsidRDefault="00A03C9E" w:rsidP="0047255B">
            <w:pPr>
              <w:jc w:val="both"/>
              <w:cnfStyle w:val="000000100000" w:firstRow="0" w:lastRow="0" w:firstColumn="0" w:lastColumn="0" w:oddVBand="0" w:evenVBand="0" w:oddHBand="1" w:evenHBand="0" w:firstRowFirstColumn="0" w:firstRowLastColumn="0" w:lastRowFirstColumn="0" w:lastRowLastColumn="0"/>
            </w:pPr>
            <w:r>
              <w:t>Middleware afin de rendre le login obligatoire pour certaines routes</w:t>
            </w:r>
          </w:p>
        </w:tc>
      </w:tr>
      <w:tr w:rsidR="0062689B" w14:paraId="22BFBB70"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01D3919C" w14:textId="6DFAC50B" w:rsidR="0062689B" w:rsidRDefault="0062689B" w:rsidP="0047255B">
            <w:pPr>
              <w:jc w:val="both"/>
              <w:rPr>
                <w:b w:val="0"/>
                <w:bCs w:val="0"/>
              </w:rPr>
            </w:pPr>
            <w:proofErr w:type="spellStart"/>
            <w:proofErr w:type="gramStart"/>
            <w:r>
              <w:t>prisma</w:t>
            </w:r>
            <w:proofErr w:type="gramEnd"/>
            <w:r>
              <w:t>.config.ts</w:t>
            </w:r>
            <w:proofErr w:type="spellEnd"/>
          </w:p>
        </w:tc>
        <w:tc>
          <w:tcPr>
            <w:tcW w:w="4698" w:type="dxa"/>
          </w:tcPr>
          <w:p w14:paraId="2C85C412" w14:textId="48662870" w:rsidR="0062689B" w:rsidRDefault="0062689B" w:rsidP="0047255B">
            <w:pPr>
              <w:jc w:val="both"/>
              <w:cnfStyle w:val="000000000000" w:firstRow="0" w:lastRow="0" w:firstColumn="0" w:lastColumn="0" w:oddVBand="0" w:evenVBand="0" w:oddHBand="0" w:evenHBand="0" w:firstRowFirstColumn="0" w:firstRowLastColumn="0" w:lastRowFirstColumn="0" w:lastRowLastColumn="0"/>
            </w:pPr>
            <w:r>
              <w:t>Configuration Prisma</w:t>
            </w:r>
          </w:p>
        </w:tc>
      </w:tr>
      <w:tr w:rsidR="0062689B" w14:paraId="059B5144"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2EF148B" w14:textId="122A2AD4" w:rsidR="0062689B" w:rsidRDefault="0062689B" w:rsidP="0047255B">
            <w:pPr>
              <w:jc w:val="both"/>
              <w:rPr>
                <w:b w:val="0"/>
                <w:bCs w:val="0"/>
              </w:rPr>
            </w:pPr>
            <w:proofErr w:type="spellStart"/>
            <w:r>
              <w:t>prisma</w:t>
            </w:r>
            <w:proofErr w:type="spellEnd"/>
            <w:r>
              <w:t>/</w:t>
            </w:r>
            <w:proofErr w:type="spellStart"/>
            <w:r>
              <w:t>schema.prisma</w:t>
            </w:r>
            <w:proofErr w:type="spellEnd"/>
          </w:p>
        </w:tc>
        <w:tc>
          <w:tcPr>
            <w:tcW w:w="4698" w:type="dxa"/>
          </w:tcPr>
          <w:p w14:paraId="38F40CC9" w14:textId="76B9CE32" w:rsidR="0062689B" w:rsidRDefault="0062689B" w:rsidP="0047255B">
            <w:pPr>
              <w:jc w:val="both"/>
              <w:cnfStyle w:val="000000100000" w:firstRow="0" w:lastRow="0" w:firstColumn="0" w:lastColumn="0" w:oddVBand="0" w:evenVBand="0" w:oddHBand="1" w:evenHBand="0" w:firstRowFirstColumn="0" w:firstRowLastColumn="0" w:lastRowFirstColumn="0" w:lastRowLastColumn="0"/>
            </w:pPr>
            <w:r>
              <w:t>Schéma de base de données (tables, relations)</w:t>
            </w:r>
          </w:p>
        </w:tc>
      </w:tr>
      <w:tr w:rsidR="0062689B" w14:paraId="7CBF4850"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36AA7331" w14:textId="5128436F" w:rsidR="0062689B" w:rsidRDefault="0062689B" w:rsidP="0047255B">
            <w:pPr>
              <w:jc w:val="both"/>
              <w:rPr>
                <w:b w:val="0"/>
                <w:bCs w:val="0"/>
              </w:rPr>
            </w:pPr>
            <w:proofErr w:type="spellStart"/>
            <w:proofErr w:type="gramStart"/>
            <w:r>
              <w:t>prisma</w:t>
            </w:r>
            <w:proofErr w:type="spellEnd"/>
            <w:proofErr w:type="gramEnd"/>
            <w:r>
              <w:t>/</w:t>
            </w:r>
            <w:proofErr w:type="spellStart"/>
            <w:r>
              <w:t>seed.ts</w:t>
            </w:r>
            <w:proofErr w:type="spellEnd"/>
          </w:p>
        </w:tc>
        <w:tc>
          <w:tcPr>
            <w:tcW w:w="4698" w:type="dxa"/>
          </w:tcPr>
          <w:p w14:paraId="4411DFB0" w14:textId="10AFC920" w:rsidR="0062689B" w:rsidRDefault="0062689B" w:rsidP="0047255B">
            <w:pPr>
              <w:jc w:val="both"/>
              <w:cnfStyle w:val="000000000000" w:firstRow="0" w:lastRow="0" w:firstColumn="0" w:lastColumn="0" w:oddVBand="0" w:evenVBand="0" w:oddHBand="0" w:evenHBand="0" w:firstRowFirstColumn="0" w:firstRowLastColumn="0" w:lastRowFirstColumn="0" w:lastRowLastColumn="0"/>
            </w:pPr>
            <w:r>
              <w:t>Script de peuplement initial de la base de données</w:t>
            </w:r>
          </w:p>
        </w:tc>
      </w:tr>
      <w:tr w:rsidR="0062689B" w14:paraId="304B7FAF"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1AB1FCB1" w14:textId="42C39542" w:rsidR="0062689B" w:rsidRDefault="0062689B" w:rsidP="0047255B">
            <w:pPr>
              <w:jc w:val="both"/>
              <w:rPr>
                <w:b w:val="0"/>
                <w:bCs w:val="0"/>
              </w:rPr>
            </w:pPr>
            <w:proofErr w:type="gramStart"/>
            <w:r>
              <w:t>lib</w:t>
            </w:r>
            <w:proofErr w:type="gramEnd"/>
            <w:r>
              <w:t>/newsletter-</w:t>
            </w:r>
            <w:proofErr w:type="spellStart"/>
            <w:r>
              <w:t>queue.ts</w:t>
            </w:r>
            <w:proofErr w:type="spellEnd"/>
          </w:p>
        </w:tc>
        <w:tc>
          <w:tcPr>
            <w:tcW w:w="4698" w:type="dxa"/>
          </w:tcPr>
          <w:p w14:paraId="3937E4A6" w14:textId="6441ED80" w:rsidR="0062689B" w:rsidRDefault="0062689B" w:rsidP="0047255B">
            <w:pPr>
              <w:jc w:val="both"/>
              <w:cnfStyle w:val="000000100000" w:firstRow="0" w:lastRow="0" w:firstColumn="0" w:lastColumn="0" w:oddVBand="0" w:evenVBand="0" w:oddHBand="1" w:evenHBand="0" w:firstRowFirstColumn="0" w:firstRowLastColumn="0" w:lastRowFirstColumn="0" w:lastRowLastColumn="0"/>
            </w:pPr>
            <w:r>
              <w:t>Gestion de la queue d'envoi des newsletters</w:t>
            </w:r>
          </w:p>
        </w:tc>
      </w:tr>
      <w:tr w:rsidR="0062689B" w14:paraId="16D6893F"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6F86BA29" w14:textId="50413040" w:rsidR="0062689B" w:rsidRDefault="0062689B" w:rsidP="0047255B">
            <w:pPr>
              <w:jc w:val="both"/>
              <w:rPr>
                <w:b w:val="0"/>
                <w:bCs w:val="0"/>
              </w:rPr>
            </w:pPr>
            <w:proofErr w:type="gramStart"/>
            <w:r>
              <w:t>lib</w:t>
            </w:r>
            <w:proofErr w:type="gramEnd"/>
            <w:r>
              <w:t>/</w:t>
            </w:r>
            <w:proofErr w:type="spellStart"/>
            <w:r>
              <w:t>prisma.ts</w:t>
            </w:r>
            <w:proofErr w:type="spellEnd"/>
          </w:p>
        </w:tc>
        <w:tc>
          <w:tcPr>
            <w:tcW w:w="4698" w:type="dxa"/>
          </w:tcPr>
          <w:p w14:paraId="1EA0B899" w14:textId="6FE4DE8A" w:rsidR="0062689B" w:rsidRDefault="0062689B" w:rsidP="0047255B">
            <w:pPr>
              <w:jc w:val="both"/>
              <w:cnfStyle w:val="000000000000" w:firstRow="0" w:lastRow="0" w:firstColumn="0" w:lastColumn="0" w:oddVBand="0" w:evenVBand="0" w:oddHBand="0" w:evenHBand="0" w:firstRowFirstColumn="0" w:firstRowLastColumn="0" w:lastRowFirstColumn="0" w:lastRowLastColumn="0"/>
            </w:pPr>
            <w:r>
              <w:t>Instance Prisma Client centralisée</w:t>
            </w:r>
          </w:p>
        </w:tc>
      </w:tr>
      <w:tr w:rsidR="0062689B" w14:paraId="409A588E"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7F51F227" w14:textId="7C440E1C" w:rsidR="0062689B" w:rsidRDefault="0062689B" w:rsidP="0047255B">
            <w:pPr>
              <w:jc w:val="both"/>
              <w:rPr>
                <w:b w:val="0"/>
                <w:bCs w:val="0"/>
              </w:rPr>
            </w:pPr>
            <w:r>
              <w:t>app/</w:t>
            </w:r>
            <w:proofErr w:type="spellStart"/>
            <w:r>
              <w:t>layout.tsx</w:t>
            </w:r>
            <w:proofErr w:type="spellEnd"/>
          </w:p>
        </w:tc>
        <w:tc>
          <w:tcPr>
            <w:tcW w:w="4698" w:type="dxa"/>
          </w:tcPr>
          <w:p w14:paraId="05C3B8EF" w14:textId="59DE2FCC" w:rsidR="0062689B" w:rsidRDefault="0062689B" w:rsidP="0047255B">
            <w:pPr>
              <w:jc w:val="both"/>
              <w:cnfStyle w:val="000000100000" w:firstRow="0" w:lastRow="0" w:firstColumn="0" w:lastColumn="0" w:oddVBand="0" w:evenVBand="0" w:oddHBand="1" w:evenHBand="0" w:firstRowFirstColumn="0" w:firstRowLastColumn="0" w:lastRowFirstColumn="0" w:lastRowLastColumn="0"/>
            </w:pPr>
            <w:proofErr w:type="spellStart"/>
            <w:r>
              <w:t>Layout</w:t>
            </w:r>
            <w:proofErr w:type="spellEnd"/>
            <w:r>
              <w:t xml:space="preserve"> racine Next.js (structure HTML générale)</w:t>
            </w:r>
          </w:p>
        </w:tc>
      </w:tr>
      <w:tr w:rsidR="0062689B" w14:paraId="222693F0"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1BAF4CDC" w14:textId="3D0629DE" w:rsidR="0062689B" w:rsidRDefault="0062689B" w:rsidP="0047255B">
            <w:pPr>
              <w:jc w:val="both"/>
              <w:rPr>
                <w:b w:val="0"/>
                <w:bCs w:val="0"/>
              </w:rPr>
            </w:pPr>
            <w:r>
              <w:t>app/</w:t>
            </w:r>
            <w:proofErr w:type="spellStart"/>
            <w:r>
              <w:t>layout-client.tsx</w:t>
            </w:r>
            <w:proofErr w:type="spellEnd"/>
          </w:p>
        </w:tc>
        <w:tc>
          <w:tcPr>
            <w:tcW w:w="4698" w:type="dxa"/>
          </w:tcPr>
          <w:p w14:paraId="2F24643F" w14:textId="1F9740E0" w:rsidR="0062689B" w:rsidRDefault="0062689B" w:rsidP="0047255B">
            <w:pPr>
              <w:jc w:val="both"/>
              <w:cnfStyle w:val="000000000000" w:firstRow="0" w:lastRow="0" w:firstColumn="0" w:lastColumn="0" w:oddVBand="0" w:evenVBand="0" w:oddHBand="0" w:evenHBand="0" w:firstRowFirstColumn="0" w:firstRowLastColumn="0" w:lastRowFirstColumn="0" w:lastRowLastColumn="0"/>
            </w:pPr>
            <w:proofErr w:type="spellStart"/>
            <w:r>
              <w:t>Layout</w:t>
            </w:r>
            <w:proofErr w:type="spellEnd"/>
            <w:r>
              <w:t xml:space="preserve"> côté client </w:t>
            </w:r>
          </w:p>
        </w:tc>
      </w:tr>
      <w:tr w:rsidR="0062689B" w14:paraId="004B137B"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3A93DCAC" w14:textId="5B37184B" w:rsidR="0062689B" w:rsidRDefault="0062689B" w:rsidP="0047255B">
            <w:pPr>
              <w:jc w:val="both"/>
              <w:rPr>
                <w:b w:val="0"/>
                <w:bCs w:val="0"/>
              </w:rPr>
            </w:pPr>
            <w:r>
              <w:t>app/</w:t>
            </w:r>
            <w:proofErr w:type="spellStart"/>
            <w:r>
              <w:t>page.tsx</w:t>
            </w:r>
            <w:proofErr w:type="spellEnd"/>
          </w:p>
        </w:tc>
        <w:tc>
          <w:tcPr>
            <w:tcW w:w="4698" w:type="dxa"/>
          </w:tcPr>
          <w:p w14:paraId="55859251" w14:textId="11051007" w:rsidR="0062689B" w:rsidRDefault="0062689B" w:rsidP="0047255B">
            <w:pPr>
              <w:jc w:val="both"/>
              <w:cnfStyle w:val="000000100000" w:firstRow="0" w:lastRow="0" w:firstColumn="0" w:lastColumn="0" w:oddVBand="0" w:evenVBand="0" w:oddHBand="1" w:evenHBand="0" w:firstRowFirstColumn="0" w:firstRowLastColumn="0" w:lastRowFirstColumn="0" w:lastRowLastColumn="0"/>
            </w:pPr>
            <w:r>
              <w:t>Page d'accueil</w:t>
            </w:r>
            <w:r w:rsidR="00A01406">
              <w:t xml:space="preserve"> (page d’inscription)</w:t>
            </w:r>
          </w:p>
        </w:tc>
      </w:tr>
      <w:tr w:rsidR="0062689B" w14:paraId="543EB380"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3E4E8396" w14:textId="04790CA5" w:rsidR="0062689B" w:rsidRDefault="0062689B" w:rsidP="0047255B">
            <w:pPr>
              <w:jc w:val="both"/>
              <w:rPr>
                <w:b w:val="0"/>
                <w:bCs w:val="0"/>
              </w:rPr>
            </w:pPr>
            <w:r>
              <w:t>app/</w:t>
            </w:r>
            <w:proofErr w:type="spellStart"/>
            <w:r>
              <w:t>dashboard</w:t>
            </w:r>
            <w:proofErr w:type="spellEnd"/>
            <w:r>
              <w:t>/</w:t>
            </w:r>
            <w:proofErr w:type="spellStart"/>
            <w:r>
              <w:t>page.tsx</w:t>
            </w:r>
            <w:proofErr w:type="spellEnd"/>
          </w:p>
        </w:tc>
        <w:tc>
          <w:tcPr>
            <w:tcW w:w="4698" w:type="dxa"/>
          </w:tcPr>
          <w:p w14:paraId="651AE7E2" w14:textId="32E6D2EF" w:rsidR="0062689B" w:rsidRDefault="0062689B" w:rsidP="0047255B">
            <w:pPr>
              <w:jc w:val="both"/>
              <w:cnfStyle w:val="000000000000" w:firstRow="0" w:lastRow="0" w:firstColumn="0" w:lastColumn="0" w:oddVBand="0" w:evenVBand="0" w:oddHBand="0" w:evenHBand="0" w:firstRowFirstColumn="0" w:firstRowLastColumn="0" w:lastRowFirstColumn="0" w:lastRowLastColumn="0"/>
            </w:pPr>
            <w:r>
              <w:t xml:space="preserve">Page </w:t>
            </w:r>
            <w:proofErr w:type="spellStart"/>
            <w:r>
              <w:t>dashboard</w:t>
            </w:r>
            <w:proofErr w:type="spellEnd"/>
            <w:r>
              <w:t xml:space="preserve"> administrateur</w:t>
            </w:r>
          </w:p>
        </w:tc>
      </w:tr>
      <w:tr w:rsidR="0062689B" w14:paraId="7564322E"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4C178C71" w14:textId="1FE5F750" w:rsidR="0062689B" w:rsidRDefault="0062689B" w:rsidP="0047255B">
            <w:pPr>
              <w:jc w:val="both"/>
              <w:rPr>
                <w:b w:val="0"/>
                <w:bCs w:val="0"/>
              </w:rPr>
            </w:pPr>
            <w:r>
              <w:t>app/login/</w:t>
            </w:r>
            <w:proofErr w:type="spellStart"/>
            <w:r>
              <w:t>page.tsx</w:t>
            </w:r>
            <w:proofErr w:type="spellEnd"/>
          </w:p>
        </w:tc>
        <w:tc>
          <w:tcPr>
            <w:tcW w:w="4698" w:type="dxa"/>
          </w:tcPr>
          <w:p w14:paraId="3E73A3EB" w14:textId="544D816B" w:rsidR="0062689B" w:rsidRDefault="0062689B" w:rsidP="0047255B">
            <w:pPr>
              <w:jc w:val="both"/>
              <w:cnfStyle w:val="000000100000" w:firstRow="0" w:lastRow="0" w:firstColumn="0" w:lastColumn="0" w:oddVBand="0" w:evenVBand="0" w:oddHBand="1" w:evenHBand="0" w:firstRowFirstColumn="0" w:firstRowLastColumn="0" w:lastRowFirstColumn="0" w:lastRowLastColumn="0"/>
            </w:pPr>
            <w:r>
              <w:t>Page de connexion</w:t>
            </w:r>
          </w:p>
        </w:tc>
      </w:tr>
      <w:tr w:rsidR="0062689B" w14:paraId="7A722C71"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557DA081" w14:textId="091FD5D4" w:rsidR="0062689B" w:rsidRDefault="0062689B" w:rsidP="0047255B">
            <w:pPr>
              <w:jc w:val="both"/>
              <w:rPr>
                <w:b w:val="0"/>
                <w:bCs w:val="0"/>
              </w:rPr>
            </w:pPr>
            <w:r>
              <w:t>app/components/</w:t>
            </w:r>
            <w:proofErr w:type="spellStart"/>
            <w:r>
              <w:t>newsLetterForm.tsx</w:t>
            </w:r>
            <w:proofErr w:type="spellEnd"/>
          </w:p>
        </w:tc>
        <w:tc>
          <w:tcPr>
            <w:tcW w:w="4698" w:type="dxa"/>
          </w:tcPr>
          <w:p w14:paraId="4F83481C" w14:textId="255AD359" w:rsidR="0062689B" w:rsidRDefault="0062689B" w:rsidP="0047255B">
            <w:pPr>
              <w:jc w:val="both"/>
              <w:cnfStyle w:val="000000000000" w:firstRow="0" w:lastRow="0" w:firstColumn="0" w:lastColumn="0" w:oddVBand="0" w:evenVBand="0" w:oddHBand="0" w:evenHBand="0" w:firstRowFirstColumn="0" w:firstRowLastColumn="0" w:lastRowFirstColumn="0" w:lastRowLastColumn="0"/>
            </w:pPr>
            <w:r>
              <w:t>Formulaire de création/édition de newsletter</w:t>
            </w:r>
          </w:p>
        </w:tc>
      </w:tr>
      <w:tr w:rsidR="0062689B" w14:paraId="4580755C"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2A9D0A73" w14:textId="6F688C54" w:rsidR="0062689B" w:rsidRDefault="0062689B" w:rsidP="0047255B">
            <w:pPr>
              <w:jc w:val="both"/>
              <w:rPr>
                <w:b w:val="0"/>
                <w:bCs w:val="0"/>
              </w:rPr>
            </w:pPr>
            <w:r>
              <w:t>app/components/</w:t>
            </w:r>
            <w:proofErr w:type="spellStart"/>
            <w:r>
              <w:t>newsLettersTab.tsx</w:t>
            </w:r>
            <w:proofErr w:type="spellEnd"/>
          </w:p>
        </w:tc>
        <w:tc>
          <w:tcPr>
            <w:tcW w:w="4698" w:type="dxa"/>
          </w:tcPr>
          <w:p w14:paraId="65A6A7CE" w14:textId="65400AF2" w:rsidR="0062689B" w:rsidRDefault="0062689B" w:rsidP="0047255B">
            <w:pPr>
              <w:jc w:val="both"/>
              <w:cnfStyle w:val="000000100000" w:firstRow="0" w:lastRow="0" w:firstColumn="0" w:lastColumn="0" w:oddVBand="0" w:evenVBand="0" w:oddHBand="1" w:evenHBand="0" w:firstRowFirstColumn="0" w:firstRowLastColumn="0" w:lastRowFirstColumn="0" w:lastRowLastColumn="0"/>
            </w:pPr>
            <w:r>
              <w:t xml:space="preserve">Onglet </w:t>
            </w:r>
            <w:r w:rsidR="00A01406">
              <w:t>de la liste des newsletters</w:t>
            </w:r>
          </w:p>
        </w:tc>
      </w:tr>
      <w:tr w:rsidR="0062689B" w14:paraId="689AD36D"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65758BF1" w14:textId="739C5AC8" w:rsidR="0062689B" w:rsidRDefault="0062689B" w:rsidP="0047255B">
            <w:pPr>
              <w:jc w:val="both"/>
              <w:rPr>
                <w:b w:val="0"/>
                <w:bCs w:val="0"/>
              </w:rPr>
            </w:pPr>
            <w:r>
              <w:t>app/components/</w:t>
            </w:r>
            <w:proofErr w:type="spellStart"/>
            <w:r>
              <w:t>newsLetterForm.tsx</w:t>
            </w:r>
            <w:proofErr w:type="spellEnd"/>
          </w:p>
        </w:tc>
        <w:tc>
          <w:tcPr>
            <w:tcW w:w="4698" w:type="dxa"/>
          </w:tcPr>
          <w:p w14:paraId="698684A0" w14:textId="5053B2BA" w:rsidR="0062689B" w:rsidRDefault="0062689B" w:rsidP="0047255B">
            <w:pPr>
              <w:jc w:val="both"/>
              <w:cnfStyle w:val="000000000000" w:firstRow="0" w:lastRow="0" w:firstColumn="0" w:lastColumn="0" w:oddVBand="0" w:evenVBand="0" w:oddHBand="0" w:evenHBand="0" w:firstRowFirstColumn="0" w:firstRowLastColumn="0" w:lastRowFirstColumn="0" w:lastRowLastColumn="0"/>
            </w:pPr>
            <w:r>
              <w:t>Formulaire de création/édition de newsletter</w:t>
            </w:r>
          </w:p>
        </w:tc>
      </w:tr>
      <w:tr w:rsidR="0062689B" w14:paraId="38305F14"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0712AF6F" w14:textId="35FC5E04" w:rsidR="0062689B" w:rsidRDefault="0062689B" w:rsidP="0047255B">
            <w:pPr>
              <w:jc w:val="both"/>
              <w:rPr>
                <w:b w:val="0"/>
                <w:bCs w:val="0"/>
              </w:rPr>
            </w:pPr>
            <w:r>
              <w:t>app/components/</w:t>
            </w:r>
            <w:proofErr w:type="spellStart"/>
            <w:r>
              <w:t>newsLettersTab.tsx</w:t>
            </w:r>
            <w:proofErr w:type="spellEnd"/>
          </w:p>
        </w:tc>
        <w:tc>
          <w:tcPr>
            <w:tcW w:w="4698" w:type="dxa"/>
          </w:tcPr>
          <w:p w14:paraId="72E0E14E" w14:textId="2DAF8E21" w:rsidR="0062689B" w:rsidRDefault="0062689B" w:rsidP="0047255B">
            <w:pPr>
              <w:jc w:val="both"/>
              <w:cnfStyle w:val="000000100000" w:firstRow="0" w:lastRow="0" w:firstColumn="0" w:lastColumn="0" w:oddVBand="0" w:evenVBand="0" w:oddHBand="1" w:evenHBand="0" w:firstRowFirstColumn="0" w:firstRowLastColumn="0" w:lastRowFirstColumn="0" w:lastRowLastColumn="0"/>
            </w:pPr>
            <w:r>
              <w:t>Onglet gestion des newsletters</w:t>
            </w:r>
          </w:p>
        </w:tc>
      </w:tr>
      <w:tr w:rsidR="00A01406" w14:paraId="57A6AB5B"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2F58E45D" w14:textId="42EC5730" w:rsidR="00A01406" w:rsidRDefault="00A01406" w:rsidP="0047255B">
            <w:pPr>
              <w:jc w:val="both"/>
              <w:rPr>
                <w:b w:val="0"/>
                <w:bCs w:val="0"/>
              </w:rPr>
            </w:pPr>
            <w:r>
              <w:t>app/components/</w:t>
            </w:r>
            <w:proofErr w:type="spellStart"/>
            <w:r>
              <w:t>readersTab.tsx</w:t>
            </w:r>
            <w:proofErr w:type="spellEnd"/>
          </w:p>
        </w:tc>
        <w:tc>
          <w:tcPr>
            <w:tcW w:w="4698" w:type="dxa"/>
          </w:tcPr>
          <w:p w14:paraId="003DA319" w14:textId="6C62F914" w:rsidR="00A01406" w:rsidRDefault="00A01406" w:rsidP="0047255B">
            <w:pPr>
              <w:jc w:val="both"/>
              <w:cnfStyle w:val="000000000000" w:firstRow="0" w:lastRow="0" w:firstColumn="0" w:lastColumn="0" w:oddVBand="0" w:evenVBand="0" w:oddHBand="0" w:evenHBand="0" w:firstRowFirstColumn="0" w:firstRowLastColumn="0" w:lastRowFirstColumn="0" w:lastRowLastColumn="0"/>
            </w:pPr>
            <w:r>
              <w:t>Onglet de la liste des lecteurs</w:t>
            </w:r>
          </w:p>
        </w:tc>
      </w:tr>
      <w:tr w:rsidR="0062689B" w14:paraId="4B126853"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27463A70" w14:textId="0EA04807" w:rsidR="0062689B" w:rsidRDefault="0062689B" w:rsidP="0047255B">
            <w:pPr>
              <w:jc w:val="both"/>
              <w:rPr>
                <w:b w:val="0"/>
                <w:bCs w:val="0"/>
              </w:rPr>
            </w:pPr>
            <w:r>
              <w:t>app/components/</w:t>
            </w:r>
            <w:proofErr w:type="spellStart"/>
            <w:r>
              <w:t>navbar.tsx</w:t>
            </w:r>
            <w:proofErr w:type="spellEnd"/>
          </w:p>
        </w:tc>
        <w:tc>
          <w:tcPr>
            <w:tcW w:w="4698" w:type="dxa"/>
          </w:tcPr>
          <w:p w14:paraId="4C3C944F" w14:textId="01AF8373" w:rsidR="0062689B" w:rsidRDefault="0062689B" w:rsidP="0047255B">
            <w:pPr>
              <w:jc w:val="both"/>
              <w:cnfStyle w:val="000000100000" w:firstRow="0" w:lastRow="0" w:firstColumn="0" w:lastColumn="0" w:oddVBand="0" w:evenVBand="0" w:oddHBand="1" w:evenHBand="0" w:firstRowFirstColumn="0" w:firstRowLastColumn="0" w:lastRowFirstColumn="0" w:lastRowLastColumn="0"/>
            </w:pPr>
            <w:r>
              <w:t>Barre de navigation</w:t>
            </w:r>
          </w:p>
        </w:tc>
      </w:tr>
      <w:tr w:rsidR="0062689B" w14:paraId="1D58F147" w14:textId="77777777" w:rsidTr="0062689B">
        <w:tc>
          <w:tcPr>
            <w:cnfStyle w:val="001000000000" w:firstRow="0" w:lastRow="0" w:firstColumn="1" w:lastColumn="0" w:oddVBand="0" w:evenVBand="0" w:oddHBand="0" w:evenHBand="0" w:firstRowFirstColumn="0" w:firstRowLastColumn="0" w:lastRowFirstColumn="0" w:lastRowLastColumn="0"/>
            <w:tcW w:w="4698" w:type="dxa"/>
          </w:tcPr>
          <w:p w14:paraId="6AD20D5E" w14:textId="2A80ECC1" w:rsidR="0062689B" w:rsidRDefault="0062689B" w:rsidP="0047255B">
            <w:pPr>
              <w:jc w:val="both"/>
              <w:rPr>
                <w:b w:val="0"/>
                <w:bCs w:val="0"/>
              </w:rPr>
            </w:pPr>
            <w:r>
              <w:t>app/components/</w:t>
            </w:r>
            <w:proofErr w:type="spellStart"/>
            <w:r>
              <w:t>EmailHeader.tsx</w:t>
            </w:r>
            <w:proofErr w:type="spellEnd"/>
          </w:p>
        </w:tc>
        <w:tc>
          <w:tcPr>
            <w:tcW w:w="4698" w:type="dxa"/>
          </w:tcPr>
          <w:p w14:paraId="1757C623" w14:textId="6CA8A2A7" w:rsidR="0062689B" w:rsidRDefault="0062689B" w:rsidP="0047255B">
            <w:pPr>
              <w:jc w:val="both"/>
              <w:cnfStyle w:val="000000000000" w:firstRow="0" w:lastRow="0" w:firstColumn="0" w:lastColumn="0" w:oddVBand="0" w:evenVBand="0" w:oddHBand="0" w:evenHBand="0" w:firstRowFirstColumn="0" w:firstRowLastColumn="0" w:lastRowFirstColumn="0" w:lastRowLastColumn="0"/>
            </w:pPr>
            <w:r>
              <w:t xml:space="preserve">En-tête des </w:t>
            </w:r>
            <w:proofErr w:type="gramStart"/>
            <w:r>
              <w:t>emails</w:t>
            </w:r>
            <w:proofErr w:type="gramEnd"/>
            <w:r>
              <w:t xml:space="preserve"> </w:t>
            </w:r>
          </w:p>
        </w:tc>
      </w:tr>
      <w:tr w:rsidR="0062689B" w14:paraId="08F25ECD" w14:textId="77777777" w:rsidTr="00626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C6A52DD" w14:textId="48FB19E6" w:rsidR="0062689B" w:rsidRDefault="0062689B" w:rsidP="0047255B">
            <w:pPr>
              <w:jc w:val="both"/>
              <w:rPr>
                <w:b w:val="0"/>
                <w:bCs w:val="0"/>
              </w:rPr>
            </w:pPr>
            <w:r>
              <w:t>app/components/</w:t>
            </w:r>
            <w:proofErr w:type="spellStart"/>
            <w:r>
              <w:t>EmailFooter.tsx</w:t>
            </w:r>
            <w:proofErr w:type="spellEnd"/>
          </w:p>
        </w:tc>
        <w:tc>
          <w:tcPr>
            <w:tcW w:w="4698" w:type="dxa"/>
          </w:tcPr>
          <w:p w14:paraId="75F9BDC6" w14:textId="234FFAED" w:rsidR="0062689B" w:rsidRDefault="0062689B" w:rsidP="0047255B">
            <w:pPr>
              <w:jc w:val="both"/>
              <w:cnfStyle w:val="000000100000" w:firstRow="0" w:lastRow="0" w:firstColumn="0" w:lastColumn="0" w:oddVBand="0" w:evenVBand="0" w:oddHBand="1" w:evenHBand="0" w:firstRowFirstColumn="0" w:firstRowLastColumn="0" w:lastRowFirstColumn="0" w:lastRowLastColumn="0"/>
            </w:pPr>
            <w:r>
              <w:t xml:space="preserve">Pied de page des </w:t>
            </w:r>
            <w:proofErr w:type="gramStart"/>
            <w:r>
              <w:t>emails</w:t>
            </w:r>
            <w:proofErr w:type="gramEnd"/>
            <w:r>
              <w:t xml:space="preserve"> </w:t>
            </w:r>
          </w:p>
        </w:tc>
      </w:tr>
    </w:tbl>
    <w:p w14:paraId="58A70459" w14:textId="77777777" w:rsidR="0062689B" w:rsidRDefault="0062689B" w:rsidP="0047255B">
      <w:pPr>
        <w:jc w:val="both"/>
        <w:rPr>
          <w:b/>
          <w:bCs/>
          <w:u w:val="single"/>
        </w:rPr>
      </w:pPr>
    </w:p>
    <w:p w14:paraId="433E99A8" w14:textId="2B492C45" w:rsidR="006B2CF1" w:rsidRPr="0062689B" w:rsidRDefault="00BA415D" w:rsidP="0047255B">
      <w:pPr>
        <w:jc w:val="both"/>
        <w:rPr>
          <w:b/>
          <w:bCs/>
          <w:u w:val="single"/>
        </w:rPr>
      </w:pPr>
      <w:r w:rsidRPr="0062689B">
        <w:rPr>
          <w:b/>
          <w:bCs/>
          <w:u w:val="single"/>
        </w:rPr>
        <w:br w:type="page"/>
      </w:r>
    </w:p>
    <w:p w14:paraId="17A9594C" w14:textId="18CD733B" w:rsidR="00BA415D" w:rsidRDefault="00BA415D" w:rsidP="0047255B">
      <w:pPr>
        <w:pStyle w:val="Titre3"/>
        <w:jc w:val="both"/>
      </w:pPr>
      <w:bookmarkStart w:id="9" w:name="_Toc230163442"/>
      <w:r>
        <w:lastRenderedPageBreak/>
        <w:t>Choix techniques</w:t>
      </w:r>
      <w:bookmarkEnd w:id="9"/>
      <w:r>
        <w:t xml:space="preserve"> </w:t>
      </w:r>
    </w:p>
    <w:tbl>
      <w:tblPr>
        <w:tblStyle w:val="TableauGrille4-Accentuation1"/>
        <w:tblW w:w="0" w:type="auto"/>
        <w:tblLook w:val="04A0" w:firstRow="1" w:lastRow="0" w:firstColumn="1" w:lastColumn="0" w:noHBand="0" w:noVBand="1"/>
      </w:tblPr>
      <w:tblGrid>
        <w:gridCol w:w="4698"/>
        <w:gridCol w:w="4698"/>
      </w:tblGrid>
      <w:tr w:rsidR="00BA415D" w14:paraId="5983EA7C" w14:textId="77777777" w:rsidTr="00813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7C311868" w14:textId="77777777" w:rsidR="00BA415D" w:rsidRDefault="00BA415D" w:rsidP="0047255B">
            <w:pPr>
              <w:jc w:val="both"/>
            </w:pPr>
            <w:r>
              <w:t>Nom</w:t>
            </w:r>
          </w:p>
        </w:tc>
        <w:tc>
          <w:tcPr>
            <w:tcW w:w="4698" w:type="dxa"/>
          </w:tcPr>
          <w:p w14:paraId="02823DA7" w14:textId="77777777" w:rsidR="00BA415D" w:rsidRDefault="00BA415D" w:rsidP="0047255B">
            <w:pPr>
              <w:jc w:val="both"/>
              <w:cnfStyle w:val="100000000000" w:firstRow="1" w:lastRow="0" w:firstColumn="0" w:lastColumn="0" w:oddVBand="0" w:evenVBand="0" w:oddHBand="0" w:evenHBand="0" w:firstRowFirstColumn="0" w:firstRowLastColumn="0" w:lastRowFirstColumn="0" w:lastRowLastColumn="0"/>
            </w:pPr>
            <w:r>
              <w:t xml:space="preserve">Technologie </w:t>
            </w:r>
          </w:p>
        </w:tc>
      </w:tr>
      <w:tr w:rsidR="00BA415D" w14:paraId="595DBF7D" w14:textId="77777777" w:rsidTr="00813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34C78771" w14:textId="77777777" w:rsidR="00BA415D" w:rsidRDefault="00BA415D" w:rsidP="0047255B">
            <w:pPr>
              <w:jc w:val="both"/>
            </w:pPr>
            <w:r>
              <w:t>Frontend</w:t>
            </w:r>
          </w:p>
        </w:tc>
        <w:tc>
          <w:tcPr>
            <w:tcW w:w="4698" w:type="dxa"/>
          </w:tcPr>
          <w:p w14:paraId="65A3D636" w14:textId="3D28B688" w:rsidR="00BA415D" w:rsidRDefault="00BA415D" w:rsidP="0047255B">
            <w:pPr>
              <w:jc w:val="both"/>
              <w:cnfStyle w:val="000000100000" w:firstRow="0" w:lastRow="0" w:firstColumn="0" w:lastColumn="0" w:oddVBand="0" w:evenVBand="0" w:oddHBand="1" w:evenHBand="0" w:firstRowFirstColumn="0" w:firstRowLastColumn="0" w:lastRowFirstColumn="0" w:lastRowLastColumn="0"/>
            </w:pPr>
            <w:r>
              <w:t>Next JS</w:t>
            </w:r>
          </w:p>
        </w:tc>
      </w:tr>
      <w:tr w:rsidR="00BA415D" w14:paraId="214F1C5B" w14:textId="77777777" w:rsidTr="00813DB1">
        <w:tc>
          <w:tcPr>
            <w:cnfStyle w:val="001000000000" w:firstRow="0" w:lastRow="0" w:firstColumn="1" w:lastColumn="0" w:oddVBand="0" w:evenVBand="0" w:oddHBand="0" w:evenHBand="0" w:firstRowFirstColumn="0" w:firstRowLastColumn="0" w:lastRowFirstColumn="0" w:lastRowLastColumn="0"/>
            <w:tcW w:w="4698" w:type="dxa"/>
          </w:tcPr>
          <w:p w14:paraId="7C88117F" w14:textId="77777777" w:rsidR="00BA415D" w:rsidRDefault="00BA415D" w:rsidP="0047255B">
            <w:pPr>
              <w:jc w:val="both"/>
            </w:pPr>
            <w:r>
              <w:t>Backend</w:t>
            </w:r>
          </w:p>
        </w:tc>
        <w:tc>
          <w:tcPr>
            <w:tcW w:w="4698" w:type="dxa"/>
          </w:tcPr>
          <w:p w14:paraId="0B143558" w14:textId="77777777" w:rsidR="00BA415D" w:rsidRDefault="00BA415D" w:rsidP="0047255B">
            <w:pPr>
              <w:jc w:val="both"/>
              <w:cnfStyle w:val="000000000000" w:firstRow="0" w:lastRow="0" w:firstColumn="0" w:lastColumn="0" w:oddVBand="0" w:evenVBand="0" w:oddHBand="0" w:evenHBand="0" w:firstRowFirstColumn="0" w:firstRowLastColumn="0" w:lastRowFirstColumn="0" w:lastRowLastColumn="0"/>
            </w:pPr>
            <w:r>
              <w:t>Next JS</w:t>
            </w:r>
          </w:p>
        </w:tc>
      </w:tr>
      <w:tr w:rsidR="00BA415D" w14:paraId="4EF62C01" w14:textId="77777777" w:rsidTr="00813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72FF890D" w14:textId="77777777" w:rsidR="00BA415D" w:rsidRDefault="00BA415D" w:rsidP="0047255B">
            <w:pPr>
              <w:jc w:val="both"/>
            </w:pPr>
            <w:r>
              <w:t xml:space="preserve">Stack </w:t>
            </w:r>
          </w:p>
        </w:tc>
        <w:tc>
          <w:tcPr>
            <w:tcW w:w="4698" w:type="dxa"/>
          </w:tcPr>
          <w:p w14:paraId="5039A830" w14:textId="5DEF4683" w:rsidR="00BA415D" w:rsidRDefault="00BA415D" w:rsidP="0047255B">
            <w:pPr>
              <w:jc w:val="both"/>
              <w:cnfStyle w:val="000000100000" w:firstRow="0" w:lastRow="0" w:firstColumn="0" w:lastColumn="0" w:oddVBand="0" w:evenVBand="0" w:oddHBand="1" w:evenHBand="0" w:firstRowFirstColumn="0" w:firstRowLastColumn="0" w:lastRowFirstColumn="0" w:lastRowLastColumn="0"/>
            </w:pPr>
            <w:proofErr w:type="spellStart"/>
            <w:r>
              <w:t>Type</w:t>
            </w:r>
            <w:r w:rsidR="00903D52">
              <w:t>S</w:t>
            </w:r>
            <w:r>
              <w:t>cript</w:t>
            </w:r>
            <w:proofErr w:type="spellEnd"/>
          </w:p>
        </w:tc>
      </w:tr>
      <w:tr w:rsidR="00BA415D" w14:paraId="17EF76E7" w14:textId="77777777" w:rsidTr="00813DB1">
        <w:tc>
          <w:tcPr>
            <w:cnfStyle w:val="001000000000" w:firstRow="0" w:lastRow="0" w:firstColumn="1" w:lastColumn="0" w:oddVBand="0" w:evenVBand="0" w:oddHBand="0" w:evenHBand="0" w:firstRowFirstColumn="0" w:firstRowLastColumn="0" w:lastRowFirstColumn="0" w:lastRowLastColumn="0"/>
            <w:tcW w:w="4698" w:type="dxa"/>
          </w:tcPr>
          <w:p w14:paraId="5502F1C9" w14:textId="60CD5592" w:rsidR="00BA415D" w:rsidRDefault="00BA415D" w:rsidP="0047255B">
            <w:pPr>
              <w:jc w:val="both"/>
            </w:pPr>
            <w:r>
              <w:t>Base de données</w:t>
            </w:r>
          </w:p>
        </w:tc>
        <w:tc>
          <w:tcPr>
            <w:tcW w:w="4698" w:type="dxa"/>
          </w:tcPr>
          <w:p w14:paraId="6D029A89" w14:textId="4D4B97A2" w:rsidR="00BA415D" w:rsidRDefault="00E876FC" w:rsidP="0047255B">
            <w:pPr>
              <w:jc w:val="both"/>
              <w:cnfStyle w:val="000000000000" w:firstRow="0" w:lastRow="0" w:firstColumn="0" w:lastColumn="0" w:oddVBand="0" w:evenVBand="0" w:oddHBand="0" w:evenHBand="0" w:firstRowFirstColumn="0" w:firstRowLastColumn="0" w:lastRowFirstColumn="0" w:lastRowLastColumn="0"/>
            </w:pPr>
            <w:proofErr w:type="spellStart"/>
            <w:r>
              <w:t>M</w:t>
            </w:r>
            <w:r w:rsidR="00BA415D">
              <w:t>ariaDB</w:t>
            </w:r>
            <w:proofErr w:type="spellEnd"/>
            <w:r w:rsidR="00BA415D">
              <w:t xml:space="preserve"> (imposé)</w:t>
            </w:r>
          </w:p>
        </w:tc>
      </w:tr>
    </w:tbl>
    <w:p w14:paraId="48D166BF" w14:textId="5399AD67" w:rsidR="00BA415D" w:rsidRDefault="00BA415D" w:rsidP="0047255B">
      <w:pPr>
        <w:jc w:val="both"/>
      </w:pPr>
    </w:p>
    <w:p w14:paraId="25F8AF07" w14:textId="59887A75" w:rsidR="00BA415D" w:rsidRDefault="00BA415D" w:rsidP="0047255B">
      <w:pPr>
        <w:pStyle w:val="Titre4"/>
        <w:jc w:val="both"/>
      </w:pPr>
      <w:r>
        <w:t>Justification</w:t>
      </w:r>
    </w:p>
    <w:tbl>
      <w:tblPr>
        <w:tblStyle w:val="TableauGrille4-Accentuation1"/>
        <w:tblW w:w="0" w:type="auto"/>
        <w:tblLook w:val="04A0" w:firstRow="1" w:lastRow="0" w:firstColumn="1" w:lastColumn="0" w:noHBand="0" w:noVBand="1"/>
      </w:tblPr>
      <w:tblGrid>
        <w:gridCol w:w="2424"/>
        <w:gridCol w:w="973"/>
        <w:gridCol w:w="3467"/>
        <w:gridCol w:w="2532"/>
      </w:tblGrid>
      <w:tr w:rsidR="000C55F2" w14:paraId="02776A37" w14:textId="77777777" w:rsidTr="000C55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7971A076" w14:textId="77777777" w:rsidR="000C55F2" w:rsidRDefault="000C55F2" w:rsidP="0047255B">
            <w:pPr>
              <w:jc w:val="both"/>
            </w:pPr>
            <w:r>
              <w:t>Nom</w:t>
            </w:r>
          </w:p>
        </w:tc>
        <w:tc>
          <w:tcPr>
            <w:tcW w:w="973" w:type="dxa"/>
          </w:tcPr>
          <w:p w14:paraId="1DF6483F" w14:textId="4D447AFF" w:rsidR="000C55F2" w:rsidRDefault="000C55F2" w:rsidP="000C55F2">
            <w:pPr>
              <w:jc w:val="center"/>
              <w:cnfStyle w:val="100000000000" w:firstRow="1" w:lastRow="0" w:firstColumn="0" w:lastColumn="0" w:oddVBand="0" w:evenVBand="0" w:oddHBand="0" w:evenHBand="0" w:firstRowFirstColumn="0" w:firstRowLastColumn="0" w:lastRowFirstColumn="0" w:lastRowLastColumn="0"/>
            </w:pPr>
            <w:r>
              <w:t>Poids</w:t>
            </w:r>
          </w:p>
        </w:tc>
        <w:tc>
          <w:tcPr>
            <w:tcW w:w="3467" w:type="dxa"/>
          </w:tcPr>
          <w:p w14:paraId="1725B78B" w14:textId="5B81CF30" w:rsidR="000C55F2" w:rsidRDefault="000C55F2" w:rsidP="0047255B">
            <w:pPr>
              <w:jc w:val="both"/>
              <w:cnfStyle w:val="100000000000" w:firstRow="1" w:lastRow="0" w:firstColumn="0" w:lastColumn="0" w:oddVBand="0" w:evenVBand="0" w:oddHBand="0" w:evenHBand="0" w:firstRowFirstColumn="0" w:firstRowLastColumn="0" w:lastRowFirstColumn="0" w:lastRowLastColumn="0"/>
            </w:pPr>
            <w:r>
              <w:t>Avantages</w:t>
            </w:r>
          </w:p>
        </w:tc>
        <w:tc>
          <w:tcPr>
            <w:tcW w:w="2532" w:type="dxa"/>
          </w:tcPr>
          <w:p w14:paraId="1CFF1FE6" w14:textId="77777777" w:rsidR="000C55F2" w:rsidRDefault="000C55F2" w:rsidP="0047255B">
            <w:pPr>
              <w:jc w:val="both"/>
              <w:cnfStyle w:val="100000000000" w:firstRow="1" w:lastRow="0" w:firstColumn="0" w:lastColumn="0" w:oddVBand="0" w:evenVBand="0" w:oddHBand="0" w:evenHBand="0" w:firstRowFirstColumn="0" w:firstRowLastColumn="0" w:lastRowFirstColumn="0" w:lastRowLastColumn="0"/>
            </w:pPr>
            <w:r>
              <w:t>Inconvénient</w:t>
            </w:r>
          </w:p>
        </w:tc>
      </w:tr>
      <w:tr w:rsidR="000C55F2" w14:paraId="6781EBB5" w14:textId="77777777" w:rsidTr="000C55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3A32612D" w14:textId="77777777" w:rsidR="000C55F2" w:rsidRDefault="000C55F2" w:rsidP="0047255B">
            <w:pPr>
              <w:jc w:val="both"/>
            </w:pPr>
            <w:r>
              <w:t>Architecture</w:t>
            </w:r>
          </w:p>
        </w:tc>
        <w:tc>
          <w:tcPr>
            <w:tcW w:w="973" w:type="dxa"/>
          </w:tcPr>
          <w:p w14:paraId="4CB3E114" w14:textId="3C45D7D3" w:rsidR="000C55F2" w:rsidRDefault="00C05BD6" w:rsidP="000C55F2">
            <w:pPr>
              <w:jc w:val="center"/>
              <w:cnfStyle w:val="000000100000" w:firstRow="0" w:lastRow="0" w:firstColumn="0" w:lastColumn="0" w:oddVBand="0" w:evenVBand="0" w:oddHBand="1" w:evenHBand="0" w:firstRowFirstColumn="0" w:firstRowLastColumn="0" w:lastRowFirstColumn="0" w:lastRowLastColumn="0"/>
            </w:pPr>
            <w:r>
              <w:t>8/10</w:t>
            </w:r>
          </w:p>
        </w:tc>
        <w:tc>
          <w:tcPr>
            <w:tcW w:w="3467" w:type="dxa"/>
          </w:tcPr>
          <w:p w14:paraId="39C6C0BC" w14:textId="0C3E4A45" w:rsidR="000C55F2" w:rsidRDefault="000C55F2" w:rsidP="0047255B">
            <w:pPr>
              <w:jc w:val="both"/>
              <w:cnfStyle w:val="000000100000" w:firstRow="0" w:lastRow="0" w:firstColumn="0" w:lastColumn="0" w:oddVBand="0" w:evenVBand="0" w:oddHBand="1" w:evenHBand="0" w:firstRowFirstColumn="0" w:firstRowLastColumn="0" w:lastRowFirstColumn="0" w:lastRowLastColumn="0"/>
            </w:pPr>
            <w:r>
              <w:t xml:space="preserve">Le frontend et le backend en un seul projet </w:t>
            </w:r>
          </w:p>
        </w:tc>
        <w:tc>
          <w:tcPr>
            <w:tcW w:w="2532" w:type="dxa"/>
          </w:tcPr>
          <w:p w14:paraId="18DCBE6C" w14:textId="0CF0C4EA" w:rsidR="000C55F2" w:rsidRDefault="000C55F2" w:rsidP="0047255B">
            <w:pPr>
              <w:jc w:val="both"/>
              <w:cnfStyle w:val="000000100000" w:firstRow="0" w:lastRow="0" w:firstColumn="0" w:lastColumn="0" w:oddVBand="0" w:evenVBand="0" w:oddHBand="1" w:evenHBand="0" w:firstRowFirstColumn="0" w:firstRowLastColumn="0" w:lastRowFirstColumn="0" w:lastRowLastColumn="0"/>
            </w:pPr>
            <w:r>
              <w:t xml:space="preserve">L’arborescence devient plus conséquente </w:t>
            </w:r>
          </w:p>
        </w:tc>
      </w:tr>
      <w:tr w:rsidR="000C55F2" w14:paraId="70E90BFD" w14:textId="77777777" w:rsidTr="000C55F2">
        <w:tc>
          <w:tcPr>
            <w:cnfStyle w:val="001000000000" w:firstRow="0" w:lastRow="0" w:firstColumn="1" w:lastColumn="0" w:oddVBand="0" w:evenVBand="0" w:oddHBand="0" w:evenHBand="0" w:firstRowFirstColumn="0" w:firstRowLastColumn="0" w:lastRowFirstColumn="0" w:lastRowLastColumn="0"/>
            <w:tcW w:w="2424" w:type="dxa"/>
          </w:tcPr>
          <w:p w14:paraId="7E3C5A9D" w14:textId="77777777" w:rsidR="000C55F2" w:rsidRDefault="000C55F2" w:rsidP="0047255B">
            <w:pPr>
              <w:jc w:val="both"/>
            </w:pPr>
            <w:r>
              <w:t>Rendu</w:t>
            </w:r>
          </w:p>
        </w:tc>
        <w:tc>
          <w:tcPr>
            <w:tcW w:w="973" w:type="dxa"/>
          </w:tcPr>
          <w:p w14:paraId="2F5B9BBE" w14:textId="17C316C2" w:rsidR="000C55F2" w:rsidRDefault="00C05BD6" w:rsidP="000C55F2">
            <w:pPr>
              <w:jc w:val="center"/>
              <w:cnfStyle w:val="000000000000" w:firstRow="0" w:lastRow="0" w:firstColumn="0" w:lastColumn="0" w:oddVBand="0" w:evenVBand="0" w:oddHBand="0" w:evenHBand="0" w:firstRowFirstColumn="0" w:firstRowLastColumn="0" w:lastRowFirstColumn="0" w:lastRowLastColumn="0"/>
            </w:pPr>
            <w:r>
              <w:t>3/10</w:t>
            </w:r>
          </w:p>
        </w:tc>
        <w:tc>
          <w:tcPr>
            <w:tcW w:w="3467" w:type="dxa"/>
          </w:tcPr>
          <w:p w14:paraId="6C6D2D65" w14:textId="2BCE95F5" w:rsidR="000C55F2" w:rsidRDefault="000C55F2" w:rsidP="0047255B">
            <w:pPr>
              <w:jc w:val="both"/>
              <w:cnfStyle w:val="000000000000" w:firstRow="0" w:lastRow="0" w:firstColumn="0" w:lastColumn="0" w:oddVBand="0" w:evenVBand="0" w:oddHBand="0" w:evenHBand="0" w:firstRowFirstColumn="0" w:firstRowLastColumn="0" w:lastRowFirstColumn="0" w:lastRowLastColumn="0"/>
            </w:pPr>
            <w:r>
              <w:t xml:space="preserve">Utilisation du SSR qui est utilisé pour gagner des performances </w:t>
            </w:r>
          </w:p>
        </w:tc>
        <w:tc>
          <w:tcPr>
            <w:tcW w:w="2532" w:type="dxa"/>
          </w:tcPr>
          <w:p w14:paraId="33737F57" w14:textId="5A9C14CA" w:rsidR="000C55F2" w:rsidRDefault="000C55F2" w:rsidP="0047255B">
            <w:pPr>
              <w:jc w:val="both"/>
              <w:cnfStyle w:val="000000000000" w:firstRow="0" w:lastRow="0" w:firstColumn="0" w:lastColumn="0" w:oddVBand="0" w:evenVBand="0" w:oddHBand="0" w:evenHBand="0" w:firstRowFirstColumn="0" w:firstRowLastColumn="0" w:lastRowFirstColumn="0" w:lastRowLastColumn="0"/>
            </w:pPr>
            <w:r>
              <w:t>Dans le cadre du projet, le rendu serveur apporte peu de valeur</w:t>
            </w:r>
          </w:p>
        </w:tc>
      </w:tr>
      <w:tr w:rsidR="000C55F2" w14:paraId="31E8B13A" w14:textId="77777777" w:rsidTr="000C55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377DCB84" w14:textId="77777777" w:rsidR="000C55F2" w:rsidRDefault="000C55F2" w:rsidP="0047255B">
            <w:pPr>
              <w:jc w:val="both"/>
            </w:pPr>
            <w:r>
              <w:t>Typage</w:t>
            </w:r>
          </w:p>
        </w:tc>
        <w:tc>
          <w:tcPr>
            <w:tcW w:w="973" w:type="dxa"/>
          </w:tcPr>
          <w:p w14:paraId="0C23A1BA" w14:textId="14F57B9C" w:rsidR="000C55F2" w:rsidRDefault="00C05BD6" w:rsidP="000C55F2">
            <w:pPr>
              <w:jc w:val="center"/>
              <w:cnfStyle w:val="000000100000" w:firstRow="0" w:lastRow="0" w:firstColumn="0" w:lastColumn="0" w:oddVBand="0" w:evenVBand="0" w:oddHBand="1" w:evenHBand="0" w:firstRowFirstColumn="0" w:firstRowLastColumn="0" w:lastRowFirstColumn="0" w:lastRowLastColumn="0"/>
            </w:pPr>
            <w:r>
              <w:t>6/10</w:t>
            </w:r>
          </w:p>
        </w:tc>
        <w:tc>
          <w:tcPr>
            <w:tcW w:w="3467" w:type="dxa"/>
          </w:tcPr>
          <w:p w14:paraId="6FF5624A" w14:textId="6872834A" w:rsidR="000C55F2" w:rsidRDefault="000C55F2" w:rsidP="0047255B">
            <w:pPr>
              <w:jc w:val="both"/>
              <w:cnfStyle w:val="000000100000" w:firstRow="0" w:lastRow="0" w:firstColumn="0" w:lastColumn="0" w:oddVBand="0" w:evenVBand="0" w:oddHBand="1" w:evenHBand="0" w:firstRowFirstColumn="0" w:firstRowLastColumn="0" w:lastRowFirstColumn="0" w:lastRowLastColumn="0"/>
            </w:pPr>
            <w:proofErr w:type="spellStart"/>
            <w:r>
              <w:t>Typescript</w:t>
            </w:r>
            <w:proofErr w:type="spellEnd"/>
            <w:r>
              <w:t xml:space="preserve"> natif et évite les erreurs de type</w:t>
            </w:r>
          </w:p>
        </w:tc>
        <w:tc>
          <w:tcPr>
            <w:tcW w:w="2532" w:type="dxa"/>
          </w:tcPr>
          <w:p w14:paraId="33C89AD5" w14:textId="77777777" w:rsidR="000C55F2" w:rsidRDefault="000C55F2" w:rsidP="0047255B">
            <w:pPr>
              <w:jc w:val="both"/>
              <w:cnfStyle w:val="000000100000" w:firstRow="0" w:lastRow="0" w:firstColumn="0" w:lastColumn="0" w:oddVBand="0" w:evenVBand="0" w:oddHBand="1" w:evenHBand="0" w:firstRowFirstColumn="0" w:firstRowLastColumn="0" w:lastRowFirstColumn="0" w:lastRowLastColumn="0"/>
            </w:pPr>
            <w:r>
              <w:t>Nécessite de l’apprentissage si peu d’expérience (</w:t>
            </w:r>
            <w:proofErr w:type="spellStart"/>
            <w:r>
              <w:t>React</w:t>
            </w:r>
            <w:proofErr w:type="spellEnd"/>
            <w:r>
              <w:t>/Next)</w:t>
            </w:r>
          </w:p>
        </w:tc>
      </w:tr>
      <w:tr w:rsidR="000C55F2" w14:paraId="31C61DE6" w14:textId="77777777" w:rsidTr="000C55F2">
        <w:tc>
          <w:tcPr>
            <w:cnfStyle w:val="001000000000" w:firstRow="0" w:lastRow="0" w:firstColumn="1" w:lastColumn="0" w:oddVBand="0" w:evenVBand="0" w:oddHBand="0" w:evenHBand="0" w:firstRowFirstColumn="0" w:firstRowLastColumn="0" w:lastRowFirstColumn="0" w:lastRowLastColumn="0"/>
            <w:tcW w:w="2424" w:type="dxa"/>
          </w:tcPr>
          <w:p w14:paraId="46E3BB5D" w14:textId="0F0B25FF" w:rsidR="000C55F2" w:rsidRDefault="000C55F2" w:rsidP="0047255B">
            <w:pPr>
              <w:jc w:val="both"/>
            </w:pPr>
            <w:r>
              <w:t xml:space="preserve">File </w:t>
            </w:r>
            <w:proofErr w:type="spellStart"/>
            <w:r>
              <w:t>routing</w:t>
            </w:r>
            <w:proofErr w:type="spellEnd"/>
          </w:p>
        </w:tc>
        <w:tc>
          <w:tcPr>
            <w:tcW w:w="973" w:type="dxa"/>
          </w:tcPr>
          <w:p w14:paraId="72663A2F" w14:textId="77BA8781" w:rsidR="000C55F2" w:rsidRDefault="00C05BD6" w:rsidP="000C55F2">
            <w:pPr>
              <w:jc w:val="center"/>
              <w:cnfStyle w:val="000000000000" w:firstRow="0" w:lastRow="0" w:firstColumn="0" w:lastColumn="0" w:oddVBand="0" w:evenVBand="0" w:oddHBand="0" w:evenHBand="0" w:firstRowFirstColumn="0" w:firstRowLastColumn="0" w:lastRowFirstColumn="0" w:lastRowLastColumn="0"/>
            </w:pPr>
            <w:r>
              <w:t>5/10</w:t>
            </w:r>
          </w:p>
        </w:tc>
        <w:tc>
          <w:tcPr>
            <w:tcW w:w="3467" w:type="dxa"/>
          </w:tcPr>
          <w:p w14:paraId="2997A897" w14:textId="4E000901" w:rsidR="000C55F2" w:rsidRDefault="000C55F2" w:rsidP="0047255B">
            <w:pPr>
              <w:jc w:val="both"/>
              <w:cnfStyle w:val="000000000000" w:firstRow="0" w:lastRow="0" w:firstColumn="0" w:lastColumn="0" w:oddVBand="0" w:evenVBand="0" w:oddHBand="0" w:evenHBand="0" w:firstRowFirstColumn="0" w:firstRowLastColumn="0" w:lastRowFirstColumn="0" w:lastRowLastColumn="0"/>
            </w:pPr>
            <w:r>
              <w:t>Pas besoin de maintenir un fichier à part</w:t>
            </w:r>
          </w:p>
        </w:tc>
        <w:tc>
          <w:tcPr>
            <w:tcW w:w="2532" w:type="dxa"/>
          </w:tcPr>
          <w:p w14:paraId="3A2B7F79" w14:textId="28CC3658" w:rsidR="000C55F2" w:rsidRDefault="000C55F2" w:rsidP="0047255B">
            <w:pPr>
              <w:jc w:val="both"/>
              <w:cnfStyle w:val="000000000000" w:firstRow="0" w:lastRow="0" w:firstColumn="0" w:lastColumn="0" w:oddVBand="0" w:evenVBand="0" w:oddHBand="0" w:evenHBand="0" w:firstRowFirstColumn="0" w:firstRowLastColumn="0" w:lastRowFirstColumn="0" w:lastRowLastColumn="0"/>
            </w:pPr>
            <w:r>
              <w:t>L’arborescence devient plus conséquente</w:t>
            </w:r>
          </w:p>
        </w:tc>
      </w:tr>
      <w:tr w:rsidR="000C55F2" w14:paraId="096D6ED2" w14:textId="77777777" w:rsidTr="000C55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1875CB56" w14:textId="77777777" w:rsidR="000C55F2" w:rsidRDefault="000C55F2" w:rsidP="0047255B">
            <w:pPr>
              <w:jc w:val="both"/>
            </w:pPr>
            <w:r>
              <w:t xml:space="preserve">Complexité </w:t>
            </w:r>
          </w:p>
        </w:tc>
        <w:tc>
          <w:tcPr>
            <w:tcW w:w="973" w:type="dxa"/>
          </w:tcPr>
          <w:p w14:paraId="7C9578D9" w14:textId="763ADACC" w:rsidR="000C55F2" w:rsidRDefault="00C05BD6" w:rsidP="000C55F2">
            <w:pPr>
              <w:jc w:val="center"/>
              <w:cnfStyle w:val="000000100000" w:firstRow="0" w:lastRow="0" w:firstColumn="0" w:lastColumn="0" w:oddVBand="0" w:evenVBand="0" w:oddHBand="1" w:evenHBand="0" w:firstRowFirstColumn="0" w:firstRowLastColumn="0" w:lastRowFirstColumn="0" w:lastRowLastColumn="0"/>
            </w:pPr>
            <w:r>
              <w:t>6/10</w:t>
            </w:r>
          </w:p>
        </w:tc>
        <w:tc>
          <w:tcPr>
            <w:tcW w:w="3467" w:type="dxa"/>
          </w:tcPr>
          <w:p w14:paraId="7A06605B" w14:textId="56D32093" w:rsidR="000C55F2" w:rsidRDefault="000C55F2" w:rsidP="0047255B">
            <w:pPr>
              <w:jc w:val="both"/>
              <w:cnfStyle w:val="000000100000" w:firstRow="0" w:lastRow="0" w:firstColumn="0" w:lastColumn="0" w:oddVBand="0" w:evenVBand="0" w:oddHBand="1" w:evenHBand="0" w:firstRowFirstColumn="0" w:firstRowLastColumn="0" w:lastRowFirstColumn="0" w:lastRowLastColumn="0"/>
            </w:pPr>
            <w:r>
              <w:t xml:space="preserve">Bien documenté en ligne et déjà utilisé par le passé  </w:t>
            </w:r>
          </w:p>
        </w:tc>
        <w:tc>
          <w:tcPr>
            <w:tcW w:w="2532" w:type="dxa"/>
          </w:tcPr>
          <w:p w14:paraId="61AB7326" w14:textId="6568B123" w:rsidR="000C55F2" w:rsidRDefault="000C55F2" w:rsidP="0047255B">
            <w:pPr>
              <w:jc w:val="both"/>
              <w:cnfStyle w:val="000000100000" w:firstRow="0" w:lastRow="0" w:firstColumn="0" w:lastColumn="0" w:oddVBand="0" w:evenVBand="0" w:oddHBand="1" w:evenHBand="0" w:firstRowFirstColumn="0" w:firstRowLastColumn="0" w:lastRowFirstColumn="0" w:lastRowLastColumn="0"/>
            </w:pPr>
            <w:r>
              <w:t>Pas vu durant la formation ce qui nécessite un apprentissage supplémentaire</w:t>
            </w:r>
          </w:p>
        </w:tc>
      </w:tr>
      <w:tr w:rsidR="000C55F2" w14:paraId="2B770897" w14:textId="77777777" w:rsidTr="000C55F2">
        <w:tc>
          <w:tcPr>
            <w:cnfStyle w:val="001000000000" w:firstRow="0" w:lastRow="0" w:firstColumn="1" w:lastColumn="0" w:oddVBand="0" w:evenVBand="0" w:oddHBand="0" w:evenHBand="0" w:firstRowFirstColumn="0" w:firstRowLastColumn="0" w:lastRowFirstColumn="0" w:lastRowLastColumn="0"/>
            <w:tcW w:w="2424" w:type="dxa"/>
          </w:tcPr>
          <w:p w14:paraId="3772D320" w14:textId="078E1338" w:rsidR="000C55F2" w:rsidRDefault="000C55F2" w:rsidP="0047255B">
            <w:pPr>
              <w:jc w:val="both"/>
            </w:pPr>
            <w:r>
              <w:t>Utilisation</w:t>
            </w:r>
          </w:p>
        </w:tc>
        <w:tc>
          <w:tcPr>
            <w:tcW w:w="973" w:type="dxa"/>
          </w:tcPr>
          <w:p w14:paraId="6C1578F2" w14:textId="2B8E4909" w:rsidR="000C55F2" w:rsidRDefault="00C05BD6" w:rsidP="000C55F2">
            <w:pPr>
              <w:jc w:val="center"/>
              <w:cnfStyle w:val="000000000000" w:firstRow="0" w:lastRow="0" w:firstColumn="0" w:lastColumn="0" w:oddVBand="0" w:evenVBand="0" w:oddHBand="0" w:evenHBand="0" w:firstRowFirstColumn="0" w:firstRowLastColumn="0" w:lastRowFirstColumn="0" w:lastRowLastColumn="0"/>
            </w:pPr>
            <w:r>
              <w:t>9/10</w:t>
            </w:r>
          </w:p>
        </w:tc>
        <w:tc>
          <w:tcPr>
            <w:tcW w:w="3467" w:type="dxa"/>
          </w:tcPr>
          <w:p w14:paraId="4B1A4A37" w14:textId="0D4A07AF" w:rsidR="000C55F2" w:rsidRDefault="000C55F2" w:rsidP="0047255B">
            <w:pPr>
              <w:jc w:val="both"/>
              <w:cnfStyle w:val="000000000000" w:firstRow="0" w:lastRow="0" w:firstColumn="0" w:lastColumn="0" w:oddVBand="0" w:evenVBand="0" w:oddHBand="0" w:evenHBand="0" w:firstRowFirstColumn="0" w:firstRowLastColumn="0" w:lastRowFirstColumn="0" w:lastRowLastColumn="0"/>
            </w:pPr>
            <w:r>
              <w:t>Utilisation lors de projets personnels et lors du P-APPRO2</w:t>
            </w:r>
          </w:p>
        </w:tc>
        <w:tc>
          <w:tcPr>
            <w:tcW w:w="2532" w:type="dxa"/>
          </w:tcPr>
          <w:p w14:paraId="4A9E06C8" w14:textId="15B8F3CE" w:rsidR="000C55F2" w:rsidRDefault="000C55F2" w:rsidP="0047255B">
            <w:pPr>
              <w:jc w:val="both"/>
              <w:cnfStyle w:val="000000000000" w:firstRow="0" w:lastRow="0" w:firstColumn="0" w:lastColumn="0" w:oddVBand="0" w:evenVBand="0" w:oddHBand="0" w:evenHBand="0" w:firstRowFirstColumn="0" w:firstRowLastColumn="0" w:lastRowFirstColumn="0" w:lastRowLastColumn="0"/>
            </w:pPr>
            <w:r>
              <w:t>-</w:t>
            </w:r>
          </w:p>
        </w:tc>
      </w:tr>
    </w:tbl>
    <w:p w14:paraId="3FCB92F2" w14:textId="633D07DB" w:rsidR="0084692E" w:rsidRDefault="0084692E" w:rsidP="0047255B">
      <w:pPr>
        <w:pStyle w:val="Titre4"/>
        <w:jc w:val="both"/>
      </w:pPr>
      <w:r>
        <w:t>Alternatives</w:t>
      </w:r>
    </w:p>
    <w:tbl>
      <w:tblPr>
        <w:tblStyle w:val="TableauGrille4-Accentuation1"/>
        <w:tblW w:w="0" w:type="auto"/>
        <w:tblLook w:val="04A0" w:firstRow="1" w:lastRow="0" w:firstColumn="1" w:lastColumn="0" w:noHBand="0" w:noVBand="1"/>
      </w:tblPr>
      <w:tblGrid>
        <w:gridCol w:w="1950"/>
        <w:gridCol w:w="880"/>
        <w:gridCol w:w="1418"/>
        <w:gridCol w:w="2551"/>
        <w:gridCol w:w="2597"/>
      </w:tblGrid>
      <w:tr w:rsidR="00B83503" w14:paraId="0623FB92" w14:textId="77777777" w:rsidTr="00B83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7E7E6265" w14:textId="77777777" w:rsidR="00B83503" w:rsidRDefault="00B83503" w:rsidP="0047255B">
            <w:pPr>
              <w:jc w:val="both"/>
            </w:pPr>
            <w:r>
              <w:t>Alternative</w:t>
            </w:r>
          </w:p>
        </w:tc>
        <w:tc>
          <w:tcPr>
            <w:tcW w:w="880" w:type="dxa"/>
          </w:tcPr>
          <w:p w14:paraId="04E5D0CB" w14:textId="785859FD" w:rsidR="00B83503" w:rsidRDefault="00B83503" w:rsidP="00B83503">
            <w:pPr>
              <w:jc w:val="center"/>
              <w:cnfStyle w:val="100000000000" w:firstRow="1" w:lastRow="0" w:firstColumn="0" w:lastColumn="0" w:oddVBand="0" w:evenVBand="0" w:oddHBand="0" w:evenHBand="0" w:firstRowFirstColumn="0" w:firstRowLastColumn="0" w:lastRowFirstColumn="0" w:lastRowLastColumn="0"/>
            </w:pPr>
            <w:r>
              <w:t>Poids</w:t>
            </w:r>
          </w:p>
        </w:tc>
        <w:tc>
          <w:tcPr>
            <w:tcW w:w="1418" w:type="dxa"/>
          </w:tcPr>
          <w:p w14:paraId="5191C7D5" w14:textId="12BD5801" w:rsidR="00B83503" w:rsidRDefault="00B83503" w:rsidP="0047255B">
            <w:pPr>
              <w:jc w:val="both"/>
              <w:cnfStyle w:val="100000000000" w:firstRow="1" w:lastRow="0" w:firstColumn="0" w:lastColumn="0" w:oddVBand="0" w:evenVBand="0" w:oddHBand="0" w:evenHBand="0" w:firstRowFirstColumn="0" w:firstRowLastColumn="0" w:lastRowFirstColumn="0" w:lastRowLastColumn="0"/>
            </w:pPr>
            <w:r>
              <w:t>Stack</w:t>
            </w:r>
          </w:p>
        </w:tc>
        <w:tc>
          <w:tcPr>
            <w:tcW w:w="2551" w:type="dxa"/>
          </w:tcPr>
          <w:p w14:paraId="60AC1C0E" w14:textId="77777777" w:rsidR="00B83503" w:rsidRDefault="00B83503" w:rsidP="0047255B">
            <w:pPr>
              <w:jc w:val="both"/>
              <w:cnfStyle w:val="100000000000" w:firstRow="1" w:lastRow="0" w:firstColumn="0" w:lastColumn="0" w:oddVBand="0" w:evenVBand="0" w:oddHBand="0" w:evenHBand="0" w:firstRowFirstColumn="0" w:firstRowLastColumn="0" w:lastRowFirstColumn="0" w:lastRowLastColumn="0"/>
            </w:pPr>
            <w:r>
              <w:t>Pourquoi</w:t>
            </w:r>
          </w:p>
        </w:tc>
        <w:tc>
          <w:tcPr>
            <w:tcW w:w="2597" w:type="dxa"/>
          </w:tcPr>
          <w:p w14:paraId="45BD3195" w14:textId="77777777" w:rsidR="00B83503" w:rsidRDefault="00B83503" w:rsidP="0047255B">
            <w:pPr>
              <w:jc w:val="both"/>
              <w:cnfStyle w:val="100000000000" w:firstRow="1" w:lastRow="0" w:firstColumn="0" w:lastColumn="0" w:oddVBand="0" w:evenVBand="0" w:oddHBand="0" w:evenHBand="0" w:firstRowFirstColumn="0" w:firstRowLastColumn="0" w:lastRowFirstColumn="0" w:lastRowLastColumn="0"/>
            </w:pPr>
            <w:r>
              <w:t>Limite</w:t>
            </w:r>
          </w:p>
        </w:tc>
      </w:tr>
      <w:tr w:rsidR="00B83503" w14:paraId="48BB83DA" w14:textId="77777777" w:rsidTr="00B83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2D76CCBC" w14:textId="644AB4C8" w:rsidR="00B83503" w:rsidRDefault="00B83503" w:rsidP="0047255B">
            <w:pPr>
              <w:jc w:val="both"/>
            </w:pPr>
            <w:r>
              <w:t>ASP.NET</w:t>
            </w:r>
          </w:p>
        </w:tc>
        <w:tc>
          <w:tcPr>
            <w:tcW w:w="880" w:type="dxa"/>
          </w:tcPr>
          <w:p w14:paraId="14C13F37" w14:textId="027674A9" w:rsidR="00B83503" w:rsidRDefault="00B83503" w:rsidP="00B83503">
            <w:pPr>
              <w:jc w:val="center"/>
              <w:cnfStyle w:val="000000100000" w:firstRow="0" w:lastRow="0" w:firstColumn="0" w:lastColumn="0" w:oddVBand="0" w:evenVBand="0" w:oddHBand="1" w:evenHBand="0" w:firstRowFirstColumn="0" w:firstRowLastColumn="0" w:lastRowFirstColumn="0" w:lastRowLastColumn="0"/>
            </w:pPr>
            <w:r>
              <w:t>1/10</w:t>
            </w:r>
          </w:p>
        </w:tc>
        <w:tc>
          <w:tcPr>
            <w:tcW w:w="1418" w:type="dxa"/>
          </w:tcPr>
          <w:p w14:paraId="419900B8" w14:textId="7F87B896" w:rsidR="00B83503" w:rsidRPr="0084692E" w:rsidRDefault="00B83503" w:rsidP="0047255B">
            <w:pPr>
              <w:jc w:val="both"/>
              <w:cnfStyle w:val="000000100000" w:firstRow="0" w:lastRow="0" w:firstColumn="0" w:lastColumn="0" w:oddVBand="0" w:evenVBand="0" w:oddHBand="1" w:evenHBand="0" w:firstRowFirstColumn="0" w:firstRowLastColumn="0" w:lastRowFirstColumn="0" w:lastRowLastColumn="0"/>
            </w:pPr>
            <w:r>
              <w:t>C#</w:t>
            </w:r>
          </w:p>
        </w:tc>
        <w:tc>
          <w:tcPr>
            <w:tcW w:w="2551" w:type="dxa"/>
          </w:tcPr>
          <w:p w14:paraId="25BD6411" w14:textId="6BE2B9AC" w:rsidR="00B83503" w:rsidRDefault="00B83503" w:rsidP="0047255B">
            <w:pPr>
              <w:jc w:val="both"/>
              <w:cnfStyle w:val="000000100000" w:firstRow="0" w:lastRow="0" w:firstColumn="0" w:lastColumn="0" w:oddVBand="0" w:evenVBand="0" w:oddHBand="1" w:evenHBand="0" w:firstRowFirstColumn="0" w:firstRowLastColumn="0" w:lastRowFirstColumn="0" w:lastRowLastColumn="0"/>
            </w:pPr>
            <w:r>
              <w:t>Typage fort avec le C# + Framework bien documenté + Architecture MVC.</w:t>
            </w:r>
          </w:p>
        </w:tc>
        <w:tc>
          <w:tcPr>
            <w:tcW w:w="2597" w:type="dxa"/>
          </w:tcPr>
          <w:p w14:paraId="6DB4B61E" w14:textId="0DA57AD6" w:rsidR="00B83503" w:rsidRDefault="00B83503" w:rsidP="0047255B">
            <w:pPr>
              <w:jc w:val="both"/>
              <w:cnfStyle w:val="000000100000" w:firstRow="0" w:lastRow="0" w:firstColumn="0" w:lastColumn="0" w:oddVBand="0" w:evenVBand="0" w:oddHBand="1" w:evenHBand="0" w:firstRowFirstColumn="0" w:firstRowLastColumn="0" w:lastRowFirstColumn="0" w:lastRowLastColumn="0"/>
            </w:pPr>
            <w:r w:rsidRPr="00CD51C4">
              <w:t>Hors contrainte : le cahier des charges impose JavaScript / Node.js</w:t>
            </w:r>
          </w:p>
        </w:tc>
      </w:tr>
      <w:tr w:rsidR="00B83503" w14:paraId="3229C166" w14:textId="77777777" w:rsidTr="00B83503">
        <w:tc>
          <w:tcPr>
            <w:cnfStyle w:val="001000000000" w:firstRow="0" w:lastRow="0" w:firstColumn="1" w:lastColumn="0" w:oddVBand="0" w:evenVBand="0" w:oddHBand="0" w:evenHBand="0" w:firstRowFirstColumn="0" w:firstRowLastColumn="0" w:lastRowFirstColumn="0" w:lastRowLastColumn="0"/>
            <w:tcW w:w="1950" w:type="dxa"/>
          </w:tcPr>
          <w:p w14:paraId="1A3A89FF" w14:textId="15016FAA" w:rsidR="00B83503" w:rsidRDefault="00B83503" w:rsidP="0047255B">
            <w:pPr>
              <w:jc w:val="both"/>
            </w:pPr>
            <w:r>
              <w:t>Vue JS + Express</w:t>
            </w:r>
          </w:p>
        </w:tc>
        <w:tc>
          <w:tcPr>
            <w:tcW w:w="880" w:type="dxa"/>
          </w:tcPr>
          <w:p w14:paraId="08F938EF" w14:textId="0B6A0CCD" w:rsidR="00B83503" w:rsidRDefault="00B83503" w:rsidP="00B83503">
            <w:pPr>
              <w:jc w:val="center"/>
              <w:cnfStyle w:val="000000000000" w:firstRow="0" w:lastRow="0" w:firstColumn="0" w:lastColumn="0" w:oddVBand="0" w:evenVBand="0" w:oddHBand="0" w:evenHBand="0" w:firstRowFirstColumn="0" w:firstRowLastColumn="0" w:lastRowFirstColumn="0" w:lastRowLastColumn="0"/>
            </w:pPr>
            <w:r>
              <w:t>5/10</w:t>
            </w:r>
          </w:p>
        </w:tc>
        <w:tc>
          <w:tcPr>
            <w:tcW w:w="1418" w:type="dxa"/>
          </w:tcPr>
          <w:p w14:paraId="52CCAFF0" w14:textId="54A2EA09" w:rsidR="00B83503" w:rsidRDefault="00B83503" w:rsidP="0047255B">
            <w:pPr>
              <w:jc w:val="both"/>
              <w:cnfStyle w:val="000000000000" w:firstRow="0" w:lastRow="0" w:firstColumn="0" w:lastColumn="0" w:oddVBand="0" w:evenVBand="0" w:oddHBand="0" w:evenHBand="0" w:firstRowFirstColumn="0" w:firstRowLastColumn="0" w:lastRowFirstColumn="0" w:lastRowLastColumn="0"/>
            </w:pPr>
            <w:r>
              <w:t>JS</w:t>
            </w:r>
          </w:p>
        </w:tc>
        <w:tc>
          <w:tcPr>
            <w:tcW w:w="2551" w:type="dxa"/>
          </w:tcPr>
          <w:p w14:paraId="11865BCA" w14:textId="73259B5B" w:rsidR="00B83503" w:rsidRDefault="00B83503" w:rsidP="0047255B">
            <w:pPr>
              <w:jc w:val="both"/>
              <w:cnfStyle w:val="000000000000" w:firstRow="0" w:lastRow="0" w:firstColumn="0" w:lastColumn="0" w:oddVBand="0" w:evenVBand="0" w:oddHBand="0" w:evenHBand="0" w:firstRowFirstColumn="0" w:firstRowLastColumn="0" w:lastRowFirstColumn="0" w:lastRowLastColumn="0"/>
            </w:pPr>
            <w:r>
              <w:t>Courbe d’apprentissage moins grande car vue durant la formation</w:t>
            </w:r>
          </w:p>
        </w:tc>
        <w:tc>
          <w:tcPr>
            <w:tcW w:w="2597" w:type="dxa"/>
          </w:tcPr>
          <w:p w14:paraId="6A7C0070" w14:textId="22A0E6EF" w:rsidR="00B83503" w:rsidRDefault="00B83503" w:rsidP="0047255B">
            <w:pPr>
              <w:jc w:val="both"/>
              <w:cnfStyle w:val="000000000000" w:firstRow="0" w:lastRow="0" w:firstColumn="0" w:lastColumn="0" w:oddVBand="0" w:evenVBand="0" w:oddHBand="0" w:evenHBand="0" w:firstRowFirstColumn="0" w:firstRowLastColumn="0" w:lastRowFirstColumn="0" w:lastRowLastColumn="0"/>
            </w:pPr>
            <w:r w:rsidRPr="00CD51C4">
              <w:t>Deux projets distincts à gérer (CORS, déploiement, ports)</w:t>
            </w:r>
          </w:p>
        </w:tc>
      </w:tr>
      <w:tr w:rsidR="00B83503" w14:paraId="12F6280F" w14:textId="77777777" w:rsidTr="00B83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57EEA0DA" w14:textId="4B133515" w:rsidR="00B83503" w:rsidRDefault="00B83503" w:rsidP="0047255B">
            <w:pPr>
              <w:jc w:val="both"/>
            </w:pPr>
            <w:proofErr w:type="spellStart"/>
            <w:r>
              <w:t>React</w:t>
            </w:r>
            <w:proofErr w:type="spellEnd"/>
            <w:r>
              <w:t xml:space="preserve"> + Express</w:t>
            </w:r>
          </w:p>
        </w:tc>
        <w:tc>
          <w:tcPr>
            <w:tcW w:w="880" w:type="dxa"/>
          </w:tcPr>
          <w:p w14:paraId="01A00449" w14:textId="4008E3E1" w:rsidR="00B83503" w:rsidRDefault="00B83503" w:rsidP="00B83503">
            <w:pPr>
              <w:jc w:val="center"/>
              <w:cnfStyle w:val="000000100000" w:firstRow="0" w:lastRow="0" w:firstColumn="0" w:lastColumn="0" w:oddVBand="0" w:evenVBand="0" w:oddHBand="1" w:evenHBand="0" w:firstRowFirstColumn="0" w:firstRowLastColumn="0" w:lastRowFirstColumn="0" w:lastRowLastColumn="0"/>
            </w:pPr>
            <w:r>
              <w:t>5.5/10</w:t>
            </w:r>
          </w:p>
        </w:tc>
        <w:tc>
          <w:tcPr>
            <w:tcW w:w="1418" w:type="dxa"/>
          </w:tcPr>
          <w:p w14:paraId="789DBAFC" w14:textId="5C09DE3F" w:rsidR="00B83503" w:rsidRDefault="00B83503" w:rsidP="0047255B">
            <w:pPr>
              <w:jc w:val="both"/>
              <w:cnfStyle w:val="000000100000" w:firstRow="0" w:lastRow="0" w:firstColumn="0" w:lastColumn="0" w:oddVBand="0" w:evenVBand="0" w:oddHBand="1" w:evenHBand="0" w:firstRowFirstColumn="0" w:firstRowLastColumn="0" w:lastRowFirstColumn="0" w:lastRowLastColumn="0"/>
            </w:pPr>
            <w:r>
              <w:t>JS/TS</w:t>
            </w:r>
          </w:p>
        </w:tc>
        <w:tc>
          <w:tcPr>
            <w:tcW w:w="2551" w:type="dxa"/>
          </w:tcPr>
          <w:p w14:paraId="561B560C" w14:textId="258CE251" w:rsidR="00B83503" w:rsidRDefault="00B83503" w:rsidP="0047255B">
            <w:pPr>
              <w:jc w:val="both"/>
              <w:cnfStyle w:val="000000100000" w:firstRow="0" w:lastRow="0" w:firstColumn="0" w:lastColumn="0" w:oddVBand="0" w:evenVBand="0" w:oddHBand="1" w:evenHBand="0" w:firstRowFirstColumn="0" w:firstRowLastColumn="0" w:lastRowFirstColumn="0" w:lastRowLastColumn="0"/>
            </w:pPr>
            <w:r>
              <w:t xml:space="preserve">Utilisation lors de projet personnel, Légèreté d'express </w:t>
            </w:r>
          </w:p>
        </w:tc>
        <w:tc>
          <w:tcPr>
            <w:tcW w:w="2597" w:type="dxa"/>
          </w:tcPr>
          <w:p w14:paraId="71C0F7FA" w14:textId="247E0DC7" w:rsidR="00B83503" w:rsidRPr="00CD51C4" w:rsidRDefault="00B83503" w:rsidP="0047255B">
            <w:pPr>
              <w:jc w:val="both"/>
              <w:cnfStyle w:val="000000100000" w:firstRow="0" w:lastRow="0" w:firstColumn="0" w:lastColumn="0" w:oddVBand="0" w:evenVBand="0" w:oddHBand="1" w:evenHBand="0" w:firstRowFirstColumn="0" w:firstRowLastColumn="0" w:lastRowFirstColumn="0" w:lastRowLastColumn="0"/>
            </w:pPr>
            <w:r w:rsidRPr="00B34F26">
              <w:t>Deux projets distincts à gérer (CORS, déploiement, ports)</w:t>
            </w:r>
            <w:r>
              <w:t xml:space="preserve">, </w:t>
            </w:r>
            <w:proofErr w:type="spellStart"/>
            <w:r>
              <w:t>routing</w:t>
            </w:r>
            <w:proofErr w:type="spellEnd"/>
            <w:r>
              <w:t xml:space="preserve"> plus important et p</w:t>
            </w:r>
            <w:r w:rsidRPr="00B34F26">
              <w:t xml:space="preserve">as de SSR natif : </w:t>
            </w:r>
            <w:r>
              <w:t>application</w:t>
            </w:r>
            <w:r w:rsidRPr="00B34F26">
              <w:t xml:space="preserve"> entièrement client-</w:t>
            </w:r>
            <w:proofErr w:type="spellStart"/>
            <w:r w:rsidRPr="00B34F26">
              <w:t>side</w:t>
            </w:r>
            <w:proofErr w:type="spellEnd"/>
          </w:p>
        </w:tc>
      </w:tr>
    </w:tbl>
    <w:p w14:paraId="5A59BD03" w14:textId="0C94A71A" w:rsidR="004213D8" w:rsidRDefault="004213D8" w:rsidP="0047255B">
      <w:pPr>
        <w:jc w:val="both"/>
      </w:pPr>
    </w:p>
    <w:p w14:paraId="2017116C" w14:textId="07B0666C" w:rsidR="004213D8" w:rsidRDefault="004213D8" w:rsidP="0047255B">
      <w:pPr>
        <w:pStyle w:val="Titre4"/>
        <w:jc w:val="both"/>
      </w:pPr>
      <w:r>
        <w:lastRenderedPageBreak/>
        <w:t xml:space="preserve">Librairies utilisées </w:t>
      </w:r>
    </w:p>
    <w:tbl>
      <w:tblPr>
        <w:tblStyle w:val="TableauGrille4-Accentuation1"/>
        <w:tblW w:w="5000" w:type="pct"/>
        <w:tblLook w:val="04A0" w:firstRow="1" w:lastRow="0" w:firstColumn="1" w:lastColumn="0" w:noHBand="0" w:noVBand="1"/>
      </w:tblPr>
      <w:tblGrid>
        <w:gridCol w:w="2129"/>
        <w:gridCol w:w="1693"/>
        <w:gridCol w:w="5574"/>
      </w:tblGrid>
      <w:tr w:rsidR="00961CE7" w14:paraId="285C796B" w14:textId="4789BFD4" w:rsidTr="00A03C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pct"/>
          </w:tcPr>
          <w:p w14:paraId="4357F02F" w14:textId="4A63AE4F" w:rsidR="00961CE7" w:rsidRDefault="00961CE7" w:rsidP="0047255B">
            <w:pPr>
              <w:jc w:val="both"/>
            </w:pPr>
            <w:r>
              <w:t>Nom</w:t>
            </w:r>
          </w:p>
        </w:tc>
        <w:tc>
          <w:tcPr>
            <w:tcW w:w="901" w:type="pct"/>
          </w:tcPr>
          <w:p w14:paraId="1FA61B36" w14:textId="1C46CDE2" w:rsidR="00961CE7" w:rsidRDefault="00961CE7" w:rsidP="0047255B">
            <w:pPr>
              <w:jc w:val="both"/>
              <w:cnfStyle w:val="100000000000" w:firstRow="1" w:lastRow="0" w:firstColumn="0" w:lastColumn="0" w:oddVBand="0" w:evenVBand="0" w:oddHBand="0" w:evenHBand="0" w:firstRowFirstColumn="0" w:firstRowLastColumn="0" w:lastRowFirstColumn="0" w:lastRowLastColumn="0"/>
            </w:pPr>
            <w:r>
              <w:t>Version</w:t>
            </w:r>
          </w:p>
        </w:tc>
        <w:tc>
          <w:tcPr>
            <w:tcW w:w="2966" w:type="pct"/>
          </w:tcPr>
          <w:p w14:paraId="426E9BD1" w14:textId="18800E45" w:rsidR="00961CE7" w:rsidRDefault="00961CE7" w:rsidP="0047255B">
            <w:pPr>
              <w:jc w:val="both"/>
              <w:cnfStyle w:val="100000000000" w:firstRow="1" w:lastRow="0" w:firstColumn="0" w:lastColumn="0" w:oddVBand="0" w:evenVBand="0" w:oddHBand="0" w:evenHBand="0" w:firstRowFirstColumn="0" w:firstRowLastColumn="0" w:lastRowFirstColumn="0" w:lastRowLastColumn="0"/>
            </w:pPr>
            <w:r>
              <w:t>But</w:t>
            </w:r>
          </w:p>
        </w:tc>
      </w:tr>
      <w:tr w:rsidR="00961CE7" w14:paraId="6C6D2004" w14:textId="7942F1BE" w:rsidTr="00A0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pct"/>
          </w:tcPr>
          <w:p w14:paraId="7EAAC533" w14:textId="6BDC46EB" w:rsidR="00961CE7" w:rsidRDefault="00961CE7" w:rsidP="0047255B">
            <w:pPr>
              <w:jc w:val="both"/>
            </w:pPr>
            <w:proofErr w:type="spellStart"/>
            <w:proofErr w:type="gramStart"/>
            <w:r>
              <w:t>bcrypt</w:t>
            </w:r>
            <w:proofErr w:type="spellEnd"/>
            <w:proofErr w:type="gramEnd"/>
          </w:p>
        </w:tc>
        <w:tc>
          <w:tcPr>
            <w:tcW w:w="901" w:type="pct"/>
          </w:tcPr>
          <w:p w14:paraId="785C32BB" w14:textId="195A3D9B" w:rsidR="00961CE7" w:rsidRDefault="00961CE7" w:rsidP="0047255B">
            <w:pPr>
              <w:jc w:val="both"/>
              <w:cnfStyle w:val="000000100000" w:firstRow="0" w:lastRow="0" w:firstColumn="0" w:lastColumn="0" w:oddVBand="0" w:evenVBand="0" w:oddHBand="1" w:evenHBand="0" w:firstRowFirstColumn="0" w:firstRowLastColumn="0" w:lastRowFirstColumn="0" w:lastRowLastColumn="0"/>
            </w:pPr>
            <w:r>
              <w:t>^6.0.0</w:t>
            </w:r>
          </w:p>
        </w:tc>
        <w:tc>
          <w:tcPr>
            <w:tcW w:w="2966" w:type="pct"/>
          </w:tcPr>
          <w:p w14:paraId="04131DDB" w14:textId="37508FF8" w:rsidR="00961CE7" w:rsidRDefault="00961CE7" w:rsidP="0047255B">
            <w:pPr>
              <w:jc w:val="both"/>
              <w:cnfStyle w:val="000000100000" w:firstRow="0" w:lastRow="0" w:firstColumn="0" w:lastColumn="0" w:oddVBand="0" w:evenVBand="0" w:oddHBand="1" w:evenHBand="0" w:firstRowFirstColumn="0" w:firstRowLastColumn="0" w:lastRowFirstColumn="0" w:lastRowLastColumn="0"/>
            </w:pPr>
            <w:r>
              <w:t>Hash des données</w:t>
            </w:r>
          </w:p>
        </w:tc>
      </w:tr>
      <w:tr w:rsidR="00961CE7" w14:paraId="36F91F64" w14:textId="115973AA" w:rsidTr="00A03C9E">
        <w:tc>
          <w:tcPr>
            <w:cnfStyle w:val="001000000000" w:firstRow="0" w:lastRow="0" w:firstColumn="1" w:lastColumn="0" w:oddVBand="0" w:evenVBand="0" w:oddHBand="0" w:evenHBand="0" w:firstRowFirstColumn="0" w:firstRowLastColumn="0" w:lastRowFirstColumn="0" w:lastRowLastColumn="0"/>
            <w:tcW w:w="1133" w:type="pct"/>
          </w:tcPr>
          <w:p w14:paraId="317221E8" w14:textId="7B0C44C1" w:rsidR="00961CE7" w:rsidRDefault="00961CE7" w:rsidP="0047255B">
            <w:pPr>
              <w:jc w:val="both"/>
            </w:pPr>
            <w:proofErr w:type="spellStart"/>
            <w:proofErr w:type="gramStart"/>
            <w:r>
              <w:t>dompurify</w:t>
            </w:r>
            <w:proofErr w:type="spellEnd"/>
            <w:proofErr w:type="gramEnd"/>
          </w:p>
        </w:tc>
        <w:tc>
          <w:tcPr>
            <w:tcW w:w="901" w:type="pct"/>
          </w:tcPr>
          <w:p w14:paraId="028B7CDA" w14:textId="6918ED90" w:rsidR="00961CE7" w:rsidRDefault="00961CE7" w:rsidP="0047255B">
            <w:pPr>
              <w:jc w:val="both"/>
              <w:cnfStyle w:val="000000000000" w:firstRow="0" w:lastRow="0" w:firstColumn="0" w:lastColumn="0" w:oddVBand="0" w:evenVBand="0" w:oddHBand="0" w:evenHBand="0" w:firstRowFirstColumn="0" w:firstRowLastColumn="0" w:lastRowFirstColumn="0" w:lastRowLastColumn="0"/>
            </w:pPr>
            <w:r>
              <w:t>^3.4.2</w:t>
            </w:r>
          </w:p>
        </w:tc>
        <w:tc>
          <w:tcPr>
            <w:tcW w:w="2966" w:type="pct"/>
          </w:tcPr>
          <w:p w14:paraId="3C417A2F" w14:textId="78E760A7" w:rsidR="00961CE7" w:rsidRDefault="00961CE7" w:rsidP="0047255B">
            <w:pPr>
              <w:jc w:val="both"/>
              <w:cnfStyle w:val="000000000000" w:firstRow="0" w:lastRow="0" w:firstColumn="0" w:lastColumn="0" w:oddVBand="0" w:evenVBand="0" w:oddHBand="0" w:evenHBand="0" w:firstRowFirstColumn="0" w:firstRowLastColumn="0" w:lastRowFirstColumn="0" w:lastRowLastColumn="0"/>
            </w:pPr>
            <w:r>
              <w:t>N</w:t>
            </w:r>
            <w:r w:rsidR="00C46BBC">
              <w:t>e</w:t>
            </w:r>
            <w:r>
              <w:t>ttoyage du HTML afin d’éviter les faille</w:t>
            </w:r>
            <w:r w:rsidR="00C46BBC">
              <w:t>s</w:t>
            </w:r>
            <w:r>
              <w:t xml:space="preserve"> XSS</w:t>
            </w:r>
          </w:p>
        </w:tc>
      </w:tr>
      <w:tr w:rsidR="00961CE7" w14:paraId="7BB4008A" w14:textId="1BD5302A" w:rsidTr="00A0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pct"/>
          </w:tcPr>
          <w:p w14:paraId="132DA966" w14:textId="766D5630" w:rsidR="00961CE7" w:rsidRDefault="00961CE7" w:rsidP="0047255B">
            <w:pPr>
              <w:jc w:val="both"/>
            </w:pPr>
            <w:proofErr w:type="spellStart"/>
            <w:proofErr w:type="gramStart"/>
            <w:r>
              <w:t>marked</w:t>
            </w:r>
            <w:proofErr w:type="spellEnd"/>
            <w:proofErr w:type="gramEnd"/>
          </w:p>
        </w:tc>
        <w:tc>
          <w:tcPr>
            <w:tcW w:w="901" w:type="pct"/>
          </w:tcPr>
          <w:p w14:paraId="59C85803" w14:textId="56BA3F0B" w:rsidR="00961CE7" w:rsidRDefault="00961CE7" w:rsidP="0047255B">
            <w:pPr>
              <w:jc w:val="both"/>
              <w:cnfStyle w:val="000000100000" w:firstRow="0" w:lastRow="0" w:firstColumn="0" w:lastColumn="0" w:oddVBand="0" w:evenVBand="0" w:oddHBand="1" w:evenHBand="0" w:firstRowFirstColumn="0" w:firstRowLastColumn="0" w:lastRowFirstColumn="0" w:lastRowLastColumn="0"/>
            </w:pPr>
            <w:r>
              <w:t>^18.0.2</w:t>
            </w:r>
          </w:p>
        </w:tc>
        <w:tc>
          <w:tcPr>
            <w:tcW w:w="2966" w:type="pct"/>
          </w:tcPr>
          <w:p w14:paraId="75E56080" w14:textId="3CFFAEA3" w:rsidR="00961CE7" w:rsidRDefault="00961CE7" w:rsidP="0047255B">
            <w:pPr>
              <w:jc w:val="both"/>
              <w:cnfStyle w:val="000000100000" w:firstRow="0" w:lastRow="0" w:firstColumn="0" w:lastColumn="0" w:oddVBand="0" w:evenVBand="0" w:oddHBand="1" w:evenHBand="0" w:firstRowFirstColumn="0" w:firstRowLastColumn="0" w:lastRowFirstColumn="0" w:lastRowLastColumn="0"/>
            </w:pPr>
            <w:r>
              <w:t>Conver</w:t>
            </w:r>
            <w:r w:rsidR="00C46BBC">
              <w:t>s</w:t>
            </w:r>
            <w:r>
              <w:t>ion du</w:t>
            </w:r>
            <w:r w:rsidR="00E876FC">
              <w:t> </w:t>
            </w:r>
            <w:proofErr w:type="spellStart"/>
            <w:r w:rsidR="00E876FC">
              <w:t>M</w:t>
            </w:r>
            <w:r>
              <w:t>arkdown</w:t>
            </w:r>
            <w:proofErr w:type="spellEnd"/>
            <w:r>
              <w:t xml:space="preserve"> en </w:t>
            </w:r>
            <w:r w:rsidR="00C46BBC">
              <w:t>HTML</w:t>
            </w:r>
          </w:p>
        </w:tc>
      </w:tr>
      <w:tr w:rsidR="00961CE7" w14:paraId="18D4A767" w14:textId="55646820" w:rsidTr="00A03C9E">
        <w:tc>
          <w:tcPr>
            <w:cnfStyle w:val="001000000000" w:firstRow="0" w:lastRow="0" w:firstColumn="1" w:lastColumn="0" w:oddVBand="0" w:evenVBand="0" w:oddHBand="0" w:evenHBand="0" w:firstRowFirstColumn="0" w:firstRowLastColumn="0" w:lastRowFirstColumn="0" w:lastRowLastColumn="0"/>
            <w:tcW w:w="1133" w:type="pct"/>
          </w:tcPr>
          <w:p w14:paraId="30DEC55C" w14:textId="0BF83BF2" w:rsidR="00961CE7" w:rsidRDefault="00961CE7" w:rsidP="0047255B">
            <w:pPr>
              <w:jc w:val="both"/>
            </w:pPr>
            <w:proofErr w:type="spellStart"/>
            <w:proofErr w:type="gramStart"/>
            <w:r>
              <w:t>dotenv</w:t>
            </w:r>
            <w:proofErr w:type="spellEnd"/>
            <w:proofErr w:type="gramEnd"/>
          </w:p>
        </w:tc>
        <w:tc>
          <w:tcPr>
            <w:tcW w:w="901" w:type="pct"/>
          </w:tcPr>
          <w:p w14:paraId="6D461B02" w14:textId="6308162B" w:rsidR="00961CE7" w:rsidRDefault="00961CE7" w:rsidP="0047255B">
            <w:pPr>
              <w:jc w:val="both"/>
              <w:cnfStyle w:val="000000000000" w:firstRow="0" w:lastRow="0" w:firstColumn="0" w:lastColumn="0" w:oddVBand="0" w:evenVBand="0" w:oddHBand="0" w:evenHBand="0" w:firstRowFirstColumn="0" w:firstRowLastColumn="0" w:lastRowFirstColumn="0" w:lastRowLastColumn="0"/>
            </w:pPr>
            <w:r>
              <w:t>^17.4.2</w:t>
            </w:r>
          </w:p>
        </w:tc>
        <w:tc>
          <w:tcPr>
            <w:tcW w:w="2966" w:type="pct"/>
          </w:tcPr>
          <w:p w14:paraId="35870B98" w14:textId="46AE98BC" w:rsidR="00961CE7" w:rsidRDefault="00961CE7" w:rsidP="0047255B">
            <w:pPr>
              <w:jc w:val="both"/>
              <w:cnfStyle w:val="000000000000" w:firstRow="0" w:lastRow="0" w:firstColumn="0" w:lastColumn="0" w:oddVBand="0" w:evenVBand="0" w:oddHBand="0" w:evenHBand="0" w:firstRowFirstColumn="0" w:firstRowLastColumn="0" w:lastRowFirstColumn="0" w:lastRowLastColumn="0"/>
            </w:pPr>
            <w:r>
              <w:t>Utilisation de variable</w:t>
            </w:r>
            <w:r w:rsidR="00C46BBC">
              <w:t>s</w:t>
            </w:r>
            <w:r>
              <w:t xml:space="preserve"> d’environnement</w:t>
            </w:r>
          </w:p>
        </w:tc>
      </w:tr>
      <w:tr w:rsidR="00961CE7" w14:paraId="2B46221A" w14:textId="56ED7A02" w:rsidTr="00A0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pct"/>
          </w:tcPr>
          <w:p w14:paraId="6D43761A" w14:textId="28DBBF98" w:rsidR="00961CE7" w:rsidRDefault="00961CE7" w:rsidP="0047255B">
            <w:pPr>
              <w:jc w:val="both"/>
            </w:pPr>
            <w:proofErr w:type="spellStart"/>
            <w:proofErr w:type="gramStart"/>
            <w:r>
              <w:t>jsonwebtoken</w:t>
            </w:r>
            <w:proofErr w:type="spellEnd"/>
            <w:proofErr w:type="gramEnd"/>
          </w:p>
        </w:tc>
        <w:tc>
          <w:tcPr>
            <w:tcW w:w="901" w:type="pct"/>
          </w:tcPr>
          <w:p w14:paraId="5016C3B9" w14:textId="2735EF51" w:rsidR="00961CE7" w:rsidRDefault="00961CE7" w:rsidP="0047255B">
            <w:pPr>
              <w:jc w:val="both"/>
              <w:cnfStyle w:val="000000100000" w:firstRow="0" w:lastRow="0" w:firstColumn="0" w:lastColumn="0" w:oddVBand="0" w:evenVBand="0" w:oddHBand="1" w:evenHBand="0" w:firstRowFirstColumn="0" w:firstRowLastColumn="0" w:lastRowFirstColumn="0" w:lastRowLastColumn="0"/>
            </w:pPr>
            <w:r>
              <w:t>^9.0.3</w:t>
            </w:r>
          </w:p>
        </w:tc>
        <w:tc>
          <w:tcPr>
            <w:tcW w:w="2966" w:type="pct"/>
          </w:tcPr>
          <w:p w14:paraId="145F68DA" w14:textId="40F2FC6D" w:rsidR="00961CE7" w:rsidRDefault="00961CE7" w:rsidP="0047255B">
            <w:pPr>
              <w:jc w:val="both"/>
              <w:cnfStyle w:val="000000100000" w:firstRow="0" w:lastRow="0" w:firstColumn="0" w:lastColumn="0" w:oddVBand="0" w:evenVBand="0" w:oddHBand="1" w:evenHBand="0" w:firstRowFirstColumn="0" w:firstRowLastColumn="0" w:lastRowFirstColumn="0" w:lastRowLastColumn="0"/>
            </w:pPr>
            <w:r>
              <w:t xml:space="preserve">Génération des </w:t>
            </w:r>
            <w:proofErr w:type="spellStart"/>
            <w:r>
              <w:t>tokens</w:t>
            </w:r>
            <w:proofErr w:type="spellEnd"/>
            <w:r>
              <w:t xml:space="preserve"> JWT</w:t>
            </w:r>
          </w:p>
        </w:tc>
      </w:tr>
      <w:tr w:rsidR="00961CE7" w14:paraId="0BE43936" w14:textId="7F082255" w:rsidTr="00A03C9E">
        <w:tc>
          <w:tcPr>
            <w:cnfStyle w:val="001000000000" w:firstRow="0" w:lastRow="0" w:firstColumn="1" w:lastColumn="0" w:oddVBand="0" w:evenVBand="0" w:oddHBand="0" w:evenHBand="0" w:firstRowFirstColumn="0" w:firstRowLastColumn="0" w:lastRowFirstColumn="0" w:lastRowLastColumn="0"/>
            <w:tcW w:w="1133" w:type="pct"/>
          </w:tcPr>
          <w:p w14:paraId="6555C39C" w14:textId="66764F7E" w:rsidR="00961CE7" w:rsidRDefault="00961CE7" w:rsidP="0047255B">
            <w:pPr>
              <w:jc w:val="both"/>
            </w:pPr>
            <w:r>
              <w:t>Mui/</w:t>
            </w:r>
            <w:proofErr w:type="spellStart"/>
            <w:r>
              <w:t>joy</w:t>
            </w:r>
            <w:proofErr w:type="spellEnd"/>
          </w:p>
        </w:tc>
        <w:tc>
          <w:tcPr>
            <w:tcW w:w="901" w:type="pct"/>
          </w:tcPr>
          <w:p w14:paraId="263E20F3" w14:textId="384304E7" w:rsidR="00961CE7" w:rsidRDefault="00961CE7" w:rsidP="0047255B">
            <w:pPr>
              <w:jc w:val="both"/>
              <w:cnfStyle w:val="000000000000" w:firstRow="0" w:lastRow="0" w:firstColumn="0" w:lastColumn="0" w:oddVBand="0" w:evenVBand="0" w:oddHBand="0" w:evenHBand="0" w:firstRowFirstColumn="0" w:firstRowLastColumn="0" w:lastRowFirstColumn="0" w:lastRowLastColumn="0"/>
            </w:pPr>
            <w:r>
              <w:t>^5.0.0-</w:t>
            </w:r>
            <w:proofErr w:type="spellStart"/>
            <w:r>
              <w:t>beta</w:t>
            </w:r>
            <w:proofErr w:type="spellEnd"/>
            <w:r>
              <w:t>-52</w:t>
            </w:r>
          </w:p>
        </w:tc>
        <w:tc>
          <w:tcPr>
            <w:tcW w:w="2966" w:type="pct"/>
          </w:tcPr>
          <w:p w14:paraId="3882C59F" w14:textId="77D60250" w:rsidR="00961CE7" w:rsidRDefault="00961CE7" w:rsidP="0047255B">
            <w:pPr>
              <w:jc w:val="both"/>
              <w:cnfStyle w:val="000000000000" w:firstRow="0" w:lastRow="0" w:firstColumn="0" w:lastColumn="0" w:oddVBand="0" w:evenVBand="0" w:oddHBand="0" w:evenHBand="0" w:firstRowFirstColumn="0" w:firstRowLastColumn="0" w:lastRowFirstColumn="0" w:lastRowLastColumn="0"/>
            </w:pPr>
            <w:r>
              <w:t>Librairie de compos</w:t>
            </w:r>
            <w:r w:rsidR="00C46BBC">
              <w:t>a</w:t>
            </w:r>
            <w:r>
              <w:t>nt</w:t>
            </w:r>
            <w:r w:rsidR="00C46BBC">
              <w:t>s</w:t>
            </w:r>
            <w:r>
              <w:t xml:space="preserve"> </w:t>
            </w:r>
            <w:proofErr w:type="spellStart"/>
            <w:r w:rsidR="00C46BBC">
              <w:t>R</w:t>
            </w:r>
            <w:r>
              <w:t>eact</w:t>
            </w:r>
            <w:proofErr w:type="spellEnd"/>
          </w:p>
        </w:tc>
      </w:tr>
      <w:tr w:rsidR="00961CE7" w14:paraId="1D923394" w14:textId="607323B4" w:rsidTr="00A0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pct"/>
          </w:tcPr>
          <w:p w14:paraId="5DDECDDB" w14:textId="2349643C" w:rsidR="00961CE7" w:rsidRDefault="00961CE7" w:rsidP="0047255B">
            <w:pPr>
              <w:jc w:val="both"/>
            </w:pPr>
            <w:proofErr w:type="spellStart"/>
            <w:proofErr w:type="gramStart"/>
            <w:r>
              <w:t>prisma</w:t>
            </w:r>
            <w:proofErr w:type="spellEnd"/>
            <w:proofErr w:type="gramEnd"/>
          </w:p>
        </w:tc>
        <w:tc>
          <w:tcPr>
            <w:tcW w:w="901" w:type="pct"/>
          </w:tcPr>
          <w:p w14:paraId="478C3050" w14:textId="5199C1FE" w:rsidR="00961CE7" w:rsidRDefault="00961CE7" w:rsidP="0047255B">
            <w:pPr>
              <w:jc w:val="both"/>
              <w:cnfStyle w:val="000000100000" w:firstRow="0" w:lastRow="0" w:firstColumn="0" w:lastColumn="0" w:oddVBand="0" w:evenVBand="0" w:oddHBand="1" w:evenHBand="0" w:firstRowFirstColumn="0" w:firstRowLastColumn="0" w:lastRowFirstColumn="0" w:lastRowLastColumn="0"/>
            </w:pPr>
            <w:r>
              <w:t>^6.12.0</w:t>
            </w:r>
          </w:p>
        </w:tc>
        <w:tc>
          <w:tcPr>
            <w:tcW w:w="2966" w:type="pct"/>
          </w:tcPr>
          <w:p w14:paraId="68263A29" w14:textId="69C49170" w:rsidR="00961CE7" w:rsidRDefault="00961CE7" w:rsidP="0047255B">
            <w:pPr>
              <w:jc w:val="both"/>
              <w:cnfStyle w:val="000000100000" w:firstRow="0" w:lastRow="0" w:firstColumn="0" w:lastColumn="0" w:oddVBand="0" w:evenVBand="0" w:oddHBand="1" w:evenHBand="0" w:firstRowFirstColumn="0" w:firstRowLastColumn="0" w:lastRowFirstColumn="0" w:lastRowLastColumn="0"/>
            </w:pPr>
            <w:r>
              <w:t xml:space="preserve">ORM </w:t>
            </w:r>
            <w:r w:rsidR="008824B5">
              <w:t>permettant de contrer les injection SQL</w:t>
            </w:r>
          </w:p>
        </w:tc>
      </w:tr>
      <w:tr w:rsidR="00961CE7" w14:paraId="7387E787" w14:textId="77777777" w:rsidTr="00A03C9E">
        <w:tc>
          <w:tcPr>
            <w:cnfStyle w:val="001000000000" w:firstRow="0" w:lastRow="0" w:firstColumn="1" w:lastColumn="0" w:oddVBand="0" w:evenVBand="0" w:oddHBand="0" w:evenHBand="0" w:firstRowFirstColumn="0" w:firstRowLastColumn="0" w:lastRowFirstColumn="0" w:lastRowLastColumn="0"/>
            <w:tcW w:w="1133" w:type="pct"/>
          </w:tcPr>
          <w:p w14:paraId="0D3129E1" w14:textId="76E03864" w:rsidR="00961CE7" w:rsidRDefault="00961CE7" w:rsidP="0047255B">
            <w:pPr>
              <w:jc w:val="both"/>
            </w:pPr>
            <w:proofErr w:type="spellStart"/>
            <w:r>
              <w:t>React-icons</w:t>
            </w:r>
            <w:proofErr w:type="spellEnd"/>
          </w:p>
        </w:tc>
        <w:tc>
          <w:tcPr>
            <w:tcW w:w="901" w:type="pct"/>
          </w:tcPr>
          <w:p w14:paraId="3220572F" w14:textId="09EECC1B" w:rsidR="00961CE7" w:rsidRDefault="00961CE7" w:rsidP="0047255B">
            <w:pPr>
              <w:jc w:val="both"/>
              <w:cnfStyle w:val="000000000000" w:firstRow="0" w:lastRow="0" w:firstColumn="0" w:lastColumn="0" w:oddVBand="0" w:evenVBand="0" w:oddHBand="0" w:evenHBand="0" w:firstRowFirstColumn="0" w:firstRowLastColumn="0" w:lastRowFirstColumn="0" w:lastRowLastColumn="0"/>
            </w:pPr>
            <w:r>
              <w:t>^5.6.0</w:t>
            </w:r>
          </w:p>
        </w:tc>
        <w:tc>
          <w:tcPr>
            <w:tcW w:w="2966" w:type="pct"/>
          </w:tcPr>
          <w:p w14:paraId="1DBD73A1" w14:textId="217157A5" w:rsidR="00961CE7" w:rsidRDefault="00961CE7" w:rsidP="0047255B">
            <w:pPr>
              <w:jc w:val="both"/>
              <w:cnfStyle w:val="000000000000" w:firstRow="0" w:lastRow="0" w:firstColumn="0" w:lastColumn="0" w:oddVBand="0" w:evenVBand="0" w:oddHBand="0" w:evenHBand="0" w:firstRowFirstColumn="0" w:firstRowLastColumn="0" w:lastRowFirstColumn="0" w:lastRowLastColumn="0"/>
            </w:pPr>
            <w:r>
              <w:t>Librai</w:t>
            </w:r>
            <w:r w:rsidR="00C46BBC">
              <w:t>rie</w:t>
            </w:r>
            <w:r>
              <w:t xml:space="preserve"> d</w:t>
            </w:r>
            <w:r w:rsidR="00C46BBC">
              <w:t>'</w:t>
            </w:r>
            <w:r>
              <w:t>ic</w:t>
            </w:r>
            <w:r w:rsidR="00C46BBC">
              <w:t>ô</w:t>
            </w:r>
            <w:r>
              <w:t>n</w:t>
            </w:r>
            <w:r w:rsidR="00C46BBC">
              <w:t>es</w:t>
            </w:r>
            <w:r>
              <w:t xml:space="preserve"> </w:t>
            </w:r>
          </w:p>
        </w:tc>
      </w:tr>
    </w:tbl>
    <w:p w14:paraId="419767AC" w14:textId="08ED8610" w:rsidR="00B77B2B" w:rsidRDefault="00B77B2B" w:rsidP="00AC38D3">
      <w:pPr>
        <w:spacing w:before="120" w:after="0"/>
        <w:jc w:val="both"/>
      </w:pPr>
      <w:r>
        <w:t xml:space="preserve">L'ensemble des librairies utilisées dans le projet ont été sélectionnées dans leurs versions les plus récentes et stables disponibles </w:t>
      </w:r>
      <w:r>
        <w:t xml:space="preserve">lors de la création du projet </w:t>
      </w:r>
      <w:r>
        <w:t>.</w:t>
      </w:r>
    </w:p>
    <w:p w14:paraId="316A23C8" w14:textId="77777777" w:rsidR="002846A6" w:rsidRDefault="002846A6" w:rsidP="002846A6">
      <w:pPr>
        <w:spacing w:after="120"/>
        <w:jc w:val="both"/>
      </w:pPr>
      <w:r w:rsidRPr="002846A6">
        <w:t xml:space="preserve">Un audit de sécurité effectué via </w:t>
      </w:r>
      <w:proofErr w:type="spellStart"/>
      <w:r w:rsidRPr="002846A6">
        <w:t>npm</w:t>
      </w:r>
      <w:proofErr w:type="spellEnd"/>
      <w:r w:rsidRPr="002846A6">
        <w:t xml:space="preserve"> audit a révélé deux vulnérabilités de sévérité modérée liées à </w:t>
      </w:r>
      <w:proofErr w:type="spellStart"/>
      <w:r w:rsidRPr="002846A6">
        <w:t>postcss</w:t>
      </w:r>
      <w:proofErr w:type="spellEnd"/>
      <w:r w:rsidRPr="002846A6">
        <w:t xml:space="preserve"> (&lt; 8.5.10), permettant une faille XSS via une sortie CSS mal échappée. Elles proviennent d'une dépendance imbriquée de Next.js (</w:t>
      </w:r>
      <w:proofErr w:type="spellStart"/>
      <w:r w:rsidRPr="002846A6">
        <w:t>node_modules</w:t>
      </w:r>
      <w:proofErr w:type="spellEnd"/>
      <w:r w:rsidRPr="002846A6">
        <w:t>/</w:t>
      </w:r>
      <w:proofErr w:type="spellStart"/>
      <w:r w:rsidRPr="002846A6">
        <w:t>next</w:t>
      </w:r>
      <w:proofErr w:type="spellEnd"/>
      <w:r w:rsidRPr="002846A6">
        <w:t>/</w:t>
      </w:r>
      <w:proofErr w:type="spellStart"/>
      <w:r w:rsidRPr="002846A6">
        <w:t>node_modules</w:t>
      </w:r>
      <w:proofErr w:type="spellEnd"/>
      <w:r w:rsidRPr="002846A6">
        <w:t>/</w:t>
      </w:r>
      <w:proofErr w:type="spellStart"/>
      <w:r w:rsidRPr="002846A6">
        <w:t>postcss</w:t>
      </w:r>
      <w:proofErr w:type="spellEnd"/>
      <w:r w:rsidRPr="002846A6">
        <w:t xml:space="preserve">), pour laquelle aucun correctif n'est disponible sans </w:t>
      </w:r>
      <w:r>
        <w:t>un retour en arrière</w:t>
      </w:r>
      <w:r w:rsidRPr="002846A6">
        <w:t xml:space="preserve"> majeur de</w:t>
      </w:r>
      <w:r>
        <w:t>s versions de</w:t>
      </w:r>
      <w:r w:rsidRPr="002846A6">
        <w:t xml:space="preserve"> Next.js.</w:t>
      </w:r>
    </w:p>
    <w:p w14:paraId="6964D66A" w14:textId="77777777" w:rsidR="002846A6" w:rsidRDefault="002846A6" w:rsidP="002846A6">
      <w:pPr>
        <w:keepNext/>
        <w:spacing w:after="120"/>
        <w:jc w:val="both"/>
      </w:pPr>
      <w:r>
        <w:rPr>
          <w:noProof/>
        </w:rPr>
        <w:drawing>
          <wp:inline distT="0" distB="0" distL="0" distR="0" wp14:anchorId="5E3210A6" wp14:editId="6181D473">
            <wp:extent cx="5963285" cy="3140710"/>
            <wp:effectExtent l="19050" t="19050" r="18415" b="21590"/>
            <wp:docPr id="4458794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3285" cy="3140710"/>
                    </a:xfrm>
                    <a:prstGeom prst="rect">
                      <a:avLst/>
                    </a:prstGeom>
                    <a:noFill/>
                    <a:ln>
                      <a:solidFill>
                        <a:schemeClr val="bg1">
                          <a:lumMod val="75000"/>
                        </a:schemeClr>
                      </a:solidFill>
                    </a:ln>
                  </pic:spPr>
                </pic:pic>
              </a:graphicData>
            </a:graphic>
          </wp:inline>
        </w:drawing>
      </w:r>
    </w:p>
    <w:p w14:paraId="7D1444FB" w14:textId="51CE91FE" w:rsidR="002846A6" w:rsidRDefault="002846A6" w:rsidP="002846A6">
      <w:pPr>
        <w:pStyle w:val="Lgende"/>
        <w:jc w:val="center"/>
      </w:pPr>
      <w:r>
        <w:t xml:space="preserve">Figure </w:t>
      </w:r>
      <w:r>
        <w:fldChar w:fldCharType="begin"/>
      </w:r>
      <w:r>
        <w:instrText xml:space="preserve"> SEQ Figure \* ARABIC </w:instrText>
      </w:r>
      <w:r>
        <w:fldChar w:fldCharType="separate"/>
      </w:r>
      <w:r>
        <w:rPr>
          <w:noProof/>
        </w:rPr>
        <w:t>23</w:t>
      </w:r>
      <w:r>
        <w:fldChar w:fldCharType="end"/>
      </w:r>
      <w:r>
        <w:t xml:space="preserve">. Résultat du </w:t>
      </w:r>
      <w:proofErr w:type="spellStart"/>
      <w:r>
        <w:t>npm</w:t>
      </w:r>
      <w:proofErr w:type="spellEnd"/>
      <w:r>
        <w:t xml:space="preserve"> audit</w:t>
      </w:r>
    </w:p>
    <w:p w14:paraId="6F0EAA8E" w14:textId="4C61E0F2" w:rsidR="00B77B2B" w:rsidRPr="00AC38D3" w:rsidRDefault="00AC38D3" w:rsidP="00B77B2B">
      <w:pPr>
        <w:jc w:val="both"/>
        <w:rPr>
          <w:lang w:val="fr-CH"/>
        </w:rPr>
      </w:pPr>
      <w:r w:rsidRPr="00AC38D3">
        <w:t xml:space="preserve">Cependant, cette vulnérabilité n’impacte pas le code de l’application, car aucun plugin supplémentaire n’est importé, à l’exception de celui utilisé par </w:t>
      </w:r>
      <w:proofErr w:type="spellStart"/>
      <w:r w:rsidRPr="00AC38D3">
        <w:t>Tailwind</w:t>
      </w:r>
      <w:proofErr w:type="spellEnd"/>
      <w:r w:rsidRPr="00AC38D3">
        <w:t xml:space="preserve"> CSS, inclus par défaut lors de la création du projet </w:t>
      </w:r>
      <w:r>
        <w:t>Next JS</w:t>
      </w:r>
      <w:r w:rsidRPr="00AC38D3">
        <w:t xml:space="preserve"> </w:t>
      </w:r>
    </w:p>
    <w:p w14:paraId="41621518" w14:textId="5548475B" w:rsidR="009946A6" w:rsidRPr="009946A6" w:rsidRDefault="00B34F26" w:rsidP="0047255B">
      <w:pPr>
        <w:pStyle w:val="Titre3"/>
        <w:jc w:val="both"/>
      </w:pPr>
      <w:bookmarkStart w:id="10" w:name="_Toc230163443"/>
      <w:r>
        <w:lastRenderedPageBreak/>
        <w:t>Authentification</w:t>
      </w:r>
      <w:bookmarkEnd w:id="10"/>
      <w:r>
        <w:t xml:space="preserve"> </w:t>
      </w:r>
    </w:p>
    <w:p w14:paraId="1543FF70" w14:textId="3FC3A7A0" w:rsidR="00B34F26" w:rsidRDefault="00B34F26" w:rsidP="002124FD">
      <w:pPr>
        <w:keepNext/>
        <w:jc w:val="center"/>
      </w:pPr>
      <w:r>
        <w:rPr>
          <w:noProof/>
        </w:rPr>
        <mc:AlternateContent>
          <mc:Choice Requires="wps">
            <w:drawing>
              <wp:anchor distT="0" distB="0" distL="114300" distR="114300" simplePos="0" relativeHeight="251659264" behindDoc="0" locked="0" layoutInCell="1" allowOverlap="1" wp14:anchorId="50028482" wp14:editId="59626625">
                <wp:simplePos x="0" y="0"/>
                <wp:positionH relativeFrom="column">
                  <wp:posOffset>2445072</wp:posOffset>
                </wp:positionH>
                <wp:positionV relativeFrom="paragraph">
                  <wp:posOffset>2411777</wp:posOffset>
                </wp:positionV>
                <wp:extent cx="563767" cy="133350"/>
                <wp:effectExtent l="0" t="0" r="27305" b="19050"/>
                <wp:wrapNone/>
                <wp:docPr id="1559171221" name="Rectangle 1"/>
                <wp:cNvGraphicFramePr/>
                <a:graphic xmlns:a="http://schemas.openxmlformats.org/drawingml/2006/main">
                  <a:graphicData uri="http://schemas.microsoft.com/office/word/2010/wordprocessingShape">
                    <wps:wsp>
                      <wps:cNvSpPr/>
                      <wps:spPr>
                        <a:xfrm>
                          <a:off x="0" y="0"/>
                          <a:ext cx="563767" cy="133350"/>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1BE703" id="Rectangle 1" o:spid="_x0000_s1026" style="position:absolute;margin-left:192.55pt;margin-top:189.9pt;width:44.4pt;height:1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" fillcolor="white [3201]" strokecolor="white [3212]" strokeweight="2pt"/>
            </w:pict>
          </mc:Fallback>
        </mc:AlternateContent>
      </w:r>
      <w:r w:rsidRPr="009F7A81">
        <w:rPr>
          <w:noProof/>
        </w:rPr>
        <w:drawing>
          <wp:inline distT="0" distB="0" distL="0" distR="0" wp14:anchorId="1A7E0D0F" wp14:editId="70C7B224">
            <wp:extent cx="5972810" cy="2684145"/>
            <wp:effectExtent l="0" t="0" r="8890" b="1905"/>
            <wp:docPr id="110501293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1293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972810" cy="2684145"/>
                    </a:xfrm>
                    <a:prstGeom prst="rect">
                      <a:avLst/>
                    </a:prstGeom>
                  </pic:spPr>
                </pic:pic>
              </a:graphicData>
            </a:graphic>
          </wp:inline>
        </w:drawing>
      </w:r>
    </w:p>
    <w:p w14:paraId="21B24080" w14:textId="6518F4FE" w:rsidR="00B34F26" w:rsidRDefault="00B34F26" w:rsidP="002124FD">
      <w:pPr>
        <w:pStyle w:val="Lgende"/>
        <w:jc w:val="center"/>
      </w:pPr>
      <w:r>
        <w:t xml:space="preserve">Figure </w:t>
      </w:r>
      <w:r>
        <w:fldChar w:fldCharType="begin"/>
      </w:r>
      <w:r>
        <w:instrText xml:space="preserve"> SEQ Figure \* ARABIC </w:instrText>
      </w:r>
      <w:r>
        <w:fldChar w:fldCharType="separate"/>
      </w:r>
      <w:r w:rsidR="002846A6">
        <w:rPr>
          <w:noProof/>
        </w:rPr>
        <w:t>24</w:t>
      </w:r>
      <w:r>
        <w:fldChar w:fldCharType="end"/>
      </w:r>
      <w:r w:rsidRPr="008D46E4">
        <w:t>. Schéma d'authentification</w:t>
      </w:r>
      <w:r>
        <w:t xml:space="preserve"> d’un admin</w:t>
      </w:r>
      <w:r w:rsidRPr="008D46E4">
        <w:t xml:space="preserve"> sur l'app</w:t>
      </w:r>
    </w:p>
    <w:p w14:paraId="4E613F46" w14:textId="7A9B04B1" w:rsidR="00B34F26" w:rsidRDefault="00B34F26" w:rsidP="0047255B">
      <w:pPr>
        <w:jc w:val="both"/>
      </w:pPr>
      <w:r>
        <w:t>Ce diagramme illustre un système d’authentification classique en 4 étapes. En premier lieu l’utilisateur rentre ses identifiants de connexion (</w:t>
      </w:r>
      <w:proofErr w:type="gramStart"/>
      <w:r>
        <w:t>email</w:t>
      </w:r>
      <w:proofErr w:type="gramEnd"/>
      <w:r>
        <w:t xml:space="preserve"> : </w:t>
      </w:r>
      <w:hyperlink r:id="rId37" w:history="1">
        <w:r w:rsidRPr="00F32678">
          <w:rPr>
            <w:rStyle w:val="Lienhypertexte"/>
          </w:rPr>
          <w:t>charlie@example.com</w:t>
        </w:r>
      </w:hyperlink>
      <w:r>
        <w:t xml:space="preserve">, </w:t>
      </w:r>
      <w:r w:rsidR="00E876FC">
        <w:t>mot de passe</w:t>
      </w:r>
      <w:r>
        <w:t> : Charlie123)</w:t>
      </w:r>
      <w:r w:rsidR="00C46BBC">
        <w:t>. E</w:t>
      </w:r>
      <w:r>
        <w:t>nsuite, ces informations sont transmises au backend qui va faire trois choses :</w:t>
      </w:r>
    </w:p>
    <w:p w14:paraId="03C532EE" w14:textId="06664B7F" w:rsidR="00B34F26" w:rsidRDefault="00B34F26" w:rsidP="0047255B">
      <w:pPr>
        <w:pStyle w:val="Paragraphedeliste"/>
        <w:numPr>
          <w:ilvl w:val="0"/>
          <w:numId w:val="28"/>
        </w:numPr>
        <w:jc w:val="both"/>
      </w:pPr>
      <w:r>
        <w:t>Hash</w:t>
      </w:r>
      <w:r w:rsidR="00E876FC">
        <w:t>er</w:t>
      </w:r>
      <w:r>
        <w:t xml:space="preserve"> le mot de passe </w:t>
      </w:r>
    </w:p>
    <w:p w14:paraId="3F3F876A" w14:textId="7E8C328D" w:rsidR="00B34F26" w:rsidRDefault="00B34F26" w:rsidP="0047255B">
      <w:pPr>
        <w:pStyle w:val="Paragraphedeliste"/>
        <w:numPr>
          <w:ilvl w:val="0"/>
          <w:numId w:val="28"/>
        </w:numPr>
        <w:jc w:val="both"/>
      </w:pPr>
      <w:r>
        <w:t>Récupér</w:t>
      </w:r>
      <w:r w:rsidR="00C46BBC">
        <w:t>er</w:t>
      </w:r>
      <w:r>
        <w:t xml:space="preserve"> le hash stocké dans la base de données</w:t>
      </w:r>
      <w:r w:rsidR="00E876FC">
        <w:t xml:space="preserve"> pour cet utilisateur</w:t>
      </w:r>
    </w:p>
    <w:p w14:paraId="033AB4C5" w14:textId="637C5337" w:rsidR="00B34F26" w:rsidRDefault="00B34F26" w:rsidP="0047255B">
      <w:pPr>
        <w:pStyle w:val="Paragraphedeliste"/>
        <w:numPr>
          <w:ilvl w:val="0"/>
          <w:numId w:val="28"/>
        </w:numPr>
        <w:jc w:val="both"/>
      </w:pPr>
      <w:r>
        <w:t xml:space="preserve">Comparer les deux </w:t>
      </w:r>
      <w:proofErr w:type="spellStart"/>
      <w:r>
        <w:t>hash</w:t>
      </w:r>
      <w:r w:rsidR="00E876FC">
        <w:t>s</w:t>
      </w:r>
      <w:proofErr w:type="spellEnd"/>
    </w:p>
    <w:p w14:paraId="7E359313" w14:textId="436370B6" w:rsidR="00B34F26" w:rsidRDefault="00B34F26" w:rsidP="0047255B">
      <w:pPr>
        <w:jc w:val="both"/>
      </w:pPr>
      <w:r>
        <w:t xml:space="preserve">Si les deux hash correspondent alors un cookie </w:t>
      </w:r>
      <w:r w:rsidR="00E876FC">
        <w:t>HTTP</w:t>
      </w:r>
      <w:r>
        <w:t xml:space="preserve"> sécurisé (</w:t>
      </w:r>
      <w:proofErr w:type="spellStart"/>
      <w:r>
        <w:t>httpOnly</w:t>
      </w:r>
      <w:proofErr w:type="spellEnd"/>
      <w:r>
        <w:t xml:space="preserve"> : </w:t>
      </w:r>
      <w:proofErr w:type="spellStart"/>
      <w:r>
        <w:t>true</w:t>
      </w:r>
      <w:proofErr w:type="spellEnd"/>
      <w:r>
        <w:t xml:space="preserve">, </w:t>
      </w:r>
      <w:proofErr w:type="spellStart"/>
      <w:r>
        <w:t>secure</w:t>
      </w:r>
      <w:proofErr w:type="spellEnd"/>
      <w:r>
        <w:t xml:space="preserve"> : </w:t>
      </w:r>
      <w:proofErr w:type="spellStart"/>
      <w:r>
        <w:t>true</w:t>
      </w:r>
      <w:proofErr w:type="spellEnd"/>
      <w:r>
        <w:t xml:space="preserve">, </w:t>
      </w:r>
      <w:proofErr w:type="spellStart"/>
      <w:r>
        <w:t>sameSite</w:t>
      </w:r>
      <w:proofErr w:type="spellEnd"/>
      <w:r>
        <w:t> : "strict") va être cré</w:t>
      </w:r>
      <w:r w:rsidR="00C46BBC">
        <w:t>é</w:t>
      </w:r>
      <w:r>
        <w:t xml:space="preserve"> qui va stocker </w:t>
      </w:r>
      <w:r w:rsidR="00E876FC">
        <w:t>l’identifiant</w:t>
      </w:r>
      <w:r>
        <w:t xml:space="preserve"> de l’utilisateur ainsi que son </w:t>
      </w:r>
      <w:proofErr w:type="spellStart"/>
      <w:r>
        <w:t>token</w:t>
      </w:r>
      <w:proofErr w:type="spellEnd"/>
      <w:r w:rsidR="00E876FC">
        <w:t xml:space="preserve"> JWT</w:t>
      </w:r>
      <w:r>
        <w:t>.</w:t>
      </w:r>
    </w:p>
    <w:p w14:paraId="685831DE" w14:textId="041C1005" w:rsidR="00B34F26" w:rsidRDefault="00B34F26" w:rsidP="0047255B">
      <w:pPr>
        <w:jc w:val="both"/>
      </w:pPr>
      <w:r>
        <w:t>Cependant si les deux hash de</w:t>
      </w:r>
      <w:r w:rsidR="00C46BBC">
        <w:t xml:space="preserve"> ne</w:t>
      </w:r>
      <w:r>
        <w:t xml:space="preserve"> correspondent pas alors une erreur est retournée</w:t>
      </w:r>
      <w:r w:rsidR="00E876FC">
        <w:t>.</w:t>
      </w:r>
    </w:p>
    <w:p w14:paraId="4181AE77" w14:textId="270EE8BE" w:rsidR="009946A6" w:rsidRDefault="00ED4C29" w:rsidP="0047255B">
      <w:pPr>
        <w:jc w:val="both"/>
      </w:pPr>
      <w:r>
        <w:br w:type="page"/>
      </w:r>
    </w:p>
    <w:p w14:paraId="47F92B74" w14:textId="54A0F416" w:rsidR="0084692E" w:rsidRDefault="009946A6" w:rsidP="0047255B">
      <w:pPr>
        <w:pStyle w:val="Titre3"/>
        <w:jc w:val="both"/>
      </w:pPr>
      <w:bookmarkStart w:id="11" w:name="_Toc230163444"/>
      <w:r>
        <w:lastRenderedPageBreak/>
        <w:t>Script (CRON)</w:t>
      </w:r>
      <w:bookmarkEnd w:id="11"/>
    </w:p>
    <w:p w14:paraId="0045D713" w14:textId="65ADB4F6" w:rsidR="00ED4C29" w:rsidRPr="00ED4C29" w:rsidRDefault="00ED4C29" w:rsidP="0047255B">
      <w:pPr>
        <w:jc w:val="both"/>
      </w:pPr>
      <w:r>
        <w:t>Les</w:t>
      </w:r>
      <w:r w:rsidRPr="00F54603">
        <w:t xml:space="preserve"> schéma</w:t>
      </w:r>
      <w:r>
        <w:t>s</w:t>
      </w:r>
      <w:r w:rsidRPr="00F54603">
        <w:t xml:space="preserve"> illustre</w:t>
      </w:r>
      <w:r>
        <w:t>nt</w:t>
      </w:r>
      <w:r w:rsidRPr="00F54603">
        <w:t xml:space="preserve"> le fonctionnement du système d’envoi de newsletters automatisé.</w:t>
      </w:r>
    </w:p>
    <w:p w14:paraId="5D8CF6A6" w14:textId="3D89E750" w:rsidR="00ED4C29" w:rsidRPr="00ED4C29" w:rsidRDefault="00ED4C29" w:rsidP="0047255B">
      <w:pPr>
        <w:jc w:val="both"/>
        <w:rPr>
          <w:b/>
          <w:bCs/>
        </w:rPr>
      </w:pPr>
      <w:r w:rsidRPr="00ED4C29">
        <w:rPr>
          <w:b/>
          <w:bCs/>
        </w:rPr>
        <w:t>Étape 1 :</w:t>
      </w:r>
    </w:p>
    <w:p w14:paraId="0119F2D8" w14:textId="77777777" w:rsidR="00ED4C29" w:rsidRDefault="00ED4C29" w:rsidP="002124FD">
      <w:pPr>
        <w:keepNext/>
        <w:jc w:val="center"/>
      </w:pPr>
      <w:r>
        <w:rPr>
          <w:noProof/>
        </w:rPr>
        <w:drawing>
          <wp:inline distT="0" distB="0" distL="0" distR="0" wp14:anchorId="4099A3A1" wp14:editId="7240DA3F">
            <wp:extent cx="5902393" cy="2514600"/>
            <wp:effectExtent l="19050" t="19050" r="22225" b="19050"/>
            <wp:docPr id="1824284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05496" cy="2515922"/>
                    </a:xfrm>
                    <a:prstGeom prst="rect">
                      <a:avLst/>
                    </a:prstGeom>
                    <a:noFill/>
                    <a:ln>
                      <a:solidFill>
                        <a:schemeClr val="bg1">
                          <a:lumMod val="75000"/>
                        </a:schemeClr>
                      </a:solidFill>
                    </a:ln>
                  </pic:spPr>
                </pic:pic>
              </a:graphicData>
            </a:graphic>
          </wp:inline>
        </w:drawing>
      </w:r>
    </w:p>
    <w:p w14:paraId="77D715D8" w14:textId="219ADB97" w:rsidR="00813AE5" w:rsidRDefault="00ED4C29" w:rsidP="002124FD">
      <w:pPr>
        <w:pStyle w:val="Lgende"/>
        <w:jc w:val="center"/>
      </w:pPr>
      <w:r>
        <w:t xml:space="preserve">Figure </w:t>
      </w:r>
      <w:r>
        <w:fldChar w:fldCharType="begin"/>
      </w:r>
      <w:r>
        <w:instrText xml:space="preserve"> SEQ Figure \* ARABIC </w:instrText>
      </w:r>
      <w:r>
        <w:fldChar w:fldCharType="separate"/>
      </w:r>
      <w:r w:rsidR="002846A6">
        <w:rPr>
          <w:noProof/>
        </w:rPr>
        <w:t>25</w:t>
      </w:r>
      <w:r>
        <w:fldChar w:fldCharType="end"/>
      </w:r>
      <w:r>
        <w:t>. Schéma de l'exécution de l'application</w:t>
      </w:r>
    </w:p>
    <w:p w14:paraId="267086FA" w14:textId="77777777" w:rsidR="00ED4C29" w:rsidRDefault="00F54603" w:rsidP="0047255B">
      <w:pPr>
        <w:jc w:val="both"/>
      </w:pPr>
      <w:r w:rsidRPr="00F54603">
        <w:t xml:space="preserve">Lors du démarrage de l’application une phase d’initialisation lance à la fois le frontend, le backend ainsi qu’un processus d’instrumentation qui démarre une file de traitement (newsletter-queue). </w:t>
      </w:r>
    </w:p>
    <w:p w14:paraId="33265CE2" w14:textId="61C609A4" w:rsidR="003775BD" w:rsidRDefault="003775BD" w:rsidP="0047255B">
      <w:pPr>
        <w:jc w:val="both"/>
      </w:pPr>
      <w:r>
        <w:br w:type="page"/>
      </w:r>
    </w:p>
    <w:p w14:paraId="0AFC88B4" w14:textId="6D694936" w:rsidR="003775BD" w:rsidRDefault="003775BD" w:rsidP="0047255B">
      <w:pPr>
        <w:jc w:val="both"/>
        <w:rPr>
          <w:b/>
          <w:bCs/>
        </w:rPr>
      </w:pPr>
      <w:r w:rsidRPr="003775BD">
        <w:rPr>
          <w:b/>
          <w:bCs/>
        </w:rPr>
        <w:lastRenderedPageBreak/>
        <w:t>Étape 2 :</w:t>
      </w:r>
    </w:p>
    <w:p w14:paraId="77996BF8" w14:textId="7B2A94A6" w:rsidR="00917575" w:rsidRDefault="00E876FC" w:rsidP="002124FD">
      <w:pPr>
        <w:keepNext/>
        <w:jc w:val="center"/>
      </w:pPr>
      <w:r w:rsidRPr="00E876FC">
        <w:rPr>
          <w:b/>
          <w:bCs/>
          <w:noProof/>
        </w:rPr>
        <mc:AlternateContent>
          <mc:Choice Requires="wps">
            <w:drawing>
              <wp:anchor distT="45720" distB="45720" distL="114300" distR="114300" simplePos="0" relativeHeight="251665408" behindDoc="0" locked="0" layoutInCell="1" allowOverlap="1" wp14:anchorId="14A4990A" wp14:editId="3F67B4AD">
                <wp:simplePos x="0" y="0"/>
                <wp:positionH relativeFrom="column">
                  <wp:posOffset>2748280</wp:posOffset>
                </wp:positionH>
                <wp:positionV relativeFrom="paragraph">
                  <wp:posOffset>865505</wp:posOffset>
                </wp:positionV>
                <wp:extent cx="1619250" cy="30480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304800"/>
                        </a:xfrm>
                        <a:prstGeom prst="rect">
                          <a:avLst/>
                        </a:prstGeom>
                        <a:solidFill>
                          <a:srgbClr val="FFFFFF"/>
                        </a:solidFill>
                        <a:ln w="9525">
                          <a:noFill/>
                          <a:miter lim="800000"/>
                          <a:headEnd/>
                          <a:tailEnd/>
                        </a:ln>
                      </wps:spPr>
                      <wps:txbx>
                        <w:txbxContent>
                          <w:p w14:paraId="5350BE6F" w14:textId="780B4709" w:rsidR="00E876FC" w:rsidRPr="00E876FC" w:rsidRDefault="00E876FC">
                            <w:pPr>
                              <w:rPr>
                                <w:b/>
                                <w:bCs/>
                              </w:rPr>
                            </w:pPr>
                            <w:r w:rsidRPr="00E876FC">
                              <w:rPr>
                                <w:b/>
                                <w:bCs/>
                              </w:rPr>
                              <w:t>Pour chaque Newsletter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A4990A" id="_x0000_t202" coordsize="21600,21600" o:spt="202" path="m,l,21600r21600,l21600,xe">
                <v:stroke joinstyle="miter"/>
                <v:path gradientshapeok="t" o:connecttype="rect"/>
              </v:shapetype>
              <v:shape id="Zone de texte 2" o:spid="_x0000_s1026" type="#_x0000_t202" style="position:absolute;left:0;text-align:left;margin-left:216.4pt;margin-top:68.15pt;width:127.5pt;height:2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" stroked="f">
                <v:textbox>
                  <w:txbxContent>
                    <w:p w14:paraId="5350BE6F" w14:textId="780B4709" w:rsidR="00E876FC" w:rsidRPr="00E876FC" w:rsidRDefault="00E876FC">
                      <w:pPr>
                        <w:rPr>
                          <w:b/>
                          <w:bCs/>
                        </w:rPr>
                      </w:pPr>
                      <w:r w:rsidRPr="00E876FC">
                        <w:rPr>
                          <w:b/>
                          <w:bCs/>
                        </w:rPr>
                        <w:t>Pour chaque Newsletter</w:t>
                      </w:r>
                    </w:p>
                  </w:txbxContent>
                </v:textbox>
              </v:shape>
            </w:pict>
          </mc:Fallback>
        </mc:AlternateContent>
      </w:r>
      <w:r>
        <w:rPr>
          <w:b/>
          <w:bCs/>
          <w:noProof/>
        </w:rPr>
        <mc:AlternateContent>
          <mc:Choice Requires="wps">
            <w:drawing>
              <wp:anchor distT="0" distB="0" distL="114300" distR="114300" simplePos="0" relativeHeight="251663360" behindDoc="0" locked="0" layoutInCell="1" allowOverlap="1" wp14:anchorId="6D71329F" wp14:editId="1BCF91D4">
                <wp:simplePos x="0" y="0"/>
                <wp:positionH relativeFrom="column">
                  <wp:posOffset>2719705</wp:posOffset>
                </wp:positionH>
                <wp:positionV relativeFrom="paragraph">
                  <wp:posOffset>922655</wp:posOffset>
                </wp:positionV>
                <wp:extent cx="1228725" cy="209550"/>
                <wp:effectExtent l="0" t="0" r="9525" b="0"/>
                <wp:wrapNone/>
                <wp:docPr id="1135690608" name="Rectangle 4"/>
                <wp:cNvGraphicFramePr/>
                <a:graphic xmlns:a="http://schemas.openxmlformats.org/drawingml/2006/main">
                  <a:graphicData uri="http://schemas.microsoft.com/office/word/2010/wordprocessingShape">
                    <wps:wsp>
                      <wps:cNvSpPr/>
                      <wps:spPr>
                        <a:xfrm>
                          <a:off x="0" y="0"/>
                          <a:ext cx="1228725" cy="20955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A7E20E" id="Rectangle 4" o:spid="_x0000_s1026" style="position:absolute;margin-left:214.15pt;margin-top:72.65pt;width:96.75pt;height:1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" fillcolor="white [3212]" stroked="f"/>
            </w:pict>
          </mc:Fallback>
        </mc:AlternateContent>
      </w:r>
      <w:r w:rsidR="003775BD">
        <w:rPr>
          <w:b/>
          <w:bCs/>
          <w:noProof/>
        </w:rPr>
        <w:drawing>
          <wp:inline distT="0" distB="0" distL="0" distR="0" wp14:anchorId="6064A3F4" wp14:editId="481C0F81">
            <wp:extent cx="5969635" cy="4485640"/>
            <wp:effectExtent l="19050" t="19050" r="12065" b="10160"/>
            <wp:docPr id="30787676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69635" cy="4485640"/>
                    </a:xfrm>
                    <a:prstGeom prst="rect">
                      <a:avLst/>
                    </a:prstGeom>
                    <a:noFill/>
                    <a:ln>
                      <a:solidFill>
                        <a:schemeClr val="bg1">
                          <a:lumMod val="75000"/>
                        </a:schemeClr>
                      </a:solidFill>
                    </a:ln>
                  </pic:spPr>
                </pic:pic>
              </a:graphicData>
            </a:graphic>
          </wp:inline>
        </w:drawing>
      </w:r>
    </w:p>
    <w:p w14:paraId="3C40B449" w14:textId="02DB8340" w:rsidR="003775BD" w:rsidRPr="003775BD" w:rsidRDefault="00917575" w:rsidP="002124FD">
      <w:pPr>
        <w:pStyle w:val="Lgende"/>
        <w:jc w:val="center"/>
        <w:rPr>
          <w:b w:val="0"/>
          <w:bCs w:val="0"/>
        </w:rPr>
      </w:pPr>
      <w:r>
        <w:t xml:space="preserve">Figure </w:t>
      </w:r>
      <w:r>
        <w:fldChar w:fldCharType="begin"/>
      </w:r>
      <w:r>
        <w:instrText xml:space="preserve"> SEQ Figure \* ARABIC </w:instrText>
      </w:r>
      <w:r>
        <w:fldChar w:fldCharType="separate"/>
      </w:r>
      <w:r w:rsidR="002846A6">
        <w:rPr>
          <w:noProof/>
        </w:rPr>
        <w:t>26</w:t>
      </w:r>
      <w:r>
        <w:fldChar w:fldCharType="end"/>
      </w:r>
      <w:r>
        <w:t>. Schéma montrant le changement de statut d'une campagne</w:t>
      </w:r>
    </w:p>
    <w:p w14:paraId="2E74F800" w14:textId="572C39E0" w:rsidR="00ED4C29" w:rsidRDefault="00F54603" w:rsidP="0047255B">
      <w:pPr>
        <w:jc w:val="both"/>
      </w:pPr>
      <w:r w:rsidRPr="00F54603">
        <w:t>À intervalles réguliers</w:t>
      </w:r>
      <w:r w:rsidR="00F24259">
        <w:t xml:space="preserve"> (</w:t>
      </w:r>
      <w:proofErr w:type="spellStart"/>
      <w:r w:rsidR="00F24259">
        <w:t>tick</w:t>
      </w:r>
      <w:proofErr w:type="spellEnd"/>
      <w:r w:rsidR="00D00638">
        <w:t>=60000ms par défaut mais modifiable en modifiant le fichier .</w:t>
      </w:r>
      <w:proofErr w:type="spellStart"/>
      <w:r w:rsidR="00D00638">
        <w:t>env</w:t>
      </w:r>
      <w:proofErr w:type="spellEnd"/>
      <w:r w:rsidR="00F24259">
        <w:t>)</w:t>
      </w:r>
      <w:r w:rsidR="00C52FD9">
        <w:t>,</w:t>
      </w:r>
      <w:r>
        <w:t xml:space="preserve"> </w:t>
      </w:r>
      <w:r w:rsidRPr="00F54603">
        <w:t xml:space="preserve">la fonction </w:t>
      </w:r>
      <w:proofErr w:type="spellStart"/>
      <w:r w:rsidRPr="00F54603">
        <w:t>processBatch</w:t>
      </w:r>
      <w:proofErr w:type="spellEnd"/>
      <w:r w:rsidRPr="00F54603">
        <w:t>() est exécutée. Elle récupère en base de données un lot limité (BATCH_SIZE) de newsletters dont la date d’envoi est atteinte (</w:t>
      </w:r>
      <w:proofErr w:type="spellStart"/>
      <w:r w:rsidRPr="00F54603">
        <w:t>sendAt</w:t>
      </w:r>
      <w:proofErr w:type="spellEnd"/>
      <w:r w:rsidRPr="00F54603">
        <w:t xml:space="preserve"> ≤ </w:t>
      </w:r>
      <w:proofErr w:type="spellStart"/>
      <w:r w:rsidRPr="00F54603">
        <w:t>now</w:t>
      </w:r>
      <w:proofErr w:type="spellEnd"/>
      <w:r w:rsidRPr="00F54603">
        <w:t xml:space="preserve">), ayant un statut </w:t>
      </w:r>
      <w:r>
        <w:t>"</w:t>
      </w:r>
      <w:r w:rsidRPr="00F54603">
        <w:rPr>
          <w:b/>
          <w:bCs/>
          <w:i/>
          <w:iCs/>
        </w:rPr>
        <w:t>SCHEDULED</w:t>
      </w:r>
      <w:r>
        <w:t>"</w:t>
      </w:r>
      <w:r w:rsidRPr="00F54603">
        <w:t xml:space="preserve"> ou </w:t>
      </w:r>
      <w:r>
        <w:t>"</w:t>
      </w:r>
      <w:r w:rsidRPr="00F54603">
        <w:rPr>
          <w:b/>
          <w:bCs/>
          <w:i/>
          <w:iCs/>
        </w:rPr>
        <w:t>IN_PROGRESS</w:t>
      </w:r>
      <w:r>
        <w:t>"</w:t>
      </w:r>
      <w:r w:rsidRPr="00F54603">
        <w:t xml:space="preserve">, et dont les destinataires ont donné leur consentement. Pour chaque newsletter, le statut passe de </w:t>
      </w:r>
      <w:r>
        <w:t>"</w:t>
      </w:r>
      <w:r w:rsidRPr="00F54603">
        <w:rPr>
          <w:b/>
          <w:bCs/>
          <w:i/>
          <w:iCs/>
        </w:rPr>
        <w:t>SCHEDULED</w:t>
      </w:r>
      <w:r>
        <w:t>"</w:t>
      </w:r>
      <w:r w:rsidRPr="00F54603">
        <w:t xml:space="preserve"> à </w:t>
      </w:r>
      <w:r>
        <w:t>"</w:t>
      </w:r>
      <w:r w:rsidRPr="00F54603">
        <w:rPr>
          <w:b/>
          <w:bCs/>
          <w:i/>
          <w:iCs/>
        </w:rPr>
        <w:t>IN_PROGRESS</w:t>
      </w:r>
      <w:r>
        <w:t>"</w:t>
      </w:r>
      <w:r w:rsidR="003775BD">
        <w:t>.</w:t>
      </w:r>
    </w:p>
    <w:p w14:paraId="0A21586B" w14:textId="3C49AF8D" w:rsidR="00056F77" w:rsidRDefault="00056F77" w:rsidP="0047255B">
      <w:pPr>
        <w:jc w:val="both"/>
      </w:pPr>
      <w:r>
        <w:br w:type="page"/>
      </w:r>
    </w:p>
    <w:p w14:paraId="71E09447" w14:textId="7D6B7578" w:rsidR="00056F77" w:rsidRPr="00056F77" w:rsidRDefault="00056F77" w:rsidP="0047255B">
      <w:pPr>
        <w:jc w:val="both"/>
        <w:rPr>
          <w:b/>
          <w:bCs/>
        </w:rPr>
      </w:pPr>
      <w:r w:rsidRPr="00056F77">
        <w:rPr>
          <w:b/>
          <w:bCs/>
        </w:rPr>
        <w:lastRenderedPageBreak/>
        <w:t>Étape 3 :</w:t>
      </w:r>
    </w:p>
    <w:p w14:paraId="3ADEBFEC" w14:textId="77777777" w:rsidR="00056F77" w:rsidRDefault="00056F77" w:rsidP="002124FD">
      <w:pPr>
        <w:keepNext/>
        <w:jc w:val="center"/>
      </w:pPr>
      <w:r>
        <w:rPr>
          <w:noProof/>
        </w:rPr>
        <w:drawing>
          <wp:inline distT="0" distB="0" distL="0" distR="0" wp14:anchorId="5CC1CA41" wp14:editId="4CC53DCF">
            <wp:extent cx="5969000" cy="2625090"/>
            <wp:effectExtent l="19050" t="19050" r="12700" b="22860"/>
            <wp:docPr id="52132605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69000" cy="2625090"/>
                    </a:xfrm>
                    <a:prstGeom prst="rect">
                      <a:avLst/>
                    </a:prstGeom>
                    <a:noFill/>
                    <a:ln>
                      <a:solidFill>
                        <a:schemeClr val="bg1">
                          <a:lumMod val="75000"/>
                        </a:schemeClr>
                      </a:solidFill>
                    </a:ln>
                  </pic:spPr>
                </pic:pic>
              </a:graphicData>
            </a:graphic>
          </wp:inline>
        </w:drawing>
      </w:r>
    </w:p>
    <w:p w14:paraId="2CE0609D" w14:textId="3CAC260F" w:rsidR="00056F77" w:rsidRDefault="00056F77" w:rsidP="002124FD">
      <w:pPr>
        <w:pStyle w:val="Lgende"/>
        <w:jc w:val="center"/>
      </w:pPr>
      <w:r>
        <w:t xml:space="preserve">Figure </w:t>
      </w:r>
      <w:r>
        <w:fldChar w:fldCharType="begin"/>
      </w:r>
      <w:r>
        <w:instrText xml:space="preserve"> SEQ Figure \* ARABIC </w:instrText>
      </w:r>
      <w:r>
        <w:fldChar w:fldCharType="separate"/>
      </w:r>
      <w:r w:rsidR="002846A6">
        <w:rPr>
          <w:noProof/>
        </w:rPr>
        <w:t>27</w:t>
      </w:r>
      <w:r>
        <w:fldChar w:fldCharType="end"/>
      </w:r>
      <w:r>
        <w:t>. Schéma de l'envoi des mails</w:t>
      </w:r>
    </w:p>
    <w:p w14:paraId="6E683A84" w14:textId="7A34DC31" w:rsidR="00DB72CD" w:rsidRDefault="00ED4C29" w:rsidP="0047255B">
      <w:pPr>
        <w:jc w:val="both"/>
        <w:sectPr w:rsidR="00DB72CD" w:rsidSect="00B80F64">
          <w:headerReference w:type="default" r:id="rId41"/>
          <w:footerReference w:type="even" r:id="rId42"/>
          <w:footerReference w:type="default" r:id="rId43"/>
          <w:headerReference w:type="first" r:id="rId44"/>
          <w:footerReference w:type="first" r:id="rId45"/>
          <w:type w:val="continuous"/>
          <w:pgSz w:w="12240" w:h="15840"/>
          <w:pgMar w:top="1386" w:right="1417" w:bottom="618" w:left="1417" w:header="720" w:footer="188" w:gutter="0"/>
          <w:cols w:space="720"/>
          <w:titlePg/>
          <w:docGrid w:linePitch="360"/>
        </w:sectPr>
      </w:pPr>
      <w:r>
        <w:t>L</w:t>
      </w:r>
      <w:r w:rsidR="00F54603" w:rsidRPr="00F54603">
        <w:t xml:space="preserve">es </w:t>
      </w:r>
      <w:proofErr w:type="gramStart"/>
      <w:r w:rsidR="00F54603" w:rsidRPr="00F54603">
        <w:t>e</w:t>
      </w:r>
      <w:r w:rsidR="00F24259">
        <w:t>-</w:t>
      </w:r>
      <w:r w:rsidR="00F54603" w:rsidRPr="00F54603">
        <w:t>mails</w:t>
      </w:r>
      <w:proofErr w:type="gramEnd"/>
      <w:r w:rsidR="00F54603" w:rsidRPr="00F54603">
        <w:t xml:space="preserve"> sont</w:t>
      </w:r>
      <w:r>
        <w:t xml:space="preserve"> alors</w:t>
      </w:r>
      <w:r w:rsidR="00F54603" w:rsidRPr="00F54603">
        <w:t xml:space="preserve"> traités par lots : le contenu est converti de </w:t>
      </w:r>
      <w:proofErr w:type="spellStart"/>
      <w:r w:rsidR="00F54603" w:rsidRPr="00F54603">
        <w:t>Markdown</w:t>
      </w:r>
      <w:proofErr w:type="spellEnd"/>
      <w:r w:rsidR="00F54603" w:rsidRPr="00F54603">
        <w:t xml:space="preserve"> en HTML avant d’être envoyé. Les envois </w:t>
      </w:r>
      <w:proofErr w:type="gramStart"/>
      <w:r w:rsidR="00F54603" w:rsidRPr="00F54603">
        <w:t>d’e</w:t>
      </w:r>
      <w:r w:rsidR="00F24259">
        <w:t>-</w:t>
      </w:r>
      <w:r w:rsidR="00F54603" w:rsidRPr="00F54603">
        <w:t>mails</w:t>
      </w:r>
      <w:proofErr w:type="gramEnd"/>
      <w:r w:rsidR="00F54603" w:rsidRPr="00F54603">
        <w:t xml:space="preserve"> au sein d’un même lot sont effectués en parallèle, ce qui permet d’optimiser les performances et de réduire le temps total de traitement. Après chaque lot, un contrôle vérifie s’il reste des </w:t>
      </w:r>
      <w:proofErr w:type="gramStart"/>
      <w:r w:rsidR="00F54603" w:rsidRPr="00F54603">
        <w:t>e</w:t>
      </w:r>
      <w:r w:rsidR="00F24259">
        <w:t>-</w:t>
      </w:r>
      <w:r w:rsidR="00F54603" w:rsidRPr="00F54603">
        <w:t>mails</w:t>
      </w:r>
      <w:proofErr w:type="gramEnd"/>
      <w:r w:rsidR="00F54603" w:rsidRPr="00F54603">
        <w:t xml:space="preserve"> à envoyer. Si oui, le traitement continue sinon, la newsletter est marquée comme </w:t>
      </w:r>
      <w:r w:rsidR="00F54603">
        <w:t>"</w:t>
      </w:r>
      <w:r w:rsidR="00F54603">
        <w:rPr>
          <w:b/>
          <w:bCs/>
          <w:i/>
          <w:iCs/>
        </w:rPr>
        <w:t>COMPLETE</w:t>
      </w:r>
      <w:r w:rsidR="00F54603">
        <w:t>"</w:t>
      </w:r>
      <w:r w:rsidR="00F54603" w:rsidRPr="00F54603">
        <w:t xml:space="preserve"> si tout s’est bien déroulé, ou </w:t>
      </w:r>
      <w:r w:rsidR="00F54603">
        <w:t>"</w:t>
      </w:r>
      <w:r w:rsidR="00F54603" w:rsidRPr="00F54603">
        <w:rPr>
          <w:b/>
          <w:bCs/>
          <w:i/>
          <w:iCs/>
        </w:rPr>
        <w:t>FAILED</w:t>
      </w:r>
      <w:r w:rsidR="00F54603">
        <w:t xml:space="preserve">" </w:t>
      </w:r>
      <w:r w:rsidR="00F54603" w:rsidRPr="00F54603">
        <w:t>en cas d’erreur.</w:t>
      </w:r>
    </w:p>
    <w:p w14:paraId="4948BEFF" w14:textId="77777777" w:rsidR="005A3C5F" w:rsidRPr="00D05817" w:rsidRDefault="005A3C5F" w:rsidP="0047255B">
      <w:pPr>
        <w:jc w:val="both"/>
      </w:pPr>
    </w:p>
    <w:p w14:paraId="06D428B0" w14:textId="292F89C5" w:rsidR="005A3C5F" w:rsidRPr="00D05817" w:rsidRDefault="000D0751" w:rsidP="0047255B">
      <w:pPr>
        <w:pStyle w:val="Titre2"/>
        <w:jc w:val="both"/>
      </w:pPr>
      <w:bookmarkStart w:id="12" w:name="_Toc230163445"/>
      <w:r w:rsidRPr="00D05817">
        <w:t>Planification et suivi</w:t>
      </w:r>
      <w:bookmarkEnd w:id="12"/>
    </w:p>
    <w:p w14:paraId="463E8579" w14:textId="77777777" w:rsidR="00DB72CD" w:rsidRDefault="00DB72CD" w:rsidP="002124FD">
      <w:pPr>
        <w:keepNext/>
        <w:jc w:val="center"/>
      </w:pPr>
      <w:r>
        <w:rPr>
          <w:noProof/>
        </w:rPr>
        <w:drawing>
          <wp:inline distT="0" distB="0" distL="0" distR="0" wp14:anchorId="2D22B945" wp14:editId="10AAB75D">
            <wp:extent cx="9230729" cy="2868126"/>
            <wp:effectExtent l="19050" t="19050" r="8890" b="27940"/>
            <wp:docPr id="10981962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96285" name="Image 1"/>
                    <pic:cNvPicPr>
                      <a:picLocks noChangeAspect="1" noChangeArrowheads="1"/>
                    </pic:cNvPicPr>
                  </pic:nvPicPr>
                  <pic:blipFill>
                    <a:blip r:embed="rId46"/>
                    <a:srcRect t="1496" b="1496"/>
                    <a:stretch>
                      <a:fillRect/>
                    </a:stretch>
                  </pic:blipFill>
                  <pic:spPr bwMode="auto">
                    <a:xfrm>
                      <a:off x="0" y="0"/>
                      <a:ext cx="9230729" cy="2868126"/>
                    </a:xfrm>
                    <a:prstGeom prst="rect">
                      <a:avLst/>
                    </a:prstGeom>
                    <a:noFill/>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148020" w14:textId="42EC1354" w:rsidR="00DB72CD" w:rsidRDefault="00DB72CD" w:rsidP="002124FD">
      <w:pPr>
        <w:pStyle w:val="Lgende"/>
        <w:jc w:val="center"/>
      </w:pPr>
      <w:r>
        <w:t xml:space="preserve">Figure </w:t>
      </w:r>
      <w:r>
        <w:fldChar w:fldCharType="begin"/>
      </w:r>
      <w:r>
        <w:instrText xml:space="preserve"> SEQ Figure \* ARABIC </w:instrText>
      </w:r>
      <w:r>
        <w:fldChar w:fldCharType="separate"/>
      </w:r>
      <w:r w:rsidR="002846A6">
        <w:rPr>
          <w:noProof/>
        </w:rPr>
        <w:t>28</w:t>
      </w:r>
      <w:r>
        <w:fldChar w:fldCharType="end"/>
      </w:r>
      <w:r>
        <w:t>. Planification initiale</w:t>
      </w:r>
    </w:p>
    <w:p w14:paraId="239E2667" w14:textId="77777777" w:rsidR="00DB72CD" w:rsidRPr="00DB72CD" w:rsidRDefault="00DB72CD" w:rsidP="0047255B">
      <w:pPr>
        <w:jc w:val="both"/>
      </w:pPr>
    </w:p>
    <w:p w14:paraId="05E278FB" w14:textId="0462F938" w:rsidR="00DB72CD" w:rsidRDefault="00370D52" w:rsidP="0047255B">
      <w:pPr>
        <w:jc w:val="both"/>
      </w:pPr>
      <w:r w:rsidRPr="00D05817">
        <w:t>Le</w:t>
      </w:r>
      <w:r w:rsidRPr="00D05817">
        <w:rPr>
          <w:i/>
          <w:iCs/>
        </w:rPr>
        <w:t xml:space="preserve"> « </w:t>
      </w:r>
      <w:r w:rsidRPr="00D05817">
        <w:rPr>
          <w:i/>
          <w:iCs/>
        </w:rPr>
        <w:fldChar w:fldCharType="begin"/>
      </w:r>
      <w:r w:rsidRPr="00D05817">
        <w:rPr>
          <w:i/>
          <w:iCs/>
        </w:rPr>
        <w:instrText xml:space="preserve"> REF _Ref223004013 \h </w:instrText>
      </w:r>
      <w:r w:rsidR="0047255B">
        <w:rPr>
          <w:i/>
          <w:iCs/>
        </w:rPr>
        <w:instrText xml:space="preserve"> \* MERGEFORMAT </w:instrText>
      </w:r>
      <w:r w:rsidRPr="00D05817">
        <w:rPr>
          <w:i/>
          <w:iCs/>
        </w:rPr>
      </w:r>
      <w:r w:rsidRPr="00D05817">
        <w:rPr>
          <w:i/>
          <w:iCs/>
        </w:rPr>
        <w:fldChar w:fldCharType="separate"/>
      </w:r>
      <w:r w:rsidR="00D876E6" w:rsidRPr="00D05817">
        <w:t xml:space="preserve">Journal </w:t>
      </w:r>
      <w:r w:rsidR="00D876E6" w:rsidRPr="00D05817">
        <w:t>d</w:t>
      </w:r>
      <w:r w:rsidR="00D876E6" w:rsidRPr="00D05817">
        <w:t>e travail</w:t>
      </w:r>
      <w:r w:rsidRPr="00D05817">
        <w:rPr>
          <w:i/>
          <w:iCs/>
        </w:rPr>
        <w:fldChar w:fldCharType="end"/>
      </w:r>
      <w:r w:rsidRPr="00D05817">
        <w:rPr>
          <w:i/>
          <w:iCs/>
        </w:rPr>
        <w:t> </w:t>
      </w:r>
      <w:r w:rsidRPr="00D05817">
        <w:t>» est partagé dans</w:t>
      </w:r>
      <w:r w:rsidR="1701DD81" w:rsidRPr="00D05817">
        <w:t xml:space="preserve"> l</w:t>
      </w:r>
      <w:r w:rsidR="00B77B2B">
        <w:t xml:space="preserve">es annexes </w:t>
      </w:r>
    </w:p>
    <w:p w14:paraId="2F99BD9C" w14:textId="0640E9EC" w:rsidR="00D00638" w:rsidRDefault="00B77B2B" w:rsidP="0047255B">
      <w:pPr>
        <w:jc w:val="both"/>
        <w:sectPr w:rsidR="00D00638" w:rsidSect="00DB72CD">
          <w:pgSz w:w="15840" w:h="12240" w:orient="landscape"/>
          <w:pgMar w:top="1417" w:right="1386" w:bottom="1417" w:left="618" w:header="720" w:footer="188" w:gutter="0"/>
          <w:cols w:space="720"/>
          <w:titlePg/>
          <w:docGrid w:linePitch="360"/>
        </w:sectPr>
      </w:pPr>
      <w:r>
        <w:t xml:space="preserve"> </w:t>
      </w:r>
    </w:p>
    <w:p w14:paraId="51B60296" w14:textId="77777777" w:rsidR="005A3C5F" w:rsidRPr="00D05817" w:rsidRDefault="005A3C5F" w:rsidP="0047255B">
      <w:pPr>
        <w:jc w:val="both"/>
      </w:pPr>
    </w:p>
    <w:p w14:paraId="6326CFBA" w14:textId="4BC2A7A5" w:rsidR="005A3C5F" w:rsidRDefault="000D0751" w:rsidP="0047255B">
      <w:pPr>
        <w:pStyle w:val="Titre2"/>
        <w:jc w:val="both"/>
      </w:pPr>
      <w:bookmarkStart w:id="13" w:name="_Toc230163446"/>
      <w:r w:rsidRPr="00D05817">
        <w:t>Réalisation</w:t>
      </w:r>
      <w:bookmarkEnd w:id="13"/>
    </w:p>
    <w:p w14:paraId="16AB4686" w14:textId="77777777" w:rsidR="00736D77" w:rsidRDefault="00736D77" w:rsidP="0047255B">
      <w:pPr>
        <w:pStyle w:val="Titre3"/>
        <w:jc w:val="both"/>
      </w:pPr>
      <w:bookmarkStart w:id="14" w:name="_Toc230163447"/>
      <w:r>
        <w:t>Structure du dépôt</w:t>
      </w:r>
      <w:bookmarkEnd w:id="14"/>
      <w:r>
        <w:t xml:space="preserve"> </w:t>
      </w:r>
    </w:p>
    <w:p w14:paraId="43BD4810" w14:textId="77777777" w:rsidR="00736D77" w:rsidRDefault="00736D77" w:rsidP="0047255B">
      <w:pPr>
        <w:jc w:val="both"/>
      </w:pPr>
      <w:r>
        <w:t>Dans le cadre de ce projet de TPI, une stratégie de gestion du dépôt Git a été mise en place afin d’assurer un suivi efficace du développement et une bonne traçabilité des modifications.</w:t>
      </w:r>
    </w:p>
    <w:p w14:paraId="4F826F4B" w14:textId="77777777" w:rsidR="00736D77" w:rsidRDefault="00736D77" w:rsidP="0047255B">
      <w:pPr>
        <w:jc w:val="both"/>
      </w:pPr>
      <w:r>
        <w:t>Étant donné qu’il s’agit d’un projet individuel, l’utilisation d’une stratégie de branches complexe n’était pas nécessaire. Par conséquent, l’ensemble du développement a été réalisé directement sur la branche principale (main). Cette approche a permis de simplifier la gestion du projet tout en restant adaptée à sa taille et à son contexte.</w:t>
      </w:r>
    </w:p>
    <w:p w14:paraId="59F47626" w14:textId="77777777" w:rsidR="00736D77" w:rsidRDefault="00736D77" w:rsidP="0047255B">
      <w:pPr>
        <w:jc w:val="both"/>
      </w:pPr>
      <w:r>
        <w:t xml:space="preserve">L’utilisation de branches supplémentaires (comme </w:t>
      </w:r>
      <w:proofErr w:type="spellStart"/>
      <w:r>
        <w:t>feature</w:t>
      </w:r>
      <w:proofErr w:type="spellEnd"/>
      <w:r>
        <w:t xml:space="preserve">, </w:t>
      </w:r>
      <w:proofErr w:type="spellStart"/>
      <w:r>
        <w:t>develop</w:t>
      </w:r>
      <w:proofErr w:type="spellEnd"/>
      <w:r>
        <w:t xml:space="preserve"> ou </w:t>
      </w:r>
      <w:proofErr w:type="spellStart"/>
      <w:r>
        <w:t>hotfix</w:t>
      </w:r>
      <w:proofErr w:type="spellEnd"/>
      <w:r>
        <w:t>) aurait été excessive dans ce cas précis, car il n’y avait ni collaboration simultanée, ni besoin de gérer des intégrations multiples ou des conflits entre plusieurs développeurs.</w:t>
      </w:r>
    </w:p>
    <w:p w14:paraId="12656AD8" w14:textId="77777777" w:rsidR="00736D77" w:rsidRDefault="00736D77" w:rsidP="0047255B">
      <w:pPr>
        <w:jc w:val="both"/>
      </w:pPr>
      <w:r>
        <w:t xml:space="preserve">Cependant, dans le cadre d’un projet en équipe, une stratégie plus structurée aurait été mise en place, telle que Git Flow. </w:t>
      </w:r>
    </w:p>
    <w:p w14:paraId="57C0AE8B" w14:textId="77777777" w:rsidR="00736D77" w:rsidRDefault="00736D77" w:rsidP="002124FD">
      <w:pPr>
        <w:keepNext/>
        <w:jc w:val="center"/>
      </w:pPr>
      <w:r>
        <w:rPr>
          <w:noProof/>
        </w:rPr>
        <w:drawing>
          <wp:inline distT="0" distB="0" distL="0" distR="0" wp14:anchorId="27946117" wp14:editId="22084747">
            <wp:extent cx="4565650" cy="2282825"/>
            <wp:effectExtent l="19050" t="19050" r="25400" b="22225"/>
            <wp:docPr id="19513144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6037" cy="2288019"/>
                    </a:xfrm>
                    <a:prstGeom prst="rect">
                      <a:avLst/>
                    </a:prstGeom>
                    <a:noFill/>
                    <a:ln>
                      <a:solidFill>
                        <a:schemeClr val="bg1">
                          <a:lumMod val="50000"/>
                        </a:schemeClr>
                      </a:solidFill>
                    </a:ln>
                  </pic:spPr>
                </pic:pic>
              </a:graphicData>
            </a:graphic>
          </wp:inline>
        </w:drawing>
      </w:r>
    </w:p>
    <w:p w14:paraId="15F4EEAE" w14:textId="6394E53E" w:rsidR="00736D77" w:rsidRDefault="00736D77" w:rsidP="002124FD">
      <w:pPr>
        <w:pStyle w:val="Lgende"/>
        <w:jc w:val="center"/>
      </w:pPr>
      <w:r>
        <w:t xml:space="preserve">Figure </w:t>
      </w:r>
      <w:r>
        <w:fldChar w:fldCharType="begin"/>
      </w:r>
      <w:r>
        <w:instrText xml:space="preserve"> SEQ Figure \* ARABIC </w:instrText>
      </w:r>
      <w:r>
        <w:fldChar w:fldCharType="separate"/>
      </w:r>
      <w:r w:rsidR="002846A6">
        <w:rPr>
          <w:noProof/>
        </w:rPr>
        <w:t>29</w:t>
      </w:r>
      <w:r>
        <w:fldChar w:fldCharType="end"/>
      </w:r>
      <w:r>
        <w:t>. Schéma d'un git flow</w:t>
      </w:r>
    </w:p>
    <w:p w14:paraId="70753710" w14:textId="77777777" w:rsidR="00736D77" w:rsidRDefault="00736D77" w:rsidP="0047255B">
      <w:pPr>
        <w:jc w:val="both"/>
      </w:pPr>
      <w:r>
        <w:t>Cette approche permet de :</w:t>
      </w:r>
    </w:p>
    <w:p w14:paraId="5BCE674F" w14:textId="77777777" w:rsidR="00736D77" w:rsidRDefault="00736D77" w:rsidP="0047255B">
      <w:pPr>
        <w:pStyle w:val="Paragraphedeliste"/>
        <w:numPr>
          <w:ilvl w:val="0"/>
          <w:numId w:val="29"/>
        </w:numPr>
        <w:jc w:val="both"/>
      </w:pPr>
      <w:r>
        <w:t>Séparer clairement les environnements de développement (</w:t>
      </w:r>
      <w:proofErr w:type="spellStart"/>
      <w:r>
        <w:t>develop</w:t>
      </w:r>
      <w:proofErr w:type="spellEnd"/>
      <w:r>
        <w:t>) et de production (main)</w:t>
      </w:r>
    </w:p>
    <w:p w14:paraId="185E1D57" w14:textId="77777777" w:rsidR="00736D77" w:rsidRDefault="00736D77" w:rsidP="0047255B">
      <w:pPr>
        <w:pStyle w:val="Paragraphedeliste"/>
        <w:numPr>
          <w:ilvl w:val="0"/>
          <w:numId w:val="29"/>
        </w:numPr>
        <w:jc w:val="both"/>
      </w:pPr>
      <w:r>
        <w:t>Travailler sur des fonctionnalités via des branches dédiées (</w:t>
      </w:r>
      <w:proofErr w:type="spellStart"/>
      <w:r>
        <w:t>feature</w:t>
      </w:r>
      <w:proofErr w:type="spellEnd"/>
      <w:r>
        <w:t>/*)</w:t>
      </w:r>
    </w:p>
    <w:p w14:paraId="6D984BB3" w14:textId="77777777" w:rsidR="00736D77" w:rsidRDefault="00736D77" w:rsidP="0047255B">
      <w:pPr>
        <w:pStyle w:val="Paragraphedeliste"/>
        <w:numPr>
          <w:ilvl w:val="0"/>
          <w:numId w:val="29"/>
        </w:numPr>
        <w:jc w:val="both"/>
      </w:pPr>
      <w:r>
        <w:t xml:space="preserve">Gérer les corrections urgentes avec des branches </w:t>
      </w:r>
      <w:proofErr w:type="spellStart"/>
      <w:r>
        <w:t>hotfix</w:t>
      </w:r>
      <w:proofErr w:type="spellEnd"/>
    </w:p>
    <w:p w14:paraId="069CFB9B" w14:textId="77777777" w:rsidR="00736D77" w:rsidRDefault="00736D77" w:rsidP="0047255B">
      <w:pPr>
        <w:pStyle w:val="Paragraphedeliste"/>
        <w:numPr>
          <w:ilvl w:val="0"/>
          <w:numId w:val="29"/>
        </w:numPr>
        <w:jc w:val="both"/>
      </w:pPr>
      <w:r>
        <w:t>Organiser les phases de livraison avec des branches release</w:t>
      </w:r>
    </w:p>
    <w:p w14:paraId="4F6D1A3C" w14:textId="77777777" w:rsidR="00736D77" w:rsidRDefault="00736D77" w:rsidP="0047255B">
      <w:pPr>
        <w:jc w:val="both"/>
      </w:pPr>
      <w:r>
        <w:t>Une telle stratégie améliore la collaboration, la lisibilité du projet et la stabilité du code dans un contexte multi-développeurs.</w:t>
      </w:r>
    </w:p>
    <w:p w14:paraId="68468AD1" w14:textId="77777777" w:rsidR="00736D77" w:rsidRDefault="00736D77" w:rsidP="0047255B">
      <w:pPr>
        <w:jc w:val="both"/>
      </w:pPr>
    </w:p>
    <w:p w14:paraId="24145D0C" w14:textId="77777777" w:rsidR="00736D77" w:rsidRDefault="00736D77" w:rsidP="0047255B">
      <w:pPr>
        <w:pStyle w:val="Titre3"/>
        <w:jc w:val="both"/>
      </w:pPr>
      <w:bookmarkStart w:id="15" w:name="_Toc230163448"/>
      <w:r>
        <w:lastRenderedPageBreak/>
        <w:t>Version des outils utilisés</w:t>
      </w:r>
      <w:bookmarkEnd w:id="15"/>
    </w:p>
    <w:p w14:paraId="3C4269E1" w14:textId="16B43CB8" w:rsidR="00736D77" w:rsidRDefault="00736D77" w:rsidP="0047255B">
      <w:pPr>
        <w:jc w:val="both"/>
      </w:pPr>
      <w:r w:rsidRPr="0030514B">
        <w:t xml:space="preserve">Le développement du projet a été réalisé sur le poste de travail local. </w:t>
      </w:r>
    </w:p>
    <w:tbl>
      <w:tblPr>
        <w:tblStyle w:val="TableauGrille4-Accentuation1"/>
        <w:tblW w:w="5000" w:type="pct"/>
        <w:tblLook w:val="04A0" w:firstRow="1" w:lastRow="0" w:firstColumn="1" w:lastColumn="0" w:noHBand="0" w:noVBand="1"/>
      </w:tblPr>
      <w:tblGrid>
        <w:gridCol w:w="3204"/>
        <w:gridCol w:w="2984"/>
        <w:gridCol w:w="3208"/>
      </w:tblGrid>
      <w:tr w:rsidR="00736D77" w14:paraId="63D3CCDC" w14:textId="77777777" w:rsidTr="00736D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tcPr>
          <w:p w14:paraId="5AE4B261" w14:textId="77777777" w:rsidR="00736D77" w:rsidRDefault="00736D77" w:rsidP="0047255B">
            <w:pPr>
              <w:jc w:val="both"/>
            </w:pPr>
            <w:r>
              <w:t>Outil / Environnement</w:t>
            </w:r>
          </w:p>
        </w:tc>
        <w:tc>
          <w:tcPr>
            <w:tcW w:w="1588" w:type="pct"/>
          </w:tcPr>
          <w:p w14:paraId="129C24AF" w14:textId="6E9C7683" w:rsidR="00736D77" w:rsidRDefault="00736D77" w:rsidP="0047255B">
            <w:pPr>
              <w:jc w:val="both"/>
              <w:cnfStyle w:val="100000000000" w:firstRow="1" w:lastRow="0" w:firstColumn="0" w:lastColumn="0" w:oddVBand="0" w:evenVBand="0" w:oddHBand="0" w:evenHBand="0" w:firstRowFirstColumn="0" w:firstRowLastColumn="0" w:lastRowFirstColumn="0" w:lastRowLastColumn="0"/>
            </w:pPr>
            <w:r>
              <w:t>Version local</w:t>
            </w:r>
            <w:r w:rsidR="00C52FD9">
              <w:t>e</w:t>
            </w:r>
          </w:p>
        </w:tc>
        <w:tc>
          <w:tcPr>
            <w:tcW w:w="1707" w:type="pct"/>
          </w:tcPr>
          <w:p w14:paraId="7E92E122" w14:textId="77777777" w:rsidR="00736D77" w:rsidRDefault="00736D77" w:rsidP="0047255B">
            <w:pPr>
              <w:jc w:val="both"/>
              <w:cnfStyle w:val="100000000000" w:firstRow="1" w:lastRow="0" w:firstColumn="0" w:lastColumn="0" w:oddVBand="0" w:evenVBand="0" w:oddHBand="0" w:evenHBand="0" w:firstRowFirstColumn="0" w:firstRowLastColumn="0" w:lastRowFirstColumn="0" w:lastRowLastColumn="0"/>
            </w:pPr>
            <w:r>
              <w:t>Rôle</w:t>
            </w:r>
          </w:p>
        </w:tc>
      </w:tr>
      <w:tr w:rsidR="00736D77" w14:paraId="461B77B0" w14:textId="77777777" w:rsidTr="00736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tcPr>
          <w:p w14:paraId="4F670955" w14:textId="77777777" w:rsidR="00736D77" w:rsidRDefault="00736D77" w:rsidP="0047255B">
            <w:pPr>
              <w:jc w:val="both"/>
            </w:pPr>
            <w:r>
              <w:t xml:space="preserve">Système d’exploitation </w:t>
            </w:r>
          </w:p>
        </w:tc>
        <w:tc>
          <w:tcPr>
            <w:tcW w:w="1588" w:type="pct"/>
          </w:tcPr>
          <w:p w14:paraId="3EDDF3EC" w14:textId="77777777" w:rsidR="00736D77" w:rsidRDefault="00736D77" w:rsidP="0047255B">
            <w:pPr>
              <w:jc w:val="both"/>
              <w:cnfStyle w:val="000000100000" w:firstRow="0" w:lastRow="0" w:firstColumn="0" w:lastColumn="0" w:oddVBand="0" w:evenVBand="0" w:oddHBand="1" w:evenHBand="0" w:firstRowFirstColumn="0" w:firstRowLastColumn="0" w:lastRowFirstColumn="0" w:lastRowLastColumn="0"/>
            </w:pPr>
            <w:r w:rsidRPr="0030514B">
              <w:t>Windows 10 Education 22H2</w:t>
            </w:r>
          </w:p>
        </w:tc>
        <w:tc>
          <w:tcPr>
            <w:tcW w:w="1707" w:type="pct"/>
          </w:tcPr>
          <w:p w14:paraId="265C8307" w14:textId="77777777" w:rsidR="00736D77" w:rsidRDefault="00736D77" w:rsidP="0047255B">
            <w:pPr>
              <w:jc w:val="both"/>
              <w:cnfStyle w:val="000000100000" w:firstRow="0" w:lastRow="0" w:firstColumn="0" w:lastColumn="0" w:oddVBand="0" w:evenVBand="0" w:oddHBand="1" w:evenHBand="0" w:firstRowFirstColumn="0" w:firstRowLastColumn="0" w:lastRowFirstColumn="0" w:lastRowLastColumn="0"/>
            </w:pPr>
            <w:r w:rsidRPr="0030514B">
              <w:t>Environnement de développement local</w:t>
            </w:r>
          </w:p>
        </w:tc>
      </w:tr>
      <w:tr w:rsidR="00736D77" w14:paraId="112323D8" w14:textId="77777777" w:rsidTr="00736D77">
        <w:tc>
          <w:tcPr>
            <w:cnfStyle w:val="001000000000" w:firstRow="0" w:lastRow="0" w:firstColumn="1" w:lastColumn="0" w:oddVBand="0" w:evenVBand="0" w:oddHBand="0" w:evenHBand="0" w:firstRowFirstColumn="0" w:firstRowLastColumn="0" w:lastRowFirstColumn="0" w:lastRowLastColumn="0"/>
            <w:tcW w:w="1705" w:type="pct"/>
          </w:tcPr>
          <w:p w14:paraId="26CB741B" w14:textId="116FAA7A" w:rsidR="00736D77" w:rsidRDefault="00736D77" w:rsidP="0047255B">
            <w:pPr>
              <w:jc w:val="both"/>
            </w:pPr>
            <w:r>
              <w:t>Node</w:t>
            </w:r>
            <w:r w:rsidR="00C52FD9">
              <w:t>.</w:t>
            </w:r>
            <w:r>
              <w:t xml:space="preserve">js </w:t>
            </w:r>
          </w:p>
        </w:tc>
        <w:tc>
          <w:tcPr>
            <w:tcW w:w="1588" w:type="pct"/>
          </w:tcPr>
          <w:p w14:paraId="6631E920" w14:textId="77777777" w:rsidR="00736D77" w:rsidRDefault="00736D77" w:rsidP="0047255B">
            <w:pPr>
              <w:jc w:val="both"/>
              <w:cnfStyle w:val="000000000000" w:firstRow="0" w:lastRow="0" w:firstColumn="0" w:lastColumn="0" w:oddVBand="0" w:evenVBand="0" w:oddHBand="0" w:evenHBand="0" w:firstRowFirstColumn="0" w:firstRowLastColumn="0" w:lastRowFirstColumn="0" w:lastRowLastColumn="0"/>
            </w:pPr>
            <w:r>
              <w:t>V24.13.0</w:t>
            </w:r>
          </w:p>
        </w:tc>
        <w:tc>
          <w:tcPr>
            <w:tcW w:w="1707" w:type="pct"/>
          </w:tcPr>
          <w:p w14:paraId="01B829AB" w14:textId="764959BC" w:rsidR="00736D77" w:rsidRDefault="00736D77" w:rsidP="0047255B">
            <w:pPr>
              <w:jc w:val="both"/>
              <w:cnfStyle w:val="000000000000" w:firstRow="0" w:lastRow="0" w:firstColumn="0" w:lastColumn="0" w:oddVBand="0" w:evenVBand="0" w:oddHBand="0" w:evenHBand="0" w:firstRowFirstColumn="0" w:firstRowLastColumn="0" w:lastRowFirstColumn="0" w:lastRowLastColumn="0"/>
            </w:pPr>
            <w:r w:rsidRPr="0030514B">
              <w:t>Runtime JavaScript c</w:t>
            </w:r>
            <w:r w:rsidR="00C52FD9">
              <w:t>ô</w:t>
            </w:r>
            <w:r w:rsidRPr="0030514B">
              <w:t>t</w:t>
            </w:r>
            <w:r w:rsidR="00C52FD9">
              <w:t>é</w:t>
            </w:r>
            <w:r w:rsidRPr="0030514B">
              <w:t xml:space="preserve"> serveur</w:t>
            </w:r>
          </w:p>
        </w:tc>
      </w:tr>
      <w:tr w:rsidR="00736D77" w14:paraId="07637FE5" w14:textId="77777777" w:rsidTr="00736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tcPr>
          <w:p w14:paraId="0C22DB15" w14:textId="77777777" w:rsidR="00736D77" w:rsidRDefault="00736D77" w:rsidP="0047255B">
            <w:pPr>
              <w:jc w:val="both"/>
            </w:pPr>
            <w:proofErr w:type="spellStart"/>
            <w:r>
              <w:t>Npm</w:t>
            </w:r>
            <w:proofErr w:type="spellEnd"/>
            <w:r>
              <w:t xml:space="preserve"> </w:t>
            </w:r>
          </w:p>
        </w:tc>
        <w:tc>
          <w:tcPr>
            <w:tcW w:w="1588" w:type="pct"/>
          </w:tcPr>
          <w:p w14:paraId="303B754B" w14:textId="77777777" w:rsidR="00736D77" w:rsidRDefault="00736D77" w:rsidP="0047255B">
            <w:pPr>
              <w:jc w:val="both"/>
              <w:cnfStyle w:val="000000100000" w:firstRow="0" w:lastRow="0" w:firstColumn="0" w:lastColumn="0" w:oddVBand="0" w:evenVBand="0" w:oddHBand="1" w:evenHBand="0" w:firstRowFirstColumn="0" w:firstRowLastColumn="0" w:lastRowFirstColumn="0" w:lastRowLastColumn="0"/>
            </w:pPr>
            <w:r>
              <w:t>V</w:t>
            </w:r>
            <w:r w:rsidRPr="00DD5999">
              <w:t>11.6.2</w:t>
            </w:r>
          </w:p>
        </w:tc>
        <w:tc>
          <w:tcPr>
            <w:tcW w:w="1707" w:type="pct"/>
          </w:tcPr>
          <w:p w14:paraId="13E305D5" w14:textId="77777777" w:rsidR="00736D77" w:rsidRDefault="00736D77" w:rsidP="0047255B">
            <w:pPr>
              <w:jc w:val="both"/>
              <w:cnfStyle w:val="000000100000" w:firstRow="0" w:lastRow="0" w:firstColumn="0" w:lastColumn="0" w:oddVBand="0" w:evenVBand="0" w:oddHBand="1" w:evenHBand="0" w:firstRowFirstColumn="0" w:firstRowLastColumn="0" w:lastRowFirstColumn="0" w:lastRowLastColumn="0"/>
            </w:pPr>
            <w:r w:rsidRPr="00DD5999">
              <w:t>Gestionnaire de paquets Node</w:t>
            </w:r>
          </w:p>
        </w:tc>
      </w:tr>
      <w:tr w:rsidR="00736D77" w14:paraId="61EB0478" w14:textId="77777777" w:rsidTr="00736D77">
        <w:tc>
          <w:tcPr>
            <w:cnfStyle w:val="001000000000" w:firstRow="0" w:lastRow="0" w:firstColumn="1" w:lastColumn="0" w:oddVBand="0" w:evenVBand="0" w:oddHBand="0" w:evenHBand="0" w:firstRowFirstColumn="0" w:firstRowLastColumn="0" w:lastRowFirstColumn="0" w:lastRowLastColumn="0"/>
            <w:tcW w:w="1705" w:type="pct"/>
          </w:tcPr>
          <w:p w14:paraId="0F2E1A8F" w14:textId="77777777" w:rsidR="00736D77" w:rsidRDefault="00736D77" w:rsidP="0047255B">
            <w:pPr>
              <w:jc w:val="both"/>
            </w:pPr>
            <w:r>
              <w:t>Git</w:t>
            </w:r>
          </w:p>
        </w:tc>
        <w:tc>
          <w:tcPr>
            <w:tcW w:w="1588" w:type="pct"/>
          </w:tcPr>
          <w:p w14:paraId="76BD936C" w14:textId="77777777" w:rsidR="00736D77" w:rsidRDefault="00736D77" w:rsidP="0047255B">
            <w:pPr>
              <w:jc w:val="both"/>
              <w:cnfStyle w:val="000000000000" w:firstRow="0" w:lastRow="0" w:firstColumn="0" w:lastColumn="0" w:oddVBand="0" w:evenVBand="0" w:oddHBand="0" w:evenHBand="0" w:firstRowFirstColumn="0" w:firstRowLastColumn="0" w:lastRowFirstColumn="0" w:lastRowLastColumn="0"/>
            </w:pPr>
            <w:r w:rsidRPr="00DD5999">
              <w:t>2.50.0.windows.1</w:t>
            </w:r>
          </w:p>
        </w:tc>
        <w:tc>
          <w:tcPr>
            <w:tcW w:w="1707" w:type="pct"/>
          </w:tcPr>
          <w:p w14:paraId="25D7C69C" w14:textId="2CD73A5D" w:rsidR="00736D77" w:rsidRPr="00DD5999" w:rsidRDefault="00736D77" w:rsidP="0047255B">
            <w:pPr>
              <w:jc w:val="both"/>
              <w:cnfStyle w:val="000000000000" w:firstRow="0" w:lastRow="0" w:firstColumn="0" w:lastColumn="0" w:oddVBand="0" w:evenVBand="0" w:oddHBand="0" w:evenHBand="0" w:firstRowFirstColumn="0" w:firstRowLastColumn="0" w:lastRowFirstColumn="0" w:lastRowLastColumn="0"/>
            </w:pPr>
            <w:r w:rsidRPr="00DD5999">
              <w:t xml:space="preserve">Outils de versioning </w:t>
            </w:r>
            <w:r w:rsidR="00C52FD9">
              <w:t>l</w:t>
            </w:r>
            <w:r w:rsidRPr="00DD5999">
              <w:t>ocal</w:t>
            </w:r>
          </w:p>
        </w:tc>
      </w:tr>
      <w:tr w:rsidR="00736D77" w14:paraId="473A15F8" w14:textId="77777777" w:rsidTr="00736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tcPr>
          <w:p w14:paraId="690CCCA2" w14:textId="4D6207DC" w:rsidR="00736D77" w:rsidRDefault="00736D77" w:rsidP="0047255B">
            <w:pPr>
              <w:jc w:val="both"/>
            </w:pPr>
            <w:proofErr w:type="spellStart"/>
            <w:r>
              <w:t>MariaD</w:t>
            </w:r>
            <w:r w:rsidR="00C52FD9">
              <w:t>B</w:t>
            </w:r>
            <w:proofErr w:type="spellEnd"/>
          </w:p>
        </w:tc>
        <w:tc>
          <w:tcPr>
            <w:tcW w:w="1588" w:type="pct"/>
          </w:tcPr>
          <w:p w14:paraId="2B13556B" w14:textId="51323E68" w:rsidR="00736D77" w:rsidRPr="00DD5999" w:rsidRDefault="00736D77" w:rsidP="0047255B">
            <w:pPr>
              <w:jc w:val="both"/>
              <w:cnfStyle w:val="000000100000" w:firstRow="0" w:lastRow="0" w:firstColumn="0" w:lastColumn="0" w:oddVBand="0" w:evenVBand="0" w:oddHBand="1" w:evenHBand="0" w:firstRowFirstColumn="0" w:firstRowLastColumn="0" w:lastRowFirstColumn="0" w:lastRowLastColumn="0"/>
            </w:pPr>
            <w:r>
              <w:t>V11.4</w:t>
            </w:r>
          </w:p>
        </w:tc>
        <w:tc>
          <w:tcPr>
            <w:tcW w:w="1707" w:type="pct"/>
          </w:tcPr>
          <w:p w14:paraId="3F9160C4" w14:textId="77777777" w:rsidR="00736D77" w:rsidRPr="00DD5999" w:rsidRDefault="00736D77" w:rsidP="0047255B">
            <w:pPr>
              <w:jc w:val="both"/>
              <w:cnfStyle w:val="000000100000" w:firstRow="0" w:lastRow="0" w:firstColumn="0" w:lastColumn="0" w:oddVBand="0" w:evenVBand="0" w:oddHBand="1" w:evenHBand="0" w:firstRowFirstColumn="0" w:firstRowLastColumn="0" w:lastRowFirstColumn="0" w:lastRowLastColumn="0"/>
            </w:pPr>
            <w:r>
              <w:t>Système de base de données</w:t>
            </w:r>
          </w:p>
        </w:tc>
      </w:tr>
    </w:tbl>
    <w:p w14:paraId="307B70B6" w14:textId="77777777" w:rsidR="005A3C5F" w:rsidRPr="00D05817" w:rsidRDefault="005A3C5F" w:rsidP="0047255B">
      <w:pPr>
        <w:jc w:val="both"/>
      </w:pPr>
    </w:p>
    <w:p w14:paraId="0A9FC672" w14:textId="0D2CED6B" w:rsidR="005A3C5F" w:rsidRDefault="000D0751" w:rsidP="0047255B">
      <w:pPr>
        <w:pStyle w:val="Titre2"/>
        <w:jc w:val="both"/>
      </w:pPr>
      <w:bookmarkStart w:id="16" w:name="_Toc230163449"/>
      <w:r w:rsidRPr="00D05817">
        <w:t>Tests et validation</w:t>
      </w:r>
      <w:bookmarkEnd w:id="16"/>
    </w:p>
    <w:p w14:paraId="24B2A918" w14:textId="39E78A19" w:rsidR="00056F77" w:rsidRDefault="00056F77" w:rsidP="0047255B">
      <w:pPr>
        <w:pStyle w:val="Titre3"/>
        <w:jc w:val="both"/>
      </w:pPr>
      <w:bookmarkStart w:id="17" w:name="_Toc230163450"/>
      <w:r>
        <w:t>Stratégie de tests</w:t>
      </w:r>
      <w:bookmarkEnd w:id="17"/>
    </w:p>
    <w:p w14:paraId="05953933" w14:textId="73F9DF23" w:rsidR="009B0CB0" w:rsidRDefault="00056F77" w:rsidP="0047255B">
      <w:pPr>
        <w:spacing w:after="0"/>
        <w:jc w:val="both"/>
      </w:pPr>
      <w:r>
        <w:t xml:space="preserve">L’objectif de cette stratégie est de garantir la fiabilité, la stabilité et la conformité du système d’envoi de newsletters. Les tests portent principalement sur le comportement du service d’envoi </w:t>
      </w:r>
      <w:proofErr w:type="gramStart"/>
      <w:r>
        <w:t>d’e</w:t>
      </w:r>
      <w:r w:rsidR="00C62B55">
        <w:t>-</w:t>
      </w:r>
      <w:r>
        <w:t>mails</w:t>
      </w:r>
      <w:proofErr w:type="gramEnd"/>
      <w:r>
        <w:t>, la gestion des consentements utilisateurs, le suivi des interactions et la gestion des erreurs techniques. Les tests mis en place sont des tests unitaires permettant de vérifier la résilience de l’application.</w:t>
      </w:r>
    </w:p>
    <w:p w14:paraId="0A4CB636" w14:textId="41464B1A" w:rsidR="009B0CB0" w:rsidRDefault="009B0CB0" w:rsidP="00C748AB">
      <w:pPr>
        <w:pStyle w:val="Titre3"/>
      </w:pPr>
      <w:r>
        <w:t xml:space="preserve">Cas de tests </w:t>
      </w:r>
    </w:p>
    <w:tbl>
      <w:tblPr>
        <w:tblStyle w:val="TableauGrille4-Accentuation1"/>
        <w:tblW w:w="5000" w:type="pct"/>
        <w:tblLook w:val="04A0" w:firstRow="1" w:lastRow="0" w:firstColumn="1" w:lastColumn="0" w:noHBand="0" w:noVBand="1"/>
      </w:tblPr>
      <w:tblGrid>
        <w:gridCol w:w="4698"/>
        <w:gridCol w:w="4698"/>
      </w:tblGrid>
      <w:tr w:rsidR="008B7304" w14:paraId="6EE24A42" w14:textId="77777777" w:rsidTr="008B7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0B89F6B" w14:textId="2D9F2BC3" w:rsidR="008B7304" w:rsidRDefault="008B7304" w:rsidP="0047255B">
            <w:pPr>
              <w:jc w:val="both"/>
            </w:pPr>
            <w:r>
              <w:t>Titre du test</w:t>
            </w:r>
          </w:p>
        </w:tc>
        <w:tc>
          <w:tcPr>
            <w:tcW w:w="2500" w:type="pct"/>
          </w:tcPr>
          <w:p w14:paraId="45C8789B" w14:textId="4E5EB294" w:rsidR="008B7304" w:rsidRDefault="008B7304" w:rsidP="0047255B">
            <w:pPr>
              <w:jc w:val="both"/>
              <w:cnfStyle w:val="100000000000" w:firstRow="1" w:lastRow="0" w:firstColumn="0" w:lastColumn="0" w:oddVBand="0" w:evenVBand="0" w:oddHBand="0" w:evenHBand="0" w:firstRowFirstColumn="0" w:firstRowLastColumn="0" w:lastRowFirstColumn="0" w:lastRowLastColumn="0"/>
            </w:pPr>
            <w:r>
              <w:t>Objectif</w:t>
            </w:r>
          </w:p>
        </w:tc>
      </w:tr>
      <w:tr w:rsidR="008B7304" w14:paraId="4619BE02" w14:textId="77777777" w:rsidTr="008B7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A47AB93" w14:textId="21F5B055" w:rsidR="008B7304" w:rsidRDefault="008B7304" w:rsidP="0047255B">
            <w:pPr>
              <w:jc w:val="both"/>
            </w:pPr>
            <w:r>
              <w:t>Envoi à lecteur inscrit</w:t>
            </w:r>
          </w:p>
        </w:tc>
        <w:tc>
          <w:tcPr>
            <w:tcW w:w="2500" w:type="pct"/>
          </w:tcPr>
          <w:p w14:paraId="2A8E324C" w14:textId="697A7B2D" w:rsidR="008B7304" w:rsidRDefault="008B7304" w:rsidP="0047255B">
            <w:pPr>
              <w:jc w:val="both"/>
              <w:cnfStyle w:val="000000100000" w:firstRow="0" w:lastRow="0" w:firstColumn="0" w:lastColumn="0" w:oddVBand="0" w:evenVBand="0" w:oddHBand="1" w:evenHBand="0" w:firstRowFirstColumn="0" w:firstRowLastColumn="0" w:lastRowFirstColumn="0" w:lastRowLastColumn="0"/>
            </w:pPr>
            <w:r>
              <w:t>Vérifier qu’une newsletter est correctement envoyée à un lecteur avec consentement actif</w:t>
            </w:r>
          </w:p>
        </w:tc>
      </w:tr>
      <w:tr w:rsidR="008B7304" w14:paraId="7FC44AEA" w14:textId="77777777" w:rsidTr="008B7304">
        <w:tc>
          <w:tcPr>
            <w:cnfStyle w:val="001000000000" w:firstRow="0" w:lastRow="0" w:firstColumn="1" w:lastColumn="0" w:oddVBand="0" w:evenVBand="0" w:oddHBand="0" w:evenHBand="0" w:firstRowFirstColumn="0" w:firstRowLastColumn="0" w:lastRowFirstColumn="0" w:lastRowLastColumn="0"/>
            <w:tcW w:w="2500" w:type="pct"/>
          </w:tcPr>
          <w:p w14:paraId="649B2346" w14:textId="1AD4666F" w:rsidR="008B7304" w:rsidRDefault="008B7304" w:rsidP="0047255B">
            <w:pPr>
              <w:jc w:val="both"/>
            </w:pPr>
            <w:proofErr w:type="spellStart"/>
            <w:r>
              <w:t>Tracking</w:t>
            </w:r>
            <w:proofErr w:type="spellEnd"/>
            <w:r>
              <w:t xml:space="preserve"> des clics</w:t>
            </w:r>
          </w:p>
        </w:tc>
        <w:tc>
          <w:tcPr>
            <w:tcW w:w="2500" w:type="pct"/>
          </w:tcPr>
          <w:p w14:paraId="2EA51863" w14:textId="616A782E" w:rsidR="008B7304" w:rsidRDefault="008B7304" w:rsidP="0047255B">
            <w:pPr>
              <w:jc w:val="both"/>
              <w:cnfStyle w:val="000000000000" w:firstRow="0" w:lastRow="0" w:firstColumn="0" w:lastColumn="0" w:oddVBand="0" w:evenVBand="0" w:oddHBand="0" w:evenHBand="0" w:firstRowFirstColumn="0" w:firstRowLastColumn="0" w:lastRowFirstColumn="0" w:lastRowLastColumn="0"/>
            </w:pPr>
            <w:r>
              <w:t xml:space="preserve">Vérifier que les liens de </w:t>
            </w:r>
            <w:proofErr w:type="spellStart"/>
            <w:r>
              <w:t>tracking</w:t>
            </w:r>
            <w:proofErr w:type="spellEnd"/>
            <w:r>
              <w:t xml:space="preserve"> sont correctement injectés dans le contenu HTML</w:t>
            </w:r>
          </w:p>
        </w:tc>
      </w:tr>
      <w:tr w:rsidR="008B7304" w14:paraId="6D096E65" w14:textId="77777777" w:rsidTr="008B7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87AFF33" w14:textId="4C915DF8" w:rsidR="008B7304" w:rsidRDefault="008B7304" w:rsidP="0047255B">
            <w:pPr>
              <w:jc w:val="both"/>
            </w:pPr>
            <w:r>
              <w:t>Envoi en batch</w:t>
            </w:r>
          </w:p>
        </w:tc>
        <w:tc>
          <w:tcPr>
            <w:tcW w:w="2500" w:type="pct"/>
          </w:tcPr>
          <w:p w14:paraId="119D1BAD" w14:textId="7FCEC416" w:rsidR="008B7304" w:rsidRDefault="008B7304" w:rsidP="0047255B">
            <w:pPr>
              <w:jc w:val="both"/>
              <w:cnfStyle w:val="000000100000" w:firstRow="0" w:lastRow="0" w:firstColumn="0" w:lastColumn="0" w:oddVBand="0" w:evenVBand="0" w:oddHBand="1" w:evenHBand="0" w:firstRowFirstColumn="0" w:firstRowLastColumn="0" w:lastRowFirstColumn="0" w:lastRowLastColumn="0"/>
            </w:pPr>
            <w:r>
              <w:t>Vérifier l’envoi simultané à plusieurs lecteurs</w:t>
            </w:r>
          </w:p>
        </w:tc>
      </w:tr>
      <w:tr w:rsidR="008B7304" w14:paraId="289576AA" w14:textId="77777777" w:rsidTr="008B7304">
        <w:tc>
          <w:tcPr>
            <w:cnfStyle w:val="001000000000" w:firstRow="0" w:lastRow="0" w:firstColumn="1" w:lastColumn="0" w:oddVBand="0" w:evenVBand="0" w:oddHBand="0" w:evenHBand="0" w:firstRowFirstColumn="0" w:firstRowLastColumn="0" w:lastRowFirstColumn="0" w:lastRowLastColumn="0"/>
            <w:tcW w:w="2500" w:type="pct"/>
          </w:tcPr>
          <w:p w14:paraId="1DDD0424" w14:textId="3A458DC2" w:rsidR="008B7304" w:rsidRDefault="008B7304" w:rsidP="0047255B">
            <w:pPr>
              <w:jc w:val="both"/>
            </w:pPr>
            <w:r>
              <w:t>Lien de désinscription</w:t>
            </w:r>
          </w:p>
        </w:tc>
        <w:tc>
          <w:tcPr>
            <w:tcW w:w="2500" w:type="pct"/>
          </w:tcPr>
          <w:p w14:paraId="42F49ED6" w14:textId="6B63CF6D" w:rsidR="008B7304" w:rsidRDefault="008B7304" w:rsidP="0047255B">
            <w:pPr>
              <w:jc w:val="both"/>
              <w:cnfStyle w:val="000000000000" w:firstRow="0" w:lastRow="0" w:firstColumn="0" w:lastColumn="0" w:oddVBand="0" w:evenVBand="0" w:oddHBand="0" w:evenHBand="0" w:firstRowFirstColumn="0" w:firstRowLastColumn="0" w:lastRowFirstColumn="0" w:lastRowLastColumn="0"/>
            </w:pPr>
            <w:r>
              <w:t>Vérifier la présence du lien de désinscription</w:t>
            </w:r>
          </w:p>
        </w:tc>
      </w:tr>
      <w:tr w:rsidR="008B7304" w14:paraId="479C9094" w14:textId="77777777" w:rsidTr="008B7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8F621A4" w14:textId="7D21FC57" w:rsidR="008B7304" w:rsidRDefault="008B7304" w:rsidP="0047255B">
            <w:pPr>
              <w:jc w:val="both"/>
            </w:pPr>
            <w:r>
              <w:t>Pas d’envoi sans consentement</w:t>
            </w:r>
          </w:p>
        </w:tc>
        <w:tc>
          <w:tcPr>
            <w:tcW w:w="2500" w:type="pct"/>
          </w:tcPr>
          <w:p w14:paraId="657547CC" w14:textId="1BDA8148" w:rsidR="008B7304" w:rsidRDefault="008B7304" w:rsidP="0047255B">
            <w:pPr>
              <w:jc w:val="both"/>
              <w:cnfStyle w:val="000000100000" w:firstRow="0" w:lastRow="0" w:firstColumn="0" w:lastColumn="0" w:oddVBand="0" w:evenVBand="0" w:oddHBand="1" w:evenHBand="0" w:firstRowFirstColumn="0" w:firstRowLastColumn="0" w:lastRowFirstColumn="0" w:lastRowLastColumn="0"/>
            </w:pPr>
            <w:r>
              <w:t xml:space="preserve">Garantir qu’aucun </w:t>
            </w:r>
            <w:proofErr w:type="gramStart"/>
            <w:r>
              <w:t>email</w:t>
            </w:r>
            <w:proofErr w:type="gramEnd"/>
            <w:r>
              <w:t xml:space="preserve"> n’est envoyé sans consentement utilisateur</w:t>
            </w:r>
          </w:p>
        </w:tc>
      </w:tr>
      <w:tr w:rsidR="008B7304" w14:paraId="5BACE0E2" w14:textId="77777777" w:rsidTr="008B7304">
        <w:tc>
          <w:tcPr>
            <w:cnfStyle w:val="001000000000" w:firstRow="0" w:lastRow="0" w:firstColumn="1" w:lastColumn="0" w:oddVBand="0" w:evenVBand="0" w:oddHBand="0" w:evenHBand="0" w:firstRowFirstColumn="0" w:firstRowLastColumn="0" w:lastRowFirstColumn="0" w:lastRowLastColumn="0"/>
            <w:tcW w:w="2500" w:type="pct"/>
          </w:tcPr>
          <w:p w14:paraId="5C634F49" w14:textId="289E5B62" w:rsidR="008B7304" w:rsidRDefault="008B7304" w:rsidP="0047255B">
            <w:pPr>
              <w:jc w:val="both"/>
            </w:pPr>
            <w:proofErr w:type="spellStart"/>
            <w:r>
              <w:t>Token</w:t>
            </w:r>
            <w:proofErr w:type="spellEnd"/>
            <w:r>
              <w:t xml:space="preserve"> invalide (403)</w:t>
            </w:r>
          </w:p>
        </w:tc>
        <w:tc>
          <w:tcPr>
            <w:tcW w:w="2500" w:type="pct"/>
          </w:tcPr>
          <w:p w14:paraId="68E59555" w14:textId="5E24893B" w:rsidR="008B7304" w:rsidRDefault="008B7304" w:rsidP="0047255B">
            <w:pPr>
              <w:jc w:val="both"/>
              <w:cnfStyle w:val="000000000000" w:firstRow="0" w:lastRow="0" w:firstColumn="0" w:lastColumn="0" w:oddVBand="0" w:evenVBand="0" w:oddHBand="0" w:evenHBand="0" w:firstRowFirstColumn="0" w:firstRowLastColumn="0" w:lastRowFirstColumn="0" w:lastRowLastColumn="0"/>
            </w:pPr>
            <w:r>
              <w:t>Vérifier la gestion des erreurs HTTP 403 du service Maily</w:t>
            </w:r>
          </w:p>
        </w:tc>
      </w:tr>
      <w:tr w:rsidR="008B7304" w14:paraId="33F78E72" w14:textId="77777777" w:rsidTr="008B7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23C3551" w14:textId="3AB172FA" w:rsidR="008B7304" w:rsidRDefault="008B7304" w:rsidP="0047255B">
            <w:pPr>
              <w:jc w:val="both"/>
            </w:pPr>
            <w:proofErr w:type="spellStart"/>
            <w:r>
              <w:t>Token</w:t>
            </w:r>
            <w:proofErr w:type="spellEnd"/>
            <w:r>
              <w:t xml:space="preserve"> </w:t>
            </w:r>
            <w:proofErr w:type="spellStart"/>
            <w:r>
              <w:t>test_token_invalide</w:t>
            </w:r>
            <w:proofErr w:type="spellEnd"/>
          </w:p>
        </w:tc>
        <w:tc>
          <w:tcPr>
            <w:tcW w:w="2500" w:type="pct"/>
          </w:tcPr>
          <w:p w14:paraId="2AD61787" w14:textId="4494B2CB" w:rsidR="008B7304" w:rsidRDefault="008B7304" w:rsidP="0047255B">
            <w:pPr>
              <w:jc w:val="both"/>
              <w:cnfStyle w:val="000000100000" w:firstRow="0" w:lastRow="0" w:firstColumn="0" w:lastColumn="0" w:oddVBand="0" w:evenVBand="0" w:oddHBand="1" w:evenHBand="0" w:firstRowFirstColumn="0" w:firstRowLastColumn="0" w:lastRowFirstColumn="0" w:lastRowLastColumn="0"/>
            </w:pPr>
            <w:r>
              <w:t>Vérifier la gestion spécifique des erreurs HTTP 401</w:t>
            </w:r>
          </w:p>
        </w:tc>
      </w:tr>
      <w:tr w:rsidR="008B7304" w14:paraId="354AA08E" w14:textId="77777777" w:rsidTr="008B7304">
        <w:tc>
          <w:tcPr>
            <w:cnfStyle w:val="001000000000" w:firstRow="0" w:lastRow="0" w:firstColumn="1" w:lastColumn="0" w:oddVBand="0" w:evenVBand="0" w:oddHBand="0" w:evenHBand="0" w:firstRowFirstColumn="0" w:firstRowLastColumn="0" w:lastRowFirstColumn="0" w:lastRowLastColumn="0"/>
            <w:tcW w:w="2500" w:type="pct"/>
          </w:tcPr>
          <w:p w14:paraId="3B206B54" w14:textId="179BE4A6" w:rsidR="008B7304" w:rsidRDefault="008B7304" w:rsidP="0047255B">
            <w:pPr>
              <w:jc w:val="both"/>
            </w:pPr>
            <w:r>
              <w:t>Vérification des statuts</w:t>
            </w:r>
          </w:p>
        </w:tc>
        <w:tc>
          <w:tcPr>
            <w:tcW w:w="2500" w:type="pct"/>
          </w:tcPr>
          <w:p w14:paraId="65C24D08" w14:textId="529F720B" w:rsidR="008B7304" w:rsidRDefault="008B7304" w:rsidP="0047255B">
            <w:pPr>
              <w:jc w:val="both"/>
              <w:cnfStyle w:val="000000000000" w:firstRow="0" w:lastRow="0" w:firstColumn="0" w:lastColumn="0" w:oddVBand="0" w:evenVBand="0" w:oddHBand="0" w:evenHBand="0" w:firstRowFirstColumn="0" w:firstRowLastColumn="0" w:lastRowFirstColumn="0" w:lastRowLastColumn="0"/>
            </w:pPr>
            <w:r>
              <w:t>Vérifier la mise à jour correcte des statuts d’envoi</w:t>
            </w:r>
          </w:p>
        </w:tc>
      </w:tr>
      <w:tr w:rsidR="008B7304" w14:paraId="767970F8" w14:textId="77777777" w:rsidTr="008B7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AFE2628" w14:textId="49E7039C" w:rsidR="008B7304" w:rsidRDefault="008B7304" w:rsidP="0047255B">
            <w:pPr>
              <w:jc w:val="both"/>
            </w:pPr>
            <w:r>
              <w:t>Détection statut SCHEDULED</w:t>
            </w:r>
          </w:p>
        </w:tc>
        <w:tc>
          <w:tcPr>
            <w:tcW w:w="2500" w:type="pct"/>
          </w:tcPr>
          <w:p w14:paraId="530A7358" w14:textId="3E825BED" w:rsidR="008B7304" w:rsidRDefault="008B7304" w:rsidP="0047255B">
            <w:pPr>
              <w:jc w:val="both"/>
              <w:cnfStyle w:val="000000100000" w:firstRow="0" w:lastRow="0" w:firstColumn="0" w:lastColumn="0" w:oddVBand="0" w:evenVBand="0" w:oddHBand="1" w:evenHBand="0" w:firstRowFirstColumn="0" w:firstRowLastColumn="0" w:lastRowFirstColumn="0" w:lastRowLastColumn="0"/>
            </w:pPr>
            <w:r>
              <w:t>Vérifier le comportement lorsque aucune newsletter à traiter n’est trouvée</w:t>
            </w:r>
          </w:p>
        </w:tc>
      </w:tr>
    </w:tbl>
    <w:p w14:paraId="3746DB28" w14:textId="457B8DAC" w:rsidR="00C748AB" w:rsidRDefault="00C748AB" w:rsidP="0047255B">
      <w:pPr>
        <w:spacing w:after="0"/>
        <w:jc w:val="both"/>
      </w:pPr>
    </w:p>
    <w:p w14:paraId="6F20A8F2" w14:textId="77777777" w:rsidR="0066381B" w:rsidRDefault="0066381B">
      <w:r>
        <w:br w:type="page"/>
      </w:r>
    </w:p>
    <w:p w14:paraId="5089B962" w14:textId="77777777" w:rsidR="0066381B" w:rsidRDefault="0066381B" w:rsidP="0066381B">
      <w:pPr>
        <w:pStyle w:val="Titre3"/>
      </w:pPr>
      <w:r>
        <w:lastRenderedPageBreak/>
        <w:t xml:space="preserve">Tests manuels </w:t>
      </w:r>
    </w:p>
    <w:tbl>
      <w:tblPr>
        <w:tblStyle w:val="TableauGrille4-Accentuation1"/>
        <w:tblW w:w="0" w:type="auto"/>
        <w:tblLook w:val="04A0" w:firstRow="1" w:lastRow="0" w:firstColumn="1" w:lastColumn="0" w:noHBand="0" w:noVBand="1"/>
      </w:tblPr>
      <w:tblGrid>
        <w:gridCol w:w="1879"/>
        <w:gridCol w:w="1879"/>
        <w:gridCol w:w="1879"/>
        <w:gridCol w:w="1879"/>
        <w:gridCol w:w="1880"/>
      </w:tblGrid>
      <w:tr w:rsidR="009F2945" w14:paraId="15DB03B1" w14:textId="77777777" w:rsidTr="009F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9" w:type="dxa"/>
          </w:tcPr>
          <w:p w14:paraId="4D5865C8" w14:textId="141AD7D0" w:rsidR="009F2945" w:rsidRDefault="009F2945" w:rsidP="0066381B">
            <w:r>
              <w:t>Titre</w:t>
            </w:r>
          </w:p>
        </w:tc>
        <w:tc>
          <w:tcPr>
            <w:tcW w:w="1879" w:type="dxa"/>
          </w:tcPr>
          <w:p w14:paraId="5345890A" w14:textId="3BDF2ED7" w:rsidR="009F2945" w:rsidRDefault="009F2945" w:rsidP="0066381B">
            <w:pPr>
              <w:cnfStyle w:val="100000000000" w:firstRow="1" w:lastRow="0" w:firstColumn="0" w:lastColumn="0" w:oddVBand="0" w:evenVBand="0" w:oddHBand="0" w:evenHBand="0" w:firstRowFirstColumn="0" w:firstRowLastColumn="0" w:lastRowFirstColumn="0" w:lastRowLastColumn="0"/>
            </w:pPr>
            <w:r>
              <w:t>Contexte</w:t>
            </w:r>
          </w:p>
        </w:tc>
        <w:tc>
          <w:tcPr>
            <w:tcW w:w="1879" w:type="dxa"/>
          </w:tcPr>
          <w:p w14:paraId="2DA7273D" w14:textId="2E67F918" w:rsidR="009F2945" w:rsidRDefault="009F2945" w:rsidP="0066381B">
            <w:pPr>
              <w:cnfStyle w:val="100000000000" w:firstRow="1" w:lastRow="0" w:firstColumn="0" w:lastColumn="0" w:oddVBand="0" w:evenVBand="0" w:oddHBand="0" w:evenHBand="0" w:firstRowFirstColumn="0" w:firstRowLastColumn="0" w:lastRowFirstColumn="0" w:lastRowLastColumn="0"/>
            </w:pPr>
            <w:r>
              <w:t>Action</w:t>
            </w:r>
          </w:p>
        </w:tc>
        <w:tc>
          <w:tcPr>
            <w:tcW w:w="1879" w:type="dxa"/>
          </w:tcPr>
          <w:p w14:paraId="00992A80" w14:textId="73EFBAFB" w:rsidR="009F2945" w:rsidRDefault="009F2945" w:rsidP="0066381B">
            <w:pPr>
              <w:cnfStyle w:val="100000000000" w:firstRow="1" w:lastRow="0" w:firstColumn="0" w:lastColumn="0" w:oddVBand="0" w:evenVBand="0" w:oddHBand="0" w:evenHBand="0" w:firstRowFirstColumn="0" w:firstRowLastColumn="0" w:lastRowFirstColumn="0" w:lastRowLastColumn="0"/>
            </w:pPr>
            <w:r>
              <w:t>Résultat attendu</w:t>
            </w:r>
          </w:p>
        </w:tc>
        <w:tc>
          <w:tcPr>
            <w:tcW w:w="1880" w:type="dxa"/>
          </w:tcPr>
          <w:p w14:paraId="0F003417" w14:textId="318BCEC2" w:rsidR="009F2945" w:rsidRDefault="009F2945" w:rsidP="0066381B">
            <w:pPr>
              <w:cnfStyle w:val="100000000000" w:firstRow="1" w:lastRow="0" w:firstColumn="0" w:lastColumn="0" w:oddVBand="0" w:evenVBand="0" w:oddHBand="0" w:evenHBand="0" w:firstRowFirstColumn="0" w:firstRowLastColumn="0" w:lastRowFirstColumn="0" w:lastRowLastColumn="0"/>
            </w:pPr>
            <w:r>
              <w:t xml:space="preserve">Statut </w:t>
            </w:r>
          </w:p>
        </w:tc>
      </w:tr>
      <w:tr w:rsidR="009F2945" w14:paraId="63656A93" w14:textId="77777777" w:rsidTr="009F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9" w:type="dxa"/>
          </w:tcPr>
          <w:p w14:paraId="0E295829" w14:textId="77777777" w:rsidR="009F2945" w:rsidRDefault="009F2945" w:rsidP="0066381B"/>
        </w:tc>
        <w:tc>
          <w:tcPr>
            <w:tcW w:w="1879" w:type="dxa"/>
          </w:tcPr>
          <w:p w14:paraId="6327D739" w14:textId="77777777" w:rsidR="009F2945" w:rsidRDefault="009F2945" w:rsidP="0066381B">
            <w:pPr>
              <w:cnfStyle w:val="000000100000" w:firstRow="0" w:lastRow="0" w:firstColumn="0" w:lastColumn="0" w:oddVBand="0" w:evenVBand="0" w:oddHBand="1" w:evenHBand="0" w:firstRowFirstColumn="0" w:firstRowLastColumn="0" w:lastRowFirstColumn="0" w:lastRowLastColumn="0"/>
            </w:pPr>
          </w:p>
        </w:tc>
        <w:tc>
          <w:tcPr>
            <w:tcW w:w="1879" w:type="dxa"/>
          </w:tcPr>
          <w:p w14:paraId="0A78A25B" w14:textId="77777777" w:rsidR="009F2945" w:rsidRDefault="009F2945" w:rsidP="0066381B">
            <w:pPr>
              <w:cnfStyle w:val="000000100000" w:firstRow="0" w:lastRow="0" w:firstColumn="0" w:lastColumn="0" w:oddVBand="0" w:evenVBand="0" w:oddHBand="1" w:evenHBand="0" w:firstRowFirstColumn="0" w:firstRowLastColumn="0" w:lastRowFirstColumn="0" w:lastRowLastColumn="0"/>
            </w:pPr>
          </w:p>
        </w:tc>
        <w:tc>
          <w:tcPr>
            <w:tcW w:w="1879" w:type="dxa"/>
          </w:tcPr>
          <w:p w14:paraId="50F9236C" w14:textId="77777777" w:rsidR="009F2945" w:rsidRDefault="009F2945" w:rsidP="0066381B">
            <w:pPr>
              <w:cnfStyle w:val="000000100000" w:firstRow="0" w:lastRow="0" w:firstColumn="0" w:lastColumn="0" w:oddVBand="0" w:evenVBand="0" w:oddHBand="1" w:evenHBand="0" w:firstRowFirstColumn="0" w:firstRowLastColumn="0" w:lastRowFirstColumn="0" w:lastRowLastColumn="0"/>
            </w:pPr>
          </w:p>
        </w:tc>
        <w:tc>
          <w:tcPr>
            <w:tcW w:w="1880" w:type="dxa"/>
          </w:tcPr>
          <w:p w14:paraId="00D0C014" w14:textId="77777777" w:rsidR="009F2945" w:rsidRDefault="009F2945" w:rsidP="0066381B">
            <w:pPr>
              <w:cnfStyle w:val="000000100000" w:firstRow="0" w:lastRow="0" w:firstColumn="0" w:lastColumn="0" w:oddVBand="0" w:evenVBand="0" w:oddHBand="1" w:evenHBand="0" w:firstRowFirstColumn="0" w:firstRowLastColumn="0" w:lastRowFirstColumn="0" w:lastRowLastColumn="0"/>
            </w:pPr>
          </w:p>
        </w:tc>
      </w:tr>
      <w:tr w:rsidR="009F2945" w14:paraId="60F6836B" w14:textId="77777777" w:rsidTr="009F2945">
        <w:tc>
          <w:tcPr>
            <w:cnfStyle w:val="001000000000" w:firstRow="0" w:lastRow="0" w:firstColumn="1" w:lastColumn="0" w:oddVBand="0" w:evenVBand="0" w:oddHBand="0" w:evenHBand="0" w:firstRowFirstColumn="0" w:firstRowLastColumn="0" w:lastRowFirstColumn="0" w:lastRowLastColumn="0"/>
            <w:tcW w:w="1879" w:type="dxa"/>
          </w:tcPr>
          <w:p w14:paraId="44B662CB" w14:textId="77777777" w:rsidR="009F2945" w:rsidRDefault="009F2945" w:rsidP="0066381B"/>
        </w:tc>
        <w:tc>
          <w:tcPr>
            <w:tcW w:w="1879" w:type="dxa"/>
          </w:tcPr>
          <w:p w14:paraId="23F8DF70" w14:textId="77777777" w:rsidR="009F2945" w:rsidRDefault="009F2945" w:rsidP="0066381B">
            <w:pPr>
              <w:cnfStyle w:val="000000000000" w:firstRow="0" w:lastRow="0" w:firstColumn="0" w:lastColumn="0" w:oddVBand="0" w:evenVBand="0" w:oddHBand="0" w:evenHBand="0" w:firstRowFirstColumn="0" w:firstRowLastColumn="0" w:lastRowFirstColumn="0" w:lastRowLastColumn="0"/>
            </w:pPr>
          </w:p>
        </w:tc>
        <w:tc>
          <w:tcPr>
            <w:tcW w:w="1879" w:type="dxa"/>
          </w:tcPr>
          <w:p w14:paraId="1DA08F6D" w14:textId="77777777" w:rsidR="009F2945" w:rsidRDefault="009F2945" w:rsidP="0066381B">
            <w:pPr>
              <w:cnfStyle w:val="000000000000" w:firstRow="0" w:lastRow="0" w:firstColumn="0" w:lastColumn="0" w:oddVBand="0" w:evenVBand="0" w:oddHBand="0" w:evenHBand="0" w:firstRowFirstColumn="0" w:firstRowLastColumn="0" w:lastRowFirstColumn="0" w:lastRowLastColumn="0"/>
            </w:pPr>
          </w:p>
        </w:tc>
        <w:tc>
          <w:tcPr>
            <w:tcW w:w="1879" w:type="dxa"/>
          </w:tcPr>
          <w:p w14:paraId="33AB03DE" w14:textId="77777777" w:rsidR="009F2945" w:rsidRDefault="009F2945" w:rsidP="0066381B">
            <w:pPr>
              <w:cnfStyle w:val="000000000000" w:firstRow="0" w:lastRow="0" w:firstColumn="0" w:lastColumn="0" w:oddVBand="0" w:evenVBand="0" w:oddHBand="0" w:evenHBand="0" w:firstRowFirstColumn="0" w:firstRowLastColumn="0" w:lastRowFirstColumn="0" w:lastRowLastColumn="0"/>
            </w:pPr>
          </w:p>
        </w:tc>
        <w:tc>
          <w:tcPr>
            <w:tcW w:w="1880" w:type="dxa"/>
          </w:tcPr>
          <w:p w14:paraId="42C02920" w14:textId="77777777" w:rsidR="009F2945" w:rsidRDefault="009F2945" w:rsidP="0066381B">
            <w:pPr>
              <w:cnfStyle w:val="000000000000" w:firstRow="0" w:lastRow="0" w:firstColumn="0" w:lastColumn="0" w:oddVBand="0" w:evenVBand="0" w:oddHBand="0" w:evenHBand="0" w:firstRowFirstColumn="0" w:firstRowLastColumn="0" w:lastRowFirstColumn="0" w:lastRowLastColumn="0"/>
            </w:pPr>
          </w:p>
        </w:tc>
      </w:tr>
      <w:tr w:rsidR="009F2945" w14:paraId="09E7FF8E" w14:textId="77777777" w:rsidTr="009F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9" w:type="dxa"/>
          </w:tcPr>
          <w:p w14:paraId="6C1C950E" w14:textId="77777777" w:rsidR="009F2945" w:rsidRDefault="009F2945" w:rsidP="0066381B"/>
        </w:tc>
        <w:tc>
          <w:tcPr>
            <w:tcW w:w="1879" w:type="dxa"/>
          </w:tcPr>
          <w:p w14:paraId="1F8F3D96" w14:textId="77777777" w:rsidR="009F2945" w:rsidRDefault="009F2945" w:rsidP="0066381B">
            <w:pPr>
              <w:cnfStyle w:val="000000100000" w:firstRow="0" w:lastRow="0" w:firstColumn="0" w:lastColumn="0" w:oddVBand="0" w:evenVBand="0" w:oddHBand="1" w:evenHBand="0" w:firstRowFirstColumn="0" w:firstRowLastColumn="0" w:lastRowFirstColumn="0" w:lastRowLastColumn="0"/>
            </w:pPr>
          </w:p>
        </w:tc>
        <w:tc>
          <w:tcPr>
            <w:tcW w:w="1879" w:type="dxa"/>
          </w:tcPr>
          <w:p w14:paraId="553A74F0" w14:textId="77777777" w:rsidR="009F2945" w:rsidRDefault="009F2945" w:rsidP="0066381B">
            <w:pPr>
              <w:cnfStyle w:val="000000100000" w:firstRow="0" w:lastRow="0" w:firstColumn="0" w:lastColumn="0" w:oddVBand="0" w:evenVBand="0" w:oddHBand="1" w:evenHBand="0" w:firstRowFirstColumn="0" w:firstRowLastColumn="0" w:lastRowFirstColumn="0" w:lastRowLastColumn="0"/>
            </w:pPr>
          </w:p>
        </w:tc>
        <w:tc>
          <w:tcPr>
            <w:tcW w:w="1879" w:type="dxa"/>
          </w:tcPr>
          <w:p w14:paraId="3EA50609" w14:textId="77777777" w:rsidR="009F2945" w:rsidRDefault="009F2945" w:rsidP="0066381B">
            <w:pPr>
              <w:cnfStyle w:val="000000100000" w:firstRow="0" w:lastRow="0" w:firstColumn="0" w:lastColumn="0" w:oddVBand="0" w:evenVBand="0" w:oddHBand="1" w:evenHBand="0" w:firstRowFirstColumn="0" w:firstRowLastColumn="0" w:lastRowFirstColumn="0" w:lastRowLastColumn="0"/>
            </w:pPr>
          </w:p>
        </w:tc>
        <w:tc>
          <w:tcPr>
            <w:tcW w:w="1880" w:type="dxa"/>
          </w:tcPr>
          <w:p w14:paraId="5BE561DB" w14:textId="77777777" w:rsidR="009F2945" w:rsidRDefault="009F2945" w:rsidP="0066381B">
            <w:pPr>
              <w:cnfStyle w:val="000000100000" w:firstRow="0" w:lastRow="0" w:firstColumn="0" w:lastColumn="0" w:oddVBand="0" w:evenVBand="0" w:oddHBand="1" w:evenHBand="0" w:firstRowFirstColumn="0" w:firstRowLastColumn="0" w:lastRowFirstColumn="0" w:lastRowLastColumn="0"/>
            </w:pPr>
          </w:p>
        </w:tc>
      </w:tr>
      <w:tr w:rsidR="009F2945" w14:paraId="255589F0" w14:textId="77777777" w:rsidTr="009F2945">
        <w:tc>
          <w:tcPr>
            <w:cnfStyle w:val="001000000000" w:firstRow="0" w:lastRow="0" w:firstColumn="1" w:lastColumn="0" w:oddVBand="0" w:evenVBand="0" w:oddHBand="0" w:evenHBand="0" w:firstRowFirstColumn="0" w:firstRowLastColumn="0" w:lastRowFirstColumn="0" w:lastRowLastColumn="0"/>
            <w:tcW w:w="1879" w:type="dxa"/>
          </w:tcPr>
          <w:p w14:paraId="24439AC4" w14:textId="77777777" w:rsidR="009F2945" w:rsidRDefault="009F2945" w:rsidP="0066381B"/>
        </w:tc>
        <w:tc>
          <w:tcPr>
            <w:tcW w:w="1879" w:type="dxa"/>
          </w:tcPr>
          <w:p w14:paraId="5095232D" w14:textId="77777777" w:rsidR="009F2945" w:rsidRDefault="009F2945" w:rsidP="0066381B">
            <w:pPr>
              <w:cnfStyle w:val="000000000000" w:firstRow="0" w:lastRow="0" w:firstColumn="0" w:lastColumn="0" w:oddVBand="0" w:evenVBand="0" w:oddHBand="0" w:evenHBand="0" w:firstRowFirstColumn="0" w:firstRowLastColumn="0" w:lastRowFirstColumn="0" w:lastRowLastColumn="0"/>
            </w:pPr>
          </w:p>
        </w:tc>
        <w:tc>
          <w:tcPr>
            <w:tcW w:w="1879" w:type="dxa"/>
          </w:tcPr>
          <w:p w14:paraId="04734440" w14:textId="77777777" w:rsidR="009F2945" w:rsidRDefault="009F2945" w:rsidP="0066381B">
            <w:pPr>
              <w:cnfStyle w:val="000000000000" w:firstRow="0" w:lastRow="0" w:firstColumn="0" w:lastColumn="0" w:oddVBand="0" w:evenVBand="0" w:oddHBand="0" w:evenHBand="0" w:firstRowFirstColumn="0" w:firstRowLastColumn="0" w:lastRowFirstColumn="0" w:lastRowLastColumn="0"/>
            </w:pPr>
          </w:p>
        </w:tc>
        <w:tc>
          <w:tcPr>
            <w:tcW w:w="1879" w:type="dxa"/>
          </w:tcPr>
          <w:p w14:paraId="550E08FD" w14:textId="77777777" w:rsidR="009F2945" w:rsidRDefault="009F2945" w:rsidP="0066381B">
            <w:pPr>
              <w:cnfStyle w:val="000000000000" w:firstRow="0" w:lastRow="0" w:firstColumn="0" w:lastColumn="0" w:oddVBand="0" w:evenVBand="0" w:oddHBand="0" w:evenHBand="0" w:firstRowFirstColumn="0" w:firstRowLastColumn="0" w:lastRowFirstColumn="0" w:lastRowLastColumn="0"/>
            </w:pPr>
          </w:p>
        </w:tc>
        <w:tc>
          <w:tcPr>
            <w:tcW w:w="1880" w:type="dxa"/>
          </w:tcPr>
          <w:p w14:paraId="167BC587" w14:textId="77777777" w:rsidR="009F2945" w:rsidRDefault="009F2945" w:rsidP="0066381B">
            <w:pPr>
              <w:cnfStyle w:val="000000000000" w:firstRow="0" w:lastRow="0" w:firstColumn="0" w:lastColumn="0" w:oddVBand="0" w:evenVBand="0" w:oddHBand="0" w:evenHBand="0" w:firstRowFirstColumn="0" w:firstRowLastColumn="0" w:lastRowFirstColumn="0" w:lastRowLastColumn="0"/>
            </w:pPr>
          </w:p>
        </w:tc>
      </w:tr>
      <w:tr w:rsidR="009F2945" w14:paraId="592BA172" w14:textId="77777777" w:rsidTr="009F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9" w:type="dxa"/>
          </w:tcPr>
          <w:p w14:paraId="5D997103" w14:textId="77777777" w:rsidR="009F2945" w:rsidRDefault="009F2945" w:rsidP="0066381B"/>
        </w:tc>
        <w:tc>
          <w:tcPr>
            <w:tcW w:w="1879" w:type="dxa"/>
          </w:tcPr>
          <w:p w14:paraId="62915C1A" w14:textId="77777777" w:rsidR="009F2945" w:rsidRDefault="009F2945" w:rsidP="0066381B">
            <w:pPr>
              <w:cnfStyle w:val="000000100000" w:firstRow="0" w:lastRow="0" w:firstColumn="0" w:lastColumn="0" w:oddVBand="0" w:evenVBand="0" w:oddHBand="1" w:evenHBand="0" w:firstRowFirstColumn="0" w:firstRowLastColumn="0" w:lastRowFirstColumn="0" w:lastRowLastColumn="0"/>
            </w:pPr>
          </w:p>
        </w:tc>
        <w:tc>
          <w:tcPr>
            <w:tcW w:w="1879" w:type="dxa"/>
          </w:tcPr>
          <w:p w14:paraId="7D872D61" w14:textId="77777777" w:rsidR="009F2945" w:rsidRDefault="009F2945" w:rsidP="0066381B">
            <w:pPr>
              <w:cnfStyle w:val="000000100000" w:firstRow="0" w:lastRow="0" w:firstColumn="0" w:lastColumn="0" w:oddVBand="0" w:evenVBand="0" w:oddHBand="1" w:evenHBand="0" w:firstRowFirstColumn="0" w:firstRowLastColumn="0" w:lastRowFirstColumn="0" w:lastRowLastColumn="0"/>
            </w:pPr>
          </w:p>
        </w:tc>
        <w:tc>
          <w:tcPr>
            <w:tcW w:w="1879" w:type="dxa"/>
          </w:tcPr>
          <w:p w14:paraId="45E4DD92" w14:textId="77777777" w:rsidR="009F2945" w:rsidRDefault="009F2945" w:rsidP="0066381B">
            <w:pPr>
              <w:cnfStyle w:val="000000100000" w:firstRow="0" w:lastRow="0" w:firstColumn="0" w:lastColumn="0" w:oddVBand="0" w:evenVBand="0" w:oddHBand="1" w:evenHBand="0" w:firstRowFirstColumn="0" w:firstRowLastColumn="0" w:lastRowFirstColumn="0" w:lastRowLastColumn="0"/>
            </w:pPr>
          </w:p>
        </w:tc>
        <w:tc>
          <w:tcPr>
            <w:tcW w:w="1880" w:type="dxa"/>
          </w:tcPr>
          <w:p w14:paraId="78150347" w14:textId="77777777" w:rsidR="009F2945" w:rsidRDefault="009F2945" w:rsidP="0066381B">
            <w:pPr>
              <w:cnfStyle w:val="000000100000" w:firstRow="0" w:lastRow="0" w:firstColumn="0" w:lastColumn="0" w:oddVBand="0" w:evenVBand="0" w:oddHBand="1" w:evenHBand="0" w:firstRowFirstColumn="0" w:firstRowLastColumn="0" w:lastRowFirstColumn="0" w:lastRowLastColumn="0"/>
            </w:pPr>
          </w:p>
        </w:tc>
      </w:tr>
    </w:tbl>
    <w:p w14:paraId="4FF6B22B" w14:textId="77777777" w:rsidR="0066381B" w:rsidRPr="0066381B" w:rsidRDefault="0066381B" w:rsidP="0066381B"/>
    <w:p w14:paraId="78ADFACD" w14:textId="5BCFDE23" w:rsidR="0027193E" w:rsidRDefault="00C748AB" w:rsidP="0066381B">
      <w:r>
        <w:br w:type="page"/>
      </w:r>
    </w:p>
    <w:p w14:paraId="5C47CF53" w14:textId="2C4C9334" w:rsidR="008B7304" w:rsidRDefault="00C748AB" w:rsidP="00C748AB">
      <w:pPr>
        <w:pStyle w:val="Titre3"/>
      </w:pPr>
      <w:r>
        <w:lastRenderedPageBreak/>
        <w:t xml:space="preserve">Tests unitaires </w:t>
      </w:r>
    </w:p>
    <w:p w14:paraId="7B245019" w14:textId="22B5B4A6" w:rsidR="008B7304" w:rsidRDefault="008B7304" w:rsidP="0047255B">
      <w:pPr>
        <w:pStyle w:val="Titre4"/>
        <w:jc w:val="both"/>
      </w:pPr>
      <w:r>
        <w:t xml:space="preserve">Exécution </w:t>
      </w:r>
    </w:p>
    <w:p w14:paraId="15C6B9AE" w14:textId="62AAC24F" w:rsidR="008B7304" w:rsidRDefault="008B7304" w:rsidP="0047255B">
      <w:pPr>
        <w:spacing w:after="0"/>
        <w:jc w:val="both"/>
      </w:pPr>
      <w:r>
        <w:t>Les tests unitaires sont exécutés localement via la commande :</w:t>
      </w:r>
    </w:p>
    <w:p w14:paraId="3218DC1E" w14:textId="77777777" w:rsidR="009B0CB0" w:rsidRDefault="008B7304" w:rsidP="002124FD">
      <w:pPr>
        <w:keepNext/>
        <w:spacing w:after="0"/>
        <w:jc w:val="center"/>
      </w:pPr>
      <w:r>
        <w:rPr>
          <w:noProof/>
        </w:rPr>
        <w:drawing>
          <wp:inline distT="0" distB="0" distL="0" distR="0" wp14:anchorId="1A14F00E" wp14:editId="27E521A9">
            <wp:extent cx="3052837" cy="736724"/>
            <wp:effectExtent l="19050" t="19050" r="14605" b="25400"/>
            <wp:docPr id="18362952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9525" name="Image 3"/>
                    <pic:cNvPicPr>
                      <a:picLocks noChangeAspect="1" noChangeArrowheads="1"/>
                    </pic:cNvPicPr>
                  </pic:nvPicPr>
                  <pic:blipFill>
                    <a:blip r:embed="rId48"/>
                    <a:srcRect t="498" b="498"/>
                    <a:stretch>
                      <a:fillRect/>
                    </a:stretch>
                  </pic:blipFill>
                  <pic:spPr bwMode="auto">
                    <a:xfrm>
                      <a:off x="0" y="0"/>
                      <a:ext cx="3073572" cy="741728"/>
                    </a:xfrm>
                    <a:prstGeom prst="rect">
                      <a:avLst/>
                    </a:prstGeom>
                    <a:noFill/>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0FD5E545" w14:textId="30F6C3E9" w:rsidR="008B7304" w:rsidRDefault="009B0CB0" w:rsidP="002124FD">
      <w:pPr>
        <w:pStyle w:val="Lgende"/>
        <w:jc w:val="center"/>
      </w:pPr>
      <w:r>
        <w:t xml:space="preserve">Figure </w:t>
      </w:r>
      <w:r>
        <w:fldChar w:fldCharType="begin"/>
      </w:r>
      <w:r>
        <w:instrText xml:space="preserve"> SEQ Figure \* ARABIC </w:instrText>
      </w:r>
      <w:r>
        <w:fldChar w:fldCharType="separate"/>
      </w:r>
      <w:r w:rsidR="002846A6">
        <w:rPr>
          <w:noProof/>
        </w:rPr>
        <w:t>30</w:t>
      </w:r>
      <w:r>
        <w:fldChar w:fldCharType="end"/>
      </w:r>
      <w:r>
        <w:t>. Commande pour exécuter les tests</w:t>
      </w:r>
    </w:p>
    <w:p w14:paraId="28A4EFAB" w14:textId="1BC93600" w:rsidR="008B7304" w:rsidRDefault="008B7304" w:rsidP="0047255B">
      <w:pPr>
        <w:spacing w:after="0"/>
        <w:jc w:val="both"/>
      </w:pPr>
      <w:r>
        <w:t>Cette commande permet de lancer l’ensemble de la suite de tests et de vérifier le bon fonctionnement du module avant toute mise en production.</w:t>
      </w:r>
    </w:p>
    <w:p w14:paraId="5EDFC7C7" w14:textId="641D5DA1" w:rsidR="009B0CB0" w:rsidRPr="00056F77" w:rsidRDefault="009B0CB0" w:rsidP="0047255B">
      <w:pPr>
        <w:spacing w:after="0"/>
        <w:jc w:val="both"/>
      </w:pPr>
      <w:r w:rsidRPr="009B0CB0">
        <w:t xml:space="preserve">Dans une version suivante, il pourrait être envisagé d’automatiser l’exécution des tests via une GitHub Action. </w:t>
      </w:r>
      <w:r>
        <w:t>Cela</w:t>
      </w:r>
      <w:r w:rsidRPr="009B0CB0">
        <w:t xml:space="preserve"> permettrait de lancer automatiquement les tests unitaires à chaque</w:t>
      </w:r>
      <w:r>
        <w:t xml:space="preserve"> "</w:t>
      </w:r>
      <w:r w:rsidRPr="009B0CB0">
        <w:rPr>
          <w:b/>
          <w:bCs/>
        </w:rPr>
        <w:t>push</w:t>
      </w:r>
      <w:r>
        <w:t>"</w:t>
      </w:r>
      <w:r w:rsidRPr="009B0CB0">
        <w:t xml:space="preserve"> et à chaque </w:t>
      </w:r>
      <w:r>
        <w:t>"</w:t>
      </w:r>
      <w:r w:rsidRPr="009B0CB0">
        <w:rPr>
          <w:b/>
          <w:bCs/>
        </w:rPr>
        <w:t xml:space="preserve">pull </w:t>
      </w:r>
      <w:proofErr w:type="spellStart"/>
      <w:r w:rsidRPr="009B0CB0">
        <w:rPr>
          <w:b/>
          <w:bCs/>
        </w:rPr>
        <w:t>request</w:t>
      </w:r>
      <w:proofErr w:type="spellEnd"/>
      <w:r>
        <w:rPr>
          <w:b/>
          <w:bCs/>
        </w:rPr>
        <w:t>"</w:t>
      </w:r>
      <w:r w:rsidRPr="009B0CB0">
        <w:t>, afin de détecter rapidement les régressions, sécuriser les livraisons et garantir la stabilité du projet avant toute fusion de code. L’exécution des tests continuerait également à être possible localement permettant de vérifier le bon fonctionnement du module avant la mise en production.</w:t>
      </w:r>
    </w:p>
    <w:p w14:paraId="48C56D20" w14:textId="5C5DA03E" w:rsidR="003C6381" w:rsidRPr="003C6381" w:rsidRDefault="00C748AB" w:rsidP="0066381B">
      <w:pPr>
        <w:pStyle w:val="Titre4"/>
      </w:pPr>
      <w:r>
        <w:t xml:space="preserve">Jeux de tests </w:t>
      </w:r>
    </w:p>
    <w:tbl>
      <w:tblPr>
        <w:tblStyle w:val="TableauGrille4-Accentuation1"/>
        <w:tblW w:w="5000" w:type="pct"/>
        <w:tblLayout w:type="fixed"/>
        <w:tblLook w:val="04A0" w:firstRow="1" w:lastRow="0" w:firstColumn="1" w:lastColumn="0" w:noHBand="0" w:noVBand="1"/>
      </w:tblPr>
      <w:tblGrid>
        <w:gridCol w:w="1846"/>
        <w:gridCol w:w="3188"/>
        <w:gridCol w:w="3466"/>
        <w:gridCol w:w="896"/>
      </w:tblGrid>
      <w:tr w:rsidR="003C6381" w14:paraId="3781E3B1" w14:textId="77777777" w:rsidTr="003C6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6037C127" w14:textId="77777777" w:rsidR="003C6381" w:rsidRDefault="003C6381" w:rsidP="0047255B">
            <w:pPr>
              <w:jc w:val="both"/>
            </w:pPr>
            <w:r>
              <w:t>Titre du test</w:t>
            </w:r>
          </w:p>
        </w:tc>
        <w:tc>
          <w:tcPr>
            <w:tcW w:w="3188" w:type="dxa"/>
          </w:tcPr>
          <w:p w14:paraId="55F9D3CD" w14:textId="77777777" w:rsidR="003C6381" w:rsidRDefault="003C6381" w:rsidP="0047255B">
            <w:pPr>
              <w:jc w:val="both"/>
              <w:cnfStyle w:val="100000000000" w:firstRow="1" w:lastRow="0" w:firstColumn="0" w:lastColumn="0" w:oddVBand="0" w:evenVBand="0" w:oddHBand="0" w:evenHBand="0" w:firstRowFirstColumn="0" w:firstRowLastColumn="0" w:lastRowFirstColumn="0" w:lastRowLastColumn="0"/>
            </w:pPr>
            <w:r>
              <w:t>Description</w:t>
            </w:r>
          </w:p>
        </w:tc>
        <w:tc>
          <w:tcPr>
            <w:tcW w:w="3466" w:type="dxa"/>
          </w:tcPr>
          <w:p w14:paraId="6C3F491F" w14:textId="77777777" w:rsidR="003C6381" w:rsidRDefault="003C6381" w:rsidP="0047255B">
            <w:pPr>
              <w:jc w:val="both"/>
              <w:cnfStyle w:val="100000000000" w:firstRow="1" w:lastRow="0" w:firstColumn="0" w:lastColumn="0" w:oddVBand="0" w:evenVBand="0" w:oddHBand="0" w:evenHBand="0" w:firstRowFirstColumn="0" w:firstRowLastColumn="0" w:lastRowFirstColumn="0" w:lastRowLastColumn="0"/>
            </w:pPr>
            <w:r>
              <w:t>Résultat attendu</w:t>
            </w:r>
          </w:p>
        </w:tc>
        <w:tc>
          <w:tcPr>
            <w:tcW w:w="896" w:type="dxa"/>
          </w:tcPr>
          <w:p w14:paraId="52E50872" w14:textId="77777777" w:rsidR="003C6381" w:rsidRDefault="003C6381" w:rsidP="002124FD">
            <w:pPr>
              <w:jc w:val="center"/>
              <w:cnfStyle w:val="100000000000" w:firstRow="1" w:lastRow="0" w:firstColumn="0" w:lastColumn="0" w:oddVBand="0" w:evenVBand="0" w:oddHBand="0" w:evenHBand="0" w:firstRowFirstColumn="0" w:firstRowLastColumn="0" w:lastRowFirstColumn="0" w:lastRowLastColumn="0"/>
            </w:pPr>
            <w:r>
              <w:t>Statut</w:t>
            </w:r>
          </w:p>
        </w:tc>
      </w:tr>
      <w:tr w:rsidR="003C6381" w14:paraId="5C215AB9" w14:textId="77777777" w:rsidTr="003C6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0D08D4D2" w14:textId="77777777" w:rsidR="003C6381" w:rsidRDefault="003C6381" w:rsidP="0047255B">
            <w:pPr>
              <w:jc w:val="both"/>
            </w:pPr>
            <w:r>
              <w:t>Envoi à lecteur inscrit</w:t>
            </w:r>
          </w:p>
        </w:tc>
        <w:tc>
          <w:tcPr>
            <w:tcW w:w="3188" w:type="dxa"/>
          </w:tcPr>
          <w:p w14:paraId="26D935C3" w14:textId="77777777" w:rsidR="003C6381" w:rsidRDefault="003C6381" w:rsidP="0047255B">
            <w:pPr>
              <w:jc w:val="both"/>
              <w:cnfStyle w:val="000000100000" w:firstRow="0" w:lastRow="0" w:firstColumn="0" w:lastColumn="0" w:oddVBand="0" w:evenVBand="0" w:oddHBand="1" w:evenHBand="0" w:firstRowFirstColumn="0" w:firstRowLastColumn="0" w:lastRowFirstColumn="0" w:lastRowLastColumn="0"/>
            </w:pPr>
            <w:r>
              <w:t>Envoi d'une newsletter à un lecteur avec consentement actif</w:t>
            </w:r>
          </w:p>
        </w:tc>
        <w:tc>
          <w:tcPr>
            <w:tcW w:w="3466" w:type="dxa"/>
          </w:tcPr>
          <w:p w14:paraId="75F03987" w14:textId="77777777" w:rsidR="003C6381" w:rsidRDefault="003C6381" w:rsidP="0047255B">
            <w:pPr>
              <w:jc w:val="both"/>
              <w:cnfStyle w:val="000000100000" w:firstRow="0" w:lastRow="0" w:firstColumn="0" w:lastColumn="0" w:oddVBand="0" w:evenVBand="0" w:oddHBand="1" w:evenHBand="0" w:firstRowFirstColumn="0" w:firstRowLastColumn="0" w:lastRowFirstColumn="0" w:lastRowLastColumn="0"/>
            </w:pPr>
            <w:proofErr w:type="gramStart"/>
            <w:r>
              <w:t>Email</w:t>
            </w:r>
            <w:proofErr w:type="gramEnd"/>
            <w:r>
              <w:t xml:space="preserve"> envoyé via Maily, newsletter marquée COMPLETED, </w:t>
            </w:r>
            <w:proofErr w:type="spellStart"/>
            <w:r>
              <w:t>findMany</w:t>
            </w:r>
            <w:proofErr w:type="spellEnd"/>
            <w:r>
              <w:t>/</w:t>
            </w:r>
            <w:proofErr w:type="spellStart"/>
            <w:r>
              <w:t>findFirst</w:t>
            </w:r>
            <w:proofErr w:type="spellEnd"/>
            <w:r>
              <w:t>/update/count appelés</w:t>
            </w:r>
          </w:p>
        </w:tc>
        <w:tc>
          <w:tcPr>
            <w:tcW w:w="896" w:type="dxa"/>
          </w:tcPr>
          <w:p w14:paraId="1BDBD905" w14:textId="04DC5347" w:rsidR="003C6381" w:rsidRDefault="003C6381" w:rsidP="002124FD">
            <w:pPr>
              <w:jc w:val="cente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3C6381" w14:paraId="5981416C" w14:textId="77777777" w:rsidTr="003C6381">
        <w:tc>
          <w:tcPr>
            <w:cnfStyle w:val="001000000000" w:firstRow="0" w:lastRow="0" w:firstColumn="1" w:lastColumn="0" w:oddVBand="0" w:evenVBand="0" w:oddHBand="0" w:evenHBand="0" w:firstRowFirstColumn="0" w:firstRowLastColumn="0" w:lastRowFirstColumn="0" w:lastRowLastColumn="0"/>
            <w:tcW w:w="1846" w:type="dxa"/>
          </w:tcPr>
          <w:p w14:paraId="06A2571C" w14:textId="77777777" w:rsidR="003C6381" w:rsidRDefault="003C6381" w:rsidP="0047255B">
            <w:pPr>
              <w:jc w:val="both"/>
            </w:pPr>
            <w:proofErr w:type="spellStart"/>
            <w:r>
              <w:t>Tracking</w:t>
            </w:r>
            <w:proofErr w:type="spellEnd"/>
            <w:r>
              <w:t xml:space="preserve"> des clics</w:t>
            </w:r>
          </w:p>
        </w:tc>
        <w:tc>
          <w:tcPr>
            <w:tcW w:w="3188" w:type="dxa"/>
          </w:tcPr>
          <w:p w14:paraId="1CF46FDE" w14:textId="77777777" w:rsidR="003C6381" w:rsidRDefault="003C6381" w:rsidP="0047255B">
            <w:pPr>
              <w:jc w:val="both"/>
              <w:cnfStyle w:val="000000000000" w:firstRow="0" w:lastRow="0" w:firstColumn="0" w:lastColumn="0" w:oddVBand="0" w:evenVBand="0" w:oddHBand="0" w:evenHBand="0" w:firstRowFirstColumn="0" w:firstRowLastColumn="0" w:lastRowFirstColumn="0" w:lastRowLastColumn="0"/>
            </w:pPr>
            <w:r>
              <w:t xml:space="preserve">Vérification que les liens de </w:t>
            </w:r>
            <w:proofErr w:type="spellStart"/>
            <w:r>
              <w:t>tracking</w:t>
            </w:r>
            <w:proofErr w:type="spellEnd"/>
            <w:r>
              <w:t xml:space="preserve"> sont inclus dans le HTML </w:t>
            </w:r>
            <w:proofErr w:type="gramStart"/>
            <w:r>
              <w:t>de l'email</w:t>
            </w:r>
            <w:proofErr w:type="gramEnd"/>
          </w:p>
        </w:tc>
        <w:tc>
          <w:tcPr>
            <w:tcW w:w="3466" w:type="dxa"/>
          </w:tcPr>
          <w:p w14:paraId="68744EF2" w14:textId="77777777" w:rsidR="003C6381" w:rsidRDefault="003C6381" w:rsidP="0047255B">
            <w:pPr>
              <w:jc w:val="both"/>
              <w:cnfStyle w:val="000000000000" w:firstRow="0" w:lastRow="0" w:firstColumn="0" w:lastColumn="0" w:oddVBand="0" w:evenVBand="0" w:oddHBand="0" w:evenHBand="0" w:firstRowFirstColumn="0" w:firstRowLastColumn="0" w:lastRowFirstColumn="0" w:lastRowLastColumn="0"/>
            </w:pPr>
            <w:r>
              <w:t>HTML contient "api/newsletters/</w:t>
            </w:r>
            <w:proofErr w:type="spellStart"/>
            <w:r>
              <w:t>track</w:t>
            </w:r>
            <w:proofErr w:type="spellEnd"/>
            <w:r>
              <w:t>/</w:t>
            </w:r>
            <w:proofErr w:type="spellStart"/>
            <w:r>
              <w:t>clicked</w:t>
            </w:r>
            <w:proofErr w:type="spellEnd"/>
            <w:r>
              <w:t xml:space="preserve">", tous les </w:t>
            </w:r>
            <w:proofErr w:type="spellStart"/>
            <w:r>
              <w:t>mocks</w:t>
            </w:r>
            <w:proofErr w:type="spellEnd"/>
            <w:r>
              <w:t xml:space="preserve"> appelés correctement</w:t>
            </w:r>
          </w:p>
        </w:tc>
        <w:tc>
          <w:tcPr>
            <w:tcW w:w="896" w:type="dxa"/>
          </w:tcPr>
          <w:p w14:paraId="510575B3" w14:textId="137386E3" w:rsidR="003C6381" w:rsidRDefault="003C6381" w:rsidP="002124FD">
            <w:pPr>
              <w:jc w:val="cente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3C6381" w14:paraId="72CB89FA" w14:textId="77777777" w:rsidTr="003C6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4EB7AD91" w14:textId="77777777" w:rsidR="003C6381" w:rsidRDefault="003C6381" w:rsidP="0047255B">
            <w:pPr>
              <w:jc w:val="both"/>
            </w:pPr>
            <w:r>
              <w:t>Envoi en batch</w:t>
            </w:r>
          </w:p>
        </w:tc>
        <w:tc>
          <w:tcPr>
            <w:tcW w:w="3188" w:type="dxa"/>
          </w:tcPr>
          <w:p w14:paraId="778A6BA3" w14:textId="77777777" w:rsidR="003C6381" w:rsidRDefault="003C6381" w:rsidP="0047255B">
            <w:pPr>
              <w:jc w:val="both"/>
              <w:cnfStyle w:val="000000100000" w:firstRow="0" w:lastRow="0" w:firstColumn="0" w:lastColumn="0" w:oddVBand="0" w:evenVBand="0" w:oddHBand="1" w:evenHBand="0" w:firstRowFirstColumn="0" w:firstRowLastColumn="0" w:lastRowFirstColumn="0" w:lastRowLastColumn="0"/>
            </w:pPr>
            <w:r>
              <w:t>Envoi à 5 lecteurs dans une même opération batch</w:t>
            </w:r>
          </w:p>
        </w:tc>
        <w:tc>
          <w:tcPr>
            <w:tcW w:w="3466" w:type="dxa"/>
          </w:tcPr>
          <w:p w14:paraId="145055DC" w14:textId="77777777" w:rsidR="003C6381" w:rsidRDefault="003C6381" w:rsidP="0047255B">
            <w:pPr>
              <w:jc w:val="both"/>
              <w:cnfStyle w:val="000000100000" w:firstRow="0" w:lastRow="0" w:firstColumn="0" w:lastColumn="0" w:oddVBand="0" w:evenVBand="0" w:oddHBand="1" w:evenHBand="0" w:firstRowFirstColumn="0" w:firstRowLastColumn="0" w:lastRowFirstColumn="0" w:lastRowLastColumn="0"/>
            </w:pPr>
            <w:r>
              <w:t xml:space="preserve">5 </w:t>
            </w:r>
            <w:proofErr w:type="gramStart"/>
            <w:r>
              <w:t>emails</w:t>
            </w:r>
            <w:proofErr w:type="gramEnd"/>
            <w:r>
              <w:t xml:space="preserve"> envoyés avec les bonnes adresses, update appelé 5 fois</w:t>
            </w:r>
          </w:p>
        </w:tc>
        <w:tc>
          <w:tcPr>
            <w:tcW w:w="896" w:type="dxa"/>
          </w:tcPr>
          <w:p w14:paraId="68FAA652" w14:textId="520A7FDD" w:rsidR="003C6381" w:rsidRDefault="003C6381" w:rsidP="002124FD">
            <w:pPr>
              <w:jc w:val="cente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3C6381" w14:paraId="14B3A3DB" w14:textId="77777777" w:rsidTr="003C6381">
        <w:tc>
          <w:tcPr>
            <w:cnfStyle w:val="001000000000" w:firstRow="0" w:lastRow="0" w:firstColumn="1" w:lastColumn="0" w:oddVBand="0" w:evenVBand="0" w:oddHBand="0" w:evenHBand="0" w:firstRowFirstColumn="0" w:firstRowLastColumn="0" w:lastRowFirstColumn="0" w:lastRowLastColumn="0"/>
            <w:tcW w:w="1846" w:type="dxa"/>
          </w:tcPr>
          <w:p w14:paraId="05793522" w14:textId="77777777" w:rsidR="003C6381" w:rsidRDefault="003C6381" w:rsidP="0047255B">
            <w:pPr>
              <w:jc w:val="both"/>
            </w:pPr>
            <w:r>
              <w:t>Lien de désinscription</w:t>
            </w:r>
          </w:p>
        </w:tc>
        <w:tc>
          <w:tcPr>
            <w:tcW w:w="3188" w:type="dxa"/>
          </w:tcPr>
          <w:p w14:paraId="15F80FD4" w14:textId="77777777" w:rsidR="003C6381" w:rsidRDefault="003C6381" w:rsidP="0047255B">
            <w:pPr>
              <w:jc w:val="both"/>
              <w:cnfStyle w:val="000000000000" w:firstRow="0" w:lastRow="0" w:firstColumn="0" w:lastColumn="0" w:oddVBand="0" w:evenVBand="0" w:oddHBand="0" w:evenHBand="0" w:firstRowFirstColumn="0" w:firstRowLastColumn="0" w:lastRowFirstColumn="0" w:lastRowLastColumn="0"/>
            </w:pPr>
            <w:r>
              <w:t xml:space="preserve">Vérification que le lien de désinscription est présent dans </w:t>
            </w:r>
            <w:proofErr w:type="gramStart"/>
            <w:r>
              <w:t>l'email</w:t>
            </w:r>
            <w:proofErr w:type="gramEnd"/>
          </w:p>
        </w:tc>
        <w:tc>
          <w:tcPr>
            <w:tcW w:w="3466" w:type="dxa"/>
          </w:tcPr>
          <w:p w14:paraId="6883ED83" w14:textId="77777777" w:rsidR="003C6381" w:rsidRDefault="003C6381" w:rsidP="0047255B">
            <w:pPr>
              <w:jc w:val="both"/>
              <w:cnfStyle w:val="000000000000" w:firstRow="0" w:lastRow="0" w:firstColumn="0" w:lastColumn="0" w:oddVBand="0" w:evenVBand="0" w:oddHBand="0" w:evenHBand="0" w:firstRowFirstColumn="0" w:firstRowLastColumn="0" w:lastRowFirstColumn="0" w:lastRowLastColumn="0"/>
            </w:pPr>
            <w:r>
              <w:t>HTML contient "</w:t>
            </w:r>
            <w:proofErr w:type="spellStart"/>
            <w:r>
              <w:t>unsubscribe?token</w:t>
            </w:r>
            <w:proofErr w:type="spellEnd"/>
            <w:r>
              <w:t xml:space="preserve">=" avec le </w:t>
            </w:r>
            <w:proofErr w:type="spellStart"/>
            <w:r>
              <w:t>token</w:t>
            </w:r>
            <w:proofErr w:type="spellEnd"/>
            <w:r>
              <w:t xml:space="preserve">, </w:t>
            </w:r>
            <w:proofErr w:type="spellStart"/>
            <w:r>
              <w:t>mocks</w:t>
            </w:r>
            <w:proofErr w:type="spellEnd"/>
            <w:r>
              <w:t xml:space="preserve"> vérifiés explicitement</w:t>
            </w:r>
          </w:p>
        </w:tc>
        <w:tc>
          <w:tcPr>
            <w:tcW w:w="896" w:type="dxa"/>
          </w:tcPr>
          <w:p w14:paraId="283BAEF5" w14:textId="77D83379" w:rsidR="003C6381" w:rsidRDefault="003C6381" w:rsidP="002124FD">
            <w:pPr>
              <w:jc w:val="cente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3C6381" w14:paraId="7A159DAA" w14:textId="77777777" w:rsidTr="003C6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4AA1BA89" w14:textId="77777777" w:rsidR="003C6381" w:rsidRDefault="003C6381" w:rsidP="0047255B">
            <w:pPr>
              <w:jc w:val="both"/>
            </w:pPr>
            <w:r>
              <w:t>Pas d'envoi sans consentement</w:t>
            </w:r>
          </w:p>
        </w:tc>
        <w:tc>
          <w:tcPr>
            <w:tcW w:w="3188" w:type="dxa"/>
          </w:tcPr>
          <w:p w14:paraId="397DF987" w14:textId="77777777" w:rsidR="003C6381" w:rsidRDefault="003C6381" w:rsidP="0047255B">
            <w:pPr>
              <w:jc w:val="both"/>
              <w:cnfStyle w:val="000000100000" w:firstRow="0" w:lastRow="0" w:firstColumn="0" w:lastColumn="0" w:oddVBand="0" w:evenVBand="0" w:oddHBand="1" w:evenHBand="0" w:firstRowFirstColumn="0" w:firstRowLastColumn="0" w:lastRowFirstColumn="0" w:lastRowLastColumn="0"/>
            </w:pPr>
            <w:r>
              <w:t xml:space="preserve">Les lecteurs sans consentement ne reçoivent pas </w:t>
            </w:r>
            <w:proofErr w:type="gramStart"/>
            <w:r>
              <w:t>d'email</w:t>
            </w:r>
            <w:proofErr w:type="gramEnd"/>
          </w:p>
        </w:tc>
        <w:tc>
          <w:tcPr>
            <w:tcW w:w="3466" w:type="dxa"/>
          </w:tcPr>
          <w:p w14:paraId="30DA8F21" w14:textId="77777777" w:rsidR="003C6381" w:rsidRDefault="003C6381" w:rsidP="0047255B">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t>fetch</w:t>
            </w:r>
            <w:proofErr w:type="spellEnd"/>
            <w:proofErr w:type="gramEnd"/>
            <w:r>
              <w:t xml:space="preserve"> n'est jamais appelé, </w:t>
            </w:r>
            <w:proofErr w:type="spellStart"/>
            <w:r>
              <w:t>findMany</w:t>
            </w:r>
            <w:proofErr w:type="spellEnd"/>
            <w:r>
              <w:t xml:space="preserve"> vérifié avec filtre </w:t>
            </w:r>
            <w:proofErr w:type="spellStart"/>
            <w:r>
              <w:t>consentGiven</w:t>
            </w:r>
            <w:proofErr w:type="spellEnd"/>
            <w:r>
              <w:t xml:space="preserve">: </w:t>
            </w:r>
            <w:proofErr w:type="spellStart"/>
            <w:r>
              <w:t>true</w:t>
            </w:r>
            <w:proofErr w:type="spellEnd"/>
          </w:p>
        </w:tc>
        <w:tc>
          <w:tcPr>
            <w:tcW w:w="896" w:type="dxa"/>
          </w:tcPr>
          <w:p w14:paraId="4BB1ABB8" w14:textId="3C3BA244" w:rsidR="003C6381" w:rsidRDefault="003C6381" w:rsidP="002124FD">
            <w:pPr>
              <w:jc w:val="cente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3C6381" w14:paraId="7C4C240A" w14:textId="77777777" w:rsidTr="003C6381">
        <w:tc>
          <w:tcPr>
            <w:cnfStyle w:val="001000000000" w:firstRow="0" w:lastRow="0" w:firstColumn="1" w:lastColumn="0" w:oddVBand="0" w:evenVBand="0" w:oddHBand="0" w:evenHBand="0" w:firstRowFirstColumn="0" w:firstRowLastColumn="0" w:lastRowFirstColumn="0" w:lastRowLastColumn="0"/>
            <w:tcW w:w="1846" w:type="dxa"/>
          </w:tcPr>
          <w:p w14:paraId="2A4E6B36" w14:textId="77777777" w:rsidR="003C6381" w:rsidRDefault="003C6381" w:rsidP="0047255B">
            <w:pPr>
              <w:jc w:val="both"/>
            </w:pPr>
            <w:proofErr w:type="spellStart"/>
            <w:r>
              <w:t>Token</w:t>
            </w:r>
            <w:proofErr w:type="spellEnd"/>
            <w:r>
              <w:t xml:space="preserve"> invalide (403)</w:t>
            </w:r>
          </w:p>
        </w:tc>
        <w:tc>
          <w:tcPr>
            <w:tcW w:w="3188" w:type="dxa"/>
          </w:tcPr>
          <w:p w14:paraId="1D73B230" w14:textId="77777777" w:rsidR="003C6381" w:rsidRDefault="003C6381" w:rsidP="0047255B">
            <w:pPr>
              <w:jc w:val="both"/>
              <w:cnfStyle w:val="000000000000" w:firstRow="0" w:lastRow="0" w:firstColumn="0" w:lastColumn="0" w:oddVBand="0" w:evenVBand="0" w:oddHBand="0" w:evenHBand="0" w:firstRowFirstColumn="0" w:firstRowLastColumn="0" w:lastRowFirstColumn="0" w:lastRowLastColumn="0"/>
            </w:pPr>
            <w:r>
              <w:t>Gestion d'une erreur HTTP 403 du service mail (</w:t>
            </w:r>
            <w:proofErr w:type="spellStart"/>
            <w:r>
              <w:t>token</w:t>
            </w:r>
            <w:proofErr w:type="spellEnd"/>
            <w:r>
              <w:t xml:space="preserve"> invalide)</w:t>
            </w:r>
          </w:p>
        </w:tc>
        <w:tc>
          <w:tcPr>
            <w:tcW w:w="3466" w:type="dxa"/>
          </w:tcPr>
          <w:p w14:paraId="7A879E6C" w14:textId="77777777" w:rsidR="003C6381" w:rsidRDefault="003C6381" w:rsidP="0047255B">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t>sendEmail</w:t>
            </w:r>
            <w:proofErr w:type="spellEnd"/>
            <w:proofErr w:type="gramEnd"/>
            <w:r>
              <w:t xml:space="preserve"> lance une erreur "Maily HTTP 403"</w:t>
            </w:r>
          </w:p>
        </w:tc>
        <w:tc>
          <w:tcPr>
            <w:tcW w:w="896" w:type="dxa"/>
          </w:tcPr>
          <w:p w14:paraId="3FD57DE9" w14:textId="56CCE78A" w:rsidR="003C6381" w:rsidRDefault="003C6381" w:rsidP="002124FD">
            <w:pPr>
              <w:jc w:val="cente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3C6381" w14:paraId="253C32AB" w14:textId="77777777" w:rsidTr="003C6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100F9004" w14:textId="77777777" w:rsidR="003C6381" w:rsidRDefault="003C6381" w:rsidP="0047255B">
            <w:pPr>
              <w:jc w:val="both"/>
            </w:pPr>
            <w:proofErr w:type="spellStart"/>
            <w:r>
              <w:t>Token</w:t>
            </w:r>
            <w:proofErr w:type="spellEnd"/>
            <w:r>
              <w:t xml:space="preserve"> </w:t>
            </w:r>
            <w:proofErr w:type="spellStart"/>
            <w:r>
              <w:t>test_token_invalide</w:t>
            </w:r>
            <w:proofErr w:type="spellEnd"/>
          </w:p>
        </w:tc>
        <w:tc>
          <w:tcPr>
            <w:tcW w:w="3188" w:type="dxa"/>
          </w:tcPr>
          <w:p w14:paraId="4014B103" w14:textId="77777777" w:rsidR="003C6381" w:rsidRDefault="003C6381" w:rsidP="0047255B">
            <w:pPr>
              <w:jc w:val="both"/>
              <w:cnfStyle w:val="000000100000" w:firstRow="0" w:lastRow="0" w:firstColumn="0" w:lastColumn="0" w:oddVBand="0" w:evenVBand="0" w:oddHBand="1" w:evenHBand="0" w:firstRowFirstColumn="0" w:firstRowLastColumn="0" w:lastRowFirstColumn="0" w:lastRowLastColumn="0"/>
            </w:pPr>
            <w:r>
              <w:t xml:space="preserve">Test avec le </w:t>
            </w:r>
            <w:proofErr w:type="spellStart"/>
            <w:r>
              <w:t>token</w:t>
            </w:r>
            <w:proofErr w:type="spellEnd"/>
            <w:r>
              <w:t xml:space="preserve"> invalide spécifique "</w:t>
            </w:r>
            <w:proofErr w:type="spellStart"/>
            <w:r>
              <w:t>test_token_invalide</w:t>
            </w:r>
            <w:proofErr w:type="spellEnd"/>
            <w:r>
              <w:t>"</w:t>
            </w:r>
          </w:p>
        </w:tc>
        <w:tc>
          <w:tcPr>
            <w:tcW w:w="3466" w:type="dxa"/>
          </w:tcPr>
          <w:p w14:paraId="74D78578" w14:textId="77777777" w:rsidR="003C6381" w:rsidRDefault="003C6381" w:rsidP="0047255B">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t>sendEmail</w:t>
            </w:r>
            <w:proofErr w:type="spellEnd"/>
            <w:proofErr w:type="gramEnd"/>
            <w:r>
              <w:t xml:space="preserve"> lance une erreur "Maily HTTP 401"</w:t>
            </w:r>
          </w:p>
        </w:tc>
        <w:tc>
          <w:tcPr>
            <w:tcW w:w="896" w:type="dxa"/>
          </w:tcPr>
          <w:p w14:paraId="0B285471" w14:textId="0DDB7500" w:rsidR="003C6381" w:rsidRDefault="003C6381" w:rsidP="002124FD">
            <w:pPr>
              <w:jc w:val="cente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3C6381" w14:paraId="49CF1AD4" w14:textId="77777777" w:rsidTr="003C6381">
        <w:tc>
          <w:tcPr>
            <w:cnfStyle w:val="001000000000" w:firstRow="0" w:lastRow="0" w:firstColumn="1" w:lastColumn="0" w:oddVBand="0" w:evenVBand="0" w:oddHBand="0" w:evenHBand="0" w:firstRowFirstColumn="0" w:firstRowLastColumn="0" w:lastRowFirstColumn="0" w:lastRowLastColumn="0"/>
            <w:tcW w:w="1846" w:type="dxa"/>
          </w:tcPr>
          <w:p w14:paraId="117085C4" w14:textId="77777777" w:rsidR="003C6381" w:rsidRDefault="003C6381" w:rsidP="0047255B">
            <w:pPr>
              <w:jc w:val="both"/>
            </w:pPr>
            <w:r>
              <w:t>Vérification des statuts</w:t>
            </w:r>
          </w:p>
        </w:tc>
        <w:tc>
          <w:tcPr>
            <w:tcW w:w="3188" w:type="dxa"/>
          </w:tcPr>
          <w:p w14:paraId="24C87A29" w14:textId="77777777" w:rsidR="003C6381" w:rsidRDefault="003C6381" w:rsidP="0047255B">
            <w:pPr>
              <w:jc w:val="both"/>
              <w:cnfStyle w:val="000000000000" w:firstRow="0" w:lastRow="0" w:firstColumn="0" w:lastColumn="0" w:oddVBand="0" w:evenVBand="0" w:oddHBand="0" w:evenHBand="0" w:firstRowFirstColumn="0" w:firstRowLastColumn="0" w:lastRowFirstColumn="0" w:lastRowLastColumn="0"/>
            </w:pPr>
            <w:r>
              <w:t>Vérification du traitement correct des statuts de newsletter</w:t>
            </w:r>
          </w:p>
        </w:tc>
        <w:tc>
          <w:tcPr>
            <w:tcW w:w="3466" w:type="dxa"/>
          </w:tcPr>
          <w:p w14:paraId="3A033516" w14:textId="77777777" w:rsidR="003C6381" w:rsidRDefault="003C6381" w:rsidP="0047255B">
            <w:pPr>
              <w:jc w:val="both"/>
              <w:cnfStyle w:val="000000000000" w:firstRow="0" w:lastRow="0" w:firstColumn="0" w:lastColumn="0" w:oddVBand="0" w:evenVBand="0" w:oddHBand="0" w:evenHBand="0" w:firstRowFirstColumn="0" w:firstRowLastColumn="0" w:lastRowFirstColumn="0" w:lastRowLastColumn="0"/>
            </w:pPr>
            <w:proofErr w:type="gramStart"/>
            <w:r>
              <w:t>Email</w:t>
            </w:r>
            <w:proofErr w:type="gramEnd"/>
            <w:r>
              <w:t xml:space="preserve"> envoyé avec succès, update marquant </w:t>
            </w:r>
            <w:proofErr w:type="spellStart"/>
            <w:r>
              <w:t>sentAt</w:t>
            </w:r>
            <w:proofErr w:type="spellEnd"/>
            <w:r>
              <w:t xml:space="preserve"> vérifié avec clé composite</w:t>
            </w:r>
          </w:p>
        </w:tc>
        <w:tc>
          <w:tcPr>
            <w:tcW w:w="896" w:type="dxa"/>
          </w:tcPr>
          <w:p w14:paraId="28185DB1" w14:textId="372428A3" w:rsidR="003C6381" w:rsidRDefault="003C6381" w:rsidP="002124FD">
            <w:pPr>
              <w:jc w:val="cente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3C6381" w14:paraId="6A879033" w14:textId="77777777" w:rsidTr="003C6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29451474" w14:textId="77777777" w:rsidR="003C6381" w:rsidRDefault="003C6381" w:rsidP="0047255B">
            <w:pPr>
              <w:jc w:val="both"/>
            </w:pPr>
            <w:r>
              <w:t>Détection statut SCHEDULED</w:t>
            </w:r>
          </w:p>
        </w:tc>
        <w:tc>
          <w:tcPr>
            <w:tcW w:w="3188" w:type="dxa"/>
          </w:tcPr>
          <w:p w14:paraId="5A2E6D06" w14:textId="77777777" w:rsidR="003C6381" w:rsidRDefault="003C6381" w:rsidP="0047255B">
            <w:pPr>
              <w:jc w:val="both"/>
              <w:cnfStyle w:val="000000100000" w:firstRow="0" w:lastRow="0" w:firstColumn="0" w:lastColumn="0" w:oddVBand="0" w:evenVBand="0" w:oddHBand="1" w:evenHBand="0" w:firstRowFirstColumn="0" w:firstRowLastColumn="0" w:lastRowFirstColumn="0" w:lastRowLastColumn="0"/>
            </w:pPr>
            <w:r>
              <w:t>Vérification que le système détecte et traite les newsletters avec statut SCHEDULED</w:t>
            </w:r>
          </w:p>
        </w:tc>
        <w:tc>
          <w:tcPr>
            <w:tcW w:w="3466" w:type="dxa"/>
          </w:tcPr>
          <w:p w14:paraId="42195293" w14:textId="77777777" w:rsidR="003C6381" w:rsidRDefault="003C6381" w:rsidP="0047255B">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t>findMany</w:t>
            </w:r>
            <w:proofErr w:type="spellEnd"/>
            <w:proofErr w:type="gramEnd"/>
            <w:r>
              <w:t xml:space="preserve"> retourne liste vide, aucun appel supplémentaire (</w:t>
            </w:r>
            <w:proofErr w:type="spellStart"/>
            <w:r>
              <w:t>early</w:t>
            </w:r>
            <w:proofErr w:type="spellEnd"/>
            <w:r>
              <w:t xml:space="preserve"> return)</w:t>
            </w:r>
          </w:p>
        </w:tc>
        <w:tc>
          <w:tcPr>
            <w:tcW w:w="896" w:type="dxa"/>
          </w:tcPr>
          <w:p w14:paraId="6081B19C" w14:textId="0137D26E" w:rsidR="003C6381" w:rsidRDefault="003C6381" w:rsidP="002124FD">
            <w:pPr>
              <w:jc w:val="cente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bl>
    <w:p w14:paraId="5576CA92" w14:textId="7AC461D1" w:rsidR="003C6381" w:rsidRDefault="003C6381" w:rsidP="0047255B">
      <w:pPr>
        <w:jc w:val="both"/>
        <w:rPr>
          <w:b/>
          <w:bCs/>
          <w:u w:val="single"/>
        </w:rPr>
      </w:pPr>
      <w:r w:rsidRPr="003C6381">
        <w:rPr>
          <w:b/>
          <w:bCs/>
          <w:u w:val="single"/>
        </w:rPr>
        <w:lastRenderedPageBreak/>
        <w:t>Preuve :</w:t>
      </w:r>
    </w:p>
    <w:p w14:paraId="3C3F0FD2" w14:textId="77777777" w:rsidR="003C6381" w:rsidRDefault="003C6381" w:rsidP="002124FD">
      <w:pPr>
        <w:keepNext/>
        <w:jc w:val="center"/>
      </w:pPr>
      <w:r w:rsidRPr="003C6381">
        <w:rPr>
          <w:b/>
          <w:bCs/>
          <w:noProof/>
        </w:rPr>
        <w:drawing>
          <wp:inline distT="0" distB="0" distL="0" distR="0" wp14:anchorId="4D011C6A" wp14:editId="54AB2B90">
            <wp:extent cx="5938574" cy="1444782"/>
            <wp:effectExtent l="19050" t="19050" r="24130" b="22225"/>
            <wp:docPr id="1659624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24682" name=""/>
                    <pic:cNvPicPr/>
                  </pic:nvPicPr>
                  <pic:blipFill rotWithShape="1">
                    <a:blip r:embed="rId49"/>
                    <a:srcRect b="-590"/>
                    <a:stretch>
                      <a:fillRect/>
                    </a:stretch>
                  </pic:blipFill>
                  <pic:spPr bwMode="auto">
                    <a:xfrm>
                      <a:off x="0" y="0"/>
                      <a:ext cx="5978564" cy="1454511"/>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4563138E" w14:textId="6ED37AE2" w:rsidR="005A3C5F" w:rsidRDefault="003C6381" w:rsidP="002124FD">
      <w:pPr>
        <w:pStyle w:val="Lgende"/>
        <w:jc w:val="center"/>
      </w:pPr>
      <w:r>
        <w:t xml:space="preserve">Figure </w:t>
      </w:r>
      <w:r>
        <w:fldChar w:fldCharType="begin"/>
      </w:r>
      <w:r>
        <w:instrText xml:space="preserve"> SEQ Figure \* ARABIC </w:instrText>
      </w:r>
      <w:r>
        <w:fldChar w:fldCharType="separate"/>
      </w:r>
      <w:r w:rsidR="002846A6">
        <w:rPr>
          <w:noProof/>
        </w:rPr>
        <w:t>31</w:t>
      </w:r>
      <w:r>
        <w:fldChar w:fldCharType="end"/>
      </w:r>
      <w:r>
        <w:t>. Preuve de la bonne exécution des tests</w:t>
      </w:r>
    </w:p>
    <w:p w14:paraId="2BB502BA" w14:textId="4CB2B0CC" w:rsidR="00196CB4" w:rsidRDefault="00196CB4" w:rsidP="0047255B">
      <w:pPr>
        <w:pStyle w:val="Titre3"/>
        <w:jc w:val="both"/>
      </w:pPr>
      <w:bookmarkStart w:id="18" w:name="_Toc230163452"/>
      <w:r>
        <w:t>Bugs connus</w:t>
      </w:r>
      <w:bookmarkEnd w:id="18"/>
    </w:p>
    <w:p w14:paraId="2B3C6E30" w14:textId="29D03DB0" w:rsidR="00B728FC" w:rsidRDefault="00B728FC" w:rsidP="00B728FC">
      <w:r>
        <w:t>Il existe deux scénarios différents pour ce bug</w:t>
      </w:r>
      <w:r w:rsidR="0000729A">
        <w:t> :</w:t>
      </w:r>
    </w:p>
    <w:p w14:paraId="5C66E09F" w14:textId="7155AAE6" w:rsidR="0000729A" w:rsidRPr="0000729A" w:rsidRDefault="0000729A" w:rsidP="0000729A">
      <w:pPr>
        <w:spacing w:after="120"/>
        <w:rPr>
          <w:b/>
          <w:bCs/>
          <w:u w:val="single"/>
        </w:rPr>
      </w:pPr>
      <w:r w:rsidRPr="0000729A">
        <w:rPr>
          <w:b/>
          <w:bCs/>
          <w:u w:val="single"/>
        </w:rPr>
        <w:t>Scénario 1 :</w:t>
      </w:r>
    </w:p>
    <w:p w14:paraId="6AD40D83" w14:textId="77777777" w:rsidR="001A6F7B" w:rsidRDefault="001A6F7B" w:rsidP="002124FD">
      <w:pPr>
        <w:keepNext/>
        <w:jc w:val="center"/>
      </w:pPr>
      <w:r>
        <w:rPr>
          <w:noProof/>
        </w:rPr>
        <w:drawing>
          <wp:inline distT="0" distB="0" distL="0" distR="0" wp14:anchorId="5FD2DA10" wp14:editId="6C9A4B3C">
            <wp:extent cx="5969633" cy="2292521"/>
            <wp:effectExtent l="19050" t="19050" r="12700" b="12700"/>
            <wp:docPr id="109581137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11375" name="Image 3"/>
                    <pic:cNvPicPr>
                      <a:picLocks noChangeAspect="1" noChangeArrowheads="1"/>
                    </pic:cNvPicPr>
                  </pic:nvPicPr>
                  <pic:blipFill>
                    <a:blip r:embed="rId50"/>
                    <a:stretch>
                      <a:fillRect/>
                    </a:stretch>
                  </pic:blipFill>
                  <pic:spPr bwMode="auto">
                    <a:xfrm>
                      <a:off x="0" y="0"/>
                      <a:ext cx="5969633" cy="2292521"/>
                    </a:xfrm>
                    <a:prstGeom prst="rect">
                      <a:avLst/>
                    </a:prstGeom>
                    <a:noFill/>
                    <a:ln>
                      <a:solidFill>
                        <a:schemeClr val="bg1">
                          <a:lumMod val="75000"/>
                        </a:schemeClr>
                      </a:solidFill>
                    </a:ln>
                  </pic:spPr>
                </pic:pic>
              </a:graphicData>
            </a:graphic>
          </wp:inline>
        </w:drawing>
      </w:r>
    </w:p>
    <w:p w14:paraId="0A16B530" w14:textId="7C6CD64F" w:rsidR="001A6F7B" w:rsidRDefault="001A6F7B" w:rsidP="002124FD">
      <w:pPr>
        <w:pStyle w:val="Lgende"/>
        <w:jc w:val="center"/>
      </w:pPr>
      <w:r>
        <w:t xml:space="preserve">Figure </w:t>
      </w:r>
      <w:r>
        <w:fldChar w:fldCharType="begin"/>
      </w:r>
      <w:r>
        <w:instrText xml:space="preserve"> SEQ Figure \* ARABIC </w:instrText>
      </w:r>
      <w:r>
        <w:fldChar w:fldCharType="separate"/>
      </w:r>
      <w:r w:rsidR="002846A6">
        <w:rPr>
          <w:noProof/>
        </w:rPr>
        <w:t>32</w:t>
      </w:r>
      <w:r>
        <w:fldChar w:fldCharType="end"/>
      </w:r>
      <w:r>
        <w:t xml:space="preserve">. Schéma du </w:t>
      </w:r>
      <w:r w:rsidR="0000729A">
        <w:t>premier scénario</w:t>
      </w:r>
    </w:p>
    <w:p w14:paraId="30FC031F" w14:textId="04535E63" w:rsidR="007F5AB5" w:rsidRDefault="0000729A" w:rsidP="0047255B">
      <w:pPr>
        <w:jc w:val="both"/>
      </w:pPr>
      <w:r>
        <w:t>Le premier scénario</w:t>
      </w:r>
      <w:r w:rsidR="002124FD">
        <w:t xml:space="preserve"> </w:t>
      </w:r>
      <w:r w:rsidR="007F5AB5" w:rsidRPr="007F5AB5">
        <w:t>surgit quand l'administrateur veut supprimer une campagne qui est planifiée (</w:t>
      </w:r>
      <w:r>
        <w:t>13:00:00:000</w:t>
      </w:r>
      <w:r w:rsidR="007F5AB5" w:rsidRPr="007F5AB5">
        <w:t>) mais que pendant que la requête arrive à la base de données, le script se lance (</w:t>
      </w:r>
      <w:r>
        <w:t>13:00:00:</w:t>
      </w:r>
      <w:r>
        <w:t>3</w:t>
      </w:r>
      <w:r>
        <w:t>00</w:t>
      </w:r>
      <w:r w:rsidR="007F5AB5" w:rsidRPr="007F5AB5">
        <w:t xml:space="preserve">) et envoie les mails aux lecteurs, dans ce cas-là l'administrateur se retrouve dans une situation où </w:t>
      </w:r>
      <w:r>
        <w:t>la</w:t>
      </w:r>
      <w:r w:rsidR="007F5AB5" w:rsidRPr="007F5AB5">
        <w:t xml:space="preserve"> campagne qui est censée être supprimée a été envoyée</w:t>
      </w:r>
      <w:r w:rsidR="007F5AB5">
        <w:t>.</w:t>
      </w:r>
    </w:p>
    <w:p w14:paraId="53FD5EBF" w14:textId="3A28A61F" w:rsidR="0000729A" w:rsidRDefault="0000729A" w:rsidP="0000729A">
      <w:r>
        <w:br w:type="page"/>
      </w:r>
    </w:p>
    <w:p w14:paraId="29F2D246" w14:textId="3DB69D8A" w:rsidR="0000729A" w:rsidRPr="0000729A" w:rsidRDefault="0000729A" w:rsidP="0000729A">
      <w:pPr>
        <w:spacing w:after="120"/>
        <w:jc w:val="both"/>
        <w:rPr>
          <w:b/>
          <w:bCs/>
          <w:u w:val="single"/>
        </w:rPr>
      </w:pPr>
      <w:r w:rsidRPr="0000729A">
        <w:rPr>
          <w:b/>
          <w:bCs/>
          <w:u w:val="single"/>
        </w:rPr>
        <w:lastRenderedPageBreak/>
        <w:t>Scénario 2 :</w:t>
      </w:r>
    </w:p>
    <w:p w14:paraId="64C1B5E4" w14:textId="77777777" w:rsidR="0000729A" w:rsidRDefault="0000729A" w:rsidP="0000729A">
      <w:pPr>
        <w:keepNext/>
        <w:jc w:val="center"/>
      </w:pPr>
      <w:r>
        <w:rPr>
          <w:noProof/>
        </w:rPr>
        <w:drawing>
          <wp:inline distT="0" distB="0" distL="0" distR="0" wp14:anchorId="07E7A98D" wp14:editId="0CDB715B">
            <wp:extent cx="5963285" cy="2106930"/>
            <wp:effectExtent l="19050" t="19050" r="18415" b="26670"/>
            <wp:docPr id="187906738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63285" cy="2106930"/>
                    </a:xfrm>
                    <a:prstGeom prst="rect">
                      <a:avLst/>
                    </a:prstGeom>
                    <a:noFill/>
                    <a:ln>
                      <a:solidFill>
                        <a:schemeClr val="bg1">
                          <a:lumMod val="75000"/>
                        </a:schemeClr>
                      </a:solidFill>
                    </a:ln>
                  </pic:spPr>
                </pic:pic>
              </a:graphicData>
            </a:graphic>
          </wp:inline>
        </w:drawing>
      </w:r>
    </w:p>
    <w:p w14:paraId="5852E209" w14:textId="6197D237" w:rsidR="0000729A" w:rsidRDefault="0000729A" w:rsidP="0000729A">
      <w:pPr>
        <w:pStyle w:val="Lgende"/>
        <w:jc w:val="center"/>
      </w:pPr>
      <w:r>
        <w:t xml:space="preserve">Figure </w:t>
      </w:r>
      <w:r>
        <w:fldChar w:fldCharType="begin"/>
      </w:r>
      <w:r>
        <w:instrText xml:space="preserve"> SEQ Figure \* ARABIC </w:instrText>
      </w:r>
      <w:r>
        <w:fldChar w:fldCharType="separate"/>
      </w:r>
      <w:r w:rsidR="002846A6">
        <w:rPr>
          <w:noProof/>
        </w:rPr>
        <w:t>33</w:t>
      </w:r>
      <w:r>
        <w:fldChar w:fldCharType="end"/>
      </w:r>
      <w:r w:rsidRPr="0048698B">
        <w:t xml:space="preserve">. Schéma du </w:t>
      </w:r>
      <w:r>
        <w:t>deuxième</w:t>
      </w:r>
      <w:r w:rsidRPr="0048698B">
        <w:t xml:space="preserve"> scénario</w:t>
      </w:r>
    </w:p>
    <w:p w14:paraId="7616749D" w14:textId="401D166A" w:rsidR="00722F7B" w:rsidRDefault="00722F7B" w:rsidP="0047255B">
      <w:pPr>
        <w:spacing w:after="0"/>
        <w:jc w:val="both"/>
      </w:pPr>
      <w:r w:rsidRPr="00722F7B">
        <w:t xml:space="preserve">Dans ce second scénario, bien qu’il soit similaire au premier sur le fond, la situation diffère dans sa forme. L’administrateur accède à la page d’accueil avec l’intention de supprimer une campagne. Cependant, il s’absente momentanément avant d’effectuer l’action. Pendant ce laps de temps, le script d’envoi s’exécute automatiquement et les </w:t>
      </w:r>
      <w:proofErr w:type="gramStart"/>
      <w:r w:rsidRPr="00722F7B">
        <w:t>e-mails</w:t>
      </w:r>
      <w:proofErr w:type="gramEnd"/>
      <w:r w:rsidRPr="00722F7B">
        <w:t xml:space="preserve"> associés à la campagne sont envoyés. Lorsque l’administrateur revient et tente finalement de supprimer la campagne, une erreur se produit, car la campagne a entre-temps changé d’état et possède désormais le statut </w:t>
      </w:r>
      <w:r>
        <w:t>"</w:t>
      </w:r>
      <w:r w:rsidRPr="00722F7B">
        <w:t>envoyée</w:t>
      </w:r>
      <w:r>
        <w:t>"</w:t>
      </w:r>
      <w:r w:rsidRPr="00722F7B">
        <w:t xml:space="preserve">. Par conséquent, la campagne n’est pas supprimée alors que les </w:t>
      </w:r>
      <w:proofErr w:type="gramStart"/>
      <w:r w:rsidRPr="00722F7B">
        <w:t>e-mails</w:t>
      </w:r>
      <w:proofErr w:type="gramEnd"/>
      <w:r w:rsidRPr="00722F7B">
        <w:t xml:space="preserve"> ont déjà été transmis aux </w:t>
      </w:r>
      <w:r>
        <w:t>lecteurs</w:t>
      </w:r>
      <w:r w:rsidRPr="00722F7B">
        <w:t>.</w:t>
      </w:r>
    </w:p>
    <w:p w14:paraId="3BE086F1" w14:textId="77777777" w:rsidR="00722F7B" w:rsidRDefault="00722F7B" w:rsidP="0047255B">
      <w:pPr>
        <w:spacing w:after="0"/>
        <w:jc w:val="both"/>
      </w:pPr>
    </w:p>
    <w:p w14:paraId="38E915CA" w14:textId="18AC484B" w:rsidR="00722F7B" w:rsidRPr="00722F7B" w:rsidRDefault="00722F7B" w:rsidP="00722F7B">
      <w:pPr>
        <w:spacing w:after="120"/>
        <w:jc w:val="both"/>
        <w:rPr>
          <w:b/>
          <w:bCs/>
          <w:i/>
          <w:iCs/>
          <w:u w:val="single"/>
        </w:rPr>
      </w:pPr>
      <w:r w:rsidRPr="00722F7B">
        <w:rPr>
          <w:b/>
          <w:bCs/>
          <w:i/>
          <w:iCs/>
          <w:u w:val="single"/>
        </w:rPr>
        <w:t>Classification du bug</w:t>
      </w:r>
      <w:r>
        <w:rPr>
          <w:b/>
          <w:bCs/>
          <w:i/>
          <w:iCs/>
          <w:u w:val="single"/>
        </w:rPr>
        <w:t> :</w:t>
      </w:r>
    </w:p>
    <w:p w14:paraId="5F321DF8" w14:textId="37588251" w:rsidR="007F5AB5" w:rsidRDefault="00722F7B" w:rsidP="0047255B">
      <w:pPr>
        <w:spacing w:after="0"/>
        <w:jc w:val="both"/>
      </w:pPr>
      <w:r>
        <w:rPr>
          <w:b/>
          <w:bCs/>
        </w:rPr>
        <w:t xml:space="preserve">- </w:t>
      </w:r>
      <w:r w:rsidR="007F5AB5" w:rsidRPr="007F5AB5">
        <w:rPr>
          <w:b/>
          <w:bCs/>
        </w:rPr>
        <w:t>Sévérité :</w:t>
      </w:r>
      <w:r w:rsidR="007F5AB5">
        <w:t xml:space="preserve"> Mineur </w:t>
      </w:r>
      <w:r w:rsidR="00002954">
        <w:t>s</w:t>
      </w:r>
    </w:p>
    <w:p w14:paraId="253F4089" w14:textId="5324E9AA" w:rsidR="007F5AB5" w:rsidRPr="007F5AB5" w:rsidRDefault="00722F7B" w:rsidP="0047255B">
      <w:pPr>
        <w:spacing w:after="0"/>
        <w:jc w:val="both"/>
        <w:rPr>
          <w:b/>
          <w:bCs/>
        </w:rPr>
      </w:pPr>
      <w:r>
        <w:rPr>
          <w:b/>
          <w:bCs/>
        </w:rPr>
        <w:t xml:space="preserve">- </w:t>
      </w:r>
      <w:r w:rsidR="007F5AB5" w:rsidRPr="007F5AB5">
        <w:rPr>
          <w:b/>
          <w:bCs/>
        </w:rPr>
        <w:t>Type :</w:t>
      </w:r>
      <w:r w:rsidR="007F5AB5">
        <w:t xml:space="preserve"> Fonctionnel</w:t>
      </w:r>
    </w:p>
    <w:p w14:paraId="7BA3F750" w14:textId="0A0278FF" w:rsidR="007F5AB5" w:rsidRPr="001A6F7B" w:rsidRDefault="00722F7B" w:rsidP="0047255B">
      <w:pPr>
        <w:spacing w:after="0"/>
        <w:jc w:val="both"/>
      </w:pPr>
      <w:r>
        <w:rPr>
          <w:b/>
          <w:bCs/>
        </w:rPr>
        <w:t xml:space="preserve">- </w:t>
      </w:r>
      <w:r w:rsidR="007F5AB5" w:rsidRPr="007F5AB5">
        <w:rPr>
          <w:b/>
          <w:bCs/>
        </w:rPr>
        <w:t>Priorité :</w:t>
      </w:r>
      <w:r w:rsidR="007F5AB5">
        <w:t xml:space="preserve"> </w:t>
      </w:r>
      <w:r w:rsidR="008B5CDA" w:rsidRPr="008B5CDA">
        <w:t>Moyenne/Faible</w:t>
      </w:r>
    </w:p>
    <w:p w14:paraId="6747628A" w14:textId="389C3B26" w:rsidR="00196CB4" w:rsidRPr="00196CB4" w:rsidRDefault="00A65604" w:rsidP="0047255B">
      <w:pPr>
        <w:jc w:val="both"/>
      </w:pPr>
      <w:r>
        <w:br w:type="page"/>
      </w:r>
    </w:p>
    <w:p w14:paraId="04F20E46" w14:textId="6E50228C" w:rsidR="005A3C5F" w:rsidRDefault="000D0751" w:rsidP="0047255B">
      <w:pPr>
        <w:pStyle w:val="Titre2"/>
        <w:jc w:val="both"/>
      </w:pPr>
      <w:bookmarkStart w:id="19" w:name="_Toc230163453"/>
      <w:r w:rsidRPr="00D05817">
        <w:lastRenderedPageBreak/>
        <w:t>Livraison</w:t>
      </w:r>
      <w:bookmarkEnd w:id="19"/>
    </w:p>
    <w:p w14:paraId="2D7C00C4" w14:textId="59E089C5" w:rsidR="00A65604" w:rsidRDefault="00A65604" w:rsidP="0047255B">
      <w:pPr>
        <w:jc w:val="both"/>
      </w:pPr>
      <w:r w:rsidRPr="00A65604">
        <w:t xml:space="preserve">Selon le cahier des charges, </w:t>
      </w:r>
      <w:r w:rsidR="00C36AB6">
        <w:t>il a été demandé de livrer à la fin du projet</w:t>
      </w:r>
      <w:r w:rsidRPr="00A65604">
        <w:t xml:space="preserve"> une planification initiale (remise le premier jour de travail)</w:t>
      </w:r>
      <w:r w:rsidR="00C36AB6">
        <w:t xml:space="preserve">, </w:t>
      </w:r>
      <w:r w:rsidRPr="00A65604">
        <w:t>rapport régulier aux experts tous les mercredis et vendredis par courriel contenant le rapport et le journal de travail</w:t>
      </w:r>
      <w:r w:rsidR="00C36AB6">
        <w:t>, un rapport de projet structuré et une vidéo de démonstration.</w:t>
      </w:r>
    </w:p>
    <w:p w14:paraId="2AD185F3" w14:textId="176C5DFC" w:rsidR="00A65604" w:rsidRDefault="00C36AB6" w:rsidP="0047255B">
      <w:pPr>
        <w:jc w:val="both"/>
      </w:pPr>
      <w:r>
        <w:t>Si</w:t>
      </w:r>
      <w:r w:rsidR="00A65604" w:rsidRPr="00A65604">
        <w:t xml:space="preserve"> une livraison plus importante devait y avoir lieu, l'application aurait pu être livrée sous forme d'un </w:t>
      </w:r>
      <w:proofErr w:type="spellStart"/>
      <w:r w:rsidR="002124FD">
        <w:t>D</w:t>
      </w:r>
      <w:r w:rsidR="00A65604" w:rsidRPr="00A65604">
        <w:t>ockerfile</w:t>
      </w:r>
      <w:proofErr w:type="spellEnd"/>
      <w:r w:rsidR="00A65604" w:rsidRPr="00A65604">
        <w:t xml:space="preserve"> avec une image publiée sur Docker Hub ou faire un déploiement automatique via les GitHub Action</w:t>
      </w:r>
      <w:r w:rsidR="002124FD">
        <w:t>s</w:t>
      </w:r>
      <w:r w:rsidR="00A65604" w:rsidRPr="00A65604">
        <w:t>.</w:t>
      </w:r>
    </w:p>
    <w:p w14:paraId="612102CF" w14:textId="16651CE9" w:rsidR="00FB074B" w:rsidRDefault="00FB074B" w:rsidP="0047255B">
      <w:pPr>
        <w:pStyle w:val="Titre2"/>
        <w:jc w:val="both"/>
      </w:pPr>
      <w:bookmarkStart w:id="20" w:name="_Toc230163454"/>
      <w:r>
        <w:t>Analyse critique</w:t>
      </w:r>
      <w:bookmarkEnd w:id="20"/>
      <w:r>
        <w:t xml:space="preserve"> </w:t>
      </w:r>
    </w:p>
    <w:p w14:paraId="3A59972E" w14:textId="77C1DE53" w:rsidR="00FB074B" w:rsidRDefault="00FB074B" w:rsidP="0047255B">
      <w:pPr>
        <w:pStyle w:val="Titre3"/>
        <w:jc w:val="both"/>
      </w:pPr>
      <w:bookmarkStart w:id="21" w:name="_Toc230163455"/>
      <w:r>
        <w:t>Application</w:t>
      </w:r>
      <w:bookmarkEnd w:id="21"/>
    </w:p>
    <w:p w14:paraId="078201D6" w14:textId="50DEE191" w:rsidR="00A00807" w:rsidRDefault="00ED74B5" w:rsidP="0047255B">
      <w:pPr>
        <w:jc w:val="both"/>
      </w:pPr>
      <w:r w:rsidRPr="00ED74B5">
        <w:t xml:space="preserve">L’application, dans son état actuel, est entièrement fonctionnelle. Toutefois, certains aspects pourraient encore être améliorés, notamment le système de suppression des campagnes. </w:t>
      </w:r>
      <w:r>
        <w:t>Cependant l’application pourrait</w:t>
      </w:r>
      <w:r w:rsidRPr="00ED74B5">
        <w:t xml:space="preserve"> différencier la suppression selon le statut de la campagne au moment de l’action. Par exemple, une campagne ayant le statut de brouillon pourrait être supprimée définitivement, comme c’est le cas actuellement. En revanche, une campagne planifiée pourrait simplement recevoir le statut </w:t>
      </w:r>
      <w:r>
        <w:t>"</w:t>
      </w:r>
      <w:r w:rsidRPr="00ED74B5">
        <w:t>annulée</w:t>
      </w:r>
      <w:r>
        <w:t>"</w:t>
      </w:r>
      <w:r w:rsidRPr="00ED74B5">
        <w:t xml:space="preserve"> au lieu d’être supprimée. Cette approche permettrait de conserver certaines données pour les statistiques, tout en offrant la possibilité d’annuler cette action et de réactiver la campagne si nécessaire.</w:t>
      </w:r>
    </w:p>
    <w:p w14:paraId="1F77F5AD" w14:textId="71A4ABD6" w:rsidR="00A00807" w:rsidRDefault="002124FD" w:rsidP="0047255B">
      <w:pPr>
        <w:pStyle w:val="Titre3"/>
        <w:jc w:val="both"/>
      </w:pPr>
      <w:bookmarkStart w:id="22" w:name="_Toc230163456"/>
      <w:r>
        <w:t>API</w:t>
      </w:r>
      <w:r w:rsidR="00A00807">
        <w:t xml:space="preserve"> mail vs SMTP</w:t>
      </w:r>
      <w:bookmarkEnd w:id="22"/>
    </w:p>
    <w:p w14:paraId="35AA12F1" w14:textId="4A36C96E" w:rsidR="004C47A0" w:rsidRDefault="004C47A0" w:rsidP="0047255B">
      <w:pPr>
        <w:jc w:val="both"/>
      </w:pPr>
      <w:r>
        <w:t xml:space="preserve">L’application actuelle utilise une API d’envoi </w:t>
      </w:r>
      <w:proofErr w:type="gramStart"/>
      <w:r>
        <w:t>d</w:t>
      </w:r>
      <w:r w:rsidR="002124FD">
        <w:t>’e-</w:t>
      </w:r>
      <w:r>
        <w:t>mail</w:t>
      </w:r>
      <w:proofErr w:type="gramEnd"/>
      <w:r>
        <w:t xml:space="preserve"> </w:t>
      </w:r>
      <w:r w:rsidR="002124FD">
        <w:t>et ce choix</w:t>
      </w:r>
      <w:r>
        <w:t xml:space="preserve"> offre plusieurs avantages, notamment un contrôle sur les envois et la possibilité de mettre en place des mécanisme personnalisé</w:t>
      </w:r>
      <w:r w:rsidR="002124FD">
        <w:t>s</w:t>
      </w:r>
      <w:r>
        <w:t xml:space="preserve"> </w:t>
      </w:r>
      <w:r w:rsidR="00695B69">
        <w:t>comme</w:t>
      </w:r>
      <w:r>
        <w:t xml:space="preserve"> une limite du débit d’envoi, la détection de potentiel spams, </w:t>
      </w:r>
      <w:proofErr w:type="spellStart"/>
      <w:r>
        <w:t>etc</w:t>
      </w:r>
      <w:proofErr w:type="spellEnd"/>
      <w:r w:rsidR="00695B69">
        <w:t xml:space="preserve"> </w:t>
      </w:r>
      <w:r w:rsidR="00695B69" w:rsidRPr="00695B69">
        <w:t xml:space="preserve">Cette approche permet également une meilleure traçabilité des opérations grâce à des logs détaillés, facilitant ainsi le suivi des erreurs et l’audit des envois. En outre, l’intégration via </w:t>
      </w:r>
      <w:r w:rsidR="00695B69">
        <w:t>une API</w:t>
      </w:r>
      <w:r w:rsidR="00695B69" w:rsidRPr="00695B69">
        <w:t xml:space="preserve"> simplifie l’architecture globale et s’adapte mieux aux environnements modernes orientés services, tout en offrant une flexibilité importante pour faire évoluer la logique d’envoi sans dépendre directement d’un serveur SMTP.</w:t>
      </w:r>
    </w:p>
    <w:p w14:paraId="41D6C469" w14:textId="3CC6AD7D" w:rsidR="00695B69" w:rsidRDefault="00695B69" w:rsidP="0047255B">
      <w:pPr>
        <w:jc w:val="both"/>
      </w:pPr>
      <w:r w:rsidRPr="00695B69">
        <w:t xml:space="preserve">En comparaison, l’utilisation de SMTP repose sur un protocole standardisé et largement compatible, ce qui le rend particulièrement robuste dans des systèmes </w:t>
      </w:r>
      <w:r>
        <w:t>varié et interconnectés</w:t>
      </w:r>
      <w:r w:rsidRPr="00695B69">
        <w:t xml:space="preserve">. Il </w:t>
      </w:r>
      <w:r>
        <w:t>a</w:t>
      </w:r>
      <w:r w:rsidRPr="00695B69">
        <w:t xml:space="preserve"> l’avantage de déléguer la gestion des envois au serveur SMTP, notamment les tentatives de </w:t>
      </w:r>
      <w:r w:rsidR="002124FD" w:rsidRPr="00695B69">
        <w:t>réessaie</w:t>
      </w:r>
      <w:r w:rsidRPr="00695B69">
        <w:t xml:space="preserve"> en cas d’échec, ce qui réduit la charge côté application. SMTP est également adapté aux volumes importants </w:t>
      </w:r>
      <w:proofErr w:type="gramStart"/>
      <w:r w:rsidRPr="00695B69">
        <w:t>d’emails</w:t>
      </w:r>
      <w:proofErr w:type="gramEnd"/>
      <w:r w:rsidRPr="00695B69">
        <w:t xml:space="preserve"> grâce à sa bonne capacité de scalabilité, et il fournit des mécanismes essentiels de retour comme les </w:t>
      </w:r>
      <w:proofErr w:type="spellStart"/>
      <w:r w:rsidRPr="00695B69">
        <w:t>bounce</w:t>
      </w:r>
      <w:proofErr w:type="spellEnd"/>
      <w:r w:rsidRPr="00695B69">
        <w:t xml:space="preserve"> messages permettant de suivre efficacement la délivrabilité des messages.</w:t>
      </w:r>
    </w:p>
    <w:p w14:paraId="2CFB0046" w14:textId="6048A0DC" w:rsidR="00C2190D" w:rsidRDefault="00C2190D" w:rsidP="0047255B">
      <w:pPr>
        <w:jc w:val="both"/>
      </w:pPr>
      <w:r>
        <w:br w:type="page"/>
      </w:r>
    </w:p>
    <w:p w14:paraId="376BB89E" w14:textId="1D5B4288" w:rsidR="001B5C9E" w:rsidRDefault="001B5C9E" w:rsidP="0047255B">
      <w:pPr>
        <w:pStyle w:val="Titre3"/>
        <w:jc w:val="both"/>
      </w:pPr>
      <w:bookmarkStart w:id="23" w:name="_Toc230163457"/>
      <w:r>
        <w:lastRenderedPageBreak/>
        <w:t>Configuration DNS</w:t>
      </w:r>
      <w:bookmarkEnd w:id="23"/>
    </w:p>
    <w:p w14:paraId="75A0D788" w14:textId="77777777" w:rsidR="00F51A90" w:rsidRDefault="00F51A90" w:rsidP="0047255B">
      <w:pPr>
        <w:jc w:val="both"/>
      </w:pPr>
      <w:r w:rsidRPr="00F51A90">
        <w:t xml:space="preserve">L’analyse de la configuration DNS s’est principalement concentrée sur la zone DNS ainsi que sur les mécanismes de sécurité SPF et DMARC. Cette étude porte sur le nom de domaine section-inf.ch, utilisé par l’API d’envoi </w:t>
      </w:r>
      <w:proofErr w:type="gramStart"/>
      <w:r w:rsidRPr="00F51A90">
        <w:t>d’e-mails</w:t>
      </w:r>
      <w:proofErr w:type="gramEnd"/>
      <w:r w:rsidRPr="00F51A90">
        <w:t>.</w:t>
      </w:r>
    </w:p>
    <w:p w14:paraId="3889FFED" w14:textId="2F2FCA4E" w:rsidR="00C2190D" w:rsidRPr="00C2190D" w:rsidRDefault="00F51A90" w:rsidP="0047255B">
      <w:pPr>
        <w:jc w:val="both"/>
        <w:rPr>
          <w:b/>
          <w:bCs/>
          <w:u w:val="single"/>
        </w:rPr>
      </w:pPr>
      <w:r w:rsidRPr="00F51A90">
        <w:rPr>
          <w:b/>
          <w:bCs/>
          <w:u w:val="single"/>
        </w:rPr>
        <w:t>Serveurs DNS autoritaires</w:t>
      </w:r>
      <w:r>
        <w:rPr>
          <w:b/>
          <w:bCs/>
          <w:u w:val="single"/>
        </w:rPr>
        <w:t xml:space="preserve"> </w:t>
      </w:r>
      <w:r w:rsidR="00C2190D" w:rsidRPr="00C2190D">
        <w:rPr>
          <w:b/>
          <w:bCs/>
          <w:u w:val="single"/>
        </w:rPr>
        <w:t>:</w:t>
      </w:r>
    </w:p>
    <w:tbl>
      <w:tblPr>
        <w:tblStyle w:val="TableauGrille4-Accentuation1"/>
        <w:tblW w:w="5000" w:type="pct"/>
        <w:tblLook w:val="04A0" w:firstRow="1" w:lastRow="0" w:firstColumn="1" w:lastColumn="0" w:noHBand="0" w:noVBand="1"/>
      </w:tblPr>
      <w:tblGrid>
        <w:gridCol w:w="4698"/>
        <w:gridCol w:w="4698"/>
      </w:tblGrid>
      <w:tr w:rsidR="002124FD" w14:paraId="088A9AA0" w14:textId="77777777" w:rsidTr="002124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609D9B4" w14:textId="7E57B91B" w:rsidR="002124FD" w:rsidRDefault="002124FD" w:rsidP="0047255B">
            <w:pPr>
              <w:jc w:val="both"/>
            </w:pPr>
            <w:r>
              <w:t>Nom de domaine</w:t>
            </w:r>
          </w:p>
        </w:tc>
        <w:tc>
          <w:tcPr>
            <w:tcW w:w="2500" w:type="pct"/>
          </w:tcPr>
          <w:p w14:paraId="02F1A4DD" w14:textId="40D3167B" w:rsidR="002124FD" w:rsidRDefault="002124FD" w:rsidP="0047255B">
            <w:pPr>
              <w:jc w:val="both"/>
              <w:cnfStyle w:val="100000000000" w:firstRow="1" w:lastRow="0" w:firstColumn="0" w:lastColumn="0" w:oddVBand="0" w:evenVBand="0" w:oddHBand="0" w:evenHBand="0" w:firstRowFirstColumn="0" w:firstRowLastColumn="0" w:lastRowFirstColumn="0" w:lastRowLastColumn="0"/>
            </w:pPr>
            <w:r>
              <w:t>Adresses IP</w:t>
            </w:r>
          </w:p>
        </w:tc>
      </w:tr>
      <w:tr w:rsidR="002124FD" w14:paraId="0E3F17C8" w14:textId="77777777" w:rsidTr="002124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85AA48C" w14:textId="28E8D212" w:rsidR="002124FD" w:rsidRDefault="002124FD" w:rsidP="0047255B">
            <w:pPr>
              <w:spacing w:before="60" w:after="60"/>
              <w:jc w:val="both"/>
            </w:pPr>
            <w:r w:rsidRPr="00C2190D">
              <w:t>ns81.kreativmedia.ch.</w:t>
            </w:r>
          </w:p>
        </w:tc>
        <w:tc>
          <w:tcPr>
            <w:tcW w:w="2500" w:type="pct"/>
          </w:tcPr>
          <w:p w14:paraId="58676015" w14:textId="12F10FE0" w:rsidR="002124FD" w:rsidRDefault="002124FD" w:rsidP="0047255B">
            <w:pPr>
              <w:spacing w:before="60" w:after="60"/>
              <w:jc w:val="both"/>
              <w:cnfStyle w:val="000000100000" w:firstRow="0" w:lastRow="0" w:firstColumn="0" w:lastColumn="0" w:oddVBand="0" w:evenVBand="0" w:oddHBand="1" w:evenHBand="0" w:firstRowFirstColumn="0" w:firstRowLastColumn="0" w:lastRowFirstColumn="0" w:lastRowLastColumn="0"/>
            </w:pPr>
            <w:r w:rsidRPr="00C2190D">
              <w:t>80.74.155.167</w:t>
            </w:r>
          </w:p>
        </w:tc>
      </w:tr>
      <w:tr w:rsidR="002124FD" w14:paraId="68EA6A3F" w14:textId="77777777" w:rsidTr="002124FD">
        <w:tc>
          <w:tcPr>
            <w:cnfStyle w:val="001000000000" w:firstRow="0" w:lastRow="0" w:firstColumn="1" w:lastColumn="0" w:oddVBand="0" w:evenVBand="0" w:oddHBand="0" w:evenHBand="0" w:firstRowFirstColumn="0" w:firstRowLastColumn="0" w:lastRowFirstColumn="0" w:lastRowLastColumn="0"/>
            <w:tcW w:w="2500" w:type="pct"/>
          </w:tcPr>
          <w:p w14:paraId="25800E67" w14:textId="77777777" w:rsidR="002124FD" w:rsidRDefault="002124FD" w:rsidP="0047255B">
            <w:pPr>
              <w:spacing w:before="60" w:after="60"/>
              <w:jc w:val="both"/>
            </w:pPr>
          </w:p>
        </w:tc>
        <w:tc>
          <w:tcPr>
            <w:tcW w:w="2500" w:type="pct"/>
          </w:tcPr>
          <w:p w14:paraId="3CB5487B" w14:textId="27448FDF" w:rsidR="002124FD" w:rsidRDefault="002124FD" w:rsidP="0047255B">
            <w:pPr>
              <w:spacing w:before="60" w:after="60"/>
              <w:jc w:val="both"/>
              <w:cnfStyle w:val="000000000000" w:firstRow="0" w:lastRow="0" w:firstColumn="0" w:lastColumn="0" w:oddVBand="0" w:evenVBand="0" w:oddHBand="0" w:evenHBand="0" w:firstRowFirstColumn="0" w:firstRowLastColumn="0" w:lastRowFirstColumn="0" w:lastRowLastColumn="0"/>
            </w:pPr>
            <w:r w:rsidRPr="00C2190D">
              <w:t>2a00:1128:0:157::15</w:t>
            </w:r>
          </w:p>
        </w:tc>
      </w:tr>
      <w:tr w:rsidR="002124FD" w14:paraId="521C7A64" w14:textId="77777777" w:rsidTr="002124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3FAE169" w14:textId="181B7605" w:rsidR="002124FD" w:rsidRDefault="002124FD" w:rsidP="0047255B">
            <w:pPr>
              <w:spacing w:before="60" w:after="60"/>
              <w:jc w:val="both"/>
            </w:pPr>
            <w:r w:rsidRPr="00C2190D">
              <w:t>ns82.kreativmedia.ch.</w:t>
            </w:r>
          </w:p>
        </w:tc>
        <w:tc>
          <w:tcPr>
            <w:tcW w:w="2500" w:type="pct"/>
          </w:tcPr>
          <w:p w14:paraId="4AA6298C" w14:textId="447EE403" w:rsidR="002124FD" w:rsidRDefault="002124FD" w:rsidP="0047255B">
            <w:pPr>
              <w:spacing w:before="60" w:after="60"/>
              <w:jc w:val="both"/>
              <w:cnfStyle w:val="000000100000" w:firstRow="0" w:lastRow="0" w:firstColumn="0" w:lastColumn="0" w:oddVBand="0" w:evenVBand="0" w:oddHBand="1" w:evenHBand="0" w:firstRowFirstColumn="0" w:firstRowLastColumn="0" w:lastRowFirstColumn="0" w:lastRowLastColumn="0"/>
            </w:pPr>
            <w:r w:rsidRPr="00C2190D">
              <w:t>80.74.134.150</w:t>
            </w:r>
          </w:p>
        </w:tc>
      </w:tr>
      <w:tr w:rsidR="002124FD" w14:paraId="73992EB5" w14:textId="77777777" w:rsidTr="002124FD">
        <w:tc>
          <w:tcPr>
            <w:cnfStyle w:val="001000000000" w:firstRow="0" w:lastRow="0" w:firstColumn="1" w:lastColumn="0" w:oddVBand="0" w:evenVBand="0" w:oddHBand="0" w:evenHBand="0" w:firstRowFirstColumn="0" w:firstRowLastColumn="0" w:lastRowFirstColumn="0" w:lastRowLastColumn="0"/>
            <w:tcW w:w="2500" w:type="pct"/>
          </w:tcPr>
          <w:p w14:paraId="29903761" w14:textId="77777777" w:rsidR="002124FD" w:rsidRDefault="002124FD" w:rsidP="0047255B">
            <w:pPr>
              <w:spacing w:before="60" w:after="60"/>
              <w:jc w:val="both"/>
            </w:pPr>
          </w:p>
        </w:tc>
        <w:tc>
          <w:tcPr>
            <w:tcW w:w="2500" w:type="pct"/>
          </w:tcPr>
          <w:p w14:paraId="1CA9510B" w14:textId="75D801A3" w:rsidR="002124FD" w:rsidRDefault="002124FD" w:rsidP="0047255B">
            <w:pPr>
              <w:spacing w:before="60" w:after="60"/>
              <w:jc w:val="both"/>
              <w:cnfStyle w:val="000000000000" w:firstRow="0" w:lastRow="0" w:firstColumn="0" w:lastColumn="0" w:oddVBand="0" w:evenVBand="0" w:oddHBand="0" w:evenHBand="0" w:firstRowFirstColumn="0" w:firstRowLastColumn="0" w:lastRowFirstColumn="0" w:lastRowLastColumn="0"/>
            </w:pPr>
            <w:r w:rsidRPr="00C2190D">
              <w:t>2a00:1128:0:202:1::22</w:t>
            </w:r>
          </w:p>
        </w:tc>
      </w:tr>
    </w:tbl>
    <w:p w14:paraId="32B12FFB" w14:textId="77777777" w:rsidR="00F51A90" w:rsidRDefault="00F51A90" w:rsidP="0047255B">
      <w:pPr>
        <w:keepNext/>
        <w:spacing w:before="120" w:after="120"/>
        <w:jc w:val="both"/>
      </w:pPr>
      <w:r w:rsidRPr="00F51A90">
        <w:t xml:space="preserve">L’analyse des enregistrements NS confirme que les serveurs </w:t>
      </w:r>
      <w:r>
        <w:t>"</w:t>
      </w:r>
      <w:r w:rsidRPr="00F51A90">
        <w:t>ns81.kreativmedia.ch</w:t>
      </w:r>
      <w:r>
        <w:t>"</w:t>
      </w:r>
      <w:r w:rsidRPr="00F51A90">
        <w:t xml:space="preserve"> et </w:t>
      </w:r>
      <w:r>
        <w:t>"</w:t>
      </w:r>
      <w:r w:rsidRPr="00F51A90">
        <w:t>ns82.kreativmedia.ch</w:t>
      </w:r>
      <w:r>
        <w:t>"</w:t>
      </w:r>
      <w:r w:rsidRPr="00F51A90">
        <w:t xml:space="preserve"> sont bien autoritaires pour la gestion DNS du domaine </w:t>
      </w:r>
      <w:r>
        <w:t>"</w:t>
      </w:r>
      <w:r w:rsidRPr="00F51A90">
        <w:t>section-inf.ch</w:t>
      </w:r>
      <w:r>
        <w:t>"</w:t>
      </w:r>
      <w:r w:rsidRPr="00F51A90">
        <w:t>.</w:t>
      </w:r>
    </w:p>
    <w:p w14:paraId="787FAFC5" w14:textId="6BC2FEAD" w:rsidR="004F3B44" w:rsidRDefault="00880F6D" w:rsidP="002124FD">
      <w:pPr>
        <w:keepNext/>
        <w:spacing w:before="120" w:after="120"/>
        <w:jc w:val="center"/>
      </w:pPr>
      <w:r w:rsidRPr="00880F6D">
        <w:rPr>
          <w:noProof/>
        </w:rPr>
        <w:drawing>
          <wp:inline distT="0" distB="0" distL="0" distR="0" wp14:anchorId="22E9FE49" wp14:editId="67F356EF">
            <wp:extent cx="5972810" cy="609600"/>
            <wp:effectExtent l="19050" t="19050" r="27940" b="19050"/>
            <wp:docPr id="520887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87293" name=""/>
                    <pic:cNvPicPr/>
                  </pic:nvPicPr>
                  <pic:blipFill>
                    <a:blip r:embed="rId52"/>
                    <a:stretch>
                      <a:fillRect/>
                    </a:stretch>
                  </pic:blipFill>
                  <pic:spPr>
                    <a:xfrm>
                      <a:off x="0" y="0"/>
                      <a:ext cx="5972810" cy="609600"/>
                    </a:xfrm>
                    <a:prstGeom prst="rect">
                      <a:avLst/>
                    </a:prstGeom>
                    <a:ln>
                      <a:solidFill>
                        <a:schemeClr val="bg1">
                          <a:lumMod val="75000"/>
                        </a:schemeClr>
                      </a:solidFill>
                    </a:ln>
                  </pic:spPr>
                </pic:pic>
              </a:graphicData>
            </a:graphic>
          </wp:inline>
        </w:drawing>
      </w:r>
    </w:p>
    <w:p w14:paraId="0752CB1B" w14:textId="17EFE8A7" w:rsidR="001E4958" w:rsidRDefault="004F3B44" w:rsidP="002124FD">
      <w:pPr>
        <w:pStyle w:val="Lgende"/>
        <w:jc w:val="center"/>
      </w:pPr>
      <w:r>
        <w:t xml:space="preserve">Figure </w:t>
      </w:r>
      <w:r>
        <w:fldChar w:fldCharType="begin"/>
      </w:r>
      <w:r>
        <w:instrText xml:space="preserve"> SEQ Figure \* ARABIC </w:instrText>
      </w:r>
      <w:r>
        <w:fldChar w:fldCharType="separate"/>
      </w:r>
      <w:r w:rsidR="002846A6">
        <w:rPr>
          <w:noProof/>
        </w:rPr>
        <w:t>34</w:t>
      </w:r>
      <w:r>
        <w:fldChar w:fldCharType="end"/>
      </w:r>
      <w:r>
        <w:t>. Enregistrements DNS NS</w:t>
      </w:r>
    </w:p>
    <w:p w14:paraId="30FC0143" w14:textId="1EBD2711" w:rsidR="004F3B44" w:rsidRPr="004F3B44" w:rsidRDefault="00F51A90" w:rsidP="0047255B">
      <w:pPr>
        <w:jc w:val="both"/>
        <w:rPr>
          <w:b/>
          <w:bCs/>
          <w:u w:val="single"/>
        </w:rPr>
      </w:pPr>
      <w:r w:rsidRPr="00F51A90">
        <w:rPr>
          <w:b/>
          <w:bCs/>
          <w:u w:val="single"/>
        </w:rPr>
        <w:t>Configuration SPF et DMARC</w:t>
      </w:r>
      <w:r>
        <w:rPr>
          <w:b/>
          <w:bCs/>
          <w:u w:val="single"/>
        </w:rPr>
        <w:t xml:space="preserve"> </w:t>
      </w:r>
      <w:r w:rsidR="004F3B44" w:rsidRPr="004F3B44">
        <w:rPr>
          <w:b/>
          <w:bCs/>
          <w:u w:val="single"/>
        </w:rPr>
        <w:t>:</w:t>
      </w:r>
    </w:p>
    <w:p w14:paraId="191283E5" w14:textId="77777777" w:rsidR="00F51A90" w:rsidRDefault="00F51A90" w:rsidP="0047255B">
      <w:pPr>
        <w:keepNext/>
        <w:jc w:val="both"/>
      </w:pPr>
      <w:r w:rsidRPr="00F51A90">
        <w:t xml:space="preserve">Le domaine dispose d’un enregistrement SPF configuré au niveau du serveur DNS. Cette politique permet de restreindre l’envoi </w:t>
      </w:r>
      <w:proofErr w:type="gramStart"/>
      <w:r w:rsidRPr="00F51A90">
        <w:t>d’e-mails</w:t>
      </w:r>
      <w:proofErr w:type="gramEnd"/>
      <w:r w:rsidRPr="00F51A90">
        <w:t xml:space="preserve"> aux seuls serveurs de messagerie autorisés appartenant au domaine kreativmedia.ch. Cette configuration contribue à limiter les risques d’usurpation d’identité et de spoofing des </w:t>
      </w:r>
      <w:proofErr w:type="gramStart"/>
      <w:r w:rsidRPr="00F51A90">
        <w:t>e-mails</w:t>
      </w:r>
      <w:proofErr w:type="gramEnd"/>
      <w:r w:rsidRPr="00F51A90">
        <w:t>.</w:t>
      </w:r>
    </w:p>
    <w:p w14:paraId="1F1DD0CE" w14:textId="59908A32" w:rsidR="008B5CDA" w:rsidRDefault="004F3B44" w:rsidP="002124FD">
      <w:pPr>
        <w:keepNext/>
        <w:jc w:val="center"/>
      </w:pPr>
      <w:r w:rsidRPr="004F3B44">
        <w:rPr>
          <w:noProof/>
        </w:rPr>
        <w:drawing>
          <wp:inline distT="0" distB="0" distL="0" distR="0" wp14:anchorId="23268CB0" wp14:editId="5CFD6F2E">
            <wp:extent cx="6047377" cy="1544955"/>
            <wp:effectExtent l="19050" t="19050" r="10795" b="17145"/>
            <wp:docPr id="406619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19472" name=""/>
                    <pic:cNvPicPr/>
                  </pic:nvPicPr>
                  <pic:blipFill>
                    <a:blip r:embed="rId53"/>
                    <a:stretch>
                      <a:fillRect/>
                    </a:stretch>
                  </pic:blipFill>
                  <pic:spPr>
                    <a:xfrm>
                      <a:off x="0" y="0"/>
                      <a:ext cx="6050862" cy="1545845"/>
                    </a:xfrm>
                    <a:prstGeom prst="rect">
                      <a:avLst/>
                    </a:prstGeom>
                    <a:ln>
                      <a:solidFill>
                        <a:schemeClr val="bg1">
                          <a:lumMod val="75000"/>
                        </a:schemeClr>
                      </a:solidFill>
                    </a:ln>
                  </pic:spPr>
                </pic:pic>
              </a:graphicData>
            </a:graphic>
          </wp:inline>
        </w:drawing>
      </w:r>
    </w:p>
    <w:p w14:paraId="4E4E9EED" w14:textId="5E510B77" w:rsidR="004F3B44" w:rsidRDefault="008B5CDA" w:rsidP="002124FD">
      <w:pPr>
        <w:pStyle w:val="Lgende"/>
        <w:jc w:val="center"/>
      </w:pPr>
      <w:r>
        <w:t xml:space="preserve">Figure </w:t>
      </w:r>
      <w:r>
        <w:fldChar w:fldCharType="begin"/>
      </w:r>
      <w:r>
        <w:instrText xml:space="preserve"> SEQ Figure \* ARABIC </w:instrText>
      </w:r>
      <w:r>
        <w:fldChar w:fldCharType="separate"/>
      </w:r>
      <w:r w:rsidR="002846A6">
        <w:rPr>
          <w:noProof/>
        </w:rPr>
        <w:t>35</w:t>
      </w:r>
      <w:r>
        <w:fldChar w:fldCharType="end"/>
      </w:r>
      <w:r w:rsidRPr="00C73674">
        <w:t xml:space="preserve">. Informations sur la </w:t>
      </w:r>
      <w:r w:rsidR="00F51A90">
        <w:t>politique</w:t>
      </w:r>
      <w:r w:rsidRPr="00C73674">
        <w:t xml:space="preserve"> SPF</w:t>
      </w:r>
    </w:p>
    <w:p w14:paraId="3A8E9C5F" w14:textId="0C11B4B8" w:rsidR="009E037A" w:rsidRPr="009E037A" w:rsidRDefault="009E037A" w:rsidP="0047255B">
      <w:pPr>
        <w:jc w:val="both"/>
      </w:pPr>
      <w:r>
        <w:br w:type="page"/>
      </w:r>
    </w:p>
    <w:p w14:paraId="410C19CF" w14:textId="68CE1454" w:rsidR="00F51A90" w:rsidRDefault="009E037A" w:rsidP="0047255B">
      <w:pPr>
        <w:jc w:val="both"/>
      </w:pPr>
      <w:r w:rsidRPr="009E037A">
        <w:lastRenderedPageBreak/>
        <w:t>Le domaine dispose également d’un enregistrement DMARC</w:t>
      </w:r>
      <w:r>
        <w:t xml:space="preserve"> </w:t>
      </w:r>
      <w:r w:rsidRPr="009E037A">
        <w:t>permettant de renforcer la sécurité des échanges de courrier électronique. Cette politique complète le</w:t>
      </w:r>
      <w:r>
        <w:t xml:space="preserve"> </w:t>
      </w:r>
      <w:r w:rsidRPr="009E037A">
        <w:t>SPF</w:t>
      </w:r>
      <w:r>
        <w:t xml:space="preserve"> e</w:t>
      </w:r>
      <w:r w:rsidRPr="009E037A">
        <w:t>n définissant le comportement à adopter lorsqu’un mail échoue aux vérifications d’authentification.</w:t>
      </w:r>
    </w:p>
    <w:p w14:paraId="27177C36" w14:textId="77777777" w:rsidR="009E037A" w:rsidRDefault="009E037A" w:rsidP="00153EEE">
      <w:pPr>
        <w:keepNext/>
        <w:jc w:val="center"/>
      </w:pPr>
      <w:r w:rsidRPr="009E037A">
        <w:rPr>
          <w:noProof/>
        </w:rPr>
        <w:drawing>
          <wp:inline distT="0" distB="0" distL="0" distR="0" wp14:anchorId="608FF452" wp14:editId="47E2CA99">
            <wp:extent cx="5935820" cy="1673184"/>
            <wp:effectExtent l="19050" t="19050" r="8255" b="22860"/>
            <wp:docPr id="4371589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58942" name=""/>
                    <pic:cNvPicPr/>
                  </pic:nvPicPr>
                  <pic:blipFill>
                    <a:blip r:embed="rId54"/>
                    <a:stretch>
                      <a:fillRect/>
                    </a:stretch>
                  </pic:blipFill>
                  <pic:spPr>
                    <a:xfrm>
                      <a:off x="0" y="0"/>
                      <a:ext cx="5940920" cy="1674622"/>
                    </a:xfrm>
                    <a:prstGeom prst="rect">
                      <a:avLst/>
                    </a:prstGeom>
                    <a:ln>
                      <a:solidFill>
                        <a:schemeClr val="bg1">
                          <a:lumMod val="75000"/>
                        </a:schemeClr>
                      </a:solidFill>
                    </a:ln>
                  </pic:spPr>
                </pic:pic>
              </a:graphicData>
            </a:graphic>
          </wp:inline>
        </w:drawing>
      </w:r>
    </w:p>
    <w:p w14:paraId="086F232D" w14:textId="14E8F398" w:rsidR="009E037A" w:rsidRDefault="009E037A" w:rsidP="00153EEE">
      <w:pPr>
        <w:pStyle w:val="Lgende"/>
        <w:jc w:val="center"/>
      </w:pPr>
      <w:r>
        <w:t xml:space="preserve">Figure </w:t>
      </w:r>
      <w:r>
        <w:fldChar w:fldCharType="begin"/>
      </w:r>
      <w:r>
        <w:instrText xml:space="preserve"> SEQ Figure \* ARABIC </w:instrText>
      </w:r>
      <w:r>
        <w:fldChar w:fldCharType="separate"/>
      </w:r>
      <w:r w:rsidR="002846A6">
        <w:rPr>
          <w:noProof/>
        </w:rPr>
        <w:t>36</w:t>
      </w:r>
      <w:r>
        <w:fldChar w:fldCharType="end"/>
      </w:r>
      <w:r w:rsidRPr="00752814">
        <w:t xml:space="preserve">. Informations sur la politique </w:t>
      </w:r>
      <w:r>
        <w:t>DMARC</w:t>
      </w:r>
    </w:p>
    <w:p w14:paraId="50DDC181" w14:textId="23D6F797" w:rsidR="00AD3761" w:rsidRDefault="00AD3761" w:rsidP="0047255B">
      <w:pPr>
        <w:jc w:val="both"/>
      </w:pPr>
      <w:r>
        <w:t xml:space="preserve">De ce cas si un </w:t>
      </w:r>
      <w:proofErr w:type="gramStart"/>
      <w:r>
        <w:t>e-mail</w:t>
      </w:r>
      <w:proofErr w:type="gramEnd"/>
      <w:r>
        <w:t xml:space="preserve"> n’est pas reconnu par la politique SPF alors celui-ci sera mis en "quarantaine" qui veut tout simplement dire que le mail ne sera pas envoyé.</w:t>
      </w:r>
    </w:p>
    <w:p w14:paraId="1178D194" w14:textId="0719B989" w:rsidR="008820E6" w:rsidRDefault="008820E6" w:rsidP="0047255B">
      <w:pPr>
        <w:jc w:val="both"/>
      </w:pPr>
      <w:r>
        <w:t>Par exemple en analysant les headers de deux mails envoyés : un avec une adresse personnel et l’autre avec une adresse …@section-inf.ch.</w:t>
      </w:r>
    </w:p>
    <w:p w14:paraId="7F0217EA" w14:textId="219BF560" w:rsidR="008820E6" w:rsidRDefault="008820E6" w:rsidP="0047255B">
      <w:pPr>
        <w:jc w:val="both"/>
      </w:pPr>
      <w:r>
        <w:t>Comme indiqué sur l’image</w:t>
      </w:r>
      <w:r w:rsidR="002124FD">
        <w:t>,</w:t>
      </w:r>
      <w:r>
        <w:t xml:space="preserve"> le premier </w:t>
      </w:r>
      <w:proofErr w:type="gramStart"/>
      <w:r>
        <w:t>e-mail</w:t>
      </w:r>
      <w:proofErr w:type="gramEnd"/>
      <w:r>
        <w:t xml:space="preserve"> a été soumis par </w:t>
      </w:r>
      <w:r w:rsidR="002124FD">
        <w:t>un système ayant comme nom de domaine "outbound</w:t>
      </w:r>
      <w:r w:rsidR="00153EEE">
        <w:t xml:space="preserve">.mr.icloud.com" </w:t>
      </w:r>
      <w:r w:rsidR="002124FD">
        <w:t>d</w:t>
      </w:r>
      <w:r>
        <w:t xml:space="preserve">onc </w:t>
      </w:r>
      <w:proofErr w:type="gramStart"/>
      <w:r>
        <w:t>cet e-mail</w:t>
      </w:r>
      <w:proofErr w:type="gramEnd"/>
      <w:r>
        <w:t xml:space="preserve"> sera mis en quarantaine et ne sera pas envoyé car il ne sera pas reconnu par la politique SPF.</w:t>
      </w:r>
    </w:p>
    <w:p w14:paraId="67DA4CA6" w14:textId="77777777" w:rsidR="008820E6" w:rsidRDefault="008820E6" w:rsidP="00153EEE">
      <w:pPr>
        <w:keepNext/>
        <w:jc w:val="center"/>
      </w:pPr>
      <w:r>
        <w:rPr>
          <w:noProof/>
        </w:rPr>
        <mc:AlternateContent>
          <mc:Choice Requires="wps">
            <w:drawing>
              <wp:anchor distT="0" distB="0" distL="114300" distR="114300" simplePos="0" relativeHeight="251660288" behindDoc="0" locked="0" layoutInCell="1" allowOverlap="1" wp14:anchorId="1C1FB086" wp14:editId="7BE75716">
                <wp:simplePos x="0" y="0"/>
                <wp:positionH relativeFrom="column">
                  <wp:posOffset>428015</wp:posOffset>
                </wp:positionH>
                <wp:positionV relativeFrom="paragraph">
                  <wp:posOffset>759038</wp:posOffset>
                </wp:positionV>
                <wp:extent cx="1637665" cy="207291"/>
                <wp:effectExtent l="57150" t="38100" r="76835" b="97790"/>
                <wp:wrapNone/>
                <wp:docPr id="1149020220" name="Rectangle 2"/>
                <wp:cNvGraphicFramePr/>
                <a:graphic xmlns:a="http://schemas.openxmlformats.org/drawingml/2006/main">
                  <a:graphicData uri="http://schemas.microsoft.com/office/word/2010/wordprocessingShape">
                    <wps:wsp>
                      <wps:cNvSpPr/>
                      <wps:spPr>
                        <a:xfrm>
                          <a:off x="0" y="0"/>
                          <a:ext cx="1637665" cy="207291"/>
                        </a:xfrm>
                        <a:prstGeom prst="rect">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049E52" id="Rectangle 2" o:spid="_x0000_s1026" style="position:absolute;margin-left:33.7pt;margin-top:59.75pt;width:128.95pt;height:16.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" filled="f" strokecolor="#e00" strokeweight="3pt">
                <v:shadow on="t" color="black" opacity="22937f" origin=",.5" offset="0,.63889mm"/>
              </v:rect>
            </w:pict>
          </mc:Fallback>
        </mc:AlternateContent>
      </w:r>
      <w:r w:rsidRPr="008820E6">
        <w:rPr>
          <w:noProof/>
        </w:rPr>
        <w:drawing>
          <wp:inline distT="0" distB="0" distL="0" distR="0" wp14:anchorId="522DBCC5" wp14:editId="28147994">
            <wp:extent cx="5942325" cy="1622240"/>
            <wp:effectExtent l="19050" t="19050" r="20955" b="16510"/>
            <wp:docPr id="11160555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55518" name=""/>
                    <pic:cNvPicPr/>
                  </pic:nvPicPr>
                  <pic:blipFill rotWithShape="1">
                    <a:blip r:embed="rId55"/>
                    <a:srcRect l="1258" t="4352" r="2030" b="4312"/>
                    <a:stretch>
                      <a:fillRect/>
                    </a:stretch>
                  </pic:blipFill>
                  <pic:spPr bwMode="auto">
                    <a:xfrm>
                      <a:off x="0" y="0"/>
                      <a:ext cx="5956303" cy="1626056"/>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6489D609" w14:textId="015B1779" w:rsidR="008820E6" w:rsidRDefault="008820E6" w:rsidP="00153EEE">
      <w:pPr>
        <w:pStyle w:val="Lgende"/>
        <w:jc w:val="center"/>
      </w:pPr>
      <w:r>
        <w:t xml:space="preserve">Figure </w:t>
      </w:r>
      <w:r>
        <w:fldChar w:fldCharType="begin"/>
      </w:r>
      <w:r>
        <w:instrText xml:space="preserve"> SEQ Figure \* ARABIC </w:instrText>
      </w:r>
      <w:r>
        <w:fldChar w:fldCharType="separate"/>
      </w:r>
      <w:r w:rsidR="002846A6">
        <w:rPr>
          <w:noProof/>
        </w:rPr>
        <w:t>37</w:t>
      </w:r>
      <w:r>
        <w:fldChar w:fldCharType="end"/>
      </w:r>
      <w:r>
        <w:t xml:space="preserve">. Header </w:t>
      </w:r>
      <w:proofErr w:type="gramStart"/>
      <w:r>
        <w:t>de l</w:t>
      </w:r>
      <w:r w:rsidR="00153EEE">
        <w:t>’</w:t>
      </w:r>
      <w:r>
        <w:t>e-mail</w:t>
      </w:r>
      <w:proofErr w:type="gramEnd"/>
      <w:r>
        <w:t xml:space="preserve"> envoyé depuis une adresse personnel</w:t>
      </w:r>
      <w:r w:rsidR="00153EEE">
        <w:t xml:space="preserve"> (@icloud.com)</w:t>
      </w:r>
    </w:p>
    <w:p w14:paraId="5D894490" w14:textId="241D0A19" w:rsidR="00474DA3" w:rsidRDefault="00474DA3" w:rsidP="0047255B">
      <w:pPr>
        <w:jc w:val="both"/>
      </w:pPr>
      <w:r>
        <w:br w:type="page"/>
      </w:r>
    </w:p>
    <w:p w14:paraId="0919317C" w14:textId="1433B21F" w:rsidR="008820E6" w:rsidRDefault="00297E75" w:rsidP="0047255B">
      <w:pPr>
        <w:jc w:val="both"/>
      </w:pPr>
      <w:r>
        <w:lastRenderedPageBreak/>
        <w:t xml:space="preserve">Contrairement </w:t>
      </w:r>
      <w:r w:rsidR="00551EB8">
        <w:t>à</w:t>
      </w:r>
      <w:r>
        <w:t xml:space="preserve"> la première image </w:t>
      </w:r>
      <w:proofErr w:type="gramStart"/>
      <w:r>
        <w:t>cet e-mail</w:t>
      </w:r>
      <w:proofErr w:type="gramEnd"/>
      <w:r>
        <w:t xml:space="preserve"> a été soumis par </w:t>
      </w:r>
      <w:r w:rsidR="00153EEE">
        <w:t>un système avec un nom de domaine valide</w:t>
      </w:r>
      <w:r>
        <w:t xml:space="preserve">. Celui-ci va donc bien </w:t>
      </w:r>
      <w:r w:rsidR="00551EB8">
        <w:t>passer</w:t>
      </w:r>
      <w:r>
        <w:t xml:space="preserve"> la vérification SPF et être envoyé.</w:t>
      </w:r>
    </w:p>
    <w:p w14:paraId="4F53C82B" w14:textId="77777777" w:rsidR="00297E75" w:rsidRDefault="00474DA3" w:rsidP="0047255B">
      <w:pPr>
        <w:keepNext/>
        <w:jc w:val="both"/>
      </w:pPr>
      <w:r>
        <w:rPr>
          <w:noProof/>
        </w:rPr>
        <mc:AlternateContent>
          <mc:Choice Requires="wps">
            <w:drawing>
              <wp:anchor distT="0" distB="0" distL="114300" distR="114300" simplePos="0" relativeHeight="251662336" behindDoc="0" locked="0" layoutInCell="1" allowOverlap="1" wp14:anchorId="3EB0D5CB" wp14:editId="3984E90F">
                <wp:simplePos x="0" y="0"/>
                <wp:positionH relativeFrom="column">
                  <wp:posOffset>436179</wp:posOffset>
                </wp:positionH>
                <wp:positionV relativeFrom="paragraph">
                  <wp:posOffset>523570</wp:posOffset>
                </wp:positionV>
                <wp:extent cx="1605750" cy="258783"/>
                <wp:effectExtent l="57150" t="38100" r="71120" b="103505"/>
                <wp:wrapNone/>
                <wp:docPr id="831649177" name="Rectangle 2"/>
                <wp:cNvGraphicFramePr/>
                <a:graphic xmlns:a="http://schemas.openxmlformats.org/drawingml/2006/main">
                  <a:graphicData uri="http://schemas.microsoft.com/office/word/2010/wordprocessingShape">
                    <wps:wsp>
                      <wps:cNvSpPr/>
                      <wps:spPr>
                        <a:xfrm>
                          <a:off x="0" y="0"/>
                          <a:ext cx="1605750" cy="258783"/>
                        </a:xfrm>
                        <a:prstGeom prst="rect">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CC5DF" id="Rectangle 2" o:spid="_x0000_s1026" style="position:absolute;margin-left:34.35pt;margin-top:41.25pt;width:126.4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" filled="f" strokecolor="#e00" strokeweight="3pt">
                <v:shadow on="t" color="black" opacity="22937f" origin=",.5" offset="0,.63889mm"/>
              </v:rect>
            </w:pict>
          </mc:Fallback>
        </mc:AlternateContent>
      </w:r>
      <w:r w:rsidR="008820E6" w:rsidRPr="008820E6">
        <w:rPr>
          <w:noProof/>
        </w:rPr>
        <w:drawing>
          <wp:inline distT="0" distB="0" distL="0" distR="0" wp14:anchorId="61BAA776" wp14:editId="23C9370A">
            <wp:extent cx="5931222" cy="1417864"/>
            <wp:effectExtent l="19050" t="19050" r="12700" b="11430"/>
            <wp:docPr id="2006099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99569" name=""/>
                    <pic:cNvPicPr/>
                  </pic:nvPicPr>
                  <pic:blipFill rotWithShape="1">
                    <a:blip r:embed="rId56"/>
                    <a:srcRect l="914" t="2244" r="2045" b="6652"/>
                    <a:stretch>
                      <a:fillRect/>
                    </a:stretch>
                  </pic:blipFill>
                  <pic:spPr bwMode="auto">
                    <a:xfrm>
                      <a:off x="0" y="0"/>
                      <a:ext cx="5953293" cy="1423140"/>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00FE3F2C" w14:textId="70ED54FE" w:rsidR="008820E6" w:rsidRPr="00AD3761" w:rsidRDefault="00297E75" w:rsidP="00153EEE">
      <w:pPr>
        <w:pStyle w:val="Lgende"/>
        <w:jc w:val="center"/>
      </w:pPr>
      <w:r>
        <w:t xml:space="preserve">Figure </w:t>
      </w:r>
      <w:r>
        <w:fldChar w:fldCharType="begin"/>
      </w:r>
      <w:r>
        <w:instrText xml:space="preserve"> SEQ Figure \* ARABIC </w:instrText>
      </w:r>
      <w:r>
        <w:fldChar w:fldCharType="separate"/>
      </w:r>
      <w:r w:rsidR="002846A6">
        <w:rPr>
          <w:noProof/>
        </w:rPr>
        <w:t>38</w:t>
      </w:r>
      <w:r>
        <w:fldChar w:fldCharType="end"/>
      </w:r>
      <w:r w:rsidRPr="007F0356">
        <w:t xml:space="preserve">. Header </w:t>
      </w:r>
      <w:proofErr w:type="gramStart"/>
      <w:r w:rsidRPr="007F0356">
        <w:t>de l</w:t>
      </w:r>
      <w:r w:rsidR="00153EEE">
        <w:t>’</w:t>
      </w:r>
      <w:r w:rsidRPr="007F0356">
        <w:t>e-mail</w:t>
      </w:r>
      <w:proofErr w:type="gramEnd"/>
      <w:r w:rsidRPr="007F0356">
        <w:t xml:space="preserve"> envoyé depuis une adresse</w:t>
      </w:r>
      <w:r w:rsidR="00153EEE">
        <w:t xml:space="preserve"> valide</w:t>
      </w:r>
      <w:r>
        <w:t xml:space="preserve"> </w:t>
      </w:r>
      <w:r w:rsidR="00153EEE">
        <w:t>(</w:t>
      </w:r>
      <w:r>
        <w:t>@section-inf.ch</w:t>
      </w:r>
      <w:r w:rsidR="00153EEE">
        <w:t>)</w:t>
      </w:r>
    </w:p>
    <w:p w14:paraId="3933D89E" w14:textId="3FB07BB6" w:rsidR="004F3B44" w:rsidRDefault="004F3B44" w:rsidP="0047255B">
      <w:pPr>
        <w:pStyle w:val="Lgende"/>
        <w:jc w:val="both"/>
      </w:pPr>
    </w:p>
    <w:p w14:paraId="2E19FF54" w14:textId="0CBCFC70" w:rsidR="00FB074B" w:rsidRPr="00FB074B" w:rsidRDefault="00551EB8" w:rsidP="0047255B">
      <w:pPr>
        <w:jc w:val="both"/>
      </w:pPr>
      <w:r>
        <w:br w:type="page"/>
      </w:r>
    </w:p>
    <w:p w14:paraId="0343D1C2" w14:textId="60FE20D2" w:rsidR="005A3C5F" w:rsidRDefault="000D0751" w:rsidP="0047255B">
      <w:pPr>
        <w:pStyle w:val="Titre2"/>
        <w:jc w:val="both"/>
      </w:pPr>
      <w:bookmarkStart w:id="24" w:name="_Toc230163458"/>
      <w:r w:rsidRPr="00D05817">
        <w:lastRenderedPageBreak/>
        <w:t>Conclusion et bilan personnel</w:t>
      </w:r>
      <w:bookmarkEnd w:id="24"/>
    </w:p>
    <w:p w14:paraId="70F90495" w14:textId="1E5CF24A" w:rsidR="001A6F7B" w:rsidRPr="00CC5629" w:rsidRDefault="001A6F7B" w:rsidP="0047255B">
      <w:pPr>
        <w:jc w:val="both"/>
      </w:pPr>
      <w:r w:rsidRPr="00CC5629">
        <w:t>Ce projet avait pour objectif de développer une application de plateforme de diffusion de newsletters. Les deux principaux objectifs étaient, d’une part, la mise en place d’un système d’envoi automatique et asynchrone des</w:t>
      </w:r>
      <w:r w:rsidR="00986064" w:rsidRPr="00CC5629">
        <w:t xml:space="preserve"> </w:t>
      </w:r>
      <w:r w:rsidRPr="00CC5629">
        <w:t>mails aux lecteurs et, d’autre part, la conformité de l’application aux réglementations RGPD et LPD. Ces deux objectifs ont pu être atteints avec succès.</w:t>
      </w:r>
    </w:p>
    <w:p w14:paraId="5CA44D8A" w14:textId="26CFEF96" w:rsidR="001A6F7B" w:rsidRPr="00CC5629" w:rsidRDefault="001A6F7B" w:rsidP="0047255B">
      <w:pPr>
        <w:jc w:val="both"/>
      </w:pPr>
      <w:r w:rsidRPr="00CC5629">
        <w:t>Ainsi, bien que l’application réponde aujourd’hui aux besoins essentiels définis au début du projet, elle présente certains points forts ainsi que plusieurs axes d’amélioration. Parmi les points positifs, l’application propose une interface moderne et intuitive, facilitant sa prise en main et son utilisation. Elle répond également aux exigences définies dans le cahier des charges, notamment grâce à la mise en place de l’envoi automatique et asynchrone des newsletters ainsi qu’au respect des contraintes liées au RGPD et à la LPD.</w:t>
      </w:r>
    </w:p>
    <w:p w14:paraId="78A01A83" w14:textId="0244F619" w:rsidR="00AE4543" w:rsidRPr="00CC5629" w:rsidRDefault="001A6F7B" w:rsidP="0047255B">
      <w:pPr>
        <w:jc w:val="both"/>
      </w:pPr>
      <w:r w:rsidRPr="00CC5629">
        <w:t>Cependant, certains points restent perfectibles. Tout d’abord, aucun protocole HTTPS n’a encore été mis en place, ce qui représente un aspect important à considérer dans le cadre d’un futur déploiement en production. De plus, l’application ne dispose pas encore d’une page de statistiques avec des graphiques permettant de visualiser les performances des campagnes ou l’activité des utilisateurs. Il n’existe également aucun moyen de connaître précisément la prochaine exécution du script d’envoi, ce qui limite la visibilité sur l’automatisation des tâches</w:t>
      </w:r>
      <w:r w:rsidR="00407616">
        <w:t>. Un autre point serait la modification du système de suppression comme indiqué un peu plutôt</w:t>
      </w:r>
      <w:r w:rsidRPr="00CC5629">
        <w:t>.</w:t>
      </w:r>
    </w:p>
    <w:p w14:paraId="72F9EB0B" w14:textId="77777777" w:rsidR="00A00807" w:rsidRPr="00CC5629" w:rsidRDefault="00A00807" w:rsidP="0047255B">
      <w:pPr>
        <w:jc w:val="both"/>
      </w:pPr>
      <w:r w:rsidRPr="00CC5629">
        <w:t xml:space="preserve">Ce projet a présenté plusieurs aspects positifs. Tout d'abord, il m'a permis de travailler sur une application qui doit se reposer sur une base légale, ce qui m'a permis d'en apprendre plus sur ce domaine, ce qui est très formateur et se rapproche davantage du monde professionnel car la réalisation de projet devra toujours se baser sur une base légale. De plus, ce projet m'a donné l'occasion d'approfondir mes connaissances avec Next JS qui est un </w:t>
      </w:r>
      <w:proofErr w:type="spellStart"/>
      <w:r w:rsidRPr="00CC5629">
        <w:t>framework</w:t>
      </w:r>
      <w:proofErr w:type="spellEnd"/>
      <w:r w:rsidRPr="00CC5629">
        <w:t xml:space="preserve"> très utilisé aujourd'hui dans le monde professionnel.</w:t>
      </w:r>
    </w:p>
    <w:p w14:paraId="5C3DC6B6" w14:textId="27767CFD" w:rsidR="004110DC" w:rsidRPr="00CC5629" w:rsidRDefault="001663F9" w:rsidP="0047255B">
      <w:pPr>
        <w:jc w:val="both"/>
      </w:pPr>
      <w:r w:rsidRPr="00CC5629">
        <w:t xml:space="preserve">Lors de la réalisation du projet, j’ai rencontré plusieurs problèmes, notamment au début. En effet, lors de la création du projet, j’avais installé des versions instables de Next.js et de Prisma, ce qui a entraîné de nombreuses erreurs, comme des problèmes de syntaxe ou encore l’impossibilité d’exécuter le </w:t>
      </w:r>
      <w:proofErr w:type="spellStart"/>
      <w:r w:rsidRPr="00CC5629">
        <w:t>seed</w:t>
      </w:r>
      <w:proofErr w:type="spellEnd"/>
      <w:r w:rsidRPr="00CC5629">
        <w:t xml:space="preserve"> de la base de données. Afin de pouvoir avancer efficacement dans le développement, j’ai finalement décidé d’utiliser les versions que j’avais déjà employées lors de mon projet P-APPRO2, qui étaient quant à elles plus stables.</w:t>
      </w:r>
    </w:p>
    <w:p w14:paraId="7ABF8269" w14:textId="4AF828E0" w:rsidR="005A3C5F" w:rsidRPr="00CC5629" w:rsidRDefault="004110DC" w:rsidP="0047255B">
      <w:pPr>
        <w:jc w:val="both"/>
      </w:pPr>
      <w:r w:rsidRPr="00CC5629">
        <w:t xml:space="preserve">Pour terminer, plusieurs évolutions pourraient être envisagées notamment un </w:t>
      </w:r>
      <w:proofErr w:type="spellStart"/>
      <w:r w:rsidRPr="00CC5629">
        <w:t>tracking</w:t>
      </w:r>
      <w:proofErr w:type="spellEnd"/>
      <w:r w:rsidRPr="00CC5629">
        <w:t xml:space="preserve"> plus précis (</w:t>
      </w:r>
      <w:proofErr w:type="spellStart"/>
      <w:r w:rsidRPr="00CC5629">
        <w:t>ip</w:t>
      </w:r>
      <w:proofErr w:type="spellEnd"/>
      <w:r w:rsidRPr="00CC5629">
        <w:t xml:space="preserve">, lecteur, </w:t>
      </w:r>
      <w:proofErr w:type="spellStart"/>
      <w:r w:rsidRPr="00CC5629">
        <w:t>etc</w:t>
      </w:r>
      <w:proofErr w:type="spellEnd"/>
      <w:r w:rsidRPr="00CC5629">
        <w:t>) cependant rajouter cela demanderait un consentement</w:t>
      </w:r>
      <w:r w:rsidR="00ED74B5">
        <w:t xml:space="preserve"> supplémentaire</w:t>
      </w:r>
      <w:r w:rsidRPr="00CC5629">
        <w:t xml:space="preserve"> de la part du lecteur. Un autre ajout serait la page des statistiques</w:t>
      </w:r>
      <w:r w:rsidR="00ED74B5">
        <w:t xml:space="preserve"> avec le nouveau système de suppression</w:t>
      </w:r>
      <w:r w:rsidRPr="00CC5629">
        <w:t xml:space="preserve">. </w:t>
      </w:r>
    </w:p>
    <w:p w14:paraId="1F6CD66E" w14:textId="73E0DD70" w:rsidR="00551EB8" w:rsidRPr="00FB074B" w:rsidRDefault="00551EB8" w:rsidP="0047255B">
      <w:pPr>
        <w:jc w:val="both"/>
        <w:rPr>
          <w:sz w:val="20"/>
          <w:szCs w:val="20"/>
        </w:rPr>
      </w:pPr>
      <w:r>
        <w:rPr>
          <w:sz w:val="20"/>
          <w:szCs w:val="20"/>
        </w:rPr>
        <w:br w:type="page"/>
      </w:r>
    </w:p>
    <w:p w14:paraId="7B8FB1A4" w14:textId="740EA0D1" w:rsidR="005A3C5F" w:rsidRPr="00D05817" w:rsidRDefault="000D0751" w:rsidP="0047255B">
      <w:pPr>
        <w:pStyle w:val="Titre1"/>
        <w:jc w:val="both"/>
      </w:pPr>
      <w:bookmarkStart w:id="25" w:name="_Toc230163459"/>
      <w:r w:rsidRPr="00D05817">
        <w:lastRenderedPageBreak/>
        <w:t>Partie 2 - Documentation du produit</w:t>
      </w:r>
      <w:bookmarkEnd w:id="25"/>
    </w:p>
    <w:p w14:paraId="529EE859" w14:textId="03E261DA" w:rsidR="005A3C5F" w:rsidRDefault="000D0751" w:rsidP="0047255B">
      <w:pPr>
        <w:pStyle w:val="Titre2"/>
        <w:jc w:val="both"/>
      </w:pPr>
      <w:bookmarkStart w:id="26" w:name="_Toc230163460"/>
      <w:r w:rsidRPr="00D05817">
        <w:t>Prérequis</w:t>
      </w:r>
      <w:bookmarkEnd w:id="26"/>
      <w:r w:rsidRPr="00D05817">
        <w:t xml:space="preserve"> </w:t>
      </w:r>
    </w:p>
    <w:p w14:paraId="419DE1ED" w14:textId="766989CF" w:rsidR="00EF6477" w:rsidRDefault="00EF6477" w:rsidP="0047255B">
      <w:pPr>
        <w:pStyle w:val="Paragraphedeliste"/>
        <w:numPr>
          <w:ilvl w:val="0"/>
          <w:numId w:val="30"/>
        </w:numPr>
        <w:jc w:val="both"/>
      </w:pPr>
      <w:r>
        <w:t xml:space="preserve">Node.js </w:t>
      </w:r>
    </w:p>
    <w:p w14:paraId="26625D45" w14:textId="0AACA58B" w:rsidR="00EF6477" w:rsidRDefault="00EF6477" w:rsidP="0047255B">
      <w:pPr>
        <w:pStyle w:val="Paragraphedeliste"/>
        <w:numPr>
          <w:ilvl w:val="0"/>
          <w:numId w:val="30"/>
        </w:numPr>
        <w:jc w:val="both"/>
      </w:pPr>
      <w:proofErr w:type="spellStart"/>
      <w:r>
        <w:t>Npm</w:t>
      </w:r>
      <w:proofErr w:type="spellEnd"/>
      <w:r>
        <w:t xml:space="preserve"> ou </w:t>
      </w:r>
      <w:proofErr w:type="spellStart"/>
      <w:r>
        <w:t>yarn</w:t>
      </w:r>
      <w:proofErr w:type="spellEnd"/>
    </w:p>
    <w:p w14:paraId="27CD53B7" w14:textId="7D8A9CD0" w:rsidR="005A3C5F" w:rsidRDefault="00EF6477" w:rsidP="0047255B">
      <w:pPr>
        <w:pStyle w:val="Paragraphedeliste"/>
        <w:numPr>
          <w:ilvl w:val="0"/>
          <w:numId w:val="30"/>
        </w:numPr>
        <w:jc w:val="both"/>
      </w:pPr>
      <w:r>
        <w:t xml:space="preserve">Une base de données </w:t>
      </w:r>
      <w:proofErr w:type="spellStart"/>
      <w:r>
        <w:t>MariaDB</w:t>
      </w:r>
      <w:proofErr w:type="spellEnd"/>
      <w:r>
        <w:t xml:space="preserve"> ou MySQL (docker-compose disponible)</w:t>
      </w:r>
    </w:p>
    <w:p w14:paraId="2BBACA09" w14:textId="02BD84E6" w:rsidR="00EF6477" w:rsidRPr="00D05817" w:rsidRDefault="00EF6477" w:rsidP="0047255B">
      <w:pPr>
        <w:pStyle w:val="Paragraphedeliste"/>
        <w:numPr>
          <w:ilvl w:val="0"/>
          <w:numId w:val="30"/>
        </w:numPr>
        <w:jc w:val="both"/>
      </w:pPr>
      <w:r>
        <w:t xml:space="preserve">Git, </w:t>
      </w:r>
      <w:proofErr w:type="spellStart"/>
      <w:r>
        <w:t>Github</w:t>
      </w:r>
      <w:proofErr w:type="spellEnd"/>
      <w:r>
        <w:t xml:space="preserve"> desktop ou autre outil compatible avec </w:t>
      </w:r>
      <w:r w:rsidR="00153EEE">
        <w:t>Git</w:t>
      </w:r>
    </w:p>
    <w:p w14:paraId="0B114B61" w14:textId="314B867D" w:rsidR="005A3C5F" w:rsidRDefault="000D0751" w:rsidP="0047255B">
      <w:pPr>
        <w:pStyle w:val="Titre2"/>
        <w:jc w:val="both"/>
      </w:pPr>
      <w:bookmarkStart w:id="27" w:name="_Toc230163461"/>
      <w:r w:rsidRPr="00D05817">
        <w:t>Installation / Déploiement</w:t>
      </w:r>
      <w:bookmarkEnd w:id="27"/>
    </w:p>
    <w:p w14:paraId="50F7AA36" w14:textId="58262B12" w:rsidR="00EF6477" w:rsidRDefault="00EF6477" w:rsidP="0047255B">
      <w:pPr>
        <w:pStyle w:val="Titre3"/>
        <w:jc w:val="both"/>
      </w:pPr>
      <w:bookmarkStart w:id="28" w:name="_Toc230163462"/>
      <w:r>
        <w:t>Clonage du repository</w:t>
      </w:r>
      <w:bookmarkEnd w:id="28"/>
    </w:p>
    <w:p w14:paraId="29F70C41" w14:textId="77777777" w:rsidR="00EF6477" w:rsidRDefault="00EF6477" w:rsidP="002124FD">
      <w:pPr>
        <w:keepNext/>
        <w:jc w:val="center"/>
      </w:pPr>
      <w:r>
        <w:rPr>
          <w:noProof/>
        </w:rPr>
        <w:drawing>
          <wp:inline distT="0" distB="0" distL="0" distR="0" wp14:anchorId="5AD61743" wp14:editId="2D556B37">
            <wp:extent cx="5972175" cy="1304925"/>
            <wp:effectExtent l="19050" t="19050" r="28575" b="28575"/>
            <wp:docPr id="14699230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72175" cy="1304925"/>
                    </a:xfrm>
                    <a:prstGeom prst="rect">
                      <a:avLst/>
                    </a:prstGeom>
                    <a:noFill/>
                    <a:ln>
                      <a:solidFill>
                        <a:schemeClr val="bg1">
                          <a:lumMod val="75000"/>
                        </a:schemeClr>
                      </a:solidFill>
                    </a:ln>
                  </pic:spPr>
                </pic:pic>
              </a:graphicData>
            </a:graphic>
          </wp:inline>
        </w:drawing>
      </w:r>
    </w:p>
    <w:p w14:paraId="3A972379" w14:textId="20A8438B" w:rsidR="00EF6477" w:rsidRDefault="00EF6477" w:rsidP="002124FD">
      <w:pPr>
        <w:pStyle w:val="Lgende"/>
        <w:jc w:val="center"/>
      </w:pPr>
      <w:r>
        <w:t xml:space="preserve">Figure </w:t>
      </w:r>
      <w:r>
        <w:fldChar w:fldCharType="begin"/>
      </w:r>
      <w:r>
        <w:instrText xml:space="preserve"> SEQ Figure \* ARABIC </w:instrText>
      </w:r>
      <w:r>
        <w:fldChar w:fldCharType="separate"/>
      </w:r>
      <w:r w:rsidR="002846A6">
        <w:rPr>
          <w:noProof/>
        </w:rPr>
        <w:t>39</w:t>
      </w:r>
      <w:r>
        <w:fldChar w:fldCharType="end"/>
      </w:r>
      <w:r>
        <w:t>. Commande pour cloner le repository</w:t>
      </w:r>
    </w:p>
    <w:p w14:paraId="165C457A" w14:textId="3660494B" w:rsidR="00EF6477" w:rsidRDefault="00EF6477" w:rsidP="0047255B">
      <w:pPr>
        <w:pStyle w:val="Titre3"/>
        <w:jc w:val="both"/>
      </w:pPr>
      <w:bookmarkStart w:id="29" w:name="_Toc230163463"/>
      <w:r>
        <w:t>Installation des dépendances</w:t>
      </w:r>
      <w:bookmarkEnd w:id="29"/>
      <w:r>
        <w:t xml:space="preserve"> </w:t>
      </w:r>
    </w:p>
    <w:p w14:paraId="608E4D53" w14:textId="77777777" w:rsidR="00D47DBD" w:rsidRDefault="00D47DBD" w:rsidP="002124FD">
      <w:pPr>
        <w:keepNext/>
        <w:jc w:val="center"/>
      </w:pPr>
      <w:r>
        <w:rPr>
          <w:noProof/>
        </w:rPr>
        <w:drawing>
          <wp:inline distT="0" distB="0" distL="0" distR="0" wp14:anchorId="3E71FCA5" wp14:editId="6F5E6017">
            <wp:extent cx="5972175" cy="1095375"/>
            <wp:effectExtent l="19050" t="19050" r="28575" b="28575"/>
            <wp:docPr id="16349665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2175" cy="1095375"/>
                    </a:xfrm>
                    <a:prstGeom prst="rect">
                      <a:avLst/>
                    </a:prstGeom>
                    <a:noFill/>
                    <a:ln>
                      <a:solidFill>
                        <a:schemeClr val="bg1">
                          <a:lumMod val="75000"/>
                        </a:schemeClr>
                      </a:solidFill>
                    </a:ln>
                  </pic:spPr>
                </pic:pic>
              </a:graphicData>
            </a:graphic>
          </wp:inline>
        </w:drawing>
      </w:r>
    </w:p>
    <w:p w14:paraId="41BF0BF0" w14:textId="621692AA" w:rsidR="00EF6477" w:rsidRDefault="00D47DBD" w:rsidP="002124FD">
      <w:pPr>
        <w:pStyle w:val="Lgende"/>
        <w:jc w:val="center"/>
      </w:pPr>
      <w:r>
        <w:t xml:space="preserve">Figure </w:t>
      </w:r>
      <w:r>
        <w:fldChar w:fldCharType="begin"/>
      </w:r>
      <w:r>
        <w:instrText xml:space="preserve"> SEQ Figure \* ARABIC </w:instrText>
      </w:r>
      <w:r>
        <w:fldChar w:fldCharType="separate"/>
      </w:r>
      <w:r w:rsidR="002846A6">
        <w:rPr>
          <w:noProof/>
        </w:rPr>
        <w:t>40</w:t>
      </w:r>
      <w:r>
        <w:fldChar w:fldCharType="end"/>
      </w:r>
      <w:r>
        <w:t>. Commande pour installer les dépendances</w:t>
      </w:r>
    </w:p>
    <w:p w14:paraId="28E96CDF" w14:textId="1E02801B" w:rsidR="00D47DBD" w:rsidRPr="00D47DBD" w:rsidRDefault="00D47DBD" w:rsidP="0047255B">
      <w:pPr>
        <w:jc w:val="both"/>
      </w:pPr>
      <w:r>
        <w:br w:type="page"/>
      </w:r>
    </w:p>
    <w:p w14:paraId="19F5BACF" w14:textId="0BDEF3F6" w:rsidR="00D47DBD" w:rsidRDefault="00D47DBD" w:rsidP="0047255B">
      <w:pPr>
        <w:pStyle w:val="Titre3"/>
        <w:jc w:val="both"/>
      </w:pPr>
      <w:bookmarkStart w:id="30" w:name="_Toc230163464"/>
      <w:r>
        <w:lastRenderedPageBreak/>
        <w:t>Configurer les variables d’environnement</w:t>
      </w:r>
      <w:bookmarkEnd w:id="30"/>
      <w:r>
        <w:t xml:space="preserve"> </w:t>
      </w:r>
    </w:p>
    <w:p w14:paraId="11D11653" w14:textId="281E804A" w:rsidR="00D47DBD" w:rsidRDefault="00D47DBD" w:rsidP="0047255B">
      <w:pPr>
        <w:jc w:val="both"/>
      </w:pPr>
      <w:r>
        <w:t>Créer un fichier .</w:t>
      </w:r>
      <w:proofErr w:type="spellStart"/>
      <w:r>
        <w:t>env</w:t>
      </w:r>
      <w:proofErr w:type="spellEnd"/>
      <w:r>
        <w:t xml:space="preserve"> sur la base du .</w:t>
      </w:r>
      <w:proofErr w:type="spellStart"/>
      <w:r>
        <w:t>env.example</w:t>
      </w:r>
      <w:proofErr w:type="spellEnd"/>
      <w:r>
        <w:t xml:space="preserve"> à la racine du projet et remplissez les variables.</w:t>
      </w:r>
    </w:p>
    <w:p w14:paraId="194A7637" w14:textId="77777777" w:rsidR="00D47DBD" w:rsidRDefault="00D47DBD" w:rsidP="002124FD">
      <w:pPr>
        <w:keepNext/>
        <w:jc w:val="center"/>
      </w:pPr>
      <w:r>
        <w:rPr>
          <w:noProof/>
        </w:rPr>
        <w:drawing>
          <wp:inline distT="0" distB="0" distL="0" distR="0" wp14:anchorId="356BFC95" wp14:editId="54D28721">
            <wp:extent cx="5972810" cy="2574925"/>
            <wp:effectExtent l="19050" t="19050" r="27940" b="15875"/>
            <wp:docPr id="48330700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2810" cy="2574925"/>
                    </a:xfrm>
                    <a:prstGeom prst="rect">
                      <a:avLst/>
                    </a:prstGeom>
                    <a:noFill/>
                    <a:ln>
                      <a:solidFill>
                        <a:schemeClr val="bg1">
                          <a:lumMod val="75000"/>
                        </a:schemeClr>
                      </a:solidFill>
                    </a:ln>
                  </pic:spPr>
                </pic:pic>
              </a:graphicData>
            </a:graphic>
          </wp:inline>
        </w:drawing>
      </w:r>
    </w:p>
    <w:p w14:paraId="01CE1ED6" w14:textId="2F8934D3" w:rsidR="00D47DBD" w:rsidRDefault="00D47DBD" w:rsidP="002124FD">
      <w:pPr>
        <w:pStyle w:val="Lgende"/>
        <w:jc w:val="center"/>
      </w:pPr>
      <w:r>
        <w:t xml:space="preserve">Figure </w:t>
      </w:r>
      <w:r>
        <w:fldChar w:fldCharType="begin"/>
      </w:r>
      <w:r>
        <w:instrText xml:space="preserve"> SEQ Figure \* ARABIC </w:instrText>
      </w:r>
      <w:r>
        <w:fldChar w:fldCharType="separate"/>
      </w:r>
      <w:r w:rsidR="002846A6">
        <w:rPr>
          <w:noProof/>
        </w:rPr>
        <w:t>41</w:t>
      </w:r>
      <w:r>
        <w:fldChar w:fldCharType="end"/>
      </w:r>
      <w:r>
        <w:t>. Fichier .</w:t>
      </w:r>
      <w:proofErr w:type="spellStart"/>
      <w:r>
        <w:t>env.example</w:t>
      </w:r>
      <w:proofErr w:type="spellEnd"/>
    </w:p>
    <w:p w14:paraId="67038C25" w14:textId="77777777" w:rsidR="00847722" w:rsidRPr="00847722" w:rsidRDefault="00847722" w:rsidP="0047255B">
      <w:pPr>
        <w:jc w:val="both"/>
      </w:pPr>
    </w:p>
    <w:p w14:paraId="2CFEE25F" w14:textId="1998B56B" w:rsidR="00D47DBD" w:rsidRDefault="00D47DBD" w:rsidP="0047255B">
      <w:pPr>
        <w:pStyle w:val="Titre3"/>
        <w:jc w:val="both"/>
      </w:pPr>
      <w:bookmarkStart w:id="31" w:name="_Toc230163465"/>
      <w:r>
        <w:t>Initialiser la base de données</w:t>
      </w:r>
      <w:bookmarkEnd w:id="31"/>
    </w:p>
    <w:p w14:paraId="5EB27797" w14:textId="77777777" w:rsidR="00D47DBD" w:rsidRDefault="00D47DBD" w:rsidP="002124FD">
      <w:pPr>
        <w:keepNext/>
        <w:jc w:val="center"/>
      </w:pPr>
      <w:r>
        <w:rPr>
          <w:noProof/>
        </w:rPr>
        <w:drawing>
          <wp:inline distT="0" distB="0" distL="0" distR="0" wp14:anchorId="5EEF8CD1" wp14:editId="48061124">
            <wp:extent cx="5972810" cy="1294130"/>
            <wp:effectExtent l="19050" t="19050" r="27940" b="20320"/>
            <wp:docPr id="162840954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72810" cy="1294130"/>
                    </a:xfrm>
                    <a:prstGeom prst="rect">
                      <a:avLst/>
                    </a:prstGeom>
                    <a:noFill/>
                    <a:ln>
                      <a:solidFill>
                        <a:schemeClr val="bg1">
                          <a:lumMod val="75000"/>
                        </a:schemeClr>
                      </a:solidFill>
                    </a:ln>
                  </pic:spPr>
                </pic:pic>
              </a:graphicData>
            </a:graphic>
          </wp:inline>
        </w:drawing>
      </w:r>
    </w:p>
    <w:p w14:paraId="1E5D7E71" w14:textId="3F4110CF" w:rsidR="00D47DBD" w:rsidRDefault="00D47DBD" w:rsidP="002124FD">
      <w:pPr>
        <w:pStyle w:val="Lgende"/>
        <w:jc w:val="center"/>
      </w:pPr>
      <w:r>
        <w:t xml:space="preserve">Figure </w:t>
      </w:r>
      <w:r>
        <w:fldChar w:fldCharType="begin"/>
      </w:r>
      <w:r>
        <w:instrText xml:space="preserve"> SEQ Figure \* ARABIC </w:instrText>
      </w:r>
      <w:r>
        <w:fldChar w:fldCharType="separate"/>
      </w:r>
      <w:r w:rsidR="002846A6">
        <w:rPr>
          <w:noProof/>
        </w:rPr>
        <w:t>42</w:t>
      </w:r>
      <w:r>
        <w:fldChar w:fldCharType="end"/>
      </w:r>
      <w:r>
        <w:t xml:space="preserve">. Commande pour </w:t>
      </w:r>
      <w:r w:rsidR="00847722">
        <w:t>peupler</w:t>
      </w:r>
      <w:r>
        <w:t xml:space="preserve"> la base de données</w:t>
      </w:r>
    </w:p>
    <w:p w14:paraId="38C7D00E" w14:textId="6485852C" w:rsidR="00847722" w:rsidRPr="00847722" w:rsidRDefault="00847722" w:rsidP="0047255B">
      <w:pPr>
        <w:jc w:val="both"/>
      </w:pPr>
      <w:r>
        <w:br w:type="page"/>
      </w:r>
    </w:p>
    <w:p w14:paraId="2556354A" w14:textId="1BA61427" w:rsidR="00847722" w:rsidRDefault="00847722" w:rsidP="0047255B">
      <w:pPr>
        <w:pStyle w:val="Titre3"/>
        <w:jc w:val="both"/>
      </w:pPr>
      <w:bookmarkStart w:id="32" w:name="_Toc230163466"/>
      <w:r>
        <w:lastRenderedPageBreak/>
        <w:t>Démarrer l’application</w:t>
      </w:r>
      <w:bookmarkEnd w:id="32"/>
    </w:p>
    <w:p w14:paraId="6F4C0302" w14:textId="75BB6B71" w:rsidR="00847722" w:rsidRDefault="00153EEE" w:rsidP="0047255B">
      <w:pPr>
        <w:jc w:val="both"/>
        <w:rPr>
          <w:b/>
          <w:bCs/>
          <w:u w:val="single"/>
        </w:rPr>
      </w:pPr>
      <w:r>
        <w:rPr>
          <w:b/>
          <w:bCs/>
          <w:u w:val="single"/>
        </w:rPr>
        <w:t>HTTP</w:t>
      </w:r>
      <w:r w:rsidR="00847722">
        <w:rPr>
          <w:b/>
          <w:bCs/>
          <w:u w:val="single"/>
        </w:rPr>
        <w:t> :</w:t>
      </w:r>
    </w:p>
    <w:p w14:paraId="2FB44802" w14:textId="77777777" w:rsidR="00847722" w:rsidRDefault="00847722" w:rsidP="002124FD">
      <w:pPr>
        <w:keepNext/>
        <w:jc w:val="center"/>
      </w:pPr>
      <w:r>
        <w:rPr>
          <w:noProof/>
        </w:rPr>
        <w:drawing>
          <wp:inline distT="0" distB="0" distL="0" distR="0" wp14:anchorId="666F0B59" wp14:editId="60BF89BE">
            <wp:extent cx="5972810" cy="1294130"/>
            <wp:effectExtent l="19050" t="19050" r="27940" b="20320"/>
            <wp:docPr id="5133270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72810" cy="1294130"/>
                    </a:xfrm>
                    <a:prstGeom prst="rect">
                      <a:avLst/>
                    </a:prstGeom>
                    <a:noFill/>
                    <a:ln>
                      <a:solidFill>
                        <a:schemeClr val="bg1">
                          <a:lumMod val="75000"/>
                        </a:schemeClr>
                      </a:solidFill>
                    </a:ln>
                  </pic:spPr>
                </pic:pic>
              </a:graphicData>
            </a:graphic>
          </wp:inline>
        </w:drawing>
      </w:r>
    </w:p>
    <w:p w14:paraId="311248E4" w14:textId="01BE6AA7" w:rsidR="00847722" w:rsidRDefault="00847722" w:rsidP="002124FD">
      <w:pPr>
        <w:pStyle w:val="Lgende"/>
        <w:jc w:val="center"/>
        <w:rPr>
          <w:b w:val="0"/>
          <w:bCs w:val="0"/>
          <w:u w:val="single"/>
        </w:rPr>
      </w:pPr>
      <w:r>
        <w:t xml:space="preserve">Figure </w:t>
      </w:r>
      <w:r>
        <w:fldChar w:fldCharType="begin"/>
      </w:r>
      <w:r>
        <w:instrText xml:space="preserve"> SEQ Figure \* ARABIC </w:instrText>
      </w:r>
      <w:r>
        <w:fldChar w:fldCharType="separate"/>
      </w:r>
      <w:r w:rsidR="002846A6">
        <w:rPr>
          <w:noProof/>
        </w:rPr>
        <w:t>43</w:t>
      </w:r>
      <w:r>
        <w:fldChar w:fldCharType="end"/>
      </w:r>
      <w:r>
        <w:t>. Commande pour démarrer l'application en http</w:t>
      </w:r>
    </w:p>
    <w:p w14:paraId="30225E29" w14:textId="0A6C86A8" w:rsidR="00847722" w:rsidRDefault="00847722" w:rsidP="0047255B">
      <w:pPr>
        <w:jc w:val="both"/>
        <w:rPr>
          <w:b/>
          <w:bCs/>
          <w:u w:val="single"/>
        </w:rPr>
      </w:pPr>
      <w:r>
        <w:rPr>
          <w:b/>
          <w:bCs/>
          <w:u w:val="single"/>
        </w:rPr>
        <w:t>H</w:t>
      </w:r>
      <w:r w:rsidR="00153EEE">
        <w:rPr>
          <w:b/>
          <w:bCs/>
          <w:u w:val="single"/>
        </w:rPr>
        <w:t>TTPS</w:t>
      </w:r>
      <w:r>
        <w:rPr>
          <w:b/>
          <w:bCs/>
          <w:u w:val="single"/>
        </w:rPr>
        <w:t> :</w:t>
      </w:r>
    </w:p>
    <w:p w14:paraId="32F9D754" w14:textId="77777777" w:rsidR="00847722" w:rsidRDefault="00847722" w:rsidP="002124FD">
      <w:pPr>
        <w:keepNext/>
        <w:jc w:val="center"/>
      </w:pPr>
      <w:r>
        <w:rPr>
          <w:noProof/>
        </w:rPr>
        <w:drawing>
          <wp:inline distT="0" distB="0" distL="0" distR="0" wp14:anchorId="3BFDAA21" wp14:editId="4FE18EE1">
            <wp:extent cx="5972810" cy="1294130"/>
            <wp:effectExtent l="19050" t="19050" r="27940" b="20320"/>
            <wp:docPr id="42238283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72810" cy="1294130"/>
                    </a:xfrm>
                    <a:prstGeom prst="rect">
                      <a:avLst/>
                    </a:prstGeom>
                    <a:noFill/>
                    <a:ln>
                      <a:solidFill>
                        <a:schemeClr val="bg1">
                          <a:lumMod val="75000"/>
                        </a:schemeClr>
                      </a:solidFill>
                    </a:ln>
                  </pic:spPr>
                </pic:pic>
              </a:graphicData>
            </a:graphic>
          </wp:inline>
        </w:drawing>
      </w:r>
    </w:p>
    <w:p w14:paraId="6A2FF560" w14:textId="1064B394" w:rsidR="00847722" w:rsidRPr="00847722" w:rsidRDefault="00847722" w:rsidP="002124FD">
      <w:pPr>
        <w:pStyle w:val="Lgende"/>
        <w:jc w:val="center"/>
        <w:rPr>
          <w:b w:val="0"/>
          <w:bCs w:val="0"/>
          <w:u w:val="single"/>
        </w:rPr>
      </w:pPr>
      <w:r>
        <w:t xml:space="preserve">Figure </w:t>
      </w:r>
      <w:r>
        <w:fldChar w:fldCharType="begin"/>
      </w:r>
      <w:r>
        <w:instrText xml:space="preserve"> SEQ Figure \* ARABIC </w:instrText>
      </w:r>
      <w:r>
        <w:fldChar w:fldCharType="separate"/>
      </w:r>
      <w:r w:rsidR="002846A6">
        <w:rPr>
          <w:noProof/>
        </w:rPr>
        <w:t>44</w:t>
      </w:r>
      <w:r>
        <w:fldChar w:fldCharType="end"/>
      </w:r>
      <w:r w:rsidRPr="00EE679B">
        <w:t>. Commande pour démarrer l'application en http</w:t>
      </w:r>
      <w:r>
        <w:t>s</w:t>
      </w:r>
    </w:p>
    <w:p w14:paraId="57E71871" w14:textId="4C14C182" w:rsidR="00D47DBD" w:rsidRDefault="00986064" w:rsidP="0047255B">
      <w:pPr>
        <w:pStyle w:val="Titre3"/>
        <w:jc w:val="both"/>
      </w:pPr>
      <w:bookmarkStart w:id="33" w:name="_Toc230163467"/>
      <w:r>
        <w:t>Commandes disponibles</w:t>
      </w:r>
      <w:bookmarkEnd w:id="33"/>
    </w:p>
    <w:tbl>
      <w:tblPr>
        <w:tblStyle w:val="TableauGrille4-Accentuation1"/>
        <w:tblW w:w="0" w:type="auto"/>
        <w:tblLook w:val="04A0" w:firstRow="1" w:lastRow="0" w:firstColumn="1" w:lastColumn="0" w:noHBand="0" w:noVBand="1"/>
      </w:tblPr>
      <w:tblGrid>
        <w:gridCol w:w="4698"/>
        <w:gridCol w:w="4698"/>
      </w:tblGrid>
      <w:tr w:rsidR="00986064" w14:paraId="76C3A790" w14:textId="77777777" w:rsidTr="009860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4943F411" w14:textId="2F23164F" w:rsidR="00986064" w:rsidRDefault="00986064" w:rsidP="0047255B">
            <w:pPr>
              <w:jc w:val="both"/>
            </w:pPr>
            <w:r>
              <w:t>Commande</w:t>
            </w:r>
          </w:p>
        </w:tc>
        <w:tc>
          <w:tcPr>
            <w:tcW w:w="4698" w:type="dxa"/>
          </w:tcPr>
          <w:p w14:paraId="4EF70D3C" w14:textId="1394D19F" w:rsidR="00986064" w:rsidRDefault="00986064" w:rsidP="0047255B">
            <w:pPr>
              <w:jc w:val="both"/>
              <w:cnfStyle w:val="100000000000" w:firstRow="1" w:lastRow="0" w:firstColumn="0" w:lastColumn="0" w:oddVBand="0" w:evenVBand="0" w:oddHBand="0" w:evenHBand="0" w:firstRowFirstColumn="0" w:firstRowLastColumn="0" w:lastRowFirstColumn="0" w:lastRowLastColumn="0"/>
            </w:pPr>
            <w:r>
              <w:t>Description</w:t>
            </w:r>
          </w:p>
        </w:tc>
      </w:tr>
      <w:tr w:rsidR="00986064" w14:paraId="3C8F44D5" w14:textId="77777777" w:rsidTr="00986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4B002750" w14:textId="519A7393" w:rsidR="00986064" w:rsidRDefault="00986064" w:rsidP="0047255B">
            <w:pPr>
              <w:spacing w:before="60" w:after="60"/>
              <w:jc w:val="both"/>
            </w:pPr>
            <w:proofErr w:type="spellStart"/>
            <w:proofErr w:type="gramStart"/>
            <w:r w:rsidRPr="00986064">
              <w:t>npm</w:t>
            </w:r>
            <w:proofErr w:type="spellEnd"/>
            <w:proofErr w:type="gramEnd"/>
            <w:r w:rsidRPr="00986064">
              <w:t xml:space="preserve"> run dev</w:t>
            </w:r>
          </w:p>
        </w:tc>
        <w:tc>
          <w:tcPr>
            <w:tcW w:w="4698" w:type="dxa"/>
          </w:tcPr>
          <w:p w14:paraId="5FF10665" w14:textId="2D509EA7" w:rsidR="00986064" w:rsidRDefault="00986064" w:rsidP="0047255B">
            <w:pPr>
              <w:spacing w:before="60" w:after="60"/>
              <w:jc w:val="both"/>
              <w:cnfStyle w:val="000000100000" w:firstRow="0" w:lastRow="0" w:firstColumn="0" w:lastColumn="0" w:oddVBand="0" w:evenVBand="0" w:oddHBand="1" w:evenHBand="0" w:firstRowFirstColumn="0" w:firstRowLastColumn="0" w:lastRowFirstColumn="0" w:lastRowLastColumn="0"/>
            </w:pPr>
            <w:r>
              <w:t>Lance le serveur de développement</w:t>
            </w:r>
          </w:p>
        </w:tc>
      </w:tr>
      <w:tr w:rsidR="00986064" w14:paraId="51ED476D" w14:textId="77777777" w:rsidTr="00986064">
        <w:tc>
          <w:tcPr>
            <w:cnfStyle w:val="001000000000" w:firstRow="0" w:lastRow="0" w:firstColumn="1" w:lastColumn="0" w:oddVBand="0" w:evenVBand="0" w:oddHBand="0" w:evenHBand="0" w:firstRowFirstColumn="0" w:firstRowLastColumn="0" w:lastRowFirstColumn="0" w:lastRowLastColumn="0"/>
            <w:tcW w:w="4698" w:type="dxa"/>
          </w:tcPr>
          <w:p w14:paraId="5F5067AF" w14:textId="08E334C1" w:rsidR="00986064" w:rsidRDefault="00986064" w:rsidP="0047255B">
            <w:pPr>
              <w:spacing w:before="60" w:after="60"/>
              <w:jc w:val="both"/>
            </w:pPr>
            <w:proofErr w:type="spellStart"/>
            <w:proofErr w:type="gramStart"/>
            <w:r w:rsidRPr="00986064">
              <w:t>npm</w:t>
            </w:r>
            <w:proofErr w:type="spellEnd"/>
            <w:proofErr w:type="gramEnd"/>
            <w:r w:rsidRPr="00986064">
              <w:t xml:space="preserve"> run </w:t>
            </w:r>
            <w:proofErr w:type="spellStart"/>
            <w:r w:rsidRPr="00986064">
              <w:t>dev:https</w:t>
            </w:r>
            <w:proofErr w:type="spellEnd"/>
          </w:p>
        </w:tc>
        <w:tc>
          <w:tcPr>
            <w:tcW w:w="4698" w:type="dxa"/>
          </w:tcPr>
          <w:p w14:paraId="2AA68948" w14:textId="0F6B798D" w:rsidR="00986064" w:rsidRDefault="00986064" w:rsidP="0047255B">
            <w:pPr>
              <w:spacing w:before="60" w:after="60"/>
              <w:jc w:val="both"/>
              <w:cnfStyle w:val="000000000000" w:firstRow="0" w:lastRow="0" w:firstColumn="0" w:lastColumn="0" w:oddVBand="0" w:evenVBand="0" w:oddHBand="0" w:evenHBand="0" w:firstRowFirstColumn="0" w:firstRowLastColumn="0" w:lastRowFirstColumn="0" w:lastRowLastColumn="0"/>
            </w:pPr>
            <w:r>
              <w:t>Lance le serveur avec HTTPS expérimental</w:t>
            </w:r>
          </w:p>
        </w:tc>
      </w:tr>
      <w:tr w:rsidR="00986064" w14:paraId="227825BE" w14:textId="77777777" w:rsidTr="00986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16DA0A40" w14:textId="2922DADC" w:rsidR="00986064" w:rsidRDefault="00986064" w:rsidP="0047255B">
            <w:pPr>
              <w:spacing w:before="60" w:after="60"/>
              <w:jc w:val="both"/>
            </w:pPr>
            <w:proofErr w:type="spellStart"/>
            <w:proofErr w:type="gramStart"/>
            <w:r w:rsidRPr="00986064">
              <w:t>npm</w:t>
            </w:r>
            <w:proofErr w:type="spellEnd"/>
            <w:proofErr w:type="gramEnd"/>
            <w:r w:rsidRPr="00986064">
              <w:t xml:space="preserve"> run </w:t>
            </w:r>
            <w:proofErr w:type="spellStart"/>
            <w:r w:rsidRPr="00986064">
              <w:t>dev:seed</w:t>
            </w:r>
            <w:proofErr w:type="spellEnd"/>
          </w:p>
        </w:tc>
        <w:tc>
          <w:tcPr>
            <w:tcW w:w="4698" w:type="dxa"/>
          </w:tcPr>
          <w:p w14:paraId="45C7F112" w14:textId="3932EC16" w:rsidR="00986064" w:rsidRDefault="00986064" w:rsidP="0047255B">
            <w:pPr>
              <w:spacing w:before="60" w:after="60"/>
              <w:jc w:val="both"/>
              <w:cnfStyle w:val="000000100000" w:firstRow="0" w:lastRow="0" w:firstColumn="0" w:lastColumn="0" w:oddVBand="0" w:evenVBand="0" w:oddHBand="1" w:evenHBand="0" w:firstRowFirstColumn="0" w:firstRowLastColumn="0" w:lastRowFirstColumn="0" w:lastRowLastColumn="0"/>
            </w:pPr>
            <w:r>
              <w:t>Réinitialise la DB et lance le serveur</w:t>
            </w:r>
          </w:p>
        </w:tc>
      </w:tr>
      <w:tr w:rsidR="00986064" w14:paraId="6D7C3419" w14:textId="77777777" w:rsidTr="00986064">
        <w:tc>
          <w:tcPr>
            <w:cnfStyle w:val="001000000000" w:firstRow="0" w:lastRow="0" w:firstColumn="1" w:lastColumn="0" w:oddVBand="0" w:evenVBand="0" w:oddHBand="0" w:evenHBand="0" w:firstRowFirstColumn="0" w:firstRowLastColumn="0" w:lastRowFirstColumn="0" w:lastRowLastColumn="0"/>
            <w:tcW w:w="4698" w:type="dxa"/>
          </w:tcPr>
          <w:p w14:paraId="764CBA92" w14:textId="7197CA60" w:rsidR="00986064" w:rsidRDefault="00986064" w:rsidP="0047255B">
            <w:pPr>
              <w:spacing w:before="60" w:after="60"/>
              <w:jc w:val="both"/>
            </w:pPr>
            <w:proofErr w:type="spellStart"/>
            <w:proofErr w:type="gramStart"/>
            <w:r w:rsidRPr="00986064">
              <w:t>npm</w:t>
            </w:r>
            <w:proofErr w:type="spellEnd"/>
            <w:proofErr w:type="gramEnd"/>
            <w:r w:rsidRPr="00986064">
              <w:t xml:space="preserve"> run </w:t>
            </w:r>
            <w:proofErr w:type="spellStart"/>
            <w:r w:rsidRPr="00986064">
              <w:t>build</w:t>
            </w:r>
            <w:proofErr w:type="spellEnd"/>
          </w:p>
        </w:tc>
        <w:tc>
          <w:tcPr>
            <w:tcW w:w="4698" w:type="dxa"/>
          </w:tcPr>
          <w:p w14:paraId="789E56FE" w14:textId="673BC287" w:rsidR="00986064" w:rsidRDefault="00986064" w:rsidP="0047255B">
            <w:pPr>
              <w:spacing w:before="60" w:after="60"/>
              <w:jc w:val="both"/>
              <w:cnfStyle w:val="000000000000" w:firstRow="0" w:lastRow="0" w:firstColumn="0" w:lastColumn="0" w:oddVBand="0" w:evenVBand="0" w:oddHBand="0" w:evenHBand="0" w:firstRowFirstColumn="0" w:firstRowLastColumn="0" w:lastRowFirstColumn="0" w:lastRowLastColumn="0"/>
            </w:pPr>
            <w:r>
              <w:t>Construit l'application pour la production</w:t>
            </w:r>
          </w:p>
        </w:tc>
      </w:tr>
      <w:tr w:rsidR="00986064" w14:paraId="62D3165E" w14:textId="77777777" w:rsidTr="00986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0E79D97" w14:textId="7AA2A668" w:rsidR="00986064" w:rsidRDefault="00986064" w:rsidP="0047255B">
            <w:pPr>
              <w:spacing w:before="60" w:after="60"/>
              <w:jc w:val="both"/>
            </w:pPr>
            <w:proofErr w:type="spellStart"/>
            <w:proofErr w:type="gramStart"/>
            <w:r w:rsidRPr="00986064">
              <w:t>npm</w:t>
            </w:r>
            <w:proofErr w:type="spellEnd"/>
            <w:proofErr w:type="gramEnd"/>
            <w:r w:rsidRPr="00986064">
              <w:t xml:space="preserve"> run start</w:t>
            </w:r>
          </w:p>
        </w:tc>
        <w:tc>
          <w:tcPr>
            <w:tcW w:w="4698" w:type="dxa"/>
          </w:tcPr>
          <w:p w14:paraId="60958318" w14:textId="4CD6DD2A" w:rsidR="00986064" w:rsidRDefault="00986064" w:rsidP="0047255B">
            <w:pPr>
              <w:spacing w:before="60" w:after="60"/>
              <w:jc w:val="both"/>
              <w:cnfStyle w:val="000000100000" w:firstRow="0" w:lastRow="0" w:firstColumn="0" w:lastColumn="0" w:oddVBand="0" w:evenVBand="0" w:oddHBand="1" w:evenHBand="0" w:firstRowFirstColumn="0" w:firstRowLastColumn="0" w:lastRowFirstColumn="0" w:lastRowLastColumn="0"/>
            </w:pPr>
            <w:r>
              <w:t>Lance l'application en production</w:t>
            </w:r>
          </w:p>
        </w:tc>
      </w:tr>
      <w:tr w:rsidR="00986064" w14:paraId="71668C5C" w14:textId="77777777" w:rsidTr="00986064">
        <w:tc>
          <w:tcPr>
            <w:cnfStyle w:val="001000000000" w:firstRow="0" w:lastRow="0" w:firstColumn="1" w:lastColumn="0" w:oddVBand="0" w:evenVBand="0" w:oddHBand="0" w:evenHBand="0" w:firstRowFirstColumn="0" w:firstRowLastColumn="0" w:lastRowFirstColumn="0" w:lastRowLastColumn="0"/>
            <w:tcW w:w="4698" w:type="dxa"/>
          </w:tcPr>
          <w:p w14:paraId="57489688" w14:textId="4741D471" w:rsidR="00986064" w:rsidRPr="00986064" w:rsidRDefault="00986064" w:rsidP="0047255B">
            <w:pPr>
              <w:spacing w:before="60" w:after="60"/>
              <w:jc w:val="both"/>
            </w:pPr>
            <w:proofErr w:type="spellStart"/>
            <w:proofErr w:type="gramStart"/>
            <w:r w:rsidRPr="00986064">
              <w:t>npm</w:t>
            </w:r>
            <w:proofErr w:type="spellEnd"/>
            <w:proofErr w:type="gramEnd"/>
            <w:r w:rsidRPr="00986064">
              <w:t xml:space="preserve"> run </w:t>
            </w:r>
            <w:proofErr w:type="spellStart"/>
            <w:r w:rsidRPr="00986064">
              <w:t>lint</w:t>
            </w:r>
            <w:proofErr w:type="spellEnd"/>
          </w:p>
        </w:tc>
        <w:tc>
          <w:tcPr>
            <w:tcW w:w="4698" w:type="dxa"/>
          </w:tcPr>
          <w:p w14:paraId="16C3D246" w14:textId="437FBB5B" w:rsidR="00986064" w:rsidRDefault="00986064" w:rsidP="0047255B">
            <w:pPr>
              <w:spacing w:before="60" w:after="60"/>
              <w:jc w:val="both"/>
              <w:cnfStyle w:val="000000000000" w:firstRow="0" w:lastRow="0" w:firstColumn="0" w:lastColumn="0" w:oddVBand="0" w:evenVBand="0" w:oddHBand="0" w:evenHBand="0" w:firstRowFirstColumn="0" w:firstRowLastColumn="0" w:lastRowFirstColumn="0" w:lastRowLastColumn="0"/>
            </w:pPr>
            <w:r>
              <w:t xml:space="preserve">Exécute </w:t>
            </w:r>
            <w:proofErr w:type="spellStart"/>
            <w:r>
              <w:t>ESLint</w:t>
            </w:r>
            <w:proofErr w:type="spellEnd"/>
          </w:p>
        </w:tc>
      </w:tr>
      <w:tr w:rsidR="00986064" w14:paraId="742F345C" w14:textId="77777777" w:rsidTr="00986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7DD7328A" w14:textId="164376C4" w:rsidR="00986064" w:rsidRPr="00986064" w:rsidRDefault="00986064" w:rsidP="0047255B">
            <w:pPr>
              <w:spacing w:before="60" w:after="60"/>
              <w:jc w:val="both"/>
            </w:pPr>
            <w:proofErr w:type="spellStart"/>
            <w:proofErr w:type="gramStart"/>
            <w:r w:rsidRPr="00986064">
              <w:t>npm</w:t>
            </w:r>
            <w:proofErr w:type="spellEnd"/>
            <w:proofErr w:type="gramEnd"/>
            <w:r w:rsidRPr="00986064">
              <w:t xml:space="preserve"> test</w:t>
            </w:r>
          </w:p>
        </w:tc>
        <w:tc>
          <w:tcPr>
            <w:tcW w:w="4698" w:type="dxa"/>
          </w:tcPr>
          <w:p w14:paraId="43BAE6A6" w14:textId="352FF57A" w:rsidR="00986064" w:rsidRDefault="00986064" w:rsidP="0047255B">
            <w:pPr>
              <w:spacing w:before="60" w:after="60"/>
              <w:jc w:val="both"/>
              <w:cnfStyle w:val="000000100000" w:firstRow="0" w:lastRow="0" w:firstColumn="0" w:lastColumn="0" w:oddVBand="0" w:evenVBand="0" w:oddHBand="1" w:evenHBand="0" w:firstRowFirstColumn="0" w:firstRowLastColumn="0" w:lastRowFirstColumn="0" w:lastRowLastColumn="0"/>
            </w:pPr>
            <w:r>
              <w:t>Exécute les tests unitaires (</w:t>
            </w:r>
            <w:proofErr w:type="spellStart"/>
            <w:r>
              <w:t>Vitest</w:t>
            </w:r>
            <w:proofErr w:type="spellEnd"/>
            <w:r>
              <w:t>)</w:t>
            </w:r>
          </w:p>
        </w:tc>
      </w:tr>
      <w:tr w:rsidR="00986064" w14:paraId="0A8364B5" w14:textId="77777777" w:rsidTr="00986064">
        <w:tc>
          <w:tcPr>
            <w:cnfStyle w:val="001000000000" w:firstRow="0" w:lastRow="0" w:firstColumn="1" w:lastColumn="0" w:oddVBand="0" w:evenVBand="0" w:oddHBand="0" w:evenHBand="0" w:firstRowFirstColumn="0" w:firstRowLastColumn="0" w:lastRowFirstColumn="0" w:lastRowLastColumn="0"/>
            <w:tcW w:w="4698" w:type="dxa"/>
          </w:tcPr>
          <w:p w14:paraId="24E9A575" w14:textId="0BE90C9C" w:rsidR="00986064" w:rsidRPr="00986064" w:rsidRDefault="00986064" w:rsidP="0047255B">
            <w:pPr>
              <w:spacing w:before="60" w:after="60"/>
              <w:jc w:val="both"/>
            </w:pPr>
            <w:proofErr w:type="spellStart"/>
            <w:proofErr w:type="gramStart"/>
            <w:r w:rsidRPr="00986064">
              <w:t>npm</w:t>
            </w:r>
            <w:proofErr w:type="spellEnd"/>
            <w:proofErr w:type="gramEnd"/>
            <w:r w:rsidRPr="00986064">
              <w:t xml:space="preserve"> run </w:t>
            </w:r>
            <w:proofErr w:type="spellStart"/>
            <w:r w:rsidRPr="00986064">
              <w:t>test:ui</w:t>
            </w:r>
            <w:proofErr w:type="spellEnd"/>
          </w:p>
        </w:tc>
        <w:tc>
          <w:tcPr>
            <w:tcW w:w="4698" w:type="dxa"/>
          </w:tcPr>
          <w:p w14:paraId="327D4316" w14:textId="0695747F" w:rsidR="00986064" w:rsidRDefault="00986064" w:rsidP="0047255B">
            <w:pPr>
              <w:spacing w:before="60" w:after="60"/>
              <w:jc w:val="both"/>
              <w:cnfStyle w:val="000000000000" w:firstRow="0" w:lastRow="0" w:firstColumn="0" w:lastColumn="0" w:oddVBand="0" w:evenVBand="0" w:oddHBand="0" w:evenHBand="0" w:firstRowFirstColumn="0" w:firstRowLastColumn="0" w:lastRowFirstColumn="0" w:lastRowLastColumn="0"/>
            </w:pPr>
            <w:r>
              <w:t xml:space="preserve">Lance l'interface de </w:t>
            </w:r>
            <w:proofErr w:type="spellStart"/>
            <w:r>
              <w:t>Vitest</w:t>
            </w:r>
            <w:proofErr w:type="spellEnd"/>
          </w:p>
        </w:tc>
      </w:tr>
      <w:tr w:rsidR="00986064" w14:paraId="1E8DB6BA" w14:textId="77777777" w:rsidTr="00986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86935B8" w14:textId="2EA2EBFA" w:rsidR="00986064" w:rsidRPr="00986064" w:rsidRDefault="00986064" w:rsidP="0047255B">
            <w:pPr>
              <w:spacing w:before="60" w:after="60"/>
              <w:jc w:val="both"/>
            </w:pPr>
            <w:proofErr w:type="spellStart"/>
            <w:proofErr w:type="gramStart"/>
            <w:r w:rsidRPr="00986064">
              <w:t>npm</w:t>
            </w:r>
            <w:proofErr w:type="spellEnd"/>
            <w:proofErr w:type="gramEnd"/>
            <w:r w:rsidRPr="00986064">
              <w:t xml:space="preserve"> run </w:t>
            </w:r>
            <w:proofErr w:type="spellStart"/>
            <w:r w:rsidRPr="00986064">
              <w:t>seed</w:t>
            </w:r>
            <w:proofErr w:type="spellEnd"/>
          </w:p>
        </w:tc>
        <w:tc>
          <w:tcPr>
            <w:tcW w:w="4698" w:type="dxa"/>
          </w:tcPr>
          <w:p w14:paraId="573EC80E" w14:textId="3B43A65E" w:rsidR="00986064" w:rsidRDefault="00986064" w:rsidP="0047255B">
            <w:pPr>
              <w:spacing w:before="60" w:after="60"/>
              <w:jc w:val="both"/>
              <w:cnfStyle w:val="000000100000" w:firstRow="0" w:lastRow="0" w:firstColumn="0" w:lastColumn="0" w:oddVBand="0" w:evenVBand="0" w:oddHBand="1" w:evenHBand="0" w:firstRowFirstColumn="0" w:firstRowLastColumn="0" w:lastRowFirstColumn="0" w:lastRowLastColumn="0"/>
            </w:pPr>
            <w:r>
              <w:t>Réinitialise et remplit la base de données</w:t>
            </w:r>
          </w:p>
        </w:tc>
      </w:tr>
      <w:tr w:rsidR="00986064" w14:paraId="21719F97" w14:textId="77777777" w:rsidTr="00986064">
        <w:tc>
          <w:tcPr>
            <w:cnfStyle w:val="001000000000" w:firstRow="0" w:lastRow="0" w:firstColumn="1" w:lastColumn="0" w:oddVBand="0" w:evenVBand="0" w:oddHBand="0" w:evenHBand="0" w:firstRowFirstColumn="0" w:firstRowLastColumn="0" w:lastRowFirstColumn="0" w:lastRowLastColumn="0"/>
            <w:tcW w:w="4698" w:type="dxa"/>
          </w:tcPr>
          <w:p w14:paraId="16DCB927" w14:textId="2D52481B" w:rsidR="00986064" w:rsidRPr="00986064" w:rsidRDefault="00986064" w:rsidP="0047255B">
            <w:pPr>
              <w:spacing w:before="60" w:after="60"/>
              <w:jc w:val="both"/>
            </w:pPr>
            <w:proofErr w:type="spellStart"/>
            <w:proofErr w:type="gramStart"/>
            <w:r w:rsidRPr="00986064">
              <w:t>npm</w:t>
            </w:r>
            <w:proofErr w:type="spellEnd"/>
            <w:proofErr w:type="gramEnd"/>
            <w:r w:rsidRPr="00986064">
              <w:t xml:space="preserve"> run </w:t>
            </w:r>
            <w:proofErr w:type="spellStart"/>
            <w:r w:rsidRPr="00986064">
              <w:t>db</w:t>
            </w:r>
            <w:proofErr w:type="spellEnd"/>
            <w:r w:rsidRPr="00986064">
              <w:t>-push</w:t>
            </w:r>
          </w:p>
        </w:tc>
        <w:tc>
          <w:tcPr>
            <w:tcW w:w="4698" w:type="dxa"/>
          </w:tcPr>
          <w:p w14:paraId="2CB7C79D" w14:textId="48A4F31F" w:rsidR="00986064" w:rsidRDefault="00986064" w:rsidP="0047255B">
            <w:pPr>
              <w:spacing w:before="60" w:after="60"/>
              <w:jc w:val="both"/>
              <w:cnfStyle w:val="000000000000" w:firstRow="0" w:lastRow="0" w:firstColumn="0" w:lastColumn="0" w:oddVBand="0" w:evenVBand="0" w:oddHBand="0" w:evenHBand="0" w:firstRowFirstColumn="0" w:firstRowLastColumn="0" w:lastRowFirstColumn="0" w:lastRowLastColumn="0"/>
            </w:pPr>
            <w:r>
              <w:t>Pousse le schéma Prisma à la base</w:t>
            </w:r>
          </w:p>
        </w:tc>
      </w:tr>
      <w:tr w:rsidR="00986064" w14:paraId="11E164B3" w14:textId="77777777" w:rsidTr="00986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2C5B4824" w14:textId="0C82AC09" w:rsidR="00986064" w:rsidRPr="00986064" w:rsidRDefault="00986064" w:rsidP="0047255B">
            <w:pPr>
              <w:spacing w:before="60" w:after="60"/>
              <w:jc w:val="both"/>
            </w:pPr>
            <w:proofErr w:type="spellStart"/>
            <w:proofErr w:type="gramStart"/>
            <w:r w:rsidRPr="00986064">
              <w:t>npm</w:t>
            </w:r>
            <w:proofErr w:type="spellEnd"/>
            <w:proofErr w:type="gramEnd"/>
            <w:r w:rsidRPr="00986064">
              <w:t xml:space="preserve"> run </w:t>
            </w:r>
            <w:proofErr w:type="spellStart"/>
            <w:r w:rsidRPr="00986064">
              <w:t>db</w:t>
            </w:r>
            <w:proofErr w:type="spellEnd"/>
            <w:r w:rsidRPr="00986064">
              <w:t>-pull</w:t>
            </w:r>
          </w:p>
        </w:tc>
        <w:tc>
          <w:tcPr>
            <w:tcW w:w="4698" w:type="dxa"/>
          </w:tcPr>
          <w:p w14:paraId="44EB4C78" w14:textId="0C0E7C16" w:rsidR="00986064" w:rsidRDefault="00986064" w:rsidP="0047255B">
            <w:pPr>
              <w:spacing w:before="60" w:after="60"/>
              <w:jc w:val="both"/>
              <w:cnfStyle w:val="000000100000" w:firstRow="0" w:lastRow="0" w:firstColumn="0" w:lastColumn="0" w:oddVBand="0" w:evenVBand="0" w:oddHBand="1" w:evenHBand="0" w:firstRowFirstColumn="0" w:firstRowLastColumn="0" w:lastRowFirstColumn="0" w:lastRowLastColumn="0"/>
            </w:pPr>
            <w:r>
              <w:t>Récupère le schéma actuel de la base</w:t>
            </w:r>
          </w:p>
        </w:tc>
      </w:tr>
      <w:tr w:rsidR="00986064" w14:paraId="2EE90EAC" w14:textId="77777777" w:rsidTr="00986064">
        <w:tc>
          <w:tcPr>
            <w:cnfStyle w:val="001000000000" w:firstRow="0" w:lastRow="0" w:firstColumn="1" w:lastColumn="0" w:oddVBand="0" w:evenVBand="0" w:oddHBand="0" w:evenHBand="0" w:firstRowFirstColumn="0" w:firstRowLastColumn="0" w:lastRowFirstColumn="0" w:lastRowLastColumn="0"/>
            <w:tcW w:w="4698" w:type="dxa"/>
          </w:tcPr>
          <w:p w14:paraId="5202E84C" w14:textId="22BB0EEB" w:rsidR="00986064" w:rsidRPr="00986064" w:rsidRDefault="00986064" w:rsidP="0047255B">
            <w:pPr>
              <w:spacing w:before="60" w:after="60"/>
              <w:jc w:val="both"/>
            </w:pPr>
            <w:proofErr w:type="spellStart"/>
            <w:proofErr w:type="gramStart"/>
            <w:r w:rsidRPr="00986064">
              <w:t>npm</w:t>
            </w:r>
            <w:proofErr w:type="spellEnd"/>
            <w:proofErr w:type="gramEnd"/>
            <w:r w:rsidRPr="00986064">
              <w:t xml:space="preserve"> run </w:t>
            </w:r>
            <w:proofErr w:type="spellStart"/>
            <w:r w:rsidRPr="00986064">
              <w:t>db-generate</w:t>
            </w:r>
            <w:proofErr w:type="spellEnd"/>
          </w:p>
        </w:tc>
        <w:tc>
          <w:tcPr>
            <w:tcW w:w="4698" w:type="dxa"/>
          </w:tcPr>
          <w:p w14:paraId="54968E97" w14:textId="7D380650" w:rsidR="00986064" w:rsidRDefault="00986064" w:rsidP="0047255B">
            <w:pPr>
              <w:spacing w:before="60" w:after="60"/>
              <w:jc w:val="both"/>
              <w:cnfStyle w:val="000000000000" w:firstRow="0" w:lastRow="0" w:firstColumn="0" w:lastColumn="0" w:oddVBand="0" w:evenVBand="0" w:oddHBand="0" w:evenHBand="0" w:firstRowFirstColumn="0" w:firstRowLastColumn="0" w:lastRowFirstColumn="0" w:lastRowLastColumn="0"/>
            </w:pPr>
            <w:r>
              <w:t>Génère le client Prisma</w:t>
            </w:r>
          </w:p>
        </w:tc>
      </w:tr>
    </w:tbl>
    <w:p w14:paraId="2DDD2031" w14:textId="77777777" w:rsidR="00986064" w:rsidRPr="00986064" w:rsidRDefault="00986064" w:rsidP="0047255B">
      <w:pPr>
        <w:jc w:val="both"/>
      </w:pPr>
    </w:p>
    <w:p w14:paraId="012126EA" w14:textId="7F1ADDD2" w:rsidR="2C8EA187" w:rsidRPr="00D05817" w:rsidRDefault="2C8EA187" w:rsidP="0047255B">
      <w:pPr>
        <w:pStyle w:val="GuidageList"/>
        <w:numPr>
          <w:ilvl w:val="0"/>
          <w:numId w:val="0"/>
        </w:numPr>
        <w:jc w:val="both"/>
        <w:rPr>
          <w:color w:val="787878"/>
        </w:rPr>
      </w:pPr>
    </w:p>
    <w:p w14:paraId="1EAF84FD" w14:textId="5F0E1D9C" w:rsidR="005A3C5F" w:rsidRDefault="000D0751" w:rsidP="0047255B">
      <w:pPr>
        <w:pStyle w:val="Titre2"/>
        <w:jc w:val="both"/>
      </w:pPr>
      <w:bookmarkStart w:id="34" w:name="_Toc230163468"/>
      <w:r w:rsidRPr="00D05817">
        <w:lastRenderedPageBreak/>
        <w:t>Guide d'utilisation</w:t>
      </w:r>
      <w:bookmarkEnd w:id="34"/>
    </w:p>
    <w:p w14:paraId="5A8C6C93" w14:textId="48CA1C04" w:rsidR="00D1104D" w:rsidRDefault="00D1104D" w:rsidP="0047255B">
      <w:pPr>
        <w:pStyle w:val="Titre3"/>
        <w:jc w:val="both"/>
      </w:pPr>
      <w:bookmarkStart w:id="35" w:name="_Toc230163469"/>
      <w:r>
        <w:t>Inscription</w:t>
      </w:r>
      <w:bookmarkEnd w:id="35"/>
    </w:p>
    <w:p w14:paraId="576BD70A" w14:textId="6FCA73AE" w:rsidR="00B23649" w:rsidRDefault="00622025" w:rsidP="0047255B">
      <w:pPr>
        <w:keepNext/>
        <w:jc w:val="both"/>
      </w:pPr>
      <w:r w:rsidRPr="00622025">
        <w:rPr>
          <w:noProof/>
        </w:rPr>
        <w:drawing>
          <wp:inline distT="0" distB="0" distL="0" distR="0" wp14:anchorId="44C4CF06" wp14:editId="5645C1E3">
            <wp:extent cx="5972810" cy="2858770"/>
            <wp:effectExtent l="19050" t="19050" r="27940" b="17780"/>
            <wp:docPr id="1560613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1364" name=""/>
                    <pic:cNvPicPr/>
                  </pic:nvPicPr>
                  <pic:blipFill>
                    <a:blip r:embed="rId63"/>
                    <a:stretch>
                      <a:fillRect/>
                    </a:stretch>
                  </pic:blipFill>
                  <pic:spPr>
                    <a:xfrm>
                      <a:off x="0" y="0"/>
                      <a:ext cx="5972810" cy="2858770"/>
                    </a:xfrm>
                    <a:prstGeom prst="rect">
                      <a:avLst/>
                    </a:prstGeom>
                    <a:ln>
                      <a:solidFill>
                        <a:schemeClr val="bg1">
                          <a:lumMod val="75000"/>
                        </a:schemeClr>
                      </a:solidFill>
                    </a:ln>
                  </pic:spPr>
                </pic:pic>
              </a:graphicData>
            </a:graphic>
          </wp:inline>
        </w:drawing>
      </w:r>
    </w:p>
    <w:p w14:paraId="12F81B0C" w14:textId="7394F44A" w:rsidR="00B23649" w:rsidRDefault="00B23649" w:rsidP="002124FD">
      <w:pPr>
        <w:pStyle w:val="Lgende"/>
        <w:jc w:val="center"/>
      </w:pPr>
      <w:r>
        <w:t xml:space="preserve">Figure </w:t>
      </w:r>
      <w:r>
        <w:fldChar w:fldCharType="begin"/>
      </w:r>
      <w:r>
        <w:instrText xml:space="preserve"> SEQ Figure \* ARABIC </w:instrText>
      </w:r>
      <w:r>
        <w:fldChar w:fldCharType="separate"/>
      </w:r>
      <w:r w:rsidR="002846A6">
        <w:rPr>
          <w:noProof/>
        </w:rPr>
        <w:t>45</w:t>
      </w:r>
      <w:r>
        <w:fldChar w:fldCharType="end"/>
      </w:r>
      <w:r>
        <w:t>. Page d'inscription</w:t>
      </w:r>
    </w:p>
    <w:p w14:paraId="07AEB68F" w14:textId="39C149FD" w:rsidR="00B23649" w:rsidRDefault="00B23649" w:rsidP="0047255B">
      <w:pPr>
        <w:jc w:val="both"/>
      </w:pPr>
      <w:r>
        <w:t xml:space="preserve">Afin de s’inscrire il est nécessaire de rentrer son adresse </w:t>
      </w:r>
      <w:proofErr w:type="gramStart"/>
      <w:r>
        <w:t>mail</w:t>
      </w:r>
      <w:proofErr w:type="gramEnd"/>
      <w:r>
        <w:t xml:space="preserve"> et d’accepter de recevoir des newsletters.</w:t>
      </w:r>
    </w:p>
    <w:p w14:paraId="3E58A8DC" w14:textId="393509BA" w:rsidR="00C15CB8" w:rsidRDefault="00C15CB8" w:rsidP="0047255B">
      <w:pPr>
        <w:jc w:val="both"/>
      </w:pPr>
      <w:r>
        <w:br w:type="page"/>
      </w:r>
    </w:p>
    <w:p w14:paraId="477D5D4A" w14:textId="6454446B" w:rsidR="00B23649" w:rsidRDefault="00310048" w:rsidP="0047255B">
      <w:pPr>
        <w:pStyle w:val="Titre3"/>
        <w:jc w:val="both"/>
      </w:pPr>
      <w:bookmarkStart w:id="36" w:name="_Toc230163470"/>
      <w:r>
        <w:lastRenderedPageBreak/>
        <w:t>Désinscription</w:t>
      </w:r>
      <w:bookmarkEnd w:id="36"/>
      <w:r>
        <w:t xml:space="preserve"> </w:t>
      </w:r>
    </w:p>
    <w:p w14:paraId="2278C9A1" w14:textId="77777777" w:rsidR="00310048" w:rsidRDefault="00310048" w:rsidP="0047255B">
      <w:pPr>
        <w:jc w:val="both"/>
      </w:pPr>
      <w:r w:rsidRPr="00310048">
        <w:t xml:space="preserve">Chaque newsletter contient un lien de désinscription unique. </w:t>
      </w:r>
    </w:p>
    <w:p w14:paraId="528CE7D2" w14:textId="77777777" w:rsidR="00310048" w:rsidRDefault="00310048" w:rsidP="0047255B">
      <w:pPr>
        <w:keepNext/>
        <w:jc w:val="both"/>
      </w:pPr>
      <w:r w:rsidRPr="00310048">
        <w:rPr>
          <w:noProof/>
        </w:rPr>
        <w:drawing>
          <wp:inline distT="0" distB="0" distL="0" distR="0" wp14:anchorId="46BEE50F" wp14:editId="48DAE877">
            <wp:extent cx="5903407" cy="895350"/>
            <wp:effectExtent l="19050" t="19050" r="21590" b="19050"/>
            <wp:docPr id="1670974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74094" name=""/>
                    <pic:cNvPicPr/>
                  </pic:nvPicPr>
                  <pic:blipFill>
                    <a:blip r:embed="rId64"/>
                    <a:stretch>
                      <a:fillRect/>
                    </a:stretch>
                  </pic:blipFill>
                  <pic:spPr>
                    <a:xfrm>
                      <a:off x="0" y="0"/>
                      <a:ext cx="5912592" cy="896743"/>
                    </a:xfrm>
                    <a:prstGeom prst="rect">
                      <a:avLst/>
                    </a:prstGeom>
                    <a:ln>
                      <a:solidFill>
                        <a:schemeClr val="bg1">
                          <a:lumMod val="75000"/>
                        </a:schemeClr>
                      </a:solidFill>
                    </a:ln>
                  </pic:spPr>
                </pic:pic>
              </a:graphicData>
            </a:graphic>
          </wp:inline>
        </w:drawing>
      </w:r>
    </w:p>
    <w:p w14:paraId="08468B25" w14:textId="32001B7A" w:rsidR="00885B5F" w:rsidRPr="00885B5F" w:rsidRDefault="00310048" w:rsidP="002124FD">
      <w:pPr>
        <w:pStyle w:val="Lgende"/>
        <w:jc w:val="center"/>
      </w:pPr>
      <w:r>
        <w:t xml:space="preserve">Figure </w:t>
      </w:r>
      <w:r>
        <w:fldChar w:fldCharType="begin"/>
      </w:r>
      <w:r>
        <w:instrText xml:space="preserve"> SEQ Figure \* ARABIC </w:instrText>
      </w:r>
      <w:r>
        <w:fldChar w:fldCharType="separate"/>
      </w:r>
      <w:r w:rsidR="002846A6">
        <w:rPr>
          <w:noProof/>
        </w:rPr>
        <w:t>46</w:t>
      </w:r>
      <w:r>
        <w:fldChar w:fldCharType="end"/>
      </w:r>
      <w:r>
        <w:t>. Pied de page de chaque mail envoyé</w:t>
      </w:r>
    </w:p>
    <w:p w14:paraId="792A77C8" w14:textId="44A59330" w:rsidR="00310048" w:rsidRDefault="00310048" w:rsidP="0047255B">
      <w:pPr>
        <w:jc w:val="both"/>
      </w:pPr>
      <w:r w:rsidRPr="00310048">
        <w:t xml:space="preserve">En cliquant sur ce lien, </w:t>
      </w:r>
      <w:r>
        <w:t>l’utilisateur</w:t>
      </w:r>
      <w:r w:rsidRPr="00310048">
        <w:t xml:space="preserve"> acc</w:t>
      </w:r>
      <w:r>
        <w:t>è</w:t>
      </w:r>
      <w:r w:rsidRPr="00310048">
        <w:t xml:space="preserve">de à une page qui vous permet de </w:t>
      </w:r>
      <w:r w:rsidR="00AD390E">
        <w:t>se</w:t>
      </w:r>
      <w:r w:rsidRPr="00310048">
        <w:t xml:space="preserve"> désabonner immédiatement. </w:t>
      </w:r>
    </w:p>
    <w:p w14:paraId="06ABE3D8" w14:textId="77777777" w:rsidR="00622025" w:rsidRDefault="00885B5F" w:rsidP="002124FD">
      <w:pPr>
        <w:keepNext/>
        <w:jc w:val="center"/>
      </w:pPr>
      <w:r w:rsidRPr="00885B5F">
        <w:rPr>
          <w:noProof/>
        </w:rPr>
        <w:drawing>
          <wp:inline distT="0" distB="0" distL="0" distR="0" wp14:anchorId="17DC8A89" wp14:editId="68593888">
            <wp:extent cx="5972810" cy="2858770"/>
            <wp:effectExtent l="19050" t="19050" r="27940" b="17780"/>
            <wp:docPr id="1620955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55069" name=""/>
                    <pic:cNvPicPr/>
                  </pic:nvPicPr>
                  <pic:blipFill>
                    <a:blip r:embed="rId65"/>
                    <a:stretch>
                      <a:fillRect/>
                    </a:stretch>
                  </pic:blipFill>
                  <pic:spPr>
                    <a:xfrm>
                      <a:off x="0" y="0"/>
                      <a:ext cx="5972810" cy="2858770"/>
                    </a:xfrm>
                    <a:prstGeom prst="rect">
                      <a:avLst/>
                    </a:prstGeom>
                    <a:ln>
                      <a:solidFill>
                        <a:schemeClr val="bg1">
                          <a:lumMod val="75000"/>
                        </a:schemeClr>
                      </a:solidFill>
                    </a:ln>
                  </pic:spPr>
                </pic:pic>
              </a:graphicData>
            </a:graphic>
          </wp:inline>
        </w:drawing>
      </w:r>
    </w:p>
    <w:p w14:paraId="0FF13517" w14:textId="7A2959BF" w:rsidR="00885B5F" w:rsidRDefault="00622025" w:rsidP="002124FD">
      <w:pPr>
        <w:pStyle w:val="Lgende"/>
        <w:jc w:val="center"/>
      </w:pPr>
      <w:r>
        <w:t xml:space="preserve">Figure </w:t>
      </w:r>
      <w:r>
        <w:fldChar w:fldCharType="begin"/>
      </w:r>
      <w:r>
        <w:instrText xml:space="preserve"> SEQ Figure \* ARABIC </w:instrText>
      </w:r>
      <w:r>
        <w:fldChar w:fldCharType="separate"/>
      </w:r>
      <w:r w:rsidR="002846A6">
        <w:rPr>
          <w:noProof/>
        </w:rPr>
        <w:t>47</w:t>
      </w:r>
      <w:r>
        <w:fldChar w:fldCharType="end"/>
      </w:r>
      <w:r>
        <w:t>. Page de désinscription</w:t>
      </w:r>
    </w:p>
    <w:p w14:paraId="42A0E37E" w14:textId="31441FB1" w:rsidR="00622025" w:rsidRDefault="00C15CB8" w:rsidP="0047255B">
      <w:pPr>
        <w:jc w:val="both"/>
      </w:pPr>
      <w:r>
        <w:br w:type="page"/>
      </w:r>
    </w:p>
    <w:p w14:paraId="2704F302" w14:textId="4CDEDDB7" w:rsidR="00622025" w:rsidRDefault="00622025" w:rsidP="0047255B">
      <w:pPr>
        <w:pStyle w:val="Titre3"/>
        <w:jc w:val="both"/>
      </w:pPr>
      <w:bookmarkStart w:id="37" w:name="_Toc230163471"/>
      <w:r>
        <w:lastRenderedPageBreak/>
        <w:t>Connexion</w:t>
      </w:r>
      <w:bookmarkEnd w:id="37"/>
    </w:p>
    <w:p w14:paraId="3A292FA0" w14:textId="6DFD7110" w:rsidR="00622025" w:rsidRDefault="00622025" w:rsidP="0047255B">
      <w:pPr>
        <w:jc w:val="both"/>
      </w:pPr>
      <w:r>
        <w:t xml:space="preserve">Afin de se connecter au </w:t>
      </w:r>
      <w:proofErr w:type="spellStart"/>
      <w:r>
        <w:t>dashboard</w:t>
      </w:r>
      <w:proofErr w:type="spellEnd"/>
      <w:r>
        <w:t xml:space="preserve"> il est nécessaire de se rendre sur la page "</w:t>
      </w:r>
      <w:r w:rsidRPr="00622025">
        <w:rPr>
          <w:b/>
          <w:bCs/>
        </w:rPr>
        <w:t>/login</w:t>
      </w:r>
      <w:r>
        <w:t>"</w:t>
      </w:r>
    </w:p>
    <w:p w14:paraId="3DA1E46A" w14:textId="77777777" w:rsidR="00622025" w:rsidRDefault="00622025" w:rsidP="002124FD">
      <w:pPr>
        <w:keepNext/>
        <w:jc w:val="center"/>
      </w:pPr>
      <w:r w:rsidRPr="00622025">
        <w:rPr>
          <w:noProof/>
        </w:rPr>
        <w:drawing>
          <wp:inline distT="0" distB="0" distL="0" distR="0" wp14:anchorId="1365B4F0" wp14:editId="77098F4C">
            <wp:extent cx="5972810" cy="2858770"/>
            <wp:effectExtent l="19050" t="19050" r="27940" b="17780"/>
            <wp:docPr id="10282444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44456" name=""/>
                    <pic:cNvPicPr/>
                  </pic:nvPicPr>
                  <pic:blipFill>
                    <a:blip r:embed="rId66"/>
                    <a:stretch>
                      <a:fillRect/>
                    </a:stretch>
                  </pic:blipFill>
                  <pic:spPr>
                    <a:xfrm>
                      <a:off x="0" y="0"/>
                      <a:ext cx="5972810" cy="2858770"/>
                    </a:xfrm>
                    <a:prstGeom prst="rect">
                      <a:avLst/>
                    </a:prstGeom>
                    <a:ln>
                      <a:solidFill>
                        <a:schemeClr val="bg1">
                          <a:lumMod val="75000"/>
                        </a:schemeClr>
                      </a:solidFill>
                    </a:ln>
                  </pic:spPr>
                </pic:pic>
              </a:graphicData>
            </a:graphic>
          </wp:inline>
        </w:drawing>
      </w:r>
    </w:p>
    <w:p w14:paraId="249168E3" w14:textId="4A9099EF" w:rsidR="002C4764" w:rsidRDefault="00622025" w:rsidP="002124FD">
      <w:pPr>
        <w:pStyle w:val="Lgende"/>
        <w:jc w:val="center"/>
      </w:pPr>
      <w:r>
        <w:t xml:space="preserve">Figure </w:t>
      </w:r>
      <w:r>
        <w:fldChar w:fldCharType="begin"/>
      </w:r>
      <w:r>
        <w:instrText xml:space="preserve"> SEQ Figure \* ARABIC </w:instrText>
      </w:r>
      <w:r>
        <w:fldChar w:fldCharType="separate"/>
      </w:r>
      <w:r w:rsidR="002846A6">
        <w:rPr>
          <w:noProof/>
        </w:rPr>
        <w:t>48</w:t>
      </w:r>
      <w:r>
        <w:fldChar w:fldCharType="end"/>
      </w:r>
      <w:r>
        <w:t>. Page de login</w:t>
      </w:r>
    </w:p>
    <w:p w14:paraId="03B86D29" w14:textId="0EA2CB70" w:rsidR="00B217AF" w:rsidRPr="00B217AF" w:rsidRDefault="00B217AF" w:rsidP="0047255B">
      <w:pPr>
        <w:jc w:val="both"/>
      </w:pPr>
      <w:r w:rsidRPr="00B217AF">
        <w:t>Ensuite, il est essentiel de saisir ses identifiants d'administrateur, puis d'appuyer sur le bouton se connecter. Une fois connecté, vous accédez au tableau de bord.</w:t>
      </w:r>
    </w:p>
    <w:p w14:paraId="6A05E586" w14:textId="3E263333" w:rsidR="002C4764" w:rsidRDefault="002C4764" w:rsidP="002124FD">
      <w:pPr>
        <w:keepNext/>
        <w:jc w:val="center"/>
      </w:pPr>
      <w:r w:rsidRPr="002C4764">
        <w:rPr>
          <w:noProof/>
        </w:rPr>
        <w:drawing>
          <wp:inline distT="0" distB="0" distL="0" distR="0" wp14:anchorId="5A87012B" wp14:editId="433DCC6D">
            <wp:extent cx="5972810" cy="2858770"/>
            <wp:effectExtent l="19050" t="19050" r="27940" b="17780"/>
            <wp:docPr id="9807125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12564" name=""/>
                    <pic:cNvPicPr/>
                  </pic:nvPicPr>
                  <pic:blipFill>
                    <a:blip r:embed="rId67"/>
                    <a:stretch>
                      <a:fillRect/>
                    </a:stretch>
                  </pic:blipFill>
                  <pic:spPr>
                    <a:xfrm>
                      <a:off x="0" y="0"/>
                      <a:ext cx="5972810" cy="2858770"/>
                    </a:xfrm>
                    <a:prstGeom prst="rect">
                      <a:avLst/>
                    </a:prstGeom>
                    <a:ln>
                      <a:solidFill>
                        <a:schemeClr val="bg1">
                          <a:lumMod val="75000"/>
                        </a:schemeClr>
                      </a:solidFill>
                    </a:ln>
                  </pic:spPr>
                </pic:pic>
              </a:graphicData>
            </a:graphic>
          </wp:inline>
        </w:drawing>
      </w:r>
    </w:p>
    <w:p w14:paraId="7F43297B" w14:textId="180157BB" w:rsidR="002C4764" w:rsidRDefault="002C4764" w:rsidP="002124FD">
      <w:pPr>
        <w:pStyle w:val="Lgende"/>
        <w:jc w:val="center"/>
      </w:pPr>
      <w:r>
        <w:t xml:space="preserve">Figure </w:t>
      </w:r>
      <w:r>
        <w:fldChar w:fldCharType="begin"/>
      </w:r>
      <w:r>
        <w:instrText xml:space="preserve"> SEQ Figure \* ARABIC </w:instrText>
      </w:r>
      <w:r>
        <w:fldChar w:fldCharType="separate"/>
      </w:r>
      <w:r w:rsidR="002846A6">
        <w:rPr>
          <w:noProof/>
        </w:rPr>
        <w:t>49</w:t>
      </w:r>
      <w:r>
        <w:fldChar w:fldCharType="end"/>
      </w:r>
      <w:r>
        <w:t>. Tableau de bord</w:t>
      </w:r>
    </w:p>
    <w:p w14:paraId="10437C12" w14:textId="274E6E8D" w:rsidR="00C15CB8" w:rsidRPr="00C15CB8" w:rsidRDefault="00C15CB8" w:rsidP="0047255B">
      <w:pPr>
        <w:jc w:val="both"/>
      </w:pPr>
      <w:r>
        <w:br w:type="page"/>
      </w:r>
    </w:p>
    <w:p w14:paraId="46FC36EA" w14:textId="52733D60" w:rsidR="00B217AF" w:rsidRDefault="00B217AF" w:rsidP="0047255B">
      <w:pPr>
        <w:pStyle w:val="Titre3"/>
        <w:jc w:val="both"/>
      </w:pPr>
      <w:bookmarkStart w:id="38" w:name="_Toc230163472"/>
      <w:r>
        <w:lastRenderedPageBreak/>
        <w:t>Création d’une campagne</w:t>
      </w:r>
      <w:bookmarkEnd w:id="38"/>
    </w:p>
    <w:p w14:paraId="4E3A8121" w14:textId="3F0300CB" w:rsidR="00B217AF" w:rsidRPr="00B217AF" w:rsidRDefault="00B217AF" w:rsidP="0047255B">
      <w:pPr>
        <w:jc w:val="both"/>
      </w:pPr>
      <w:r w:rsidRPr="00B217AF">
        <w:t xml:space="preserve">Pour créer une campagne, il est essentiel de se rendre d'abord </w:t>
      </w:r>
      <w:r w:rsidR="00336799">
        <w:t xml:space="preserve">sur la page de création </w:t>
      </w:r>
      <w:r w:rsidRPr="00B217AF">
        <w:t>de campagne. Pour y parvenir, il suffit d'appuyer sur le bouton "Campagne" dans le tableau de bord.</w:t>
      </w:r>
    </w:p>
    <w:p w14:paraId="3379ADB2" w14:textId="77777777" w:rsidR="00B217AF" w:rsidRDefault="00B217AF" w:rsidP="002124FD">
      <w:pPr>
        <w:keepNext/>
        <w:jc w:val="center"/>
      </w:pPr>
      <w:r w:rsidRPr="00B217AF">
        <w:rPr>
          <w:noProof/>
        </w:rPr>
        <w:drawing>
          <wp:inline distT="0" distB="0" distL="0" distR="0" wp14:anchorId="678B1F4D" wp14:editId="22A82330">
            <wp:extent cx="5972810" cy="2858770"/>
            <wp:effectExtent l="19050" t="19050" r="27940" b="17780"/>
            <wp:docPr id="1225640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40492" name=""/>
                    <pic:cNvPicPr/>
                  </pic:nvPicPr>
                  <pic:blipFill>
                    <a:blip r:embed="rId68"/>
                    <a:stretch>
                      <a:fillRect/>
                    </a:stretch>
                  </pic:blipFill>
                  <pic:spPr>
                    <a:xfrm>
                      <a:off x="0" y="0"/>
                      <a:ext cx="5972810" cy="2858770"/>
                    </a:xfrm>
                    <a:prstGeom prst="rect">
                      <a:avLst/>
                    </a:prstGeom>
                    <a:ln>
                      <a:solidFill>
                        <a:schemeClr val="bg1">
                          <a:lumMod val="75000"/>
                        </a:schemeClr>
                      </a:solidFill>
                    </a:ln>
                  </pic:spPr>
                </pic:pic>
              </a:graphicData>
            </a:graphic>
          </wp:inline>
        </w:drawing>
      </w:r>
    </w:p>
    <w:p w14:paraId="2A3EE532" w14:textId="59A1280C" w:rsidR="00B217AF" w:rsidRDefault="00B217AF" w:rsidP="002124FD">
      <w:pPr>
        <w:pStyle w:val="Lgende"/>
        <w:jc w:val="center"/>
      </w:pPr>
      <w:r>
        <w:t xml:space="preserve">Figure </w:t>
      </w:r>
      <w:r>
        <w:fldChar w:fldCharType="begin"/>
      </w:r>
      <w:r>
        <w:instrText xml:space="preserve"> SEQ Figure \* ARABIC </w:instrText>
      </w:r>
      <w:r>
        <w:fldChar w:fldCharType="separate"/>
      </w:r>
      <w:r w:rsidR="002846A6">
        <w:rPr>
          <w:noProof/>
        </w:rPr>
        <w:t>50</w:t>
      </w:r>
      <w:r>
        <w:fldChar w:fldCharType="end"/>
      </w:r>
      <w:r w:rsidRPr="00EC2AF6">
        <w:t>. Tableau de bord</w:t>
      </w:r>
    </w:p>
    <w:p w14:paraId="4D57EBCE" w14:textId="1904B809" w:rsidR="005532DD" w:rsidRDefault="005532DD" w:rsidP="0047255B">
      <w:pPr>
        <w:jc w:val="both"/>
        <w:rPr>
          <w:lang w:val="fr-CH"/>
        </w:rPr>
      </w:pPr>
      <w:r w:rsidRPr="005532DD">
        <w:rPr>
          <w:lang w:val="fr-CH"/>
        </w:rPr>
        <w:t xml:space="preserve">Une fois sur la page de création, il suffit de saisir le nom souhaité ainsi que le contenu du message. Pour modifier le style du texte, </w:t>
      </w:r>
      <w:r w:rsidR="00546931">
        <w:rPr>
          <w:lang w:val="fr-CH"/>
        </w:rPr>
        <w:t>il est nécessaire de</w:t>
      </w:r>
      <w:r w:rsidRPr="005532DD">
        <w:rPr>
          <w:lang w:val="fr-CH"/>
        </w:rPr>
        <w:t xml:space="preserve"> sélectionner la partie concernée puis cliquer sur le bouton correspondant au style désiré.</w:t>
      </w:r>
    </w:p>
    <w:p w14:paraId="3BEEC0D3" w14:textId="77777777" w:rsidR="005532DD" w:rsidRDefault="005532DD" w:rsidP="002124FD">
      <w:pPr>
        <w:keepNext/>
        <w:jc w:val="center"/>
      </w:pPr>
      <w:r w:rsidRPr="005532DD">
        <w:rPr>
          <w:noProof/>
          <w:lang w:val="fr-CH"/>
        </w:rPr>
        <w:drawing>
          <wp:inline distT="0" distB="0" distL="0" distR="0" wp14:anchorId="48A19B8D" wp14:editId="3483C40E">
            <wp:extent cx="5972810" cy="2858770"/>
            <wp:effectExtent l="19050" t="19050" r="27940" b="17780"/>
            <wp:docPr id="675517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17223" name=""/>
                    <pic:cNvPicPr/>
                  </pic:nvPicPr>
                  <pic:blipFill>
                    <a:blip r:embed="rId69"/>
                    <a:stretch>
                      <a:fillRect/>
                    </a:stretch>
                  </pic:blipFill>
                  <pic:spPr>
                    <a:xfrm>
                      <a:off x="0" y="0"/>
                      <a:ext cx="5972810" cy="2858770"/>
                    </a:xfrm>
                    <a:prstGeom prst="rect">
                      <a:avLst/>
                    </a:prstGeom>
                    <a:ln>
                      <a:solidFill>
                        <a:schemeClr val="bg1">
                          <a:lumMod val="75000"/>
                        </a:schemeClr>
                      </a:solidFill>
                    </a:ln>
                  </pic:spPr>
                </pic:pic>
              </a:graphicData>
            </a:graphic>
          </wp:inline>
        </w:drawing>
      </w:r>
    </w:p>
    <w:p w14:paraId="1B099343" w14:textId="7597768E" w:rsidR="005532DD" w:rsidRDefault="005532DD" w:rsidP="002124FD">
      <w:pPr>
        <w:pStyle w:val="Lgende"/>
        <w:jc w:val="center"/>
      </w:pPr>
      <w:r>
        <w:t xml:space="preserve">Figure </w:t>
      </w:r>
      <w:r>
        <w:fldChar w:fldCharType="begin"/>
      </w:r>
      <w:r>
        <w:instrText xml:space="preserve"> SEQ Figure \* ARABIC </w:instrText>
      </w:r>
      <w:r>
        <w:fldChar w:fldCharType="separate"/>
      </w:r>
      <w:r w:rsidR="002846A6">
        <w:rPr>
          <w:noProof/>
        </w:rPr>
        <w:t>51</w:t>
      </w:r>
      <w:r>
        <w:fldChar w:fldCharType="end"/>
      </w:r>
      <w:r>
        <w:t>. Page de création d'une campagne</w:t>
      </w:r>
    </w:p>
    <w:p w14:paraId="329E15AD" w14:textId="6AE68E2E" w:rsidR="005532DD" w:rsidRDefault="005532DD" w:rsidP="0047255B">
      <w:pPr>
        <w:pStyle w:val="Titre4"/>
        <w:jc w:val="both"/>
        <w:rPr>
          <w:lang w:val="fr-CH"/>
        </w:rPr>
      </w:pPr>
      <w:r>
        <w:rPr>
          <w:lang w:val="fr-CH"/>
        </w:rPr>
        <w:lastRenderedPageBreak/>
        <w:t xml:space="preserve">Enregistrer comme brouillon </w:t>
      </w:r>
    </w:p>
    <w:p w14:paraId="2637F169" w14:textId="7AE6C17E" w:rsidR="005532DD" w:rsidRDefault="005532DD" w:rsidP="0047255B">
      <w:pPr>
        <w:jc w:val="both"/>
        <w:rPr>
          <w:lang w:val="fr-CH"/>
        </w:rPr>
      </w:pPr>
      <w:r>
        <w:rPr>
          <w:lang w:val="fr-CH"/>
        </w:rPr>
        <w:t xml:space="preserve">Une campagne peut être enregistrer comme brouillon. Cela veut dire que la campagne ne va être envoyé et que l’utilisateur peut modifier à tout moment le contenu de la campagne ou la supprimer. </w:t>
      </w:r>
    </w:p>
    <w:p w14:paraId="56A96ED8" w14:textId="2137FB44" w:rsidR="005532DD" w:rsidRDefault="005532DD" w:rsidP="0047255B">
      <w:pPr>
        <w:jc w:val="both"/>
        <w:rPr>
          <w:lang w:val="fr-CH"/>
        </w:rPr>
      </w:pPr>
      <w:r>
        <w:rPr>
          <w:lang w:val="fr-CH"/>
        </w:rPr>
        <w:t xml:space="preserve">Uniquement le nom est nécessaire pour pouvoir enregistrer. </w:t>
      </w:r>
    </w:p>
    <w:p w14:paraId="742B6C0B" w14:textId="77777777" w:rsidR="005532DD" w:rsidRDefault="005532DD" w:rsidP="002124FD">
      <w:pPr>
        <w:keepNext/>
        <w:jc w:val="center"/>
      </w:pPr>
      <w:r w:rsidRPr="005532DD">
        <w:rPr>
          <w:noProof/>
          <w:lang w:val="fr-CH"/>
        </w:rPr>
        <w:drawing>
          <wp:inline distT="0" distB="0" distL="0" distR="0" wp14:anchorId="7018F6A2" wp14:editId="4CE27749">
            <wp:extent cx="5972810" cy="2858770"/>
            <wp:effectExtent l="19050" t="19050" r="27940" b="17780"/>
            <wp:docPr id="11166661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66128" name=""/>
                    <pic:cNvPicPr/>
                  </pic:nvPicPr>
                  <pic:blipFill>
                    <a:blip r:embed="rId70"/>
                    <a:stretch>
                      <a:fillRect/>
                    </a:stretch>
                  </pic:blipFill>
                  <pic:spPr>
                    <a:xfrm>
                      <a:off x="0" y="0"/>
                      <a:ext cx="5972810" cy="2858770"/>
                    </a:xfrm>
                    <a:prstGeom prst="rect">
                      <a:avLst/>
                    </a:prstGeom>
                    <a:ln>
                      <a:solidFill>
                        <a:schemeClr val="bg1">
                          <a:lumMod val="75000"/>
                        </a:schemeClr>
                      </a:solidFill>
                    </a:ln>
                  </pic:spPr>
                </pic:pic>
              </a:graphicData>
            </a:graphic>
          </wp:inline>
        </w:drawing>
      </w:r>
    </w:p>
    <w:p w14:paraId="0956DCAB" w14:textId="5A374925" w:rsidR="005532DD" w:rsidRDefault="005532DD" w:rsidP="002124FD">
      <w:pPr>
        <w:pStyle w:val="Lgende"/>
        <w:jc w:val="center"/>
      </w:pPr>
      <w:r>
        <w:t xml:space="preserve">Figure </w:t>
      </w:r>
      <w:r>
        <w:fldChar w:fldCharType="begin"/>
      </w:r>
      <w:r>
        <w:instrText xml:space="preserve"> SEQ Figure \* ARABIC </w:instrText>
      </w:r>
      <w:r>
        <w:fldChar w:fldCharType="separate"/>
      </w:r>
      <w:r w:rsidR="002846A6">
        <w:rPr>
          <w:noProof/>
        </w:rPr>
        <w:t>52</w:t>
      </w:r>
      <w:r>
        <w:fldChar w:fldCharType="end"/>
      </w:r>
      <w:r w:rsidRPr="006565BE">
        <w:t>. Page de création d'une campagne</w:t>
      </w:r>
    </w:p>
    <w:p w14:paraId="39782DCF" w14:textId="5282218F" w:rsidR="00C15CB8" w:rsidRPr="00C15CB8" w:rsidRDefault="00C15CB8" w:rsidP="0047255B">
      <w:pPr>
        <w:jc w:val="both"/>
        <w:rPr>
          <w:lang w:val="fr-CH"/>
        </w:rPr>
      </w:pPr>
      <w:r>
        <w:rPr>
          <w:lang w:val="fr-CH"/>
        </w:rPr>
        <w:br w:type="page"/>
      </w:r>
    </w:p>
    <w:p w14:paraId="7C03816D" w14:textId="00C5E844" w:rsidR="005532DD" w:rsidRDefault="005532DD" w:rsidP="0047255B">
      <w:pPr>
        <w:pStyle w:val="Titre4"/>
        <w:jc w:val="both"/>
        <w:rPr>
          <w:lang w:val="fr-CH"/>
        </w:rPr>
      </w:pPr>
      <w:r>
        <w:rPr>
          <w:lang w:val="fr-CH"/>
        </w:rPr>
        <w:lastRenderedPageBreak/>
        <w:t>Planifier l’envoi</w:t>
      </w:r>
    </w:p>
    <w:p w14:paraId="352A1C54" w14:textId="5BBCB6CC" w:rsidR="000448A2" w:rsidRDefault="000448A2" w:rsidP="0047255B">
      <w:pPr>
        <w:jc w:val="both"/>
        <w:rPr>
          <w:lang w:val="fr-CH"/>
        </w:rPr>
      </w:pPr>
      <w:r>
        <w:rPr>
          <w:lang w:val="fr-CH"/>
        </w:rPr>
        <w:t>Une campagne peut être aussi planifier afin qu’elle soit envoyée plus tard. Pour cela l’utilisateur doit appuyer sur le bouton "</w:t>
      </w:r>
      <w:r w:rsidRPr="000448A2">
        <w:rPr>
          <w:b/>
          <w:bCs/>
          <w:lang w:val="fr-CH"/>
        </w:rPr>
        <w:t>planifier</w:t>
      </w:r>
      <w:r>
        <w:rPr>
          <w:lang w:val="fr-CH"/>
        </w:rPr>
        <w:t>". Ensuite une popup va apparaitre afin de rentrer la date et l’heure d’envoi de la campagne.</w:t>
      </w:r>
    </w:p>
    <w:p w14:paraId="5DFF4B2D" w14:textId="77777777" w:rsidR="000448A2" w:rsidRDefault="000448A2" w:rsidP="002124FD">
      <w:pPr>
        <w:keepNext/>
        <w:jc w:val="center"/>
      </w:pPr>
      <w:r w:rsidRPr="000448A2">
        <w:rPr>
          <w:noProof/>
          <w:lang w:val="fr-CH"/>
        </w:rPr>
        <w:drawing>
          <wp:inline distT="0" distB="0" distL="0" distR="0" wp14:anchorId="0FDC0B1B" wp14:editId="1E8FEFED">
            <wp:extent cx="5972810" cy="2858770"/>
            <wp:effectExtent l="19050" t="19050" r="27940" b="17780"/>
            <wp:docPr id="1793739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39622" name=""/>
                    <pic:cNvPicPr/>
                  </pic:nvPicPr>
                  <pic:blipFill>
                    <a:blip r:embed="rId71"/>
                    <a:stretch>
                      <a:fillRect/>
                    </a:stretch>
                  </pic:blipFill>
                  <pic:spPr>
                    <a:xfrm>
                      <a:off x="0" y="0"/>
                      <a:ext cx="5972810" cy="2858770"/>
                    </a:xfrm>
                    <a:prstGeom prst="rect">
                      <a:avLst/>
                    </a:prstGeom>
                    <a:ln>
                      <a:solidFill>
                        <a:schemeClr val="bg1">
                          <a:lumMod val="75000"/>
                        </a:schemeClr>
                      </a:solidFill>
                    </a:ln>
                  </pic:spPr>
                </pic:pic>
              </a:graphicData>
            </a:graphic>
          </wp:inline>
        </w:drawing>
      </w:r>
    </w:p>
    <w:p w14:paraId="20E9A848" w14:textId="7EA90484" w:rsidR="000448A2" w:rsidRDefault="000448A2" w:rsidP="002124FD">
      <w:pPr>
        <w:pStyle w:val="Lgende"/>
        <w:jc w:val="center"/>
      </w:pPr>
      <w:r>
        <w:t xml:space="preserve">Figure </w:t>
      </w:r>
      <w:r>
        <w:fldChar w:fldCharType="begin"/>
      </w:r>
      <w:r>
        <w:instrText xml:space="preserve"> SEQ Figure \* ARABIC </w:instrText>
      </w:r>
      <w:r>
        <w:fldChar w:fldCharType="separate"/>
      </w:r>
      <w:r w:rsidR="002846A6">
        <w:rPr>
          <w:noProof/>
        </w:rPr>
        <w:t>53</w:t>
      </w:r>
      <w:r>
        <w:fldChar w:fldCharType="end"/>
      </w:r>
      <w:r>
        <w:t>. Popup de planification</w:t>
      </w:r>
    </w:p>
    <w:p w14:paraId="12F3B22B" w14:textId="2A06C668" w:rsidR="00C15CB8" w:rsidRPr="00C15CB8" w:rsidRDefault="00C15CB8" w:rsidP="0047255B">
      <w:pPr>
        <w:jc w:val="both"/>
      </w:pPr>
      <w:r>
        <w:br w:type="page"/>
      </w:r>
    </w:p>
    <w:p w14:paraId="31C2686C" w14:textId="2B90406D" w:rsidR="000448A2" w:rsidRDefault="000448A2" w:rsidP="0047255B">
      <w:pPr>
        <w:jc w:val="both"/>
        <w:rPr>
          <w:lang w:val="fr-CH"/>
        </w:rPr>
      </w:pPr>
      <w:r>
        <w:rPr>
          <w:lang w:val="fr-CH"/>
        </w:rPr>
        <w:lastRenderedPageBreak/>
        <w:t>Une fois la campagne planifiée l’utilisateur doit choisir les lecteurs à qui la campagne va être envoyée</w:t>
      </w:r>
      <w:r w:rsidR="000640BA">
        <w:rPr>
          <w:lang w:val="fr-CH"/>
        </w:rPr>
        <w:t xml:space="preserve">. </w:t>
      </w:r>
    </w:p>
    <w:p w14:paraId="1AD2C0FA" w14:textId="77777777" w:rsidR="00153EEE" w:rsidRDefault="000640BA" w:rsidP="00153EEE">
      <w:pPr>
        <w:keepNext/>
        <w:jc w:val="center"/>
      </w:pPr>
      <w:r w:rsidRPr="000640BA">
        <w:rPr>
          <w:noProof/>
          <w:lang w:val="fr-CH"/>
        </w:rPr>
        <w:drawing>
          <wp:inline distT="0" distB="0" distL="0" distR="0" wp14:anchorId="002CB829" wp14:editId="7130E7CA">
            <wp:extent cx="5972810" cy="2858770"/>
            <wp:effectExtent l="0" t="0" r="8890" b="0"/>
            <wp:docPr id="1019554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54072" name=""/>
                    <pic:cNvPicPr/>
                  </pic:nvPicPr>
                  <pic:blipFill>
                    <a:blip r:embed="rId72"/>
                    <a:stretch>
                      <a:fillRect/>
                    </a:stretch>
                  </pic:blipFill>
                  <pic:spPr>
                    <a:xfrm>
                      <a:off x="0" y="0"/>
                      <a:ext cx="5972810" cy="2858770"/>
                    </a:xfrm>
                    <a:prstGeom prst="rect">
                      <a:avLst/>
                    </a:prstGeom>
                  </pic:spPr>
                </pic:pic>
              </a:graphicData>
            </a:graphic>
          </wp:inline>
        </w:drawing>
      </w:r>
    </w:p>
    <w:p w14:paraId="39AD55F8" w14:textId="5EF74E2E" w:rsidR="000640BA" w:rsidRDefault="00153EEE" w:rsidP="00153EEE">
      <w:pPr>
        <w:pStyle w:val="Lgende"/>
        <w:jc w:val="center"/>
        <w:rPr>
          <w:lang w:val="fr-CH"/>
        </w:rPr>
      </w:pPr>
      <w:r>
        <w:t xml:space="preserve">Figure </w:t>
      </w:r>
      <w:r>
        <w:fldChar w:fldCharType="begin"/>
      </w:r>
      <w:r>
        <w:instrText xml:space="preserve"> SEQ Figure \* ARABIC </w:instrText>
      </w:r>
      <w:r>
        <w:fldChar w:fldCharType="separate"/>
      </w:r>
      <w:r w:rsidR="002846A6">
        <w:rPr>
          <w:noProof/>
        </w:rPr>
        <w:t>54</w:t>
      </w:r>
      <w:r>
        <w:fldChar w:fldCharType="end"/>
      </w:r>
      <w:r>
        <w:t>. Popup de sélection des lecteurs</w:t>
      </w:r>
    </w:p>
    <w:p w14:paraId="37C4EAEE" w14:textId="57A6C8E6" w:rsidR="000640BA" w:rsidRPr="00153EEE" w:rsidRDefault="000640BA" w:rsidP="0047255B">
      <w:pPr>
        <w:jc w:val="both"/>
        <w:rPr>
          <w:lang w:val="fr-CH"/>
        </w:rPr>
      </w:pPr>
      <w:r w:rsidRPr="00153EEE">
        <w:rPr>
          <w:lang w:val="fr-CH"/>
        </w:rPr>
        <w:t>Une fois les lecteurs et après avoir appuyé sur le bouton "</w:t>
      </w:r>
      <w:r w:rsidRPr="00153EEE">
        <w:rPr>
          <w:b/>
          <w:bCs/>
          <w:lang w:val="fr-CH"/>
        </w:rPr>
        <w:t>Envoyer</w:t>
      </w:r>
      <w:r w:rsidRPr="00153EEE">
        <w:rPr>
          <w:lang w:val="fr-CH"/>
        </w:rPr>
        <w:t>" la campagne est alors enregistré</w:t>
      </w:r>
      <w:r w:rsidR="00551EB8" w:rsidRPr="00153EEE">
        <w:rPr>
          <w:lang w:val="fr-CH"/>
        </w:rPr>
        <w:t>e</w:t>
      </w:r>
      <w:r w:rsidRPr="00153EEE">
        <w:rPr>
          <w:lang w:val="fr-CH"/>
        </w:rPr>
        <w:t>.</w:t>
      </w:r>
    </w:p>
    <w:p w14:paraId="6E017922" w14:textId="77777777" w:rsidR="000640BA" w:rsidRDefault="000640BA" w:rsidP="002124FD">
      <w:pPr>
        <w:keepNext/>
        <w:spacing w:after="120"/>
        <w:jc w:val="center"/>
      </w:pPr>
      <w:r w:rsidRPr="000640BA">
        <w:rPr>
          <w:noProof/>
          <w:lang w:val="fr-CH"/>
        </w:rPr>
        <w:drawing>
          <wp:inline distT="0" distB="0" distL="0" distR="0" wp14:anchorId="7CB67EED" wp14:editId="567D5E2B">
            <wp:extent cx="5972810" cy="248920"/>
            <wp:effectExtent l="19050" t="19050" r="27940" b="17780"/>
            <wp:docPr id="20295952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95278" name=""/>
                    <pic:cNvPicPr/>
                  </pic:nvPicPr>
                  <pic:blipFill>
                    <a:blip r:embed="rId73"/>
                    <a:stretch>
                      <a:fillRect/>
                    </a:stretch>
                  </pic:blipFill>
                  <pic:spPr>
                    <a:xfrm>
                      <a:off x="0" y="0"/>
                      <a:ext cx="5972810" cy="248920"/>
                    </a:xfrm>
                    <a:prstGeom prst="rect">
                      <a:avLst/>
                    </a:prstGeom>
                    <a:ln>
                      <a:solidFill>
                        <a:schemeClr val="bg1">
                          <a:lumMod val="75000"/>
                        </a:schemeClr>
                      </a:solidFill>
                    </a:ln>
                  </pic:spPr>
                </pic:pic>
              </a:graphicData>
            </a:graphic>
          </wp:inline>
        </w:drawing>
      </w:r>
    </w:p>
    <w:p w14:paraId="43A35B59" w14:textId="1F3EF888" w:rsidR="000640BA" w:rsidRPr="00551EB8" w:rsidRDefault="000640BA" w:rsidP="002124FD">
      <w:pPr>
        <w:pStyle w:val="Lgende"/>
        <w:jc w:val="center"/>
      </w:pPr>
      <w:r>
        <w:t xml:space="preserve">Figure </w:t>
      </w:r>
      <w:r>
        <w:fldChar w:fldCharType="begin"/>
      </w:r>
      <w:r>
        <w:instrText xml:space="preserve"> SEQ Figure \* ARABIC </w:instrText>
      </w:r>
      <w:r>
        <w:fldChar w:fldCharType="separate"/>
      </w:r>
      <w:r w:rsidR="002846A6">
        <w:rPr>
          <w:noProof/>
        </w:rPr>
        <w:t>55</w:t>
      </w:r>
      <w:r>
        <w:fldChar w:fldCharType="end"/>
      </w:r>
      <w:r>
        <w:t>.  Campagne planifiée</w:t>
      </w:r>
    </w:p>
    <w:p w14:paraId="7B201718" w14:textId="2B8D97B6" w:rsidR="000448A2" w:rsidRDefault="000448A2" w:rsidP="0047255B">
      <w:pPr>
        <w:jc w:val="both"/>
        <w:rPr>
          <w:lang w:val="fr-CH"/>
        </w:rPr>
      </w:pPr>
      <w:r>
        <w:rPr>
          <w:lang w:val="fr-CH"/>
        </w:rPr>
        <w:t>Contrairement au statut de brouillon celui-ci ne permet pas de modifier la campagne il peut être uniquement consulté ou supprimé.</w:t>
      </w:r>
    </w:p>
    <w:p w14:paraId="7F53D9DD" w14:textId="4ED9EAA5" w:rsidR="009E4CD7" w:rsidRPr="000448A2" w:rsidRDefault="009E4CD7" w:rsidP="0047255B">
      <w:pPr>
        <w:jc w:val="both"/>
        <w:rPr>
          <w:lang w:val="fr-CH"/>
        </w:rPr>
      </w:pPr>
      <w:r>
        <w:rPr>
          <w:lang w:val="fr-CH"/>
        </w:rPr>
        <w:br w:type="page"/>
      </w:r>
    </w:p>
    <w:p w14:paraId="29D33C45" w14:textId="1E927EA3" w:rsidR="005532DD" w:rsidRDefault="005532DD" w:rsidP="0047255B">
      <w:pPr>
        <w:pStyle w:val="Titre4"/>
        <w:jc w:val="both"/>
        <w:rPr>
          <w:lang w:val="fr-CH"/>
        </w:rPr>
      </w:pPr>
      <w:r>
        <w:rPr>
          <w:lang w:val="fr-CH"/>
        </w:rPr>
        <w:lastRenderedPageBreak/>
        <w:t>Envoyer la campagne</w:t>
      </w:r>
    </w:p>
    <w:p w14:paraId="223D8B57" w14:textId="5B3362B5" w:rsidR="000640BA" w:rsidRPr="000640BA" w:rsidRDefault="00521E40" w:rsidP="0047255B">
      <w:pPr>
        <w:jc w:val="both"/>
        <w:rPr>
          <w:lang w:val="fr-CH"/>
        </w:rPr>
      </w:pPr>
      <w:r>
        <w:rPr>
          <w:lang w:val="fr-CH"/>
        </w:rPr>
        <w:t>Pour pouvoir envoyer la campagne il suffit d’appuyer sur le bouton "</w:t>
      </w:r>
      <w:r w:rsidRPr="00521E40">
        <w:rPr>
          <w:b/>
          <w:bCs/>
          <w:lang w:val="fr-CH"/>
        </w:rPr>
        <w:t>Envoyer</w:t>
      </w:r>
      <w:r>
        <w:rPr>
          <w:lang w:val="fr-CH"/>
        </w:rPr>
        <w:t>". Ensuite la popup de sélection de lecteur va s’afficher</w:t>
      </w:r>
      <w:r w:rsidR="00514BF6">
        <w:rPr>
          <w:lang w:val="fr-CH"/>
        </w:rPr>
        <w:t>.</w:t>
      </w:r>
    </w:p>
    <w:p w14:paraId="08539966" w14:textId="77777777" w:rsidR="00521E40" w:rsidRDefault="00521E40" w:rsidP="002124FD">
      <w:pPr>
        <w:keepNext/>
        <w:jc w:val="center"/>
      </w:pPr>
      <w:r w:rsidRPr="000640BA">
        <w:rPr>
          <w:noProof/>
          <w:lang w:val="fr-CH"/>
        </w:rPr>
        <w:drawing>
          <wp:inline distT="0" distB="0" distL="0" distR="0" wp14:anchorId="04A345DC" wp14:editId="3A997A2B">
            <wp:extent cx="5972810" cy="2858770"/>
            <wp:effectExtent l="19050" t="19050" r="27940" b="17780"/>
            <wp:docPr id="10345681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54072" name=""/>
                    <pic:cNvPicPr/>
                  </pic:nvPicPr>
                  <pic:blipFill>
                    <a:blip r:embed="rId72"/>
                    <a:stretch>
                      <a:fillRect/>
                    </a:stretch>
                  </pic:blipFill>
                  <pic:spPr>
                    <a:xfrm>
                      <a:off x="0" y="0"/>
                      <a:ext cx="5972810" cy="2858770"/>
                    </a:xfrm>
                    <a:prstGeom prst="rect">
                      <a:avLst/>
                    </a:prstGeom>
                    <a:ln>
                      <a:solidFill>
                        <a:schemeClr val="bg1">
                          <a:lumMod val="75000"/>
                        </a:schemeClr>
                      </a:solidFill>
                    </a:ln>
                  </pic:spPr>
                </pic:pic>
              </a:graphicData>
            </a:graphic>
          </wp:inline>
        </w:drawing>
      </w:r>
    </w:p>
    <w:p w14:paraId="76011FE9" w14:textId="63A74BAA" w:rsidR="00336799" w:rsidRDefault="00521E40" w:rsidP="002124FD">
      <w:pPr>
        <w:pStyle w:val="Lgende"/>
        <w:jc w:val="center"/>
      </w:pPr>
      <w:r>
        <w:t xml:space="preserve">Figure </w:t>
      </w:r>
      <w:r>
        <w:fldChar w:fldCharType="begin"/>
      </w:r>
      <w:r>
        <w:instrText xml:space="preserve"> SEQ Figure \* ARABIC </w:instrText>
      </w:r>
      <w:r>
        <w:fldChar w:fldCharType="separate"/>
      </w:r>
      <w:r w:rsidR="002846A6">
        <w:rPr>
          <w:noProof/>
        </w:rPr>
        <w:t>56</w:t>
      </w:r>
      <w:r>
        <w:fldChar w:fldCharType="end"/>
      </w:r>
      <w:r>
        <w:t>. Popup de sélection des lecteurs</w:t>
      </w:r>
    </w:p>
    <w:p w14:paraId="02566864" w14:textId="371194C8" w:rsidR="00514BF6" w:rsidRPr="00514BF6" w:rsidRDefault="000B4809" w:rsidP="0047255B">
      <w:pPr>
        <w:jc w:val="both"/>
      </w:pPr>
      <w:r w:rsidRPr="000B4809">
        <w:t xml:space="preserve">Une fois les lecteurs sélectionnés, l’utilisateur doit cliquer sur le bouton </w:t>
      </w:r>
      <w:r>
        <w:t>"</w:t>
      </w:r>
      <w:r w:rsidRPr="000B4809">
        <w:rPr>
          <w:b/>
          <w:bCs/>
        </w:rPr>
        <w:t>Envoyer</w:t>
      </w:r>
      <w:r>
        <w:t>"</w:t>
      </w:r>
      <w:r w:rsidRPr="000B4809">
        <w:t xml:space="preserve">. La campagne est alors enregistrée avec le statut </w:t>
      </w:r>
      <w:r w:rsidR="00FF7334">
        <w:t>"</w:t>
      </w:r>
      <w:r w:rsidRPr="000B4809">
        <w:t>Planifiée</w:t>
      </w:r>
      <w:r w:rsidR="00FF7334">
        <w:t>"</w:t>
      </w:r>
      <w:r w:rsidRPr="000B4809">
        <w:t xml:space="preserve"> et programmée pour être envoyée cinq minutes après l’enregistrement, afin de permettre à l’administrateur de la supprimer en cas d’erreur.</w:t>
      </w:r>
      <w:r w:rsidR="00DC23A0">
        <w:t xml:space="preserve"> </w:t>
      </w:r>
    </w:p>
    <w:p w14:paraId="04EF0F94" w14:textId="77777777" w:rsidR="00514BF6" w:rsidRPr="00514BF6" w:rsidRDefault="00514BF6" w:rsidP="0047255B">
      <w:pPr>
        <w:jc w:val="both"/>
      </w:pPr>
    </w:p>
    <w:p w14:paraId="3EFD20BF" w14:textId="52E30364" w:rsidR="0072652E" w:rsidRPr="00D05817" w:rsidRDefault="0072652E" w:rsidP="0047255B">
      <w:pPr>
        <w:jc w:val="both"/>
      </w:pPr>
      <w:r w:rsidRPr="00D05817">
        <w:br w:type="page"/>
      </w:r>
    </w:p>
    <w:p w14:paraId="49E0E436" w14:textId="5ABFC754" w:rsidR="0072652E" w:rsidRPr="00D05817" w:rsidRDefault="0072652E" w:rsidP="0047255B">
      <w:pPr>
        <w:pStyle w:val="Titre1"/>
        <w:jc w:val="both"/>
      </w:pPr>
      <w:bookmarkStart w:id="39" w:name="_Toc230163473"/>
      <w:r w:rsidRPr="00D05817">
        <w:lastRenderedPageBreak/>
        <w:t>Résumé</w:t>
      </w:r>
      <w:bookmarkEnd w:id="39"/>
    </w:p>
    <w:p w14:paraId="539FC7EE" w14:textId="77777777" w:rsidR="0072652E" w:rsidRDefault="0072652E" w:rsidP="0047255B">
      <w:pPr>
        <w:pStyle w:val="Titre2"/>
        <w:jc w:val="both"/>
      </w:pPr>
      <w:bookmarkStart w:id="40" w:name="_Toc230163474"/>
      <w:r w:rsidRPr="00D05817">
        <w:t>Contexte et mandat</w:t>
      </w:r>
      <w:bookmarkEnd w:id="40"/>
    </w:p>
    <w:p w14:paraId="1556BF3E" w14:textId="27FC288E" w:rsidR="0030396B" w:rsidRPr="0030396B" w:rsidRDefault="0030396B" w:rsidP="0047255B">
      <w:pPr>
        <w:jc w:val="both"/>
      </w:pPr>
      <w:r w:rsidRPr="0030396B">
        <w:t>Agora est une application web de gestion de newsletters destinée aux administrateurs</w:t>
      </w:r>
      <w:r w:rsidR="00105208">
        <w:t xml:space="preserve"> qui a été développée dans le cadre d’un </w:t>
      </w:r>
      <w:r w:rsidR="00153EEE">
        <w:t>T</w:t>
      </w:r>
      <w:r w:rsidR="00105208">
        <w:t xml:space="preserve">ravail </w:t>
      </w:r>
      <w:r w:rsidR="00153EEE">
        <w:t>P</w:t>
      </w:r>
      <w:r w:rsidR="00105208">
        <w:t xml:space="preserve">ratique </w:t>
      </w:r>
      <w:r w:rsidR="00153EEE">
        <w:t>I</w:t>
      </w:r>
      <w:r w:rsidR="00105208">
        <w:t>ndividuel (TPI)</w:t>
      </w:r>
      <w:r w:rsidRPr="0030396B">
        <w:t xml:space="preserve">. Elle permet de créer, modifier et planifier des campagnes </w:t>
      </w:r>
      <w:proofErr w:type="gramStart"/>
      <w:r w:rsidRPr="0030396B">
        <w:t>d’e</w:t>
      </w:r>
      <w:r w:rsidR="00FD40F5">
        <w:t>-</w:t>
      </w:r>
      <w:r w:rsidRPr="0030396B">
        <w:t>mails</w:t>
      </w:r>
      <w:proofErr w:type="gramEnd"/>
      <w:r w:rsidRPr="0030396B">
        <w:t xml:space="preserve"> rédigées en </w:t>
      </w:r>
      <w:proofErr w:type="spellStart"/>
      <w:r w:rsidRPr="0030396B">
        <w:t>Markdown</w:t>
      </w:r>
      <w:proofErr w:type="spellEnd"/>
      <w:r w:rsidRPr="0030396B">
        <w:t xml:space="preserve">, puis envoyées automatiquement aux abonnés. Basée sur JavaScript, Node.js et </w:t>
      </w:r>
      <w:proofErr w:type="spellStart"/>
      <w:r w:rsidRPr="0030396B">
        <w:t>MariaDB</w:t>
      </w:r>
      <w:proofErr w:type="spellEnd"/>
      <w:r w:rsidRPr="0030396B">
        <w:t xml:space="preserve">, elle utilise une API d’envoi existante avec la fonction PHP </w:t>
      </w:r>
      <w:r w:rsidR="0048131A">
        <w:t>"</w:t>
      </w:r>
      <w:r w:rsidRPr="0030396B">
        <w:t>mail()</w:t>
      </w:r>
      <w:r w:rsidR="0048131A">
        <w:t>"</w:t>
      </w:r>
      <w:r w:rsidRPr="0030396B">
        <w:t xml:space="preserve"> et un système de file d’attente pour assurer des envois fiables et asynchrones.</w:t>
      </w:r>
      <w:r>
        <w:t xml:space="preserve"> </w:t>
      </w:r>
      <w:r w:rsidRPr="0030396B">
        <w:t xml:space="preserve">L’application intègre une authentification sécurisée, une gestion des rôles, un formulaire d’inscription conforme à la LPD ainsi qu’un système de désinscription sécurisé. Elle propose également un suivi des performances grâce au </w:t>
      </w:r>
      <w:proofErr w:type="spellStart"/>
      <w:r w:rsidRPr="0030396B">
        <w:t>tracking</w:t>
      </w:r>
      <w:proofErr w:type="spellEnd"/>
      <w:r w:rsidRPr="0030396B">
        <w:t xml:space="preserve"> des ouvertures et des clics, tout en mettant l’accent sur la sécurité et la protection des données.</w:t>
      </w:r>
    </w:p>
    <w:p w14:paraId="456C9D21" w14:textId="555A57F4" w:rsidR="0072652E" w:rsidRDefault="0072652E" w:rsidP="0047255B">
      <w:pPr>
        <w:pStyle w:val="Titre2"/>
        <w:jc w:val="both"/>
      </w:pPr>
      <w:bookmarkStart w:id="41" w:name="_Toc230163475"/>
      <w:r w:rsidRPr="00D05817">
        <w:t>Solution réalisée</w:t>
      </w:r>
      <w:bookmarkEnd w:id="41"/>
    </w:p>
    <w:p w14:paraId="55A713DE" w14:textId="79B56353" w:rsidR="00A03C9E" w:rsidRPr="00A03C9E" w:rsidRDefault="00A03C9E" w:rsidP="0047255B">
      <w:pPr>
        <w:jc w:val="both"/>
      </w:pPr>
      <w:r w:rsidRPr="00A03C9E">
        <w:t xml:space="preserve">L'application Agora a été développée en </w:t>
      </w:r>
      <w:proofErr w:type="spellStart"/>
      <w:r w:rsidRPr="00A03C9E">
        <w:t>TypeScript</w:t>
      </w:r>
      <w:proofErr w:type="spellEnd"/>
      <w:r w:rsidRPr="00A03C9E">
        <w:t xml:space="preserve"> avec le </w:t>
      </w:r>
      <w:proofErr w:type="spellStart"/>
      <w:r w:rsidRPr="00A03C9E">
        <w:t>framework</w:t>
      </w:r>
      <w:proofErr w:type="spellEnd"/>
      <w:r w:rsidRPr="00A03C9E">
        <w:t xml:space="preserve"> Next.js</w:t>
      </w:r>
      <w:r>
        <w:t xml:space="preserve"> avec un rendu côté serveur</w:t>
      </w:r>
      <w:r w:rsidRPr="00A03C9E">
        <w:t xml:space="preserve">, en s'appuyant sur une base de données </w:t>
      </w:r>
      <w:proofErr w:type="spellStart"/>
      <w:r w:rsidRPr="00A03C9E">
        <w:t>MariaDB</w:t>
      </w:r>
      <w:proofErr w:type="spellEnd"/>
      <w:r w:rsidRPr="00A03C9E">
        <w:t xml:space="preserve"> gérée via l'ORM Prisma. L'authentification des administrateurs repose sur des </w:t>
      </w:r>
      <w:proofErr w:type="spellStart"/>
      <w:r w:rsidRPr="00A03C9E">
        <w:t>tokens</w:t>
      </w:r>
      <w:proofErr w:type="spellEnd"/>
      <w:r w:rsidRPr="00A03C9E">
        <w:t xml:space="preserve"> JWT, et la gestion des rôles applique le principe du moindre privilège. La création de campagnes s'effectue via un éditeur </w:t>
      </w:r>
      <w:proofErr w:type="spellStart"/>
      <w:r w:rsidRPr="00A03C9E">
        <w:t>Markdown</w:t>
      </w:r>
      <w:proofErr w:type="spellEnd"/>
      <w:r w:rsidRPr="00A03C9E">
        <w:t xml:space="preserve">, avec un cycle de vie complet : brouillon, planifiée, en cours, terminée ou échouée. L'envoi des newsletters est asynchrone, piloté par un script qui traite les campagnes planifiées par lots via l'API d'envoi existante. Un système de </w:t>
      </w:r>
      <w:proofErr w:type="spellStart"/>
      <w:r w:rsidRPr="00A03C9E">
        <w:t>tracking</w:t>
      </w:r>
      <w:proofErr w:type="spellEnd"/>
      <w:r w:rsidRPr="00A03C9E">
        <w:t xml:space="preserve"> mesure les ouvertures par pixel invisible et les clics par réécriture dynamique des liens. La gestion des abonnements est conforme </w:t>
      </w:r>
      <w:r w:rsidR="00B51182">
        <w:t>au RGPD/LPD</w:t>
      </w:r>
      <w:r w:rsidRPr="00A03C9E">
        <w:t xml:space="preserve">, avec un consentement explicite à l'inscription et un mécanisme de désinscription sécurisé par </w:t>
      </w:r>
      <w:proofErr w:type="spellStart"/>
      <w:r w:rsidRPr="00A03C9E">
        <w:t>tokens</w:t>
      </w:r>
      <w:proofErr w:type="spellEnd"/>
      <w:r w:rsidRPr="00A03C9E">
        <w:t xml:space="preserve"> uniques.</w:t>
      </w:r>
    </w:p>
    <w:p w14:paraId="6A125964" w14:textId="77777777" w:rsidR="0072652E" w:rsidRDefault="0072652E" w:rsidP="0047255B">
      <w:pPr>
        <w:pStyle w:val="Titre2"/>
        <w:jc w:val="both"/>
      </w:pPr>
      <w:bookmarkStart w:id="42" w:name="_Toc230163476"/>
      <w:r w:rsidRPr="00D05817">
        <w:t>Résultats principaux</w:t>
      </w:r>
      <w:bookmarkEnd w:id="42"/>
    </w:p>
    <w:p w14:paraId="552583B4" w14:textId="2CDD0CF9" w:rsidR="001F0668" w:rsidRPr="001F0668" w:rsidRDefault="001F0668" w:rsidP="0047255B">
      <w:pPr>
        <w:jc w:val="both"/>
      </w:pPr>
      <w:r w:rsidRPr="001F0668">
        <w:t>Les résultats qui ont été obtenus montrent le que l'application est entièrement fonctionnelle, intégrant toutes les fonctionnalités demandées. Le système d'authentification a été mis en place de manière sécurisée. L'application permet aussi un suivi de l'engagement des utilisateurs tout en restant conforme aux exigences du RGPD. Cependant, une page avec un suivi plus détaillé pourrait être mise en place. Pour terminer, une interface utilisateur moderne et intuitive a été mise en place afin d'améliorer l'expérience utilisateur. Cependant, un conflit entre la suppression et l'envoi d'une campagne pourrait avoir lieu.</w:t>
      </w:r>
    </w:p>
    <w:p w14:paraId="565225C4" w14:textId="60FA37E4" w:rsidR="0072652E" w:rsidRPr="00D05817" w:rsidRDefault="0030396B" w:rsidP="0047255B">
      <w:pPr>
        <w:pStyle w:val="Titre2"/>
        <w:jc w:val="both"/>
      </w:pPr>
      <w:bookmarkStart w:id="43" w:name="_Toc230163477"/>
      <w:r>
        <w:t>Conclusion</w:t>
      </w:r>
      <w:bookmarkEnd w:id="43"/>
    </w:p>
    <w:p w14:paraId="6181831F" w14:textId="77777777" w:rsidR="001F0668" w:rsidRPr="001F0668" w:rsidRDefault="001F0668" w:rsidP="0047255B">
      <w:pPr>
        <w:jc w:val="both"/>
      </w:pPr>
      <w:r w:rsidRPr="001F0668">
        <w:t xml:space="preserve">Pour conclure, l'application est une application de gestion de newsletters reposant sur une stack </w:t>
      </w:r>
      <w:proofErr w:type="spellStart"/>
      <w:r w:rsidRPr="001F0668">
        <w:t>TypeScript</w:t>
      </w:r>
      <w:proofErr w:type="spellEnd"/>
      <w:r w:rsidRPr="001F0668">
        <w:t xml:space="preserve"> et utilisant le </w:t>
      </w:r>
      <w:proofErr w:type="spellStart"/>
      <w:r w:rsidRPr="001F0668">
        <w:t>framework</w:t>
      </w:r>
      <w:proofErr w:type="spellEnd"/>
      <w:r w:rsidRPr="001F0668">
        <w:t xml:space="preserve"> next.js avec une base de données </w:t>
      </w:r>
      <w:proofErr w:type="spellStart"/>
      <w:r w:rsidRPr="001F0668">
        <w:t>MariaDB</w:t>
      </w:r>
      <w:proofErr w:type="spellEnd"/>
      <w:r w:rsidRPr="001F0668">
        <w:t xml:space="preserve">. Toutes les fonctionnalités principales ont été réalisées avec un potentiel problème de conflit entre la suppression et l'envoi d'une campagne. Une attention particulière a été portée sur la sécurité ainsi qu'au respect du RGPD. </w:t>
      </w:r>
    </w:p>
    <w:p w14:paraId="421C0C78" w14:textId="77777777" w:rsidR="005A3C5F" w:rsidRPr="00D05817" w:rsidRDefault="000D0751" w:rsidP="0047255B">
      <w:pPr>
        <w:jc w:val="both"/>
      </w:pPr>
      <w:r w:rsidRPr="00D05817">
        <w:br w:type="page"/>
      </w:r>
    </w:p>
    <w:p w14:paraId="491733D5" w14:textId="77777777" w:rsidR="005A3C5F" w:rsidRDefault="000D0751" w:rsidP="0047255B">
      <w:pPr>
        <w:pStyle w:val="Titre1"/>
        <w:jc w:val="both"/>
      </w:pPr>
      <w:bookmarkStart w:id="44" w:name="_Ref223004069"/>
      <w:bookmarkStart w:id="45" w:name="_Toc230163478"/>
      <w:r w:rsidRPr="00D05817">
        <w:lastRenderedPageBreak/>
        <w:t>Annexes</w:t>
      </w:r>
      <w:bookmarkEnd w:id="44"/>
      <w:bookmarkEnd w:id="45"/>
    </w:p>
    <w:p w14:paraId="3F41F75D" w14:textId="6AF52DD0" w:rsidR="00D1104D" w:rsidRDefault="00D1104D" w:rsidP="0047255B">
      <w:pPr>
        <w:pStyle w:val="Titre2"/>
        <w:jc w:val="both"/>
      </w:pPr>
      <w:bookmarkStart w:id="46" w:name="_Toc230163479"/>
      <w:r>
        <w:t>Intelligence artificiel</w:t>
      </w:r>
      <w:bookmarkEnd w:id="46"/>
      <w:r>
        <w:t xml:space="preserve"> </w:t>
      </w:r>
    </w:p>
    <w:p w14:paraId="6790586F" w14:textId="1D91F7A1" w:rsidR="00D1104D" w:rsidRPr="00D1104D" w:rsidRDefault="00D1104D" w:rsidP="0047255B">
      <w:pPr>
        <w:jc w:val="both"/>
      </w:pPr>
      <w:r w:rsidRPr="00D1104D">
        <w:t>L’intelligence artificielle a été utilisée comme outil d’assistance tout au long du projet, sans remplacer le travail de conception et de développement. Son utilisation s’est principalement concentrée sur trois aspects.</w:t>
      </w:r>
    </w:p>
    <w:p w14:paraId="5EBA9E36" w14:textId="03D5A526" w:rsidR="00D1104D" w:rsidRPr="00D1104D" w:rsidRDefault="00D1104D" w:rsidP="0047255B">
      <w:pPr>
        <w:jc w:val="both"/>
      </w:pPr>
      <w:r w:rsidRPr="00D1104D">
        <w:t>Elle a d’abord contribué à la rédaction du rapport en aidant à reformuler certains passages, clarifier des explications techniques et améliorer la fluidité du texte. Cela a permis de produire un document plus clair, cohérent et structuré, tout en conservant le contenu et les idées du projet.</w:t>
      </w:r>
    </w:p>
    <w:p w14:paraId="1AE1E4AE" w14:textId="362D451F" w:rsidR="00D1104D" w:rsidRPr="00D1104D" w:rsidRDefault="00D1104D" w:rsidP="0047255B">
      <w:pPr>
        <w:jc w:val="both"/>
      </w:pPr>
      <w:r w:rsidRPr="00D1104D">
        <w:t>L’IA a également été utilisée pour apporter un soutien lors de problèmes techniques ponctuels, à la manière d’une ressource documentaire ou d’un forum spécialisé. Les solutions proposées ont toujours été analysées, adaptées et validées avant leur intégration.</w:t>
      </w:r>
    </w:p>
    <w:p w14:paraId="16F274BB" w14:textId="670EB5BC" w:rsidR="00D1104D" w:rsidRPr="00D1104D" w:rsidRDefault="00D1104D" w:rsidP="0047255B">
      <w:pPr>
        <w:jc w:val="both"/>
      </w:pPr>
      <w:r w:rsidRPr="00D1104D">
        <w:t>Ainsi, l’intelligence artificielle a servi d’outil d’apprentissage et d’optimisation, tout en laissant la réflexion, la conception et la compréhension technique au centre du projet.</w:t>
      </w:r>
    </w:p>
    <w:p w14:paraId="6839BE4D" w14:textId="4E1252AF" w:rsidR="00F24259" w:rsidRDefault="000D0751" w:rsidP="0047255B">
      <w:pPr>
        <w:pStyle w:val="Titre2"/>
        <w:jc w:val="both"/>
      </w:pPr>
      <w:bookmarkStart w:id="47" w:name="_Ref223003988"/>
      <w:bookmarkStart w:id="48" w:name="_Ref223003991"/>
      <w:bookmarkStart w:id="49" w:name="_Ref223004013"/>
      <w:bookmarkStart w:id="50" w:name="_Toc230163480"/>
      <w:r w:rsidRPr="00D05817">
        <w:t>Journal de travail</w:t>
      </w:r>
      <w:bookmarkEnd w:id="47"/>
      <w:bookmarkEnd w:id="48"/>
      <w:bookmarkEnd w:id="49"/>
      <w:bookmarkEnd w:id="50"/>
    </w:p>
    <w:p w14:paraId="49502FB2" w14:textId="37FCF68C" w:rsidR="00332596" w:rsidRPr="00FB15BB" w:rsidRDefault="00FB15BB" w:rsidP="0047255B">
      <w:pPr>
        <w:jc w:val="both"/>
      </w:pPr>
      <w:r>
        <w:t>////// TODO</w:t>
      </w:r>
    </w:p>
    <w:p w14:paraId="2E278C87" w14:textId="1105A84A" w:rsidR="005A3C5F" w:rsidRPr="00D05817" w:rsidRDefault="000D0751" w:rsidP="0047255B">
      <w:pPr>
        <w:pStyle w:val="Guidage"/>
        <w:jc w:val="both"/>
      </w:pPr>
      <w:r w:rsidRPr="00D05817">
        <w:t>Le journal de travail doit couvrir l'ensemble du TPI, de manière chronologique, avec durée et résultats. Il sert de preuve de suivi.</w:t>
      </w:r>
      <w:r w:rsidR="000144D2" w:rsidRPr="00D05817">
        <w:t xml:space="preserve"> </w:t>
      </w:r>
      <w:r w:rsidR="0045639B" w:rsidRPr="00D05817">
        <w:t xml:space="preserve">Ce </w:t>
      </w:r>
      <w:r w:rsidR="52FE6633" w:rsidRPr="00D05817">
        <w:t>tableau</w:t>
      </w:r>
      <w:r w:rsidR="0045639B" w:rsidRPr="00D05817">
        <w:t xml:space="preserve"> ou</w:t>
      </w:r>
      <w:r w:rsidR="000144D2" w:rsidRPr="00D05817">
        <w:t xml:space="preserve"> l’intégration d’une feuille Excel.</w:t>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5"/>
        <w:gridCol w:w="1842"/>
        <w:gridCol w:w="2977"/>
        <w:gridCol w:w="3022"/>
      </w:tblGrid>
      <w:tr w:rsidR="005A3C5F" w:rsidRPr="00D05817" w14:paraId="618E1A0D" w14:textId="77777777" w:rsidTr="00BD5201">
        <w:tc>
          <w:tcPr>
            <w:tcW w:w="1555" w:type="dxa"/>
          </w:tcPr>
          <w:p w14:paraId="3E46F142" w14:textId="77777777" w:rsidR="005A3C5F" w:rsidRPr="00D05817" w:rsidRDefault="000D0751" w:rsidP="0047255B">
            <w:pPr>
              <w:jc w:val="both"/>
            </w:pPr>
            <w:r w:rsidRPr="00D05817">
              <w:t>Date</w:t>
            </w:r>
          </w:p>
        </w:tc>
        <w:tc>
          <w:tcPr>
            <w:tcW w:w="1842" w:type="dxa"/>
          </w:tcPr>
          <w:p w14:paraId="42A23F20" w14:textId="77777777" w:rsidR="005A3C5F" w:rsidRPr="00D05817" w:rsidRDefault="000D0751" w:rsidP="0047255B">
            <w:pPr>
              <w:jc w:val="both"/>
            </w:pPr>
            <w:r w:rsidRPr="00D05817">
              <w:t>Durée</w:t>
            </w:r>
          </w:p>
        </w:tc>
        <w:tc>
          <w:tcPr>
            <w:tcW w:w="2977" w:type="dxa"/>
          </w:tcPr>
          <w:p w14:paraId="655C99C5" w14:textId="77777777" w:rsidR="005A3C5F" w:rsidRPr="00D05817" w:rsidRDefault="000D0751" w:rsidP="0047255B">
            <w:pPr>
              <w:jc w:val="both"/>
            </w:pPr>
            <w:r w:rsidRPr="00D05817">
              <w:t>Activité</w:t>
            </w:r>
          </w:p>
        </w:tc>
        <w:tc>
          <w:tcPr>
            <w:tcW w:w="3022" w:type="dxa"/>
          </w:tcPr>
          <w:p w14:paraId="2C841108" w14:textId="6F023BA3" w:rsidR="005A3C5F" w:rsidRPr="00D05817" w:rsidRDefault="000D0751" w:rsidP="0047255B">
            <w:pPr>
              <w:jc w:val="both"/>
            </w:pPr>
            <w:r w:rsidRPr="00D05817">
              <w:t>Remarques</w:t>
            </w:r>
          </w:p>
        </w:tc>
      </w:tr>
      <w:tr w:rsidR="009C5991" w:rsidRPr="00D05817" w14:paraId="3E492168" w14:textId="77777777" w:rsidTr="00BD5201">
        <w:tc>
          <w:tcPr>
            <w:tcW w:w="1555" w:type="dxa"/>
          </w:tcPr>
          <w:p w14:paraId="238A3CC4" w14:textId="77777777" w:rsidR="005A3C5F" w:rsidRPr="00D05817" w:rsidRDefault="000D0751" w:rsidP="0047255B">
            <w:pPr>
              <w:jc w:val="both"/>
              <w:rPr>
                <w:i/>
                <w:iCs/>
                <w:color w:val="808080" w:themeColor="background1" w:themeShade="80"/>
              </w:rPr>
            </w:pPr>
            <w:r w:rsidRPr="00D05817">
              <w:rPr>
                <w:i/>
                <w:iCs/>
                <w:color w:val="808080" w:themeColor="background1" w:themeShade="80"/>
              </w:rPr>
              <w:t>À compléter</w:t>
            </w:r>
          </w:p>
        </w:tc>
        <w:tc>
          <w:tcPr>
            <w:tcW w:w="1842" w:type="dxa"/>
          </w:tcPr>
          <w:p w14:paraId="0949EF18" w14:textId="77777777" w:rsidR="005A3C5F" w:rsidRPr="00D05817" w:rsidRDefault="000D0751" w:rsidP="0047255B">
            <w:pPr>
              <w:jc w:val="both"/>
              <w:rPr>
                <w:i/>
                <w:iCs/>
                <w:color w:val="808080" w:themeColor="background1" w:themeShade="80"/>
              </w:rPr>
            </w:pPr>
            <w:r w:rsidRPr="00D05817">
              <w:rPr>
                <w:i/>
                <w:iCs/>
                <w:color w:val="808080" w:themeColor="background1" w:themeShade="80"/>
              </w:rPr>
              <w:t>À compléter</w:t>
            </w:r>
          </w:p>
        </w:tc>
        <w:tc>
          <w:tcPr>
            <w:tcW w:w="2977" w:type="dxa"/>
          </w:tcPr>
          <w:p w14:paraId="74660E8F" w14:textId="77777777" w:rsidR="005A3C5F" w:rsidRPr="00D05817" w:rsidRDefault="000D0751" w:rsidP="0047255B">
            <w:pPr>
              <w:jc w:val="both"/>
              <w:rPr>
                <w:i/>
                <w:iCs/>
                <w:color w:val="808080" w:themeColor="background1" w:themeShade="80"/>
              </w:rPr>
            </w:pPr>
            <w:r w:rsidRPr="00D05817">
              <w:rPr>
                <w:i/>
                <w:iCs/>
                <w:color w:val="808080" w:themeColor="background1" w:themeShade="80"/>
              </w:rPr>
              <w:t>À compléter</w:t>
            </w:r>
          </w:p>
        </w:tc>
        <w:tc>
          <w:tcPr>
            <w:tcW w:w="3022" w:type="dxa"/>
          </w:tcPr>
          <w:p w14:paraId="0A496F8D" w14:textId="77777777" w:rsidR="005A3C5F" w:rsidRPr="00D05817" w:rsidRDefault="000D0751" w:rsidP="0047255B">
            <w:pPr>
              <w:jc w:val="both"/>
              <w:rPr>
                <w:i/>
                <w:iCs/>
                <w:color w:val="808080" w:themeColor="background1" w:themeShade="80"/>
              </w:rPr>
            </w:pPr>
            <w:r w:rsidRPr="00D05817">
              <w:rPr>
                <w:i/>
                <w:iCs/>
                <w:color w:val="808080" w:themeColor="background1" w:themeShade="80"/>
              </w:rPr>
              <w:t>À compléter</w:t>
            </w:r>
          </w:p>
        </w:tc>
      </w:tr>
      <w:tr w:rsidR="00BD5201" w:rsidRPr="00D05817" w14:paraId="13CCD190" w14:textId="77777777" w:rsidTr="00BD5201">
        <w:tc>
          <w:tcPr>
            <w:tcW w:w="1555" w:type="dxa"/>
          </w:tcPr>
          <w:p w14:paraId="4AFC96A7" w14:textId="77777777" w:rsidR="00BD5201" w:rsidRPr="00D05817" w:rsidRDefault="00BD5201" w:rsidP="0047255B">
            <w:pPr>
              <w:jc w:val="both"/>
              <w:rPr>
                <w:i/>
                <w:iCs/>
                <w:color w:val="808080" w:themeColor="background1" w:themeShade="80"/>
              </w:rPr>
            </w:pPr>
          </w:p>
        </w:tc>
        <w:tc>
          <w:tcPr>
            <w:tcW w:w="1842" w:type="dxa"/>
          </w:tcPr>
          <w:p w14:paraId="572C6F4A" w14:textId="77777777" w:rsidR="00BD5201" w:rsidRPr="00D05817" w:rsidRDefault="00BD5201" w:rsidP="0047255B">
            <w:pPr>
              <w:jc w:val="both"/>
              <w:rPr>
                <w:i/>
                <w:iCs/>
                <w:color w:val="808080" w:themeColor="background1" w:themeShade="80"/>
              </w:rPr>
            </w:pPr>
          </w:p>
        </w:tc>
        <w:tc>
          <w:tcPr>
            <w:tcW w:w="2977" w:type="dxa"/>
          </w:tcPr>
          <w:p w14:paraId="5EB655EE" w14:textId="77777777" w:rsidR="00BD5201" w:rsidRPr="00D05817" w:rsidRDefault="00BD5201" w:rsidP="0047255B">
            <w:pPr>
              <w:jc w:val="both"/>
              <w:rPr>
                <w:i/>
                <w:iCs/>
                <w:color w:val="808080" w:themeColor="background1" w:themeShade="80"/>
              </w:rPr>
            </w:pPr>
          </w:p>
        </w:tc>
        <w:tc>
          <w:tcPr>
            <w:tcW w:w="3022" w:type="dxa"/>
          </w:tcPr>
          <w:p w14:paraId="140B6275" w14:textId="77777777" w:rsidR="00BD5201" w:rsidRPr="00D05817" w:rsidRDefault="00BD5201" w:rsidP="0047255B">
            <w:pPr>
              <w:jc w:val="both"/>
              <w:rPr>
                <w:i/>
                <w:iCs/>
                <w:color w:val="808080" w:themeColor="background1" w:themeShade="80"/>
              </w:rPr>
            </w:pPr>
          </w:p>
        </w:tc>
      </w:tr>
    </w:tbl>
    <w:p w14:paraId="395E76A4" w14:textId="4E42F75B" w:rsidR="00FC45DD" w:rsidRDefault="00FC45DD" w:rsidP="0047255B">
      <w:pPr>
        <w:jc w:val="both"/>
      </w:pPr>
    </w:p>
    <w:p w14:paraId="134EBA04" w14:textId="0FE16036" w:rsidR="00FC45DD" w:rsidRDefault="00FC45DD" w:rsidP="0047255B">
      <w:pPr>
        <w:jc w:val="both"/>
      </w:pPr>
      <w:r>
        <w:br w:type="page"/>
      </w:r>
    </w:p>
    <w:p w14:paraId="16935A91" w14:textId="00182560" w:rsidR="005A3C5F" w:rsidRDefault="000D0751" w:rsidP="0047255B">
      <w:pPr>
        <w:pStyle w:val="Titre2"/>
        <w:jc w:val="both"/>
      </w:pPr>
      <w:bookmarkStart w:id="51" w:name="_Toc230163481"/>
      <w:r w:rsidRPr="00D05817">
        <w:lastRenderedPageBreak/>
        <w:t xml:space="preserve">Sources et </w:t>
      </w:r>
      <w:r w:rsidR="000144D2" w:rsidRPr="00D05817">
        <w:t>références</w:t>
      </w:r>
      <w:bookmarkEnd w:id="51"/>
    </w:p>
    <w:p w14:paraId="2EB0E75A" w14:textId="654526CA" w:rsidR="00261DAB" w:rsidRDefault="00261DAB" w:rsidP="0047255B">
      <w:pPr>
        <w:spacing w:after="0"/>
        <w:jc w:val="both"/>
      </w:pPr>
      <w:r>
        <w:t>Recherches sur le RGPD :</w:t>
      </w:r>
    </w:p>
    <w:p w14:paraId="4D085A7B" w14:textId="76BF8430" w:rsidR="00261DAB" w:rsidRDefault="00261DAB" w:rsidP="0047255B">
      <w:pPr>
        <w:spacing w:after="0"/>
        <w:jc w:val="both"/>
      </w:pPr>
      <w:r>
        <w:t xml:space="preserve">- </w:t>
      </w:r>
      <w:hyperlink r:id="rId74" w:history="1">
        <w:r w:rsidRPr="00867DA8">
          <w:rPr>
            <w:rStyle w:val="Lienhypertexte"/>
          </w:rPr>
          <w:t>https://eur-lex.europa.eu/legal-content/FR/TXT/?uri=celex:32002L0058</w:t>
        </w:r>
      </w:hyperlink>
    </w:p>
    <w:p w14:paraId="1210FF51" w14:textId="0DF591EE" w:rsidR="00261DAB" w:rsidRDefault="00261DAB" w:rsidP="0047255B">
      <w:pPr>
        <w:spacing w:after="0"/>
        <w:jc w:val="both"/>
      </w:pPr>
      <w:r>
        <w:t xml:space="preserve">- </w:t>
      </w:r>
      <w:hyperlink r:id="rId75" w:history="1">
        <w:r w:rsidRPr="00867DA8">
          <w:rPr>
            <w:rStyle w:val="Lienhypertexte"/>
          </w:rPr>
          <w:t>https://www.privacy-regulation.eu/fr/</w:t>
        </w:r>
      </w:hyperlink>
    </w:p>
    <w:p w14:paraId="2BA80289" w14:textId="1D662897" w:rsidR="001810A2" w:rsidRDefault="001810A2" w:rsidP="0047255B">
      <w:pPr>
        <w:spacing w:after="120"/>
        <w:jc w:val="both"/>
      </w:pPr>
      <w:r>
        <w:t xml:space="preserve">- </w:t>
      </w:r>
      <w:hyperlink r:id="rId76" w:history="1">
        <w:r w:rsidRPr="001366A9">
          <w:rPr>
            <w:rStyle w:val="Lienhypertexte"/>
          </w:rPr>
          <w:t>https://analytics-docs.piano.io/fr/analytics/v1/consent-exemption-configuration</w:t>
        </w:r>
      </w:hyperlink>
    </w:p>
    <w:p w14:paraId="0FF7046B" w14:textId="2AF014BF" w:rsidR="001810A2" w:rsidRDefault="00551EB8" w:rsidP="0047255B">
      <w:pPr>
        <w:spacing w:after="0"/>
        <w:jc w:val="both"/>
      </w:pPr>
      <w:r>
        <w:t>Analyse DNS :</w:t>
      </w:r>
    </w:p>
    <w:p w14:paraId="0209EFA0" w14:textId="1123F806" w:rsidR="00551EB8" w:rsidRDefault="00551EB8" w:rsidP="0047255B">
      <w:pPr>
        <w:spacing w:after="0"/>
        <w:jc w:val="both"/>
      </w:pPr>
      <w:r>
        <w:t xml:space="preserve">- </w:t>
      </w:r>
      <w:hyperlink r:id="rId77" w:anchor="summary" w:history="1">
        <w:r w:rsidRPr="00234530">
          <w:rPr>
            <w:rStyle w:val="Lienhypertexte"/>
          </w:rPr>
          <w:t>https://www.hardenize.com/report/section-inf.ch/1778663193#summary</w:t>
        </w:r>
      </w:hyperlink>
    </w:p>
    <w:p w14:paraId="79AF329B" w14:textId="00E87746" w:rsidR="00551EB8" w:rsidRDefault="00551EB8" w:rsidP="0047255B">
      <w:pPr>
        <w:spacing w:after="0"/>
        <w:jc w:val="both"/>
      </w:pPr>
      <w:r>
        <w:t xml:space="preserve">- </w:t>
      </w:r>
      <w:hyperlink r:id="rId78" w:history="1">
        <w:r w:rsidRPr="00234530">
          <w:rPr>
            <w:rStyle w:val="Lienhypertexte"/>
          </w:rPr>
          <w:t>https://mha.azurewebsites.net/</w:t>
        </w:r>
      </w:hyperlink>
    </w:p>
    <w:p w14:paraId="69B2C0A6" w14:textId="033373EC" w:rsidR="009C3155" w:rsidRDefault="009C3155" w:rsidP="0047255B">
      <w:pPr>
        <w:spacing w:after="0"/>
        <w:jc w:val="both"/>
      </w:pPr>
      <w:r>
        <w:t xml:space="preserve">- </w:t>
      </w:r>
      <w:hyperlink r:id="rId79" w:history="1">
        <w:r w:rsidRPr="00234530">
          <w:rPr>
            <w:rStyle w:val="Lienhypertexte"/>
          </w:rPr>
          <w:t>https://www.cloudflare.com/fr-fr/learning/dns/dns-records/dns-dmarc-record/</w:t>
        </w:r>
      </w:hyperlink>
    </w:p>
    <w:p w14:paraId="537D9A1A" w14:textId="6CD5C4D6" w:rsidR="009C3155" w:rsidRDefault="009C3155" w:rsidP="0047255B">
      <w:pPr>
        <w:spacing w:after="120"/>
        <w:jc w:val="both"/>
      </w:pPr>
      <w:r>
        <w:t xml:space="preserve">- </w:t>
      </w:r>
      <w:hyperlink r:id="rId80" w:history="1">
        <w:r w:rsidRPr="00234530">
          <w:rPr>
            <w:rStyle w:val="Lienhypertexte"/>
          </w:rPr>
          <w:t>https://www.cloudflare.com/fr-fr/learning/dns/dns-records/dns-spf-record/</w:t>
        </w:r>
      </w:hyperlink>
    </w:p>
    <w:p w14:paraId="3AEAADD7" w14:textId="0C2FA8A5" w:rsidR="00551EB8" w:rsidRDefault="00551EB8" w:rsidP="0047255B">
      <w:pPr>
        <w:spacing w:after="0"/>
        <w:jc w:val="both"/>
      </w:pPr>
      <w:r>
        <w:t xml:space="preserve">Documentation Next.js : </w:t>
      </w:r>
    </w:p>
    <w:p w14:paraId="5958ADBD" w14:textId="2C5F0990" w:rsidR="00551EB8" w:rsidRDefault="00551EB8" w:rsidP="0047255B">
      <w:pPr>
        <w:spacing w:after="120"/>
        <w:jc w:val="both"/>
      </w:pPr>
      <w:r>
        <w:t xml:space="preserve">- </w:t>
      </w:r>
      <w:hyperlink r:id="rId81" w:history="1">
        <w:r w:rsidRPr="00234530">
          <w:rPr>
            <w:rStyle w:val="Lienhypertexte"/>
          </w:rPr>
          <w:t>https://nextjs.org/docs</w:t>
        </w:r>
      </w:hyperlink>
    </w:p>
    <w:p w14:paraId="4E4E7574" w14:textId="5C96D04F" w:rsidR="009C3155" w:rsidRDefault="009C3155" w:rsidP="0047255B">
      <w:pPr>
        <w:spacing w:after="0"/>
        <w:jc w:val="both"/>
      </w:pPr>
      <w:r>
        <w:t xml:space="preserve">Documentation </w:t>
      </w:r>
      <w:proofErr w:type="spellStart"/>
      <w:r>
        <w:t>Tailwind</w:t>
      </w:r>
      <w:proofErr w:type="spellEnd"/>
      <w:r>
        <w:t> :</w:t>
      </w:r>
    </w:p>
    <w:p w14:paraId="5A4EFBFB" w14:textId="470F74AA" w:rsidR="009C3155" w:rsidRDefault="009C3155" w:rsidP="0047255B">
      <w:pPr>
        <w:spacing w:after="120"/>
        <w:jc w:val="both"/>
      </w:pPr>
      <w:r>
        <w:t xml:space="preserve">- </w:t>
      </w:r>
      <w:hyperlink r:id="rId82" w:history="1">
        <w:r w:rsidRPr="00234530">
          <w:rPr>
            <w:rStyle w:val="Lienhypertexte"/>
          </w:rPr>
          <w:t>https://v2.tailwindcss.com/docs</w:t>
        </w:r>
      </w:hyperlink>
    </w:p>
    <w:p w14:paraId="2DDBFC42" w14:textId="36154FFF" w:rsidR="009C3155" w:rsidRDefault="009C3155" w:rsidP="0047255B">
      <w:pPr>
        <w:spacing w:after="0"/>
        <w:jc w:val="both"/>
      </w:pPr>
      <w:r>
        <w:t>Documentation Prisma ORM :</w:t>
      </w:r>
    </w:p>
    <w:p w14:paraId="06CAEAE7" w14:textId="66AF6B32" w:rsidR="00261DAB" w:rsidRPr="00261DAB" w:rsidRDefault="009C3155" w:rsidP="0047255B">
      <w:pPr>
        <w:spacing w:after="120"/>
        <w:jc w:val="both"/>
      </w:pPr>
      <w:r>
        <w:t xml:space="preserve">- </w:t>
      </w:r>
      <w:hyperlink r:id="rId83" w:history="1">
        <w:r w:rsidRPr="00234530">
          <w:rPr>
            <w:rStyle w:val="Lienhypertexte"/>
          </w:rPr>
          <w:t>https://www.prisma.io/docs</w:t>
        </w:r>
      </w:hyperlink>
      <w:r w:rsidR="006F61CF">
        <w:t xml:space="preserve"> </w:t>
      </w:r>
    </w:p>
    <w:p w14:paraId="04948379" w14:textId="1E532E5D" w:rsidR="00B35BF7" w:rsidRPr="00B35BF7" w:rsidRDefault="000D0751" w:rsidP="0047255B">
      <w:pPr>
        <w:pStyle w:val="Titre2"/>
        <w:jc w:val="both"/>
      </w:pPr>
      <w:bookmarkStart w:id="52" w:name="_Toc230163482"/>
      <w:r w:rsidRPr="00D05817">
        <w:t>Liste des livrables remis</w:t>
      </w:r>
      <w:bookmarkEnd w:id="52"/>
    </w:p>
    <w:tbl>
      <w:tblPr>
        <w:tblStyle w:val="TableauGrille4-Accentuation1"/>
        <w:tblW w:w="5000" w:type="pct"/>
        <w:tblLook w:val="04A0" w:firstRow="1" w:lastRow="0" w:firstColumn="1" w:lastColumn="0" w:noHBand="0" w:noVBand="1"/>
      </w:tblPr>
      <w:tblGrid>
        <w:gridCol w:w="1178"/>
        <w:gridCol w:w="8218"/>
      </w:tblGrid>
      <w:tr w:rsidR="00695B69" w:rsidRPr="00D05817" w14:paraId="0781510A" w14:textId="77777777" w:rsidTr="001771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3" w:type="pct"/>
          </w:tcPr>
          <w:p w14:paraId="6D593593" w14:textId="77777777" w:rsidR="00695B69" w:rsidRPr="00D05817" w:rsidRDefault="00695B69" w:rsidP="0047255B">
            <w:pPr>
              <w:spacing w:before="60" w:after="60"/>
              <w:jc w:val="both"/>
            </w:pPr>
            <w:r w:rsidRPr="00D05817">
              <w:t>Livrable</w:t>
            </w:r>
          </w:p>
        </w:tc>
        <w:tc>
          <w:tcPr>
            <w:tcW w:w="4097" w:type="pct"/>
          </w:tcPr>
          <w:p w14:paraId="6C8BEE9F" w14:textId="7365492A" w:rsidR="00695B69" w:rsidRPr="00D05817" w:rsidRDefault="00695B69" w:rsidP="0047255B">
            <w:pPr>
              <w:spacing w:before="60" w:after="60"/>
              <w:jc w:val="both"/>
              <w:cnfStyle w:val="100000000000" w:firstRow="1" w:lastRow="0" w:firstColumn="0" w:lastColumn="0" w:oddVBand="0" w:evenVBand="0" w:oddHBand="0" w:evenHBand="0" w:firstRowFirstColumn="0" w:firstRowLastColumn="0" w:lastRowFirstColumn="0" w:lastRowLastColumn="0"/>
            </w:pPr>
            <w:r w:rsidRPr="00D05817">
              <w:t>Emplacement (lien/nom du fichier)</w:t>
            </w:r>
          </w:p>
        </w:tc>
      </w:tr>
      <w:tr w:rsidR="00105208" w:rsidRPr="00D05817" w14:paraId="594C95FF" w14:textId="77777777" w:rsidTr="00177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3" w:type="pct"/>
          </w:tcPr>
          <w:p w14:paraId="67C9AFB4" w14:textId="08FDA7F8" w:rsidR="00105208" w:rsidRPr="00D05817" w:rsidRDefault="00105208" w:rsidP="0047255B">
            <w:pPr>
              <w:spacing w:before="60" w:after="60"/>
              <w:jc w:val="both"/>
            </w:pPr>
            <w:r>
              <w:t xml:space="preserve">Code source </w:t>
            </w:r>
          </w:p>
        </w:tc>
        <w:tc>
          <w:tcPr>
            <w:tcW w:w="4097" w:type="pct"/>
          </w:tcPr>
          <w:p w14:paraId="3F667969" w14:textId="2D5C2729" w:rsidR="00105208" w:rsidRPr="00D05817" w:rsidRDefault="00105208" w:rsidP="0047255B">
            <w:pPr>
              <w:spacing w:before="60" w:after="60"/>
              <w:jc w:val="both"/>
              <w:cnfStyle w:val="000000100000" w:firstRow="0" w:lastRow="0" w:firstColumn="0" w:lastColumn="0" w:oddVBand="0" w:evenVBand="0" w:oddHBand="1" w:evenHBand="0" w:firstRowFirstColumn="0" w:firstRowLastColumn="0" w:lastRowFirstColumn="0" w:lastRowLastColumn="0"/>
            </w:pPr>
            <w:hyperlink r:id="rId84" w:history="1">
              <w:r w:rsidRPr="00DD0BB0">
                <w:rPr>
                  <w:rStyle w:val="Lienhypertexte"/>
                </w:rPr>
                <w:t>https://github.com/ThomNardou/Agora</w:t>
              </w:r>
            </w:hyperlink>
            <w:r>
              <w:t xml:space="preserve"> </w:t>
            </w:r>
          </w:p>
        </w:tc>
      </w:tr>
      <w:tr w:rsidR="00695B69" w:rsidRPr="00D05817" w14:paraId="24B49657" w14:textId="77777777" w:rsidTr="001771F9">
        <w:tc>
          <w:tcPr>
            <w:cnfStyle w:val="001000000000" w:firstRow="0" w:lastRow="0" w:firstColumn="1" w:lastColumn="0" w:oddVBand="0" w:evenVBand="0" w:oddHBand="0" w:evenHBand="0" w:firstRowFirstColumn="0" w:firstRowLastColumn="0" w:lastRowFirstColumn="0" w:lastRowLastColumn="0"/>
            <w:tcW w:w="903" w:type="pct"/>
          </w:tcPr>
          <w:p w14:paraId="070E97F2" w14:textId="5D944FE4" w:rsidR="00695B69" w:rsidRPr="00D05817" w:rsidRDefault="00105208" w:rsidP="0047255B">
            <w:pPr>
              <w:spacing w:before="60" w:after="60"/>
              <w:jc w:val="both"/>
            </w:pPr>
            <w:r>
              <w:t>Journal de travail</w:t>
            </w:r>
          </w:p>
        </w:tc>
        <w:tc>
          <w:tcPr>
            <w:tcW w:w="4097" w:type="pct"/>
          </w:tcPr>
          <w:p w14:paraId="396DD8C7" w14:textId="7EBE476F" w:rsidR="00695B69" w:rsidRPr="00D05817" w:rsidRDefault="001771F9" w:rsidP="0047255B">
            <w:pPr>
              <w:spacing w:before="60" w:after="60"/>
              <w:jc w:val="both"/>
              <w:cnfStyle w:val="000000000000" w:firstRow="0" w:lastRow="0" w:firstColumn="0" w:lastColumn="0" w:oddVBand="0" w:evenVBand="0" w:oddHBand="0" w:evenHBand="0" w:firstRowFirstColumn="0" w:firstRowLastColumn="0" w:lastRowFirstColumn="0" w:lastRowLastColumn="0"/>
            </w:pPr>
            <w:hyperlink r:id="rId85" w:history="1">
              <w:r w:rsidRPr="001771F9">
                <w:rPr>
                  <w:rStyle w:val="Lienhypertexte"/>
                </w:rPr>
                <w:t>https://github.com/ThomNardou/Agora/blob/main/Doc/ThomNardou-JDT.xlsx</w:t>
              </w:r>
            </w:hyperlink>
          </w:p>
        </w:tc>
      </w:tr>
      <w:tr w:rsidR="00695B69" w:rsidRPr="00D05817" w14:paraId="0CDCB18A" w14:textId="77777777" w:rsidTr="00177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3" w:type="pct"/>
          </w:tcPr>
          <w:p w14:paraId="6D150A1E" w14:textId="056AC13D" w:rsidR="00695B69" w:rsidRPr="00D05817" w:rsidRDefault="00105208" w:rsidP="0047255B">
            <w:pPr>
              <w:spacing w:before="60" w:after="60"/>
              <w:jc w:val="both"/>
            </w:pPr>
            <w:r>
              <w:t xml:space="preserve">Rapport de projet </w:t>
            </w:r>
          </w:p>
        </w:tc>
        <w:tc>
          <w:tcPr>
            <w:tcW w:w="4097" w:type="pct"/>
          </w:tcPr>
          <w:p w14:paraId="2DAE2560" w14:textId="535F932A" w:rsidR="00695B69" w:rsidRPr="00D05817" w:rsidRDefault="001771F9" w:rsidP="0047255B">
            <w:pPr>
              <w:spacing w:before="60" w:after="60"/>
              <w:jc w:val="both"/>
              <w:cnfStyle w:val="000000100000" w:firstRow="0" w:lastRow="0" w:firstColumn="0" w:lastColumn="0" w:oddVBand="0" w:evenVBand="0" w:oddHBand="1" w:evenHBand="0" w:firstRowFirstColumn="0" w:firstRowLastColumn="0" w:lastRowFirstColumn="0" w:lastRowLastColumn="0"/>
            </w:pPr>
            <w:hyperlink r:id="rId86" w:history="1">
              <w:r w:rsidRPr="001D5264">
                <w:rPr>
                  <w:rStyle w:val="Lienhypertexte"/>
                </w:rPr>
                <w:t>https://github.com/ThomNardou/Agora/blob/main/Doc/TPI_Rapport_ThomNardou.docx</w:t>
              </w:r>
            </w:hyperlink>
            <w:r>
              <w:t xml:space="preserve"> </w:t>
            </w:r>
          </w:p>
        </w:tc>
      </w:tr>
    </w:tbl>
    <w:p w14:paraId="7AC47841" w14:textId="77777777" w:rsidR="00C5660E" w:rsidRPr="00D05817" w:rsidRDefault="00C5660E" w:rsidP="0047255B">
      <w:pPr>
        <w:jc w:val="both"/>
      </w:pPr>
    </w:p>
    <w:sectPr w:rsidR="00C5660E" w:rsidRPr="00D05817" w:rsidSect="00DB72CD">
      <w:pgSz w:w="12240" w:h="15840"/>
      <w:pgMar w:top="1386" w:right="1417" w:bottom="618" w:left="1417" w:header="720" w:footer="1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B85E2" w14:textId="77777777" w:rsidR="002645EF" w:rsidRPr="00D05817" w:rsidRDefault="002645EF" w:rsidP="00370D52">
      <w:pPr>
        <w:spacing w:after="0" w:line="240" w:lineRule="auto"/>
      </w:pPr>
      <w:r w:rsidRPr="00D05817">
        <w:separator/>
      </w:r>
    </w:p>
  </w:endnote>
  <w:endnote w:type="continuationSeparator" w:id="0">
    <w:p w14:paraId="539A4D65" w14:textId="77777777" w:rsidR="002645EF" w:rsidRPr="00D05817" w:rsidRDefault="002645EF" w:rsidP="00370D52">
      <w:pPr>
        <w:spacing w:after="0" w:line="240" w:lineRule="auto"/>
      </w:pPr>
      <w:r w:rsidRPr="00D058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ETML">
    <w:panose1 w:val="020B06030503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420410733"/>
      <w:docPartObj>
        <w:docPartGallery w:val="Page Numbers (Bottom of Page)"/>
        <w:docPartUnique/>
      </w:docPartObj>
    </w:sdtPr>
    <w:sdtContent>
      <w:p w14:paraId="6D736DC7" w14:textId="0E4A1398" w:rsidR="00370D52" w:rsidRPr="00D05817" w:rsidRDefault="00370D52">
        <w:pPr>
          <w:pStyle w:val="Pieddepage"/>
          <w:framePr w:wrap="none" w:vAnchor="text" w:hAnchor="margin" w:xAlign="center" w:y="1"/>
          <w:rPr>
            <w:rStyle w:val="Numrodepage"/>
          </w:rPr>
        </w:pPr>
        <w:r w:rsidRPr="00D05817">
          <w:rPr>
            <w:rStyle w:val="Numrodepage"/>
          </w:rPr>
          <w:fldChar w:fldCharType="begin"/>
        </w:r>
        <w:r w:rsidRPr="00D05817">
          <w:rPr>
            <w:rStyle w:val="Numrodepage"/>
          </w:rPr>
          <w:instrText xml:space="preserve"> PAGE </w:instrText>
        </w:r>
        <w:r w:rsidRPr="00D05817">
          <w:rPr>
            <w:rStyle w:val="Numrodepage"/>
          </w:rPr>
          <w:fldChar w:fldCharType="separate"/>
        </w:r>
        <w:r w:rsidR="009946A6">
          <w:rPr>
            <w:rStyle w:val="Numrodepage"/>
            <w:noProof/>
          </w:rPr>
          <w:t>25</w:t>
        </w:r>
        <w:r w:rsidRPr="00D05817">
          <w:rPr>
            <w:rStyle w:val="Numrodepage"/>
          </w:rPr>
          <w:fldChar w:fldCharType="end"/>
        </w:r>
      </w:p>
    </w:sdtContent>
  </w:sdt>
  <w:p w14:paraId="1268F963" w14:textId="77777777" w:rsidR="00370D52" w:rsidRPr="00D05817" w:rsidRDefault="00370D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1"/>
      <w:gridCol w:w="2932"/>
      <w:gridCol w:w="3403"/>
    </w:tblGrid>
    <w:tr w:rsidR="002A28A9" w14:paraId="7BB0F046" w14:textId="77777777" w:rsidTr="00C62B55">
      <w:tc>
        <w:tcPr>
          <w:tcW w:w="1632" w:type="pct"/>
          <w:tcBorders>
            <w:top w:val="single" w:sz="4" w:space="0" w:color="auto"/>
          </w:tcBorders>
        </w:tcPr>
        <w:p w14:paraId="0A075F53" w14:textId="0B696E71" w:rsidR="002A28A9" w:rsidRPr="002A28A9" w:rsidRDefault="002A28A9" w:rsidP="00AB38C8">
          <w:pPr>
            <w:pStyle w:val="Pieddepage"/>
            <w:spacing w:before="120"/>
            <w:rPr>
              <w:sz w:val="18"/>
              <w:szCs w:val="18"/>
            </w:rPr>
          </w:pPr>
          <w:r w:rsidRPr="002A28A9">
            <w:rPr>
              <w:sz w:val="18"/>
              <w:szCs w:val="18"/>
            </w:rPr>
            <w:t xml:space="preserve">Auteur : </w:t>
          </w:r>
          <w:r w:rsidRPr="002A28A9">
            <w:rPr>
              <w:sz w:val="18"/>
              <w:szCs w:val="18"/>
            </w:rPr>
            <w:fldChar w:fldCharType="begin"/>
          </w:r>
          <w:r w:rsidRPr="002A28A9">
            <w:rPr>
              <w:sz w:val="18"/>
              <w:szCs w:val="18"/>
            </w:rPr>
            <w:instrText xml:space="preserve"> AUTHOR   \* MERGEFORMAT </w:instrText>
          </w:r>
          <w:r w:rsidRPr="002A28A9">
            <w:rPr>
              <w:sz w:val="18"/>
              <w:szCs w:val="18"/>
            </w:rPr>
            <w:fldChar w:fldCharType="separate"/>
          </w:r>
          <w:r w:rsidR="00D876E6">
            <w:rPr>
              <w:noProof/>
              <w:sz w:val="18"/>
              <w:szCs w:val="18"/>
            </w:rPr>
            <w:t>thomas.nardou@eduvaud.ch</w:t>
          </w:r>
          <w:r w:rsidRPr="002A28A9">
            <w:rPr>
              <w:sz w:val="18"/>
              <w:szCs w:val="18"/>
            </w:rPr>
            <w:fldChar w:fldCharType="end"/>
          </w:r>
        </w:p>
      </w:tc>
      <w:tc>
        <w:tcPr>
          <w:tcW w:w="1558" w:type="pct"/>
          <w:tcBorders>
            <w:top w:val="single" w:sz="4" w:space="0" w:color="auto"/>
          </w:tcBorders>
        </w:tcPr>
        <w:p w14:paraId="57E0B457" w14:textId="77777777" w:rsidR="002A28A9" w:rsidRPr="002A28A9" w:rsidRDefault="002A28A9" w:rsidP="00AB38C8">
          <w:pPr>
            <w:pStyle w:val="Pieddepage"/>
            <w:spacing w:before="120"/>
            <w:jc w:val="center"/>
            <w:rPr>
              <w:sz w:val="18"/>
              <w:szCs w:val="18"/>
            </w:rPr>
          </w:pPr>
        </w:p>
      </w:tc>
      <w:tc>
        <w:tcPr>
          <w:tcW w:w="1809" w:type="pct"/>
          <w:tcBorders>
            <w:top w:val="single" w:sz="4" w:space="0" w:color="auto"/>
          </w:tcBorders>
        </w:tcPr>
        <w:p w14:paraId="6273487E" w14:textId="0F11DB15" w:rsidR="002A28A9" w:rsidRPr="002A28A9" w:rsidRDefault="005578B7" w:rsidP="00AB38C8">
          <w:pPr>
            <w:pStyle w:val="Pieddepage"/>
            <w:spacing w:before="120"/>
            <w:jc w:val="right"/>
            <w:rPr>
              <w:sz w:val="18"/>
              <w:szCs w:val="18"/>
            </w:rPr>
          </w:pPr>
          <w:r>
            <w:rPr>
              <w:sz w:val="18"/>
              <w:szCs w:val="18"/>
            </w:rPr>
            <w:t xml:space="preserve">Création : </w:t>
          </w:r>
          <w:r w:rsidR="001B5BB4">
            <w:rPr>
              <w:sz w:val="18"/>
              <w:szCs w:val="18"/>
            </w:rPr>
            <w:fldChar w:fldCharType="begin"/>
          </w:r>
          <w:r w:rsidR="001B5BB4">
            <w:rPr>
              <w:sz w:val="18"/>
              <w:szCs w:val="18"/>
            </w:rPr>
            <w:instrText xml:space="preserve"> CREATEDATE  \@ "dd.MM.yyyy"  \* MERGEFORMAT </w:instrText>
          </w:r>
          <w:r w:rsidR="001B5BB4">
            <w:rPr>
              <w:sz w:val="18"/>
              <w:szCs w:val="18"/>
            </w:rPr>
            <w:fldChar w:fldCharType="separate"/>
          </w:r>
          <w:r w:rsidR="001B5BB4">
            <w:rPr>
              <w:noProof/>
              <w:sz w:val="18"/>
              <w:szCs w:val="18"/>
            </w:rPr>
            <w:t>26.02.2026</w:t>
          </w:r>
          <w:r w:rsidR="001B5BB4">
            <w:rPr>
              <w:sz w:val="18"/>
              <w:szCs w:val="18"/>
            </w:rPr>
            <w:fldChar w:fldCharType="end"/>
          </w:r>
        </w:p>
      </w:tc>
    </w:tr>
    <w:tr w:rsidR="002A28A9" w14:paraId="0FE6E421" w14:textId="77777777" w:rsidTr="00C62B55">
      <w:tc>
        <w:tcPr>
          <w:tcW w:w="1632" w:type="pct"/>
        </w:tcPr>
        <w:p w14:paraId="4DFE99DA" w14:textId="73F40954" w:rsidR="002A28A9" w:rsidRPr="002A28A9" w:rsidRDefault="002A28A9">
          <w:pPr>
            <w:pStyle w:val="Pieddepage"/>
            <w:rPr>
              <w:sz w:val="18"/>
              <w:szCs w:val="18"/>
            </w:rPr>
          </w:pPr>
          <w:r>
            <w:rPr>
              <w:sz w:val="18"/>
              <w:szCs w:val="18"/>
            </w:rPr>
            <w:t>Modifié par : Thomas Louis Nardou</w:t>
          </w:r>
        </w:p>
      </w:tc>
      <w:tc>
        <w:tcPr>
          <w:tcW w:w="1558" w:type="pct"/>
        </w:tcPr>
        <w:p w14:paraId="3B6113BE" w14:textId="3ECFC33F" w:rsidR="002A28A9" w:rsidRPr="002A28A9" w:rsidRDefault="005578B7" w:rsidP="002A28A9">
          <w:pPr>
            <w:pStyle w:val="Pieddepage"/>
            <w:jc w:val="center"/>
            <w:rPr>
              <w:sz w:val="18"/>
              <w:szCs w:val="18"/>
            </w:rPr>
          </w:pPr>
          <w:r>
            <w:rPr>
              <w:sz w:val="18"/>
              <w:szCs w:val="18"/>
            </w:rPr>
            <w:t xml:space="preserve">Page </w:t>
          </w:r>
          <w:r>
            <w:rPr>
              <w:sz w:val="18"/>
              <w:szCs w:val="18"/>
            </w:rPr>
            <w:fldChar w:fldCharType="begin"/>
          </w:r>
          <w:r>
            <w:rPr>
              <w:sz w:val="18"/>
              <w:szCs w:val="18"/>
            </w:rPr>
            <w:instrText xml:space="preserve"> PAGE   \* MERGEFORMAT </w:instrText>
          </w:r>
          <w:r>
            <w:rPr>
              <w:sz w:val="18"/>
              <w:szCs w:val="18"/>
            </w:rPr>
            <w:fldChar w:fldCharType="separate"/>
          </w:r>
          <w:r>
            <w:rPr>
              <w:noProof/>
              <w:sz w:val="18"/>
              <w:szCs w:val="18"/>
            </w:rPr>
            <w:t>45</w:t>
          </w:r>
          <w:r>
            <w:rPr>
              <w:sz w:val="18"/>
              <w:szCs w:val="18"/>
            </w:rPr>
            <w:fldChar w:fldCharType="end"/>
          </w:r>
          <w:r>
            <w:rPr>
              <w:sz w:val="18"/>
              <w:szCs w:val="18"/>
            </w:rPr>
            <w:t xml:space="preserve"> sur </w:t>
          </w:r>
          <w:r>
            <w:rPr>
              <w:sz w:val="18"/>
              <w:szCs w:val="18"/>
            </w:rPr>
            <w:fldChar w:fldCharType="begin"/>
          </w:r>
          <w:r>
            <w:rPr>
              <w:sz w:val="18"/>
              <w:szCs w:val="18"/>
            </w:rPr>
            <w:instrText xml:space="preserve"> NUMPAGES   \* MERGEFORMAT </w:instrText>
          </w:r>
          <w:r>
            <w:rPr>
              <w:sz w:val="18"/>
              <w:szCs w:val="18"/>
            </w:rPr>
            <w:fldChar w:fldCharType="separate"/>
          </w:r>
          <w:r>
            <w:rPr>
              <w:noProof/>
              <w:sz w:val="18"/>
              <w:szCs w:val="18"/>
            </w:rPr>
            <w:t>50</w:t>
          </w:r>
          <w:r>
            <w:rPr>
              <w:sz w:val="18"/>
              <w:szCs w:val="18"/>
            </w:rPr>
            <w:fldChar w:fldCharType="end"/>
          </w:r>
        </w:p>
      </w:tc>
      <w:tc>
        <w:tcPr>
          <w:tcW w:w="1809" w:type="pct"/>
        </w:tcPr>
        <w:p w14:paraId="163F27CF" w14:textId="75BF3215" w:rsidR="002A28A9" w:rsidRPr="002A28A9" w:rsidRDefault="009E4CD7" w:rsidP="002A28A9">
          <w:pPr>
            <w:pStyle w:val="Pieddepage"/>
            <w:jc w:val="right"/>
            <w:rPr>
              <w:sz w:val="18"/>
              <w:szCs w:val="18"/>
            </w:rPr>
          </w:pPr>
          <w:r>
            <w:rPr>
              <w:sz w:val="18"/>
              <w:szCs w:val="18"/>
            </w:rPr>
            <w:t>Impression</w:t>
          </w:r>
          <w:r w:rsidR="00B072F1">
            <w:rPr>
              <w:sz w:val="18"/>
              <w:szCs w:val="18"/>
            </w:rPr>
            <w:t> :</w:t>
          </w:r>
          <w:r>
            <w:rPr>
              <w:sz w:val="18"/>
              <w:szCs w:val="18"/>
            </w:rPr>
            <w:t xml:space="preserve"> </w:t>
          </w:r>
          <w:r>
            <w:rPr>
              <w:sz w:val="18"/>
              <w:szCs w:val="18"/>
            </w:rPr>
            <w:fldChar w:fldCharType="begin"/>
          </w:r>
          <w:r>
            <w:rPr>
              <w:sz w:val="18"/>
              <w:szCs w:val="18"/>
            </w:rPr>
            <w:instrText xml:space="preserve"> PRINTDATE  \@ "dd.MM.yyyy HH:mm"  \* MERGEFORMAT </w:instrText>
          </w:r>
          <w:r>
            <w:rPr>
              <w:sz w:val="18"/>
              <w:szCs w:val="18"/>
            </w:rPr>
            <w:fldChar w:fldCharType="separate"/>
          </w:r>
          <w:r w:rsidR="00D876E6">
            <w:rPr>
              <w:noProof/>
              <w:sz w:val="18"/>
              <w:szCs w:val="18"/>
            </w:rPr>
            <w:t>18.05.2026 14:44</w:t>
          </w:r>
          <w:r>
            <w:rPr>
              <w:sz w:val="18"/>
              <w:szCs w:val="18"/>
            </w:rPr>
            <w:fldChar w:fldCharType="end"/>
          </w:r>
          <w:r w:rsidR="00B072F1">
            <w:rPr>
              <w:sz w:val="18"/>
              <w:szCs w:val="18"/>
            </w:rPr>
            <w:t xml:space="preserve"> </w:t>
          </w:r>
        </w:p>
      </w:tc>
    </w:tr>
    <w:tr w:rsidR="002A28A9" w14:paraId="2D53D627" w14:textId="77777777" w:rsidTr="00C62B55">
      <w:tc>
        <w:tcPr>
          <w:tcW w:w="1632" w:type="pct"/>
        </w:tcPr>
        <w:p w14:paraId="27CA74BF" w14:textId="3EAD2ED5" w:rsidR="002A28A9" w:rsidRPr="002A28A9" w:rsidRDefault="002A28A9">
          <w:pPr>
            <w:pStyle w:val="Pieddepage"/>
            <w:rPr>
              <w:sz w:val="18"/>
              <w:szCs w:val="18"/>
            </w:rPr>
          </w:pPr>
          <w:r>
            <w:rPr>
              <w:sz w:val="18"/>
              <w:szCs w:val="18"/>
            </w:rPr>
            <w:t xml:space="preserve">Version : </w:t>
          </w:r>
          <w:r>
            <w:rPr>
              <w:sz w:val="18"/>
              <w:szCs w:val="18"/>
            </w:rPr>
            <w:fldChar w:fldCharType="begin"/>
          </w:r>
          <w:r>
            <w:rPr>
              <w:sz w:val="18"/>
              <w:szCs w:val="18"/>
            </w:rPr>
            <w:instrText xml:space="preserve"> REVNUM   \* MERGEFORMAT </w:instrText>
          </w:r>
          <w:r>
            <w:rPr>
              <w:sz w:val="18"/>
              <w:szCs w:val="18"/>
            </w:rPr>
            <w:fldChar w:fldCharType="separate"/>
          </w:r>
          <w:r w:rsidR="00D876E6">
            <w:rPr>
              <w:noProof/>
              <w:sz w:val="18"/>
              <w:szCs w:val="18"/>
            </w:rPr>
            <w:t>126</w:t>
          </w:r>
          <w:r>
            <w:rPr>
              <w:sz w:val="18"/>
              <w:szCs w:val="18"/>
            </w:rPr>
            <w:fldChar w:fldCharType="end"/>
          </w:r>
        </w:p>
      </w:tc>
      <w:tc>
        <w:tcPr>
          <w:tcW w:w="1558" w:type="pct"/>
        </w:tcPr>
        <w:p w14:paraId="1CED840D" w14:textId="77777777" w:rsidR="002A28A9" w:rsidRPr="002A28A9" w:rsidRDefault="002A28A9" w:rsidP="002A28A9">
          <w:pPr>
            <w:pStyle w:val="Pieddepage"/>
            <w:jc w:val="center"/>
            <w:rPr>
              <w:sz w:val="18"/>
              <w:szCs w:val="18"/>
            </w:rPr>
          </w:pPr>
        </w:p>
      </w:tc>
      <w:tc>
        <w:tcPr>
          <w:tcW w:w="1809" w:type="pct"/>
        </w:tcPr>
        <w:p w14:paraId="5EEFB732" w14:textId="0312BEAF" w:rsidR="002A28A9" w:rsidRPr="002A28A9" w:rsidRDefault="009E4CD7" w:rsidP="002A28A9">
          <w:pPr>
            <w:pStyle w:val="Pieddepage"/>
            <w:jc w:val="right"/>
            <w:rPr>
              <w:sz w:val="18"/>
              <w:szCs w:val="18"/>
            </w:rPr>
          </w:pPr>
          <w:r>
            <w:rPr>
              <w:sz w:val="18"/>
              <w:szCs w:val="18"/>
            </w:rPr>
            <w:fldChar w:fldCharType="begin"/>
          </w:r>
          <w:r>
            <w:rPr>
              <w:sz w:val="18"/>
              <w:szCs w:val="18"/>
            </w:rPr>
            <w:instrText xml:space="preserve"> FILENAME   \* MERGEFORMAT </w:instrText>
          </w:r>
          <w:r>
            <w:rPr>
              <w:sz w:val="18"/>
              <w:szCs w:val="18"/>
            </w:rPr>
            <w:fldChar w:fldCharType="separate"/>
          </w:r>
          <w:r w:rsidR="00D876E6">
            <w:rPr>
              <w:noProof/>
              <w:sz w:val="18"/>
              <w:szCs w:val="18"/>
            </w:rPr>
            <w:t>TPI_Rapport_ThomNardou.docx</w:t>
          </w:r>
          <w:r>
            <w:rPr>
              <w:sz w:val="18"/>
              <w:szCs w:val="18"/>
            </w:rPr>
            <w:fldChar w:fldCharType="end"/>
          </w:r>
        </w:p>
      </w:tc>
    </w:tr>
  </w:tbl>
  <w:p w14:paraId="4436B7EC" w14:textId="77777777" w:rsidR="00370D52" w:rsidRPr="00D05817" w:rsidRDefault="00370D5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3132"/>
      <w:gridCol w:w="3132"/>
    </w:tblGrid>
    <w:tr w:rsidR="00C15CB8" w14:paraId="5F8F9F7C" w14:textId="77777777" w:rsidTr="006F61CF">
      <w:trPr>
        <w:jc w:val="center"/>
      </w:trPr>
      <w:tc>
        <w:tcPr>
          <w:tcW w:w="3132" w:type="dxa"/>
          <w:tcBorders>
            <w:top w:val="single" w:sz="4" w:space="0" w:color="auto"/>
          </w:tcBorders>
        </w:tcPr>
        <w:p w14:paraId="61BD3E2A" w14:textId="3FC8BDA2" w:rsidR="00C15CB8" w:rsidRPr="002A28A9" w:rsidRDefault="00C15CB8" w:rsidP="00C15CB8">
          <w:pPr>
            <w:pStyle w:val="Pieddepage"/>
            <w:rPr>
              <w:sz w:val="18"/>
              <w:szCs w:val="18"/>
            </w:rPr>
          </w:pPr>
          <w:r w:rsidRPr="002A28A9">
            <w:rPr>
              <w:sz w:val="18"/>
              <w:szCs w:val="18"/>
            </w:rPr>
            <w:t xml:space="preserve">Auteur : </w:t>
          </w:r>
          <w:r w:rsidRPr="002A28A9">
            <w:rPr>
              <w:sz w:val="18"/>
              <w:szCs w:val="18"/>
            </w:rPr>
            <w:fldChar w:fldCharType="begin"/>
          </w:r>
          <w:r w:rsidRPr="002A28A9">
            <w:rPr>
              <w:sz w:val="18"/>
              <w:szCs w:val="18"/>
            </w:rPr>
            <w:instrText xml:space="preserve"> AUTHOR   \* MERGEFORMAT </w:instrText>
          </w:r>
          <w:r w:rsidRPr="002A28A9">
            <w:rPr>
              <w:sz w:val="18"/>
              <w:szCs w:val="18"/>
            </w:rPr>
            <w:fldChar w:fldCharType="separate"/>
          </w:r>
          <w:r w:rsidR="00D876E6">
            <w:rPr>
              <w:noProof/>
              <w:sz w:val="18"/>
              <w:szCs w:val="18"/>
            </w:rPr>
            <w:t>thomas.nardou@eduvaud.ch</w:t>
          </w:r>
          <w:r w:rsidRPr="002A28A9">
            <w:rPr>
              <w:sz w:val="18"/>
              <w:szCs w:val="18"/>
            </w:rPr>
            <w:fldChar w:fldCharType="end"/>
          </w:r>
        </w:p>
      </w:tc>
      <w:tc>
        <w:tcPr>
          <w:tcW w:w="3132" w:type="dxa"/>
          <w:tcBorders>
            <w:top w:val="single" w:sz="4" w:space="0" w:color="auto"/>
          </w:tcBorders>
        </w:tcPr>
        <w:p w14:paraId="3406AA6C" w14:textId="77777777" w:rsidR="00C15CB8" w:rsidRPr="002A28A9" w:rsidRDefault="00C15CB8" w:rsidP="00C15CB8">
          <w:pPr>
            <w:pStyle w:val="Pieddepage"/>
            <w:jc w:val="center"/>
            <w:rPr>
              <w:sz w:val="18"/>
              <w:szCs w:val="18"/>
            </w:rPr>
          </w:pPr>
        </w:p>
      </w:tc>
      <w:tc>
        <w:tcPr>
          <w:tcW w:w="3132" w:type="dxa"/>
          <w:tcBorders>
            <w:top w:val="single" w:sz="4" w:space="0" w:color="auto"/>
          </w:tcBorders>
        </w:tcPr>
        <w:p w14:paraId="7EC4D0EA" w14:textId="1EFCDA93" w:rsidR="00C15CB8" w:rsidRPr="002A28A9" w:rsidRDefault="00C15CB8" w:rsidP="00C15CB8">
          <w:pPr>
            <w:pStyle w:val="Pieddepage"/>
            <w:jc w:val="right"/>
            <w:rPr>
              <w:sz w:val="18"/>
              <w:szCs w:val="18"/>
            </w:rPr>
          </w:pPr>
          <w:r>
            <w:rPr>
              <w:sz w:val="18"/>
              <w:szCs w:val="18"/>
            </w:rPr>
            <w:t xml:space="preserve">Création : </w:t>
          </w:r>
          <w:r>
            <w:rPr>
              <w:sz w:val="18"/>
              <w:szCs w:val="18"/>
            </w:rPr>
            <w:fldChar w:fldCharType="begin"/>
          </w:r>
          <w:r>
            <w:rPr>
              <w:sz w:val="18"/>
              <w:szCs w:val="18"/>
            </w:rPr>
            <w:instrText xml:space="preserve"> CREATEDATE  \@ "dd.MM.yy"  \* MERGEFORMAT </w:instrText>
          </w:r>
          <w:r>
            <w:rPr>
              <w:sz w:val="18"/>
              <w:szCs w:val="18"/>
            </w:rPr>
            <w:fldChar w:fldCharType="separate"/>
          </w:r>
          <w:r w:rsidR="00D876E6">
            <w:rPr>
              <w:noProof/>
              <w:sz w:val="18"/>
              <w:szCs w:val="18"/>
            </w:rPr>
            <w:t>26.02.26</w:t>
          </w:r>
          <w:r>
            <w:rPr>
              <w:sz w:val="18"/>
              <w:szCs w:val="18"/>
            </w:rPr>
            <w:fldChar w:fldCharType="end"/>
          </w:r>
        </w:p>
      </w:tc>
    </w:tr>
    <w:tr w:rsidR="00C15CB8" w14:paraId="27C04C4C" w14:textId="77777777" w:rsidTr="006F61CF">
      <w:trPr>
        <w:jc w:val="center"/>
      </w:trPr>
      <w:tc>
        <w:tcPr>
          <w:tcW w:w="3132" w:type="dxa"/>
        </w:tcPr>
        <w:p w14:paraId="23E64944" w14:textId="77777777" w:rsidR="00C15CB8" w:rsidRPr="002A28A9" w:rsidRDefault="00C15CB8" w:rsidP="00C15CB8">
          <w:pPr>
            <w:pStyle w:val="Pieddepage"/>
            <w:rPr>
              <w:sz w:val="18"/>
              <w:szCs w:val="18"/>
            </w:rPr>
          </w:pPr>
          <w:r>
            <w:rPr>
              <w:sz w:val="18"/>
              <w:szCs w:val="18"/>
            </w:rPr>
            <w:t>Modifié par : Thomas Louis Nardou</w:t>
          </w:r>
        </w:p>
      </w:tc>
      <w:tc>
        <w:tcPr>
          <w:tcW w:w="3132" w:type="dxa"/>
        </w:tcPr>
        <w:p w14:paraId="54957AC9" w14:textId="77777777" w:rsidR="00C15CB8" w:rsidRPr="002A28A9" w:rsidRDefault="00C15CB8" w:rsidP="00C15CB8">
          <w:pPr>
            <w:pStyle w:val="Pieddepage"/>
            <w:jc w:val="center"/>
            <w:rPr>
              <w:sz w:val="18"/>
              <w:szCs w:val="18"/>
            </w:rPr>
          </w:pPr>
          <w:r>
            <w:rPr>
              <w:sz w:val="18"/>
              <w:szCs w:val="18"/>
            </w:rPr>
            <w:t xml:space="preserve">Page </w:t>
          </w:r>
          <w:r>
            <w:rPr>
              <w:sz w:val="18"/>
              <w:szCs w:val="18"/>
            </w:rPr>
            <w:fldChar w:fldCharType="begin"/>
          </w:r>
          <w:r>
            <w:rPr>
              <w:sz w:val="18"/>
              <w:szCs w:val="18"/>
            </w:rPr>
            <w:instrText xml:space="preserve"> PAGE   \* MERGEFORMAT </w:instrText>
          </w:r>
          <w:r>
            <w:rPr>
              <w:sz w:val="18"/>
              <w:szCs w:val="18"/>
            </w:rPr>
            <w:fldChar w:fldCharType="separate"/>
          </w:r>
          <w:r>
            <w:rPr>
              <w:noProof/>
              <w:sz w:val="18"/>
              <w:szCs w:val="18"/>
            </w:rPr>
            <w:t>45</w:t>
          </w:r>
          <w:r>
            <w:rPr>
              <w:sz w:val="18"/>
              <w:szCs w:val="18"/>
            </w:rPr>
            <w:fldChar w:fldCharType="end"/>
          </w:r>
          <w:r>
            <w:rPr>
              <w:sz w:val="18"/>
              <w:szCs w:val="18"/>
            </w:rPr>
            <w:t xml:space="preserve"> sur </w:t>
          </w:r>
          <w:r>
            <w:rPr>
              <w:sz w:val="18"/>
              <w:szCs w:val="18"/>
            </w:rPr>
            <w:fldChar w:fldCharType="begin"/>
          </w:r>
          <w:r>
            <w:rPr>
              <w:sz w:val="18"/>
              <w:szCs w:val="18"/>
            </w:rPr>
            <w:instrText xml:space="preserve"> NUMPAGES   \* MERGEFORMAT </w:instrText>
          </w:r>
          <w:r>
            <w:rPr>
              <w:sz w:val="18"/>
              <w:szCs w:val="18"/>
            </w:rPr>
            <w:fldChar w:fldCharType="separate"/>
          </w:r>
          <w:r>
            <w:rPr>
              <w:noProof/>
              <w:sz w:val="18"/>
              <w:szCs w:val="18"/>
            </w:rPr>
            <w:t>50</w:t>
          </w:r>
          <w:r>
            <w:rPr>
              <w:sz w:val="18"/>
              <w:szCs w:val="18"/>
            </w:rPr>
            <w:fldChar w:fldCharType="end"/>
          </w:r>
        </w:p>
      </w:tc>
      <w:tc>
        <w:tcPr>
          <w:tcW w:w="3132" w:type="dxa"/>
        </w:tcPr>
        <w:p w14:paraId="05945CFF" w14:textId="1CF80DF2" w:rsidR="00C15CB8" w:rsidRPr="002A28A9" w:rsidRDefault="00C15CB8" w:rsidP="00C15CB8">
          <w:pPr>
            <w:pStyle w:val="Pieddepage"/>
            <w:jc w:val="right"/>
            <w:rPr>
              <w:sz w:val="18"/>
              <w:szCs w:val="18"/>
            </w:rPr>
          </w:pPr>
          <w:r>
            <w:rPr>
              <w:sz w:val="18"/>
              <w:szCs w:val="18"/>
            </w:rPr>
            <w:t xml:space="preserve">Impression : </w:t>
          </w:r>
          <w:r>
            <w:rPr>
              <w:sz w:val="18"/>
              <w:szCs w:val="18"/>
            </w:rPr>
            <w:fldChar w:fldCharType="begin"/>
          </w:r>
          <w:r>
            <w:rPr>
              <w:sz w:val="18"/>
              <w:szCs w:val="18"/>
            </w:rPr>
            <w:instrText xml:space="preserve"> PRINTDATE  \@ "dd.MM.yyyy HH:mm"  \* MERGEFORMAT </w:instrText>
          </w:r>
          <w:r>
            <w:rPr>
              <w:sz w:val="18"/>
              <w:szCs w:val="18"/>
            </w:rPr>
            <w:fldChar w:fldCharType="separate"/>
          </w:r>
          <w:r w:rsidR="00D876E6">
            <w:rPr>
              <w:noProof/>
              <w:sz w:val="18"/>
              <w:szCs w:val="18"/>
            </w:rPr>
            <w:t>18.05.2026 14:44</w:t>
          </w:r>
          <w:r>
            <w:rPr>
              <w:sz w:val="18"/>
              <w:szCs w:val="18"/>
            </w:rPr>
            <w:fldChar w:fldCharType="end"/>
          </w:r>
          <w:r>
            <w:rPr>
              <w:sz w:val="18"/>
              <w:szCs w:val="18"/>
            </w:rPr>
            <w:t xml:space="preserve"> </w:t>
          </w:r>
        </w:p>
      </w:tc>
    </w:tr>
    <w:tr w:rsidR="00C15CB8" w14:paraId="1CD2121D" w14:textId="77777777" w:rsidTr="006F61CF">
      <w:trPr>
        <w:jc w:val="center"/>
      </w:trPr>
      <w:tc>
        <w:tcPr>
          <w:tcW w:w="3132" w:type="dxa"/>
        </w:tcPr>
        <w:p w14:paraId="173BD927" w14:textId="58124E26" w:rsidR="00C15CB8" w:rsidRPr="002A28A9" w:rsidRDefault="00C15CB8" w:rsidP="00C15CB8">
          <w:pPr>
            <w:pStyle w:val="Pieddepage"/>
            <w:rPr>
              <w:sz w:val="18"/>
              <w:szCs w:val="18"/>
            </w:rPr>
          </w:pPr>
          <w:r>
            <w:rPr>
              <w:sz w:val="18"/>
              <w:szCs w:val="18"/>
            </w:rPr>
            <w:t xml:space="preserve">Version : </w:t>
          </w:r>
          <w:r>
            <w:rPr>
              <w:sz w:val="18"/>
              <w:szCs w:val="18"/>
            </w:rPr>
            <w:fldChar w:fldCharType="begin"/>
          </w:r>
          <w:r>
            <w:rPr>
              <w:sz w:val="18"/>
              <w:szCs w:val="18"/>
            </w:rPr>
            <w:instrText xml:space="preserve"> REVNUM   \* MERGEFORMAT </w:instrText>
          </w:r>
          <w:r>
            <w:rPr>
              <w:sz w:val="18"/>
              <w:szCs w:val="18"/>
            </w:rPr>
            <w:fldChar w:fldCharType="separate"/>
          </w:r>
          <w:r w:rsidR="00D876E6">
            <w:rPr>
              <w:noProof/>
              <w:sz w:val="18"/>
              <w:szCs w:val="18"/>
            </w:rPr>
            <w:t>126</w:t>
          </w:r>
          <w:r>
            <w:rPr>
              <w:sz w:val="18"/>
              <w:szCs w:val="18"/>
            </w:rPr>
            <w:fldChar w:fldCharType="end"/>
          </w:r>
        </w:p>
      </w:tc>
      <w:tc>
        <w:tcPr>
          <w:tcW w:w="3132" w:type="dxa"/>
        </w:tcPr>
        <w:p w14:paraId="6E0662F7" w14:textId="77777777" w:rsidR="00C15CB8" w:rsidRPr="002A28A9" w:rsidRDefault="00C15CB8" w:rsidP="00C15CB8">
          <w:pPr>
            <w:pStyle w:val="Pieddepage"/>
            <w:jc w:val="center"/>
            <w:rPr>
              <w:sz w:val="18"/>
              <w:szCs w:val="18"/>
            </w:rPr>
          </w:pPr>
        </w:p>
      </w:tc>
      <w:tc>
        <w:tcPr>
          <w:tcW w:w="3132" w:type="dxa"/>
        </w:tcPr>
        <w:p w14:paraId="060F879C" w14:textId="0EDDB895" w:rsidR="00C15CB8" w:rsidRPr="002A28A9" w:rsidRDefault="00C15CB8" w:rsidP="00C15CB8">
          <w:pPr>
            <w:pStyle w:val="Pieddepage"/>
            <w:jc w:val="right"/>
            <w:rPr>
              <w:sz w:val="18"/>
              <w:szCs w:val="18"/>
            </w:rPr>
          </w:pPr>
          <w:r>
            <w:rPr>
              <w:sz w:val="18"/>
              <w:szCs w:val="18"/>
            </w:rPr>
            <w:fldChar w:fldCharType="begin"/>
          </w:r>
          <w:r>
            <w:rPr>
              <w:sz w:val="18"/>
              <w:szCs w:val="18"/>
            </w:rPr>
            <w:instrText xml:space="preserve"> FILENAME   \* MERGEFORMAT </w:instrText>
          </w:r>
          <w:r>
            <w:rPr>
              <w:sz w:val="18"/>
              <w:szCs w:val="18"/>
            </w:rPr>
            <w:fldChar w:fldCharType="separate"/>
          </w:r>
          <w:r w:rsidR="00D876E6">
            <w:rPr>
              <w:noProof/>
              <w:sz w:val="18"/>
              <w:szCs w:val="18"/>
            </w:rPr>
            <w:t>TPI_Rapport_ThomNardou.docx</w:t>
          </w:r>
          <w:r>
            <w:rPr>
              <w:sz w:val="18"/>
              <w:szCs w:val="18"/>
            </w:rPr>
            <w:fldChar w:fldCharType="end"/>
          </w:r>
        </w:p>
      </w:tc>
    </w:tr>
  </w:tbl>
  <w:p w14:paraId="22C1A345" w14:textId="77777777" w:rsidR="001A020B" w:rsidRDefault="001A020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81E3A" w14:textId="77777777" w:rsidR="002645EF" w:rsidRPr="00D05817" w:rsidRDefault="002645EF" w:rsidP="00370D52">
      <w:pPr>
        <w:spacing w:after="0" w:line="240" w:lineRule="auto"/>
      </w:pPr>
      <w:r w:rsidRPr="00D05817">
        <w:separator/>
      </w:r>
    </w:p>
  </w:footnote>
  <w:footnote w:type="continuationSeparator" w:id="0">
    <w:p w14:paraId="4F5EA22C" w14:textId="77777777" w:rsidR="002645EF" w:rsidRPr="00D05817" w:rsidRDefault="002645EF" w:rsidP="00370D52">
      <w:pPr>
        <w:spacing w:after="0" w:line="240" w:lineRule="auto"/>
      </w:pPr>
      <w:r w:rsidRPr="00D058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103"/>
      <w:gridCol w:w="2030"/>
    </w:tblGrid>
    <w:tr w:rsidR="002022EA" w:rsidRPr="00D05817" w14:paraId="0ACC751B" w14:textId="77777777" w:rsidTr="00452A7A">
      <w:tc>
        <w:tcPr>
          <w:tcW w:w="2263" w:type="dxa"/>
          <w:vAlign w:val="center"/>
        </w:tcPr>
        <w:p w14:paraId="507E58ED" w14:textId="0E78B94B" w:rsidR="002022EA" w:rsidRPr="00452A7A" w:rsidRDefault="00452A7A" w:rsidP="00452A7A">
          <w:pPr>
            <w:pStyle w:val="En-tte"/>
            <w:spacing w:before="60" w:after="120"/>
            <w:rPr>
              <w:rFonts w:ascii="ETML" w:hAnsi="ETML"/>
              <w:sz w:val="40"/>
              <w:szCs w:val="40"/>
            </w:rPr>
          </w:pPr>
          <w:r w:rsidRPr="00452A7A">
            <w:rPr>
              <w:rFonts w:ascii="ETML" w:hAnsi="ETML"/>
              <w:color w:val="0070C0"/>
              <w:sz w:val="40"/>
              <w:szCs w:val="40"/>
            </w:rPr>
            <w:t>ETML</w:t>
          </w:r>
        </w:p>
      </w:tc>
      <w:tc>
        <w:tcPr>
          <w:tcW w:w="5103" w:type="dxa"/>
          <w:vAlign w:val="center"/>
        </w:tcPr>
        <w:p w14:paraId="1A26647A" w14:textId="7E5E70F2" w:rsidR="002022EA" w:rsidRPr="00D05817" w:rsidRDefault="009E7612" w:rsidP="00452A7A">
          <w:pPr>
            <w:pStyle w:val="En-tte"/>
            <w:spacing w:before="60" w:after="60"/>
            <w:jc w:val="center"/>
            <w:rPr>
              <w:b/>
              <w:bCs/>
            </w:rPr>
          </w:pPr>
          <w:r w:rsidRPr="00D05817">
            <w:rPr>
              <w:b/>
              <w:bCs/>
            </w:rPr>
            <w:t>Agora</w:t>
          </w:r>
        </w:p>
      </w:tc>
      <w:tc>
        <w:tcPr>
          <w:tcW w:w="2030" w:type="dxa"/>
          <w:vAlign w:val="center"/>
        </w:tcPr>
        <w:p w14:paraId="4DE950C5" w14:textId="5415EC55" w:rsidR="002022EA" w:rsidRPr="00D05817" w:rsidRDefault="002022EA" w:rsidP="00452A7A">
          <w:pPr>
            <w:pStyle w:val="En-tte"/>
            <w:spacing w:before="60" w:after="60"/>
            <w:jc w:val="right"/>
          </w:pPr>
          <w:r w:rsidRPr="00D05817">
            <w:t>TPI</w:t>
          </w:r>
        </w:p>
      </w:tc>
    </w:tr>
  </w:tbl>
  <w:p w14:paraId="18F09424" w14:textId="77777777" w:rsidR="002022EA" w:rsidRPr="00D05817" w:rsidRDefault="002022E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103"/>
      <w:gridCol w:w="2030"/>
    </w:tblGrid>
    <w:tr w:rsidR="00C15CB8" w:rsidRPr="00D05817" w14:paraId="296FF54C" w14:textId="77777777" w:rsidTr="00C15CB8">
      <w:trPr>
        <w:jc w:val="center"/>
      </w:trPr>
      <w:tc>
        <w:tcPr>
          <w:tcW w:w="2263" w:type="dxa"/>
          <w:vAlign w:val="center"/>
        </w:tcPr>
        <w:p w14:paraId="75376996" w14:textId="77777777" w:rsidR="00C15CB8" w:rsidRPr="00452A7A" w:rsidRDefault="00C15CB8" w:rsidP="00C15CB8">
          <w:pPr>
            <w:pStyle w:val="En-tte"/>
            <w:spacing w:before="60" w:after="120"/>
            <w:rPr>
              <w:rFonts w:ascii="ETML" w:hAnsi="ETML"/>
              <w:sz w:val="40"/>
              <w:szCs w:val="40"/>
            </w:rPr>
          </w:pPr>
          <w:r w:rsidRPr="00452A7A">
            <w:rPr>
              <w:rFonts w:ascii="ETML" w:hAnsi="ETML"/>
              <w:color w:val="0070C0"/>
              <w:sz w:val="40"/>
              <w:szCs w:val="40"/>
            </w:rPr>
            <w:t>ETML</w:t>
          </w:r>
        </w:p>
      </w:tc>
      <w:tc>
        <w:tcPr>
          <w:tcW w:w="5103" w:type="dxa"/>
          <w:vAlign w:val="center"/>
        </w:tcPr>
        <w:p w14:paraId="69DAA11E" w14:textId="77777777" w:rsidR="00C15CB8" w:rsidRPr="00D05817" w:rsidRDefault="00C15CB8" w:rsidP="00C15CB8">
          <w:pPr>
            <w:pStyle w:val="En-tte"/>
            <w:spacing w:before="60" w:after="60"/>
            <w:jc w:val="center"/>
            <w:rPr>
              <w:b/>
              <w:bCs/>
            </w:rPr>
          </w:pPr>
          <w:r w:rsidRPr="00D05817">
            <w:rPr>
              <w:b/>
              <w:bCs/>
            </w:rPr>
            <w:t>Agora</w:t>
          </w:r>
        </w:p>
      </w:tc>
      <w:tc>
        <w:tcPr>
          <w:tcW w:w="2030" w:type="dxa"/>
          <w:vAlign w:val="center"/>
        </w:tcPr>
        <w:p w14:paraId="0363DF08" w14:textId="77777777" w:rsidR="00C15CB8" w:rsidRPr="00D05817" w:rsidRDefault="00C15CB8" w:rsidP="00C15CB8">
          <w:pPr>
            <w:pStyle w:val="En-tte"/>
            <w:spacing w:before="60" w:after="60"/>
            <w:jc w:val="right"/>
          </w:pPr>
          <w:r w:rsidRPr="00D05817">
            <w:t>TPI</w:t>
          </w:r>
        </w:p>
      </w:tc>
    </w:tr>
  </w:tbl>
  <w:p w14:paraId="4D8539B4" w14:textId="77777777" w:rsidR="001A020B" w:rsidRDefault="001A020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1996DCAE"/>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0E5766"/>
    <w:multiLevelType w:val="multilevel"/>
    <w:tmpl w:val="3B4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F3E83"/>
    <w:multiLevelType w:val="multilevel"/>
    <w:tmpl w:val="CCCE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33FB7"/>
    <w:multiLevelType w:val="multilevel"/>
    <w:tmpl w:val="FE2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66BC2"/>
    <w:multiLevelType w:val="hybridMultilevel"/>
    <w:tmpl w:val="2766F37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1B6E0E6F"/>
    <w:multiLevelType w:val="multilevel"/>
    <w:tmpl w:val="B1E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60BAE"/>
    <w:multiLevelType w:val="multilevel"/>
    <w:tmpl w:val="A40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B08AB"/>
    <w:multiLevelType w:val="multilevel"/>
    <w:tmpl w:val="7BD4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C5D92"/>
    <w:multiLevelType w:val="hybridMultilevel"/>
    <w:tmpl w:val="F4B2070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292F255C"/>
    <w:multiLevelType w:val="hybridMultilevel"/>
    <w:tmpl w:val="FDC06A7A"/>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2F2B3654"/>
    <w:multiLevelType w:val="multilevel"/>
    <w:tmpl w:val="F8E6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742F9"/>
    <w:multiLevelType w:val="multilevel"/>
    <w:tmpl w:val="08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41E1306"/>
    <w:multiLevelType w:val="hybridMultilevel"/>
    <w:tmpl w:val="21DC4AA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368C5BEF"/>
    <w:multiLevelType w:val="multilevel"/>
    <w:tmpl w:val="306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D169A"/>
    <w:multiLevelType w:val="multilevel"/>
    <w:tmpl w:val="A47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11AC9"/>
    <w:multiLevelType w:val="hybridMultilevel"/>
    <w:tmpl w:val="71D0A68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4B350300"/>
    <w:multiLevelType w:val="hybridMultilevel"/>
    <w:tmpl w:val="9EB0462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CC66CFB"/>
    <w:multiLevelType w:val="hybridMultilevel"/>
    <w:tmpl w:val="FFFFFFFF"/>
    <w:lvl w:ilvl="0" w:tplc="48F44C90">
      <w:start w:val="1"/>
      <w:numFmt w:val="bullet"/>
      <w:lvlText w:val=""/>
      <w:lvlJc w:val="left"/>
      <w:pPr>
        <w:ind w:left="720" w:hanging="360"/>
      </w:pPr>
      <w:rPr>
        <w:rFonts w:ascii="Symbol" w:hAnsi="Symbol" w:hint="default"/>
      </w:rPr>
    </w:lvl>
    <w:lvl w:ilvl="1" w:tplc="A058F5D4">
      <w:start w:val="1"/>
      <w:numFmt w:val="bullet"/>
      <w:lvlText w:val="o"/>
      <w:lvlJc w:val="left"/>
      <w:pPr>
        <w:ind w:left="1440" w:hanging="360"/>
      </w:pPr>
      <w:rPr>
        <w:rFonts w:ascii="Courier New" w:hAnsi="Courier New" w:hint="default"/>
      </w:rPr>
    </w:lvl>
    <w:lvl w:ilvl="2" w:tplc="765C20A4">
      <w:start w:val="1"/>
      <w:numFmt w:val="bullet"/>
      <w:lvlText w:val=""/>
      <w:lvlJc w:val="left"/>
      <w:pPr>
        <w:ind w:left="2160" w:hanging="360"/>
      </w:pPr>
      <w:rPr>
        <w:rFonts w:ascii="Wingdings" w:hAnsi="Wingdings" w:hint="default"/>
      </w:rPr>
    </w:lvl>
    <w:lvl w:ilvl="3" w:tplc="B2E8EC78">
      <w:start w:val="1"/>
      <w:numFmt w:val="bullet"/>
      <w:lvlText w:val=""/>
      <w:lvlJc w:val="left"/>
      <w:pPr>
        <w:ind w:left="2880" w:hanging="360"/>
      </w:pPr>
      <w:rPr>
        <w:rFonts w:ascii="Symbol" w:hAnsi="Symbol" w:hint="default"/>
      </w:rPr>
    </w:lvl>
    <w:lvl w:ilvl="4" w:tplc="7C8A5AEC">
      <w:start w:val="1"/>
      <w:numFmt w:val="bullet"/>
      <w:lvlText w:val="o"/>
      <w:lvlJc w:val="left"/>
      <w:pPr>
        <w:ind w:left="3600" w:hanging="360"/>
      </w:pPr>
      <w:rPr>
        <w:rFonts w:ascii="Courier New" w:hAnsi="Courier New" w:hint="default"/>
      </w:rPr>
    </w:lvl>
    <w:lvl w:ilvl="5" w:tplc="6B621742">
      <w:start w:val="1"/>
      <w:numFmt w:val="bullet"/>
      <w:lvlText w:val=""/>
      <w:lvlJc w:val="left"/>
      <w:pPr>
        <w:ind w:left="4320" w:hanging="360"/>
      </w:pPr>
      <w:rPr>
        <w:rFonts w:ascii="Wingdings" w:hAnsi="Wingdings" w:hint="default"/>
      </w:rPr>
    </w:lvl>
    <w:lvl w:ilvl="6" w:tplc="AE660068">
      <w:start w:val="1"/>
      <w:numFmt w:val="bullet"/>
      <w:lvlText w:val=""/>
      <w:lvlJc w:val="left"/>
      <w:pPr>
        <w:ind w:left="5040" w:hanging="360"/>
      </w:pPr>
      <w:rPr>
        <w:rFonts w:ascii="Symbol" w:hAnsi="Symbol" w:hint="default"/>
      </w:rPr>
    </w:lvl>
    <w:lvl w:ilvl="7" w:tplc="D8B8B6DE">
      <w:start w:val="1"/>
      <w:numFmt w:val="bullet"/>
      <w:lvlText w:val="o"/>
      <w:lvlJc w:val="left"/>
      <w:pPr>
        <w:ind w:left="5760" w:hanging="360"/>
      </w:pPr>
      <w:rPr>
        <w:rFonts w:ascii="Courier New" w:hAnsi="Courier New" w:hint="default"/>
      </w:rPr>
    </w:lvl>
    <w:lvl w:ilvl="8" w:tplc="D430B144">
      <w:start w:val="1"/>
      <w:numFmt w:val="bullet"/>
      <w:lvlText w:val=""/>
      <w:lvlJc w:val="left"/>
      <w:pPr>
        <w:ind w:left="6480" w:hanging="360"/>
      </w:pPr>
      <w:rPr>
        <w:rFonts w:ascii="Wingdings" w:hAnsi="Wingdings" w:hint="default"/>
      </w:rPr>
    </w:lvl>
  </w:abstractNum>
  <w:abstractNum w:abstractNumId="26" w15:restartNumberingAfterBreak="0">
    <w:nsid w:val="58CA7755"/>
    <w:multiLevelType w:val="multilevel"/>
    <w:tmpl w:val="7B5E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2507D"/>
    <w:multiLevelType w:val="multilevel"/>
    <w:tmpl w:val="271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C32C4"/>
    <w:multiLevelType w:val="multilevel"/>
    <w:tmpl w:val="BF1C232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9" w15:restartNumberingAfterBreak="0">
    <w:nsid w:val="5BFE797D"/>
    <w:multiLevelType w:val="multilevel"/>
    <w:tmpl w:val="DFFC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93CB1"/>
    <w:multiLevelType w:val="hybridMultilevel"/>
    <w:tmpl w:val="6498B53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1" w15:restartNumberingAfterBreak="0">
    <w:nsid w:val="621048A9"/>
    <w:multiLevelType w:val="hybridMultilevel"/>
    <w:tmpl w:val="5BAA148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2" w15:restartNumberingAfterBreak="0">
    <w:nsid w:val="69F940C0"/>
    <w:multiLevelType w:val="hybridMultilevel"/>
    <w:tmpl w:val="E91A300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DE774F5"/>
    <w:multiLevelType w:val="hybridMultilevel"/>
    <w:tmpl w:val="4566DC1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4" w15:restartNumberingAfterBreak="0">
    <w:nsid w:val="7C2006C4"/>
    <w:multiLevelType w:val="hybridMultilevel"/>
    <w:tmpl w:val="68F4BBC2"/>
    <w:lvl w:ilvl="0" w:tplc="954AE666">
      <w:start w:val="1"/>
      <w:numFmt w:val="bullet"/>
      <w:lvlText w:val=""/>
      <w:lvlJc w:val="left"/>
      <w:pPr>
        <w:ind w:left="720" w:hanging="360"/>
      </w:pPr>
      <w:rPr>
        <w:rFonts w:ascii="Symbol" w:hAnsi="Symbol" w:hint="default"/>
      </w:rPr>
    </w:lvl>
    <w:lvl w:ilvl="1" w:tplc="7D8E4BD6">
      <w:start w:val="1"/>
      <w:numFmt w:val="bullet"/>
      <w:lvlText w:val="o"/>
      <w:lvlJc w:val="left"/>
      <w:pPr>
        <w:ind w:left="1440" w:hanging="360"/>
      </w:pPr>
      <w:rPr>
        <w:rFonts w:ascii="Courier New" w:hAnsi="Courier New" w:hint="default"/>
      </w:rPr>
    </w:lvl>
    <w:lvl w:ilvl="2" w:tplc="D8CCCAE6">
      <w:start w:val="1"/>
      <w:numFmt w:val="bullet"/>
      <w:lvlText w:val=""/>
      <w:lvlJc w:val="left"/>
      <w:pPr>
        <w:ind w:left="2160" w:hanging="360"/>
      </w:pPr>
      <w:rPr>
        <w:rFonts w:ascii="Wingdings" w:hAnsi="Wingdings" w:hint="default"/>
      </w:rPr>
    </w:lvl>
    <w:lvl w:ilvl="3" w:tplc="56C88B00">
      <w:start w:val="1"/>
      <w:numFmt w:val="bullet"/>
      <w:lvlText w:val=""/>
      <w:lvlJc w:val="left"/>
      <w:pPr>
        <w:ind w:left="2880" w:hanging="360"/>
      </w:pPr>
      <w:rPr>
        <w:rFonts w:ascii="Symbol" w:hAnsi="Symbol" w:hint="default"/>
      </w:rPr>
    </w:lvl>
    <w:lvl w:ilvl="4" w:tplc="12C8E324">
      <w:start w:val="1"/>
      <w:numFmt w:val="bullet"/>
      <w:lvlText w:val="o"/>
      <w:lvlJc w:val="left"/>
      <w:pPr>
        <w:ind w:left="3600" w:hanging="360"/>
      </w:pPr>
      <w:rPr>
        <w:rFonts w:ascii="Courier New" w:hAnsi="Courier New" w:hint="default"/>
      </w:rPr>
    </w:lvl>
    <w:lvl w:ilvl="5" w:tplc="9864C608">
      <w:start w:val="1"/>
      <w:numFmt w:val="bullet"/>
      <w:lvlText w:val=""/>
      <w:lvlJc w:val="left"/>
      <w:pPr>
        <w:ind w:left="4320" w:hanging="360"/>
      </w:pPr>
      <w:rPr>
        <w:rFonts w:ascii="Wingdings" w:hAnsi="Wingdings" w:hint="default"/>
      </w:rPr>
    </w:lvl>
    <w:lvl w:ilvl="6" w:tplc="9E443D2C">
      <w:start w:val="1"/>
      <w:numFmt w:val="bullet"/>
      <w:lvlText w:val=""/>
      <w:lvlJc w:val="left"/>
      <w:pPr>
        <w:ind w:left="5040" w:hanging="360"/>
      </w:pPr>
      <w:rPr>
        <w:rFonts w:ascii="Symbol" w:hAnsi="Symbol" w:hint="default"/>
      </w:rPr>
    </w:lvl>
    <w:lvl w:ilvl="7" w:tplc="2978628C">
      <w:start w:val="1"/>
      <w:numFmt w:val="bullet"/>
      <w:lvlText w:val="o"/>
      <w:lvlJc w:val="left"/>
      <w:pPr>
        <w:ind w:left="5760" w:hanging="360"/>
      </w:pPr>
      <w:rPr>
        <w:rFonts w:ascii="Courier New" w:hAnsi="Courier New" w:hint="default"/>
      </w:rPr>
    </w:lvl>
    <w:lvl w:ilvl="8" w:tplc="1E68C8AC">
      <w:start w:val="1"/>
      <w:numFmt w:val="bullet"/>
      <w:lvlText w:val=""/>
      <w:lvlJc w:val="left"/>
      <w:pPr>
        <w:ind w:left="6480" w:hanging="360"/>
      </w:pPr>
      <w:rPr>
        <w:rFonts w:ascii="Wingdings" w:hAnsi="Wingdings" w:hint="default"/>
      </w:rPr>
    </w:lvl>
  </w:abstractNum>
  <w:num w:numId="1" w16cid:durableId="278417171">
    <w:abstractNumId w:val="8"/>
  </w:num>
  <w:num w:numId="2" w16cid:durableId="419642348">
    <w:abstractNumId w:val="6"/>
  </w:num>
  <w:num w:numId="3" w16cid:durableId="47653033">
    <w:abstractNumId w:val="5"/>
  </w:num>
  <w:num w:numId="4" w16cid:durableId="861092079">
    <w:abstractNumId w:val="4"/>
  </w:num>
  <w:num w:numId="5" w16cid:durableId="1402757362">
    <w:abstractNumId w:val="7"/>
  </w:num>
  <w:num w:numId="6" w16cid:durableId="709257815">
    <w:abstractNumId w:val="3"/>
  </w:num>
  <w:num w:numId="7" w16cid:durableId="238560936">
    <w:abstractNumId w:val="2"/>
  </w:num>
  <w:num w:numId="8" w16cid:durableId="759062583">
    <w:abstractNumId w:val="1"/>
  </w:num>
  <w:num w:numId="9" w16cid:durableId="415786196">
    <w:abstractNumId w:val="0"/>
  </w:num>
  <w:num w:numId="10" w16cid:durableId="124858710">
    <w:abstractNumId w:val="28"/>
  </w:num>
  <w:num w:numId="11" w16cid:durableId="136925223">
    <w:abstractNumId w:val="27"/>
  </w:num>
  <w:num w:numId="12" w16cid:durableId="2135438915">
    <w:abstractNumId w:val="18"/>
  </w:num>
  <w:num w:numId="13" w16cid:durableId="11342515">
    <w:abstractNumId w:val="29"/>
  </w:num>
  <w:num w:numId="14" w16cid:durableId="248973769">
    <w:abstractNumId w:val="11"/>
  </w:num>
  <w:num w:numId="15" w16cid:durableId="1338968004">
    <w:abstractNumId w:val="9"/>
  </w:num>
  <w:num w:numId="16" w16cid:durableId="1497958875">
    <w:abstractNumId w:val="15"/>
  </w:num>
  <w:num w:numId="17" w16cid:durableId="1404722623">
    <w:abstractNumId w:val="26"/>
  </w:num>
  <w:num w:numId="18" w16cid:durableId="505825146">
    <w:abstractNumId w:val="21"/>
  </w:num>
  <w:num w:numId="19" w16cid:durableId="635262048">
    <w:abstractNumId w:val="22"/>
  </w:num>
  <w:num w:numId="20" w16cid:durableId="1679623808">
    <w:abstractNumId w:val="13"/>
  </w:num>
  <w:num w:numId="21" w16cid:durableId="1720469211">
    <w:abstractNumId w:val="14"/>
  </w:num>
  <w:num w:numId="22" w16cid:durableId="1835871047">
    <w:abstractNumId w:val="10"/>
  </w:num>
  <w:num w:numId="23" w16cid:durableId="263610469">
    <w:abstractNumId w:val="24"/>
  </w:num>
  <w:num w:numId="24" w16cid:durableId="1378624883">
    <w:abstractNumId w:val="32"/>
  </w:num>
  <w:num w:numId="25" w16cid:durableId="126246467">
    <w:abstractNumId w:val="19"/>
  </w:num>
  <w:num w:numId="26" w16cid:durableId="1168248406">
    <w:abstractNumId w:val="25"/>
  </w:num>
  <w:num w:numId="27" w16cid:durableId="419063778">
    <w:abstractNumId w:val="34"/>
  </w:num>
  <w:num w:numId="28" w16cid:durableId="441413707">
    <w:abstractNumId w:val="30"/>
  </w:num>
  <w:num w:numId="29" w16cid:durableId="88694556">
    <w:abstractNumId w:val="17"/>
  </w:num>
  <w:num w:numId="30" w16cid:durableId="1752309334">
    <w:abstractNumId w:val="12"/>
  </w:num>
  <w:num w:numId="31" w16cid:durableId="1057625294">
    <w:abstractNumId w:val="31"/>
  </w:num>
  <w:num w:numId="32" w16cid:durableId="643237264">
    <w:abstractNumId w:val="16"/>
  </w:num>
  <w:num w:numId="33" w16cid:durableId="1602562985">
    <w:abstractNumId w:val="20"/>
  </w:num>
  <w:num w:numId="34" w16cid:durableId="902061314">
    <w:abstractNumId w:val="33"/>
  </w:num>
  <w:num w:numId="35" w16cid:durableId="104929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18A"/>
    <w:rsid w:val="00002954"/>
    <w:rsid w:val="00006A9F"/>
    <w:rsid w:val="0000729A"/>
    <w:rsid w:val="000144D2"/>
    <w:rsid w:val="00024350"/>
    <w:rsid w:val="00026153"/>
    <w:rsid w:val="000265D2"/>
    <w:rsid w:val="00032E6C"/>
    <w:rsid w:val="00034616"/>
    <w:rsid w:val="000361D6"/>
    <w:rsid w:val="000448A2"/>
    <w:rsid w:val="00045B8D"/>
    <w:rsid w:val="00045FA5"/>
    <w:rsid w:val="000538A0"/>
    <w:rsid w:val="00056F77"/>
    <w:rsid w:val="0006063C"/>
    <w:rsid w:val="000640BA"/>
    <w:rsid w:val="00067492"/>
    <w:rsid w:val="000A0A57"/>
    <w:rsid w:val="000B4809"/>
    <w:rsid w:val="000C55F2"/>
    <w:rsid w:val="000D0751"/>
    <w:rsid w:val="000E6365"/>
    <w:rsid w:val="000F4ACC"/>
    <w:rsid w:val="001012BF"/>
    <w:rsid w:val="00105208"/>
    <w:rsid w:val="00106396"/>
    <w:rsid w:val="00106AB8"/>
    <w:rsid w:val="00120ACF"/>
    <w:rsid w:val="00135DE5"/>
    <w:rsid w:val="0014691F"/>
    <w:rsid w:val="0015074B"/>
    <w:rsid w:val="00153EEE"/>
    <w:rsid w:val="001557A5"/>
    <w:rsid w:val="001663F9"/>
    <w:rsid w:val="00172E9E"/>
    <w:rsid w:val="001771F9"/>
    <w:rsid w:val="001810A2"/>
    <w:rsid w:val="00196CB4"/>
    <w:rsid w:val="001A020B"/>
    <w:rsid w:val="001A6F7B"/>
    <w:rsid w:val="001B5BB4"/>
    <w:rsid w:val="001B5C9E"/>
    <w:rsid w:val="001C1823"/>
    <w:rsid w:val="001E4958"/>
    <w:rsid w:val="001F0668"/>
    <w:rsid w:val="001F61CA"/>
    <w:rsid w:val="002022EA"/>
    <w:rsid w:val="002124FD"/>
    <w:rsid w:val="00221BA8"/>
    <w:rsid w:val="002263D0"/>
    <w:rsid w:val="002277DF"/>
    <w:rsid w:val="0023155C"/>
    <w:rsid w:val="002419AD"/>
    <w:rsid w:val="0025565D"/>
    <w:rsid w:val="0026107F"/>
    <w:rsid w:val="00261DAB"/>
    <w:rsid w:val="00263B26"/>
    <w:rsid w:val="002645EF"/>
    <w:rsid w:val="00266CAF"/>
    <w:rsid w:val="0027193E"/>
    <w:rsid w:val="00272155"/>
    <w:rsid w:val="00274F5C"/>
    <w:rsid w:val="00276B5F"/>
    <w:rsid w:val="002846A6"/>
    <w:rsid w:val="0029639D"/>
    <w:rsid w:val="00297E75"/>
    <w:rsid w:val="002A0BDE"/>
    <w:rsid w:val="002A28A9"/>
    <w:rsid w:val="002A4CE6"/>
    <w:rsid w:val="002C00FC"/>
    <w:rsid w:val="002C3384"/>
    <w:rsid w:val="002C4764"/>
    <w:rsid w:val="002E6955"/>
    <w:rsid w:val="002F4071"/>
    <w:rsid w:val="00303360"/>
    <w:rsid w:val="0030396B"/>
    <w:rsid w:val="00310048"/>
    <w:rsid w:val="0032156F"/>
    <w:rsid w:val="00322F96"/>
    <w:rsid w:val="00326F90"/>
    <w:rsid w:val="00327748"/>
    <w:rsid w:val="00332596"/>
    <w:rsid w:val="00336799"/>
    <w:rsid w:val="00342C71"/>
    <w:rsid w:val="0034344B"/>
    <w:rsid w:val="00370D52"/>
    <w:rsid w:val="003775BD"/>
    <w:rsid w:val="00382DD6"/>
    <w:rsid w:val="00384504"/>
    <w:rsid w:val="003872A3"/>
    <w:rsid w:val="00390B5A"/>
    <w:rsid w:val="00394FD1"/>
    <w:rsid w:val="003A4BF4"/>
    <w:rsid w:val="003C6381"/>
    <w:rsid w:val="003D703A"/>
    <w:rsid w:val="003F3EC8"/>
    <w:rsid w:val="00407616"/>
    <w:rsid w:val="004110DC"/>
    <w:rsid w:val="0041641C"/>
    <w:rsid w:val="00416544"/>
    <w:rsid w:val="0042064F"/>
    <w:rsid w:val="004213D8"/>
    <w:rsid w:val="00442A32"/>
    <w:rsid w:val="00452A7A"/>
    <w:rsid w:val="00454B78"/>
    <w:rsid w:val="0045639B"/>
    <w:rsid w:val="004617B0"/>
    <w:rsid w:val="00464FA1"/>
    <w:rsid w:val="0047255B"/>
    <w:rsid w:val="0047459F"/>
    <w:rsid w:val="00474DA3"/>
    <w:rsid w:val="0048131A"/>
    <w:rsid w:val="004C222C"/>
    <w:rsid w:val="004C47A0"/>
    <w:rsid w:val="004C76CB"/>
    <w:rsid w:val="004E54B1"/>
    <w:rsid w:val="004F3B44"/>
    <w:rsid w:val="00503550"/>
    <w:rsid w:val="00505BC6"/>
    <w:rsid w:val="005136A5"/>
    <w:rsid w:val="00514BF6"/>
    <w:rsid w:val="005214AE"/>
    <w:rsid w:val="00521E40"/>
    <w:rsid w:val="00535DBA"/>
    <w:rsid w:val="00537C9D"/>
    <w:rsid w:val="00546931"/>
    <w:rsid w:val="00551A68"/>
    <w:rsid w:val="00551ABE"/>
    <w:rsid w:val="00551EB8"/>
    <w:rsid w:val="005532DD"/>
    <w:rsid w:val="005578B7"/>
    <w:rsid w:val="00564E4A"/>
    <w:rsid w:val="00574962"/>
    <w:rsid w:val="00591472"/>
    <w:rsid w:val="00596B7C"/>
    <w:rsid w:val="005A3C5F"/>
    <w:rsid w:val="005B72A7"/>
    <w:rsid w:val="005C26BA"/>
    <w:rsid w:val="005C4E62"/>
    <w:rsid w:val="005C6CB9"/>
    <w:rsid w:val="005D309B"/>
    <w:rsid w:val="005D5822"/>
    <w:rsid w:val="005E0CEF"/>
    <w:rsid w:val="005F1A14"/>
    <w:rsid w:val="006148FE"/>
    <w:rsid w:val="00622025"/>
    <w:rsid w:val="0062689B"/>
    <w:rsid w:val="00656914"/>
    <w:rsid w:val="0066381B"/>
    <w:rsid w:val="00674F06"/>
    <w:rsid w:val="00695B69"/>
    <w:rsid w:val="00696710"/>
    <w:rsid w:val="006B2CF1"/>
    <w:rsid w:val="006B5FBB"/>
    <w:rsid w:val="006B7074"/>
    <w:rsid w:val="006C49EC"/>
    <w:rsid w:val="006D4B23"/>
    <w:rsid w:val="006F61CF"/>
    <w:rsid w:val="00722F7B"/>
    <w:rsid w:val="0072652E"/>
    <w:rsid w:val="00734A96"/>
    <w:rsid w:val="00736D77"/>
    <w:rsid w:val="007525F8"/>
    <w:rsid w:val="00752A2B"/>
    <w:rsid w:val="00754214"/>
    <w:rsid w:val="0075620F"/>
    <w:rsid w:val="00765B7C"/>
    <w:rsid w:val="00766F8C"/>
    <w:rsid w:val="00781A19"/>
    <w:rsid w:val="007A0B41"/>
    <w:rsid w:val="007B7622"/>
    <w:rsid w:val="007C2512"/>
    <w:rsid w:val="007C7A28"/>
    <w:rsid w:val="007D04C8"/>
    <w:rsid w:val="007D7567"/>
    <w:rsid w:val="007E7019"/>
    <w:rsid w:val="007F5AB5"/>
    <w:rsid w:val="00813AE5"/>
    <w:rsid w:val="0082026D"/>
    <w:rsid w:val="00827CAF"/>
    <w:rsid w:val="00830F2F"/>
    <w:rsid w:val="008343B3"/>
    <w:rsid w:val="00840EF8"/>
    <w:rsid w:val="00844D65"/>
    <w:rsid w:val="0084692E"/>
    <w:rsid w:val="00847722"/>
    <w:rsid w:val="00862E17"/>
    <w:rsid w:val="00880F6D"/>
    <w:rsid w:val="008820E6"/>
    <w:rsid w:val="008824B5"/>
    <w:rsid w:val="00885B5F"/>
    <w:rsid w:val="0088781B"/>
    <w:rsid w:val="008B4B37"/>
    <w:rsid w:val="008B5CDA"/>
    <w:rsid w:val="008B7304"/>
    <w:rsid w:val="008E1E47"/>
    <w:rsid w:val="008E309B"/>
    <w:rsid w:val="008E57A4"/>
    <w:rsid w:val="008F13D2"/>
    <w:rsid w:val="008F18E0"/>
    <w:rsid w:val="00903D52"/>
    <w:rsid w:val="00917575"/>
    <w:rsid w:val="009334AE"/>
    <w:rsid w:val="00935D49"/>
    <w:rsid w:val="0095184C"/>
    <w:rsid w:val="0095568C"/>
    <w:rsid w:val="00961CE7"/>
    <w:rsid w:val="0096631C"/>
    <w:rsid w:val="00966B0E"/>
    <w:rsid w:val="0097747C"/>
    <w:rsid w:val="00983355"/>
    <w:rsid w:val="00986064"/>
    <w:rsid w:val="009946A6"/>
    <w:rsid w:val="009A117A"/>
    <w:rsid w:val="009A3E17"/>
    <w:rsid w:val="009B0CB0"/>
    <w:rsid w:val="009B122D"/>
    <w:rsid w:val="009C3155"/>
    <w:rsid w:val="009C5991"/>
    <w:rsid w:val="009D75C2"/>
    <w:rsid w:val="009E037A"/>
    <w:rsid w:val="009E3A6B"/>
    <w:rsid w:val="009E4CD7"/>
    <w:rsid w:val="009E4ED2"/>
    <w:rsid w:val="009E54B0"/>
    <w:rsid w:val="009E7612"/>
    <w:rsid w:val="009F2945"/>
    <w:rsid w:val="009F7E80"/>
    <w:rsid w:val="00A00807"/>
    <w:rsid w:val="00A01406"/>
    <w:rsid w:val="00A0301C"/>
    <w:rsid w:val="00A03C9E"/>
    <w:rsid w:val="00A22331"/>
    <w:rsid w:val="00A30383"/>
    <w:rsid w:val="00A47946"/>
    <w:rsid w:val="00A47E70"/>
    <w:rsid w:val="00A56D43"/>
    <w:rsid w:val="00A65604"/>
    <w:rsid w:val="00A76A68"/>
    <w:rsid w:val="00A915D3"/>
    <w:rsid w:val="00AA1D8D"/>
    <w:rsid w:val="00AA3741"/>
    <w:rsid w:val="00AB05B8"/>
    <w:rsid w:val="00AB38C8"/>
    <w:rsid w:val="00AB61C0"/>
    <w:rsid w:val="00AC38D3"/>
    <w:rsid w:val="00AD3761"/>
    <w:rsid w:val="00AD390E"/>
    <w:rsid w:val="00AE4543"/>
    <w:rsid w:val="00AE7BD9"/>
    <w:rsid w:val="00B05A8F"/>
    <w:rsid w:val="00B072F1"/>
    <w:rsid w:val="00B16E4F"/>
    <w:rsid w:val="00B17214"/>
    <w:rsid w:val="00B217AF"/>
    <w:rsid w:val="00B23649"/>
    <w:rsid w:val="00B34F26"/>
    <w:rsid w:val="00B35BF7"/>
    <w:rsid w:val="00B403BC"/>
    <w:rsid w:val="00B46324"/>
    <w:rsid w:val="00B47730"/>
    <w:rsid w:val="00B51182"/>
    <w:rsid w:val="00B56317"/>
    <w:rsid w:val="00B574DA"/>
    <w:rsid w:val="00B5766F"/>
    <w:rsid w:val="00B6193F"/>
    <w:rsid w:val="00B728FC"/>
    <w:rsid w:val="00B77A93"/>
    <w:rsid w:val="00B77B2B"/>
    <w:rsid w:val="00B80F64"/>
    <w:rsid w:val="00B820C2"/>
    <w:rsid w:val="00B83503"/>
    <w:rsid w:val="00BA415D"/>
    <w:rsid w:val="00BA7B3A"/>
    <w:rsid w:val="00BD4D76"/>
    <w:rsid w:val="00BD5201"/>
    <w:rsid w:val="00BE4529"/>
    <w:rsid w:val="00C05BD6"/>
    <w:rsid w:val="00C06F96"/>
    <w:rsid w:val="00C15CB8"/>
    <w:rsid w:val="00C2190D"/>
    <w:rsid w:val="00C24520"/>
    <w:rsid w:val="00C274CE"/>
    <w:rsid w:val="00C36AB6"/>
    <w:rsid w:val="00C45402"/>
    <w:rsid w:val="00C46BBC"/>
    <w:rsid w:val="00C47798"/>
    <w:rsid w:val="00C52FD9"/>
    <w:rsid w:val="00C5660E"/>
    <w:rsid w:val="00C62B55"/>
    <w:rsid w:val="00C676C8"/>
    <w:rsid w:val="00C748AB"/>
    <w:rsid w:val="00C83C70"/>
    <w:rsid w:val="00C9589B"/>
    <w:rsid w:val="00CA39C0"/>
    <w:rsid w:val="00CA5CA9"/>
    <w:rsid w:val="00CB0664"/>
    <w:rsid w:val="00CC4C8B"/>
    <w:rsid w:val="00CC5629"/>
    <w:rsid w:val="00CD51C4"/>
    <w:rsid w:val="00CE13E8"/>
    <w:rsid w:val="00CE3886"/>
    <w:rsid w:val="00D00638"/>
    <w:rsid w:val="00D025E2"/>
    <w:rsid w:val="00D05817"/>
    <w:rsid w:val="00D1104D"/>
    <w:rsid w:val="00D16A42"/>
    <w:rsid w:val="00D20089"/>
    <w:rsid w:val="00D23E11"/>
    <w:rsid w:val="00D26BF0"/>
    <w:rsid w:val="00D3036D"/>
    <w:rsid w:val="00D30669"/>
    <w:rsid w:val="00D47DBD"/>
    <w:rsid w:val="00D561C1"/>
    <w:rsid w:val="00D575B4"/>
    <w:rsid w:val="00D631ED"/>
    <w:rsid w:val="00D67905"/>
    <w:rsid w:val="00D83EE3"/>
    <w:rsid w:val="00D876E6"/>
    <w:rsid w:val="00DB72CD"/>
    <w:rsid w:val="00DC23A0"/>
    <w:rsid w:val="00DC327B"/>
    <w:rsid w:val="00E0518C"/>
    <w:rsid w:val="00E05F44"/>
    <w:rsid w:val="00E1356C"/>
    <w:rsid w:val="00E151DE"/>
    <w:rsid w:val="00E31066"/>
    <w:rsid w:val="00E46D90"/>
    <w:rsid w:val="00E55D86"/>
    <w:rsid w:val="00E57A6F"/>
    <w:rsid w:val="00E76E45"/>
    <w:rsid w:val="00E876FC"/>
    <w:rsid w:val="00EA4D2D"/>
    <w:rsid w:val="00EB2688"/>
    <w:rsid w:val="00ED4C29"/>
    <w:rsid w:val="00ED74B5"/>
    <w:rsid w:val="00EF6477"/>
    <w:rsid w:val="00F04180"/>
    <w:rsid w:val="00F07FEE"/>
    <w:rsid w:val="00F17460"/>
    <w:rsid w:val="00F228E2"/>
    <w:rsid w:val="00F24259"/>
    <w:rsid w:val="00F32BEE"/>
    <w:rsid w:val="00F34865"/>
    <w:rsid w:val="00F34E1E"/>
    <w:rsid w:val="00F4501F"/>
    <w:rsid w:val="00F51A90"/>
    <w:rsid w:val="00F54603"/>
    <w:rsid w:val="00F57DEF"/>
    <w:rsid w:val="00F60818"/>
    <w:rsid w:val="00F61C80"/>
    <w:rsid w:val="00F674C5"/>
    <w:rsid w:val="00F83E30"/>
    <w:rsid w:val="00F91383"/>
    <w:rsid w:val="00FA39EB"/>
    <w:rsid w:val="00FA4331"/>
    <w:rsid w:val="00FB074B"/>
    <w:rsid w:val="00FB15BB"/>
    <w:rsid w:val="00FC45DD"/>
    <w:rsid w:val="00FC693F"/>
    <w:rsid w:val="00FD0F02"/>
    <w:rsid w:val="00FD40F5"/>
    <w:rsid w:val="00FD5F76"/>
    <w:rsid w:val="00FD7DBD"/>
    <w:rsid w:val="00FE4997"/>
    <w:rsid w:val="00FF4ED1"/>
    <w:rsid w:val="00FF7334"/>
    <w:rsid w:val="08FE4920"/>
    <w:rsid w:val="0DFBC209"/>
    <w:rsid w:val="0EB48684"/>
    <w:rsid w:val="12A402D5"/>
    <w:rsid w:val="13212070"/>
    <w:rsid w:val="1701DD81"/>
    <w:rsid w:val="1DCFEA9E"/>
    <w:rsid w:val="201B1D19"/>
    <w:rsid w:val="24C8933E"/>
    <w:rsid w:val="28D6BBEE"/>
    <w:rsid w:val="296CBE91"/>
    <w:rsid w:val="2A3C15A8"/>
    <w:rsid w:val="2A46A131"/>
    <w:rsid w:val="2C8EA187"/>
    <w:rsid w:val="3A173E75"/>
    <w:rsid w:val="3AA46631"/>
    <w:rsid w:val="3C29748A"/>
    <w:rsid w:val="47F0D5D1"/>
    <w:rsid w:val="4D85E287"/>
    <w:rsid w:val="5117D854"/>
    <w:rsid w:val="5142C00F"/>
    <w:rsid w:val="52FE6633"/>
    <w:rsid w:val="5F4BE097"/>
    <w:rsid w:val="62E32622"/>
    <w:rsid w:val="66B1CE3F"/>
    <w:rsid w:val="6808B2D9"/>
    <w:rsid w:val="6CA7192D"/>
    <w:rsid w:val="6FFCDD4C"/>
    <w:rsid w:val="70CB6BEF"/>
    <w:rsid w:val="71FE36A4"/>
    <w:rsid w:val="79323316"/>
    <w:rsid w:val="7BA6B39E"/>
    <w:rsid w:val="7E82C1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F49A40"/>
  <w14:defaultImageDpi w14:val="300"/>
  <w15:docId w15:val="{9B6F70EC-9A5A-4CF9-9544-547BFFEE0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865"/>
    <w:rPr>
      <w:rFonts w:ascii="Calibri" w:hAnsi="Calibri"/>
      <w:lang w:val="fr-FR"/>
    </w:rPr>
  </w:style>
  <w:style w:type="paragraph" w:styleId="Titre1">
    <w:name w:val="heading 1"/>
    <w:basedOn w:val="Normal"/>
    <w:next w:val="Normal"/>
    <w:link w:val="Titre1C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numPr>
        <w:ilvl w:val="5"/>
        <w:numId w:val="10"/>
      </w:numPr>
      <w:tabs>
        <w:tab w:val="num" w:pos="360"/>
      </w:tabs>
      <w:spacing w:before="200" w:after="0"/>
      <w:ind w:left="0" w:firstLine="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numPr>
        <w:ilvl w:val="6"/>
        <w:numId w:val="10"/>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numPr>
        <w:ilvl w:val="7"/>
        <w:numId w:val="10"/>
      </w:numPr>
      <w:tabs>
        <w:tab w:val="num" w:pos="360"/>
      </w:tabs>
      <w:spacing w:before="200" w:after="0"/>
      <w:ind w:left="0" w:firstLine="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numPr>
        <w:ilvl w:val="8"/>
        <w:numId w:val="10"/>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ge">
    <w:name w:val="Guidage"/>
    <w:basedOn w:val="Normal"/>
    <w:pPr>
      <w:spacing w:after="120"/>
    </w:pPr>
    <w:rPr>
      <w:i/>
      <w:color w:val="787878"/>
    </w:rPr>
  </w:style>
  <w:style w:type="paragraph" w:customStyle="1" w:styleId="Lgende1">
    <w:name w:val="Légende1"/>
    <w:basedOn w:val="Lgende"/>
    <w:pPr>
      <w:spacing w:before="60" w:after="160"/>
    </w:pPr>
    <w:rPr>
      <w:i/>
      <w:sz w:val="20"/>
    </w:rPr>
  </w:style>
  <w:style w:type="paragraph" w:styleId="TM1">
    <w:name w:val="toc 1"/>
    <w:basedOn w:val="Normal"/>
    <w:next w:val="Normal"/>
    <w:autoRedefine/>
    <w:uiPriority w:val="39"/>
    <w:unhideWhenUsed/>
    <w:rsid w:val="009E3A6B"/>
    <w:pPr>
      <w:tabs>
        <w:tab w:val="left" w:pos="440"/>
        <w:tab w:val="right" w:leader="dot" w:pos="9396"/>
      </w:tabs>
      <w:spacing w:before="120" w:after="0"/>
    </w:pPr>
    <w:rPr>
      <w:rFonts w:asciiTheme="majorHAnsi" w:hAnsiTheme="majorHAnsi"/>
      <w:b/>
      <w:bCs/>
      <w:iCs/>
      <w:sz w:val="24"/>
      <w:szCs w:val="24"/>
    </w:rPr>
  </w:style>
  <w:style w:type="paragraph" w:styleId="TM2">
    <w:name w:val="toc 2"/>
    <w:basedOn w:val="Normal"/>
    <w:next w:val="Normal"/>
    <w:autoRedefine/>
    <w:uiPriority w:val="39"/>
    <w:unhideWhenUsed/>
    <w:rsid w:val="0023155C"/>
    <w:pPr>
      <w:spacing w:before="120" w:after="0"/>
      <w:ind w:left="220"/>
    </w:pPr>
    <w:rPr>
      <w:rFonts w:asciiTheme="majorHAnsi" w:hAnsiTheme="majorHAnsi"/>
      <w:b/>
      <w:bCs/>
    </w:rPr>
  </w:style>
  <w:style w:type="paragraph" w:styleId="TM3">
    <w:name w:val="toc 3"/>
    <w:basedOn w:val="Normal"/>
    <w:next w:val="Normal"/>
    <w:autoRedefine/>
    <w:uiPriority w:val="39"/>
    <w:unhideWhenUsed/>
    <w:rsid w:val="0023155C"/>
    <w:pPr>
      <w:spacing w:after="0"/>
      <w:ind w:left="440"/>
    </w:pPr>
    <w:rPr>
      <w:sz w:val="20"/>
      <w:szCs w:val="20"/>
    </w:rPr>
  </w:style>
  <w:style w:type="paragraph" w:styleId="TM4">
    <w:name w:val="toc 4"/>
    <w:basedOn w:val="Normal"/>
    <w:next w:val="Normal"/>
    <w:autoRedefine/>
    <w:uiPriority w:val="39"/>
    <w:unhideWhenUsed/>
    <w:rsid w:val="00F57DEF"/>
    <w:pPr>
      <w:spacing w:after="0"/>
      <w:ind w:left="660"/>
    </w:pPr>
    <w:rPr>
      <w:rFonts w:asciiTheme="minorHAnsi" w:hAnsiTheme="minorHAnsi"/>
      <w:sz w:val="20"/>
      <w:szCs w:val="20"/>
    </w:rPr>
  </w:style>
  <w:style w:type="paragraph" w:styleId="TM5">
    <w:name w:val="toc 5"/>
    <w:basedOn w:val="Normal"/>
    <w:next w:val="Normal"/>
    <w:autoRedefine/>
    <w:uiPriority w:val="39"/>
    <w:unhideWhenUsed/>
    <w:rsid w:val="00F57DEF"/>
    <w:pPr>
      <w:spacing w:after="0"/>
      <w:ind w:left="880"/>
    </w:pPr>
    <w:rPr>
      <w:rFonts w:asciiTheme="minorHAnsi" w:hAnsiTheme="minorHAnsi"/>
      <w:sz w:val="20"/>
      <w:szCs w:val="20"/>
    </w:rPr>
  </w:style>
  <w:style w:type="paragraph" w:styleId="TM6">
    <w:name w:val="toc 6"/>
    <w:basedOn w:val="Normal"/>
    <w:next w:val="Normal"/>
    <w:autoRedefine/>
    <w:uiPriority w:val="39"/>
    <w:unhideWhenUsed/>
    <w:rsid w:val="00F57DEF"/>
    <w:pPr>
      <w:spacing w:after="0"/>
      <w:ind w:left="1100"/>
    </w:pPr>
    <w:rPr>
      <w:rFonts w:asciiTheme="minorHAnsi" w:hAnsiTheme="minorHAnsi"/>
      <w:sz w:val="20"/>
      <w:szCs w:val="20"/>
    </w:rPr>
  </w:style>
  <w:style w:type="paragraph" w:styleId="TM7">
    <w:name w:val="toc 7"/>
    <w:basedOn w:val="Normal"/>
    <w:next w:val="Normal"/>
    <w:autoRedefine/>
    <w:uiPriority w:val="39"/>
    <w:unhideWhenUsed/>
    <w:rsid w:val="00F57DEF"/>
    <w:pPr>
      <w:spacing w:after="0"/>
      <w:ind w:left="1320"/>
    </w:pPr>
    <w:rPr>
      <w:rFonts w:asciiTheme="minorHAnsi" w:hAnsiTheme="minorHAnsi"/>
      <w:sz w:val="20"/>
      <w:szCs w:val="20"/>
    </w:rPr>
  </w:style>
  <w:style w:type="paragraph" w:styleId="TM8">
    <w:name w:val="toc 8"/>
    <w:basedOn w:val="Normal"/>
    <w:next w:val="Normal"/>
    <w:autoRedefine/>
    <w:uiPriority w:val="39"/>
    <w:unhideWhenUsed/>
    <w:rsid w:val="00F57DEF"/>
    <w:pPr>
      <w:spacing w:after="0"/>
      <w:ind w:left="1540"/>
    </w:pPr>
    <w:rPr>
      <w:rFonts w:asciiTheme="minorHAnsi" w:hAnsiTheme="minorHAnsi"/>
      <w:sz w:val="20"/>
      <w:szCs w:val="20"/>
    </w:rPr>
  </w:style>
  <w:style w:type="paragraph" w:styleId="TM9">
    <w:name w:val="toc 9"/>
    <w:basedOn w:val="Normal"/>
    <w:next w:val="Normal"/>
    <w:autoRedefine/>
    <w:uiPriority w:val="39"/>
    <w:unhideWhenUsed/>
    <w:rsid w:val="00F57DEF"/>
    <w:pPr>
      <w:spacing w:after="0"/>
      <w:ind w:left="1760"/>
    </w:pPr>
    <w:rPr>
      <w:rFonts w:asciiTheme="minorHAnsi" w:hAnsiTheme="minorHAnsi"/>
      <w:sz w:val="20"/>
      <w:szCs w:val="20"/>
    </w:rPr>
  </w:style>
  <w:style w:type="character" w:customStyle="1" w:styleId="SansinterligneCar">
    <w:name w:val="Sans interligne Car"/>
    <w:basedOn w:val="Policepardfaut"/>
    <w:link w:val="Sansinterligne"/>
    <w:uiPriority w:val="1"/>
    <w:rsid w:val="00C47798"/>
  </w:style>
  <w:style w:type="paragraph" w:styleId="NormalWeb">
    <w:name w:val="Normal (Web)"/>
    <w:basedOn w:val="Normal"/>
    <w:uiPriority w:val="99"/>
    <w:unhideWhenUsed/>
    <w:rsid w:val="000A0A57"/>
    <w:pPr>
      <w:spacing w:before="100" w:beforeAutospacing="1" w:after="100" w:afterAutospacing="1" w:line="240" w:lineRule="auto"/>
    </w:pPr>
    <w:rPr>
      <w:rFonts w:ascii="Times New Roman" w:eastAsia="Times New Roman" w:hAnsi="Times New Roman" w:cs="Times New Roman"/>
      <w:sz w:val="24"/>
      <w:szCs w:val="24"/>
      <w:lang w:val="en-US" w:eastAsia="en-GB"/>
    </w:rPr>
  </w:style>
  <w:style w:type="character" w:styleId="Lienhypertexte">
    <w:name w:val="Hyperlink"/>
    <w:basedOn w:val="Policepardfaut"/>
    <w:uiPriority w:val="99"/>
    <w:unhideWhenUsed/>
    <w:rsid w:val="0023155C"/>
    <w:rPr>
      <w:color w:val="0000FF" w:themeColor="hyperlink"/>
      <w:u w:val="single"/>
    </w:rPr>
  </w:style>
  <w:style w:type="numbering" w:customStyle="1" w:styleId="CurrentList1">
    <w:name w:val="Current List1"/>
    <w:uiPriority w:val="99"/>
    <w:rsid w:val="0023155C"/>
    <w:pPr>
      <w:numPr>
        <w:numId w:val="25"/>
      </w:numPr>
    </w:pPr>
  </w:style>
  <w:style w:type="paragraph" w:customStyle="1" w:styleId="Heading1Simple">
    <w:name w:val="Heading 1 Simple"/>
    <w:basedOn w:val="Normal"/>
    <w:qFormat/>
    <w:rsid w:val="0023155C"/>
    <w:pPr>
      <w:ind w:left="432" w:hanging="432"/>
    </w:pPr>
    <w:rPr>
      <w:b/>
      <w:color w:val="365F91" w:themeColor="accent1" w:themeShade="BF"/>
      <w:sz w:val="28"/>
      <w:lang w:val="fr-CH"/>
    </w:rPr>
  </w:style>
  <w:style w:type="paragraph" w:customStyle="1" w:styleId="Heading2Simple">
    <w:name w:val="Heading 2 Simple"/>
    <w:basedOn w:val="Normal"/>
    <w:autoRedefine/>
    <w:qFormat/>
    <w:rsid w:val="005214AE"/>
    <w:rPr>
      <w:b/>
      <w:color w:val="4F81BD" w:themeColor="accent1"/>
      <w:sz w:val="24"/>
      <w:lang w:val="fr-CH"/>
    </w:rPr>
  </w:style>
  <w:style w:type="character" w:styleId="Numrodepage">
    <w:name w:val="page number"/>
    <w:basedOn w:val="Policepardfaut"/>
    <w:uiPriority w:val="99"/>
    <w:semiHidden/>
    <w:unhideWhenUsed/>
    <w:rsid w:val="00370D52"/>
  </w:style>
  <w:style w:type="paragraph" w:customStyle="1" w:styleId="GuidageList">
    <w:name w:val="Guidage List"/>
    <w:basedOn w:val="Listepuces"/>
    <w:qFormat/>
    <w:rsid w:val="0072652E"/>
    <w:pPr>
      <w:spacing w:line="240" w:lineRule="auto"/>
      <w:ind w:left="357" w:hanging="357"/>
    </w:pPr>
    <w:rPr>
      <w:i/>
      <w:iCs/>
      <w:color w:val="808080" w:themeColor="background1" w:themeShade="80"/>
    </w:rPr>
  </w:style>
  <w:style w:type="paragraph" w:styleId="Index1">
    <w:name w:val="index 1"/>
    <w:basedOn w:val="Normal"/>
    <w:next w:val="Normal"/>
    <w:autoRedefine/>
    <w:uiPriority w:val="99"/>
    <w:unhideWhenUsed/>
    <w:rsid w:val="009E7612"/>
    <w:pPr>
      <w:spacing w:after="0"/>
      <w:ind w:left="220" w:hanging="220"/>
    </w:pPr>
    <w:rPr>
      <w:rFonts w:asciiTheme="minorHAnsi" w:hAnsiTheme="minorHAnsi"/>
      <w:sz w:val="18"/>
      <w:szCs w:val="18"/>
    </w:rPr>
  </w:style>
  <w:style w:type="paragraph" w:styleId="Index2">
    <w:name w:val="index 2"/>
    <w:basedOn w:val="Normal"/>
    <w:next w:val="Normal"/>
    <w:autoRedefine/>
    <w:uiPriority w:val="99"/>
    <w:unhideWhenUsed/>
    <w:rsid w:val="009E7612"/>
    <w:pPr>
      <w:spacing w:after="0"/>
      <w:ind w:left="440" w:hanging="220"/>
    </w:pPr>
    <w:rPr>
      <w:rFonts w:asciiTheme="minorHAnsi" w:hAnsiTheme="minorHAnsi"/>
      <w:sz w:val="18"/>
      <w:szCs w:val="18"/>
    </w:rPr>
  </w:style>
  <w:style w:type="paragraph" w:styleId="Index3">
    <w:name w:val="index 3"/>
    <w:basedOn w:val="Normal"/>
    <w:next w:val="Normal"/>
    <w:autoRedefine/>
    <w:uiPriority w:val="99"/>
    <w:unhideWhenUsed/>
    <w:rsid w:val="009E7612"/>
    <w:pPr>
      <w:spacing w:after="0"/>
      <w:ind w:left="660" w:hanging="220"/>
    </w:pPr>
    <w:rPr>
      <w:rFonts w:asciiTheme="minorHAnsi" w:hAnsiTheme="minorHAnsi"/>
      <w:sz w:val="18"/>
      <w:szCs w:val="18"/>
    </w:rPr>
  </w:style>
  <w:style w:type="paragraph" w:styleId="Index4">
    <w:name w:val="index 4"/>
    <w:basedOn w:val="Normal"/>
    <w:next w:val="Normal"/>
    <w:autoRedefine/>
    <w:uiPriority w:val="99"/>
    <w:unhideWhenUsed/>
    <w:rsid w:val="009E7612"/>
    <w:pPr>
      <w:spacing w:after="0"/>
      <w:ind w:left="880" w:hanging="220"/>
    </w:pPr>
    <w:rPr>
      <w:rFonts w:asciiTheme="minorHAnsi" w:hAnsiTheme="minorHAnsi"/>
      <w:sz w:val="18"/>
      <w:szCs w:val="18"/>
    </w:rPr>
  </w:style>
  <w:style w:type="paragraph" w:styleId="Index5">
    <w:name w:val="index 5"/>
    <w:basedOn w:val="Normal"/>
    <w:next w:val="Normal"/>
    <w:autoRedefine/>
    <w:uiPriority w:val="99"/>
    <w:unhideWhenUsed/>
    <w:rsid w:val="009E7612"/>
    <w:pPr>
      <w:spacing w:after="0"/>
      <w:ind w:left="1100" w:hanging="220"/>
    </w:pPr>
    <w:rPr>
      <w:rFonts w:asciiTheme="minorHAnsi" w:hAnsiTheme="minorHAnsi"/>
      <w:sz w:val="18"/>
      <w:szCs w:val="18"/>
    </w:rPr>
  </w:style>
  <w:style w:type="paragraph" w:styleId="Index6">
    <w:name w:val="index 6"/>
    <w:basedOn w:val="Normal"/>
    <w:next w:val="Normal"/>
    <w:autoRedefine/>
    <w:uiPriority w:val="99"/>
    <w:unhideWhenUsed/>
    <w:rsid w:val="009E7612"/>
    <w:pPr>
      <w:spacing w:after="0"/>
      <w:ind w:left="1320" w:hanging="220"/>
    </w:pPr>
    <w:rPr>
      <w:rFonts w:asciiTheme="minorHAnsi" w:hAnsiTheme="minorHAnsi"/>
      <w:sz w:val="18"/>
      <w:szCs w:val="18"/>
    </w:rPr>
  </w:style>
  <w:style w:type="paragraph" w:styleId="Index7">
    <w:name w:val="index 7"/>
    <w:basedOn w:val="Normal"/>
    <w:next w:val="Normal"/>
    <w:autoRedefine/>
    <w:uiPriority w:val="99"/>
    <w:unhideWhenUsed/>
    <w:rsid w:val="009E7612"/>
    <w:pPr>
      <w:spacing w:after="0"/>
      <w:ind w:left="1540" w:hanging="220"/>
    </w:pPr>
    <w:rPr>
      <w:rFonts w:asciiTheme="minorHAnsi" w:hAnsiTheme="minorHAnsi"/>
      <w:sz w:val="18"/>
      <w:szCs w:val="18"/>
    </w:rPr>
  </w:style>
  <w:style w:type="paragraph" w:styleId="Index8">
    <w:name w:val="index 8"/>
    <w:basedOn w:val="Normal"/>
    <w:next w:val="Normal"/>
    <w:autoRedefine/>
    <w:uiPriority w:val="99"/>
    <w:unhideWhenUsed/>
    <w:rsid w:val="009E7612"/>
    <w:pPr>
      <w:spacing w:after="0"/>
      <w:ind w:left="1760" w:hanging="220"/>
    </w:pPr>
    <w:rPr>
      <w:rFonts w:asciiTheme="minorHAnsi" w:hAnsiTheme="minorHAnsi"/>
      <w:sz w:val="18"/>
      <w:szCs w:val="18"/>
    </w:rPr>
  </w:style>
  <w:style w:type="paragraph" w:styleId="Index9">
    <w:name w:val="index 9"/>
    <w:basedOn w:val="Normal"/>
    <w:next w:val="Normal"/>
    <w:autoRedefine/>
    <w:uiPriority w:val="99"/>
    <w:unhideWhenUsed/>
    <w:rsid w:val="009E7612"/>
    <w:pPr>
      <w:spacing w:after="0"/>
      <w:ind w:left="1980" w:hanging="220"/>
    </w:pPr>
    <w:rPr>
      <w:rFonts w:asciiTheme="minorHAnsi" w:hAnsiTheme="minorHAnsi"/>
      <w:sz w:val="18"/>
      <w:szCs w:val="18"/>
    </w:rPr>
  </w:style>
  <w:style w:type="paragraph" w:styleId="Titreindex">
    <w:name w:val="index heading"/>
    <w:basedOn w:val="Normal"/>
    <w:next w:val="Index1"/>
    <w:uiPriority w:val="99"/>
    <w:unhideWhenUsed/>
    <w:rsid w:val="009E7612"/>
    <w:pPr>
      <w:pBdr>
        <w:top w:val="single" w:sz="12" w:space="0" w:color="auto"/>
      </w:pBdr>
      <w:spacing w:before="360" w:after="240"/>
    </w:pPr>
    <w:rPr>
      <w:rFonts w:asciiTheme="minorHAnsi" w:hAnsiTheme="minorHAnsi"/>
      <w:b/>
      <w:bCs/>
      <w:i/>
      <w:iCs/>
      <w:sz w:val="26"/>
      <w:szCs w:val="26"/>
    </w:rPr>
  </w:style>
  <w:style w:type="character" w:styleId="Mentionnonrsolue">
    <w:name w:val="Unresolved Mention"/>
    <w:basedOn w:val="Policepardfaut"/>
    <w:uiPriority w:val="99"/>
    <w:semiHidden/>
    <w:unhideWhenUsed/>
    <w:rsid w:val="00CC4C8B"/>
    <w:rPr>
      <w:color w:val="605E5C"/>
      <w:shd w:val="clear" w:color="auto" w:fill="E1DFDD"/>
    </w:rPr>
  </w:style>
  <w:style w:type="table" w:styleId="TableauGrille4-Accentuation1">
    <w:name w:val="Grid Table 4 Accent 1"/>
    <w:basedOn w:val="TableauNormal"/>
    <w:uiPriority w:val="49"/>
    <w:rsid w:val="00D3036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2-Accentuation1">
    <w:name w:val="Grid Table 2 Accent 1"/>
    <w:basedOn w:val="TableauNormal"/>
    <w:uiPriority w:val="47"/>
    <w:rsid w:val="007C7A2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lledetableauclaire">
    <w:name w:val="Grid Table Light"/>
    <w:basedOn w:val="TableauNormal"/>
    <w:uiPriority w:val="40"/>
    <w:rsid w:val="008824B5"/>
    <w:pPr>
      <w:spacing w:after="0" w:line="240" w:lineRule="auto"/>
    </w:pPr>
    <w:rPr>
      <w:rFonts w:ascii="Calibri" w:eastAsia="Calibri" w:hAnsi="Calibri" w:cs="Calibri"/>
      <w:sz w:val="20"/>
      <w:szCs w:val="20"/>
      <w:lang w:val="fr-CH" w:eastAsia="fr-C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ienhypertextesuivivisit">
    <w:name w:val="FollowedHyperlink"/>
    <w:basedOn w:val="Policepardfaut"/>
    <w:uiPriority w:val="99"/>
    <w:semiHidden/>
    <w:unhideWhenUsed/>
    <w:rsid w:val="002124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jpg"/><Relationship Id="rId42" Type="http://schemas.openxmlformats.org/officeDocument/2006/relationships/footer" Target="footer1.xml"/><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hyperlink" Target="https://github.com/ThomNardou/Agora" TargetMode="External"/><Relationship Id="rId16" Type="http://schemas.openxmlformats.org/officeDocument/2006/relationships/image" Target="media/image6.jp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hyperlink" Target="mailto:charlie@example.com" TargetMode="External"/><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hyperlink" Target="https://eur-lex.europa.eu/legal-content/FR/TXT/?uri=celex:32002L0058" TargetMode="External"/><Relationship Id="rId79" Type="http://schemas.openxmlformats.org/officeDocument/2006/relationships/hyperlink" Target="https://www.cloudflare.com/fr-fr/learning/dns/dns-records/dns-dmarc-record/" TargetMode="External"/><Relationship Id="rId5" Type="http://schemas.openxmlformats.org/officeDocument/2006/relationships/numbering" Target="numbering.xml"/><Relationship Id="rId19" Type="http://schemas.openxmlformats.org/officeDocument/2006/relationships/image" Target="media/image9.jpg"/><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png"/><Relationship Id="rId43" Type="http://schemas.openxmlformats.org/officeDocument/2006/relationships/footer" Target="footer2.xml"/><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hyperlink" Target="https://www.hardenize.com/report/section-inf.ch/1778663193" TargetMode="Externa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hyperlink" Target="https://www.cloudflare.com/fr-fr/learning/dns/dns-records/dns-spf-record/" TargetMode="External"/><Relationship Id="rId85" Type="http://schemas.openxmlformats.org/officeDocument/2006/relationships/hyperlink" Target="https://github.com/ThomNardou/Agora/blob/main/Doc/ThomNardou-JDT.xlsx"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0.jp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jpg"/><Relationship Id="rId41" Type="http://schemas.openxmlformats.org/officeDocument/2006/relationships/header" Target="header1.xml"/><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hyperlink" Target="https://www.privacy-regulation.eu/fr/" TargetMode="External"/><Relationship Id="rId83" Type="http://schemas.openxmlformats.org/officeDocument/2006/relationships/hyperlink" Target="https://www.prisma.io/docs"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sv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21.jpg"/><Relationship Id="rId44" Type="http://schemas.openxmlformats.org/officeDocument/2006/relationships/header" Target="header2.xml"/><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hyperlink" Target="https://mha.azurewebsites.net/" TargetMode="External"/><Relationship Id="rId81" Type="http://schemas.openxmlformats.org/officeDocument/2006/relationships/hyperlink" Target="https://nextjs.org/docs" TargetMode="External"/><Relationship Id="rId86" Type="http://schemas.openxmlformats.org/officeDocument/2006/relationships/hyperlink" Target="https://github.com/ThomNardou/Agora/blob/main/Doc/TPI_Rapport_ThomNardou.docx"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jp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analytics-docs.piano.io/fr/analytics/v1/consent-exemption-configuration" TargetMode="External"/><Relationship Id="rId7" Type="http://schemas.openxmlformats.org/officeDocument/2006/relationships/settings" Target="settings.xml"/><Relationship Id="rId71" Type="http://schemas.openxmlformats.org/officeDocument/2006/relationships/image" Target="media/image55.png"/><Relationship Id="rId2" Type="http://schemas.openxmlformats.org/officeDocument/2006/relationships/customXml" Target="../customXml/item2.xml"/><Relationship Id="rId29" Type="http://schemas.openxmlformats.org/officeDocument/2006/relationships/image" Target="media/image19.jpg"/><Relationship Id="rId24" Type="http://schemas.openxmlformats.org/officeDocument/2006/relationships/image" Target="media/image14.jpg"/><Relationship Id="rId40" Type="http://schemas.openxmlformats.org/officeDocument/2006/relationships/image" Target="media/image29.png"/><Relationship Id="rId45" Type="http://schemas.openxmlformats.org/officeDocument/2006/relationships/footer" Target="footer3.xml"/><Relationship Id="rId66" Type="http://schemas.openxmlformats.org/officeDocument/2006/relationships/image" Target="media/image50.png"/><Relationship Id="rId87" Type="http://schemas.openxmlformats.org/officeDocument/2006/relationships/fontTable" Target="fontTable.xml"/><Relationship Id="rId61" Type="http://schemas.openxmlformats.org/officeDocument/2006/relationships/image" Target="media/image45.png"/><Relationship Id="rId82" Type="http://schemas.openxmlformats.org/officeDocument/2006/relationships/hyperlink" Target="https://v2.tailwindcss.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1466D971E2C4468B98ED6E0A237706" ma:contentTypeVersion="9" ma:contentTypeDescription="Crée un document." ma:contentTypeScope="" ma:versionID="4b0dfbbe80d7261e27841c9058693058">
  <xsd:schema xmlns:xsd="http://www.w3.org/2001/XMLSchema" xmlns:xs="http://www.w3.org/2001/XMLSchema" xmlns:p="http://schemas.microsoft.com/office/2006/metadata/properties" xmlns:ns2="ee5f0184-eb08-4677-9274-7b491257f1cd" targetNamespace="http://schemas.microsoft.com/office/2006/metadata/properties" ma:root="true" ma:fieldsID="fb48af784c3f6b9554341c71f5645300" ns2:_="">
    <xsd:import namespace="ee5f0184-eb08-4677-9274-7b491257f1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f0184-eb08-4677-9274-7b491257f1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e5f0184-eb08-4677-9274-7b491257f1c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519688-DE67-4261-AE1F-7CA0E602FFE6}">
  <ds:schemaRefs>
    <ds:schemaRef ds:uri="http://schemas.microsoft.com/sharepoint/v3/contenttype/forms"/>
  </ds:schemaRefs>
</ds:datastoreItem>
</file>

<file path=customXml/itemProps2.xml><?xml version="1.0" encoding="utf-8"?>
<ds:datastoreItem xmlns:ds="http://schemas.openxmlformats.org/officeDocument/2006/customXml" ds:itemID="{78D34A46-9289-4E78-B763-2138A80FD0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5f0184-eb08-4677-9274-7b491257f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2E58A1-BBB0-4B64-A2D0-AC5C9A1CE564}">
  <ds:schemaRefs>
    <ds:schemaRef ds:uri="http://schemas.microsoft.com/office/2006/metadata/properties"/>
    <ds:schemaRef ds:uri="http://schemas.microsoft.com/office/infopath/2007/PartnerControls"/>
    <ds:schemaRef ds:uri="ee5f0184-eb08-4677-9274-7b491257f1c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2662</TotalTime>
  <Pages>59</Pages>
  <Words>10527</Words>
  <Characters>57903</Characters>
  <Application>Microsoft Office Word</Application>
  <DocSecurity>0</DocSecurity>
  <Lines>482</Lines>
  <Paragraphs>136</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68294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thomas.nardou@eduvaud.ch</dc:creator>
  <cp:keywords/>
  <dc:description/>
  <cp:lastModifiedBy>Thomas Louis Nardou</cp:lastModifiedBy>
  <cp:revision>147</cp:revision>
  <cp:lastPrinted>2026-05-20T14:36:00Z</cp:lastPrinted>
  <dcterms:created xsi:type="dcterms:W3CDTF">2026-02-26T19:55:00Z</dcterms:created>
  <dcterms:modified xsi:type="dcterms:W3CDTF">2026-05-21T14:30:00Z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0x010100F51466D971E2C4468B98ED6E0A237706</vt:lpwstr>
  </property>
  <property fmtid="{D5CDD505-2E9C-101B-9397-08002B2CF9AE}" pid="3" name="MediaServiceImageTags">
    <vt:lpwstr/>
  </property>
</Properties>
</file>