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pPr>
        <w:jc w:val="center"/>
        <w:rPr>
          <w:b/>
          <w:sz w:val="40"/>
        </w:rPr>
      </w:pPr>
    </w:p>
    <w:p w14:paraId="732179A0" w14:textId="77777777" w:rsidR="00D23E11" w:rsidRPr="00D05817" w:rsidRDefault="000D0751" w:rsidP="00F61C80">
      <w:pPr>
        <w:spacing w:after="60"/>
        <w:jc w:val="center"/>
        <w:rPr>
          <w:bCs/>
          <w:sz w:val="40"/>
        </w:rPr>
      </w:pPr>
      <w:r w:rsidRPr="00D05817">
        <w:rPr>
          <w:bCs/>
          <w:sz w:val="40"/>
        </w:rPr>
        <w:t>CFC Informaticien</w:t>
      </w:r>
    </w:p>
    <w:p w14:paraId="15E23204" w14:textId="6CF4FC1C" w:rsidR="00C47798" w:rsidRPr="00D05817" w:rsidRDefault="000D0751">
      <w:pPr>
        <w:jc w:val="center"/>
        <w:rPr>
          <w:sz w:val="48"/>
          <w:szCs w:val="48"/>
        </w:rPr>
      </w:pPr>
      <w:r w:rsidRPr="00D05817">
        <w:rPr>
          <w:b/>
          <w:sz w:val="48"/>
          <w:szCs w:val="48"/>
        </w:rPr>
        <w:t>Travail Pratique Individuel (TPI)</w:t>
      </w:r>
    </w:p>
    <w:p w14:paraId="797BA6F2" w14:textId="0D78A161" w:rsidR="00F57DEF" w:rsidRPr="00D05817" w:rsidRDefault="009E7612">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pPr>
        <w:jc w:val="center"/>
        <w:rPr>
          <w:b/>
          <w:i/>
          <w:iCs/>
          <w:color w:val="A6A6A6" w:themeColor="background1" w:themeShade="A6"/>
          <w:sz w:val="40"/>
          <w:szCs w:val="40"/>
        </w:rPr>
      </w:pPr>
    </w:p>
    <w:p w14:paraId="539B957C" w14:textId="35888D63" w:rsidR="005A3C5F" w:rsidRPr="00D05817" w:rsidRDefault="009E7612" w:rsidP="009E7612">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p w14:paraId="37F62179" w14:textId="77777777" w:rsidR="002022EA" w:rsidRPr="00D05817" w:rsidRDefault="002022EA"/>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5C26BA">
            <w:r w:rsidRPr="00D05817">
              <w:t>Candidat</w:t>
            </w:r>
          </w:p>
        </w:tc>
        <w:tc>
          <w:tcPr>
            <w:tcW w:w="4703" w:type="dxa"/>
            <w:vAlign w:val="center"/>
          </w:tcPr>
          <w:p w14:paraId="04250457" w14:textId="19A5AAE7" w:rsidR="005A3C5F" w:rsidRPr="00D05817" w:rsidRDefault="009E7612" w:rsidP="005C26BA">
            <w:pPr>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5C26BA">
            <w:r w:rsidRPr="00D05817">
              <w:t>École professionnelle / Entreprise formatrice</w:t>
            </w:r>
          </w:p>
        </w:tc>
        <w:tc>
          <w:tcPr>
            <w:tcW w:w="4703" w:type="dxa"/>
            <w:vAlign w:val="center"/>
          </w:tcPr>
          <w:p w14:paraId="20A3976B" w14:textId="706D11E1" w:rsidR="005A3C5F" w:rsidRPr="00D05817" w:rsidRDefault="009E7612" w:rsidP="005C26BA">
            <w:pPr>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5C26BA">
            <w:r w:rsidRPr="00D05817">
              <w:t>Chef de projet</w:t>
            </w:r>
          </w:p>
        </w:tc>
        <w:tc>
          <w:tcPr>
            <w:tcW w:w="4703" w:type="dxa"/>
            <w:vAlign w:val="center"/>
          </w:tcPr>
          <w:p w14:paraId="45794A36" w14:textId="03B38E92" w:rsidR="00C47798" w:rsidRPr="00D05817" w:rsidRDefault="009E7612" w:rsidP="009E7612">
            <w:pPr>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5C26BA">
            <w:r w:rsidRPr="00D05817">
              <w:t>Expert</w:t>
            </w:r>
            <w:r w:rsidR="00C47798" w:rsidRPr="00D05817">
              <w:t xml:space="preserve"> 1</w:t>
            </w:r>
          </w:p>
        </w:tc>
        <w:tc>
          <w:tcPr>
            <w:tcW w:w="4703" w:type="dxa"/>
            <w:vAlign w:val="center"/>
          </w:tcPr>
          <w:p w14:paraId="34AEDF1C" w14:textId="52E77FD5" w:rsidR="005A3C5F" w:rsidRPr="00D3036D" w:rsidRDefault="009E7612" w:rsidP="005C26BA">
            <w:pPr>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5C26BA">
            <w:r w:rsidRPr="00D05817">
              <w:t>Expert 2</w:t>
            </w:r>
          </w:p>
        </w:tc>
        <w:tc>
          <w:tcPr>
            <w:tcW w:w="4703" w:type="dxa"/>
            <w:vAlign w:val="center"/>
          </w:tcPr>
          <w:p w14:paraId="6F170C18" w14:textId="0F82098C" w:rsidR="00C47798" w:rsidRPr="00D05817" w:rsidRDefault="009E7612" w:rsidP="005C26BA">
            <w:pPr>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5C26BA">
            <w:r w:rsidRPr="00D05817">
              <w:t>Date</w:t>
            </w:r>
            <w:r w:rsidR="00C47798" w:rsidRPr="00D05817">
              <w:t xml:space="preserve"> de début</w:t>
            </w:r>
          </w:p>
        </w:tc>
        <w:tc>
          <w:tcPr>
            <w:tcW w:w="4703" w:type="dxa"/>
            <w:vAlign w:val="center"/>
          </w:tcPr>
          <w:p w14:paraId="087A4897" w14:textId="5801208A" w:rsidR="005A3C5F" w:rsidRPr="00D05817" w:rsidRDefault="009E7612" w:rsidP="005C26BA">
            <w:pPr>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5C26BA">
            <w:r w:rsidRPr="00D05817">
              <w:t>Date de fin</w:t>
            </w:r>
          </w:p>
        </w:tc>
        <w:tc>
          <w:tcPr>
            <w:tcW w:w="4703" w:type="dxa"/>
            <w:vAlign w:val="center"/>
          </w:tcPr>
          <w:p w14:paraId="15F84D1F" w14:textId="4573B784" w:rsidR="00C47798" w:rsidRPr="00D05817" w:rsidRDefault="009E7612" w:rsidP="005C26BA">
            <w:pPr>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5C26BA">
            <w:r w:rsidRPr="00D05817">
              <w:t>Version du rapport</w:t>
            </w:r>
          </w:p>
        </w:tc>
        <w:tc>
          <w:tcPr>
            <w:tcW w:w="4703" w:type="dxa"/>
            <w:vAlign w:val="center"/>
          </w:tcPr>
          <w:p w14:paraId="17B1405F" w14:textId="3FFAFAA6" w:rsidR="005A3C5F" w:rsidRPr="00D05817" w:rsidRDefault="00C47798" w:rsidP="005C26BA">
            <w:pPr>
              <w:rPr>
                <w:color w:val="808080" w:themeColor="background1" w:themeShade="80"/>
              </w:rPr>
            </w:pPr>
            <w:r w:rsidRPr="00D05817">
              <w:rPr>
                <w:color w:val="808080" w:themeColor="background1" w:themeShade="80"/>
              </w:rPr>
              <w:t>1.0.0</w:t>
            </w:r>
          </w:p>
        </w:tc>
      </w:tr>
    </w:tbl>
    <w:p w14:paraId="5A484DD8" w14:textId="77777777" w:rsidR="005A3C5F" w:rsidRPr="00D05817" w:rsidRDefault="000D0751">
      <w:r w:rsidRPr="00D05817">
        <w:br w:type="page"/>
      </w:r>
    </w:p>
    <w:p w14:paraId="22DF42C5" w14:textId="77777777" w:rsidR="005A3C5F" w:rsidRPr="00D05817" w:rsidRDefault="000D0751" w:rsidP="0023155C">
      <w:pPr>
        <w:pStyle w:val="Heading1Simple"/>
        <w:ind w:left="0" w:firstLine="0"/>
        <w:rPr>
          <w:lang w:val="fr-FR"/>
        </w:rPr>
      </w:pPr>
      <w:r w:rsidRPr="00D05817">
        <w:rPr>
          <w:lang w:val="fr-FR"/>
        </w:rPr>
        <w:lastRenderedPageBreak/>
        <w:t>Table des matières</w:t>
      </w:r>
    </w:p>
    <w:p w14:paraId="366F6C16" w14:textId="65E37D2E" w:rsidR="0023155C" w:rsidRPr="00D05817" w:rsidRDefault="0023155C" w:rsidP="12A402D5">
      <w:pPr>
        <w:rPr>
          <w:i/>
          <w:iCs/>
          <w:color w:val="A6A6A6" w:themeColor="background1" w:themeShade="A6"/>
        </w:rPr>
      </w:pPr>
      <w:r w:rsidRPr="00D05817">
        <w:rPr>
          <w:i/>
          <w:iCs/>
          <w:color w:val="A6A6A6" w:themeColor="background1" w:themeShade="A6"/>
        </w:rPr>
        <w:t xml:space="preserve">N’oubliez pas de mettre à jour votre table des matières avant </w:t>
      </w:r>
      <w:r w:rsidR="7BA6B39E" w:rsidRPr="00D05817">
        <w:rPr>
          <w:rFonts w:eastAsia="Calibri" w:cs="Calibri"/>
          <w:i/>
          <w:iCs/>
          <w:color w:val="A6A6A6" w:themeColor="background1" w:themeShade="A6"/>
        </w:rPr>
        <w:t>transmission.</w:t>
      </w:r>
    </w:p>
    <w:p w14:paraId="34E2220F" w14:textId="19C0AD97" w:rsidR="001B5C9E" w:rsidRDefault="0023155C">
      <w:pPr>
        <w:pStyle w:val="TM1"/>
        <w:rPr>
          <w:rFonts w:asciiTheme="minorHAnsi" w:hAnsiTheme="minorHAnsi"/>
          <w:b w:val="0"/>
          <w:bCs w:val="0"/>
          <w:iCs w:val="0"/>
          <w:noProof/>
          <w:kern w:val="2"/>
          <w:lang w:val="fr-CH" w:eastAsia="fr-CH"/>
          <w14:ligatures w14:val="standardContextual"/>
        </w:rPr>
      </w:pPr>
      <w:r w:rsidRPr="00D05817">
        <w:fldChar w:fldCharType="begin"/>
      </w:r>
      <w:r w:rsidRPr="00D05817">
        <w:instrText xml:space="preserve"> TOC \o "1-3" \h \z \u </w:instrText>
      </w:r>
      <w:r w:rsidRPr="00D05817">
        <w:fldChar w:fldCharType="separate"/>
      </w:r>
      <w:hyperlink w:anchor="_Toc229566020" w:history="1">
        <w:r w:rsidR="001B5C9E" w:rsidRPr="00D06038">
          <w:rPr>
            <w:rStyle w:val="Lienhypertexte"/>
            <w:noProof/>
          </w:rPr>
          <w:t>1</w:t>
        </w:r>
        <w:r w:rsidR="001B5C9E">
          <w:rPr>
            <w:rFonts w:asciiTheme="minorHAnsi" w:hAnsiTheme="minorHAnsi"/>
            <w:b w:val="0"/>
            <w:bCs w:val="0"/>
            <w:iCs w:val="0"/>
            <w:noProof/>
            <w:kern w:val="2"/>
            <w:lang w:val="fr-CH" w:eastAsia="fr-CH"/>
            <w14:ligatures w14:val="standardContextual"/>
          </w:rPr>
          <w:tab/>
        </w:r>
        <w:r w:rsidR="001B5C9E" w:rsidRPr="00D06038">
          <w:rPr>
            <w:rStyle w:val="Lienhypertexte"/>
            <w:noProof/>
          </w:rPr>
          <w:t>Partie 1 - Rapport de projet</w:t>
        </w:r>
        <w:r w:rsidR="001B5C9E">
          <w:rPr>
            <w:noProof/>
            <w:webHidden/>
          </w:rPr>
          <w:tab/>
        </w:r>
        <w:r w:rsidR="001B5C9E">
          <w:rPr>
            <w:noProof/>
            <w:webHidden/>
          </w:rPr>
          <w:fldChar w:fldCharType="begin"/>
        </w:r>
        <w:r w:rsidR="001B5C9E">
          <w:rPr>
            <w:noProof/>
            <w:webHidden/>
          </w:rPr>
          <w:instrText xml:space="preserve"> PAGEREF _Toc229566020 \h </w:instrText>
        </w:r>
        <w:r w:rsidR="001B5C9E">
          <w:rPr>
            <w:noProof/>
            <w:webHidden/>
          </w:rPr>
        </w:r>
        <w:r w:rsidR="001B5C9E">
          <w:rPr>
            <w:noProof/>
            <w:webHidden/>
          </w:rPr>
          <w:fldChar w:fldCharType="separate"/>
        </w:r>
        <w:r w:rsidR="00474DA3">
          <w:rPr>
            <w:noProof/>
            <w:webHidden/>
          </w:rPr>
          <w:t>6</w:t>
        </w:r>
        <w:r w:rsidR="001B5C9E">
          <w:rPr>
            <w:noProof/>
            <w:webHidden/>
          </w:rPr>
          <w:fldChar w:fldCharType="end"/>
        </w:r>
      </w:hyperlink>
    </w:p>
    <w:p w14:paraId="6241625A" w14:textId="270FB6DA"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21" w:history="1">
        <w:r w:rsidRPr="00D06038">
          <w:rPr>
            <w:rStyle w:val="Lienhypertexte"/>
            <w:noProof/>
          </w:rPr>
          <w:t>1.1</w:t>
        </w:r>
        <w:r>
          <w:rPr>
            <w:rFonts w:asciiTheme="minorHAnsi" w:hAnsiTheme="minorHAnsi"/>
            <w:b w:val="0"/>
            <w:bCs w:val="0"/>
            <w:noProof/>
            <w:kern w:val="2"/>
            <w:sz w:val="24"/>
            <w:szCs w:val="24"/>
            <w:lang w:val="fr-CH" w:eastAsia="fr-CH"/>
            <w14:ligatures w14:val="standardContextual"/>
          </w:rPr>
          <w:tab/>
        </w:r>
        <w:r w:rsidRPr="00D06038">
          <w:rPr>
            <w:rStyle w:val="Lienhypertexte"/>
            <w:noProof/>
          </w:rPr>
          <w:t>Contexte et mandat</w:t>
        </w:r>
        <w:r>
          <w:rPr>
            <w:noProof/>
            <w:webHidden/>
          </w:rPr>
          <w:tab/>
        </w:r>
        <w:r>
          <w:rPr>
            <w:noProof/>
            <w:webHidden/>
          </w:rPr>
          <w:fldChar w:fldCharType="begin"/>
        </w:r>
        <w:r>
          <w:rPr>
            <w:noProof/>
            <w:webHidden/>
          </w:rPr>
          <w:instrText xml:space="preserve"> PAGEREF _Toc229566021 \h </w:instrText>
        </w:r>
        <w:r>
          <w:rPr>
            <w:noProof/>
            <w:webHidden/>
          </w:rPr>
        </w:r>
        <w:r>
          <w:rPr>
            <w:noProof/>
            <w:webHidden/>
          </w:rPr>
          <w:fldChar w:fldCharType="separate"/>
        </w:r>
        <w:r w:rsidR="00474DA3">
          <w:rPr>
            <w:noProof/>
            <w:webHidden/>
          </w:rPr>
          <w:t>6</w:t>
        </w:r>
        <w:r>
          <w:rPr>
            <w:noProof/>
            <w:webHidden/>
          </w:rPr>
          <w:fldChar w:fldCharType="end"/>
        </w:r>
      </w:hyperlink>
    </w:p>
    <w:p w14:paraId="01670CC9" w14:textId="62D9CA39"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22" w:history="1">
        <w:r w:rsidRPr="00D06038">
          <w:rPr>
            <w:rStyle w:val="Lienhypertexte"/>
            <w:noProof/>
          </w:rPr>
          <w:t>1.2</w:t>
        </w:r>
        <w:r>
          <w:rPr>
            <w:rFonts w:asciiTheme="minorHAnsi" w:hAnsiTheme="minorHAnsi"/>
            <w:b w:val="0"/>
            <w:bCs w:val="0"/>
            <w:noProof/>
            <w:kern w:val="2"/>
            <w:sz w:val="24"/>
            <w:szCs w:val="24"/>
            <w:lang w:val="fr-CH" w:eastAsia="fr-CH"/>
            <w14:ligatures w14:val="standardContextual"/>
          </w:rPr>
          <w:tab/>
        </w:r>
        <w:r w:rsidRPr="00D06038">
          <w:rPr>
            <w:rStyle w:val="Lienhypertexte"/>
            <w:noProof/>
          </w:rPr>
          <w:t>Méthode et organisation</w:t>
        </w:r>
        <w:r>
          <w:rPr>
            <w:noProof/>
            <w:webHidden/>
          </w:rPr>
          <w:tab/>
        </w:r>
        <w:r>
          <w:rPr>
            <w:noProof/>
            <w:webHidden/>
          </w:rPr>
          <w:fldChar w:fldCharType="begin"/>
        </w:r>
        <w:r>
          <w:rPr>
            <w:noProof/>
            <w:webHidden/>
          </w:rPr>
          <w:instrText xml:space="preserve"> PAGEREF _Toc229566022 \h </w:instrText>
        </w:r>
        <w:r>
          <w:rPr>
            <w:noProof/>
            <w:webHidden/>
          </w:rPr>
        </w:r>
        <w:r>
          <w:rPr>
            <w:noProof/>
            <w:webHidden/>
          </w:rPr>
          <w:fldChar w:fldCharType="separate"/>
        </w:r>
        <w:r w:rsidR="00474DA3">
          <w:rPr>
            <w:noProof/>
            <w:webHidden/>
          </w:rPr>
          <w:t>7</w:t>
        </w:r>
        <w:r>
          <w:rPr>
            <w:noProof/>
            <w:webHidden/>
          </w:rPr>
          <w:fldChar w:fldCharType="end"/>
        </w:r>
      </w:hyperlink>
    </w:p>
    <w:p w14:paraId="696238AF" w14:textId="0A6C3B87"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23" w:history="1">
        <w:r w:rsidRPr="00D06038">
          <w:rPr>
            <w:rStyle w:val="Lienhypertexte"/>
            <w:noProof/>
          </w:rPr>
          <w:t>1.3</w:t>
        </w:r>
        <w:r>
          <w:rPr>
            <w:rFonts w:asciiTheme="minorHAnsi" w:hAnsiTheme="minorHAnsi"/>
            <w:b w:val="0"/>
            <w:bCs w:val="0"/>
            <w:noProof/>
            <w:kern w:val="2"/>
            <w:sz w:val="24"/>
            <w:szCs w:val="24"/>
            <w:lang w:val="fr-CH" w:eastAsia="fr-CH"/>
            <w14:ligatures w14:val="standardContextual"/>
          </w:rPr>
          <w:tab/>
        </w:r>
        <w:r w:rsidRPr="00D06038">
          <w:rPr>
            <w:rStyle w:val="Lienhypertexte"/>
            <w:noProof/>
          </w:rPr>
          <w:t>Analyse des exigences</w:t>
        </w:r>
        <w:r>
          <w:rPr>
            <w:noProof/>
            <w:webHidden/>
          </w:rPr>
          <w:tab/>
        </w:r>
        <w:r>
          <w:rPr>
            <w:noProof/>
            <w:webHidden/>
          </w:rPr>
          <w:fldChar w:fldCharType="begin"/>
        </w:r>
        <w:r>
          <w:rPr>
            <w:noProof/>
            <w:webHidden/>
          </w:rPr>
          <w:instrText xml:space="preserve"> PAGEREF _Toc229566023 \h </w:instrText>
        </w:r>
        <w:r>
          <w:rPr>
            <w:noProof/>
            <w:webHidden/>
          </w:rPr>
        </w:r>
        <w:r>
          <w:rPr>
            <w:noProof/>
            <w:webHidden/>
          </w:rPr>
          <w:fldChar w:fldCharType="separate"/>
        </w:r>
        <w:r w:rsidR="00474DA3">
          <w:rPr>
            <w:noProof/>
            <w:webHidden/>
          </w:rPr>
          <w:t>7</w:t>
        </w:r>
        <w:r>
          <w:rPr>
            <w:noProof/>
            <w:webHidden/>
          </w:rPr>
          <w:fldChar w:fldCharType="end"/>
        </w:r>
      </w:hyperlink>
    </w:p>
    <w:p w14:paraId="78257E38" w14:textId="59E7B703"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24" w:history="1">
        <w:r w:rsidRPr="00D06038">
          <w:rPr>
            <w:rStyle w:val="Lienhypertexte"/>
            <w:noProof/>
          </w:rPr>
          <w:t>1.4</w:t>
        </w:r>
        <w:r>
          <w:rPr>
            <w:rFonts w:asciiTheme="minorHAnsi" w:hAnsiTheme="minorHAnsi"/>
            <w:b w:val="0"/>
            <w:bCs w:val="0"/>
            <w:noProof/>
            <w:kern w:val="2"/>
            <w:sz w:val="24"/>
            <w:szCs w:val="24"/>
            <w:lang w:val="fr-CH" w:eastAsia="fr-CH"/>
            <w14:ligatures w14:val="standardContextual"/>
          </w:rPr>
          <w:tab/>
        </w:r>
        <w:r w:rsidRPr="00D06038">
          <w:rPr>
            <w:rStyle w:val="Lienhypertexte"/>
            <w:noProof/>
          </w:rPr>
          <w:t>Gestion des risques et mesures</w:t>
        </w:r>
        <w:r>
          <w:rPr>
            <w:noProof/>
            <w:webHidden/>
          </w:rPr>
          <w:tab/>
        </w:r>
        <w:r>
          <w:rPr>
            <w:noProof/>
            <w:webHidden/>
          </w:rPr>
          <w:fldChar w:fldCharType="begin"/>
        </w:r>
        <w:r>
          <w:rPr>
            <w:noProof/>
            <w:webHidden/>
          </w:rPr>
          <w:instrText xml:space="preserve"> PAGEREF _Toc229566024 \h </w:instrText>
        </w:r>
        <w:r>
          <w:rPr>
            <w:noProof/>
            <w:webHidden/>
          </w:rPr>
        </w:r>
        <w:r>
          <w:rPr>
            <w:noProof/>
            <w:webHidden/>
          </w:rPr>
          <w:fldChar w:fldCharType="separate"/>
        </w:r>
        <w:r w:rsidR="00474DA3">
          <w:rPr>
            <w:noProof/>
            <w:webHidden/>
          </w:rPr>
          <w:t>8</w:t>
        </w:r>
        <w:r>
          <w:rPr>
            <w:noProof/>
            <w:webHidden/>
          </w:rPr>
          <w:fldChar w:fldCharType="end"/>
        </w:r>
      </w:hyperlink>
    </w:p>
    <w:p w14:paraId="51681E2F" w14:textId="4705417F"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25" w:history="1">
        <w:r w:rsidRPr="00D06038">
          <w:rPr>
            <w:rStyle w:val="Lienhypertexte"/>
            <w:noProof/>
          </w:rPr>
          <w:t>1.5</w:t>
        </w:r>
        <w:r>
          <w:rPr>
            <w:rFonts w:asciiTheme="minorHAnsi" w:hAnsiTheme="minorHAnsi"/>
            <w:b w:val="0"/>
            <w:bCs w:val="0"/>
            <w:noProof/>
            <w:kern w:val="2"/>
            <w:sz w:val="24"/>
            <w:szCs w:val="24"/>
            <w:lang w:val="fr-CH" w:eastAsia="fr-CH"/>
            <w14:ligatures w14:val="standardContextual"/>
          </w:rPr>
          <w:tab/>
        </w:r>
        <w:r w:rsidRPr="00D06038">
          <w:rPr>
            <w:rStyle w:val="Lienhypertexte"/>
            <w:noProof/>
          </w:rPr>
          <w:t>Conception</w:t>
        </w:r>
        <w:r>
          <w:rPr>
            <w:noProof/>
            <w:webHidden/>
          </w:rPr>
          <w:tab/>
        </w:r>
        <w:r>
          <w:rPr>
            <w:noProof/>
            <w:webHidden/>
          </w:rPr>
          <w:fldChar w:fldCharType="begin"/>
        </w:r>
        <w:r>
          <w:rPr>
            <w:noProof/>
            <w:webHidden/>
          </w:rPr>
          <w:instrText xml:space="preserve"> PAGEREF _Toc229566025 \h </w:instrText>
        </w:r>
        <w:r>
          <w:rPr>
            <w:noProof/>
            <w:webHidden/>
          </w:rPr>
        </w:r>
        <w:r>
          <w:rPr>
            <w:noProof/>
            <w:webHidden/>
          </w:rPr>
          <w:fldChar w:fldCharType="separate"/>
        </w:r>
        <w:r w:rsidR="00474DA3">
          <w:rPr>
            <w:noProof/>
            <w:webHidden/>
          </w:rPr>
          <w:t>9</w:t>
        </w:r>
        <w:r>
          <w:rPr>
            <w:noProof/>
            <w:webHidden/>
          </w:rPr>
          <w:fldChar w:fldCharType="end"/>
        </w:r>
      </w:hyperlink>
    </w:p>
    <w:p w14:paraId="225AC406" w14:textId="71B36552"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26" w:history="1">
        <w:r w:rsidRPr="00D06038">
          <w:rPr>
            <w:rStyle w:val="Lienhypertexte"/>
            <w:noProof/>
          </w:rPr>
          <w:t>1.5.1</w:t>
        </w:r>
        <w:r>
          <w:rPr>
            <w:rFonts w:asciiTheme="minorHAnsi" w:hAnsiTheme="minorHAnsi"/>
            <w:noProof/>
            <w:kern w:val="2"/>
            <w:sz w:val="24"/>
            <w:szCs w:val="24"/>
            <w:lang w:val="fr-CH" w:eastAsia="fr-CH"/>
            <w14:ligatures w14:val="standardContextual"/>
          </w:rPr>
          <w:tab/>
        </w:r>
        <w:r w:rsidRPr="00D06038">
          <w:rPr>
            <w:rStyle w:val="Lienhypertexte"/>
            <w:noProof/>
          </w:rPr>
          <w:t>Maquettes</w:t>
        </w:r>
        <w:r>
          <w:rPr>
            <w:noProof/>
            <w:webHidden/>
          </w:rPr>
          <w:tab/>
        </w:r>
        <w:r>
          <w:rPr>
            <w:noProof/>
            <w:webHidden/>
          </w:rPr>
          <w:fldChar w:fldCharType="begin"/>
        </w:r>
        <w:r>
          <w:rPr>
            <w:noProof/>
            <w:webHidden/>
          </w:rPr>
          <w:instrText xml:space="preserve"> PAGEREF _Toc229566026 \h </w:instrText>
        </w:r>
        <w:r>
          <w:rPr>
            <w:noProof/>
            <w:webHidden/>
          </w:rPr>
        </w:r>
        <w:r>
          <w:rPr>
            <w:noProof/>
            <w:webHidden/>
          </w:rPr>
          <w:fldChar w:fldCharType="separate"/>
        </w:r>
        <w:r w:rsidR="00474DA3">
          <w:rPr>
            <w:noProof/>
            <w:webHidden/>
          </w:rPr>
          <w:t>9</w:t>
        </w:r>
        <w:r>
          <w:rPr>
            <w:noProof/>
            <w:webHidden/>
          </w:rPr>
          <w:fldChar w:fldCharType="end"/>
        </w:r>
      </w:hyperlink>
    </w:p>
    <w:p w14:paraId="0F1ED095" w14:textId="3B219AEF"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27" w:history="1">
        <w:r w:rsidRPr="00D06038">
          <w:rPr>
            <w:rStyle w:val="Lienhypertexte"/>
            <w:noProof/>
          </w:rPr>
          <w:t>1.5.2</w:t>
        </w:r>
        <w:r>
          <w:rPr>
            <w:rFonts w:asciiTheme="minorHAnsi" w:hAnsiTheme="minorHAnsi"/>
            <w:noProof/>
            <w:kern w:val="2"/>
            <w:sz w:val="24"/>
            <w:szCs w:val="24"/>
            <w:lang w:val="fr-CH" w:eastAsia="fr-CH"/>
            <w14:ligatures w14:val="standardContextual"/>
          </w:rPr>
          <w:tab/>
        </w:r>
        <w:r w:rsidRPr="00D06038">
          <w:rPr>
            <w:rStyle w:val="Lienhypertexte"/>
            <w:noProof/>
          </w:rPr>
          <w:t>Base de données</w:t>
        </w:r>
        <w:r>
          <w:rPr>
            <w:noProof/>
            <w:webHidden/>
          </w:rPr>
          <w:tab/>
        </w:r>
        <w:r>
          <w:rPr>
            <w:noProof/>
            <w:webHidden/>
          </w:rPr>
          <w:fldChar w:fldCharType="begin"/>
        </w:r>
        <w:r>
          <w:rPr>
            <w:noProof/>
            <w:webHidden/>
          </w:rPr>
          <w:instrText xml:space="preserve"> PAGEREF _Toc229566027 \h </w:instrText>
        </w:r>
        <w:r>
          <w:rPr>
            <w:noProof/>
            <w:webHidden/>
          </w:rPr>
        </w:r>
        <w:r>
          <w:rPr>
            <w:noProof/>
            <w:webHidden/>
          </w:rPr>
          <w:fldChar w:fldCharType="separate"/>
        </w:r>
        <w:r w:rsidR="00474DA3">
          <w:rPr>
            <w:noProof/>
            <w:webHidden/>
          </w:rPr>
          <w:t>14</w:t>
        </w:r>
        <w:r>
          <w:rPr>
            <w:noProof/>
            <w:webHidden/>
          </w:rPr>
          <w:fldChar w:fldCharType="end"/>
        </w:r>
      </w:hyperlink>
    </w:p>
    <w:p w14:paraId="2C3492A9" w14:textId="171BBC16"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28" w:history="1">
        <w:r w:rsidRPr="00D06038">
          <w:rPr>
            <w:rStyle w:val="Lienhypertexte"/>
            <w:noProof/>
          </w:rPr>
          <w:t>1.5.3</w:t>
        </w:r>
        <w:r>
          <w:rPr>
            <w:rFonts w:asciiTheme="minorHAnsi" w:hAnsiTheme="minorHAnsi"/>
            <w:noProof/>
            <w:kern w:val="2"/>
            <w:sz w:val="24"/>
            <w:szCs w:val="24"/>
            <w:lang w:val="fr-CH" w:eastAsia="fr-CH"/>
            <w14:ligatures w14:val="standardContextual"/>
          </w:rPr>
          <w:tab/>
        </w:r>
        <w:r w:rsidRPr="00D06038">
          <w:rPr>
            <w:rStyle w:val="Lienhypertexte"/>
            <w:noProof/>
          </w:rPr>
          <w:t>Architecture</w:t>
        </w:r>
        <w:r>
          <w:rPr>
            <w:noProof/>
            <w:webHidden/>
          </w:rPr>
          <w:tab/>
        </w:r>
        <w:r>
          <w:rPr>
            <w:noProof/>
            <w:webHidden/>
          </w:rPr>
          <w:fldChar w:fldCharType="begin"/>
        </w:r>
        <w:r>
          <w:rPr>
            <w:noProof/>
            <w:webHidden/>
          </w:rPr>
          <w:instrText xml:space="preserve"> PAGEREF _Toc229566028 \h </w:instrText>
        </w:r>
        <w:r>
          <w:rPr>
            <w:noProof/>
            <w:webHidden/>
          </w:rPr>
        </w:r>
        <w:r>
          <w:rPr>
            <w:noProof/>
            <w:webHidden/>
          </w:rPr>
          <w:fldChar w:fldCharType="separate"/>
        </w:r>
        <w:r w:rsidR="00474DA3">
          <w:rPr>
            <w:noProof/>
            <w:webHidden/>
          </w:rPr>
          <w:t>17</w:t>
        </w:r>
        <w:r>
          <w:rPr>
            <w:noProof/>
            <w:webHidden/>
          </w:rPr>
          <w:fldChar w:fldCharType="end"/>
        </w:r>
      </w:hyperlink>
    </w:p>
    <w:p w14:paraId="77EB2F83" w14:textId="0185741E"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29" w:history="1">
        <w:r w:rsidRPr="00D06038">
          <w:rPr>
            <w:rStyle w:val="Lienhypertexte"/>
            <w:noProof/>
          </w:rPr>
          <w:t>1.5.4</w:t>
        </w:r>
        <w:r>
          <w:rPr>
            <w:rFonts w:asciiTheme="minorHAnsi" w:hAnsiTheme="minorHAnsi"/>
            <w:noProof/>
            <w:kern w:val="2"/>
            <w:sz w:val="24"/>
            <w:szCs w:val="24"/>
            <w:lang w:val="fr-CH" w:eastAsia="fr-CH"/>
            <w14:ligatures w14:val="standardContextual"/>
          </w:rPr>
          <w:tab/>
        </w:r>
        <w:r w:rsidRPr="00D06038">
          <w:rPr>
            <w:rStyle w:val="Lienhypertexte"/>
            <w:noProof/>
          </w:rPr>
          <w:t>Choix techniques</w:t>
        </w:r>
        <w:r>
          <w:rPr>
            <w:noProof/>
            <w:webHidden/>
          </w:rPr>
          <w:tab/>
        </w:r>
        <w:r>
          <w:rPr>
            <w:noProof/>
            <w:webHidden/>
          </w:rPr>
          <w:fldChar w:fldCharType="begin"/>
        </w:r>
        <w:r>
          <w:rPr>
            <w:noProof/>
            <w:webHidden/>
          </w:rPr>
          <w:instrText xml:space="preserve"> PAGEREF _Toc229566029 \h </w:instrText>
        </w:r>
        <w:r>
          <w:rPr>
            <w:noProof/>
            <w:webHidden/>
          </w:rPr>
        </w:r>
        <w:r>
          <w:rPr>
            <w:noProof/>
            <w:webHidden/>
          </w:rPr>
          <w:fldChar w:fldCharType="separate"/>
        </w:r>
        <w:r w:rsidR="00474DA3">
          <w:rPr>
            <w:noProof/>
            <w:webHidden/>
          </w:rPr>
          <w:t>20</w:t>
        </w:r>
        <w:r>
          <w:rPr>
            <w:noProof/>
            <w:webHidden/>
          </w:rPr>
          <w:fldChar w:fldCharType="end"/>
        </w:r>
      </w:hyperlink>
    </w:p>
    <w:p w14:paraId="148AB7CB" w14:textId="6CCFE196"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0" w:history="1">
        <w:r w:rsidRPr="00D06038">
          <w:rPr>
            <w:rStyle w:val="Lienhypertexte"/>
            <w:noProof/>
          </w:rPr>
          <w:t>1.5.5</w:t>
        </w:r>
        <w:r>
          <w:rPr>
            <w:rFonts w:asciiTheme="minorHAnsi" w:hAnsiTheme="minorHAnsi"/>
            <w:noProof/>
            <w:kern w:val="2"/>
            <w:sz w:val="24"/>
            <w:szCs w:val="24"/>
            <w:lang w:val="fr-CH" w:eastAsia="fr-CH"/>
            <w14:ligatures w14:val="standardContextual"/>
          </w:rPr>
          <w:tab/>
        </w:r>
        <w:r w:rsidRPr="00D06038">
          <w:rPr>
            <w:rStyle w:val="Lienhypertexte"/>
            <w:noProof/>
          </w:rPr>
          <w:t>Authentification</w:t>
        </w:r>
        <w:r>
          <w:rPr>
            <w:noProof/>
            <w:webHidden/>
          </w:rPr>
          <w:tab/>
        </w:r>
        <w:r>
          <w:rPr>
            <w:noProof/>
            <w:webHidden/>
          </w:rPr>
          <w:fldChar w:fldCharType="begin"/>
        </w:r>
        <w:r>
          <w:rPr>
            <w:noProof/>
            <w:webHidden/>
          </w:rPr>
          <w:instrText xml:space="preserve"> PAGEREF _Toc229566030 \h </w:instrText>
        </w:r>
        <w:r>
          <w:rPr>
            <w:noProof/>
            <w:webHidden/>
          </w:rPr>
        </w:r>
        <w:r>
          <w:rPr>
            <w:noProof/>
            <w:webHidden/>
          </w:rPr>
          <w:fldChar w:fldCharType="separate"/>
        </w:r>
        <w:r w:rsidR="00474DA3">
          <w:rPr>
            <w:noProof/>
            <w:webHidden/>
          </w:rPr>
          <w:t>21</w:t>
        </w:r>
        <w:r>
          <w:rPr>
            <w:noProof/>
            <w:webHidden/>
          </w:rPr>
          <w:fldChar w:fldCharType="end"/>
        </w:r>
      </w:hyperlink>
    </w:p>
    <w:p w14:paraId="28B99C52" w14:textId="6ACCD2B2"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1" w:history="1">
        <w:r w:rsidRPr="00D06038">
          <w:rPr>
            <w:rStyle w:val="Lienhypertexte"/>
            <w:noProof/>
          </w:rPr>
          <w:t>1.5.6</w:t>
        </w:r>
        <w:r>
          <w:rPr>
            <w:rFonts w:asciiTheme="minorHAnsi" w:hAnsiTheme="minorHAnsi"/>
            <w:noProof/>
            <w:kern w:val="2"/>
            <w:sz w:val="24"/>
            <w:szCs w:val="24"/>
            <w:lang w:val="fr-CH" w:eastAsia="fr-CH"/>
            <w14:ligatures w14:val="standardContextual"/>
          </w:rPr>
          <w:tab/>
        </w:r>
        <w:r w:rsidRPr="00D06038">
          <w:rPr>
            <w:rStyle w:val="Lienhypertexte"/>
            <w:noProof/>
          </w:rPr>
          <w:t>Script (CRON)</w:t>
        </w:r>
        <w:r>
          <w:rPr>
            <w:noProof/>
            <w:webHidden/>
          </w:rPr>
          <w:tab/>
        </w:r>
        <w:r>
          <w:rPr>
            <w:noProof/>
            <w:webHidden/>
          </w:rPr>
          <w:fldChar w:fldCharType="begin"/>
        </w:r>
        <w:r>
          <w:rPr>
            <w:noProof/>
            <w:webHidden/>
          </w:rPr>
          <w:instrText xml:space="preserve"> PAGEREF _Toc229566031 \h </w:instrText>
        </w:r>
        <w:r>
          <w:rPr>
            <w:noProof/>
            <w:webHidden/>
          </w:rPr>
        </w:r>
        <w:r>
          <w:rPr>
            <w:noProof/>
            <w:webHidden/>
          </w:rPr>
          <w:fldChar w:fldCharType="separate"/>
        </w:r>
        <w:r w:rsidR="00474DA3">
          <w:rPr>
            <w:noProof/>
            <w:webHidden/>
          </w:rPr>
          <w:t>22</w:t>
        </w:r>
        <w:r>
          <w:rPr>
            <w:noProof/>
            <w:webHidden/>
          </w:rPr>
          <w:fldChar w:fldCharType="end"/>
        </w:r>
      </w:hyperlink>
    </w:p>
    <w:p w14:paraId="73AECAC1" w14:textId="1302250E"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32" w:history="1">
        <w:r w:rsidRPr="00D06038">
          <w:rPr>
            <w:rStyle w:val="Lienhypertexte"/>
            <w:noProof/>
          </w:rPr>
          <w:t>1.6</w:t>
        </w:r>
        <w:r>
          <w:rPr>
            <w:rFonts w:asciiTheme="minorHAnsi" w:hAnsiTheme="minorHAnsi"/>
            <w:b w:val="0"/>
            <w:bCs w:val="0"/>
            <w:noProof/>
            <w:kern w:val="2"/>
            <w:sz w:val="24"/>
            <w:szCs w:val="24"/>
            <w:lang w:val="fr-CH" w:eastAsia="fr-CH"/>
            <w14:ligatures w14:val="standardContextual"/>
          </w:rPr>
          <w:tab/>
        </w:r>
        <w:r w:rsidRPr="00D06038">
          <w:rPr>
            <w:rStyle w:val="Lienhypertexte"/>
            <w:noProof/>
          </w:rPr>
          <w:t>Planification et suivi</w:t>
        </w:r>
        <w:r>
          <w:rPr>
            <w:noProof/>
            <w:webHidden/>
          </w:rPr>
          <w:tab/>
        </w:r>
        <w:r>
          <w:rPr>
            <w:noProof/>
            <w:webHidden/>
          </w:rPr>
          <w:fldChar w:fldCharType="begin"/>
        </w:r>
        <w:r>
          <w:rPr>
            <w:noProof/>
            <w:webHidden/>
          </w:rPr>
          <w:instrText xml:space="preserve"> PAGEREF _Toc229566032 \h </w:instrText>
        </w:r>
        <w:r>
          <w:rPr>
            <w:noProof/>
            <w:webHidden/>
          </w:rPr>
        </w:r>
        <w:r>
          <w:rPr>
            <w:noProof/>
            <w:webHidden/>
          </w:rPr>
          <w:fldChar w:fldCharType="separate"/>
        </w:r>
        <w:r w:rsidR="00474DA3">
          <w:rPr>
            <w:noProof/>
            <w:webHidden/>
          </w:rPr>
          <w:t>25</w:t>
        </w:r>
        <w:r>
          <w:rPr>
            <w:noProof/>
            <w:webHidden/>
          </w:rPr>
          <w:fldChar w:fldCharType="end"/>
        </w:r>
      </w:hyperlink>
    </w:p>
    <w:p w14:paraId="13A54D92" w14:textId="44B7BE11"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33" w:history="1">
        <w:r w:rsidRPr="00D06038">
          <w:rPr>
            <w:rStyle w:val="Lienhypertexte"/>
            <w:noProof/>
          </w:rPr>
          <w:t>1.7</w:t>
        </w:r>
        <w:r>
          <w:rPr>
            <w:rFonts w:asciiTheme="minorHAnsi" w:hAnsiTheme="minorHAnsi"/>
            <w:b w:val="0"/>
            <w:bCs w:val="0"/>
            <w:noProof/>
            <w:kern w:val="2"/>
            <w:sz w:val="24"/>
            <w:szCs w:val="24"/>
            <w:lang w:val="fr-CH" w:eastAsia="fr-CH"/>
            <w14:ligatures w14:val="standardContextual"/>
          </w:rPr>
          <w:tab/>
        </w:r>
        <w:r w:rsidRPr="00D06038">
          <w:rPr>
            <w:rStyle w:val="Lienhypertexte"/>
            <w:noProof/>
          </w:rPr>
          <w:t>Réalisation</w:t>
        </w:r>
        <w:r>
          <w:rPr>
            <w:noProof/>
            <w:webHidden/>
          </w:rPr>
          <w:tab/>
        </w:r>
        <w:r>
          <w:rPr>
            <w:noProof/>
            <w:webHidden/>
          </w:rPr>
          <w:fldChar w:fldCharType="begin"/>
        </w:r>
        <w:r>
          <w:rPr>
            <w:noProof/>
            <w:webHidden/>
          </w:rPr>
          <w:instrText xml:space="preserve"> PAGEREF _Toc229566033 \h </w:instrText>
        </w:r>
        <w:r>
          <w:rPr>
            <w:noProof/>
            <w:webHidden/>
          </w:rPr>
        </w:r>
        <w:r>
          <w:rPr>
            <w:noProof/>
            <w:webHidden/>
          </w:rPr>
          <w:fldChar w:fldCharType="separate"/>
        </w:r>
        <w:r w:rsidR="00474DA3">
          <w:rPr>
            <w:noProof/>
            <w:webHidden/>
          </w:rPr>
          <w:t>26</w:t>
        </w:r>
        <w:r>
          <w:rPr>
            <w:noProof/>
            <w:webHidden/>
          </w:rPr>
          <w:fldChar w:fldCharType="end"/>
        </w:r>
      </w:hyperlink>
    </w:p>
    <w:p w14:paraId="479D8C77" w14:textId="35C46375"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4" w:history="1">
        <w:r w:rsidRPr="00D06038">
          <w:rPr>
            <w:rStyle w:val="Lienhypertexte"/>
            <w:noProof/>
          </w:rPr>
          <w:t>1.7.1</w:t>
        </w:r>
        <w:r>
          <w:rPr>
            <w:rFonts w:asciiTheme="minorHAnsi" w:hAnsiTheme="minorHAnsi"/>
            <w:noProof/>
            <w:kern w:val="2"/>
            <w:sz w:val="24"/>
            <w:szCs w:val="24"/>
            <w:lang w:val="fr-CH" w:eastAsia="fr-CH"/>
            <w14:ligatures w14:val="standardContextual"/>
          </w:rPr>
          <w:tab/>
        </w:r>
        <w:r w:rsidRPr="00D06038">
          <w:rPr>
            <w:rStyle w:val="Lienhypertexte"/>
            <w:noProof/>
          </w:rPr>
          <w:t>Structure du dépôt</w:t>
        </w:r>
        <w:r>
          <w:rPr>
            <w:noProof/>
            <w:webHidden/>
          </w:rPr>
          <w:tab/>
        </w:r>
        <w:r>
          <w:rPr>
            <w:noProof/>
            <w:webHidden/>
          </w:rPr>
          <w:fldChar w:fldCharType="begin"/>
        </w:r>
        <w:r>
          <w:rPr>
            <w:noProof/>
            <w:webHidden/>
          </w:rPr>
          <w:instrText xml:space="preserve"> PAGEREF _Toc229566034 \h </w:instrText>
        </w:r>
        <w:r>
          <w:rPr>
            <w:noProof/>
            <w:webHidden/>
          </w:rPr>
        </w:r>
        <w:r>
          <w:rPr>
            <w:noProof/>
            <w:webHidden/>
          </w:rPr>
          <w:fldChar w:fldCharType="separate"/>
        </w:r>
        <w:r w:rsidR="00474DA3">
          <w:rPr>
            <w:noProof/>
            <w:webHidden/>
          </w:rPr>
          <w:t>26</w:t>
        </w:r>
        <w:r>
          <w:rPr>
            <w:noProof/>
            <w:webHidden/>
          </w:rPr>
          <w:fldChar w:fldCharType="end"/>
        </w:r>
      </w:hyperlink>
    </w:p>
    <w:p w14:paraId="02229471" w14:textId="71F0D032"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5" w:history="1">
        <w:r w:rsidRPr="00D06038">
          <w:rPr>
            <w:rStyle w:val="Lienhypertexte"/>
            <w:noProof/>
          </w:rPr>
          <w:t>1.7.2</w:t>
        </w:r>
        <w:r>
          <w:rPr>
            <w:rFonts w:asciiTheme="minorHAnsi" w:hAnsiTheme="minorHAnsi"/>
            <w:noProof/>
            <w:kern w:val="2"/>
            <w:sz w:val="24"/>
            <w:szCs w:val="24"/>
            <w:lang w:val="fr-CH" w:eastAsia="fr-CH"/>
            <w14:ligatures w14:val="standardContextual"/>
          </w:rPr>
          <w:tab/>
        </w:r>
        <w:r w:rsidRPr="00D06038">
          <w:rPr>
            <w:rStyle w:val="Lienhypertexte"/>
            <w:noProof/>
          </w:rPr>
          <w:t>Version des outils utilisés</w:t>
        </w:r>
        <w:r>
          <w:rPr>
            <w:noProof/>
            <w:webHidden/>
          </w:rPr>
          <w:tab/>
        </w:r>
        <w:r>
          <w:rPr>
            <w:noProof/>
            <w:webHidden/>
          </w:rPr>
          <w:fldChar w:fldCharType="begin"/>
        </w:r>
        <w:r>
          <w:rPr>
            <w:noProof/>
            <w:webHidden/>
          </w:rPr>
          <w:instrText xml:space="preserve"> PAGEREF _Toc229566035 \h </w:instrText>
        </w:r>
        <w:r>
          <w:rPr>
            <w:noProof/>
            <w:webHidden/>
          </w:rPr>
        </w:r>
        <w:r>
          <w:rPr>
            <w:noProof/>
            <w:webHidden/>
          </w:rPr>
          <w:fldChar w:fldCharType="separate"/>
        </w:r>
        <w:r w:rsidR="00474DA3">
          <w:rPr>
            <w:noProof/>
            <w:webHidden/>
          </w:rPr>
          <w:t>27</w:t>
        </w:r>
        <w:r>
          <w:rPr>
            <w:noProof/>
            <w:webHidden/>
          </w:rPr>
          <w:fldChar w:fldCharType="end"/>
        </w:r>
      </w:hyperlink>
    </w:p>
    <w:p w14:paraId="03A5530D" w14:textId="2798408C"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36" w:history="1">
        <w:r w:rsidRPr="00D06038">
          <w:rPr>
            <w:rStyle w:val="Lienhypertexte"/>
            <w:noProof/>
          </w:rPr>
          <w:t>1.8</w:t>
        </w:r>
        <w:r>
          <w:rPr>
            <w:rFonts w:asciiTheme="minorHAnsi" w:hAnsiTheme="minorHAnsi"/>
            <w:b w:val="0"/>
            <w:bCs w:val="0"/>
            <w:noProof/>
            <w:kern w:val="2"/>
            <w:sz w:val="24"/>
            <w:szCs w:val="24"/>
            <w:lang w:val="fr-CH" w:eastAsia="fr-CH"/>
            <w14:ligatures w14:val="standardContextual"/>
          </w:rPr>
          <w:tab/>
        </w:r>
        <w:r w:rsidRPr="00D06038">
          <w:rPr>
            <w:rStyle w:val="Lienhypertexte"/>
            <w:noProof/>
          </w:rPr>
          <w:t>Tests et validation</w:t>
        </w:r>
        <w:r>
          <w:rPr>
            <w:noProof/>
            <w:webHidden/>
          </w:rPr>
          <w:tab/>
        </w:r>
        <w:r>
          <w:rPr>
            <w:noProof/>
            <w:webHidden/>
          </w:rPr>
          <w:fldChar w:fldCharType="begin"/>
        </w:r>
        <w:r>
          <w:rPr>
            <w:noProof/>
            <w:webHidden/>
          </w:rPr>
          <w:instrText xml:space="preserve"> PAGEREF _Toc229566036 \h </w:instrText>
        </w:r>
        <w:r>
          <w:rPr>
            <w:noProof/>
            <w:webHidden/>
          </w:rPr>
        </w:r>
        <w:r>
          <w:rPr>
            <w:noProof/>
            <w:webHidden/>
          </w:rPr>
          <w:fldChar w:fldCharType="separate"/>
        </w:r>
        <w:r w:rsidR="00474DA3">
          <w:rPr>
            <w:noProof/>
            <w:webHidden/>
          </w:rPr>
          <w:t>27</w:t>
        </w:r>
        <w:r>
          <w:rPr>
            <w:noProof/>
            <w:webHidden/>
          </w:rPr>
          <w:fldChar w:fldCharType="end"/>
        </w:r>
      </w:hyperlink>
    </w:p>
    <w:p w14:paraId="786FBC57" w14:textId="71E6EA01"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7" w:history="1">
        <w:r w:rsidRPr="00D06038">
          <w:rPr>
            <w:rStyle w:val="Lienhypertexte"/>
            <w:noProof/>
          </w:rPr>
          <w:t>1.8.1</w:t>
        </w:r>
        <w:r>
          <w:rPr>
            <w:rFonts w:asciiTheme="minorHAnsi" w:hAnsiTheme="minorHAnsi"/>
            <w:noProof/>
            <w:kern w:val="2"/>
            <w:sz w:val="24"/>
            <w:szCs w:val="24"/>
            <w:lang w:val="fr-CH" w:eastAsia="fr-CH"/>
            <w14:ligatures w14:val="standardContextual"/>
          </w:rPr>
          <w:tab/>
        </w:r>
        <w:r w:rsidRPr="00D06038">
          <w:rPr>
            <w:rStyle w:val="Lienhypertexte"/>
            <w:noProof/>
          </w:rPr>
          <w:t>Stratégie de tests</w:t>
        </w:r>
        <w:r>
          <w:rPr>
            <w:noProof/>
            <w:webHidden/>
          </w:rPr>
          <w:tab/>
        </w:r>
        <w:r>
          <w:rPr>
            <w:noProof/>
            <w:webHidden/>
          </w:rPr>
          <w:fldChar w:fldCharType="begin"/>
        </w:r>
        <w:r>
          <w:rPr>
            <w:noProof/>
            <w:webHidden/>
          </w:rPr>
          <w:instrText xml:space="preserve"> PAGEREF _Toc229566037 \h </w:instrText>
        </w:r>
        <w:r>
          <w:rPr>
            <w:noProof/>
            <w:webHidden/>
          </w:rPr>
        </w:r>
        <w:r>
          <w:rPr>
            <w:noProof/>
            <w:webHidden/>
          </w:rPr>
          <w:fldChar w:fldCharType="separate"/>
        </w:r>
        <w:r w:rsidR="00474DA3">
          <w:rPr>
            <w:noProof/>
            <w:webHidden/>
          </w:rPr>
          <w:t>27</w:t>
        </w:r>
        <w:r>
          <w:rPr>
            <w:noProof/>
            <w:webHidden/>
          </w:rPr>
          <w:fldChar w:fldCharType="end"/>
        </w:r>
      </w:hyperlink>
    </w:p>
    <w:p w14:paraId="7199434A" w14:textId="788502DD"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8" w:history="1">
        <w:r w:rsidRPr="00D06038">
          <w:rPr>
            <w:rStyle w:val="Lienhypertexte"/>
            <w:noProof/>
          </w:rPr>
          <w:t>1.8.2</w:t>
        </w:r>
        <w:r>
          <w:rPr>
            <w:rFonts w:asciiTheme="minorHAnsi" w:hAnsiTheme="minorHAnsi"/>
            <w:noProof/>
            <w:kern w:val="2"/>
            <w:sz w:val="24"/>
            <w:szCs w:val="24"/>
            <w:lang w:val="fr-CH" w:eastAsia="fr-CH"/>
            <w14:ligatures w14:val="standardContextual"/>
          </w:rPr>
          <w:tab/>
        </w:r>
        <w:r w:rsidRPr="00D06038">
          <w:rPr>
            <w:rStyle w:val="Lienhypertexte"/>
            <w:noProof/>
          </w:rPr>
          <w:t>Jeux de tests</w:t>
        </w:r>
        <w:r>
          <w:rPr>
            <w:noProof/>
            <w:webHidden/>
          </w:rPr>
          <w:tab/>
        </w:r>
        <w:r>
          <w:rPr>
            <w:noProof/>
            <w:webHidden/>
          </w:rPr>
          <w:fldChar w:fldCharType="begin"/>
        </w:r>
        <w:r>
          <w:rPr>
            <w:noProof/>
            <w:webHidden/>
          </w:rPr>
          <w:instrText xml:space="preserve"> PAGEREF _Toc229566038 \h </w:instrText>
        </w:r>
        <w:r>
          <w:rPr>
            <w:noProof/>
            <w:webHidden/>
          </w:rPr>
        </w:r>
        <w:r>
          <w:rPr>
            <w:noProof/>
            <w:webHidden/>
          </w:rPr>
          <w:fldChar w:fldCharType="separate"/>
        </w:r>
        <w:r w:rsidR="00474DA3">
          <w:rPr>
            <w:noProof/>
            <w:webHidden/>
          </w:rPr>
          <w:t>28</w:t>
        </w:r>
        <w:r>
          <w:rPr>
            <w:noProof/>
            <w:webHidden/>
          </w:rPr>
          <w:fldChar w:fldCharType="end"/>
        </w:r>
      </w:hyperlink>
    </w:p>
    <w:p w14:paraId="1FB75BF4" w14:textId="2E582075"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9" w:history="1">
        <w:r w:rsidRPr="00D06038">
          <w:rPr>
            <w:rStyle w:val="Lienhypertexte"/>
            <w:noProof/>
          </w:rPr>
          <w:t>1.8.3</w:t>
        </w:r>
        <w:r>
          <w:rPr>
            <w:rFonts w:asciiTheme="minorHAnsi" w:hAnsiTheme="minorHAnsi"/>
            <w:noProof/>
            <w:kern w:val="2"/>
            <w:sz w:val="24"/>
            <w:szCs w:val="24"/>
            <w:lang w:val="fr-CH" w:eastAsia="fr-CH"/>
            <w14:ligatures w14:val="standardContextual"/>
          </w:rPr>
          <w:tab/>
        </w:r>
        <w:r w:rsidRPr="00D06038">
          <w:rPr>
            <w:rStyle w:val="Lienhypertexte"/>
            <w:noProof/>
          </w:rPr>
          <w:t>Bugs connus</w:t>
        </w:r>
        <w:r>
          <w:rPr>
            <w:noProof/>
            <w:webHidden/>
          </w:rPr>
          <w:tab/>
        </w:r>
        <w:r>
          <w:rPr>
            <w:noProof/>
            <w:webHidden/>
          </w:rPr>
          <w:fldChar w:fldCharType="begin"/>
        </w:r>
        <w:r>
          <w:rPr>
            <w:noProof/>
            <w:webHidden/>
          </w:rPr>
          <w:instrText xml:space="preserve"> PAGEREF _Toc229566039 \h </w:instrText>
        </w:r>
        <w:r>
          <w:rPr>
            <w:noProof/>
            <w:webHidden/>
          </w:rPr>
        </w:r>
        <w:r>
          <w:rPr>
            <w:noProof/>
            <w:webHidden/>
          </w:rPr>
          <w:fldChar w:fldCharType="separate"/>
        </w:r>
        <w:r w:rsidR="00474DA3">
          <w:rPr>
            <w:noProof/>
            <w:webHidden/>
          </w:rPr>
          <w:t>29</w:t>
        </w:r>
        <w:r>
          <w:rPr>
            <w:noProof/>
            <w:webHidden/>
          </w:rPr>
          <w:fldChar w:fldCharType="end"/>
        </w:r>
      </w:hyperlink>
    </w:p>
    <w:p w14:paraId="584F7309" w14:textId="29299104"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40" w:history="1">
        <w:r w:rsidRPr="00D06038">
          <w:rPr>
            <w:rStyle w:val="Lienhypertexte"/>
            <w:noProof/>
          </w:rPr>
          <w:t>1.9</w:t>
        </w:r>
        <w:r>
          <w:rPr>
            <w:rFonts w:asciiTheme="minorHAnsi" w:hAnsiTheme="minorHAnsi"/>
            <w:b w:val="0"/>
            <w:bCs w:val="0"/>
            <w:noProof/>
            <w:kern w:val="2"/>
            <w:sz w:val="24"/>
            <w:szCs w:val="24"/>
            <w:lang w:val="fr-CH" w:eastAsia="fr-CH"/>
            <w14:ligatures w14:val="standardContextual"/>
          </w:rPr>
          <w:tab/>
        </w:r>
        <w:r w:rsidRPr="00D06038">
          <w:rPr>
            <w:rStyle w:val="Lienhypertexte"/>
            <w:noProof/>
          </w:rPr>
          <w:t>Livraison</w:t>
        </w:r>
        <w:r>
          <w:rPr>
            <w:noProof/>
            <w:webHidden/>
          </w:rPr>
          <w:tab/>
        </w:r>
        <w:r>
          <w:rPr>
            <w:noProof/>
            <w:webHidden/>
          </w:rPr>
          <w:fldChar w:fldCharType="begin"/>
        </w:r>
        <w:r>
          <w:rPr>
            <w:noProof/>
            <w:webHidden/>
          </w:rPr>
          <w:instrText xml:space="preserve"> PAGEREF _Toc229566040 \h </w:instrText>
        </w:r>
        <w:r>
          <w:rPr>
            <w:noProof/>
            <w:webHidden/>
          </w:rPr>
        </w:r>
        <w:r>
          <w:rPr>
            <w:noProof/>
            <w:webHidden/>
          </w:rPr>
          <w:fldChar w:fldCharType="separate"/>
        </w:r>
        <w:r w:rsidR="00474DA3">
          <w:rPr>
            <w:noProof/>
            <w:webHidden/>
          </w:rPr>
          <w:t>30</w:t>
        </w:r>
        <w:r>
          <w:rPr>
            <w:noProof/>
            <w:webHidden/>
          </w:rPr>
          <w:fldChar w:fldCharType="end"/>
        </w:r>
      </w:hyperlink>
    </w:p>
    <w:p w14:paraId="7AFD0079" w14:textId="17773916"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41" w:history="1">
        <w:r w:rsidRPr="00D06038">
          <w:rPr>
            <w:rStyle w:val="Lienhypertexte"/>
            <w:noProof/>
          </w:rPr>
          <w:t>1.10</w:t>
        </w:r>
        <w:r>
          <w:rPr>
            <w:rFonts w:asciiTheme="minorHAnsi" w:hAnsiTheme="minorHAnsi"/>
            <w:b w:val="0"/>
            <w:bCs w:val="0"/>
            <w:noProof/>
            <w:kern w:val="2"/>
            <w:sz w:val="24"/>
            <w:szCs w:val="24"/>
            <w:lang w:val="fr-CH" w:eastAsia="fr-CH"/>
            <w14:ligatures w14:val="standardContextual"/>
          </w:rPr>
          <w:tab/>
        </w:r>
        <w:r w:rsidRPr="00D06038">
          <w:rPr>
            <w:rStyle w:val="Lienhypertexte"/>
            <w:noProof/>
          </w:rPr>
          <w:t>Analyse critique</w:t>
        </w:r>
        <w:r>
          <w:rPr>
            <w:noProof/>
            <w:webHidden/>
          </w:rPr>
          <w:tab/>
        </w:r>
        <w:r>
          <w:rPr>
            <w:noProof/>
            <w:webHidden/>
          </w:rPr>
          <w:fldChar w:fldCharType="begin"/>
        </w:r>
        <w:r>
          <w:rPr>
            <w:noProof/>
            <w:webHidden/>
          </w:rPr>
          <w:instrText xml:space="preserve"> PAGEREF _Toc229566041 \h </w:instrText>
        </w:r>
        <w:r>
          <w:rPr>
            <w:noProof/>
            <w:webHidden/>
          </w:rPr>
        </w:r>
        <w:r>
          <w:rPr>
            <w:noProof/>
            <w:webHidden/>
          </w:rPr>
          <w:fldChar w:fldCharType="separate"/>
        </w:r>
        <w:r w:rsidR="00474DA3">
          <w:rPr>
            <w:noProof/>
            <w:webHidden/>
          </w:rPr>
          <w:t>30</w:t>
        </w:r>
        <w:r>
          <w:rPr>
            <w:noProof/>
            <w:webHidden/>
          </w:rPr>
          <w:fldChar w:fldCharType="end"/>
        </w:r>
      </w:hyperlink>
    </w:p>
    <w:p w14:paraId="57082ADA" w14:textId="4927C12B" w:rsidR="001B5C9E" w:rsidRDefault="001B5C9E">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29566042" w:history="1">
        <w:r w:rsidRPr="00D06038">
          <w:rPr>
            <w:rStyle w:val="Lienhypertexte"/>
            <w:noProof/>
          </w:rPr>
          <w:t>1.10.1</w:t>
        </w:r>
        <w:r>
          <w:rPr>
            <w:rFonts w:asciiTheme="minorHAnsi" w:hAnsiTheme="minorHAnsi"/>
            <w:noProof/>
            <w:kern w:val="2"/>
            <w:sz w:val="24"/>
            <w:szCs w:val="24"/>
            <w:lang w:val="fr-CH" w:eastAsia="fr-CH"/>
            <w14:ligatures w14:val="standardContextual"/>
          </w:rPr>
          <w:tab/>
        </w:r>
        <w:r w:rsidRPr="00D06038">
          <w:rPr>
            <w:rStyle w:val="Lienhypertexte"/>
            <w:noProof/>
          </w:rPr>
          <w:t>Application</w:t>
        </w:r>
        <w:r>
          <w:rPr>
            <w:noProof/>
            <w:webHidden/>
          </w:rPr>
          <w:tab/>
        </w:r>
        <w:r>
          <w:rPr>
            <w:noProof/>
            <w:webHidden/>
          </w:rPr>
          <w:fldChar w:fldCharType="begin"/>
        </w:r>
        <w:r>
          <w:rPr>
            <w:noProof/>
            <w:webHidden/>
          </w:rPr>
          <w:instrText xml:space="preserve"> PAGEREF _Toc229566042 \h </w:instrText>
        </w:r>
        <w:r>
          <w:rPr>
            <w:noProof/>
            <w:webHidden/>
          </w:rPr>
        </w:r>
        <w:r>
          <w:rPr>
            <w:noProof/>
            <w:webHidden/>
          </w:rPr>
          <w:fldChar w:fldCharType="separate"/>
        </w:r>
        <w:r w:rsidR="00474DA3">
          <w:rPr>
            <w:noProof/>
            <w:webHidden/>
          </w:rPr>
          <w:t>30</w:t>
        </w:r>
        <w:r>
          <w:rPr>
            <w:noProof/>
            <w:webHidden/>
          </w:rPr>
          <w:fldChar w:fldCharType="end"/>
        </w:r>
      </w:hyperlink>
    </w:p>
    <w:p w14:paraId="6F60C1A3" w14:textId="48970968" w:rsidR="001B5C9E" w:rsidRDefault="001B5C9E">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29566043" w:history="1">
        <w:r w:rsidRPr="00D06038">
          <w:rPr>
            <w:rStyle w:val="Lienhypertexte"/>
            <w:noProof/>
          </w:rPr>
          <w:t>1.10.2</w:t>
        </w:r>
        <w:r>
          <w:rPr>
            <w:rFonts w:asciiTheme="minorHAnsi" w:hAnsiTheme="minorHAnsi"/>
            <w:noProof/>
            <w:kern w:val="2"/>
            <w:sz w:val="24"/>
            <w:szCs w:val="24"/>
            <w:lang w:val="fr-CH" w:eastAsia="fr-CH"/>
            <w14:ligatures w14:val="standardContextual"/>
          </w:rPr>
          <w:tab/>
        </w:r>
        <w:r w:rsidRPr="00D06038">
          <w:rPr>
            <w:rStyle w:val="Lienhypertexte"/>
            <w:noProof/>
          </w:rPr>
          <w:t>Api mail vs SMTP</w:t>
        </w:r>
        <w:r>
          <w:rPr>
            <w:noProof/>
            <w:webHidden/>
          </w:rPr>
          <w:tab/>
        </w:r>
        <w:r>
          <w:rPr>
            <w:noProof/>
            <w:webHidden/>
          </w:rPr>
          <w:fldChar w:fldCharType="begin"/>
        </w:r>
        <w:r>
          <w:rPr>
            <w:noProof/>
            <w:webHidden/>
          </w:rPr>
          <w:instrText xml:space="preserve"> PAGEREF _Toc229566043 \h </w:instrText>
        </w:r>
        <w:r>
          <w:rPr>
            <w:noProof/>
            <w:webHidden/>
          </w:rPr>
        </w:r>
        <w:r>
          <w:rPr>
            <w:noProof/>
            <w:webHidden/>
          </w:rPr>
          <w:fldChar w:fldCharType="separate"/>
        </w:r>
        <w:r w:rsidR="00474DA3">
          <w:rPr>
            <w:noProof/>
            <w:webHidden/>
          </w:rPr>
          <w:t>30</w:t>
        </w:r>
        <w:r>
          <w:rPr>
            <w:noProof/>
            <w:webHidden/>
          </w:rPr>
          <w:fldChar w:fldCharType="end"/>
        </w:r>
      </w:hyperlink>
    </w:p>
    <w:p w14:paraId="6DF17F40" w14:textId="4DCD5BF5" w:rsidR="001B5C9E" w:rsidRDefault="001B5C9E">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29566044" w:history="1">
        <w:r w:rsidRPr="00D06038">
          <w:rPr>
            <w:rStyle w:val="Lienhypertexte"/>
            <w:noProof/>
          </w:rPr>
          <w:t>1.10.3</w:t>
        </w:r>
        <w:r>
          <w:rPr>
            <w:rFonts w:asciiTheme="minorHAnsi" w:hAnsiTheme="minorHAnsi"/>
            <w:noProof/>
            <w:kern w:val="2"/>
            <w:sz w:val="24"/>
            <w:szCs w:val="24"/>
            <w:lang w:val="fr-CH" w:eastAsia="fr-CH"/>
            <w14:ligatures w14:val="standardContextual"/>
          </w:rPr>
          <w:tab/>
        </w:r>
        <w:r w:rsidRPr="00D06038">
          <w:rPr>
            <w:rStyle w:val="Lienhypertexte"/>
            <w:noProof/>
          </w:rPr>
          <w:t>Configuration DNS</w:t>
        </w:r>
        <w:r>
          <w:rPr>
            <w:noProof/>
            <w:webHidden/>
          </w:rPr>
          <w:tab/>
        </w:r>
        <w:r>
          <w:rPr>
            <w:noProof/>
            <w:webHidden/>
          </w:rPr>
          <w:fldChar w:fldCharType="begin"/>
        </w:r>
        <w:r>
          <w:rPr>
            <w:noProof/>
            <w:webHidden/>
          </w:rPr>
          <w:instrText xml:space="preserve"> PAGEREF _Toc229566044 \h </w:instrText>
        </w:r>
        <w:r>
          <w:rPr>
            <w:noProof/>
            <w:webHidden/>
          </w:rPr>
        </w:r>
        <w:r>
          <w:rPr>
            <w:noProof/>
            <w:webHidden/>
          </w:rPr>
          <w:fldChar w:fldCharType="separate"/>
        </w:r>
        <w:r w:rsidR="00474DA3">
          <w:rPr>
            <w:noProof/>
            <w:webHidden/>
          </w:rPr>
          <w:t>31</w:t>
        </w:r>
        <w:r>
          <w:rPr>
            <w:noProof/>
            <w:webHidden/>
          </w:rPr>
          <w:fldChar w:fldCharType="end"/>
        </w:r>
      </w:hyperlink>
    </w:p>
    <w:p w14:paraId="64ABAFF6" w14:textId="6DD6D6E9"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45" w:history="1">
        <w:r w:rsidRPr="00D06038">
          <w:rPr>
            <w:rStyle w:val="Lienhypertexte"/>
            <w:noProof/>
          </w:rPr>
          <w:t>1.11</w:t>
        </w:r>
        <w:r>
          <w:rPr>
            <w:rFonts w:asciiTheme="minorHAnsi" w:hAnsiTheme="minorHAnsi"/>
            <w:b w:val="0"/>
            <w:bCs w:val="0"/>
            <w:noProof/>
            <w:kern w:val="2"/>
            <w:sz w:val="24"/>
            <w:szCs w:val="24"/>
            <w:lang w:val="fr-CH" w:eastAsia="fr-CH"/>
            <w14:ligatures w14:val="standardContextual"/>
          </w:rPr>
          <w:tab/>
        </w:r>
        <w:r w:rsidRPr="00D06038">
          <w:rPr>
            <w:rStyle w:val="Lienhypertexte"/>
            <w:noProof/>
          </w:rPr>
          <w:t>Conclusion et bilan personnel</w:t>
        </w:r>
        <w:r>
          <w:rPr>
            <w:noProof/>
            <w:webHidden/>
          </w:rPr>
          <w:tab/>
        </w:r>
        <w:r>
          <w:rPr>
            <w:noProof/>
            <w:webHidden/>
          </w:rPr>
          <w:fldChar w:fldCharType="begin"/>
        </w:r>
        <w:r>
          <w:rPr>
            <w:noProof/>
            <w:webHidden/>
          </w:rPr>
          <w:instrText xml:space="preserve"> PAGEREF _Toc229566045 \h </w:instrText>
        </w:r>
        <w:r>
          <w:rPr>
            <w:noProof/>
            <w:webHidden/>
          </w:rPr>
        </w:r>
        <w:r>
          <w:rPr>
            <w:noProof/>
            <w:webHidden/>
          </w:rPr>
          <w:fldChar w:fldCharType="separate"/>
        </w:r>
        <w:r w:rsidR="00474DA3">
          <w:rPr>
            <w:noProof/>
            <w:webHidden/>
          </w:rPr>
          <w:t>33</w:t>
        </w:r>
        <w:r>
          <w:rPr>
            <w:noProof/>
            <w:webHidden/>
          </w:rPr>
          <w:fldChar w:fldCharType="end"/>
        </w:r>
      </w:hyperlink>
    </w:p>
    <w:p w14:paraId="298A57FF" w14:textId="0B62BABC" w:rsidR="001B5C9E" w:rsidRDefault="001B5C9E">
      <w:pPr>
        <w:pStyle w:val="TM1"/>
        <w:rPr>
          <w:rFonts w:asciiTheme="minorHAnsi" w:hAnsiTheme="minorHAnsi"/>
          <w:b w:val="0"/>
          <w:bCs w:val="0"/>
          <w:iCs w:val="0"/>
          <w:noProof/>
          <w:kern w:val="2"/>
          <w:lang w:val="fr-CH" w:eastAsia="fr-CH"/>
          <w14:ligatures w14:val="standardContextual"/>
        </w:rPr>
      </w:pPr>
      <w:hyperlink w:anchor="_Toc229566046" w:history="1">
        <w:r w:rsidRPr="00D06038">
          <w:rPr>
            <w:rStyle w:val="Lienhypertexte"/>
            <w:noProof/>
          </w:rPr>
          <w:t>2</w:t>
        </w:r>
        <w:r>
          <w:rPr>
            <w:rFonts w:asciiTheme="minorHAnsi" w:hAnsiTheme="minorHAnsi"/>
            <w:b w:val="0"/>
            <w:bCs w:val="0"/>
            <w:iCs w:val="0"/>
            <w:noProof/>
            <w:kern w:val="2"/>
            <w:lang w:val="fr-CH" w:eastAsia="fr-CH"/>
            <w14:ligatures w14:val="standardContextual"/>
          </w:rPr>
          <w:tab/>
        </w:r>
        <w:r w:rsidRPr="00D06038">
          <w:rPr>
            <w:rStyle w:val="Lienhypertexte"/>
            <w:noProof/>
          </w:rPr>
          <w:t>Partie 2 - Documentation du produit</w:t>
        </w:r>
        <w:r>
          <w:rPr>
            <w:noProof/>
            <w:webHidden/>
          </w:rPr>
          <w:tab/>
        </w:r>
        <w:r>
          <w:rPr>
            <w:noProof/>
            <w:webHidden/>
          </w:rPr>
          <w:fldChar w:fldCharType="begin"/>
        </w:r>
        <w:r>
          <w:rPr>
            <w:noProof/>
            <w:webHidden/>
          </w:rPr>
          <w:instrText xml:space="preserve"> PAGEREF _Toc229566046 \h </w:instrText>
        </w:r>
        <w:r>
          <w:rPr>
            <w:noProof/>
            <w:webHidden/>
          </w:rPr>
        </w:r>
        <w:r>
          <w:rPr>
            <w:noProof/>
            <w:webHidden/>
          </w:rPr>
          <w:fldChar w:fldCharType="separate"/>
        </w:r>
        <w:r w:rsidR="00474DA3">
          <w:rPr>
            <w:noProof/>
            <w:webHidden/>
          </w:rPr>
          <w:t>33</w:t>
        </w:r>
        <w:r>
          <w:rPr>
            <w:noProof/>
            <w:webHidden/>
          </w:rPr>
          <w:fldChar w:fldCharType="end"/>
        </w:r>
      </w:hyperlink>
    </w:p>
    <w:p w14:paraId="3B5E8D21" w14:textId="224F6148"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47" w:history="1">
        <w:r w:rsidRPr="00D06038">
          <w:rPr>
            <w:rStyle w:val="Lienhypertexte"/>
            <w:noProof/>
          </w:rPr>
          <w:t>2.1</w:t>
        </w:r>
        <w:r>
          <w:rPr>
            <w:rFonts w:asciiTheme="minorHAnsi" w:hAnsiTheme="minorHAnsi"/>
            <w:b w:val="0"/>
            <w:bCs w:val="0"/>
            <w:noProof/>
            <w:kern w:val="2"/>
            <w:sz w:val="24"/>
            <w:szCs w:val="24"/>
            <w:lang w:val="fr-CH" w:eastAsia="fr-CH"/>
            <w14:ligatures w14:val="standardContextual"/>
          </w:rPr>
          <w:tab/>
        </w:r>
        <w:r w:rsidRPr="00D06038">
          <w:rPr>
            <w:rStyle w:val="Lienhypertexte"/>
            <w:noProof/>
          </w:rPr>
          <w:t>Prérequis</w:t>
        </w:r>
        <w:r>
          <w:rPr>
            <w:noProof/>
            <w:webHidden/>
          </w:rPr>
          <w:tab/>
        </w:r>
        <w:r>
          <w:rPr>
            <w:noProof/>
            <w:webHidden/>
          </w:rPr>
          <w:fldChar w:fldCharType="begin"/>
        </w:r>
        <w:r>
          <w:rPr>
            <w:noProof/>
            <w:webHidden/>
          </w:rPr>
          <w:instrText xml:space="preserve"> PAGEREF _Toc229566047 \h </w:instrText>
        </w:r>
        <w:r>
          <w:rPr>
            <w:noProof/>
            <w:webHidden/>
          </w:rPr>
        </w:r>
        <w:r>
          <w:rPr>
            <w:noProof/>
            <w:webHidden/>
          </w:rPr>
          <w:fldChar w:fldCharType="separate"/>
        </w:r>
        <w:r w:rsidR="00474DA3">
          <w:rPr>
            <w:noProof/>
            <w:webHidden/>
          </w:rPr>
          <w:t>33</w:t>
        </w:r>
        <w:r>
          <w:rPr>
            <w:noProof/>
            <w:webHidden/>
          </w:rPr>
          <w:fldChar w:fldCharType="end"/>
        </w:r>
      </w:hyperlink>
    </w:p>
    <w:p w14:paraId="35590D5F" w14:textId="36E7E4A8"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48" w:history="1">
        <w:r w:rsidRPr="00D06038">
          <w:rPr>
            <w:rStyle w:val="Lienhypertexte"/>
            <w:noProof/>
          </w:rPr>
          <w:t>2.2</w:t>
        </w:r>
        <w:r>
          <w:rPr>
            <w:rFonts w:asciiTheme="minorHAnsi" w:hAnsiTheme="minorHAnsi"/>
            <w:b w:val="0"/>
            <w:bCs w:val="0"/>
            <w:noProof/>
            <w:kern w:val="2"/>
            <w:sz w:val="24"/>
            <w:szCs w:val="24"/>
            <w:lang w:val="fr-CH" w:eastAsia="fr-CH"/>
            <w14:ligatures w14:val="standardContextual"/>
          </w:rPr>
          <w:tab/>
        </w:r>
        <w:r w:rsidRPr="00D06038">
          <w:rPr>
            <w:rStyle w:val="Lienhypertexte"/>
            <w:noProof/>
          </w:rPr>
          <w:t>Installation / Déploiement</w:t>
        </w:r>
        <w:r>
          <w:rPr>
            <w:noProof/>
            <w:webHidden/>
          </w:rPr>
          <w:tab/>
        </w:r>
        <w:r>
          <w:rPr>
            <w:noProof/>
            <w:webHidden/>
          </w:rPr>
          <w:fldChar w:fldCharType="begin"/>
        </w:r>
        <w:r>
          <w:rPr>
            <w:noProof/>
            <w:webHidden/>
          </w:rPr>
          <w:instrText xml:space="preserve"> PAGEREF _Toc229566048 \h </w:instrText>
        </w:r>
        <w:r>
          <w:rPr>
            <w:noProof/>
            <w:webHidden/>
          </w:rPr>
        </w:r>
        <w:r>
          <w:rPr>
            <w:noProof/>
            <w:webHidden/>
          </w:rPr>
          <w:fldChar w:fldCharType="separate"/>
        </w:r>
        <w:r w:rsidR="00474DA3">
          <w:rPr>
            <w:noProof/>
            <w:webHidden/>
          </w:rPr>
          <w:t>34</w:t>
        </w:r>
        <w:r>
          <w:rPr>
            <w:noProof/>
            <w:webHidden/>
          </w:rPr>
          <w:fldChar w:fldCharType="end"/>
        </w:r>
      </w:hyperlink>
    </w:p>
    <w:p w14:paraId="3462BBF2" w14:textId="423FE9F4"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49" w:history="1">
        <w:r w:rsidRPr="00D06038">
          <w:rPr>
            <w:rStyle w:val="Lienhypertexte"/>
            <w:noProof/>
          </w:rPr>
          <w:t>2.2.1</w:t>
        </w:r>
        <w:r>
          <w:rPr>
            <w:rFonts w:asciiTheme="minorHAnsi" w:hAnsiTheme="minorHAnsi"/>
            <w:noProof/>
            <w:kern w:val="2"/>
            <w:sz w:val="24"/>
            <w:szCs w:val="24"/>
            <w:lang w:val="fr-CH" w:eastAsia="fr-CH"/>
            <w14:ligatures w14:val="standardContextual"/>
          </w:rPr>
          <w:tab/>
        </w:r>
        <w:r w:rsidRPr="00D06038">
          <w:rPr>
            <w:rStyle w:val="Lienhypertexte"/>
            <w:noProof/>
          </w:rPr>
          <w:t>Clonage du repository</w:t>
        </w:r>
        <w:r>
          <w:rPr>
            <w:noProof/>
            <w:webHidden/>
          </w:rPr>
          <w:tab/>
        </w:r>
        <w:r>
          <w:rPr>
            <w:noProof/>
            <w:webHidden/>
          </w:rPr>
          <w:fldChar w:fldCharType="begin"/>
        </w:r>
        <w:r>
          <w:rPr>
            <w:noProof/>
            <w:webHidden/>
          </w:rPr>
          <w:instrText xml:space="preserve"> PAGEREF _Toc229566049 \h </w:instrText>
        </w:r>
        <w:r>
          <w:rPr>
            <w:noProof/>
            <w:webHidden/>
          </w:rPr>
        </w:r>
        <w:r>
          <w:rPr>
            <w:noProof/>
            <w:webHidden/>
          </w:rPr>
          <w:fldChar w:fldCharType="separate"/>
        </w:r>
        <w:r w:rsidR="00474DA3">
          <w:rPr>
            <w:noProof/>
            <w:webHidden/>
          </w:rPr>
          <w:t>34</w:t>
        </w:r>
        <w:r>
          <w:rPr>
            <w:noProof/>
            <w:webHidden/>
          </w:rPr>
          <w:fldChar w:fldCharType="end"/>
        </w:r>
      </w:hyperlink>
    </w:p>
    <w:p w14:paraId="4AD102DD" w14:textId="57006ED4"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0" w:history="1">
        <w:r w:rsidRPr="00D06038">
          <w:rPr>
            <w:rStyle w:val="Lienhypertexte"/>
            <w:noProof/>
          </w:rPr>
          <w:t>2.2.2</w:t>
        </w:r>
        <w:r>
          <w:rPr>
            <w:rFonts w:asciiTheme="minorHAnsi" w:hAnsiTheme="minorHAnsi"/>
            <w:noProof/>
            <w:kern w:val="2"/>
            <w:sz w:val="24"/>
            <w:szCs w:val="24"/>
            <w:lang w:val="fr-CH" w:eastAsia="fr-CH"/>
            <w14:ligatures w14:val="standardContextual"/>
          </w:rPr>
          <w:tab/>
        </w:r>
        <w:r w:rsidRPr="00D06038">
          <w:rPr>
            <w:rStyle w:val="Lienhypertexte"/>
            <w:noProof/>
          </w:rPr>
          <w:t>Installation des dépendances</w:t>
        </w:r>
        <w:r>
          <w:rPr>
            <w:noProof/>
            <w:webHidden/>
          </w:rPr>
          <w:tab/>
        </w:r>
        <w:r>
          <w:rPr>
            <w:noProof/>
            <w:webHidden/>
          </w:rPr>
          <w:fldChar w:fldCharType="begin"/>
        </w:r>
        <w:r>
          <w:rPr>
            <w:noProof/>
            <w:webHidden/>
          </w:rPr>
          <w:instrText xml:space="preserve"> PAGEREF _Toc229566050 \h </w:instrText>
        </w:r>
        <w:r>
          <w:rPr>
            <w:noProof/>
            <w:webHidden/>
          </w:rPr>
        </w:r>
        <w:r>
          <w:rPr>
            <w:noProof/>
            <w:webHidden/>
          </w:rPr>
          <w:fldChar w:fldCharType="separate"/>
        </w:r>
        <w:r w:rsidR="00474DA3">
          <w:rPr>
            <w:noProof/>
            <w:webHidden/>
          </w:rPr>
          <w:t>34</w:t>
        </w:r>
        <w:r>
          <w:rPr>
            <w:noProof/>
            <w:webHidden/>
          </w:rPr>
          <w:fldChar w:fldCharType="end"/>
        </w:r>
      </w:hyperlink>
    </w:p>
    <w:p w14:paraId="4F67AADB" w14:textId="20FA101F"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1" w:history="1">
        <w:r w:rsidRPr="00D06038">
          <w:rPr>
            <w:rStyle w:val="Lienhypertexte"/>
            <w:noProof/>
          </w:rPr>
          <w:t>2.2.3</w:t>
        </w:r>
        <w:r>
          <w:rPr>
            <w:rFonts w:asciiTheme="minorHAnsi" w:hAnsiTheme="minorHAnsi"/>
            <w:noProof/>
            <w:kern w:val="2"/>
            <w:sz w:val="24"/>
            <w:szCs w:val="24"/>
            <w:lang w:val="fr-CH" w:eastAsia="fr-CH"/>
            <w14:ligatures w14:val="standardContextual"/>
          </w:rPr>
          <w:tab/>
        </w:r>
        <w:r w:rsidRPr="00D06038">
          <w:rPr>
            <w:rStyle w:val="Lienhypertexte"/>
            <w:noProof/>
          </w:rPr>
          <w:t>Configurer les variables d’environnement</w:t>
        </w:r>
        <w:r>
          <w:rPr>
            <w:noProof/>
            <w:webHidden/>
          </w:rPr>
          <w:tab/>
        </w:r>
        <w:r>
          <w:rPr>
            <w:noProof/>
            <w:webHidden/>
          </w:rPr>
          <w:fldChar w:fldCharType="begin"/>
        </w:r>
        <w:r>
          <w:rPr>
            <w:noProof/>
            <w:webHidden/>
          </w:rPr>
          <w:instrText xml:space="preserve"> PAGEREF _Toc229566051 \h </w:instrText>
        </w:r>
        <w:r>
          <w:rPr>
            <w:noProof/>
            <w:webHidden/>
          </w:rPr>
        </w:r>
        <w:r>
          <w:rPr>
            <w:noProof/>
            <w:webHidden/>
          </w:rPr>
          <w:fldChar w:fldCharType="separate"/>
        </w:r>
        <w:r w:rsidR="00474DA3">
          <w:rPr>
            <w:noProof/>
            <w:webHidden/>
          </w:rPr>
          <w:t>35</w:t>
        </w:r>
        <w:r>
          <w:rPr>
            <w:noProof/>
            <w:webHidden/>
          </w:rPr>
          <w:fldChar w:fldCharType="end"/>
        </w:r>
      </w:hyperlink>
    </w:p>
    <w:p w14:paraId="571273D7" w14:textId="2AA6CAE8"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2" w:history="1">
        <w:r w:rsidRPr="00D06038">
          <w:rPr>
            <w:rStyle w:val="Lienhypertexte"/>
            <w:noProof/>
          </w:rPr>
          <w:t>2.2.4</w:t>
        </w:r>
        <w:r>
          <w:rPr>
            <w:rFonts w:asciiTheme="minorHAnsi" w:hAnsiTheme="minorHAnsi"/>
            <w:noProof/>
            <w:kern w:val="2"/>
            <w:sz w:val="24"/>
            <w:szCs w:val="24"/>
            <w:lang w:val="fr-CH" w:eastAsia="fr-CH"/>
            <w14:ligatures w14:val="standardContextual"/>
          </w:rPr>
          <w:tab/>
        </w:r>
        <w:r w:rsidRPr="00D06038">
          <w:rPr>
            <w:rStyle w:val="Lienhypertexte"/>
            <w:noProof/>
          </w:rPr>
          <w:t>Initialiser la base de données</w:t>
        </w:r>
        <w:r>
          <w:rPr>
            <w:noProof/>
            <w:webHidden/>
          </w:rPr>
          <w:tab/>
        </w:r>
        <w:r>
          <w:rPr>
            <w:noProof/>
            <w:webHidden/>
          </w:rPr>
          <w:fldChar w:fldCharType="begin"/>
        </w:r>
        <w:r>
          <w:rPr>
            <w:noProof/>
            <w:webHidden/>
          </w:rPr>
          <w:instrText xml:space="preserve"> PAGEREF _Toc229566052 \h </w:instrText>
        </w:r>
        <w:r>
          <w:rPr>
            <w:noProof/>
            <w:webHidden/>
          </w:rPr>
        </w:r>
        <w:r>
          <w:rPr>
            <w:noProof/>
            <w:webHidden/>
          </w:rPr>
          <w:fldChar w:fldCharType="separate"/>
        </w:r>
        <w:r w:rsidR="00474DA3">
          <w:rPr>
            <w:noProof/>
            <w:webHidden/>
          </w:rPr>
          <w:t>35</w:t>
        </w:r>
        <w:r>
          <w:rPr>
            <w:noProof/>
            <w:webHidden/>
          </w:rPr>
          <w:fldChar w:fldCharType="end"/>
        </w:r>
      </w:hyperlink>
    </w:p>
    <w:p w14:paraId="79F2E89A" w14:textId="2CBBCF68"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3" w:history="1">
        <w:r w:rsidRPr="00D06038">
          <w:rPr>
            <w:rStyle w:val="Lienhypertexte"/>
            <w:noProof/>
          </w:rPr>
          <w:t>2.2.5</w:t>
        </w:r>
        <w:r>
          <w:rPr>
            <w:rFonts w:asciiTheme="minorHAnsi" w:hAnsiTheme="minorHAnsi"/>
            <w:noProof/>
            <w:kern w:val="2"/>
            <w:sz w:val="24"/>
            <w:szCs w:val="24"/>
            <w:lang w:val="fr-CH" w:eastAsia="fr-CH"/>
            <w14:ligatures w14:val="standardContextual"/>
          </w:rPr>
          <w:tab/>
        </w:r>
        <w:r w:rsidRPr="00D06038">
          <w:rPr>
            <w:rStyle w:val="Lienhypertexte"/>
            <w:noProof/>
          </w:rPr>
          <w:t>Démarrer l’application</w:t>
        </w:r>
        <w:r>
          <w:rPr>
            <w:noProof/>
            <w:webHidden/>
          </w:rPr>
          <w:tab/>
        </w:r>
        <w:r>
          <w:rPr>
            <w:noProof/>
            <w:webHidden/>
          </w:rPr>
          <w:fldChar w:fldCharType="begin"/>
        </w:r>
        <w:r>
          <w:rPr>
            <w:noProof/>
            <w:webHidden/>
          </w:rPr>
          <w:instrText xml:space="preserve"> PAGEREF _Toc229566053 \h </w:instrText>
        </w:r>
        <w:r>
          <w:rPr>
            <w:noProof/>
            <w:webHidden/>
          </w:rPr>
        </w:r>
        <w:r>
          <w:rPr>
            <w:noProof/>
            <w:webHidden/>
          </w:rPr>
          <w:fldChar w:fldCharType="separate"/>
        </w:r>
        <w:r w:rsidR="00474DA3">
          <w:rPr>
            <w:noProof/>
            <w:webHidden/>
          </w:rPr>
          <w:t>36</w:t>
        </w:r>
        <w:r>
          <w:rPr>
            <w:noProof/>
            <w:webHidden/>
          </w:rPr>
          <w:fldChar w:fldCharType="end"/>
        </w:r>
      </w:hyperlink>
    </w:p>
    <w:p w14:paraId="76D2528E" w14:textId="48BF664F"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4" w:history="1">
        <w:r w:rsidRPr="00D06038">
          <w:rPr>
            <w:rStyle w:val="Lienhypertexte"/>
            <w:noProof/>
          </w:rPr>
          <w:t>2.2.6</w:t>
        </w:r>
        <w:r>
          <w:rPr>
            <w:rFonts w:asciiTheme="minorHAnsi" w:hAnsiTheme="minorHAnsi"/>
            <w:noProof/>
            <w:kern w:val="2"/>
            <w:sz w:val="24"/>
            <w:szCs w:val="24"/>
            <w:lang w:val="fr-CH" w:eastAsia="fr-CH"/>
            <w14:ligatures w14:val="standardContextual"/>
          </w:rPr>
          <w:tab/>
        </w:r>
        <w:r w:rsidRPr="00D06038">
          <w:rPr>
            <w:rStyle w:val="Lienhypertexte"/>
            <w:noProof/>
          </w:rPr>
          <w:t>Commandes disponibles</w:t>
        </w:r>
        <w:r>
          <w:rPr>
            <w:noProof/>
            <w:webHidden/>
          </w:rPr>
          <w:tab/>
        </w:r>
        <w:r>
          <w:rPr>
            <w:noProof/>
            <w:webHidden/>
          </w:rPr>
          <w:fldChar w:fldCharType="begin"/>
        </w:r>
        <w:r>
          <w:rPr>
            <w:noProof/>
            <w:webHidden/>
          </w:rPr>
          <w:instrText xml:space="preserve"> PAGEREF _Toc229566054 \h </w:instrText>
        </w:r>
        <w:r>
          <w:rPr>
            <w:noProof/>
            <w:webHidden/>
          </w:rPr>
        </w:r>
        <w:r>
          <w:rPr>
            <w:noProof/>
            <w:webHidden/>
          </w:rPr>
          <w:fldChar w:fldCharType="separate"/>
        </w:r>
        <w:r w:rsidR="00474DA3">
          <w:rPr>
            <w:noProof/>
            <w:webHidden/>
          </w:rPr>
          <w:t>36</w:t>
        </w:r>
        <w:r>
          <w:rPr>
            <w:noProof/>
            <w:webHidden/>
          </w:rPr>
          <w:fldChar w:fldCharType="end"/>
        </w:r>
      </w:hyperlink>
    </w:p>
    <w:p w14:paraId="7DB6001A" w14:textId="3E5FCB56"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55" w:history="1">
        <w:r w:rsidRPr="00D06038">
          <w:rPr>
            <w:rStyle w:val="Lienhypertexte"/>
            <w:noProof/>
          </w:rPr>
          <w:t>2.3</w:t>
        </w:r>
        <w:r>
          <w:rPr>
            <w:rFonts w:asciiTheme="minorHAnsi" w:hAnsiTheme="minorHAnsi"/>
            <w:b w:val="0"/>
            <w:bCs w:val="0"/>
            <w:noProof/>
            <w:kern w:val="2"/>
            <w:sz w:val="24"/>
            <w:szCs w:val="24"/>
            <w:lang w:val="fr-CH" w:eastAsia="fr-CH"/>
            <w14:ligatures w14:val="standardContextual"/>
          </w:rPr>
          <w:tab/>
        </w:r>
        <w:r w:rsidRPr="00D06038">
          <w:rPr>
            <w:rStyle w:val="Lienhypertexte"/>
            <w:noProof/>
          </w:rPr>
          <w:t>Guide d'utilisation</w:t>
        </w:r>
        <w:r>
          <w:rPr>
            <w:noProof/>
            <w:webHidden/>
          </w:rPr>
          <w:tab/>
        </w:r>
        <w:r>
          <w:rPr>
            <w:noProof/>
            <w:webHidden/>
          </w:rPr>
          <w:fldChar w:fldCharType="begin"/>
        </w:r>
        <w:r>
          <w:rPr>
            <w:noProof/>
            <w:webHidden/>
          </w:rPr>
          <w:instrText xml:space="preserve"> PAGEREF _Toc229566055 \h </w:instrText>
        </w:r>
        <w:r>
          <w:rPr>
            <w:noProof/>
            <w:webHidden/>
          </w:rPr>
        </w:r>
        <w:r>
          <w:rPr>
            <w:noProof/>
            <w:webHidden/>
          </w:rPr>
          <w:fldChar w:fldCharType="separate"/>
        </w:r>
        <w:r w:rsidR="00474DA3">
          <w:rPr>
            <w:noProof/>
            <w:webHidden/>
          </w:rPr>
          <w:t>37</w:t>
        </w:r>
        <w:r>
          <w:rPr>
            <w:noProof/>
            <w:webHidden/>
          </w:rPr>
          <w:fldChar w:fldCharType="end"/>
        </w:r>
      </w:hyperlink>
    </w:p>
    <w:p w14:paraId="4A2EE2A6" w14:textId="63E13BD8"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6" w:history="1">
        <w:r w:rsidRPr="00D06038">
          <w:rPr>
            <w:rStyle w:val="Lienhypertexte"/>
            <w:noProof/>
          </w:rPr>
          <w:t>2.3.1</w:t>
        </w:r>
        <w:r>
          <w:rPr>
            <w:rFonts w:asciiTheme="minorHAnsi" w:hAnsiTheme="minorHAnsi"/>
            <w:noProof/>
            <w:kern w:val="2"/>
            <w:sz w:val="24"/>
            <w:szCs w:val="24"/>
            <w:lang w:val="fr-CH" w:eastAsia="fr-CH"/>
            <w14:ligatures w14:val="standardContextual"/>
          </w:rPr>
          <w:tab/>
        </w:r>
        <w:r w:rsidRPr="00D06038">
          <w:rPr>
            <w:rStyle w:val="Lienhypertexte"/>
            <w:noProof/>
          </w:rPr>
          <w:t>Inscription</w:t>
        </w:r>
        <w:r>
          <w:rPr>
            <w:noProof/>
            <w:webHidden/>
          </w:rPr>
          <w:tab/>
        </w:r>
        <w:r>
          <w:rPr>
            <w:noProof/>
            <w:webHidden/>
          </w:rPr>
          <w:fldChar w:fldCharType="begin"/>
        </w:r>
        <w:r>
          <w:rPr>
            <w:noProof/>
            <w:webHidden/>
          </w:rPr>
          <w:instrText xml:space="preserve"> PAGEREF _Toc229566056 \h </w:instrText>
        </w:r>
        <w:r>
          <w:rPr>
            <w:noProof/>
            <w:webHidden/>
          </w:rPr>
        </w:r>
        <w:r>
          <w:rPr>
            <w:noProof/>
            <w:webHidden/>
          </w:rPr>
          <w:fldChar w:fldCharType="separate"/>
        </w:r>
        <w:r w:rsidR="00474DA3">
          <w:rPr>
            <w:noProof/>
            <w:webHidden/>
          </w:rPr>
          <w:t>37</w:t>
        </w:r>
        <w:r>
          <w:rPr>
            <w:noProof/>
            <w:webHidden/>
          </w:rPr>
          <w:fldChar w:fldCharType="end"/>
        </w:r>
      </w:hyperlink>
    </w:p>
    <w:p w14:paraId="03B9E83A" w14:textId="17E72B51"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7" w:history="1">
        <w:r w:rsidRPr="00D06038">
          <w:rPr>
            <w:rStyle w:val="Lienhypertexte"/>
            <w:noProof/>
          </w:rPr>
          <w:t>2.3.2</w:t>
        </w:r>
        <w:r>
          <w:rPr>
            <w:rFonts w:asciiTheme="minorHAnsi" w:hAnsiTheme="minorHAnsi"/>
            <w:noProof/>
            <w:kern w:val="2"/>
            <w:sz w:val="24"/>
            <w:szCs w:val="24"/>
            <w:lang w:val="fr-CH" w:eastAsia="fr-CH"/>
            <w14:ligatures w14:val="standardContextual"/>
          </w:rPr>
          <w:tab/>
        </w:r>
        <w:r w:rsidRPr="00D06038">
          <w:rPr>
            <w:rStyle w:val="Lienhypertexte"/>
            <w:noProof/>
          </w:rPr>
          <w:t>Désinscription</w:t>
        </w:r>
        <w:r>
          <w:rPr>
            <w:noProof/>
            <w:webHidden/>
          </w:rPr>
          <w:tab/>
        </w:r>
        <w:r>
          <w:rPr>
            <w:noProof/>
            <w:webHidden/>
          </w:rPr>
          <w:fldChar w:fldCharType="begin"/>
        </w:r>
        <w:r>
          <w:rPr>
            <w:noProof/>
            <w:webHidden/>
          </w:rPr>
          <w:instrText xml:space="preserve"> PAGEREF _Toc229566057 \h </w:instrText>
        </w:r>
        <w:r>
          <w:rPr>
            <w:noProof/>
            <w:webHidden/>
          </w:rPr>
        </w:r>
        <w:r>
          <w:rPr>
            <w:noProof/>
            <w:webHidden/>
          </w:rPr>
          <w:fldChar w:fldCharType="separate"/>
        </w:r>
        <w:r w:rsidR="00474DA3">
          <w:rPr>
            <w:noProof/>
            <w:webHidden/>
          </w:rPr>
          <w:t>37</w:t>
        </w:r>
        <w:r>
          <w:rPr>
            <w:noProof/>
            <w:webHidden/>
          </w:rPr>
          <w:fldChar w:fldCharType="end"/>
        </w:r>
      </w:hyperlink>
    </w:p>
    <w:p w14:paraId="0E0EBE75" w14:textId="1F0357E1"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8" w:history="1">
        <w:r w:rsidRPr="00D06038">
          <w:rPr>
            <w:rStyle w:val="Lienhypertexte"/>
            <w:noProof/>
          </w:rPr>
          <w:t>2.3.3</w:t>
        </w:r>
        <w:r>
          <w:rPr>
            <w:rFonts w:asciiTheme="minorHAnsi" w:hAnsiTheme="minorHAnsi"/>
            <w:noProof/>
            <w:kern w:val="2"/>
            <w:sz w:val="24"/>
            <w:szCs w:val="24"/>
            <w:lang w:val="fr-CH" w:eastAsia="fr-CH"/>
            <w14:ligatures w14:val="standardContextual"/>
          </w:rPr>
          <w:tab/>
        </w:r>
        <w:r w:rsidRPr="00D06038">
          <w:rPr>
            <w:rStyle w:val="Lienhypertexte"/>
            <w:noProof/>
          </w:rPr>
          <w:t>Connexion</w:t>
        </w:r>
        <w:r>
          <w:rPr>
            <w:noProof/>
            <w:webHidden/>
          </w:rPr>
          <w:tab/>
        </w:r>
        <w:r>
          <w:rPr>
            <w:noProof/>
            <w:webHidden/>
          </w:rPr>
          <w:fldChar w:fldCharType="begin"/>
        </w:r>
        <w:r>
          <w:rPr>
            <w:noProof/>
            <w:webHidden/>
          </w:rPr>
          <w:instrText xml:space="preserve"> PAGEREF _Toc229566058 \h </w:instrText>
        </w:r>
        <w:r>
          <w:rPr>
            <w:noProof/>
            <w:webHidden/>
          </w:rPr>
        </w:r>
        <w:r>
          <w:rPr>
            <w:noProof/>
            <w:webHidden/>
          </w:rPr>
          <w:fldChar w:fldCharType="separate"/>
        </w:r>
        <w:r w:rsidR="00474DA3">
          <w:rPr>
            <w:noProof/>
            <w:webHidden/>
          </w:rPr>
          <w:t>38</w:t>
        </w:r>
        <w:r>
          <w:rPr>
            <w:noProof/>
            <w:webHidden/>
          </w:rPr>
          <w:fldChar w:fldCharType="end"/>
        </w:r>
      </w:hyperlink>
    </w:p>
    <w:p w14:paraId="66AD499F" w14:textId="0BD3E086"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9" w:history="1">
        <w:r w:rsidRPr="00D06038">
          <w:rPr>
            <w:rStyle w:val="Lienhypertexte"/>
            <w:noProof/>
          </w:rPr>
          <w:t>2.3.4</w:t>
        </w:r>
        <w:r>
          <w:rPr>
            <w:rFonts w:asciiTheme="minorHAnsi" w:hAnsiTheme="minorHAnsi"/>
            <w:noProof/>
            <w:kern w:val="2"/>
            <w:sz w:val="24"/>
            <w:szCs w:val="24"/>
            <w:lang w:val="fr-CH" w:eastAsia="fr-CH"/>
            <w14:ligatures w14:val="standardContextual"/>
          </w:rPr>
          <w:tab/>
        </w:r>
        <w:r w:rsidRPr="00D06038">
          <w:rPr>
            <w:rStyle w:val="Lienhypertexte"/>
            <w:noProof/>
          </w:rPr>
          <w:t>Création d’une campagne</w:t>
        </w:r>
        <w:r>
          <w:rPr>
            <w:noProof/>
            <w:webHidden/>
          </w:rPr>
          <w:tab/>
        </w:r>
        <w:r>
          <w:rPr>
            <w:noProof/>
            <w:webHidden/>
          </w:rPr>
          <w:fldChar w:fldCharType="begin"/>
        </w:r>
        <w:r>
          <w:rPr>
            <w:noProof/>
            <w:webHidden/>
          </w:rPr>
          <w:instrText xml:space="preserve"> PAGEREF _Toc229566059 \h </w:instrText>
        </w:r>
        <w:r>
          <w:rPr>
            <w:noProof/>
            <w:webHidden/>
          </w:rPr>
        </w:r>
        <w:r>
          <w:rPr>
            <w:noProof/>
            <w:webHidden/>
          </w:rPr>
          <w:fldChar w:fldCharType="separate"/>
        </w:r>
        <w:r w:rsidR="00474DA3">
          <w:rPr>
            <w:noProof/>
            <w:webHidden/>
          </w:rPr>
          <w:t>39</w:t>
        </w:r>
        <w:r>
          <w:rPr>
            <w:noProof/>
            <w:webHidden/>
          </w:rPr>
          <w:fldChar w:fldCharType="end"/>
        </w:r>
      </w:hyperlink>
    </w:p>
    <w:p w14:paraId="20EE3EAB" w14:textId="5183AE77" w:rsidR="001B5C9E" w:rsidRDefault="001B5C9E">
      <w:pPr>
        <w:pStyle w:val="TM1"/>
        <w:rPr>
          <w:rFonts w:asciiTheme="minorHAnsi" w:hAnsiTheme="minorHAnsi"/>
          <w:b w:val="0"/>
          <w:bCs w:val="0"/>
          <w:iCs w:val="0"/>
          <w:noProof/>
          <w:kern w:val="2"/>
          <w:lang w:val="fr-CH" w:eastAsia="fr-CH"/>
          <w14:ligatures w14:val="standardContextual"/>
        </w:rPr>
      </w:pPr>
      <w:hyperlink w:anchor="_Toc229566060" w:history="1">
        <w:r w:rsidRPr="00D06038">
          <w:rPr>
            <w:rStyle w:val="Lienhypertexte"/>
            <w:noProof/>
          </w:rPr>
          <w:t>3</w:t>
        </w:r>
        <w:r>
          <w:rPr>
            <w:rFonts w:asciiTheme="minorHAnsi" w:hAnsiTheme="minorHAnsi"/>
            <w:b w:val="0"/>
            <w:bCs w:val="0"/>
            <w:iCs w:val="0"/>
            <w:noProof/>
            <w:kern w:val="2"/>
            <w:lang w:val="fr-CH" w:eastAsia="fr-CH"/>
            <w14:ligatures w14:val="standardContextual"/>
          </w:rPr>
          <w:tab/>
        </w:r>
        <w:r w:rsidRPr="00D06038">
          <w:rPr>
            <w:rStyle w:val="Lienhypertexte"/>
            <w:noProof/>
          </w:rPr>
          <w:t>Résumé</w:t>
        </w:r>
        <w:r>
          <w:rPr>
            <w:noProof/>
            <w:webHidden/>
          </w:rPr>
          <w:tab/>
        </w:r>
        <w:r>
          <w:rPr>
            <w:noProof/>
            <w:webHidden/>
          </w:rPr>
          <w:fldChar w:fldCharType="begin"/>
        </w:r>
        <w:r>
          <w:rPr>
            <w:noProof/>
            <w:webHidden/>
          </w:rPr>
          <w:instrText xml:space="preserve"> PAGEREF _Toc229566060 \h </w:instrText>
        </w:r>
        <w:r>
          <w:rPr>
            <w:noProof/>
            <w:webHidden/>
          </w:rPr>
        </w:r>
        <w:r>
          <w:rPr>
            <w:noProof/>
            <w:webHidden/>
          </w:rPr>
          <w:fldChar w:fldCharType="separate"/>
        </w:r>
        <w:r w:rsidR="00474DA3">
          <w:rPr>
            <w:noProof/>
            <w:webHidden/>
          </w:rPr>
          <w:t>43</w:t>
        </w:r>
        <w:r>
          <w:rPr>
            <w:noProof/>
            <w:webHidden/>
          </w:rPr>
          <w:fldChar w:fldCharType="end"/>
        </w:r>
      </w:hyperlink>
    </w:p>
    <w:p w14:paraId="6EE6DACB" w14:textId="6E318010"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1" w:history="1">
        <w:r w:rsidRPr="00D06038">
          <w:rPr>
            <w:rStyle w:val="Lienhypertexte"/>
            <w:noProof/>
          </w:rPr>
          <w:t>3.1</w:t>
        </w:r>
        <w:r>
          <w:rPr>
            <w:rFonts w:asciiTheme="minorHAnsi" w:hAnsiTheme="minorHAnsi"/>
            <w:b w:val="0"/>
            <w:bCs w:val="0"/>
            <w:noProof/>
            <w:kern w:val="2"/>
            <w:sz w:val="24"/>
            <w:szCs w:val="24"/>
            <w:lang w:val="fr-CH" w:eastAsia="fr-CH"/>
            <w14:ligatures w14:val="standardContextual"/>
          </w:rPr>
          <w:tab/>
        </w:r>
        <w:r w:rsidRPr="00D06038">
          <w:rPr>
            <w:rStyle w:val="Lienhypertexte"/>
            <w:noProof/>
          </w:rPr>
          <w:t>Contexte et mandat</w:t>
        </w:r>
        <w:r>
          <w:rPr>
            <w:noProof/>
            <w:webHidden/>
          </w:rPr>
          <w:tab/>
        </w:r>
        <w:r>
          <w:rPr>
            <w:noProof/>
            <w:webHidden/>
          </w:rPr>
          <w:fldChar w:fldCharType="begin"/>
        </w:r>
        <w:r>
          <w:rPr>
            <w:noProof/>
            <w:webHidden/>
          </w:rPr>
          <w:instrText xml:space="preserve"> PAGEREF _Toc229566061 \h </w:instrText>
        </w:r>
        <w:r>
          <w:rPr>
            <w:noProof/>
            <w:webHidden/>
          </w:rPr>
        </w:r>
        <w:r>
          <w:rPr>
            <w:noProof/>
            <w:webHidden/>
          </w:rPr>
          <w:fldChar w:fldCharType="separate"/>
        </w:r>
        <w:r w:rsidR="00474DA3">
          <w:rPr>
            <w:noProof/>
            <w:webHidden/>
          </w:rPr>
          <w:t>43</w:t>
        </w:r>
        <w:r>
          <w:rPr>
            <w:noProof/>
            <w:webHidden/>
          </w:rPr>
          <w:fldChar w:fldCharType="end"/>
        </w:r>
      </w:hyperlink>
    </w:p>
    <w:p w14:paraId="29649230" w14:textId="1FCFD2AD"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2" w:history="1">
        <w:r w:rsidRPr="00D06038">
          <w:rPr>
            <w:rStyle w:val="Lienhypertexte"/>
            <w:noProof/>
          </w:rPr>
          <w:t>3.2</w:t>
        </w:r>
        <w:r>
          <w:rPr>
            <w:rFonts w:asciiTheme="minorHAnsi" w:hAnsiTheme="minorHAnsi"/>
            <w:b w:val="0"/>
            <w:bCs w:val="0"/>
            <w:noProof/>
            <w:kern w:val="2"/>
            <w:sz w:val="24"/>
            <w:szCs w:val="24"/>
            <w:lang w:val="fr-CH" w:eastAsia="fr-CH"/>
            <w14:ligatures w14:val="standardContextual"/>
          </w:rPr>
          <w:tab/>
        </w:r>
        <w:r w:rsidRPr="00D06038">
          <w:rPr>
            <w:rStyle w:val="Lienhypertexte"/>
            <w:noProof/>
          </w:rPr>
          <w:t>Solution réalisée</w:t>
        </w:r>
        <w:r>
          <w:rPr>
            <w:noProof/>
            <w:webHidden/>
          </w:rPr>
          <w:tab/>
        </w:r>
        <w:r>
          <w:rPr>
            <w:noProof/>
            <w:webHidden/>
          </w:rPr>
          <w:fldChar w:fldCharType="begin"/>
        </w:r>
        <w:r>
          <w:rPr>
            <w:noProof/>
            <w:webHidden/>
          </w:rPr>
          <w:instrText xml:space="preserve"> PAGEREF _Toc229566062 \h </w:instrText>
        </w:r>
        <w:r>
          <w:rPr>
            <w:noProof/>
            <w:webHidden/>
          </w:rPr>
        </w:r>
        <w:r>
          <w:rPr>
            <w:noProof/>
            <w:webHidden/>
          </w:rPr>
          <w:fldChar w:fldCharType="separate"/>
        </w:r>
        <w:r w:rsidR="00474DA3">
          <w:rPr>
            <w:noProof/>
            <w:webHidden/>
          </w:rPr>
          <w:t>43</w:t>
        </w:r>
        <w:r>
          <w:rPr>
            <w:noProof/>
            <w:webHidden/>
          </w:rPr>
          <w:fldChar w:fldCharType="end"/>
        </w:r>
      </w:hyperlink>
    </w:p>
    <w:p w14:paraId="1248F968" w14:textId="03F80730"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3" w:history="1">
        <w:r w:rsidRPr="00D06038">
          <w:rPr>
            <w:rStyle w:val="Lienhypertexte"/>
            <w:noProof/>
          </w:rPr>
          <w:t>3.3</w:t>
        </w:r>
        <w:r>
          <w:rPr>
            <w:rFonts w:asciiTheme="minorHAnsi" w:hAnsiTheme="minorHAnsi"/>
            <w:b w:val="0"/>
            <w:bCs w:val="0"/>
            <w:noProof/>
            <w:kern w:val="2"/>
            <w:sz w:val="24"/>
            <w:szCs w:val="24"/>
            <w:lang w:val="fr-CH" w:eastAsia="fr-CH"/>
            <w14:ligatures w14:val="standardContextual"/>
          </w:rPr>
          <w:tab/>
        </w:r>
        <w:r w:rsidRPr="00D06038">
          <w:rPr>
            <w:rStyle w:val="Lienhypertexte"/>
            <w:noProof/>
          </w:rPr>
          <w:t>Résultats principaux</w:t>
        </w:r>
        <w:r>
          <w:rPr>
            <w:noProof/>
            <w:webHidden/>
          </w:rPr>
          <w:tab/>
        </w:r>
        <w:r>
          <w:rPr>
            <w:noProof/>
            <w:webHidden/>
          </w:rPr>
          <w:fldChar w:fldCharType="begin"/>
        </w:r>
        <w:r>
          <w:rPr>
            <w:noProof/>
            <w:webHidden/>
          </w:rPr>
          <w:instrText xml:space="preserve"> PAGEREF _Toc229566063 \h </w:instrText>
        </w:r>
        <w:r>
          <w:rPr>
            <w:noProof/>
            <w:webHidden/>
          </w:rPr>
        </w:r>
        <w:r>
          <w:rPr>
            <w:noProof/>
            <w:webHidden/>
          </w:rPr>
          <w:fldChar w:fldCharType="separate"/>
        </w:r>
        <w:r w:rsidR="00474DA3">
          <w:rPr>
            <w:noProof/>
            <w:webHidden/>
          </w:rPr>
          <w:t>43</w:t>
        </w:r>
        <w:r>
          <w:rPr>
            <w:noProof/>
            <w:webHidden/>
          </w:rPr>
          <w:fldChar w:fldCharType="end"/>
        </w:r>
      </w:hyperlink>
    </w:p>
    <w:p w14:paraId="1494C694" w14:textId="01850C2B"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4" w:history="1">
        <w:r w:rsidRPr="00D06038">
          <w:rPr>
            <w:rStyle w:val="Lienhypertexte"/>
            <w:noProof/>
          </w:rPr>
          <w:t>3.4</w:t>
        </w:r>
        <w:r>
          <w:rPr>
            <w:rFonts w:asciiTheme="minorHAnsi" w:hAnsiTheme="minorHAnsi"/>
            <w:b w:val="0"/>
            <w:bCs w:val="0"/>
            <w:noProof/>
            <w:kern w:val="2"/>
            <w:sz w:val="24"/>
            <w:szCs w:val="24"/>
            <w:lang w:val="fr-CH" w:eastAsia="fr-CH"/>
            <w14:ligatures w14:val="standardContextual"/>
          </w:rPr>
          <w:tab/>
        </w:r>
        <w:r w:rsidRPr="00D06038">
          <w:rPr>
            <w:rStyle w:val="Lienhypertexte"/>
            <w:noProof/>
          </w:rPr>
          <w:t>Conclusion</w:t>
        </w:r>
        <w:r>
          <w:rPr>
            <w:noProof/>
            <w:webHidden/>
          </w:rPr>
          <w:tab/>
        </w:r>
        <w:r>
          <w:rPr>
            <w:noProof/>
            <w:webHidden/>
          </w:rPr>
          <w:fldChar w:fldCharType="begin"/>
        </w:r>
        <w:r>
          <w:rPr>
            <w:noProof/>
            <w:webHidden/>
          </w:rPr>
          <w:instrText xml:space="preserve"> PAGEREF _Toc229566064 \h </w:instrText>
        </w:r>
        <w:r>
          <w:rPr>
            <w:noProof/>
            <w:webHidden/>
          </w:rPr>
        </w:r>
        <w:r>
          <w:rPr>
            <w:noProof/>
            <w:webHidden/>
          </w:rPr>
          <w:fldChar w:fldCharType="separate"/>
        </w:r>
        <w:r w:rsidR="00474DA3">
          <w:rPr>
            <w:noProof/>
            <w:webHidden/>
          </w:rPr>
          <w:t>43</w:t>
        </w:r>
        <w:r>
          <w:rPr>
            <w:noProof/>
            <w:webHidden/>
          </w:rPr>
          <w:fldChar w:fldCharType="end"/>
        </w:r>
      </w:hyperlink>
    </w:p>
    <w:p w14:paraId="2A92CD4B" w14:textId="284A6182" w:rsidR="001B5C9E" w:rsidRDefault="001B5C9E">
      <w:pPr>
        <w:pStyle w:val="TM1"/>
        <w:rPr>
          <w:rFonts w:asciiTheme="minorHAnsi" w:hAnsiTheme="minorHAnsi"/>
          <w:b w:val="0"/>
          <w:bCs w:val="0"/>
          <w:iCs w:val="0"/>
          <w:noProof/>
          <w:kern w:val="2"/>
          <w:lang w:val="fr-CH" w:eastAsia="fr-CH"/>
          <w14:ligatures w14:val="standardContextual"/>
        </w:rPr>
      </w:pPr>
      <w:hyperlink w:anchor="_Toc229566065" w:history="1">
        <w:r w:rsidRPr="00D06038">
          <w:rPr>
            <w:rStyle w:val="Lienhypertexte"/>
            <w:noProof/>
          </w:rPr>
          <w:t>4</w:t>
        </w:r>
        <w:r>
          <w:rPr>
            <w:rFonts w:asciiTheme="minorHAnsi" w:hAnsiTheme="minorHAnsi"/>
            <w:b w:val="0"/>
            <w:bCs w:val="0"/>
            <w:iCs w:val="0"/>
            <w:noProof/>
            <w:kern w:val="2"/>
            <w:lang w:val="fr-CH" w:eastAsia="fr-CH"/>
            <w14:ligatures w14:val="standardContextual"/>
          </w:rPr>
          <w:tab/>
        </w:r>
        <w:r w:rsidRPr="00D06038">
          <w:rPr>
            <w:rStyle w:val="Lienhypertexte"/>
            <w:noProof/>
          </w:rPr>
          <w:t>Annexes</w:t>
        </w:r>
        <w:r>
          <w:rPr>
            <w:noProof/>
            <w:webHidden/>
          </w:rPr>
          <w:tab/>
        </w:r>
        <w:r>
          <w:rPr>
            <w:noProof/>
            <w:webHidden/>
          </w:rPr>
          <w:fldChar w:fldCharType="begin"/>
        </w:r>
        <w:r>
          <w:rPr>
            <w:noProof/>
            <w:webHidden/>
          </w:rPr>
          <w:instrText xml:space="preserve"> PAGEREF _Toc229566065 \h </w:instrText>
        </w:r>
        <w:r>
          <w:rPr>
            <w:noProof/>
            <w:webHidden/>
          </w:rPr>
        </w:r>
        <w:r>
          <w:rPr>
            <w:noProof/>
            <w:webHidden/>
          </w:rPr>
          <w:fldChar w:fldCharType="separate"/>
        </w:r>
        <w:r w:rsidR="00474DA3">
          <w:rPr>
            <w:noProof/>
            <w:webHidden/>
          </w:rPr>
          <w:t>44</w:t>
        </w:r>
        <w:r>
          <w:rPr>
            <w:noProof/>
            <w:webHidden/>
          </w:rPr>
          <w:fldChar w:fldCharType="end"/>
        </w:r>
      </w:hyperlink>
    </w:p>
    <w:p w14:paraId="5CDA928E" w14:textId="1BB8B962"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6" w:history="1">
        <w:r w:rsidRPr="00D06038">
          <w:rPr>
            <w:rStyle w:val="Lienhypertexte"/>
            <w:noProof/>
          </w:rPr>
          <w:t>4.1</w:t>
        </w:r>
        <w:r>
          <w:rPr>
            <w:rFonts w:asciiTheme="minorHAnsi" w:hAnsiTheme="minorHAnsi"/>
            <w:b w:val="0"/>
            <w:bCs w:val="0"/>
            <w:noProof/>
            <w:kern w:val="2"/>
            <w:sz w:val="24"/>
            <w:szCs w:val="24"/>
            <w:lang w:val="fr-CH" w:eastAsia="fr-CH"/>
            <w14:ligatures w14:val="standardContextual"/>
          </w:rPr>
          <w:tab/>
        </w:r>
        <w:r w:rsidRPr="00D06038">
          <w:rPr>
            <w:rStyle w:val="Lienhypertexte"/>
            <w:noProof/>
          </w:rPr>
          <w:t>Intelligence artificiel</w:t>
        </w:r>
        <w:r>
          <w:rPr>
            <w:noProof/>
            <w:webHidden/>
          </w:rPr>
          <w:tab/>
        </w:r>
        <w:r>
          <w:rPr>
            <w:noProof/>
            <w:webHidden/>
          </w:rPr>
          <w:fldChar w:fldCharType="begin"/>
        </w:r>
        <w:r>
          <w:rPr>
            <w:noProof/>
            <w:webHidden/>
          </w:rPr>
          <w:instrText xml:space="preserve"> PAGEREF _Toc229566066 \h </w:instrText>
        </w:r>
        <w:r>
          <w:rPr>
            <w:noProof/>
            <w:webHidden/>
          </w:rPr>
        </w:r>
        <w:r>
          <w:rPr>
            <w:noProof/>
            <w:webHidden/>
          </w:rPr>
          <w:fldChar w:fldCharType="separate"/>
        </w:r>
        <w:r w:rsidR="00474DA3">
          <w:rPr>
            <w:noProof/>
            <w:webHidden/>
          </w:rPr>
          <w:t>44</w:t>
        </w:r>
        <w:r>
          <w:rPr>
            <w:noProof/>
            <w:webHidden/>
          </w:rPr>
          <w:fldChar w:fldCharType="end"/>
        </w:r>
      </w:hyperlink>
    </w:p>
    <w:p w14:paraId="48354965" w14:textId="5C6DBADD"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7" w:history="1">
        <w:r w:rsidRPr="00D06038">
          <w:rPr>
            <w:rStyle w:val="Lienhypertexte"/>
            <w:noProof/>
          </w:rPr>
          <w:t>4.2</w:t>
        </w:r>
        <w:r>
          <w:rPr>
            <w:rFonts w:asciiTheme="minorHAnsi" w:hAnsiTheme="minorHAnsi"/>
            <w:b w:val="0"/>
            <w:bCs w:val="0"/>
            <w:noProof/>
            <w:kern w:val="2"/>
            <w:sz w:val="24"/>
            <w:szCs w:val="24"/>
            <w:lang w:val="fr-CH" w:eastAsia="fr-CH"/>
            <w14:ligatures w14:val="standardContextual"/>
          </w:rPr>
          <w:tab/>
        </w:r>
        <w:r w:rsidRPr="00D06038">
          <w:rPr>
            <w:rStyle w:val="Lienhypertexte"/>
            <w:noProof/>
          </w:rPr>
          <w:t>Journal de travail</w:t>
        </w:r>
        <w:r>
          <w:rPr>
            <w:noProof/>
            <w:webHidden/>
          </w:rPr>
          <w:tab/>
        </w:r>
        <w:r>
          <w:rPr>
            <w:noProof/>
            <w:webHidden/>
          </w:rPr>
          <w:fldChar w:fldCharType="begin"/>
        </w:r>
        <w:r>
          <w:rPr>
            <w:noProof/>
            <w:webHidden/>
          </w:rPr>
          <w:instrText xml:space="preserve"> PAGEREF _Toc229566067 \h </w:instrText>
        </w:r>
        <w:r>
          <w:rPr>
            <w:noProof/>
            <w:webHidden/>
          </w:rPr>
        </w:r>
        <w:r>
          <w:rPr>
            <w:noProof/>
            <w:webHidden/>
          </w:rPr>
          <w:fldChar w:fldCharType="separate"/>
        </w:r>
        <w:r w:rsidR="00474DA3">
          <w:rPr>
            <w:noProof/>
            <w:webHidden/>
          </w:rPr>
          <w:t>44</w:t>
        </w:r>
        <w:r>
          <w:rPr>
            <w:noProof/>
            <w:webHidden/>
          </w:rPr>
          <w:fldChar w:fldCharType="end"/>
        </w:r>
      </w:hyperlink>
    </w:p>
    <w:p w14:paraId="3F4D928A" w14:textId="2F484D61"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8" w:history="1">
        <w:r w:rsidRPr="00D06038">
          <w:rPr>
            <w:rStyle w:val="Lienhypertexte"/>
            <w:noProof/>
          </w:rPr>
          <w:t>4.3</w:t>
        </w:r>
        <w:r>
          <w:rPr>
            <w:rFonts w:asciiTheme="minorHAnsi" w:hAnsiTheme="minorHAnsi"/>
            <w:b w:val="0"/>
            <w:bCs w:val="0"/>
            <w:noProof/>
            <w:kern w:val="2"/>
            <w:sz w:val="24"/>
            <w:szCs w:val="24"/>
            <w:lang w:val="fr-CH" w:eastAsia="fr-CH"/>
            <w14:ligatures w14:val="standardContextual"/>
          </w:rPr>
          <w:tab/>
        </w:r>
        <w:r w:rsidRPr="00D06038">
          <w:rPr>
            <w:rStyle w:val="Lienhypertexte"/>
            <w:noProof/>
          </w:rPr>
          <w:t>Sources et références</w:t>
        </w:r>
        <w:r>
          <w:rPr>
            <w:noProof/>
            <w:webHidden/>
          </w:rPr>
          <w:tab/>
        </w:r>
        <w:r>
          <w:rPr>
            <w:noProof/>
            <w:webHidden/>
          </w:rPr>
          <w:fldChar w:fldCharType="begin"/>
        </w:r>
        <w:r>
          <w:rPr>
            <w:noProof/>
            <w:webHidden/>
          </w:rPr>
          <w:instrText xml:space="preserve"> PAGEREF _Toc229566068 \h </w:instrText>
        </w:r>
        <w:r>
          <w:rPr>
            <w:noProof/>
            <w:webHidden/>
          </w:rPr>
        </w:r>
        <w:r>
          <w:rPr>
            <w:noProof/>
            <w:webHidden/>
          </w:rPr>
          <w:fldChar w:fldCharType="separate"/>
        </w:r>
        <w:r w:rsidR="00474DA3">
          <w:rPr>
            <w:noProof/>
            <w:webHidden/>
          </w:rPr>
          <w:t>44</w:t>
        </w:r>
        <w:r>
          <w:rPr>
            <w:noProof/>
            <w:webHidden/>
          </w:rPr>
          <w:fldChar w:fldCharType="end"/>
        </w:r>
      </w:hyperlink>
    </w:p>
    <w:p w14:paraId="1DFB92B9" w14:textId="4190C1F2"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9" w:history="1">
        <w:r w:rsidRPr="00D06038">
          <w:rPr>
            <w:rStyle w:val="Lienhypertexte"/>
            <w:noProof/>
          </w:rPr>
          <w:t>4.4</w:t>
        </w:r>
        <w:r>
          <w:rPr>
            <w:rFonts w:asciiTheme="minorHAnsi" w:hAnsiTheme="minorHAnsi"/>
            <w:b w:val="0"/>
            <w:bCs w:val="0"/>
            <w:noProof/>
            <w:kern w:val="2"/>
            <w:sz w:val="24"/>
            <w:szCs w:val="24"/>
            <w:lang w:val="fr-CH" w:eastAsia="fr-CH"/>
            <w14:ligatures w14:val="standardContextual"/>
          </w:rPr>
          <w:tab/>
        </w:r>
        <w:r w:rsidRPr="00D06038">
          <w:rPr>
            <w:rStyle w:val="Lienhypertexte"/>
            <w:noProof/>
          </w:rPr>
          <w:t>Liste des livrables remis</w:t>
        </w:r>
        <w:r>
          <w:rPr>
            <w:noProof/>
            <w:webHidden/>
          </w:rPr>
          <w:tab/>
        </w:r>
        <w:r>
          <w:rPr>
            <w:noProof/>
            <w:webHidden/>
          </w:rPr>
          <w:fldChar w:fldCharType="begin"/>
        </w:r>
        <w:r>
          <w:rPr>
            <w:noProof/>
            <w:webHidden/>
          </w:rPr>
          <w:instrText xml:space="preserve"> PAGEREF _Toc229566069 \h </w:instrText>
        </w:r>
        <w:r>
          <w:rPr>
            <w:noProof/>
            <w:webHidden/>
          </w:rPr>
        </w:r>
        <w:r>
          <w:rPr>
            <w:noProof/>
            <w:webHidden/>
          </w:rPr>
          <w:fldChar w:fldCharType="separate"/>
        </w:r>
        <w:r w:rsidR="00474DA3">
          <w:rPr>
            <w:noProof/>
            <w:webHidden/>
          </w:rPr>
          <w:t>44</w:t>
        </w:r>
        <w:r>
          <w:rPr>
            <w:noProof/>
            <w:webHidden/>
          </w:rPr>
          <w:fldChar w:fldCharType="end"/>
        </w:r>
      </w:hyperlink>
    </w:p>
    <w:p w14:paraId="3BA0E963" w14:textId="57388DD6" w:rsidR="005A3C5F" w:rsidRPr="00D05817" w:rsidRDefault="0023155C">
      <w:r w:rsidRPr="00D05817">
        <w:fldChar w:fldCharType="end"/>
      </w:r>
      <w:r w:rsidRPr="00D05817">
        <w:br w:type="page"/>
      </w:r>
    </w:p>
    <w:p w14:paraId="27265E2C" w14:textId="6E26B52E" w:rsidR="005A3C5F" w:rsidRPr="00D05817" w:rsidRDefault="000D0751" w:rsidP="0023155C">
      <w:pPr>
        <w:pStyle w:val="Heading1Simple"/>
        <w:ind w:left="0" w:firstLine="0"/>
        <w:rPr>
          <w:lang w:val="fr-FR"/>
        </w:rPr>
      </w:pPr>
      <w:r w:rsidRPr="00D05817">
        <w:rPr>
          <w:lang w:val="fr-FR"/>
        </w:rPr>
        <w:lastRenderedPageBreak/>
        <w:t>G</w:t>
      </w:r>
      <w:r w:rsidR="009E7612" w:rsidRPr="00D05817">
        <w:rPr>
          <w:lang w:val="fr-FR"/>
        </w:rPr>
        <w:t>lossaire</w:t>
      </w:r>
    </w:p>
    <w:p w14:paraId="197783CB" w14:textId="77777777" w:rsidR="00F24259" w:rsidRDefault="009E7612" w:rsidP="005214AE">
      <w:pPr>
        <w:pStyle w:val="Heading2Simple"/>
        <w:rPr>
          <w:noProof/>
          <w:lang w:val="fr-FR"/>
        </w:rPr>
        <w:sectPr w:rsidR="00F24259" w:rsidSect="00F24259">
          <w:headerReference w:type="default" r:id="rId12"/>
          <w:footerReference w:type="even" r:id="rId13"/>
          <w:footerReference w:type="default" r:id="rId14"/>
          <w:headerReference w:type="first" r:id="rId15"/>
          <w:footerReference w:type="first" r:id="rId16"/>
          <w:pgSz w:w="12240" w:h="15840"/>
          <w:pgMar w:top="1386" w:right="1417" w:bottom="618" w:left="1417" w:header="720" w:footer="188" w:gutter="0"/>
          <w:cols w:space="720"/>
          <w:titlePg/>
          <w:docGrid w:linePitch="360"/>
        </w:sectPr>
      </w:pPr>
      <w:r w:rsidRPr="00D05817">
        <w:rPr>
          <w:lang w:val="fr-FR"/>
        </w:rPr>
        <w:fldChar w:fldCharType="begin"/>
      </w:r>
      <w:r w:rsidRPr="00D05817">
        <w:rPr>
          <w:lang w:val="fr-FR"/>
        </w:rPr>
        <w:instrText xml:space="preserve"> INDEX \e "</w:instrText>
      </w:r>
      <w:r w:rsidRPr="00D05817">
        <w:rPr>
          <w:lang w:val="fr-FR"/>
        </w:rPr>
        <w:tab/>
        <w:instrText xml:space="preserve">" \h "A" \c "1" \z "4108" </w:instrText>
      </w:r>
      <w:r w:rsidRPr="00D05817">
        <w:rPr>
          <w:lang w:val="fr-FR"/>
        </w:rPr>
        <w:fldChar w:fldCharType="separate"/>
      </w:r>
    </w:p>
    <w:p w14:paraId="1907C369" w14:textId="77777777" w:rsidR="00F24259" w:rsidRDefault="00F24259">
      <w:pPr>
        <w:pStyle w:val="Titreindex"/>
        <w:keepNext/>
        <w:tabs>
          <w:tab w:val="right" w:leader="dot" w:pos="9396"/>
        </w:tabs>
        <w:rPr>
          <w:b w:val="0"/>
          <w:bCs w:val="0"/>
          <w:noProof/>
        </w:rPr>
      </w:pPr>
      <w:r>
        <w:rPr>
          <w:noProof/>
        </w:rPr>
        <w:t>B</w:t>
      </w:r>
    </w:p>
    <w:p w14:paraId="59E0639E" w14:textId="77777777" w:rsidR="00F24259" w:rsidRDefault="00F24259">
      <w:pPr>
        <w:pStyle w:val="Index1"/>
        <w:tabs>
          <w:tab w:val="right" w:leader="dot" w:pos="9396"/>
        </w:tabs>
        <w:rPr>
          <w:noProof/>
        </w:rPr>
      </w:pPr>
      <w:r>
        <w:rPr>
          <w:noProof/>
        </w:rPr>
        <w:t>bounce messages</w:t>
      </w:r>
    </w:p>
    <w:p w14:paraId="105A8163" w14:textId="77777777" w:rsidR="00F24259" w:rsidRDefault="00F24259">
      <w:pPr>
        <w:pStyle w:val="Index2"/>
        <w:tabs>
          <w:tab w:val="right" w:leader="dot" w:pos="9396"/>
        </w:tabs>
        <w:rPr>
          <w:noProof/>
        </w:rPr>
      </w:pPr>
      <w:r>
        <w:rPr>
          <w:noProof/>
        </w:rPr>
        <w:t>Les messages de rebond (bounce messages) SMTP sont des notifications automatiques (NDR - Non-Delivery Report) envoyées par un serveur de messagerie pour informer l'expéditeur qu'un e-mail n'a pas pu être remis. Ils sont classés en deux types</w:t>
      </w:r>
      <w:r>
        <w:rPr>
          <w:noProof/>
        </w:rPr>
        <w:tab/>
        <w:t>32</w:t>
      </w:r>
    </w:p>
    <w:p w14:paraId="7B227666" w14:textId="77777777" w:rsidR="00F24259" w:rsidRDefault="00F24259">
      <w:pPr>
        <w:pStyle w:val="Titreindex"/>
        <w:keepNext/>
        <w:tabs>
          <w:tab w:val="right" w:leader="dot" w:pos="9396"/>
        </w:tabs>
        <w:rPr>
          <w:b w:val="0"/>
          <w:bCs w:val="0"/>
          <w:noProof/>
        </w:rPr>
      </w:pPr>
      <w:r>
        <w:rPr>
          <w:noProof/>
        </w:rPr>
        <w:t>D</w:t>
      </w:r>
    </w:p>
    <w:p w14:paraId="7425132C" w14:textId="77777777" w:rsidR="00F24259" w:rsidRDefault="00F24259">
      <w:pPr>
        <w:pStyle w:val="Index1"/>
        <w:tabs>
          <w:tab w:val="right" w:leader="dot" w:pos="9396"/>
        </w:tabs>
        <w:rPr>
          <w:noProof/>
        </w:rPr>
      </w:pPr>
      <w:r>
        <w:rPr>
          <w:noProof/>
        </w:rPr>
        <w:t>DMARC</w:t>
      </w:r>
    </w:p>
    <w:p w14:paraId="4D5D8362" w14:textId="77777777" w:rsidR="00F24259" w:rsidRDefault="00F24259">
      <w:pPr>
        <w:pStyle w:val="Index2"/>
        <w:tabs>
          <w:tab w:val="right" w:leader="dot" w:pos="9396"/>
        </w:tabs>
        <w:rPr>
          <w:noProof/>
        </w:rPr>
      </w:pPr>
      <w:r>
        <w:rPr>
          <w:noProof/>
        </w:rPr>
        <w:t>DMARC (Domain-based Message Authentication, Reporting, and Conformance) est un protocole de sécurité e-mail publié dans le DNS sous forme d'enregistrement TXT. Il permet d'authentifier les e-mails, d'empêcher l'usurpation de domaine (phishing) et de demander aux serveurs de messagerie de rejeter ou mettre en quarantaine les e-mails frauduleux qui échouent aux vérifications</w:t>
      </w:r>
      <w:r>
        <w:rPr>
          <w:noProof/>
        </w:rPr>
        <w:tab/>
        <w:t>35</w:t>
      </w:r>
    </w:p>
    <w:p w14:paraId="17861EF2" w14:textId="77777777" w:rsidR="00F24259" w:rsidRDefault="00F24259">
      <w:pPr>
        <w:pStyle w:val="Titreindex"/>
        <w:keepNext/>
        <w:tabs>
          <w:tab w:val="right" w:leader="dot" w:pos="9396"/>
        </w:tabs>
        <w:rPr>
          <w:b w:val="0"/>
          <w:bCs w:val="0"/>
          <w:noProof/>
        </w:rPr>
      </w:pPr>
      <w:r>
        <w:rPr>
          <w:noProof/>
        </w:rPr>
        <w:t>L</w:t>
      </w:r>
    </w:p>
    <w:p w14:paraId="0F5DE350" w14:textId="77777777" w:rsidR="00F24259" w:rsidRDefault="00F24259">
      <w:pPr>
        <w:pStyle w:val="Index1"/>
        <w:tabs>
          <w:tab w:val="right" w:leader="dot" w:pos="9396"/>
        </w:tabs>
        <w:rPr>
          <w:noProof/>
        </w:rPr>
      </w:pPr>
      <w:r>
        <w:rPr>
          <w:noProof/>
        </w:rPr>
        <w:t>LPD</w:t>
      </w:r>
    </w:p>
    <w:p w14:paraId="1FE62CC9" w14:textId="77777777" w:rsidR="00F24259" w:rsidRDefault="00F24259">
      <w:pPr>
        <w:pStyle w:val="Index2"/>
        <w:tabs>
          <w:tab w:val="right" w:leader="dot" w:pos="9396"/>
        </w:tabs>
        <w:rPr>
          <w:noProof/>
        </w:rPr>
      </w:pPr>
      <w:r>
        <w:rPr>
          <w:noProof/>
        </w:rPr>
        <w:t>LPD signifie principalement Loi fédérale sur la protection des données en Suisse (souvent nLPD pour la nouvelle version du 1er septembre 2023), visant à protéger la vie privée des personnes lors du traitement de leurs données. Elle s'applique aux entreprises et personnes privées</w:t>
      </w:r>
      <w:r>
        <w:rPr>
          <w:noProof/>
        </w:rPr>
        <w:tab/>
        <w:t>8</w:t>
      </w:r>
    </w:p>
    <w:p w14:paraId="5C50E1C0" w14:textId="77777777" w:rsidR="00F24259" w:rsidRDefault="00F24259">
      <w:pPr>
        <w:pStyle w:val="Titreindex"/>
        <w:keepNext/>
        <w:tabs>
          <w:tab w:val="right" w:leader="dot" w:pos="9396"/>
        </w:tabs>
        <w:rPr>
          <w:b w:val="0"/>
          <w:bCs w:val="0"/>
          <w:noProof/>
        </w:rPr>
      </w:pPr>
      <w:r>
        <w:rPr>
          <w:noProof/>
        </w:rPr>
        <w:t>M</w:t>
      </w:r>
    </w:p>
    <w:p w14:paraId="25F16E93" w14:textId="77777777" w:rsidR="00F24259" w:rsidRDefault="00F24259">
      <w:pPr>
        <w:pStyle w:val="Index1"/>
        <w:tabs>
          <w:tab w:val="right" w:leader="dot" w:pos="9396"/>
        </w:tabs>
        <w:rPr>
          <w:noProof/>
        </w:rPr>
      </w:pPr>
      <w:r>
        <w:rPr>
          <w:noProof/>
        </w:rPr>
        <w:t>MVC</w:t>
      </w:r>
    </w:p>
    <w:p w14:paraId="3A2BBF7D" w14:textId="77777777" w:rsidR="00F24259" w:rsidRDefault="00F24259">
      <w:pPr>
        <w:pStyle w:val="Index2"/>
        <w:tabs>
          <w:tab w:val="right" w:leader="dot" w:pos="9396"/>
        </w:tabs>
        <w:rPr>
          <w:noProof/>
        </w:rPr>
      </w:pPr>
      <w:r>
        <w:rPr>
          <w:noProof/>
        </w:rPr>
        <w:t>Le Modèle-Vue-Contrôleur (MVC) est un motif d'architecture logicielle qui sépare une application en trois composants distincts</w:t>
      </w:r>
    </w:p>
    <w:p w14:paraId="3B5E0031" w14:textId="77777777" w:rsidR="00F24259" w:rsidRDefault="00F24259">
      <w:pPr>
        <w:pStyle w:val="Index3"/>
        <w:tabs>
          <w:tab w:val="right" w:leader="dot" w:pos="9396"/>
        </w:tabs>
        <w:rPr>
          <w:noProof/>
        </w:rPr>
      </w:pPr>
      <w:r>
        <w:rPr>
          <w:noProof/>
        </w:rPr>
        <w:t>le Modèle (données), la Vue (interface utilisateur) et le Contrôleur (logique de contrôle). Cette structure facilite la maintenance, le développement collaboratif et la réutilisation du code.</w:t>
      </w:r>
      <w:r>
        <w:rPr>
          <w:noProof/>
        </w:rPr>
        <w:tab/>
        <w:t>22</w:t>
      </w:r>
    </w:p>
    <w:p w14:paraId="203A3337" w14:textId="77777777" w:rsidR="00F24259" w:rsidRDefault="00F24259">
      <w:pPr>
        <w:pStyle w:val="Titreindex"/>
        <w:keepNext/>
        <w:tabs>
          <w:tab w:val="right" w:leader="dot" w:pos="9396"/>
        </w:tabs>
        <w:rPr>
          <w:b w:val="0"/>
          <w:bCs w:val="0"/>
          <w:noProof/>
        </w:rPr>
      </w:pPr>
      <w:r>
        <w:rPr>
          <w:noProof/>
        </w:rPr>
        <w:t>N</w:t>
      </w:r>
    </w:p>
    <w:p w14:paraId="73CB8F88" w14:textId="77777777" w:rsidR="00F24259" w:rsidRDefault="00F24259">
      <w:pPr>
        <w:pStyle w:val="Index1"/>
        <w:tabs>
          <w:tab w:val="right" w:leader="dot" w:pos="9396"/>
        </w:tabs>
        <w:rPr>
          <w:noProof/>
        </w:rPr>
      </w:pPr>
      <w:r>
        <w:rPr>
          <w:noProof/>
        </w:rPr>
        <w:t>Next JS</w:t>
      </w:r>
    </w:p>
    <w:p w14:paraId="634E4A57" w14:textId="77777777" w:rsidR="00F24259" w:rsidRDefault="00F24259">
      <w:pPr>
        <w:pStyle w:val="Index2"/>
        <w:tabs>
          <w:tab w:val="right" w:leader="dot" w:pos="9396"/>
        </w:tabs>
        <w:rPr>
          <w:noProof/>
        </w:rPr>
      </w:pPr>
      <w:r>
        <w:rPr>
          <w:noProof/>
        </w:rPr>
        <w:t>Next.js est un framework React open-source populaire, développé par Vercel, conçu pour créer des applications web ultra-rapides et optimisées pour le SEO. Il permet le rendu côté serveur (SSR) et la génération de sites statiques (SSG) par défaut, améliorant ainsi les performances et le référencement naturel.</w:t>
      </w:r>
      <w:r>
        <w:rPr>
          <w:noProof/>
        </w:rPr>
        <w:tab/>
        <w:t>22</w:t>
      </w:r>
    </w:p>
    <w:p w14:paraId="4D86E836" w14:textId="77777777" w:rsidR="00F24259" w:rsidRDefault="00F24259">
      <w:pPr>
        <w:pStyle w:val="Titreindex"/>
        <w:keepNext/>
        <w:tabs>
          <w:tab w:val="right" w:leader="dot" w:pos="9396"/>
        </w:tabs>
        <w:rPr>
          <w:b w:val="0"/>
          <w:bCs w:val="0"/>
          <w:noProof/>
        </w:rPr>
      </w:pPr>
      <w:r>
        <w:rPr>
          <w:noProof/>
        </w:rPr>
        <w:t>R</w:t>
      </w:r>
    </w:p>
    <w:p w14:paraId="4B873C14" w14:textId="77777777" w:rsidR="00F24259" w:rsidRDefault="00F24259">
      <w:pPr>
        <w:pStyle w:val="Index1"/>
        <w:tabs>
          <w:tab w:val="right" w:leader="dot" w:pos="9396"/>
        </w:tabs>
        <w:rPr>
          <w:noProof/>
        </w:rPr>
      </w:pPr>
      <w:r>
        <w:rPr>
          <w:noProof/>
        </w:rPr>
        <w:t>RGPD</w:t>
      </w:r>
    </w:p>
    <w:p w14:paraId="1E18AAA7" w14:textId="77777777" w:rsidR="00F24259" w:rsidRDefault="00F24259">
      <w:pPr>
        <w:pStyle w:val="Index2"/>
        <w:tabs>
          <w:tab w:val="right" w:leader="dot" w:pos="9396"/>
        </w:tabs>
        <w:rPr>
          <w:noProof/>
        </w:rPr>
      </w:pPr>
      <w:r>
        <w:rPr>
          <w:noProof/>
        </w:rPr>
        <w:t>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t>
      </w:r>
      <w:r>
        <w:rPr>
          <w:noProof/>
        </w:rPr>
        <w:tab/>
        <w:t>8</w:t>
      </w:r>
    </w:p>
    <w:p w14:paraId="335784E9" w14:textId="77777777" w:rsidR="00F24259" w:rsidRDefault="00F24259">
      <w:pPr>
        <w:pStyle w:val="Titreindex"/>
        <w:keepNext/>
        <w:tabs>
          <w:tab w:val="right" w:leader="dot" w:pos="9396"/>
        </w:tabs>
        <w:rPr>
          <w:b w:val="0"/>
          <w:bCs w:val="0"/>
          <w:noProof/>
        </w:rPr>
      </w:pPr>
      <w:r>
        <w:rPr>
          <w:noProof/>
        </w:rPr>
        <w:lastRenderedPageBreak/>
        <w:t>S</w:t>
      </w:r>
    </w:p>
    <w:p w14:paraId="3F92B9FC" w14:textId="77777777" w:rsidR="00F24259" w:rsidRDefault="00F24259">
      <w:pPr>
        <w:pStyle w:val="Index1"/>
        <w:tabs>
          <w:tab w:val="right" w:leader="dot" w:pos="9396"/>
        </w:tabs>
        <w:rPr>
          <w:noProof/>
        </w:rPr>
      </w:pPr>
      <w:r>
        <w:rPr>
          <w:noProof/>
        </w:rPr>
        <w:t>SMTP</w:t>
      </w:r>
    </w:p>
    <w:p w14:paraId="7AF5BC21" w14:textId="77777777" w:rsidR="00F24259" w:rsidRDefault="00F24259">
      <w:pPr>
        <w:pStyle w:val="Index2"/>
        <w:tabs>
          <w:tab w:val="right" w:leader="dot" w:pos="9396"/>
        </w:tabs>
        <w:rPr>
          <w:noProof/>
        </w:rPr>
      </w:pPr>
      <w:r>
        <w:rPr>
          <w:noProof/>
        </w:rPr>
        <w:t>Le SMTP (Simple Mail Transfer Protocol, ou protocole simple de transfert de courrier) est la norme internet utilisée pour envoyer des e-mails entre serveurs. Concrètement, il agit comme un « facteur » numérique qui prend votre message depuis votre application (client mail) et le transporte vers le serveur de messagerie du destinataire.</w:t>
      </w:r>
      <w:r>
        <w:rPr>
          <w:noProof/>
        </w:rPr>
        <w:tab/>
        <w:t>32</w:t>
      </w:r>
    </w:p>
    <w:p w14:paraId="403F380C" w14:textId="77777777" w:rsidR="00F24259" w:rsidRDefault="00F24259">
      <w:pPr>
        <w:pStyle w:val="Index1"/>
        <w:tabs>
          <w:tab w:val="right" w:leader="dot" w:pos="9396"/>
        </w:tabs>
        <w:rPr>
          <w:noProof/>
        </w:rPr>
      </w:pPr>
      <w:r>
        <w:rPr>
          <w:noProof/>
        </w:rPr>
        <w:t>SSR</w:t>
      </w:r>
    </w:p>
    <w:p w14:paraId="5455FA27" w14:textId="77777777" w:rsidR="00F24259" w:rsidRDefault="00F24259">
      <w:pPr>
        <w:pStyle w:val="Index2"/>
        <w:tabs>
          <w:tab w:val="right" w:leader="dot" w:pos="9396"/>
        </w:tabs>
        <w:rPr>
          <w:noProof/>
        </w:rPr>
      </w:pPr>
      <w:r>
        <w:rPr>
          <w:noProof/>
        </w:rPr>
        <w:t>En informatique, SSR signifie Server-Side Rendering (rendu côté serveur en français).Il s'agit d'une technique de développement web permettant de générer le contenu HTML d'une page directement sur le serveur plutôt que dans le navigateur de l'utilisateur (le client).</w:t>
      </w:r>
      <w:r>
        <w:rPr>
          <w:noProof/>
        </w:rPr>
        <w:tab/>
        <w:t>22</w:t>
      </w:r>
    </w:p>
    <w:p w14:paraId="016A8330" w14:textId="77777777" w:rsidR="00F24259" w:rsidRDefault="00F24259">
      <w:pPr>
        <w:pStyle w:val="Titreindex"/>
        <w:keepNext/>
        <w:tabs>
          <w:tab w:val="right" w:leader="dot" w:pos="9396"/>
        </w:tabs>
        <w:rPr>
          <w:b w:val="0"/>
          <w:bCs w:val="0"/>
          <w:noProof/>
        </w:rPr>
      </w:pPr>
      <w:r>
        <w:rPr>
          <w:noProof/>
        </w:rPr>
        <w:t>T</w:t>
      </w:r>
    </w:p>
    <w:p w14:paraId="6E3773D2" w14:textId="77777777" w:rsidR="00F24259" w:rsidRDefault="00F24259">
      <w:pPr>
        <w:pStyle w:val="Index1"/>
        <w:tabs>
          <w:tab w:val="right" w:leader="dot" w:pos="9396"/>
        </w:tabs>
        <w:rPr>
          <w:noProof/>
        </w:rPr>
      </w:pPr>
      <w:r>
        <w:rPr>
          <w:noProof/>
        </w:rPr>
        <w:t>tests unitaires</w:t>
      </w:r>
    </w:p>
    <w:p w14:paraId="60631FA5" w14:textId="77777777" w:rsidR="00F24259" w:rsidRDefault="00F24259">
      <w:pPr>
        <w:pStyle w:val="Index2"/>
        <w:tabs>
          <w:tab w:val="right" w:leader="dot" w:pos="9396"/>
        </w:tabs>
        <w:rPr>
          <w:noProof/>
        </w:rPr>
      </w:pPr>
      <w:r>
        <w:rPr>
          <w:noProof/>
        </w:rPr>
        <w:t>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t>
      </w:r>
      <w:r>
        <w:rPr>
          <w:noProof/>
        </w:rPr>
        <w:tab/>
        <w:t>29</w:t>
      </w:r>
    </w:p>
    <w:p w14:paraId="55C1F8F2" w14:textId="77777777" w:rsidR="00F24259" w:rsidRDefault="00F24259">
      <w:pPr>
        <w:pStyle w:val="Index1"/>
        <w:tabs>
          <w:tab w:val="right" w:leader="dot" w:pos="9396"/>
        </w:tabs>
        <w:rPr>
          <w:noProof/>
        </w:rPr>
      </w:pPr>
      <w:r>
        <w:rPr>
          <w:noProof/>
        </w:rPr>
        <w:t>Typescript</w:t>
      </w:r>
    </w:p>
    <w:p w14:paraId="0D784D5C" w14:textId="77777777" w:rsidR="00F24259" w:rsidRDefault="00F24259">
      <w:pPr>
        <w:pStyle w:val="Index2"/>
        <w:tabs>
          <w:tab w:val="right" w:leader="dot" w:pos="9396"/>
        </w:tabs>
        <w:rPr>
          <w:noProof/>
        </w:rPr>
      </w:pPr>
      <w:r>
        <w:rPr>
          <w:noProof/>
        </w:rPr>
        <w:t>TypeScript est un langage de programmation « sur-ensemble » de JavaScript (superset) développé par Microsoft. Il ajoute un typage statique optionnel à JavaScript, ce qui signifie que vous pouvez définir le type de données (chaîne, nombre, objet) attendu dans votre code. Il améliore la fiabilité du code en détecant les erreurs avant l'exécution.</w:t>
      </w:r>
      <w:r>
        <w:rPr>
          <w:noProof/>
        </w:rPr>
        <w:tab/>
        <w:t>22</w:t>
      </w:r>
    </w:p>
    <w:p w14:paraId="5B3C760C" w14:textId="77777777" w:rsidR="00F24259" w:rsidRDefault="00F24259">
      <w:pPr>
        <w:pStyle w:val="Titreindex"/>
        <w:keepNext/>
        <w:tabs>
          <w:tab w:val="right" w:leader="dot" w:pos="9396"/>
        </w:tabs>
        <w:rPr>
          <w:b w:val="0"/>
          <w:bCs w:val="0"/>
          <w:noProof/>
        </w:rPr>
      </w:pPr>
      <w:r>
        <w:rPr>
          <w:noProof/>
        </w:rPr>
        <w:t>W</w:t>
      </w:r>
    </w:p>
    <w:p w14:paraId="398989F8" w14:textId="77777777" w:rsidR="00F24259" w:rsidRDefault="00F24259">
      <w:pPr>
        <w:pStyle w:val="Index1"/>
        <w:tabs>
          <w:tab w:val="right" w:leader="dot" w:pos="9396"/>
        </w:tabs>
        <w:rPr>
          <w:noProof/>
        </w:rPr>
      </w:pPr>
      <w:r>
        <w:rPr>
          <w:noProof/>
        </w:rPr>
        <w:t>Waterfall</w:t>
      </w:r>
    </w:p>
    <w:p w14:paraId="6C7EC03D" w14:textId="77777777" w:rsidR="00F24259" w:rsidRDefault="00F24259">
      <w:pPr>
        <w:pStyle w:val="Index2"/>
        <w:tabs>
          <w:tab w:val="right" w:leader="dot" w:pos="9396"/>
        </w:tabs>
        <w:rPr>
          <w:bCs/>
          <w:noProof/>
        </w:rPr>
      </w:pPr>
      <w:r>
        <w:rPr>
          <w:noProof/>
        </w:rPr>
        <w:t>La méthode de gestion de projet Waterfall (ou « en cascade ») est une approche linéaire et séquentielle où chaque phase doit être finalisée avant de passer à la suivante. Idéal pour des projets aux exigences fixes et claires, ce modèle rigoureux planifie tout dès le départ, facilitant la gestion budgétaire et le délais.</w:t>
      </w:r>
      <w:r>
        <w:rPr>
          <w:noProof/>
        </w:rPr>
        <w:tab/>
      </w:r>
      <w:r>
        <w:rPr>
          <w:b/>
          <w:bCs/>
          <w:noProof/>
        </w:rPr>
        <w:t>7</w:t>
      </w:r>
    </w:p>
    <w:p w14:paraId="5E0FA69B" w14:textId="77777777" w:rsidR="00F24259" w:rsidRDefault="00F24259" w:rsidP="005214AE">
      <w:pPr>
        <w:pStyle w:val="Heading2Simple"/>
        <w:rPr>
          <w:noProof/>
          <w:lang w:val="fr-FR"/>
        </w:rPr>
        <w:sectPr w:rsidR="00F24259" w:rsidSect="00F24259">
          <w:type w:val="continuous"/>
          <w:pgSz w:w="12240" w:h="15840"/>
          <w:pgMar w:top="1386" w:right="1417" w:bottom="618" w:left="1417" w:header="720" w:footer="188" w:gutter="0"/>
          <w:cols w:space="720"/>
          <w:titlePg/>
          <w:docGrid w:linePitch="360"/>
        </w:sectPr>
      </w:pPr>
    </w:p>
    <w:p w14:paraId="5A3A04F2" w14:textId="3622547A" w:rsidR="009E7612" w:rsidRPr="00D05817" w:rsidRDefault="009E7612" w:rsidP="005214AE">
      <w:pPr>
        <w:pStyle w:val="Heading2Simple"/>
        <w:rPr>
          <w:lang w:val="fr-FR"/>
        </w:rPr>
      </w:pPr>
      <w:r w:rsidRPr="00D05817">
        <w:rPr>
          <w:lang w:val="fr-FR"/>
        </w:rPr>
        <w:fldChar w:fldCharType="end"/>
      </w:r>
    </w:p>
    <w:p w14:paraId="3145D073" w14:textId="62C9710B" w:rsidR="009E7612" w:rsidRPr="00D05817" w:rsidRDefault="009E7612" w:rsidP="009E7612">
      <w:pPr>
        <w:rPr>
          <w:b/>
          <w:color w:val="4F81BD" w:themeColor="accent1"/>
          <w:sz w:val="24"/>
        </w:rPr>
      </w:pPr>
      <w:r w:rsidRPr="00D05817">
        <w:br w:type="page"/>
      </w:r>
    </w:p>
    <w:p w14:paraId="4A5CC5F4" w14:textId="5E01A41D" w:rsidR="005A3C5F" w:rsidRPr="00D05817" w:rsidRDefault="000D0751" w:rsidP="009E7612">
      <w:pPr>
        <w:pStyle w:val="Titre1"/>
      </w:pPr>
      <w:bookmarkStart w:id="0" w:name="_Toc229566020"/>
      <w:r w:rsidRPr="00D05817">
        <w:lastRenderedPageBreak/>
        <w:t>Partie 1 - Rapport de projet</w:t>
      </w:r>
      <w:bookmarkEnd w:id="0"/>
    </w:p>
    <w:p w14:paraId="64230EA9" w14:textId="32A39179" w:rsidR="005A3C5F" w:rsidRPr="00D05817" w:rsidRDefault="000D0751">
      <w:pPr>
        <w:pStyle w:val="Titre2"/>
      </w:pPr>
      <w:bookmarkStart w:id="1" w:name="_Toc229566021"/>
      <w:r w:rsidRPr="00D05817">
        <w:t>Contexte et mandat</w:t>
      </w:r>
      <w:bookmarkEnd w:id="1"/>
    </w:p>
    <w:p w14:paraId="3FB26A1E" w14:textId="422D28F7" w:rsidR="00D05817" w:rsidRPr="00D05817" w:rsidRDefault="00D05817" w:rsidP="00D05817">
      <w:r w:rsidRPr="00D05817">
        <w:t>Le projet s’inscrit dans le cadre du travail pratique individuel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D05817">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602F753D" w:rsidR="00120ACF" w:rsidRDefault="00120ACF" w:rsidP="00D05817">
      <w:r w:rsidRPr="00120ACF">
        <w:t xml:space="preserve">Le projet repose sur une architecture web moderne basée sur JavaScript et Node.js, avec une base de données </w:t>
      </w:r>
      <w:proofErr w:type="spellStart"/>
      <w:r w:rsidRPr="00120ACF">
        <w:t>MariaDB</w:t>
      </w:r>
      <w:proofErr w:type="spellEnd"/>
      <w:r w:rsidRPr="00120ACF">
        <w:t>. L’application s’interfacera avec une API d’envoi d’emails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D05817">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120ACF">
      <w:pPr>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77777777" w:rsidR="00120ACF" w:rsidRPr="00120ACF" w:rsidRDefault="00120ACF" w:rsidP="00120ACF">
      <w:pPr>
        <w:rPr>
          <w:lang w:val="fr-CH"/>
        </w:rPr>
      </w:pPr>
      <w:r w:rsidRPr="00120ACF">
        <w:rPr>
          <w:lang w:val="fr-CH"/>
        </w:rPr>
        <w:t xml:space="preserve">L’API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D05817">
      <w:pPr>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D05817">
      <w:pPr>
        <w:rPr>
          <w:lang w:val="fr-CH"/>
        </w:rPr>
      </w:pPr>
    </w:p>
    <w:p w14:paraId="1F2FD13B" w14:textId="363D2200" w:rsidR="005A3C5F" w:rsidRDefault="000D0751">
      <w:pPr>
        <w:pStyle w:val="Titre2"/>
      </w:pPr>
      <w:bookmarkStart w:id="2" w:name="_Toc229566022"/>
      <w:r w:rsidRPr="00D05817">
        <w:lastRenderedPageBreak/>
        <w:t>Méthode et organisation</w:t>
      </w:r>
      <w:bookmarkEnd w:id="2"/>
    </w:p>
    <w:p w14:paraId="7B758C7E" w14:textId="64B4F43E" w:rsidR="00D05817" w:rsidRPr="008B5688" w:rsidRDefault="00D05817" w:rsidP="00D05817">
      <w:r w:rsidRPr="008B5688">
        <w:t>Pour la gestion de ce projet</w:t>
      </w:r>
      <w:r w:rsidR="00903D52">
        <w:t>,</w:t>
      </w:r>
      <w:r w:rsidRPr="008B5688">
        <w:t xml:space="preserve"> il a été décidé d’utiliser la méthode "Waterfall</w:t>
      </w:r>
      <w:r w:rsidR="00DB72CD">
        <w:fldChar w:fldCharType="begin"/>
      </w:r>
      <w:r w:rsidR="00DB72CD">
        <w:instrText xml:space="preserve"> XE "</w:instrText>
      </w:r>
      <w:r w:rsidR="00DB72CD" w:rsidRPr="00950B66">
        <w:instrText xml:space="preserve">Waterfall:La méthode de gestion de projet Waterfall (ou </w:instrText>
      </w:r>
      <w:r w:rsidR="00DB72CD">
        <w:rPr>
          <w:rFonts w:asciiTheme="minorHAnsi" w:hAnsiTheme="minorHAnsi"/>
          <w:kern w:val="2"/>
          <w:sz w:val="24"/>
          <w:szCs w:val="24"/>
          <w:lang w:val="fr-CH" w:eastAsia="fr-CH"/>
          <w14:ligatures w14:val="standardContextual"/>
        </w:rPr>
        <w:instrText>\</w:instrText>
      </w:r>
      <w:r w:rsidR="00DB72CD" w:rsidRPr="00950B66">
        <w:instrText xml:space="preserve">« en cascade </w:instrText>
      </w:r>
      <w:r w:rsidR="00DB72CD">
        <w:rPr>
          <w:rFonts w:asciiTheme="minorHAnsi" w:hAnsiTheme="minorHAnsi"/>
          <w:kern w:val="2"/>
          <w:sz w:val="24"/>
          <w:szCs w:val="24"/>
          <w:lang w:val="fr-CH" w:eastAsia="fr-CH"/>
          <w14:ligatures w14:val="standardContextual"/>
        </w:rPr>
        <w:instrText>\</w:instrText>
      </w:r>
      <w:r w:rsidR="00DB72CD" w:rsidRPr="00950B66">
        <w:instrText>») est une approche linéaire et séquentielle où chaque phase doit être finalisée avant de passer à la suivante. Idéal pour des projets aux exigences fixes et claires, ce modèle rigoureux planifie tout dès le départ, facilitant la gestion budgétaire et les délais.</w:instrText>
      </w:r>
      <w:r w:rsidR="00DB72CD">
        <w:instrText xml:space="preserve">" \b </w:instrText>
      </w:r>
      <w:r w:rsidR="00DB72CD">
        <w:fldChar w:fldCharType="end"/>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E151DE">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E151DE">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Default="00D3036D">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32991557" w14:textId="28943E11" w:rsidR="00474DA3" w:rsidRPr="00D05817" w:rsidRDefault="00474DA3">
      <w:r>
        <w:br w:type="page"/>
      </w:r>
    </w:p>
    <w:p w14:paraId="6FA6C893" w14:textId="7B5CE59D" w:rsidR="00D3036D" w:rsidRPr="00D3036D" w:rsidRDefault="000D0751" w:rsidP="005C4E62">
      <w:pPr>
        <w:pStyle w:val="Titre2"/>
      </w:pPr>
      <w:bookmarkStart w:id="3" w:name="_Toc229566023"/>
      <w:r w:rsidRPr="00D05817">
        <w:lastRenderedPageBreak/>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551EB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B46A08">
            <w:r>
              <w:t>Catégorie</w:t>
            </w:r>
          </w:p>
        </w:tc>
        <w:tc>
          <w:tcPr>
            <w:tcW w:w="2311" w:type="dxa"/>
          </w:tcPr>
          <w:p w14:paraId="26E8CEEC"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46A08">
            <w:r>
              <w:t>Fonctionnelle</w:t>
            </w:r>
          </w:p>
        </w:tc>
        <w:tc>
          <w:tcPr>
            <w:tcW w:w="2311" w:type="dxa"/>
          </w:tcPr>
          <w:p w14:paraId="055D4A6D"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46A08">
            <w:r>
              <w:t>Fonctionnelle</w:t>
            </w:r>
          </w:p>
        </w:tc>
        <w:tc>
          <w:tcPr>
            <w:tcW w:w="2311" w:type="dxa"/>
          </w:tcPr>
          <w:p w14:paraId="637FF8A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46A08">
            <w:r>
              <w:t>Fonctionnelle</w:t>
            </w:r>
          </w:p>
        </w:tc>
        <w:tc>
          <w:tcPr>
            <w:tcW w:w="2311" w:type="dxa"/>
          </w:tcPr>
          <w:p w14:paraId="368ACE0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46A08">
            <w:r>
              <w:t>Fonctionnelle</w:t>
            </w:r>
          </w:p>
        </w:tc>
        <w:tc>
          <w:tcPr>
            <w:tcW w:w="2311" w:type="dxa"/>
          </w:tcPr>
          <w:p w14:paraId="675B3F6A"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46A08">
            <w:r>
              <w:t>Fonctionnelle</w:t>
            </w:r>
          </w:p>
        </w:tc>
        <w:tc>
          <w:tcPr>
            <w:tcW w:w="2311" w:type="dxa"/>
          </w:tcPr>
          <w:p w14:paraId="740B2464"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46A08">
            <w:r>
              <w:t>Fonctionnelle</w:t>
            </w:r>
          </w:p>
        </w:tc>
        <w:tc>
          <w:tcPr>
            <w:tcW w:w="2311" w:type="dxa"/>
          </w:tcPr>
          <w:p w14:paraId="0EF5A31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46A08">
            <w:r>
              <w:t>Fonctionnelle</w:t>
            </w:r>
          </w:p>
        </w:tc>
        <w:tc>
          <w:tcPr>
            <w:tcW w:w="2311" w:type="dxa"/>
          </w:tcPr>
          <w:p w14:paraId="24420C2E"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46A08">
            <w:r>
              <w:t>Fonctionnelle</w:t>
            </w:r>
          </w:p>
        </w:tc>
        <w:tc>
          <w:tcPr>
            <w:tcW w:w="2311" w:type="dxa"/>
          </w:tcPr>
          <w:p w14:paraId="760FD678"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46A08">
            <w:r>
              <w:t>Fonctionnelle</w:t>
            </w:r>
          </w:p>
        </w:tc>
        <w:tc>
          <w:tcPr>
            <w:tcW w:w="2311" w:type="dxa"/>
          </w:tcPr>
          <w:p w14:paraId="06BC1CC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46A08">
            <w:r>
              <w:t>Fonctionnelle</w:t>
            </w:r>
          </w:p>
        </w:tc>
        <w:tc>
          <w:tcPr>
            <w:tcW w:w="2311" w:type="dxa"/>
          </w:tcPr>
          <w:p w14:paraId="73884CB4"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46A08">
            <w:r>
              <w:t>Non fonctionnelle</w:t>
            </w:r>
          </w:p>
        </w:tc>
        <w:tc>
          <w:tcPr>
            <w:tcW w:w="2311" w:type="dxa"/>
          </w:tcPr>
          <w:p w14:paraId="773E88A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46A08">
            <w:r>
              <w:t>Non fonctionnelle</w:t>
            </w:r>
          </w:p>
        </w:tc>
        <w:tc>
          <w:tcPr>
            <w:tcW w:w="2311" w:type="dxa"/>
          </w:tcPr>
          <w:p w14:paraId="2146E4E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46A08">
            <w:r>
              <w:t>Non fonctionnelle</w:t>
            </w:r>
          </w:p>
        </w:tc>
        <w:tc>
          <w:tcPr>
            <w:tcW w:w="2311" w:type="dxa"/>
          </w:tcPr>
          <w:p w14:paraId="2F21E546"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16F6D19"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w:t>
            </w:r>
            <w:r w:rsidR="00D16A42">
              <w:fldChar w:fldCharType="begin"/>
            </w:r>
            <w:r w:rsidR="00D16A42">
              <w:instrText xml:space="preserve"> XE "</w:instrText>
            </w:r>
            <w:r w:rsidR="00D16A42" w:rsidRPr="00760517">
              <w:instrText>LPD:LPD signifie principalement Loi fédérale sur la protection des données en Suisse (souvent nLPD pour la nouvelle version du 1er septembre 2023), visant à protéger la vie privée des personnes lors du traitement de leurs données. Elle s'applique aux entreprises et personnes privées</w:instrText>
            </w:r>
            <w:r w:rsidR="00D16A42">
              <w:instrText xml:space="preserve">" </w:instrText>
            </w:r>
            <w:r w:rsidR="00D16A42">
              <w:fldChar w:fldCharType="end"/>
            </w:r>
            <w:r>
              <w:t xml:space="preserve"> et, par extension, les principes du RGPD</w:t>
            </w:r>
            <w:r w:rsidR="00D16A42">
              <w:fldChar w:fldCharType="begin"/>
            </w:r>
            <w:r w:rsidR="00D16A42">
              <w:instrText xml:space="preserve"> XE "</w:instrText>
            </w:r>
            <w:r w:rsidR="00D16A42" w:rsidRPr="00321E1C">
              <w:instrText>RGPD:Le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instrText>
            </w:r>
            <w:r w:rsidR="00D16A42">
              <w:instrText xml:space="preserve">" </w:instrText>
            </w:r>
            <w:r w:rsidR="00D16A42">
              <w:fldChar w:fldCharType="end"/>
            </w:r>
            <w:r>
              <w:t>.</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46A08">
            <w:r>
              <w:t>Non fonctionnelle</w:t>
            </w:r>
          </w:p>
        </w:tc>
        <w:tc>
          <w:tcPr>
            <w:tcW w:w="2311" w:type="dxa"/>
          </w:tcPr>
          <w:p w14:paraId="46769AA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46A08">
            <w:r>
              <w:t>Non fonctionnelle</w:t>
            </w:r>
          </w:p>
        </w:tc>
        <w:tc>
          <w:tcPr>
            <w:tcW w:w="2311" w:type="dxa"/>
          </w:tcPr>
          <w:p w14:paraId="45F5674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B46A08">
            <w:r>
              <w:lastRenderedPageBreak/>
              <w:t>Non fonctionnelle</w:t>
            </w:r>
          </w:p>
        </w:tc>
        <w:tc>
          <w:tcPr>
            <w:tcW w:w="2311" w:type="dxa"/>
          </w:tcPr>
          <w:p w14:paraId="3F55DD96"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B46A08">
            <w:r>
              <w:t>Non fonctionnelle</w:t>
            </w:r>
          </w:p>
        </w:tc>
        <w:tc>
          <w:tcPr>
            <w:tcW w:w="2311" w:type="dxa"/>
          </w:tcPr>
          <w:p w14:paraId="252FCA8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B46A08">
            <w:r>
              <w:t>Non fonctionnelle</w:t>
            </w:r>
          </w:p>
        </w:tc>
        <w:tc>
          <w:tcPr>
            <w:tcW w:w="2311" w:type="dxa"/>
          </w:tcPr>
          <w:p w14:paraId="5ACA399D"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pPr>
        <w:pStyle w:val="Titre2"/>
      </w:pPr>
      <w:bookmarkStart w:id="4" w:name="_Toc229566024"/>
      <w:r w:rsidRPr="00D05817">
        <w:t>Gestion des risques et mesures</w:t>
      </w:r>
      <w:bookmarkEnd w:id="4"/>
    </w:p>
    <w:p w14:paraId="3869E919" w14:textId="7EAC7975" w:rsidR="005A3C5F" w:rsidRDefault="00B820C2">
      <w:r>
        <w:t xml:space="preserve">Plusieurs risques ont été identifiés comme </w:t>
      </w:r>
      <w:r w:rsidRPr="00B820C2">
        <w:t xml:space="preserve">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 estimé, ce qui pourrait </w:t>
      </w:r>
      <w:r>
        <w:t>perturber</w:t>
      </w:r>
      <w:r w:rsidRPr="00B820C2">
        <w:t xml:space="preserve"> l’avancement global du projet. 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195F3954" w14:textId="75271458" w:rsidR="00F07FEE" w:rsidRPr="00D05817" w:rsidRDefault="00474DA3">
      <w:r>
        <w:br w:type="page"/>
      </w:r>
    </w:p>
    <w:p w14:paraId="5220438A" w14:textId="33FE0E41" w:rsidR="005A3C5F" w:rsidRDefault="000D0751">
      <w:pPr>
        <w:pStyle w:val="Titre2"/>
      </w:pPr>
      <w:bookmarkStart w:id="5" w:name="_Toc229566025"/>
      <w:r w:rsidRPr="00D05817">
        <w:lastRenderedPageBreak/>
        <w:t>Conception</w:t>
      </w:r>
      <w:bookmarkEnd w:id="5"/>
    </w:p>
    <w:p w14:paraId="1BD7C283" w14:textId="3457B9A0" w:rsidR="00266CAF" w:rsidRDefault="00266CAF" w:rsidP="00A0301C">
      <w:pPr>
        <w:pStyle w:val="Titre3"/>
      </w:pPr>
      <w:bookmarkStart w:id="6" w:name="_Toc229566026"/>
      <w:r>
        <w:t>Maquettes</w:t>
      </w:r>
      <w:bookmarkEnd w:id="6"/>
    </w:p>
    <w:p w14:paraId="5479AFBB" w14:textId="5529863D" w:rsidR="004E54B1" w:rsidRDefault="004E54B1">
      <w:pPr>
        <w:pStyle w:val="Guidage"/>
        <w:rPr>
          <w:i w:val="0"/>
          <w:color w:val="auto"/>
        </w:rPr>
      </w:pPr>
      <w:r w:rsidRPr="004E54B1">
        <w:rPr>
          <w:i w:val="0"/>
          <w:color w:val="auto"/>
        </w:rPr>
        <w:t>Les maquettes réalisées, d’abord en basse fidélité puis en haute</w:t>
      </w:r>
      <w:r>
        <w:rPr>
          <w:i w:val="0"/>
          <w:color w:val="auto"/>
        </w:rPr>
        <w:t xml:space="preserve"> </w:t>
      </w:r>
      <w:r w:rsidRPr="004E54B1">
        <w:rPr>
          <w:i w:val="0"/>
          <w:color w:val="auto"/>
        </w:rPr>
        <w:t>fidélité, ont permis de concevoir et de valider progressivement l’interface utilisateur, en passant d’une représentation fonctionnelle centrée sur la structure et l’ergonomie à une version visuelle proche du produit final.</w:t>
      </w:r>
    </w:p>
    <w:p w14:paraId="6EBD58CD" w14:textId="093A1B56" w:rsidR="00D575B4" w:rsidRDefault="00D575B4">
      <w:pPr>
        <w:pStyle w:val="Guidage"/>
        <w:rPr>
          <w:i w:val="0"/>
          <w:color w:val="auto"/>
        </w:rPr>
      </w:pPr>
      <w:r w:rsidRPr="00D575B4">
        <w:rPr>
          <w:i w:val="0"/>
          <w:color w:val="auto"/>
        </w:rPr>
        <w:t>Aucune palette de couleurs spécifique n'a été utilisée. L'idée dernière est de rester sobre tout en étant intuitif. Les boutons sont de couleurs bleues pour pouvoir faire un contraste avec le fond blanc et si plusieurs boutons sont l'un à côté de l'autre, d'autres couleurs (comme le vert et le gris) ont été utilisées afin de les différencier. Concernant les boutons, aucune couleur spécifique n'a été utilisée. Cependant, une icône est présente afin d'indiquer à l'utilisateur de manière intuitive leur fonction</w:t>
      </w:r>
      <w:r>
        <w:rPr>
          <w:i w:val="0"/>
          <w:color w:val="auto"/>
        </w:rPr>
        <w:t>.</w:t>
      </w:r>
    </w:p>
    <w:p w14:paraId="40D2B300" w14:textId="2A5236CD" w:rsidR="00BD4D76" w:rsidRDefault="00BD4D76" w:rsidP="00A0301C">
      <w:pPr>
        <w:pStyle w:val="Titre4"/>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pPr>
              <w:pStyle w:val="Guidage"/>
              <w:rPr>
                <w:i w:val="0"/>
                <w:color w:val="FFFFFF" w:themeColor="background1"/>
              </w:rPr>
            </w:pPr>
            <w:r w:rsidRPr="004E54B1">
              <w:rPr>
                <w:i w:val="0"/>
                <w:color w:val="FFFFFF" w:themeColor="background1"/>
              </w:rPr>
              <w:t>Basse fidélité</w:t>
            </w:r>
          </w:p>
        </w:tc>
        <w:tc>
          <w:tcPr>
            <w:tcW w:w="4698" w:type="dxa"/>
          </w:tcPr>
          <w:p w14:paraId="1F2E2F03" w14:textId="058B9EE8" w:rsidR="004E54B1" w:rsidRPr="004E54B1" w:rsidRDefault="004E54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CA39C0">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64CD4450" w:rsidR="004E54B1"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297E75">
              <w:rPr>
                <w:noProof/>
              </w:rPr>
              <w:t>1</w:t>
            </w:r>
            <w:r>
              <w:fldChar w:fldCharType="end"/>
            </w:r>
            <w:r>
              <w:t>. Maquette BF de la page de login pour l'admin</w:t>
            </w:r>
          </w:p>
        </w:tc>
        <w:tc>
          <w:tcPr>
            <w:tcW w:w="4698" w:type="dxa"/>
          </w:tcPr>
          <w:p w14:paraId="3DC3F589"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2ACA19FC" w:rsidR="004E54B1"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297E75">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A0301C">
      <w:pPr>
        <w:pStyle w:val="Titre4"/>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3022A531"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CA39C0">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468CA222"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297E75">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20"/>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5B796AAD"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297E75">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p w14:paraId="71F3953B" w14:textId="3FD20013" w:rsidR="00BD4D76" w:rsidRDefault="00BD4D76" w:rsidP="00A0301C">
      <w:pPr>
        <w:pStyle w:val="Titre4"/>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13BBA2F0"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CA39C0">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21"/>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660175A7" w:rsidR="00BD4D76"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297E75">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22"/>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6AEA6FAA" w:rsidR="00BD4D76"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297E75">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A0301C">
      <w:pPr>
        <w:pStyle w:val="Titre4"/>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2B8608C5"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CA39C0">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23"/>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3F4EF502"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297E75">
              <w:rPr>
                <w:noProof/>
              </w:rPr>
              <w:t>7</w:t>
            </w:r>
            <w:r>
              <w:fldChar w:fldCharType="end"/>
            </w:r>
            <w:r w:rsidRPr="009E4EB9">
              <w:t>. Maquette BF d</w:t>
            </w:r>
            <w:r>
              <w:t>e la page de création d'une campagne</w:t>
            </w:r>
          </w:p>
        </w:tc>
        <w:tc>
          <w:tcPr>
            <w:tcW w:w="4698" w:type="dxa"/>
          </w:tcPr>
          <w:p w14:paraId="431D2660"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24"/>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00CC1587"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297E75">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F34E1E"/>
    <w:p w14:paraId="4BA1C293" w14:textId="49803C50" w:rsidR="00F34E1E" w:rsidRDefault="00F34E1E" w:rsidP="00F34E1E">
      <w:r>
        <w:br w:type="page"/>
      </w:r>
    </w:p>
    <w:p w14:paraId="54815FAB" w14:textId="2E07005A" w:rsidR="00BD4D76" w:rsidRDefault="00F34E1E" w:rsidP="00A0301C">
      <w:pPr>
        <w:pStyle w:val="Titre4"/>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0D4E929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CA39C0">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5"/>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30D77B2C"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297E75">
              <w:rPr>
                <w:noProof/>
              </w:rPr>
              <w:t>9</w:t>
            </w:r>
            <w:r>
              <w:fldChar w:fldCharType="end"/>
            </w:r>
            <w:r w:rsidRPr="00496534">
              <w:t>. Maquette BF de l</w:t>
            </w:r>
            <w:r w:rsidR="00903D52">
              <w:t>e</w:t>
            </w:r>
            <w:r w:rsidRPr="00496534">
              <w:t xml:space="preserve"> p</w:t>
            </w:r>
            <w:r>
              <w:t>opup de planification d'une campagne</w:t>
            </w:r>
          </w:p>
        </w:tc>
        <w:tc>
          <w:tcPr>
            <w:tcW w:w="4698" w:type="dxa"/>
          </w:tcPr>
          <w:p w14:paraId="52589045"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6"/>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289B76E9"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297E75">
              <w:rPr>
                <w:b w:val="0"/>
                <w:bCs w:val="0"/>
                <w:noProof/>
              </w:rPr>
              <w:t>10</w:t>
            </w:r>
            <w:r w:rsidRPr="00CA39C0">
              <w:rPr>
                <w:b w:val="0"/>
                <w:bCs w:val="0"/>
              </w:rPr>
              <w:fldChar w:fldCharType="end"/>
            </w:r>
            <w:r w:rsidRPr="00CA39C0">
              <w:rPr>
                <w:b w:val="0"/>
                <w:bCs w:val="0"/>
              </w:rPr>
              <w:t>. Maquette HF de l</w:t>
            </w:r>
            <w:r w:rsidR="00903D52">
              <w:rPr>
                <w:b w:val="0"/>
                <w:bCs w:val="0"/>
              </w:rPr>
              <w:t>e</w:t>
            </w:r>
            <w:r w:rsidRPr="00CA39C0">
              <w:rPr>
                <w:b w:val="0"/>
                <w:bCs w:val="0"/>
              </w:rPr>
              <w:t xml:space="preserve"> popup de planification d'une campagne</w:t>
            </w:r>
          </w:p>
        </w:tc>
      </w:tr>
    </w:tbl>
    <w:p w14:paraId="6250C555" w14:textId="77777777" w:rsidR="00F34E1E" w:rsidRPr="00F34E1E" w:rsidRDefault="00F34E1E" w:rsidP="00F34E1E"/>
    <w:p w14:paraId="22851895" w14:textId="538FA15E" w:rsidR="00F34E1E" w:rsidRDefault="00F34E1E" w:rsidP="00A0301C">
      <w:pPr>
        <w:pStyle w:val="Titre4"/>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039BD51"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CA39C0">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7"/>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653C07C3" w:rsidR="00F34E1E"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297E75">
              <w:rPr>
                <w:noProof/>
              </w:rPr>
              <w:t>11</w:t>
            </w:r>
            <w:r>
              <w:fldChar w:fldCharType="end"/>
            </w:r>
            <w:r w:rsidRPr="00C15CDA">
              <w:t>. Maquette BF de la p</w:t>
            </w:r>
            <w:r>
              <w:t>opup de choix de contact</w:t>
            </w:r>
          </w:p>
        </w:tc>
        <w:tc>
          <w:tcPr>
            <w:tcW w:w="4698" w:type="dxa"/>
          </w:tcPr>
          <w:p w14:paraId="3785B2A7"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8"/>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3F37EBCC" w:rsidR="00F34E1E"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297E75">
              <w:rPr>
                <w:b w:val="0"/>
                <w:bCs w:val="0"/>
                <w:noProof/>
              </w:rPr>
              <w:t>12</w:t>
            </w:r>
            <w:r w:rsidRPr="00CA39C0">
              <w:rPr>
                <w:b w:val="0"/>
                <w:bCs w:val="0"/>
              </w:rPr>
              <w:fldChar w:fldCharType="end"/>
            </w:r>
            <w:r w:rsidRPr="00CA39C0">
              <w:rPr>
                <w:b w:val="0"/>
                <w:bCs w:val="0"/>
              </w:rPr>
              <w:t>. Maquette HF de l</w:t>
            </w:r>
            <w:r w:rsidR="00903D52">
              <w:rPr>
                <w:b w:val="0"/>
                <w:bCs w:val="0"/>
              </w:rPr>
              <w:t>e</w:t>
            </w:r>
            <w:r w:rsidRPr="00CA39C0">
              <w:rPr>
                <w:b w:val="0"/>
                <w:bCs w:val="0"/>
              </w:rPr>
              <w:t xml:space="preserve"> popup de choix de contact</w:t>
            </w:r>
          </w:p>
        </w:tc>
      </w:tr>
    </w:tbl>
    <w:p w14:paraId="4930A6E0" w14:textId="196E1728" w:rsidR="00F34E1E" w:rsidRDefault="00F34E1E" w:rsidP="00F34E1E"/>
    <w:p w14:paraId="529AD870" w14:textId="22356ECB" w:rsidR="00F34E1E" w:rsidRDefault="00F34E1E" w:rsidP="00F34E1E">
      <w:r>
        <w:br w:type="page"/>
      </w:r>
    </w:p>
    <w:p w14:paraId="30735E42" w14:textId="5796A479" w:rsidR="00F34E1E" w:rsidRDefault="00F34E1E" w:rsidP="00A0301C">
      <w:pPr>
        <w:pStyle w:val="Titre4"/>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77EC2F0B"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CA39C0">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5A09B611"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297E75">
              <w:rPr>
                <w:noProof/>
              </w:rPr>
              <w:t>13</w:t>
            </w:r>
            <w:r>
              <w:fldChar w:fldCharType="end"/>
            </w:r>
            <w:r w:rsidRPr="006F7B6E">
              <w:t>. Maquette BF de la p</w:t>
            </w:r>
            <w:r>
              <w:t>age des détails d'une campagne</w:t>
            </w:r>
          </w:p>
        </w:tc>
        <w:tc>
          <w:tcPr>
            <w:tcW w:w="4698" w:type="dxa"/>
          </w:tcPr>
          <w:p w14:paraId="2EF8E14B"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30"/>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30A34408"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297E75">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F34E1E"/>
    <w:p w14:paraId="5615B19C" w14:textId="541448DA" w:rsidR="00F34E1E" w:rsidRDefault="00F34E1E" w:rsidP="00A0301C">
      <w:pPr>
        <w:pStyle w:val="Titre4"/>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6A2D565"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1641C">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31"/>
                          <a:stretch>
                            <a:fillRect/>
                          </a:stretch>
                        </pic:blipFill>
                        <pic:spPr bwMode="auto">
                          <a:xfrm>
                            <a:off x="0" y="0"/>
                            <a:ext cx="2598821" cy="2026488"/>
                          </a:xfrm>
                          <a:prstGeom prst="rect">
                            <a:avLst/>
                          </a:prstGeom>
                          <a:noFill/>
                          <a:ln>
                            <a:noFill/>
                          </a:ln>
                        </pic:spPr>
                      </pic:pic>
                    </a:graphicData>
                  </a:graphic>
                </wp:inline>
              </w:drawing>
            </w:r>
          </w:p>
          <w:p w14:paraId="46E198A5" w14:textId="09D354C0"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297E75">
              <w:rPr>
                <w:noProof/>
              </w:rPr>
              <w:t>15</w:t>
            </w:r>
            <w:r>
              <w:fldChar w:fldCharType="end"/>
            </w:r>
            <w:r w:rsidRPr="0055238C">
              <w:t>. Maquette BF de la page des détails d'une campagne</w:t>
            </w:r>
          </w:p>
        </w:tc>
        <w:tc>
          <w:tcPr>
            <w:tcW w:w="4698" w:type="dxa"/>
          </w:tcPr>
          <w:p w14:paraId="693423AA"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32"/>
                          <a:stretch>
                            <a:fillRect/>
                          </a:stretch>
                        </pic:blipFill>
                        <pic:spPr bwMode="auto">
                          <a:xfrm>
                            <a:off x="0" y="0"/>
                            <a:ext cx="2589518" cy="2032985"/>
                          </a:xfrm>
                          <a:prstGeom prst="rect">
                            <a:avLst/>
                          </a:prstGeom>
                          <a:noFill/>
                          <a:ln>
                            <a:noFill/>
                          </a:ln>
                        </pic:spPr>
                      </pic:pic>
                    </a:graphicData>
                  </a:graphic>
                </wp:inline>
              </w:drawing>
            </w:r>
          </w:p>
          <w:p w14:paraId="57A9BAB2" w14:textId="08125E33"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297E75">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F34E1E"/>
    <w:p w14:paraId="588DE558" w14:textId="22DE96D5" w:rsidR="00F34E1E" w:rsidRPr="00F34E1E" w:rsidRDefault="00F34E1E" w:rsidP="00F34E1E">
      <w:r>
        <w:br w:type="page"/>
      </w:r>
    </w:p>
    <w:p w14:paraId="602EDFB8" w14:textId="55BD36E3" w:rsidR="00F34E1E" w:rsidRDefault="00F34E1E" w:rsidP="00A0301C">
      <w:pPr>
        <w:pStyle w:val="Titre4"/>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468FA897"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1641C">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33"/>
                          <a:stretch>
                            <a:fillRect/>
                          </a:stretch>
                        </pic:blipFill>
                        <pic:spPr bwMode="auto">
                          <a:xfrm>
                            <a:off x="0" y="0"/>
                            <a:ext cx="2598821" cy="2026488"/>
                          </a:xfrm>
                          <a:prstGeom prst="rect">
                            <a:avLst/>
                          </a:prstGeom>
                          <a:noFill/>
                          <a:ln>
                            <a:noFill/>
                          </a:ln>
                        </pic:spPr>
                      </pic:pic>
                    </a:graphicData>
                  </a:graphic>
                </wp:inline>
              </w:drawing>
            </w:r>
          </w:p>
          <w:p w14:paraId="0869FECE" w14:textId="0C2A49CA"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297E75">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34"/>
                          <a:stretch>
                            <a:fillRect/>
                          </a:stretch>
                        </pic:blipFill>
                        <pic:spPr bwMode="auto">
                          <a:xfrm>
                            <a:off x="0" y="0"/>
                            <a:ext cx="2606425" cy="2032418"/>
                          </a:xfrm>
                          <a:prstGeom prst="rect">
                            <a:avLst/>
                          </a:prstGeom>
                          <a:noFill/>
                          <a:ln>
                            <a:noFill/>
                          </a:ln>
                        </pic:spPr>
                      </pic:pic>
                    </a:graphicData>
                  </a:graphic>
                </wp:inline>
              </w:drawing>
            </w:r>
          </w:p>
          <w:p w14:paraId="6560E619" w14:textId="3B83C590"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297E75">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F34E1E"/>
    <w:p w14:paraId="50DA38A3" w14:textId="148C852B" w:rsidR="00F34E1E" w:rsidRDefault="00F34E1E" w:rsidP="00A0301C">
      <w:pPr>
        <w:pStyle w:val="Titre4"/>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6E9530D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1641C">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5"/>
                          <a:stretch>
                            <a:fillRect/>
                          </a:stretch>
                        </pic:blipFill>
                        <pic:spPr bwMode="auto">
                          <a:xfrm>
                            <a:off x="0" y="0"/>
                            <a:ext cx="2598821" cy="2026488"/>
                          </a:xfrm>
                          <a:prstGeom prst="rect">
                            <a:avLst/>
                          </a:prstGeom>
                          <a:noFill/>
                          <a:ln>
                            <a:noFill/>
                          </a:ln>
                        </pic:spPr>
                      </pic:pic>
                    </a:graphicData>
                  </a:graphic>
                </wp:inline>
              </w:drawing>
            </w:r>
          </w:p>
          <w:p w14:paraId="21B514CA" w14:textId="74DAEDAE"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297E75">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6"/>
                          <a:stretch>
                            <a:fillRect/>
                          </a:stretch>
                        </pic:blipFill>
                        <pic:spPr bwMode="auto">
                          <a:xfrm>
                            <a:off x="0" y="0"/>
                            <a:ext cx="2606425" cy="2032418"/>
                          </a:xfrm>
                          <a:prstGeom prst="rect">
                            <a:avLst/>
                          </a:prstGeom>
                          <a:noFill/>
                          <a:ln>
                            <a:noFill/>
                          </a:ln>
                        </pic:spPr>
                      </pic:pic>
                    </a:graphicData>
                  </a:graphic>
                </wp:inline>
              </w:drawing>
            </w:r>
          </w:p>
          <w:p w14:paraId="3AEB3FB5" w14:textId="3AEA60B0"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297E75">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F34E1E"/>
    <w:p w14:paraId="67332748" w14:textId="3076E0FB" w:rsidR="0041641C" w:rsidRDefault="0041641C">
      <w:r>
        <w:br w:type="page"/>
      </w:r>
    </w:p>
    <w:p w14:paraId="5BA1BF45" w14:textId="4869E35A" w:rsidR="0041641C" w:rsidRDefault="0041641C" w:rsidP="0041641C">
      <w:pPr>
        <w:pStyle w:val="Titre3"/>
      </w:pPr>
      <w:bookmarkStart w:id="7" w:name="_Toc229566027"/>
      <w:r>
        <w:lastRenderedPageBreak/>
        <w:t xml:space="preserve">Base de </w:t>
      </w:r>
      <w:r w:rsidR="00752A2B">
        <w:t>données</w:t>
      </w:r>
      <w:bookmarkEnd w:id="7"/>
    </w:p>
    <w:p w14:paraId="368A7772" w14:textId="77777777" w:rsidR="00752A2B" w:rsidRDefault="00752A2B" w:rsidP="006B2CF1">
      <w:pPr>
        <w:keepNext/>
        <w:jc w:val="center"/>
      </w:pPr>
      <w:r>
        <w:rPr>
          <w:noProof/>
        </w:rPr>
        <w:drawing>
          <wp:inline distT="0" distB="0" distL="0" distR="0" wp14:anchorId="6B706669" wp14:editId="0EC5B8C0">
            <wp:extent cx="5904177" cy="4140753"/>
            <wp:effectExtent l="19050" t="19050" r="20955" b="12700"/>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7"/>
                    <a:stretch>
                      <a:fillRect/>
                    </a:stretch>
                  </pic:blipFill>
                  <pic:spPr bwMode="auto">
                    <a:xfrm>
                      <a:off x="0" y="0"/>
                      <a:ext cx="5911835" cy="4146124"/>
                    </a:xfrm>
                    <a:prstGeom prst="rect">
                      <a:avLst/>
                    </a:prstGeom>
                    <a:noFill/>
                    <a:ln>
                      <a:solidFill>
                        <a:schemeClr val="bg1">
                          <a:lumMod val="75000"/>
                        </a:schemeClr>
                      </a:solidFill>
                    </a:ln>
                  </pic:spPr>
                </pic:pic>
              </a:graphicData>
            </a:graphic>
          </wp:inline>
        </w:drawing>
      </w:r>
    </w:p>
    <w:p w14:paraId="7933B102" w14:textId="60D04AF9" w:rsidR="00551EB8" w:rsidRDefault="00752A2B" w:rsidP="00752A2B">
      <w:pPr>
        <w:pStyle w:val="Lgende"/>
        <w:jc w:val="center"/>
      </w:pPr>
      <w:r>
        <w:t xml:space="preserve">Figure </w:t>
      </w:r>
      <w:r>
        <w:fldChar w:fldCharType="begin"/>
      </w:r>
      <w:r>
        <w:instrText xml:space="preserve"> SEQ Figure \* ARABIC </w:instrText>
      </w:r>
      <w:r>
        <w:fldChar w:fldCharType="separate"/>
      </w:r>
      <w:r w:rsidR="00297E75">
        <w:rPr>
          <w:noProof/>
        </w:rPr>
        <w:t>21</w:t>
      </w:r>
      <w:r>
        <w:fldChar w:fldCharType="end"/>
      </w:r>
      <w:r w:rsidRPr="00BF107E">
        <w:t xml:space="preserve">. </w:t>
      </w:r>
      <w:r>
        <w:t>Schéma</w:t>
      </w:r>
      <w:r w:rsidRPr="00BF107E">
        <w:t xml:space="preserve"> de la base de données</w:t>
      </w:r>
    </w:p>
    <w:p w14:paraId="5830BD05" w14:textId="6E6ED4A4" w:rsidR="00752A2B" w:rsidRPr="00551EB8" w:rsidRDefault="00551EB8" w:rsidP="00551EB8">
      <w:pPr>
        <w:rPr>
          <w:b/>
          <w:bCs/>
          <w:color w:val="4F81BD" w:themeColor="accent1"/>
          <w:sz w:val="18"/>
          <w:szCs w:val="18"/>
        </w:rPr>
      </w:pPr>
      <w:r>
        <w:br w:type="page"/>
      </w:r>
    </w:p>
    <w:p w14:paraId="17704A81" w14:textId="0D74509E" w:rsidR="00752A2B" w:rsidRDefault="002A4CE6" w:rsidP="00752A2B">
      <w:pPr>
        <w:pStyle w:val="Titre4"/>
      </w:pPr>
      <w:r>
        <w:lastRenderedPageBreak/>
        <w:t>Modèle de donnée</w:t>
      </w:r>
    </w:p>
    <w:p w14:paraId="7E3E8514" w14:textId="4128A2FF" w:rsidR="002A4CE6" w:rsidRDefault="002A4CE6" w:rsidP="002A4CE6">
      <w:r>
        <w:t xml:space="preserve">- </w:t>
      </w:r>
      <w:proofErr w:type="spellStart"/>
      <w:r w:rsidRPr="002A4CE6">
        <w:rPr>
          <w:b/>
          <w:bCs/>
        </w:rPr>
        <w:t>t_admin</w:t>
      </w:r>
      <w:proofErr w:type="spellEnd"/>
      <w:r w:rsidRPr="002A4CE6">
        <w:rPr>
          <w:b/>
          <w:bCs/>
        </w:rPr>
        <w:t> :</w:t>
      </w:r>
      <w:r>
        <w:rPr>
          <w:b/>
          <w:bCs/>
        </w:rPr>
        <w:t xml:space="preserve"> </w:t>
      </w:r>
      <w:r w:rsidRPr="002A4CE6">
        <w:t>T</w:t>
      </w:r>
      <w:r>
        <w:t>able des administrateurs de l’application. Ils sont caractérisés par : nom (prénom et nom), un email et un mot de passe.</w:t>
      </w:r>
    </w:p>
    <w:p w14:paraId="6651D818" w14:textId="3A2B2463" w:rsidR="00A76A68" w:rsidRDefault="002A4CE6" w:rsidP="002A4CE6">
      <w:r>
        <w:t xml:space="preserve">- </w:t>
      </w:r>
      <w:proofErr w:type="spellStart"/>
      <w:r w:rsidRPr="002A4CE6">
        <w:rPr>
          <w:b/>
          <w:bCs/>
        </w:rPr>
        <w:t>t_sessions</w:t>
      </w:r>
      <w:proofErr w:type="spellEnd"/>
      <w:r w:rsidRPr="002A4CE6">
        <w:rPr>
          <w:b/>
          <w:bCs/>
        </w:rPr>
        <w:t> :</w:t>
      </w:r>
      <w:r>
        <w:t xml:space="preserve"> </w:t>
      </w:r>
      <w:r w:rsidR="00EA4D2D" w:rsidRPr="00EA4D2D">
        <w:t xml:space="preserve">Cette table contient les sessions de connexion de chaque administrateur. Elles sont caractérisées par le </w:t>
      </w:r>
      <w:proofErr w:type="spellStart"/>
      <w:r w:rsidR="00EA4D2D" w:rsidRPr="00EA4D2D">
        <w:t>token</w:t>
      </w:r>
      <w:proofErr w:type="spellEnd"/>
      <w:r w:rsidR="00EA4D2D" w:rsidRPr="00EA4D2D">
        <w:t xml:space="preserve"> de l'administrateur, une date d'expiration 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1A72BD59" w14:textId="3DE9B3E3" w:rsidR="00D30669" w:rsidRDefault="00A76A68" w:rsidP="002A4CE6">
      <w:r>
        <w:t xml:space="preserve">- </w:t>
      </w:r>
      <w:proofErr w:type="spellStart"/>
      <w:r w:rsidRPr="00A76A68">
        <w:rPr>
          <w:b/>
          <w:bCs/>
        </w:rPr>
        <w:t>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aurait pu être envisagée mais n'a pas été mise en place car une campagne n'appartient pas à un administrateur et dans ce cas-là une relation n'a pas de grand intérêt.</w:t>
      </w:r>
    </w:p>
    <w:p w14:paraId="470B31F8" w14:textId="761FAEB6" w:rsidR="007C2512" w:rsidRDefault="007C2512" w:rsidP="002A4CE6">
      <w:r>
        <w:t xml:space="preserve">- </w:t>
      </w:r>
      <w:proofErr w:type="spellStart"/>
      <w:r w:rsidRPr="007C2512">
        <w:rPr>
          <w:b/>
          <w:bCs/>
        </w:rPr>
        <w:t>t_newLetters_status</w:t>
      </w:r>
      <w:proofErr w:type="spellEnd"/>
      <w:r w:rsidRPr="007C2512">
        <w:rPr>
          <w:b/>
          <w:bCs/>
        </w:rPr>
        <w:t> :</w:t>
      </w:r>
      <w:r>
        <w:t xml:space="preserve"> </w:t>
      </w:r>
      <w:r w:rsidR="00674F06" w:rsidRPr="00674F06">
        <w:t>Cette table correspond à la liste des différents statuts qu'une campagne peut avoir. Ils sont caractérisés par : un nom d'affichage, la valeur du statut, la couleur du texte, ainsi qu'une couleur de fond.</w:t>
      </w:r>
    </w:p>
    <w:p w14:paraId="5E882289" w14:textId="328BA503" w:rsidR="00D30669" w:rsidRPr="00EA4D2D" w:rsidRDefault="00D30669" w:rsidP="002A4CE6">
      <w:pPr>
        <w:rPr>
          <w:b/>
          <w:bCs/>
          <w:i/>
          <w:iCs/>
        </w:rPr>
      </w:pPr>
      <w:r>
        <w:t xml:space="preserve">- </w:t>
      </w:r>
      <w:proofErr w:type="spellStart"/>
      <w:r w:rsidRPr="00D30669">
        <w:rPr>
          <w:b/>
          <w:bCs/>
        </w:rPr>
        <w:t>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email, s'ils donnent leur consentement pour recevoir des mails,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0E6C4B2D" w:rsidR="00752A2B" w:rsidRDefault="00276B5F" w:rsidP="00752A2B">
      <w:r>
        <w:t xml:space="preserve">- </w:t>
      </w:r>
      <w:proofErr w:type="spellStart"/>
      <w:r w:rsidRPr="00276B5F">
        <w:rPr>
          <w:b/>
          <w:bCs/>
        </w:rPr>
        <w:t>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B17214">
        <w:t xml:space="preserve">. </w:t>
      </w:r>
      <w:r w:rsidR="00B17214" w:rsidRPr="00B17214">
        <w:t>Dans cette table, tous les envois qui ont ou qui vont être envoyés sont enregistrés.</w:t>
      </w:r>
    </w:p>
    <w:p w14:paraId="159A2B38" w14:textId="5AAFC7DA" w:rsidR="00551EB8" w:rsidRDefault="00674F06" w:rsidP="00752A2B">
      <w:r>
        <w:t xml:space="preserve">- </w:t>
      </w:r>
      <w:proofErr w:type="spellStart"/>
      <w:r w:rsidRPr="00674F06">
        <w:rPr>
          <w:b/>
          <w:bCs/>
        </w:rPr>
        <w:t>t_emails_clicked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Tables contenant la liste de toutes les interactions faites sur un mail qui a été envoyé à un lecteur. Une interaction est caractérisée par : La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23DFC5B0" w14:textId="334E8C63" w:rsidR="00474DA3" w:rsidRDefault="00551EB8" w:rsidP="00752A2B">
      <w:r>
        <w:br w:type="page"/>
      </w:r>
    </w:p>
    <w:p w14:paraId="6CEF6979" w14:textId="002CB687" w:rsidR="00B56317" w:rsidRDefault="00B56317" w:rsidP="00B56317">
      <w:pPr>
        <w:pStyle w:val="Titre4"/>
      </w:pPr>
      <w:r>
        <w:lastRenderedPageBreak/>
        <w:t xml:space="preserve">Conformité légale </w:t>
      </w:r>
    </w:p>
    <w:p w14:paraId="4B3A0117" w14:textId="6079FFE0" w:rsidR="00B56317" w:rsidRDefault="00B56317" w:rsidP="00B56317">
      <w:pPr>
        <w:spacing w:after="120"/>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B56317">
      <w:pPr>
        <w:spacing w:after="120"/>
        <w:rPr>
          <w:b/>
          <w:bCs/>
          <w:i/>
          <w:iCs/>
          <w:u w:val="single"/>
        </w:rPr>
      </w:pPr>
      <w:r w:rsidRPr="00B56317">
        <w:rPr>
          <w:b/>
          <w:bCs/>
          <w:i/>
          <w:iCs/>
          <w:u w:val="single"/>
        </w:rPr>
        <w:t>1. Respect du consentement (RGPD Art. 7)</w:t>
      </w:r>
    </w:p>
    <w:p w14:paraId="7532C090" w14:textId="0CAF0AAB" w:rsidR="00B56317" w:rsidRDefault="00B56317" w:rsidP="00B56317">
      <w:pPr>
        <w:spacing w:after="120"/>
      </w:pPr>
      <w:r>
        <w:t>Le système applique un filtrage par consentement afin que seuls les lecteurs ayant "</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 puissent recevoir une newsletter. Cette vérification est réalisée directement au niveau des requêtes Prisma vers la base de données.</w:t>
      </w:r>
    </w:p>
    <w:p w14:paraId="3B63CB61" w14:textId="42D5676E" w:rsidR="00B56317" w:rsidRDefault="00B56317" w:rsidP="00B56317">
      <w:pPr>
        <w:spacing w:after="120"/>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18AB76D1" w:rsidR="00781A19" w:rsidRDefault="00781A19" w:rsidP="00781A19">
      <w:pPr>
        <w:spacing w:after="120"/>
      </w:pPr>
      <w:r>
        <w:t xml:space="preserve">Chaque email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842D71" w14:textId="084D4CCA" w:rsidR="00781A19" w:rsidRPr="00781A19" w:rsidRDefault="00781A19" w:rsidP="00781A19">
      <w:pPr>
        <w:spacing w:after="120"/>
        <w:rPr>
          <w:b/>
          <w:bCs/>
          <w:i/>
          <w:iCs/>
          <w:u w:val="single"/>
        </w:rPr>
      </w:pPr>
      <w:r w:rsidRPr="00781A19">
        <w:rPr>
          <w:b/>
          <w:bCs/>
          <w:i/>
          <w:iCs/>
          <w:u w:val="single"/>
        </w:rPr>
        <w:t xml:space="preserve">3. Suivi et </w:t>
      </w:r>
      <w:proofErr w:type="spellStart"/>
      <w:r w:rsidRPr="00781A19">
        <w:rPr>
          <w:b/>
          <w:bCs/>
          <w:i/>
          <w:iCs/>
          <w:u w:val="single"/>
        </w:rPr>
        <w:t>tracking</w:t>
      </w:r>
      <w:proofErr w:type="spellEnd"/>
      <w:r w:rsidRPr="00781A19">
        <w:rPr>
          <w:b/>
          <w:bCs/>
          <w:i/>
          <w:iCs/>
          <w:u w:val="single"/>
        </w:rPr>
        <w:t xml:space="preserve"> (</w:t>
      </w:r>
      <w:proofErr w:type="spellStart"/>
      <w:r w:rsidRPr="00781A19">
        <w:rPr>
          <w:b/>
          <w:bCs/>
          <w:i/>
          <w:iCs/>
          <w:u w:val="single"/>
        </w:rPr>
        <w:t>ePrivacy</w:t>
      </w:r>
      <w:proofErr w:type="spellEnd"/>
      <w:r w:rsidRPr="00781A19">
        <w:rPr>
          <w:b/>
          <w:bCs/>
          <w:i/>
          <w:iCs/>
          <w:u w:val="single"/>
        </w:rPr>
        <w:t xml:space="preserve"> Directive)</w:t>
      </w:r>
    </w:p>
    <w:p w14:paraId="43E02800" w14:textId="430FB98B" w:rsidR="00781A19" w:rsidRDefault="00781A19" w:rsidP="00781A19">
      <w:pPr>
        <w:spacing w:after="120"/>
      </w:pPr>
      <w:r>
        <w:t>Le système intègre des mécanismes de suivi des interactions utilisateurs</w:t>
      </w:r>
      <w:r w:rsidR="00A22331">
        <w:t xml:space="preserve"> </w:t>
      </w:r>
      <w:r>
        <w:t xml:space="preserve"> :</w:t>
      </w:r>
    </w:p>
    <w:p w14:paraId="096B6943" w14:textId="3A491749" w:rsidR="00781A19" w:rsidRDefault="00781A19" w:rsidP="00781A19">
      <w:pPr>
        <w:spacing w:after="0"/>
      </w:pPr>
      <w:r>
        <w:t xml:space="preserve">- </w:t>
      </w:r>
      <w:proofErr w:type="spellStart"/>
      <w:r>
        <w:t>tracking</w:t>
      </w:r>
      <w:proofErr w:type="spellEnd"/>
      <w:r>
        <w:t xml:space="preserve"> des clics via des URLs de suivi intégrées dans les liens </w:t>
      </w:r>
    </w:p>
    <w:p w14:paraId="2EADC5B4" w14:textId="5B865C66" w:rsidR="00D20089" w:rsidRDefault="00781A19" w:rsidP="00781A19">
      <w:pPr>
        <w:spacing w:after="120"/>
      </w:pPr>
      <w:r>
        <w:t xml:space="preserve">- </w:t>
      </w:r>
      <w:proofErr w:type="spellStart"/>
      <w:r w:rsidR="00903D52">
        <w:t>T</w:t>
      </w:r>
      <w:r>
        <w:t>racking</w:t>
      </w:r>
      <w:proofErr w:type="spellEnd"/>
      <w:r>
        <w:t xml:space="preserve"> d’ouverture via un pixel de suivi inclus dans les emails.</w:t>
      </w:r>
    </w:p>
    <w:p w14:paraId="3519D40C" w14:textId="27FD982B" w:rsidR="00781A19" w:rsidRPr="00781A19" w:rsidRDefault="00781A19" w:rsidP="00781A19">
      <w:pPr>
        <w:spacing w:after="0"/>
        <w:rPr>
          <w:b/>
          <w:bCs/>
          <w:i/>
          <w:iCs/>
          <w:u w:val="single"/>
        </w:rPr>
      </w:pPr>
      <w:r w:rsidRPr="00781A19">
        <w:rPr>
          <w:b/>
          <w:bCs/>
          <w:i/>
          <w:iCs/>
          <w:u w:val="single"/>
        </w:rPr>
        <w:t>4. Protection des données (RGPD Art. 32)</w:t>
      </w:r>
    </w:p>
    <w:p w14:paraId="07B15C6A" w14:textId="5BA97261" w:rsidR="00781A19" w:rsidRDefault="00781A19" w:rsidP="00781A19">
      <w:pPr>
        <w:spacing w:after="0"/>
      </w:pPr>
      <w:r>
        <w:t>Plusieurs mesures de sécurité sont mises en place afin de protéger les données transmises :</w:t>
      </w:r>
    </w:p>
    <w:p w14:paraId="3A330488" w14:textId="2A94FCC3" w:rsidR="00781A19" w:rsidRDefault="00781A19" w:rsidP="00781A19">
      <w:pPr>
        <w:spacing w:after="0"/>
      </w:pPr>
      <w:r>
        <w:t xml:space="preserve">- authentification du service mail via le </w:t>
      </w:r>
      <w:proofErr w:type="spellStart"/>
      <w:r>
        <w:t>token</w:t>
      </w:r>
      <w:proofErr w:type="spellEnd"/>
      <w:r>
        <w:t xml:space="preserve"> "MAIL_TOKEN" </w:t>
      </w:r>
    </w:p>
    <w:p w14:paraId="5241ADD2" w14:textId="1A362779" w:rsidR="00781A19" w:rsidRDefault="00781A19" w:rsidP="00781A19">
      <w:pPr>
        <w:spacing w:after="0"/>
      </w:pPr>
      <w:r>
        <w:t xml:space="preserve">- communication sécurisée via HTTPS avec le service Maily </w:t>
      </w:r>
    </w:p>
    <w:p w14:paraId="08F93FA9" w14:textId="5D0BE0BA" w:rsidR="00551EB8" w:rsidRDefault="00781A19" w:rsidP="00551EB8">
      <w:pPr>
        <w:spacing w:after="120"/>
      </w:pPr>
      <w:r>
        <w:t>- limitation des données envoyées aux seules informations nécessaires ("email", "nom", "</w:t>
      </w:r>
      <w:proofErr w:type="spellStart"/>
      <w:r>
        <w:t>token</w:t>
      </w:r>
      <w:proofErr w:type="spellEnd"/>
      <w:r>
        <w:t>")</w:t>
      </w:r>
    </w:p>
    <w:p w14:paraId="50E6A2DB" w14:textId="47592BDA" w:rsidR="00781A19" w:rsidRPr="00781A19" w:rsidRDefault="00781A19" w:rsidP="00781A19">
      <w:pPr>
        <w:spacing w:after="0"/>
        <w:rPr>
          <w:b/>
          <w:bCs/>
          <w:i/>
          <w:iCs/>
          <w:u w:val="single"/>
        </w:rPr>
      </w:pPr>
      <w:r w:rsidRPr="00781A19">
        <w:rPr>
          <w:b/>
          <w:bCs/>
          <w:i/>
          <w:iCs/>
          <w:u w:val="single"/>
        </w:rPr>
        <w:t>5. Responsabilité et traçabilité (RGPD Art. 5)</w:t>
      </w:r>
    </w:p>
    <w:p w14:paraId="6D84AC0A" w14:textId="42F43844" w:rsidR="00781A19" w:rsidRDefault="00781A19" w:rsidP="00781A19">
      <w:pPr>
        <w:spacing w:after="0"/>
      </w:pPr>
      <w:r>
        <w:t>Le système enregistre les informations liées aux envois de newsletters afin d’assurer une traçabilité des opérations :</w:t>
      </w:r>
    </w:p>
    <w:p w14:paraId="15C8EF2D" w14:textId="05E0C019" w:rsidR="00781A19" w:rsidRDefault="00781A19" w:rsidP="00781A19">
      <w:pPr>
        <w:spacing w:after="0"/>
      </w:pPr>
      <w:r>
        <w:t xml:space="preserve">- logs d’envoi enregistrés en base de données </w:t>
      </w:r>
    </w:p>
    <w:p w14:paraId="588C486B" w14:textId="414EC4CD" w:rsidR="00781A19" w:rsidRDefault="00781A19" w:rsidP="00781A19">
      <w:pPr>
        <w:spacing w:after="0"/>
      </w:pPr>
      <w:r>
        <w:t xml:space="preserve">- suivi des statuts des newsletters </w:t>
      </w:r>
    </w:p>
    <w:p w14:paraId="189353A1" w14:textId="42943F0D" w:rsidR="00781A19" w:rsidRPr="00781A19" w:rsidRDefault="00781A19" w:rsidP="00781A19">
      <w:pPr>
        <w:spacing w:after="0"/>
      </w:pPr>
      <w:r>
        <w:t xml:space="preserve">- </w:t>
      </w:r>
      <w:r w:rsidR="00903D52">
        <w:t>H</w:t>
      </w:r>
      <w:r>
        <w:t>orodatage des créations, mises à jour et envois.</w:t>
      </w:r>
    </w:p>
    <w:p w14:paraId="131F1197" w14:textId="29F2866E" w:rsidR="00781A19" w:rsidRDefault="00551EB8" w:rsidP="00551EB8">
      <w:pPr>
        <w:rPr>
          <w:b/>
          <w:bCs/>
          <w:i/>
          <w:iCs/>
          <w:u w:val="single"/>
        </w:rPr>
      </w:pPr>
      <w:r>
        <w:rPr>
          <w:b/>
          <w:bCs/>
          <w:i/>
          <w:iCs/>
          <w:u w:val="single"/>
        </w:rPr>
        <w:br w:type="page"/>
      </w:r>
    </w:p>
    <w:p w14:paraId="276E48F4" w14:textId="264055E9" w:rsidR="00862E17" w:rsidRDefault="00862E17" w:rsidP="00862E17">
      <w:pPr>
        <w:pStyle w:val="Titre4"/>
      </w:pPr>
      <w:r>
        <w:lastRenderedPageBreak/>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813DB1">
            <w:pPr>
              <w:pStyle w:val="Guidage"/>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862E17">
            <w:pPr>
              <w:pStyle w:val="Lgende"/>
              <w:spacing w:after="120"/>
              <w:jc w:val="center"/>
              <w:rPr>
                <w:rFonts w:asciiTheme="majorHAnsi" w:hAnsiTheme="majorHAnsi" w:cstheme="majorHAnsi"/>
                <w:i/>
                <w:color w:val="auto"/>
                <w:sz w:val="22"/>
                <w:szCs w:val="22"/>
              </w:rPr>
            </w:pPr>
            <w:r w:rsidRPr="00862E17">
              <w:rPr>
                <w:rFonts w:asciiTheme="majorHAnsi" w:hAnsiTheme="majorHAnsi" w:cstheme="majorHAnsi"/>
                <w:color w:val="auto"/>
                <w:sz w:val="22"/>
                <w:szCs w:val="22"/>
              </w:rPr>
              <w:t>Email abonné</w:t>
            </w:r>
          </w:p>
        </w:tc>
        <w:tc>
          <w:tcPr>
            <w:tcW w:w="2025" w:type="dxa"/>
            <w:shd w:val="clear" w:color="auto" w:fill="FFC000"/>
          </w:tcPr>
          <w:p w14:paraId="63074FBD" w14:textId="0E50887B"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r w:rsidRPr="00862E17">
              <w:rPr>
                <w:rFonts w:asciiTheme="majorHAnsi" w:eastAsia="Courier New" w:hAnsiTheme="majorHAnsi" w:cstheme="majorHAnsi"/>
                <w:color w:val="auto"/>
                <w:sz w:val="22"/>
                <w:szCs w:val="22"/>
                <w:shd w:val="clear" w:color="auto" w:fill="F1F5F9"/>
              </w:rPr>
              <w:t>unsubscribeToken</w:t>
            </w:r>
            <w:proofErr w:type="spellEnd"/>
          </w:p>
        </w:tc>
        <w:tc>
          <w:tcPr>
            <w:tcW w:w="2025" w:type="dxa"/>
            <w:shd w:val="clear" w:color="auto" w:fill="FFC000"/>
          </w:tcPr>
          <w:p w14:paraId="73C7BB48" w14:textId="01897B8C"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862E17">
            <w:pPr>
              <w:pStyle w:val="Lgende"/>
              <w:spacing w:after="120"/>
              <w:jc w:val="center"/>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862E17"/>
    <w:p w14:paraId="3F77B3B0" w14:textId="0B75518D" w:rsidR="00F54603" w:rsidRDefault="00F54603" w:rsidP="00F54603">
      <w:pPr>
        <w:pStyle w:val="Titre4"/>
      </w:pPr>
      <w:r>
        <w:t xml:space="preserve">Rôles </w:t>
      </w:r>
    </w:p>
    <w:p w14:paraId="5C9614BF" w14:textId="77777777" w:rsidR="00754214" w:rsidRPr="00754214" w:rsidRDefault="00754214" w:rsidP="00754214">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754214">
            <w:pPr>
              <w:spacing w:after="120"/>
            </w:pPr>
            <w:r>
              <w:t>Nom</w:t>
            </w:r>
          </w:p>
        </w:tc>
        <w:tc>
          <w:tcPr>
            <w:tcW w:w="4698" w:type="dxa"/>
          </w:tcPr>
          <w:p w14:paraId="37481E51" w14:textId="3578FEB5" w:rsidR="00754214" w:rsidRDefault="00754214" w:rsidP="00754214">
            <w:pPr>
              <w:spacing w:after="120"/>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754214">
            <w:pPr>
              <w:spacing w:after="120"/>
            </w:pPr>
            <w:r>
              <w:t>Administrateur</w:t>
            </w:r>
          </w:p>
        </w:tc>
        <w:tc>
          <w:tcPr>
            <w:tcW w:w="4698" w:type="dxa"/>
          </w:tcPr>
          <w:p w14:paraId="1AF9EA56" w14:textId="408EBB04" w:rsidR="00754214" w:rsidRDefault="00754214" w:rsidP="00754214">
            <w:pPr>
              <w:spacing w:after="120"/>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754214">
            <w:pPr>
              <w:spacing w:after="120"/>
            </w:pPr>
            <w:r>
              <w:t>Lecteur</w:t>
            </w:r>
          </w:p>
        </w:tc>
        <w:tc>
          <w:tcPr>
            <w:tcW w:w="4698" w:type="dxa"/>
          </w:tcPr>
          <w:p w14:paraId="1DD625B4" w14:textId="42D0E06E" w:rsidR="00754214" w:rsidRDefault="00754214" w:rsidP="00754214">
            <w:pPr>
              <w:spacing w:after="120"/>
              <w:cnfStyle w:val="000000000000" w:firstRow="0" w:lastRow="0" w:firstColumn="0" w:lastColumn="0" w:oddVBand="0" w:evenVBand="0" w:oddHBand="0" w:evenHBand="0" w:firstRowFirstColumn="0" w:firstRowLastColumn="0" w:lastRowFirstColumn="0" w:lastRowLastColumn="0"/>
            </w:pPr>
            <w:r>
              <w:t>S’abonner, se désabonner</w:t>
            </w:r>
          </w:p>
        </w:tc>
      </w:tr>
    </w:tbl>
    <w:p w14:paraId="131C2C8D" w14:textId="77777777" w:rsidR="00A03C9E" w:rsidRPr="00A03C9E" w:rsidRDefault="00A03C9E" w:rsidP="00A03C9E">
      <w:pPr>
        <w:spacing w:before="120"/>
      </w:pPr>
      <w:r w:rsidRPr="00A03C9E">
        <w:t>En limitant le nombre de rôles, on simplifie la gestion des droits tout en répondant aux besoins fonctionnels (principe du moindre privilège).</w:t>
      </w:r>
    </w:p>
    <w:p w14:paraId="6CF21C53" w14:textId="77777777" w:rsidR="00442A32" w:rsidRPr="00F54603" w:rsidRDefault="00442A32" w:rsidP="00754214">
      <w:pPr>
        <w:spacing w:before="120"/>
      </w:pPr>
    </w:p>
    <w:p w14:paraId="3EF646FA" w14:textId="3F1287AC" w:rsidR="00752A2B" w:rsidRDefault="006B2CF1" w:rsidP="006B2CF1">
      <w:pPr>
        <w:pStyle w:val="Titre3"/>
      </w:pPr>
      <w:bookmarkStart w:id="8" w:name="_Toc229566028"/>
      <w:r>
        <w:lastRenderedPageBreak/>
        <w:t>Architecture</w:t>
      </w:r>
      <w:bookmarkEnd w:id="8"/>
    </w:p>
    <w:p w14:paraId="0771336A" w14:textId="77777777" w:rsidR="00442A32" w:rsidRDefault="00442A32" w:rsidP="00442A32">
      <w:pPr>
        <w:keepNext/>
        <w:jc w:val="center"/>
      </w:pPr>
      <w:r>
        <w:rPr>
          <w:noProof/>
        </w:rPr>
        <w:drawing>
          <wp:inline distT="0" distB="0" distL="0" distR="0" wp14:anchorId="6A201C6B" wp14:editId="1C5DFC57">
            <wp:extent cx="5967015" cy="6566891"/>
            <wp:effectExtent l="19050" t="19050" r="15240" b="24765"/>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98437" cy="6601472"/>
                    </a:xfrm>
                    <a:prstGeom prst="rect">
                      <a:avLst/>
                    </a:prstGeom>
                    <a:noFill/>
                    <a:ln>
                      <a:solidFill>
                        <a:schemeClr val="bg1">
                          <a:lumMod val="75000"/>
                        </a:schemeClr>
                      </a:solidFill>
                    </a:ln>
                  </pic:spPr>
                </pic:pic>
              </a:graphicData>
            </a:graphic>
          </wp:inline>
        </w:drawing>
      </w:r>
    </w:p>
    <w:p w14:paraId="65774F7E" w14:textId="44FFD573" w:rsidR="00442A32" w:rsidRDefault="00442A32" w:rsidP="00442A32">
      <w:pPr>
        <w:pStyle w:val="Lgende"/>
        <w:jc w:val="center"/>
      </w:pPr>
      <w:r>
        <w:t xml:space="preserve">Figure </w:t>
      </w:r>
      <w:r>
        <w:fldChar w:fldCharType="begin"/>
      </w:r>
      <w:r>
        <w:instrText xml:space="preserve"> SEQ Figure \* ARABIC </w:instrText>
      </w:r>
      <w:r>
        <w:fldChar w:fldCharType="separate"/>
      </w:r>
      <w:r w:rsidR="00297E75">
        <w:rPr>
          <w:noProof/>
        </w:rPr>
        <w:t>22</w:t>
      </w:r>
      <w:r>
        <w:fldChar w:fldCharType="end"/>
      </w:r>
      <w:r>
        <w:t>. Schéma de l'architecture de l’application</w:t>
      </w:r>
    </w:p>
    <w:p w14:paraId="47D62AE9" w14:textId="77777777" w:rsidR="005E0CEF" w:rsidRDefault="005E0CEF" w:rsidP="005E0CEF"/>
    <w:p w14:paraId="6B7E62F1" w14:textId="77777777" w:rsidR="005E0CEF" w:rsidRDefault="005E0CEF" w:rsidP="005E0CEF"/>
    <w:p w14:paraId="17C4C5CC" w14:textId="77777777" w:rsidR="005E0CEF" w:rsidRPr="005E0CEF" w:rsidRDefault="005E0CEF" w:rsidP="005E0CEF"/>
    <w:p w14:paraId="7207FD8D" w14:textId="3AD038BB" w:rsidR="00442A32" w:rsidRDefault="005E0CEF" w:rsidP="005E0CEF">
      <w:pPr>
        <w:pStyle w:val="Titre4"/>
      </w:pPr>
      <w:r>
        <w:lastRenderedPageBreak/>
        <w:t xml:space="preserve">Structure du projet </w:t>
      </w:r>
    </w:p>
    <w:p w14:paraId="66B62D09" w14:textId="7AA156A7" w:rsidR="005E0CEF" w:rsidRPr="00C274CE" w:rsidRDefault="005E0CEF" w:rsidP="00C274CE">
      <w:pPr>
        <w:spacing w:before="120" w:after="120"/>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3B10F8">
            <w:r>
              <w:t>Dossier</w:t>
            </w:r>
          </w:p>
        </w:tc>
        <w:tc>
          <w:tcPr>
            <w:tcW w:w="6211" w:type="dxa"/>
          </w:tcPr>
          <w:p w14:paraId="7AF0F526" w14:textId="77777777" w:rsidR="005E0CEF" w:rsidRDefault="005E0CEF" w:rsidP="003B10F8">
            <w:pPr>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3B10F8">
            <w:r>
              <w:t>/app</w:t>
            </w:r>
          </w:p>
        </w:tc>
        <w:tc>
          <w:tcPr>
            <w:tcW w:w="6211" w:type="dxa"/>
          </w:tcPr>
          <w:p w14:paraId="2080EF65" w14:textId="68B4CECF" w:rsidR="005E0CEF" w:rsidRDefault="005E0CEF" w:rsidP="003B10F8">
            <w:pPr>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3B10F8">
            <w:r>
              <w:t>/app/api</w:t>
            </w:r>
          </w:p>
        </w:tc>
        <w:tc>
          <w:tcPr>
            <w:tcW w:w="6211" w:type="dxa"/>
          </w:tcPr>
          <w:p w14:paraId="598B3126"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xml:space="preserve">, </w:t>
            </w:r>
            <w:proofErr w:type="spellStart"/>
            <w:r>
              <w:t>tracking</w:t>
            </w:r>
            <w:proofErr w:type="spellEnd"/>
            <w:r>
              <w:t>)</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3B10F8">
            <w:r>
              <w:t>/app/components</w:t>
            </w:r>
          </w:p>
        </w:tc>
        <w:tc>
          <w:tcPr>
            <w:tcW w:w="6211" w:type="dxa"/>
          </w:tcPr>
          <w:p w14:paraId="2396DEE5" w14:textId="7B6ED900" w:rsidR="005E0CEF" w:rsidRDefault="005E0CEF" w:rsidP="003B10F8">
            <w:pPr>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emails,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3B10F8">
            <w:r>
              <w:t>/app/</w:t>
            </w:r>
            <w:proofErr w:type="spellStart"/>
            <w:r>
              <w:t>dashboard</w:t>
            </w:r>
            <w:proofErr w:type="spellEnd"/>
          </w:p>
        </w:tc>
        <w:tc>
          <w:tcPr>
            <w:tcW w:w="6211" w:type="dxa"/>
          </w:tcPr>
          <w:p w14:paraId="2A05DC5E"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3B10F8">
            <w:r>
              <w:t>/app/login</w:t>
            </w:r>
          </w:p>
        </w:tc>
        <w:tc>
          <w:tcPr>
            <w:tcW w:w="6211" w:type="dxa"/>
          </w:tcPr>
          <w:p w14:paraId="4E635570"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3B10F8">
            <w:r>
              <w:t>/app/newsletter</w:t>
            </w:r>
          </w:p>
        </w:tc>
        <w:tc>
          <w:tcPr>
            <w:tcW w:w="6211" w:type="dxa"/>
          </w:tcPr>
          <w:p w14:paraId="7A0CA585" w14:textId="6687D43A" w:rsidR="005E0CEF" w:rsidRDefault="005E0CEF" w:rsidP="003B10F8">
            <w:pPr>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3B10F8">
            <w:r>
              <w:t>/app/</w:t>
            </w:r>
            <w:proofErr w:type="spellStart"/>
            <w:r>
              <w:t>unsubscribe</w:t>
            </w:r>
            <w:proofErr w:type="spellEnd"/>
          </w:p>
        </w:tc>
        <w:tc>
          <w:tcPr>
            <w:tcW w:w="6211" w:type="dxa"/>
          </w:tcPr>
          <w:p w14:paraId="41847352"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3B10F8">
            <w:r>
              <w:t>/app/</w:t>
            </w:r>
            <w:proofErr w:type="spellStart"/>
            <w:r>
              <w:t>privacyPolicy</w:t>
            </w:r>
            <w:proofErr w:type="spellEnd"/>
          </w:p>
        </w:tc>
        <w:tc>
          <w:tcPr>
            <w:tcW w:w="6211" w:type="dxa"/>
          </w:tcPr>
          <w:p w14:paraId="0C060409"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3B10F8">
            <w:r>
              <w:t>/lib</w:t>
            </w:r>
          </w:p>
        </w:tc>
        <w:tc>
          <w:tcPr>
            <w:tcW w:w="6211" w:type="dxa"/>
          </w:tcPr>
          <w:p w14:paraId="3E35398E"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3B10F8">
            <w:r>
              <w:t>/</w:t>
            </w:r>
            <w:proofErr w:type="spellStart"/>
            <w:r>
              <w:t>prisma</w:t>
            </w:r>
            <w:proofErr w:type="spellEnd"/>
          </w:p>
        </w:tc>
        <w:tc>
          <w:tcPr>
            <w:tcW w:w="6211" w:type="dxa"/>
          </w:tcPr>
          <w:p w14:paraId="5E08CEE9" w14:textId="50EDC6C3" w:rsidR="005E0CEF" w:rsidRDefault="005E0CEF" w:rsidP="003B10F8">
            <w:pPr>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3B10F8">
            <w:r>
              <w:t>/public</w:t>
            </w:r>
          </w:p>
        </w:tc>
        <w:tc>
          <w:tcPr>
            <w:tcW w:w="6211" w:type="dxa"/>
          </w:tcPr>
          <w:p w14:paraId="55DD8A8B"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3B10F8">
            <w:r>
              <w:t>/Doc</w:t>
            </w:r>
          </w:p>
        </w:tc>
        <w:tc>
          <w:tcPr>
            <w:tcW w:w="6211" w:type="dxa"/>
          </w:tcPr>
          <w:p w14:paraId="2A64E8D7" w14:textId="49D7689A" w:rsidR="005E0CEF" w:rsidRDefault="005E0CEF" w:rsidP="003B10F8">
            <w:pPr>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3B10F8">
            <w:r>
              <w:t>/__test__</w:t>
            </w:r>
          </w:p>
        </w:tc>
        <w:tc>
          <w:tcPr>
            <w:tcW w:w="6211" w:type="dxa"/>
          </w:tcPr>
          <w:p w14:paraId="1EF5DB44" w14:textId="21DF2912" w:rsidR="00056F77" w:rsidRDefault="00056F77" w:rsidP="003B10F8">
            <w:pPr>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3B10F8">
            <w:r>
              <w:t>/</w:t>
            </w:r>
            <w:proofErr w:type="spellStart"/>
            <w:r>
              <w:t>generated</w:t>
            </w:r>
            <w:proofErr w:type="spellEnd"/>
          </w:p>
        </w:tc>
        <w:tc>
          <w:tcPr>
            <w:tcW w:w="6211" w:type="dxa"/>
          </w:tcPr>
          <w:p w14:paraId="32506519"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2D1C6704" w:rsidR="00A03C9E" w:rsidRDefault="00A03C9E" w:rsidP="006B2CF1"/>
    <w:p w14:paraId="1C3EB7C3" w14:textId="2ABDD0E9" w:rsidR="0062689B" w:rsidRDefault="00A03C9E" w:rsidP="006B2CF1">
      <w:r>
        <w:br w:type="page"/>
      </w:r>
    </w:p>
    <w:p w14:paraId="31341D79" w14:textId="77777777" w:rsidR="0062689B" w:rsidRDefault="0062689B" w:rsidP="006B2CF1">
      <w:pPr>
        <w:rPr>
          <w:b/>
          <w:bCs/>
          <w:u w:val="single"/>
        </w:rPr>
      </w:pPr>
      <w:r w:rsidRPr="0062689B">
        <w:rPr>
          <w:b/>
          <w:bCs/>
          <w:u w:val="single"/>
        </w:rPr>
        <w:lastRenderedPageBreak/>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6B2CF1">
            <w:r w:rsidRPr="0062689B">
              <w:t>Fichier</w:t>
            </w:r>
          </w:p>
        </w:tc>
        <w:tc>
          <w:tcPr>
            <w:tcW w:w="4698" w:type="dxa"/>
          </w:tcPr>
          <w:p w14:paraId="33CA634D" w14:textId="0F2F93F2" w:rsidR="0062689B" w:rsidRPr="0062689B" w:rsidRDefault="0062689B" w:rsidP="006B2CF1">
            <w:pPr>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62689B">
            <w:pPr>
              <w:rPr>
                <w:b w:val="0"/>
                <w:bCs w:val="0"/>
                <w:u w:val="single"/>
              </w:rPr>
            </w:pPr>
            <w:proofErr w:type="spellStart"/>
            <w:r>
              <w:t>package.json</w:t>
            </w:r>
            <w:proofErr w:type="spellEnd"/>
          </w:p>
        </w:tc>
        <w:tc>
          <w:tcPr>
            <w:tcW w:w="4698" w:type="dxa"/>
          </w:tcPr>
          <w:p w14:paraId="46107E1C" w14:textId="454A07ED"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62689B">
            <w:pPr>
              <w:rPr>
                <w:b w:val="0"/>
                <w:bCs w:val="0"/>
                <w:u w:val="single"/>
              </w:rPr>
            </w:pPr>
            <w:proofErr w:type="spellStart"/>
            <w:r>
              <w:t>tsconfig.json</w:t>
            </w:r>
            <w:proofErr w:type="spellEnd"/>
          </w:p>
        </w:tc>
        <w:tc>
          <w:tcPr>
            <w:tcW w:w="4698" w:type="dxa"/>
          </w:tcPr>
          <w:p w14:paraId="41C78A87" w14:textId="6ECA28A7" w:rsidR="0062689B" w:rsidRDefault="0062689B" w:rsidP="0062689B">
            <w:pPr>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62689B">
            <w:pPr>
              <w:rPr>
                <w:b w:val="0"/>
                <w:bCs w:val="0"/>
                <w:u w:val="single"/>
              </w:rPr>
            </w:pPr>
            <w:proofErr w:type="spellStart"/>
            <w:r>
              <w:t>next.config.ts</w:t>
            </w:r>
            <w:proofErr w:type="spellEnd"/>
          </w:p>
        </w:tc>
        <w:tc>
          <w:tcPr>
            <w:tcW w:w="4698" w:type="dxa"/>
          </w:tcPr>
          <w:p w14:paraId="1A18C67A" w14:textId="2FB9A30E"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62689B">
            <w:pPr>
              <w:rPr>
                <w:b w:val="0"/>
                <w:bCs w:val="0"/>
                <w:u w:val="single"/>
              </w:rPr>
            </w:pPr>
            <w:proofErr w:type="spellStart"/>
            <w:r>
              <w:t>tailwind.config.ts</w:t>
            </w:r>
            <w:proofErr w:type="spellEnd"/>
          </w:p>
        </w:tc>
        <w:tc>
          <w:tcPr>
            <w:tcW w:w="4698" w:type="dxa"/>
          </w:tcPr>
          <w:p w14:paraId="595CCDC9" w14:textId="48F02E4C" w:rsidR="0062689B" w:rsidRDefault="0062689B" w:rsidP="0062689B">
            <w:pPr>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62689B">
            <w:pPr>
              <w:rPr>
                <w:b w:val="0"/>
                <w:bCs w:val="0"/>
                <w:u w:val="single"/>
              </w:rPr>
            </w:pPr>
            <w:proofErr w:type="spellStart"/>
            <w:r>
              <w:t>postcss.config.mjs</w:t>
            </w:r>
            <w:proofErr w:type="spellEnd"/>
          </w:p>
        </w:tc>
        <w:tc>
          <w:tcPr>
            <w:tcW w:w="4698" w:type="dxa"/>
          </w:tcPr>
          <w:p w14:paraId="709DDC3D" w14:textId="75BAC67B"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62689B">
            <w:pPr>
              <w:rPr>
                <w:b w:val="0"/>
                <w:bCs w:val="0"/>
              </w:rPr>
            </w:pPr>
            <w:r>
              <w:t>.</w:t>
            </w:r>
            <w:proofErr w:type="spellStart"/>
            <w:r>
              <w:t>env</w:t>
            </w:r>
            <w:proofErr w:type="spellEnd"/>
          </w:p>
        </w:tc>
        <w:tc>
          <w:tcPr>
            <w:tcW w:w="4698" w:type="dxa"/>
          </w:tcPr>
          <w:p w14:paraId="7AE7BEA2" w14:textId="3A258EFF" w:rsidR="0062689B" w:rsidRDefault="0062689B" w:rsidP="0062689B">
            <w:pPr>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62689B">
            <w:pPr>
              <w:rPr>
                <w:b w:val="0"/>
                <w:bCs w:val="0"/>
              </w:rPr>
            </w:pPr>
            <w:r>
              <w:t>.</w:t>
            </w:r>
            <w:proofErr w:type="spellStart"/>
            <w:r>
              <w:t>env.example</w:t>
            </w:r>
            <w:proofErr w:type="spellEnd"/>
          </w:p>
        </w:tc>
        <w:tc>
          <w:tcPr>
            <w:tcW w:w="4698" w:type="dxa"/>
          </w:tcPr>
          <w:p w14:paraId="203CDD1E" w14:textId="6105CE88" w:rsidR="0062689B" w:rsidRDefault="0062689B" w:rsidP="0062689B">
            <w:pPr>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62689B">
            <w:pPr>
              <w:rPr>
                <w:b w:val="0"/>
                <w:bCs w:val="0"/>
              </w:rPr>
            </w:pPr>
            <w:proofErr w:type="spellStart"/>
            <w:r>
              <w:t>eslint.config.mjs</w:t>
            </w:r>
            <w:proofErr w:type="spellEnd"/>
          </w:p>
        </w:tc>
        <w:tc>
          <w:tcPr>
            <w:tcW w:w="4698" w:type="dxa"/>
          </w:tcPr>
          <w:p w14:paraId="10B3177B" w14:textId="0D8F6F90"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62689B">
            <w:pPr>
              <w:rPr>
                <w:b w:val="0"/>
                <w:bCs w:val="0"/>
              </w:rPr>
            </w:pPr>
            <w:r>
              <w:t>docker-</w:t>
            </w:r>
            <w:proofErr w:type="spellStart"/>
            <w:r>
              <w:t>compose.yml</w:t>
            </w:r>
            <w:proofErr w:type="spellEnd"/>
          </w:p>
        </w:tc>
        <w:tc>
          <w:tcPr>
            <w:tcW w:w="4698" w:type="dxa"/>
          </w:tcPr>
          <w:p w14:paraId="27339FEE" w14:textId="4F04475F"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62689B">
            <w:pPr>
              <w:rPr>
                <w:b w:val="0"/>
                <w:bCs w:val="0"/>
              </w:rPr>
            </w:pPr>
            <w:proofErr w:type="spellStart"/>
            <w:r>
              <w:t>instrumentation.ts</w:t>
            </w:r>
            <w:proofErr w:type="spellEnd"/>
          </w:p>
        </w:tc>
        <w:tc>
          <w:tcPr>
            <w:tcW w:w="4698" w:type="dxa"/>
          </w:tcPr>
          <w:p w14:paraId="33DEA9D9" w14:textId="6779122D" w:rsidR="0062689B" w:rsidRDefault="00A03C9E" w:rsidP="0062689B">
            <w:pPr>
              <w:cnfStyle w:val="000000000000" w:firstRow="0" w:lastRow="0" w:firstColumn="0" w:lastColumn="0" w:oddVBand="0" w:evenVBand="0" w:oddHBand="0" w:evenHBand="0" w:firstRowFirstColumn="0" w:firstRowLastColumn="0" w:lastRowFirstColumn="0" w:lastRowLastColumn="0"/>
            </w:pPr>
            <w:r>
              <w:t>Fichier permettant le lancement du script d’envoi au démarrage de l’application</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62689B">
            <w:pPr>
              <w:rPr>
                <w:b w:val="0"/>
                <w:bCs w:val="0"/>
              </w:rPr>
            </w:pPr>
            <w:proofErr w:type="spellStart"/>
            <w:r>
              <w:t>proxy.ts</w:t>
            </w:r>
            <w:proofErr w:type="spellEnd"/>
          </w:p>
        </w:tc>
        <w:tc>
          <w:tcPr>
            <w:tcW w:w="4698" w:type="dxa"/>
          </w:tcPr>
          <w:p w14:paraId="0EB0A9EE" w14:textId="0D790BA4" w:rsidR="0062689B" w:rsidRDefault="00A03C9E" w:rsidP="0062689B">
            <w:pPr>
              <w:cnfStyle w:val="000000100000" w:firstRow="0" w:lastRow="0" w:firstColumn="0" w:lastColumn="0" w:oddVBand="0" w:evenVBand="0" w:oddHBand="1" w:evenHBand="0" w:firstRowFirstColumn="0" w:firstRowLastColumn="0" w:lastRowFirstColumn="0" w:lastRowLastColumn="0"/>
            </w:pPr>
            <w:r>
              <w:t>Middleware afin de rendre le login obligatoire pour certaines routes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62689B">
            <w:pPr>
              <w:rPr>
                <w:b w:val="0"/>
                <w:bCs w:val="0"/>
              </w:rPr>
            </w:pPr>
            <w:proofErr w:type="spellStart"/>
            <w:r>
              <w:t>prisma.config.ts</w:t>
            </w:r>
            <w:proofErr w:type="spellEnd"/>
          </w:p>
        </w:tc>
        <w:tc>
          <w:tcPr>
            <w:tcW w:w="4698" w:type="dxa"/>
          </w:tcPr>
          <w:p w14:paraId="2C85C412" w14:textId="48662870" w:rsidR="0062689B" w:rsidRDefault="0062689B" w:rsidP="0062689B">
            <w:pPr>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62689B">
            <w:pPr>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62689B">
            <w:pPr>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62689B">
            <w:pPr>
              <w:rPr>
                <w:b w:val="0"/>
                <w:bCs w:val="0"/>
              </w:rPr>
            </w:pPr>
            <w:proofErr w:type="spellStart"/>
            <w:r>
              <w:t>prisma</w:t>
            </w:r>
            <w:proofErr w:type="spellEnd"/>
            <w:r>
              <w:t>/</w:t>
            </w:r>
            <w:proofErr w:type="spellStart"/>
            <w:r>
              <w:t>seed.ts</w:t>
            </w:r>
            <w:proofErr w:type="spellEnd"/>
          </w:p>
        </w:tc>
        <w:tc>
          <w:tcPr>
            <w:tcW w:w="4698" w:type="dxa"/>
          </w:tcPr>
          <w:p w14:paraId="4411DFB0" w14:textId="10AFC920" w:rsidR="0062689B" w:rsidRDefault="0062689B" w:rsidP="0062689B">
            <w:pPr>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62689B">
            <w:pPr>
              <w:rPr>
                <w:b w:val="0"/>
                <w:bCs w:val="0"/>
              </w:rPr>
            </w:pPr>
            <w:r>
              <w:t>lib/newsletter-</w:t>
            </w:r>
            <w:proofErr w:type="spellStart"/>
            <w:r>
              <w:t>queue.ts</w:t>
            </w:r>
            <w:proofErr w:type="spellEnd"/>
          </w:p>
        </w:tc>
        <w:tc>
          <w:tcPr>
            <w:tcW w:w="4698" w:type="dxa"/>
          </w:tcPr>
          <w:p w14:paraId="3937E4A6" w14:textId="6441ED80" w:rsidR="0062689B" w:rsidRDefault="0062689B" w:rsidP="0062689B">
            <w:pPr>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62689B">
            <w:pPr>
              <w:rPr>
                <w:b w:val="0"/>
                <w:bCs w:val="0"/>
              </w:rPr>
            </w:pPr>
            <w:r>
              <w:t>lib/</w:t>
            </w:r>
            <w:proofErr w:type="spellStart"/>
            <w:r>
              <w:t>prisma.ts</w:t>
            </w:r>
            <w:proofErr w:type="spellEnd"/>
          </w:p>
        </w:tc>
        <w:tc>
          <w:tcPr>
            <w:tcW w:w="4698" w:type="dxa"/>
          </w:tcPr>
          <w:p w14:paraId="1EA0B899" w14:textId="6FE4DE8A" w:rsidR="0062689B" w:rsidRDefault="0062689B" w:rsidP="0062689B">
            <w:pPr>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62689B">
            <w:pPr>
              <w:rPr>
                <w:b w:val="0"/>
                <w:bCs w:val="0"/>
              </w:rPr>
            </w:pPr>
            <w:r>
              <w:t>app/</w:t>
            </w:r>
            <w:proofErr w:type="spellStart"/>
            <w:r>
              <w:t>layout.tsx</w:t>
            </w:r>
            <w:proofErr w:type="spellEnd"/>
          </w:p>
        </w:tc>
        <w:tc>
          <w:tcPr>
            <w:tcW w:w="4698" w:type="dxa"/>
          </w:tcPr>
          <w:p w14:paraId="05C3B8EF" w14:textId="59DE2FCC" w:rsidR="0062689B" w:rsidRDefault="0062689B" w:rsidP="0062689B">
            <w:pPr>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62689B">
            <w:pPr>
              <w:rPr>
                <w:b w:val="0"/>
                <w:bCs w:val="0"/>
              </w:rPr>
            </w:pPr>
            <w:r>
              <w:t>app/</w:t>
            </w:r>
            <w:proofErr w:type="spellStart"/>
            <w:r>
              <w:t>layout-client.tsx</w:t>
            </w:r>
            <w:proofErr w:type="spellEnd"/>
          </w:p>
        </w:tc>
        <w:tc>
          <w:tcPr>
            <w:tcW w:w="4698" w:type="dxa"/>
          </w:tcPr>
          <w:p w14:paraId="2F24643F" w14:textId="1F9740E0" w:rsidR="0062689B" w:rsidRDefault="0062689B" w:rsidP="0062689B">
            <w:pPr>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62689B">
            <w:pPr>
              <w:rPr>
                <w:b w:val="0"/>
                <w:bCs w:val="0"/>
              </w:rPr>
            </w:pPr>
            <w:r>
              <w:t>app/</w:t>
            </w:r>
            <w:proofErr w:type="spellStart"/>
            <w:r>
              <w:t>page.tsx</w:t>
            </w:r>
            <w:proofErr w:type="spellEnd"/>
          </w:p>
        </w:tc>
        <w:tc>
          <w:tcPr>
            <w:tcW w:w="4698" w:type="dxa"/>
          </w:tcPr>
          <w:p w14:paraId="55859251" w14:textId="11051007" w:rsidR="0062689B" w:rsidRDefault="0062689B" w:rsidP="0062689B">
            <w:pPr>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62689B">
            <w:pPr>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62689B">
            <w:pPr>
              <w:rPr>
                <w:b w:val="0"/>
                <w:bCs w:val="0"/>
              </w:rPr>
            </w:pPr>
            <w:r>
              <w:t>app/login/</w:t>
            </w:r>
            <w:proofErr w:type="spellStart"/>
            <w:r>
              <w:t>page.tsx</w:t>
            </w:r>
            <w:proofErr w:type="spellEnd"/>
          </w:p>
        </w:tc>
        <w:tc>
          <w:tcPr>
            <w:tcW w:w="4698" w:type="dxa"/>
          </w:tcPr>
          <w:p w14:paraId="3E73A3EB" w14:textId="544D816B" w:rsidR="0062689B" w:rsidRDefault="0062689B" w:rsidP="0062689B">
            <w:pPr>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62689B">
            <w:pPr>
              <w:rPr>
                <w:b w:val="0"/>
                <w:bCs w:val="0"/>
              </w:rPr>
            </w:pPr>
            <w:r>
              <w:t>app/components/</w:t>
            </w:r>
            <w:proofErr w:type="spellStart"/>
            <w:r>
              <w:t>newsLetterForm.tsx</w:t>
            </w:r>
            <w:proofErr w:type="spellEnd"/>
          </w:p>
        </w:tc>
        <w:tc>
          <w:tcPr>
            <w:tcW w:w="4698" w:type="dxa"/>
          </w:tcPr>
          <w:p w14:paraId="4F83481C" w14:textId="255AD359" w:rsidR="0062689B" w:rsidRDefault="0062689B" w:rsidP="0062689B">
            <w:pPr>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62689B">
            <w:pPr>
              <w:rPr>
                <w:b w:val="0"/>
                <w:bCs w:val="0"/>
              </w:rPr>
            </w:pPr>
            <w:r>
              <w:t>app/components/</w:t>
            </w:r>
            <w:proofErr w:type="spellStart"/>
            <w:r>
              <w:t>newsLettersTab.tsx</w:t>
            </w:r>
            <w:proofErr w:type="spellEnd"/>
          </w:p>
        </w:tc>
        <w:tc>
          <w:tcPr>
            <w:tcW w:w="4698" w:type="dxa"/>
          </w:tcPr>
          <w:p w14:paraId="65A6A7CE" w14:textId="65400AF2"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62689B">
            <w:pPr>
              <w:rPr>
                <w:b w:val="0"/>
                <w:bCs w:val="0"/>
              </w:rPr>
            </w:pPr>
            <w:r>
              <w:t>app/components/</w:t>
            </w:r>
            <w:proofErr w:type="spellStart"/>
            <w:r>
              <w:t>newsLetterForm.tsx</w:t>
            </w:r>
            <w:proofErr w:type="spellEnd"/>
          </w:p>
        </w:tc>
        <w:tc>
          <w:tcPr>
            <w:tcW w:w="4698" w:type="dxa"/>
          </w:tcPr>
          <w:p w14:paraId="698684A0" w14:textId="5053B2BA" w:rsidR="0062689B" w:rsidRDefault="0062689B" w:rsidP="0062689B">
            <w:pPr>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62689B">
            <w:pPr>
              <w:rPr>
                <w:b w:val="0"/>
                <w:bCs w:val="0"/>
              </w:rPr>
            </w:pPr>
            <w:r>
              <w:t>app/components/</w:t>
            </w:r>
            <w:proofErr w:type="spellStart"/>
            <w:r>
              <w:t>newsLettersTab.tsx</w:t>
            </w:r>
            <w:proofErr w:type="spellEnd"/>
          </w:p>
        </w:tc>
        <w:tc>
          <w:tcPr>
            <w:tcW w:w="4698" w:type="dxa"/>
          </w:tcPr>
          <w:p w14:paraId="72E0E14E" w14:textId="2DAF8E21" w:rsidR="0062689B" w:rsidRDefault="0062689B" w:rsidP="0062689B">
            <w:pPr>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A01406">
            <w:pPr>
              <w:rPr>
                <w:b w:val="0"/>
                <w:bCs w:val="0"/>
              </w:rPr>
            </w:pPr>
            <w:r>
              <w:t>app/components/</w:t>
            </w:r>
            <w:proofErr w:type="spellStart"/>
            <w:r>
              <w:t>readersTab.tsx</w:t>
            </w:r>
            <w:proofErr w:type="spellEnd"/>
          </w:p>
        </w:tc>
        <w:tc>
          <w:tcPr>
            <w:tcW w:w="4698" w:type="dxa"/>
          </w:tcPr>
          <w:p w14:paraId="003DA319" w14:textId="6C62F914" w:rsidR="00A01406" w:rsidRDefault="00A01406" w:rsidP="00A01406">
            <w:pPr>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62689B">
            <w:pPr>
              <w:rPr>
                <w:b w:val="0"/>
                <w:bCs w:val="0"/>
              </w:rPr>
            </w:pPr>
            <w:r>
              <w:t>app/components/</w:t>
            </w:r>
            <w:proofErr w:type="spellStart"/>
            <w:r>
              <w:t>navbar.tsx</w:t>
            </w:r>
            <w:proofErr w:type="spellEnd"/>
          </w:p>
        </w:tc>
        <w:tc>
          <w:tcPr>
            <w:tcW w:w="4698" w:type="dxa"/>
          </w:tcPr>
          <w:p w14:paraId="4C3C944F" w14:textId="01AF8373" w:rsidR="0062689B" w:rsidRDefault="0062689B" w:rsidP="0062689B">
            <w:pPr>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62689B">
            <w:pPr>
              <w:rPr>
                <w:b w:val="0"/>
                <w:bCs w:val="0"/>
              </w:rPr>
            </w:pPr>
            <w:r>
              <w:t>app/components/</w:t>
            </w:r>
            <w:proofErr w:type="spellStart"/>
            <w:r>
              <w:t>EmailHeader.tsx</w:t>
            </w:r>
            <w:proofErr w:type="spellEnd"/>
          </w:p>
        </w:tc>
        <w:tc>
          <w:tcPr>
            <w:tcW w:w="4698" w:type="dxa"/>
          </w:tcPr>
          <w:p w14:paraId="1757C623" w14:textId="6CA8A2A7"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En-tête des emails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62689B">
            <w:pPr>
              <w:rPr>
                <w:b w:val="0"/>
                <w:bCs w:val="0"/>
              </w:rPr>
            </w:pPr>
            <w:r>
              <w:t>app/components/</w:t>
            </w:r>
            <w:proofErr w:type="spellStart"/>
            <w:r>
              <w:t>EmailFooter.tsx</w:t>
            </w:r>
            <w:proofErr w:type="spellEnd"/>
          </w:p>
        </w:tc>
        <w:tc>
          <w:tcPr>
            <w:tcW w:w="4698" w:type="dxa"/>
          </w:tcPr>
          <w:p w14:paraId="75F9BDC6" w14:textId="234FFAED"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Pied de page des emails </w:t>
            </w:r>
          </w:p>
        </w:tc>
      </w:tr>
    </w:tbl>
    <w:p w14:paraId="58A70459" w14:textId="77777777" w:rsidR="0062689B" w:rsidRDefault="0062689B" w:rsidP="006B2CF1">
      <w:pPr>
        <w:rPr>
          <w:b/>
          <w:bCs/>
          <w:u w:val="single"/>
        </w:rPr>
      </w:pPr>
    </w:p>
    <w:p w14:paraId="433E99A8" w14:textId="2B492C45" w:rsidR="006B2CF1" w:rsidRPr="0062689B" w:rsidRDefault="00BA415D" w:rsidP="006B2CF1">
      <w:pPr>
        <w:rPr>
          <w:b/>
          <w:bCs/>
          <w:u w:val="single"/>
        </w:rPr>
      </w:pPr>
      <w:r w:rsidRPr="0062689B">
        <w:rPr>
          <w:b/>
          <w:bCs/>
          <w:u w:val="single"/>
        </w:rPr>
        <w:br w:type="page"/>
      </w:r>
    </w:p>
    <w:p w14:paraId="17A9594C" w14:textId="18CD733B" w:rsidR="00BA415D" w:rsidRDefault="00BA415D" w:rsidP="00BA415D">
      <w:pPr>
        <w:pStyle w:val="Titre3"/>
      </w:pPr>
      <w:bookmarkStart w:id="9" w:name="_Toc229566029"/>
      <w:r>
        <w:lastRenderedPageBreak/>
        <w:t>Choix techniques</w:t>
      </w:r>
      <w:bookmarkEnd w:id="9"/>
      <w:r>
        <w:t xml:space="preserve">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813DB1">
            <w:r>
              <w:t>Nom</w:t>
            </w:r>
          </w:p>
        </w:tc>
        <w:tc>
          <w:tcPr>
            <w:tcW w:w="4698" w:type="dxa"/>
          </w:tcPr>
          <w:p w14:paraId="02823DA7"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813DB1">
            <w:r>
              <w:t>Frontend</w:t>
            </w:r>
          </w:p>
        </w:tc>
        <w:tc>
          <w:tcPr>
            <w:tcW w:w="4698" w:type="dxa"/>
          </w:tcPr>
          <w:p w14:paraId="65A3D636" w14:textId="65018695" w:rsidR="00BA415D" w:rsidRDefault="00BA415D" w:rsidP="00813DB1">
            <w:pPr>
              <w:cnfStyle w:val="000000100000" w:firstRow="0" w:lastRow="0" w:firstColumn="0" w:lastColumn="0" w:oddVBand="0" w:evenVBand="0" w:oddHBand="1" w:evenHBand="0" w:firstRowFirstColumn="0" w:firstRowLastColumn="0" w:lastRowFirstColumn="0" w:lastRowLastColumn="0"/>
            </w:pPr>
            <w:r>
              <w:t>Next JS</w:t>
            </w:r>
            <w:r w:rsidR="0062689B">
              <w:fldChar w:fldCharType="begin"/>
            </w:r>
            <w:r w:rsidR="0062689B">
              <w:instrText xml:space="preserve"> XE "</w:instrText>
            </w:r>
            <w:r w:rsidR="0062689B" w:rsidRPr="00234D8F">
              <w:instrText>Next JS:Next.js est un framework React open-source populaire, développé par Vercel, conçu pour créer des applications web ultra-rapides et optimisées pour le SEO. Il permet le rendu côté serveur (SSR) et la génération de sites statiques (SSG) par défaut, améliorant ainsi les performances et le référencement naturel.</w:instrText>
            </w:r>
            <w:r w:rsidR="0062689B">
              <w:instrText xml:space="preserve">" </w:instrText>
            </w:r>
            <w:r w:rsidR="0062689B">
              <w:fldChar w:fldCharType="end"/>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813DB1">
            <w:r>
              <w:t>Backend</w:t>
            </w:r>
          </w:p>
        </w:tc>
        <w:tc>
          <w:tcPr>
            <w:tcW w:w="4698" w:type="dxa"/>
          </w:tcPr>
          <w:p w14:paraId="0B143558" w14:textId="77777777" w:rsidR="00BA415D" w:rsidRDefault="00BA415D" w:rsidP="00813DB1">
            <w:pPr>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813DB1">
            <w:r>
              <w:t xml:space="preserve">Stack </w:t>
            </w:r>
          </w:p>
        </w:tc>
        <w:tc>
          <w:tcPr>
            <w:tcW w:w="4698" w:type="dxa"/>
          </w:tcPr>
          <w:p w14:paraId="5039A830" w14:textId="7ACE2A69"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r w:rsidR="0062689B">
              <w:fldChar w:fldCharType="begin"/>
            </w:r>
            <w:r w:rsidR="0062689B">
              <w:instrText xml:space="preserve"> XE "</w:instrText>
            </w:r>
            <w:r w:rsidR="0062689B" w:rsidRPr="008B2C3E">
              <w:instrText xml:space="preserve">Typescript:TypeScript est un langage de programmation </w:instrText>
            </w:r>
            <w:r w:rsidR="0062689B">
              <w:rPr>
                <w:rFonts w:asciiTheme="minorHAnsi" w:hAnsiTheme="minorHAnsi"/>
                <w:kern w:val="2"/>
                <w:sz w:val="24"/>
                <w:szCs w:val="24"/>
                <w:lang w:val="fr-CH" w:eastAsia="fr-CH"/>
                <w14:ligatures w14:val="standardContextual"/>
              </w:rPr>
              <w:instrText>\</w:instrText>
            </w:r>
            <w:r w:rsidR="0062689B" w:rsidRPr="008B2C3E">
              <w:instrText xml:space="preserve">« sur-ensemble </w:instrText>
            </w:r>
            <w:r w:rsidR="0062689B">
              <w:rPr>
                <w:rFonts w:asciiTheme="minorHAnsi" w:hAnsiTheme="minorHAnsi"/>
                <w:kern w:val="2"/>
                <w:sz w:val="24"/>
                <w:szCs w:val="24"/>
                <w:lang w:val="fr-CH" w:eastAsia="fr-CH"/>
                <w14:ligatures w14:val="standardContextual"/>
              </w:rPr>
              <w:instrText>\</w:instrText>
            </w:r>
            <w:r w:rsidR="0062689B" w:rsidRPr="008B2C3E">
              <w:instrText>» de JavaScript (superset) développé par Microsoft. Il ajoute un typage statique optionnel à JavaScript, ce qui signifie que vous pouvez définir le type de données (chaîne, nombre, objet) attendu dans votre code. Il améliore la fiabilité du code en détectant les erreurs avant l'exécution.</w:instrText>
            </w:r>
            <w:r w:rsidR="0062689B">
              <w:instrText xml:space="preserve">" </w:instrText>
            </w:r>
            <w:r w:rsidR="0062689B">
              <w:fldChar w:fldCharType="end"/>
            </w:r>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813DB1">
            <w:r>
              <w:t>Base de données</w:t>
            </w:r>
          </w:p>
        </w:tc>
        <w:tc>
          <w:tcPr>
            <w:tcW w:w="4698" w:type="dxa"/>
          </w:tcPr>
          <w:p w14:paraId="6D029A89" w14:textId="3297ECDB" w:rsidR="00BA415D" w:rsidRDefault="00BA415D" w:rsidP="00813DB1">
            <w:pPr>
              <w:cnfStyle w:val="000000000000" w:firstRow="0" w:lastRow="0" w:firstColumn="0" w:lastColumn="0" w:oddVBand="0" w:evenVBand="0" w:oddHBand="0" w:evenHBand="0" w:firstRowFirstColumn="0" w:firstRowLastColumn="0" w:lastRowFirstColumn="0" w:lastRowLastColumn="0"/>
            </w:pPr>
            <w:proofErr w:type="spellStart"/>
            <w:r>
              <w:t>mariaDB</w:t>
            </w:r>
            <w:proofErr w:type="spellEnd"/>
            <w:r>
              <w:t xml:space="preserve"> (imposé)</w:t>
            </w:r>
          </w:p>
        </w:tc>
      </w:tr>
    </w:tbl>
    <w:p w14:paraId="48D166BF" w14:textId="5399AD67" w:rsidR="00BA415D" w:rsidRDefault="00BA415D" w:rsidP="00BA415D"/>
    <w:p w14:paraId="25F8AF07" w14:textId="59887A75" w:rsidR="00BA415D" w:rsidRDefault="00BA415D" w:rsidP="00BA415D">
      <w:pPr>
        <w:pStyle w:val="Titre4"/>
      </w:pPr>
      <w:r>
        <w:t>Justification</w:t>
      </w:r>
    </w:p>
    <w:tbl>
      <w:tblPr>
        <w:tblStyle w:val="TableauGrille4-Accentuation1"/>
        <w:tblW w:w="0" w:type="auto"/>
        <w:tblLook w:val="04A0" w:firstRow="1" w:lastRow="0" w:firstColumn="1" w:lastColumn="0" w:noHBand="0" w:noVBand="1"/>
      </w:tblPr>
      <w:tblGrid>
        <w:gridCol w:w="3132"/>
        <w:gridCol w:w="3132"/>
        <w:gridCol w:w="3132"/>
      </w:tblGrid>
      <w:tr w:rsidR="00BA415D" w14:paraId="02776A37"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7971A076" w14:textId="77777777" w:rsidR="00BA415D" w:rsidRDefault="00BA415D" w:rsidP="00813DB1">
            <w:r>
              <w:t>Nom</w:t>
            </w:r>
          </w:p>
        </w:tc>
        <w:tc>
          <w:tcPr>
            <w:tcW w:w="3132" w:type="dxa"/>
          </w:tcPr>
          <w:p w14:paraId="1725B78B"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Avantages</w:t>
            </w:r>
          </w:p>
        </w:tc>
        <w:tc>
          <w:tcPr>
            <w:tcW w:w="3132" w:type="dxa"/>
          </w:tcPr>
          <w:p w14:paraId="1CFF1FE6"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Inconvénient</w:t>
            </w:r>
          </w:p>
        </w:tc>
      </w:tr>
      <w:tr w:rsidR="00BA415D" w14:paraId="6781EBB5"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A32612D" w14:textId="77777777" w:rsidR="00BA415D" w:rsidRDefault="00BA415D" w:rsidP="00813DB1">
            <w:r>
              <w:t>Architecture</w:t>
            </w:r>
          </w:p>
        </w:tc>
        <w:tc>
          <w:tcPr>
            <w:tcW w:w="3132" w:type="dxa"/>
          </w:tcPr>
          <w:p w14:paraId="39C6C0BC" w14:textId="7B2B7618" w:rsidR="00BA415D" w:rsidRDefault="001B5C9E" w:rsidP="00813DB1">
            <w:pPr>
              <w:cnfStyle w:val="000000100000" w:firstRow="0" w:lastRow="0" w:firstColumn="0" w:lastColumn="0" w:oddVBand="0" w:evenVBand="0" w:oddHBand="1" w:evenHBand="0" w:firstRowFirstColumn="0" w:firstRowLastColumn="0" w:lastRowFirstColumn="0" w:lastRowLastColumn="0"/>
            </w:pPr>
            <w:r>
              <w:t>L</w:t>
            </w:r>
            <w:r w:rsidR="00BA415D">
              <w:t xml:space="preserve">e frontend et le backend en un seul projet </w:t>
            </w:r>
          </w:p>
        </w:tc>
        <w:tc>
          <w:tcPr>
            <w:tcW w:w="3132" w:type="dxa"/>
          </w:tcPr>
          <w:p w14:paraId="18DCBE6C" w14:textId="0CF0C4EA"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BA415D" w14:paraId="70E90BFD"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7E3C5A9D" w14:textId="77777777" w:rsidR="00BA415D" w:rsidRDefault="00BA415D" w:rsidP="00813DB1">
            <w:r>
              <w:t>Rendu</w:t>
            </w:r>
          </w:p>
        </w:tc>
        <w:tc>
          <w:tcPr>
            <w:tcW w:w="3132" w:type="dxa"/>
          </w:tcPr>
          <w:p w14:paraId="6C6D2D65" w14:textId="2DF59F1F" w:rsidR="00BA415D" w:rsidRDefault="00BA415D" w:rsidP="00813DB1">
            <w:pPr>
              <w:cnfStyle w:val="000000000000" w:firstRow="0" w:lastRow="0" w:firstColumn="0" w:lastColumn="0" w:oddVBand="0" w:evenVBand="0" w:oddHBand="0" w:evenHBand="0" w:firstRowFirstColumn="0" w:firstRowLastColumn="0" w:lastRowFirstColumn="0" w:lastRowLastColumn="0"/>
            </w:pPr>
            <w:r>
              <w:t>Utilisation du SSR</w:t>
            </w:r>
            <w:r>
              <w:fldChar w:fldCharType="begin"/>
            </w:r>
            <w:r>
              <w:instrText xml:space="preserve"> XE "</w:instrText>
            </w:r>
            <w:r w:rsidRPr="00D933A4">
              <w:instrText>SSR:En informatique, SSR signifie Server-Side Rendering (rendu côté serveur en français).Il s'agit d'une technique de développement web permettant de générer le contenu HTML d'une page directement sur le serveur plutôt que dans le navigateur de l'utilisateur (le client).</w:instrText>
            </w:r>
            <w:r>
              <w:instrText xml:space="preserve">" </w:instrText>
            </w:r>
            <w:r>
              <w:fldChar w:fldCharType="end"/>
            </w:r>
            <w:r>
              <w:t xml:space="preserve"> ce qui est utilisé pour gagner des performances </w:t>
            </w:r>
          </w:p>
        </w:tc>
        <w:tc>
          <w:tcPr>
            <w:tcW w:w="3132" w:type="dxa"/>
          </w:tcPr>
          <w:p w14:paraId="33737F57" w14:textId="5A9C14CA" w:rsidR="00BA415D" w:rsidRDefault="00BA415D" w:rsidP="00813DB1">
            <w:pPr>
              <w:cnfStyle w:val="000000000000" w:firstRow="0" w:lastRow="0" w:firstColumn="0" w:lastColumn="0" w:oddVBand="0" w:evenVBand="0" w:oddHBand="0" w:evenHBand="0" w:firstRowFirstColumn="0" w:firstRowLastColumn="0" w:lastRowFirstColumn="0" w:lastRowLastColumn="0"/>
            </w:pPr>
            <w:r>
              <w:t>Dans le cadre du projet</w:t>
            </w:r>
            <w:r w:rsidR="00903D52">
              <w:t>,</w:t>
            </w:r>
            <w:r>
              <w:t xml:space="preserve"> le rendu serveur apport</w:t>
            </w:r>
            <w:r w:rsidR="00903D52">
              <w:t>e</w:t>
            </w:r>
            <w:r>
              <w:t xml:space="preserve"> peu de valeur</w:t>
            </w:r>
          </w:p>
        </w:tc>
      </w:tr>
      <w:tr w:rsidR="00BA415D" w14:paraId="31E8B13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77DCB84" w14:textId="77777777" w:rsidR="00BA415D" w:rsidRDefault="00BA415D" w:rsidP="00813DB1">
            <w:r>
              <w:t>Typage</w:t>
            </w:r>
          </w:p>
        </w:tc>
        <w:tc>
          <w:tcPr>
            <w:tcW w:w="3132" w:type="dxa"/>
          </w:tcPr>
          <w:p w14:paraId="6FF5624A"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3132" w:type="dxa"/>
          </w:tcPr>
          <w:p w14:paraId="33C89AD5"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BA415D" w14:paraId="31C61DE6"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46E3BB5D" w14:textId="0F0B25FF" w:rsidR="00BA415D" w:rsidRDefault="00BA415D" w:rsidP="00813DB1">
            <w:r>
              <w:t xml:space="preserve">File </w:t>
            </w:r>
            <w:proofErr w:type="spellStart"/>
            <w:r>
              <w:t>routing</w:t>
            </w:r>
            <w:proofErr w:type="spellEnd"/>
          </w:p>
        </w:tc>
        <w:tc>
          <w:tcPr>
            <w:tcW w:w="3132" w:type="dxa"/>
          </w:tcPr>
          <w:p w14:paraId="2997A897" w14:textId="40D356F1" w:rsidR="00BA415D" w:rsidRDefault="00F04180" w:rsidP="00813DB1">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3132" w:type="dxa"/>
          </w:tcPr>
          <w:p w14:paraId="3A2B7F79" w14:textId="28CC3658" w:rsidR="00BA415D" w:rsidRDefault="00F04180" w:rsidP="00813DB1">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BA415D" w14:paraId="096D6ED2"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1875CB56" w14:textId="77777777" w:rsidR="00BA415D" w:rsidRDefault="00BA415D" w:rsidP="00813DB1">
            <w:r>
              <w:t xml:space="preserve">Complexité </w:t>
            </w:r>
          </w:p>
        </w:tc>
        <w:tc>
          <w:tcPr>
            <w:tcW w:w="3132" w:type="dxa"/>
          </w:tcPr>
          <w:p w14:paraId="7A06605B"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3132" w:type="dxa"/>
          </w:tcPr>
          <w:p w14:paraId="61AB7326" w14:textId="6568B123" w:rsidR="00BA415D" w:rsidRDefault="00BA415D" w:rsidP="00813DB1">
            <w:pPr>
              <w:cnfStyle w:val="000000100000" w:firstRow="0" w:lastRow="0" w:firstColumn="0" w:lastColumn="0" w:oddVBand="0" w:evenVBand="0" w:oddHBand="1" w:evenHBand="0" w:firstRowFirstColumn="0" w:firstRowLastColumn="0" w:lastRowFirstColumn="0" w:lastRowLastColumn="0"/>
            </w:pPr>
            <w:r>
              <w:t>Pas vu</w:t>
            </w:r>
            <w:r w:rsidR="004213D8">
              <w:t xml:space="preserve"> durant la formation</w:t>
            </w:r>
            <w:r>
              <w:t xml:space="preserve"> ce qui nécessite un apprentissage</w:t>
            </w:r>
            <w:r w:rsidR="004213D8">
              <w:t xml:space="preserve"> supplémentaire</w:t>
            </w:r>
          </w:p>
        </w:tc>
      </w:tr>
      <w:tr w:rsidR="00F04180" w14:paraId="2B770897"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3772D320" w14:textId="078E1338" w:rsidR="00F04180" w:rsidRDefault="00F04180" w:rsidP="00813DB1">
            <w:r>
              <w:t>Utilisation</w:t>
            </w:r>
          </w:p>
        </w:tc>
        <w:tc>
          <w:tcPr>
            <w:tcW w:w="3132" w:type="dxa"/>
          </w:tcPr>
          <w:p w14:paraId="4B1A4A37" w14:textId="34241E06" w:rsidR="00F04180" w:rsidRDefault="0084692E" w:rsidP="00813DB1">
            <w:pPr>
              <w:cnfStyle w:val="000000000000" w:firstRow="0" w:lastRow="0" w:firstColumn="0" w:lastColumn="0" w:oddVBand="0" w:evenVBand="0" w:oddHBand="0" w:evenHBand="0" w:firstRowFirstColumn="0" w:firstRowLastColumn="0" w:lastRowFirstColumn="0" w:lastRowLastColumn="0"/>
            </w:pPr>
            <w:r>
              <w:t>Utilisation lors de projet personnel et lors du P-APPRO2</w:t>
            </w:r>
          </w:p>
        </w:tc>
        <w:tc>
          <w:tcPr>
            <w:tcW w:w="3132" w:type="dxa"/>
          </w:tcPr>
          <w:p w14:paraId="4A9E06C8" w14:textId="15B8F3CE" w:rsidR="00F04180" w:rsidRDefault="0084692E" w:rsidP="0084692E">
            <w:pPr>
              <w:jc w:val="center"/>
              <w:cnfStyle w:val="000000000000" w:firstRow="0" w:lastRow="0" w:firstColumn="0" w:lastColumn="0" w:oddVBand="0" w:evenVBand="0" w:oddHBand="0" w:evenHBand="0" w:firstRowFirstColumn="0" w:firstRowLastColumn="0" w:lastRowFirstColumn="0" w:lastRowLastColumn="0"/>
            </w:pPr>
            <w:r>
              <w:t>-</w:t>
            </w:r>
          </w:p>
        </w:tc>
      </w:tr>
    </w:tbl>
    <w:p w14:paraId="0BE3A5E7" w14:textId="77777777" w:rsidR="00BA415D" w:rsidRDefault="00BA415D" w:rsidP="00BA415D"/>
    <w:p w14:paraId="3FCB92F2" w14:textId="633D07DB" w:rsidR="0084692E" w:rsidRDefault="0084692E" w:rsidP="0084692E">
      <w:pPr>
        <w:pStyle w:val="Titre4"/>
      </w:pPr>
      <w:r>
        <w:t>Alternatives</w:t>
      </w:r>
    </w:p>
    <w:tbl>
      <w:tblPr>
        <w:tblStyle w:val="TableauGrille4-Accentuation1"/>
        <w:tblW w:w="0" w:type="auto"/>
        <w:tblLook w:val="04A0" w:firstRow="1" w:lastRow="0" w:firstColumn="1" w:lastColumn="0" w:noHBand="0" w:noVBand="1"/>
      </w:tblPr>
      <w:tblGrid>
        <w:gridCol w:w="2349"/>
        <w:gridCol w:w="2349"/>
        <w:gridCol w:w="2349"/>
        <w:gridCol w:w="2349"/>
      </w:tblGrid>
      <w:tr w:rsidR="0084692E" w14:paraId="0623FB92"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E7E6265" w14:textId="77777777" w:rsidR="0084692E" w:rsidRDefault="0084692E" w:rsidP="00813DB1">
            <w:r>
              <w:t>Alternative</w:t>
            </w:r>
          </w:p>
        </w:tc>
        <w:tc>
          <w:tcPr>
            <w:tcW w:w="2349" w:type="dxa"/>
          </w:tcPr>
          <w:p w14:paraId="5191C7D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Stack</w:t>
            </w:r>
          </w:p>
        </w:tc>
        <w:tc>
          <w:tcPr>
            <w:tcW w:w="2349" w:type="dxa"/>
          </w:tcPr>
          <w:p w14:paraId="60AC1C0E"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Pourquoi</w:t>
            </w:r>
          </w:p>
        </w:tc>
        <w:tc>
          <w:tcPr>
            <w:tcW w:w="2349" w:type="dxa"/>
          </w:tcPr>
          <w:p w14:paraId="45BD319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Limite</w:t>
            </w:r>
          </w:p>
        </w:tc>
      </w:tr>
      <w:tr w:rsidR="0084692E" w14:paraId="48BB83D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2D76CCBC" w14:textId="644AB4C8" w:rsidR="0084692E" w:rsidRDefault="00CD51C4" w:rsidP="00813DB1">
            <w:r>
              <w:t>ASP.NET</w:t>
            </w:r>
          </w:p>
        </w:tc>
        <w:tc>
          <w:tcPr>
            <w:tcW w:w="2349" w:type="dxa"/>
          </w:tcPr>
          <w:p w14:paraId="419900B8" w14:textId="09EC0F34" w:rsidR="0084692E" w:rsidRPr="0084692E" w:rsidRDefault="00CD51C4" w:rsidP="0084692E">
            <w:pPr>
              <w:cnfStyle w:val="000000100000" w:firstRow="0" w:lastRow="0" w:firstColumn="0" w:lastColumn="0" w:oddVBand="0" w:evenVBand="0" w:oddHBand="1" w:evenHBand="0" w:firstRowFirstColumn="0" w:firstRowLastColumn="0" w:lastRowFirstColumn="0" w:lastRowLastColumn="0"/>
            </w:pPr>
            <w:r>
              <w:t>C#</w:t>
            </w:r>
          </w:p>
        </w:tc>
        <w:tc>
          <w:tcPr>
            <w:tcW w:w="2349" w:type="dxa"/>
          </w:tcPr>
          <w:p w14:paraId="25BD6411" w14:textId="342C75C8" w:rsidR="0084692E" w:rsidRDefault="00CD51C4" w:rsidP="00813DB1">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r>
              <w:fldChar w:fldCharType="begin"/>
            </w:r>
            <w:r>
              <w:instrText xml:space="preserve"> XE "</w:instrText>
            </w:r>
            <w:r w:rsidRPr="001C3F7A">
              <w:instrText>MVC:Le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instrText>
            </w:r>
            <w:r>
              <w:instrText xml:space="preserve">" </w:instrText>
            </w:r>
            <w:r>
              <w:fldChar w:fldCharType="end"/>
            </w:r>
            <w:r>
              <w:t>.</w:t>
            </w:r>
          </w:p>
        </w:tc>
        <w:tc>
          <w:tcPr>
            <w:tcW w:w="2349" w:type="dxa"/>
          </w:tcPr>
          <w:p w14:paraId="6DB4B61E" w14:textId="0DA57AD6" w:rsidR="0084692E" w:rsidRDefault="00CD51C4" w:rsidP="00813DB1">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84692E" w14:paraId="3229C166" w14:textId="77777777" w:rsidTr="00813DB1">
        <w:tc>
          <w:tcPr>
            <w:cnfStyle w:val="001000000000" w:firstRow="0" w:lastRow="0" w:firstColumn="1" w:lastColumn="0" w:oddVBand="0" w:evenVBand="0" w:oddHBand="0" w:evenHBand="0" w:firstRowFirstColumn="0" w:firstRowLastColumn="0" w:lastRowFirstColumn="0" w:lastRowLastColumn="0"/>
            <w:tcW w:w="2349" w:type="dxa"/>
          </w:tcPr>
          <w:p w14:paraId="1A3A89FF" w14:textId="15016FAA" w:rsidR="0084692E" w:rsidRDefault="0084692E" w:rsidP="00813DB1">
            <w:r>
              <w:t xml:space="preserve">Vue </w:t>
            </w:r>
            <w:r w:rsidR="00903D52">
              <w:t>JS</w:t>
            </w:r>
            <w:r>
              <w:t xml:space="preserve"> + Express</w:t>
            </w:r>
          </w:p>
        </w:tc>
        <w:tc>
          <w:tcPr>
            <w:tcW w:w="2349" w:type="dxa"/>
          </w:tcPr>
          <w:p w14:paraId="52CCAFF0" w14:textId="77777777" w:rsidR="0084692E" w:rsidRDefault="0084692E" w:rsidP="00813DB1">
            <w:pPr>
              <w:cnfStyle w:val="000000000000" w:firstRow="0" w:lastRow="0" w:firstColumn="0" w:lastColumn="0" w:oddVBand="0" w:evenVBand="0" w:oddHBand="0" w:evenHBand="0" w:firstRowFirstColumn="0" w:firstRowLastColumn="0" w:lastRowFirstColumn="0" w:lastRowLastColumn="0"/>
            </w:pPr>
            <w:r>
              <w:t>JS</w:t>
            </w:r>
          </w:p>
        </w:tc>
        <w:tc>
          <w:tcPr>
            <w:tcW w:w="2349" w:type="dxa"/>
          </w:tcPr>
          <w:p w14:paraId="11865BCA" w14:textId="73259B5B" w:rsidR="0084692E" w:rsidRDefault="0084692E" w:rsidP="00813DB1">
            <w:pPr>
              <w:cnfStyle w:val="000000000000" w:firstRow="0" w:lastRow="0" w:firstColumn="0" w:lastColumn="0" w:oddVBand="0" w:evenVBand="0" w:oddHBand="0" w:evenHBand="0" w:firstRowFirstColumn="0" w:firstRowLastColumn="0" w:lastRowFirstColumn="0" w:lastRowLastColumn="0"/>
            </w:pPr>
            <w:r>
              <w:t xml:space="preserve">Courbe d’apprentissage moins </w:t>
            </w:r>
            <w:r w:rsidR="00CD51C4">
              <w:t>grande car</w:t>
            </w:r>
            <w:r>
              <w:t xml:space="preserve"> vu</w:t>
            </w:r>
            <w:r w:rsidR="00903D52">
              <w:t>e</w:t>
            </w:r>
            <w:r>
              <w:t xml:space="preserve"> durant la formation</w:t>
            </w:r>
          </w:p>
        </w:tc>
        <w:tc>
          <w:tcPr>
            <w:tcW w:w="2349" w:type="dxa"/>
          </w:tcPr>
          <w:p w14:paraId="6A7C0070" w14:textId="22A0E6EF" w:rsidR="0084692E" w:rsidRDefault="00CD51C4" w:rsidP="00813DB1">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34F26" w14:paraId="12F6280F"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57EEA0DA" w14:textId="4B133515" w:rsidR="00B34F26" w:rsidRDefault="00B34F26" w:rsidP="00813DB1">
            <w:proofErr w:type="spellStart"/>
            <w:r>
              <w:t>React</w:t>
            </w:r>
            <w:proofErr w:type="spellEnd"/>
            <w:r>
              <w:t xml:space="preserve"> + Express</w:t>
            </w:r>
          </w:p>
        </w:tc>
        <w:tc>
          <w:tcPr>
            <w:tcW w:w="2349" w:type="dxa"/>
          </w:tcPr>
          <w:p w14:paraId="789DBAFC" w14:textId="4AABAD7A" w:rsidR="00B34F26" w:rsidRDefault="00B34F26" w:rsidP="00813DB1">
            <w:pPr>
              <w:cnfStyle w:val="000000100000" w:firstRow="0" w:lastRow="0" w:firstColumn="0" w:lastColumn="0" w:oddVBand="0" w:evenVBand="0" w:oddHBand="1" w:evenHBand="0" w:firstRowFirstColumn="0" w:firstRowLastColumn="0" w:lastRowFirstColumn="0" w:lastRowLastColumn="0"/>
            </w:pPr>
            <w:r>
              <w:t>JS/TS</w:t>
            </w:r>
          </w:p>
        </w:tc>
        <w:tc>
          <w:tcPr>
            <w:tcW w:w="2349" w:type="dxa"/>
          </w:tcPr>
          <w:p w14:paraId="561B560C" w14:textId="258CE251" w:rsidR="00B34F26" w:rsidRDefault="00B34F26" w:rsidP="00813DB1">
            <w:pPr>
              <w:cnfStyle w:val="000000100000" w:firstRow="0" w:lastRow="0" w:firstColumn="0" w:lastColumn="0" w:oddVBand="0" w:evenVBand="0" w:oddHBand="1" w:evenHBand="0" w:firstRowFirstColumn="0" w:firstRowLastColumn="0" w:lastRowFirstColumn="0" w:lastRowLastColumn="0"/>
            </w:pPr>
            <w:r>
              <w:t>Utilisation lors de projet personnel, Légèreté d</w:t>
            </w:r>
            <w:r w:rsidR="00903D52">
              <w:t>'</w:t>
            </w:r>
            <w:r>
              <w:t xml:space="preserve">express </w:t>
            </w:r>
          </w:p>
        </w:tc>
        <w:tc>
          <w:tcPr>
            <w:tcW w:w="2349" w:type="dxa"/>
          </w:tcPr>
          <w:p w14:paraId="71C0F7FA" w14:textId="247E0DC7" w:rsidR="00B34F26" w:rsidRPr="00CD51C4" w:rsidRDefault="00B34F26" w:rsidP="00813DB1">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w:t>
            </w:r>
            <w:r w:rsidR="00903D52">
              <w:t>p</w:t>
            </w:r>
            <w:r w:rsidRPr="00B34F26">
              <w:t xml:space="preserve">as de SSR natif : </w:t>
            </w:r>
            <w:r>
              <w:t>application</w:t>
            </w:r>
            <w:r w:rsidRPr="00B34F26">
              <w:t xml:space="preserve"> entièrement client-</w:t>
            </w:r>
            <w:proofErr w:type="spellStart"/>
            <w:r w:rsidRPr="00B34F26">
              <w:t>side</w:t>
            </w:r>
            <w:proofErr w:type="spellEnd"/>
          </w:p>
        </w:tc>
      </w:tr>
    </w:tbl>
    <w:p w14:paraId="74D730F7" w14:textId="3D04D74F" w:rsidR="00B34F26" w:rsidRDefault="00B34F26" w:rsidP="0084692E"/>
    <w:p w14:paraId="5A59BD03" w14:textId="3FB50F41" w:rsidR="004213D8" w:rsidRDefault="004213D8">
      <w:r>
        <w:br w:type="page"/>
      </w:r>
    </w:p>
    <w:p w14:paraId="2017116C" w14:textId="07B0666C" w:rsidR="004213D8" w:rsidRDefault="004213D8" w:rsidP="004213D8">
      <w:pPr>
        <w:pStyle w:val="Titre4"/>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693"/>
        <w:gridCol w:w="5574"/>
      </w:tblGrid>
      <w:tr w:rsidR="00961CE7" w14:paraId="285C796B" w14:textId="4789BFD4" w:rsidTr="00A03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213D8">
            <w:r>
              <w:t>Nom</w:t>
            </w:r>
          </w:p>
        </w:tc>
        <w:tc>
          <w:tcPr>
            <w:tcW w:w="901" w:type="pct"/>
          </w:tcPr>
          <w:p w14:paraId="1FA61B36" w14:textId="1C46CDE2" w:rsidR="00961CE7" w:rsidRDefault="00961CE7" w:rsidP="004213D8">
            <w:pPr>
              <w:cnfStyle w:val="100000000000" w:firstRow="1" w:lastRow="0" w:firstColumn="0" w:lastColumn="0" w:oddVBand="0" w:evenVBand="0" w:oddHBand="0" w:evenHBand="0" w:firstRowFirstColumn="0" w:firstRowLastColumn="0" w:lastRowFirstColumn="0" w:lastRowLastColumn="0"/>
            </w:pPr>
            <w:r>
              <w:t>Version</w:t>
            </w:r>
          </w:p>
        </w:tc>
        <w:tc>
          <w:tcPr>
            <w:tcW w:w="2966" w:type="pct"/>
          </w:tcPr>
          <w:p w14:paraId="426E9BD1" w14:textId="18800E45" w:rsidR="00961CE7" w:rsidRDefault="00961CE7" w:rsidP="004213D8">
            <w:pPr>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213D8">
            <w:proofErr w:type="spellStart"/>
            <w:r>
              <w:t>bcrypt</w:t>
            </w:r>
            <w:proofErr w:type="spellEnd"/>
          </w:p>
        </w:tc>
        <w:tc>
          <w:tcPr>
            <w:tcW w:w="901" w:type="pct"/>
          </w:tcPr>
          <w:p w14:paraId="785C32BB" w14:textId="195A3D9B" w:rsidR="00961CE7" w:rsidRDefault="00961CE7" w:rsidP="004213D8">
            <w:pPr>
              <w:cnfStyle w:val="000000100000" w:firstRow="0" w:lastRow="0" w:firstColumn="0" w:lastColumn="0" w:oddVBand="0" w:evenVBand="0" w:oddHBand="1" w:evenHBand="0" w:firstRowFirstColumn="0" w:firstRowLastColumn="0" w:lastRowFirstColumn="0" w:lastRowLastColumn="0"/>
            </w:pPr>
            <w:r>
              <w:t>^6.0.0</w:t>
            </w:r>
          </w:p>
        </w:tc>
        <w:tc>
          <w:tcPr>
            <w:tcW w:w="2966" w:type="pct"/>
          </w:tcPr>
          <w:p w14:paraId="04131DDB" w14:textId="37508FF8" w:rsidR="00961CE7" w:rsidRDefault="00961CE7" w:rsidP="004213D8">
            <w:pPr>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A03C9E">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213D8">
            <w:proofErr w:type="spellStart"/>
            <w:r>
              <w:t>dompurify</w:t>
            </w:r>
            <w:proofErr w:type="spellEnd"/>
          </w:p>
        </w:tc>
        <w:tc>
          <w:tcPr>
            <w:tcW w:w="901" w:type="pct"/>
          </w:tcPr>
          <w:p w14:paraId="028B7CDA" w14:textId="6918ED90" w:rsidR="00961CE7" w:rsidRDefault="00961CE7" w:rsidP="004213D8">
            <w:pPr>
              <w:cnfStyle w:val="000000000000" w:firstRow="0" w:lastRow="0" w:firstColumn="0" w:lastColumn="0" w:oddVBand="0" w:evenVBand="0" w:oddHBand="0" w:evenHBand="0" w:firstRowFirstColumn="0" w:firstRowLastColumn="0" w:lastRowFirstColumn="0" w:lastRowLastColumn="0"/>
            </w:pPr>
            <w:r>
              <w:t>^3.4.2</w:t>
            </w:r>
          </w:p>
        </w:tc>
        <w:tc>
          <w:tcPr>
            <w:tcW w:w="2966" w:type="pct"/>
          </w:tcPr>
          <w:p w14:paraId="3C417A2F" w14:textId="78E760A7" w:rsidR="00961CE7" w:rsidRDefault="00961CE7" w:rsidP="004213D8">
            <w:pPr>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213D8">
            <w:proofErr w:type="spellStart"/>
            <w:r>
              <w:t>marked</w:t>
            </w:r>
            <w:proofErr w:type="spellEnd"/>
          </w:p>
        </w:tc>
        <w:tc>
          <w:tcPr>
            <w:tcW w:w="901" w:type="pct"/>
          </w:tcPr>
          <w:p w14:paraId="59C85803" w14:textId="56BA3F0B" w:rsidR="00961CE7" w:rsidRDefault="00961CE7" w:rsidP="004213D8">
            <w:pPr>
              <w:cnfStyle w:val="000000100000" w:firstRow="0" w:lastRow="0" w:firstColumn="0" w:lastColumn="0" w:oddVBand="0" w:evenVBand="0" w:oddHBand="1" w:evenHBand="0" w:firstRowFirstColumn="0" w:firstRowLastColumn="0" w:lastRowFirstColumn="0" w:lastRowLastColumn="0"/>
            </w:pPr>
            <w:r>
              <w:t>^18.0.2</w:t>
            </w:r>
          </w:p>
        </w:tc>
        <w:tc>
          <w:tcPr>
            <w:tcW w:w="2966" w:type="pct"/>
          </w:tcPr>
          <w:p w14:paraId="75E56080" w14:textId="62223592" w:rsidR="00961CE7" w:rsidRDefault="00961CE7" w:rsidP="004213D8">
            <w:pPr>
              <w:cnfStyle w:val="000000100000" w:firstRow="0" w:lastRow="0" w:firstColumn="0" w:lastColumn="0" w:oddVBand="0" w:evenVBand="0" w:oddHBand="1" w:evenHBand="0" w:firstRowFirstColumn="0" w:firstRowLastColumn="0" w:lastRowFirstColumn="0" w:lastRowLastColumn="0"/>
            </w:pPr>
            <w:r>
              <w:t>Conver</w:t>
            </w:r>
            <w:r w:rsidR="00C46BBC">
              <w:t>s</w:t>
            </w:r>
            <w:r>
              <w:t xml:space="preserve">ion du </w:t>
            </w:r>
            <w:proofErr w:type="spellStart"/>
            <w:r>
              <w:t>markdown</w:t>
            </w:r>
            <w:proofErr w:type="spellEnd"/>
            <w:r>
              <w:t xml:space="preserve"> en </w:t>
            </w:r>
            <w:r w:rsidR="00C46BBC">
              <w:t>HTML</w:t>
            </w:r>
          </w:p>
        </w:tc>
      </w:tr>
      <w:tr w:rsidR="00961CE7" w14:paraId="18D4A767" w14:textId="55646820" w:rsidTr="00A03C9E">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213D8">
            <w:proofErr w:type="spellStart"/>
            <w:r>
              <w:t>dotenv</w:t>
            </w:r>
            <w:proofErr w:type="spellEnd"/>
          </w:p>
        </w:tc>
        <w:tc>
          <w:tcPr>
            <w:tcW w:w="901" w:type="pct"/>
          </w:tcPr>
          <w:p w14:paraId="6D461B02" w14:textId="6308162B" w:rsidR="00961CE7" w:rsidRDefault="00961CE7" w:rsidP="004213D8">
            <w:pPr>
              <w:cnfStyle w:val="000000000000" w:firstRow="0" w:lastRow="0" w:firstColumn="0" w:lastColumn="0" w:oddVBand="0" w:evenVBand="0" w:oddHBand="0" w:evenHBand="0" w:firstRowFirstColumn="0" w:firstRowLastColumn="0" w:lastRowFirstColumn="0" w:lastRowLastColumn="0"/>
            </w:pPr>
            <w:r>
              <w:t>^17.4.2</w:t>
            </w:r>
          </w:p>
        </w:tc>
        <w:tc>
          <w:tcPr>
            <w:tcW w:w="2966" w:type="pct"/>
          </w:tcPr>
          <w:p w14:paraId="35870B98" w14:textId="46AE98BC" w:rsidR="00961CE7" w:rsidRDefault="00961CE7" w:rsidP="004213D8">
            <w:pPr>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213D8">
            <w:proofErr w:type="spellStart"/>
            <w:r>
              <w:t>jsonwebtoken</w:t>
            </w:r>
            <w:proofErr w:type="spellEnd"/>
          </w:p>
        </w:tc>
        <w:tc>
          <w:tcPr>
            <w:tcW w:w="901" w:type="pct"/>
          </w:tcPr>
          <w:p w14:paraId="5016C3B9" w14:textId="2735EF51" w:rsidR="00961CE7" w:rsidRDefault="00961CE7" w:rsidP="004213D8">
            <w:pPr>
              <w:cnfStyle w:val="000000100000" w:firstRow="0" w:lastRow="0" w:firstColumn="0" w:lastColumn="0" w:oddVBand="0" w:evenVBand="0" w:oddHBand="1" w:evenHBand="0" w:firstRowFirstColumn="0" w:firstRowLastColumn="0" w:lastRowFirstColumn="0" w:lastRowLastColumn="0"/>
            </w:pPr>
            <w:r>
              <w:t>^9.0.3</w:t>
            </w:r>
          </w:p>
        </w:tc>
        <w:tc>
          <w:tcPr>
            <w:tcW w:w="2966" w:type="pct"/>
          </w:tcPr>
          <w:p w14:paraId="145F68DA" w14:textId="40F2FC6D" w:rsidR="00961CE7" w:rsidRDefault="00961CE7" w:rsidP="004213D8">
            <w:pPr>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A03C9E">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213D8">
            <w:r>
              <w:t>Mui/</w:t>
            </w:r>
            <w:proofErr w:type="spellStart"/>
            <w:r>
              <w:t>joy</w:t>
            </w:r>
            <w:proofErr w:type="spellEnd"/>
          </w:p>
        </w:tc>
        <w:tc>
          <w:tcPr>
            <w:tcW w:w="901" w:type="pct"/>
          </w:tcPr>
          <w:p w14:paraId="263E20F3" w14:textId="384304E7" w:rsidR="00961CE7" w:rsidRDefault="00961CE7" w:rsidP="004213D8">
            <w:pPr>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2966" w:type="pct"/>
          </w:tcPr>
          <w:p w14:paraId="3882C59F" w14:textId="77D60250" w:rsidR="00961CE7" w:rsidRDefault="00961CE7" w:rsidP="004213D8">
            <w:pPr>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213D8">
            <w:proofErr w:type="spellStart"/>
            <w:r>
              <w:t>prisma</w:t>
            </w:r>
            <w:proofErr w:type="spellEnd"/>
          </w:p>
        </w:tc>
        <w:tc>
          <w:tcPr>
            <w:tcW w:w="901" w:type="pct"/>
          </w:tcPr>
          <w:p w14:paraId="478C3050" w14:textId="5199C1FE" w:rsidR="00961CE7" w:rsidRDefault="00961CE7" w:rsidP="004213D8">
            <w:pPr>
              <w:cnfStyle w:val="000000100000" w:firstRow="0" w:lastRow="0" w:firstColumn="0" w:lastColumn="0" w:oddVBand="0" w:evenVBand="0" w:oddHBand="1" w:evenHBand="0" w:firstRowFirstColumn="0" w:firstRowLastColumn="0" w:lastRowFirstColumn="0" w:lastRowLastColumn="0"/>
            </w:pPr>
            <w:r>
              <w:t>^6.12.0</w:t>
            </w:r>
          </w:p>
        </w:tc>
        <w:tc>
          <w:tcPr>
            <w:tcW w:w="2966" w:type="pct"/>
          </w:tcPr>
          <w:p w14:paraId="68263A29" w14:textId="7864BD73" w:rsidR="00961CE7" w:rsidRDefault="00961CE7" w:rsidP="004213D8">
            <w:pPr>
              <w:cnfStyle w:val="000000100000" w:firstRow="0" w:lastRow="0" w:firstColumn="0" w:lastColumn="0" w:oddVBand="0" w:evenVBand="0" w:oddHBand="1" w:evenHBand="0" w:firstRowFirstColumn="0" w:firstRowLastColumn="0" w:lastRowFirstColumn="0" w:lastRowLastColumn="0"/>
            </w:pPr>
            <w:r>
              <w:t xml:space="preserve">ORM </w:t>
            </w:r>
          </w:p>
        </w:tc>
      </w:tr>
      <w:tr w:rsidR="00961CE7" w14:paraId="7387E787" w14:textId="77777777" w:rsidTr="00A03C9E">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213D8">
            <w:proofErr w:type="spellStart"/>
            <w:r>
              <w:t>React-icons</w:t>
            </w:r>
            <w:proofErr w:type="spellEnd"/>
          </w:p>
        </w:tc>
        <w:tc>
          <w:tcPr>
            <w:tcW w:w="901" w:type="pct"/>
          </w:tcPr>
          <w:p w14:paraId="3220572F" w14:textId="09EECC1B" w:rsidR="00961CE7" w:rsidRDefault="00961CE7" w:rsidP="004213D8">
            <w:pPr>
              <w:cnfStyle w:val="000000000000" w:firstRow="0" w:lastRow="0" w:firstColumn="0" w:lastColumn="0" w:oddVBand="0" w:evenVBand="0" w:oddHBand="0" w:evenHBand="0" w:firstRowFirstColumn="0" w:firstRowLastColumn="0" w:lastRowFirstColumn="0" w:lastRowLastColumn="0"/>
            </w:pPr>
            <w:r>
              <w:t>^5.6.0</w:t>
            </w:r>
          </w:p>
        </w:tc>
        <w:tc>
          <w:tcPr>
            <w:tcW w:w="2966" w:type="pct"/>
          </w:tcPr>
          <w:p w14:paraId="1DBD73A1" w14:textId="217157A5" w:rsidR="00961CE7" w:rsidRDefault="00961CE7" w:rsidP="004213D8">
            <w:pPr>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7DC4C730" w14:textId="692485BF" w:rsidR="00B34F26" w:rsidRDefault="00B34F26"/>
    <w:p w14:paraId="41621518" w14:textId="5548475B" w:rsidR="009946A6" w:rsidRPr="009946A6" w:rsidRDefault="00B34F26" w:rsidP="009946A6">
      <w:pPr>
        <w:pStyle w:val="Titre3"/>
      </w:pPr>
      <w:bookmarkStart w:id="10" w:name="_Toc229566030"/>
      <w:r>
        <w:t>Authentification</w:t>
      </w:r>
      <w:bookmarkEnd w:id="10"/>
      <w:r>
        <w:t xml:space="preserve"> </w:t>
      </w:r>
    </w:p>
    <w:p w14:paraId="1543FF70" w14:textId="3FC3A7A0" w:rsidR="00B34F26" w:rsidRDefault="00B34F26" w:rsidP="00B34F26">
      <w:pPr>
        <w:keepNext/>
        <w:jc w:val="center"/>
      </w:pPr>
      <w:r>
        <w:rPr>
          <w:noProof/>
        </w:rPr>
        <mc:AlternateContent>
          <mc:Choice Requires="wps">
            <w:drawing>
              <wp:anchor distT="0" distB="0" distL="114300" distR="114300" simplePos="0" relativeHeight="251659264" behindDoc="0" locked="0" layoutInCell="1" allowOverlap="1" wp14:anchorId="50028482" wp14:editId="59626625">
                <wp:simplePos x="0" y="0"/>
                <wp:positionH relativeFrom="column">
                  <wp:posOffset>2445072</wp:posOffset>
                </wp:positionH>
                <wp:positionV relativeFrom="paragraph">
                  <wp:posOffset>2411777</wp:posOffset>
                </wp:positionV>
                <wp:extent cx="563767" cy="133350"/>
                <wp:effectExtent l="0" t="0" r="27305" b="19050"/>
                <wp:wrapNone/>
                <wp:docPr id="1559171221" name="Rectangle 1"/>
                <wp:cNvGraphicFramePr/>
                <a:graphic xmlns:a="http://schemas.openxmlformats.org/drawingml/2006/main">
                  <a:graphicData uri="http://schemas.microsoft.com/office/word/2010/wordprocessingShape">
                    <wps:wsp>
                      <wps:cNvSpPr/>
                      <wps:spPr>
                        <a:xfrm>
                          <a:off x="0" y="0"/>
                          <a:ext cx="563767"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1BE703" id="Rectangle 1" o:spid="_x0000_s1026" style="position:absolute;margin-left:192.55pt;margin-top:189.9pt;width:44.4pt;height:1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972810" cy="2684145"/>
                    </a:xfrm>
                    <a:prstGeom prst="rect">
                      <a:avLst/>
                    </a:prstGeom>
                  </pic:spPr>
                </pic:pic>
              </a:graphicData>
            </a:graphic>
          </wp:inline>
        </w:drawing>
      </w:r>
    </w:p>
    <w:p w14:paraId="21B24080" w14:textId="00C92D48" w:rsidR="00B34F26" w:rsidRDefault="00B34F26" w:rsidP="00B34F26">
      <w:pPr>
        <w:pStyle w:val="Lgende"/>
        <w:jc w:val="center"/>
      </w:pPr>
      <w:r>
        <w:t xml:space="preserve">Figure </w:t>
      </w:r>
      <w:r>
        <w:fldChar w:fldCharType="begin"/>
      </w:r>
      <w:r>
        <w:instrText xml:space="preserve"> SEQ Figure \* ARABIC </w:instrText>
      </w:r>
      <w:r>
        <w:fldChar w:fldCharType="separate"/>
      </w:r>
      <w:r w:rsidR="00297E75">
        <w:rPr>
          <w:noProof/>
        </w:rPr>
        <w:t>23</w:t>
      </w:r>
      <w:r>
        <w:fldChar w:fldCharType="end"/>
      </w:r>
      <w:r w:rsidRPr="008D46E4">
        <w:t>. Schéma d'authentification</w:t>
      </w:r>
      <w:r>
        <w:t xml:space="preserve"> d’un admin</w:t>
      </w:r>
      <w:r w:rsidRPr="008D46E4">
        <w:t xml:space="preserve"> sur l'app</w:t>
      </w:r>
    </w:p>
    <w:p w14:paraId="4E613F46" w14:textId="18D5890B" w:rsidR="00B34F26" w:rsidRDefault="00B34F26" w:rsidP="00B34F26">
      <w:r>
        <w:t xml:space="preserve">Ce diagramme illustre un système d’authentification classique en 4 étapes. En premier lieu l’utilisateur rentre ses identifiants de connexion (email : </w:t>
      </w:r>
      <w:hyperlink r:id="rId41" w:history="1">
        <w:r w:rsidRPr="00F32678">
          <w:rPr>
            <w:rStyle w:val="Lienhypertexte"/>
          </w:rPr>
          <w:t>charlie@example.com</w:t>
        </w:r>
      </w:hyperlink>
      <w:r>
        <w:t xml:space="preserve">, </w:t>
      </w:r>
      <w:proofErr w:type="spellStart"/>
      <w:r>
        <w:t>Mdp</w:t>
      </w:r>
      <w:proofErr w:type="spellEnd"/>
      <w:r>
        <w:t> : Charlie123)</w:t>
      </w:r>
      <w:r w:rsidR="00C46BBC">
        <w:t>. E</w:t>
      </w:r>
      <w:r>
        <w:t>nsuite, ces informations sont transmises au backend qui va faire trois choses :</w:t>
      </w:r>
    </w:p>
    <w:p w14:paraId="03C532EE" w14:textId="77777777" w:rsidR="00B34F26" w:rsidRDefault="00B34F26" w:rsidP="00B34F26">
      <w:pPr>
        <w:pStyle w:val="Paragraphedeliste"/>
        <w:numPr>
          <w:ilvl w:val="0"/>
          <w:numId w:val="28"/>
        </w:numPr>
      </w:pPr>
      <w:r>
        <w:t xml:space="preserve">Hash le mot de passe </w:t>
      </w:r>
    </w:p>
    <w:p w14:paraId="3F3F876A" w14:textId="0622BE07" w:rsidR="00B34F26" w:rsidRDefault="00B34F26" w:rsidP="00B34F26">
      <w:pPr>
        <w:pStyle w:val="Paragraphedeliste"/>
        <w:numPr>
          <w:ilvl w:val="0"/>
          <w:numId w:val="28"/>
        </w:numPr>
      </w:pPr>
      <w:r>
        <w:t>Récupér</w:t>
      </w:r>
      <w:r w:rsidR="00C46BBC">
        <w:t>er</w:t>
      </w:r>
      <w:r>
        <w:t xml:space="preserve"> le hash stocké dans la base de données</w:t>
      </w:r>
    </w:p>
    <w:p w14:paraId="033AB4C5" w14:textId="77777777" w:rsidR="00B34F26" w:rsidRDefault="00B34F26" w:rsidP="00B34F26">
      <w:pPr>
        <w:pStyle w:val="Paragraphedeliste"/>
        <w:numPr>
          <w:ilvl w:val="0"/>
          <w:numId w:val="28"/>
        </w:numPr>
      </w:pPr>
      <w:r>
        <w:t>Comparer les deux hash</w:t>
      </w:r>
    </w:p>
    <w:p w14:paraId="7E359313" w14:textId="5124F0AC" w:rsidR="00B34F26" w:rsidRDefault="00B34F26" w:rsidP="00B34F26">
      <w:r>
        <w:t>Si les deux hash correspondent alors un cookie http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qui va stocker </w:t>
      </w:r>
      <w:proofErr w:type="spellStart"/>
      <w:r>
        <w:t>l’id</w:t>
      </w:r>
      <w:proofErr w:type="spellEnd"/>
      <w:r>
        <w:t xml:space="preserve"> de l’utilisateur ainsi que son </w:t>
      </w:r>
      <w:proofErr w:type="spellStart"/>
      <w:r>
        <w:t>token</w:t>
      </w:r>
      <w:proofErr w:type="spellEnd"/>
      <w:r>
        <w:t>.</w:t>
      </w:r>
    </w:p>
    <w:p w14:paraId="685831DE" w14:textId="6EFB5F73" w:rsidR="00B34F26" w:rsidRDefault="00B34F26" w:rsidP="00B34F26">
      <w:r>
        <w:t>Cependant si les deux hash de</w:t>
      </w:r>
      <w:r w:rsidR="00C46BBC">
        <w:t xml:space="preserve"> ne</w:t>
      </w:r>
      <w:r>
        <w:t xml:space="preserve"> correspondent pas alors une erreur est retournée et la connexion n’est pas faite. </w:t>
      </w:r>
    </w:p>
    <w:p w14:paraId="4181AE77" w14:textId="270EE8BE" w:rsidR="009946A6" w:rsidRDefault="00ED4C29" w:rsidP="00B34F26">
      <w:r>
        <w:br w:type="page"/>
      </w:r>
    </w:p>
    <w:p w14:paraId="47F92B74" w14:textId="54A0F416" w:rsidR="0084692E" w:rsidRDefault="009946A6" w:rsidP="009946A6">
      <w:pPr>
        <w:pStyle w:val="Titre3"/>
      </w:pPr>
      <w:bookmarkStart w:id="11" w:name="_Toc229566031"/>
      <w:r>
        <w:lastRenderedPageBreak/>
        <w:t>Script (CRON)</w:t>
      </w:r>
      <w:bookmarkEnd w:id="11"/>
    </w:p>
    <w:p w14:paraId="0045D713" w14:textId="65ADB4F6" w:rsidR="00ED4C29" w:rsidRPr="00ED4C29" w:rsidRDefault="00ED4C29" w:rsidP="00ED4C29">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ED4C29">
      <w:pPr>
        <w:rPr>
          <w:b/>
          <w:bCs/>
        </w:rPr>
      </w:pPr>
      <w:r w:rsidRPr="00ED4C29">
        <w:rPr>
          <w:b/>
          <w:bCs/>
        </w:rPr>
        <w:t>Étape 1 :</w:t>
      </w:r>
    </w:p>
    <w:p w14:paraId="0119F2D8" w14:textId="77777777" w:rsidR="00ED4C29" w:rsidRDefault="00ED4C29" w:rsidP="00ED4C29">
      <w:pPr>
        <w:keepNext/>
        <w:jc w:val="center"/>
      </w:pPr>
      <w:r>
        <w:rPr>
          <w:noProof/>
        </w:rPr>
        <w:drawing>
          <wp:inline distT="0" distB="0" distL="0" distR="0" wp14:anchorId="4099A3A1" wp14:editId="2D484E40">
            <wp:extent cx="5391150" cy="2296795"/>
            <wp:effectExtent l="19050" t="19050" r="19050" b="27305"/>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1150" cy="2296795"/>
                    </a:xfrm>
                    <a:prstGeom prst="rect">
                      <a:avLst/>
                    </a:prstGeom>
                    <a:noFill/>
                    <a:ln>
                      <a:solidFill>
                        <a:schemeClr val="bg1">
                          <a:lumMod val="75000"/>
                        </a:schemeClr>
                      </a:solidFill>
                    </a:ln>
                  </pic:spPr>
                </pic:pic>
              </a:graphicData>
            </a:graphic>
          </wp:inline>
        </w:drawing>
      </w:r>
    </w:p>
    <w:p w14:paraId="77D715D8" w14:textId="7FC1206C" w:rsidR="00813AE5" w:rsidRDefault="00ED4C29" w:rsidP="00ED4C29">
      <w:pPr>
        <w:pStyle w:val="Lgende"/>
        <w:jc w:val="center"/>
      </w:pPr>
      <w:r>
        <w:t xml:space="preserve">Figure </w:t>
      </w:r>
      <w:r>
        <w:fldChar w:fldCharType="begin"/>
      </w:r>
      <w:r>
        <w:instrText xml:space="preserve"> SEQ Figure \* ARABIC </w:instrText>
      </w:r>
      <w:r>
        <w:fldChar w:fldCharType="separate"/>
      </w:r>
      <w:r w:rsidR="00297E75">
        <w:rPr>
          <w:noProof/>
        </w:rPr>
        <w:t>24</w:t>
      </w:r>
      <w:r>
        <w:fldChar w:fldCharType="end"/>
      </w:r>
      <w:r>
        <w:t>. Schéma de l'exécution de l'application</w:t>
      </w:r>
    </w:p>
    <w:p w14:paraId="267086FA" w14:textId="77777777" w:rsidR="00ED4C29" w:rsidRDefault="00F54603" w:rsidP="009946A6">
      <w:r w:rsidRPr="00F5460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9946A6">
      <w:r>
        <w:br w:type="page"/>
      </w:r>
    </w:p>
    <w:p w14:paraId="0AFC88B4" w14:textId="7BAB0BEC" w:rsidR="003775BD" w:rsidRDefault="003775BD" w:rsidP="009946A6">
      <w:pPr>
        <w:rPr>
          <w:b/>
          <w:bCs/>
        </w:rPr>
      </w:pPr>
      <w:r w:rsidRPr="003775BD">
        <w:rPr>
          <w:b/>
          <w:bCs/>
        </w:rPr>
        <w:lastRenderedPageBreak/>
        <w:t>Étape 2 :</w:t>
      </w:r>
    </w:p>
    <w:p w14:paraId="77996BF8" w14:textId="77777777" w:rsidR="00917575" w:rsidRDefault="003775BD" w:rsidP="00917575">
      <w:pPr>
        <w:keepNext/>
      </w:pPr>
      <w:r>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099164DB" w:rsidR="003775BD" w:rsidRPr="003775BD" w:rsidRDefault="00917575" w:rsidP="00917575">
      <w:pPr>
        <w:pStyle w:val="Lgende"/>
        <w:jc w:val="center"/>
        <w:rPr>
          <w:b w:val="0"/>
          <w:bCs w:val="0"/>
        </w:rPr>
      </w:pPr>
      <w:r>
        <w:t xml:space="preserve">Figure </w:t>
      </w:r>
      <w:r>
        <w:fldChar w:fldCharType="begin"/>
      </w:r>
      <w:r>
        <w:instrText xml:space="preserve"> SEQ Figure \* ARABIC </w:instrText>
      </w:r>
      <w:r>
        <w:fldChar w:fldCharType="separate"/>
      </w:r>
      <w:r w:rsidR="00297E75">
        <w:rPr>
          <w:noProof/>
        </w:rPr>
        <w:t>25</w:t>
      </w:r>
      <w:r>
        <w:fldChar w:fldCharType="end"/>
      </w:r>
      <w:r>
        <w:t>. Schéma montrant le changement de statut d'une campagne</w:t>
      </w:r>
    </w:p>
    <w:p w14:paraId="2E74F800" w14:textId="47EB17B7" w:rsidR="00ED4C29" w:rsidRDefault="00F54603" w:rsidP="009946A6">
      <w:r w:rsidRPr="00F54603">
        <w:t>À intervalles réguliers</w:t>
      </w:r>
      <w:r w:rsidR="00F24259">
        <w:t xml:space="preserve"> (</w:t>
      </w:r>
      <w:proofErr w:type="spellStart"/>
      <w:r w:rsidR="00F24259">
        <w:t>tick</w:t>
      </w:r>
      <w:proofErr w:type="spellEnd"/>
      <w:r w:rsidR="00F24259">
        <w:t>)</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
        <w:br w:type="page"/>
      </w:r>
    </w:p>
    <w:p w14:paraId="71E09447" w14:textId="7D6B7578" w:rsidR="00056F77" w:rsidRPr="00056F77" w:rsidRDefault="00056F77" w:rsidP="009946A6">
      <w:pPr>
        <w:rPr>
          <w:b/>
          <w:bCs/>
        </w:rPr>
      </w:pPr>
      <w:r w:rsidRPr="00056F77">
        <w:rPr>
          <w:b/>
          <w:bCs/>
        </w:rPr>
        <w:lastRenderedPageBreak/>
        <w:t>Étape 3 :</w:t>
      </w:r>
    </w:p>
    <w:p w14:paraId="3ADEBFEC" w14:textId="77777777" w:rsidR="00056F77" w:rsidRDefault="00056F77" w:rsidP="00056F77">
      <w:pPr>
        <w:keepNext/>
      </w:pPr>
      <w:r>
        <w:rPr>
          <w:noProof/>
        </w:rPr>
        <w:drawing>
          <wp:inline distT="0" distB="0" distL="0" distR="0" wp14:anchorId="5CC1CA41" wp14:editId="4CC53DCF">
            <wp:extent cx="5969000" cy="2625090"/>
            <wp:effectExtent l="19050" t="19050" r="12700" b="2286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69000" cy="2625090"/>
                    </a:xfrm>
                    <a:prstGeom prst="rect">
                      <a:avLst/>
                    </a:prstGeom>
                    <a:noFill/>
                    <a:ln>
                      <a:solidFill>
                        <a:schemeClr val="bg1">
                          <a:lumMod val="75000"/>
                        </a:schemeClr>
                      </a:solidFill>
                    </a:ln>
                  </pic:spPr>
                </pic:pic>
              </a:graphicData>
            </a:graphic>
          </wp:inline>
        </w:drawing>
      </w:r>
    </w:p>
    <w:p w14:paraId="2CE0609D" w14:textId="5FABD920" w:rsidR="00056F77" w:rsidRDefault="00056F77" w:rsidP="00056F77">
      <w:pPr>
        <w:pStyle w:val="Lgende"/>
        <w:jc w:val="center"/>
      </w:pPr>
      <w:r>
        <w:t xml:space="preserve">Figure </w:t>
      </w:r>
      <w:r>
        <w:fldChar w:fldCharType="begin"/>
      </w:r>
      <w:r>
        <w:instrText xml:space="preserve"> SEQ Figure \* ARABIC </w:instrText>
      </w:r>
      <w:r>
        <w:fldChar w:fldCharType="separate"/>
      </w:r>
      <w:r w:rsidR="00297E75">
        <w:rPr>
          <w:noProof/>
        </w:rPr>
        <w:t>26</w:t>
      </w:r>
      <w:r>
        <w:fldChar w:fldCharType="end"/>
      </w:r>
      <w:r>
        <w:t>. Schéma de l'envoi des mails</w:t>
      </w:r>
    </w:p>
    <w:p w14:paraId="6E683A84" w14:textId="7A34DC31" w:rsidR="00DB72CD" w:rsidRDefault="00ED4C29">
      <w:pPr>
        <w:sectPr w:rsidR="00DB72CD" w:rsidSect="00F24259">
          <w:type w:val="continuous"/>
          <w:pgSz w:w="12240" w:h="15840"/>
          <w:pgMar w:top="1386" w:right="1417" w:bottom="618" w:left="1417" w:header="720" w:footer="188" w:gutter="0"/>
          <w:cols w:space="720"/>
          <w:titlePg/>
          <w:docGrid w:linePitch="360"/>
        </w:sectPr>
      </w:pPr>
      <w:r>
        <w:t>L</w:t>
      </w:r>
      <w:r w:rsidR="00F54603" w:rsidRPr="00F54603">
        <w:t>es e</w:t>
      </w:r>
      <w:r w:rsidR="00F24259">
        <w:t>-</w:t>
      </w:r>
      <w:r w:rsidR="00F54603" w:rsidRPr="00F54603">
        <w:t>mails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d’e</w:t>
      </w:r>
      <w:r w:rsidR="00F24259">
        <w:t>-</w:t>
      </w:r>
      <w:r w:rsidR="00F54603" w:rsidRPr="00F54603">
        <w:t>mails au sein d’un même lot sont effectués en parallèle, ce qui permet d’optimiser les performances et de réduire le temps total de traitement. Après chaque lot, un contrôle vérifie s’il reste des e</w:t>
      </w:r>
      <w:r w:rsidR="00F24259">
        <w:t>-</w:t>
      </w:r>
      <w:r w:rsidR="00F54603" w:rsidRPr="00F54603">
        <w:t xml:space="preserve">mails à envoyer. Si oui, le traitement continue sinon, la newsletter est marquée comme </w:t>
      </w:r>
      <w:r w:rsidR="00F54603">
        <w:t>"</w:t>
      </w:r>
      <w:r w:rsidR="00F54603">
        <w:rPr>
          <w:b/>
          <w:bCs/>
          <w:i/>
          <w:iCs/>
        </w:rPr>
        <w:t>COMPLETE</w:t>
      </w:r>
      <w:r w:rsidR="00F54603">
        <w:t>"</w:t>
      </w:r>
      <w:r w:rsidR="00F54603" w:rsidRPr="00F54603">
        <w:t xml:space="preserve"> si tout s’est bien déroulé, ou </w:t>
      </w:r>
      <w:r w:rsidR="00F54603">
        <w:t>"</w:t>
      </w:r>
      <w:r w:rsidR="00F54603" w:rsidRPr="00F54603">
        <w:rPr>
          <w:b/>
          <w:bCs/>
          <w:i/>
          <w:iCs/>
        </w:rPr>
        <w:t>FAILED</w:t>
      </w:r>
      <w:r w:rsidR="00F54603">
        <w:t xml:space="preserve">" </w:t>
      </w:r>
      <w:r w:rsidR="00F54603" w:rsidRPr="00F54603">
        <w:t>en cas d’erreur.</w:t>
      </w:r>
    </w:p>
    <w:p w14:paraId="4948BEFF" w14:textId="77777777" w:rsidR="005A3C5F" w:rsidRPr="00D05817" w:rsidRDefault="005A3C5F"/>
    <w:p w14:paraId="06D428B0" w14:textId="292F89C5" w:rsidR="005A3C5F" w:rsidRPr="00D05817" w:rsidRDefault="000D0751">
      <w:pPr>
        <w:pStyle w:val="Titre2"/>
      </w:pPr>
      <w:bookmarkStart w:id="12" w:name="_Toc229566032"/>
      <w:r w:rsidRPr="00D05817">
        <w:t>Planification et suivi</w:t>
      </w:r>
      <w:bookmarkEnd w:id="12"/>
    </w:p>
    <w:p w14:paraId="463E8579" w14:textId="77777777" w:rsidR="00DB72CD" w:rsidRDefault="00DB72CD" w:rsidP="00DB72CD">
      <w:pPr>
        <w:keepNext/>
        <w:jc w:val="center"/>
      </w:pPr>
      <w:r>
        <w:rPr>
          <w:noProof/>
        </w:rPr>
        <w:drawing>
          <wp:inline distT="0" distB="0" distL="0" distR="0" wp14:anchorId="2D22B945" wp14:editId="10AAB75D">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5"/>
                    <a:srcRect t="1496" b="1496"/>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64392DD7" w:rsidR="00DB72CD" w:rsidRDefault="00DB72CD" w:rsidP="00DB72CD">
      <w:pPr>
        <w:pStyle w:val="Lgende"/>
        <w:jc w:val="center"/>
      </w:pPr>
      <w:r>
        <w:t xml:space="preserve">Figure </w:t>
      </w:r>
      <w:r>
        <w:fldChar w:fldCharType="begin"/>
      </w:r>
      <w:r>
        <w:instrText xml:space="preserve"> SEQ Figure \* ARABIC </w:instrText>
      </w:r>
      <w:r>
        <w:fldChar w:fldCharType="separate"/>
      </w:r>
      <w:r w:rsidR="00297E75">
        <w:rPr>
          <w:noProof/>
        </w:rPr>
        <w:t>27</w:t>
      </w:r>
      <w:r>
        <w:fldChar w:fldCharType="end"/>
      </w:r>
      <w:r>
        <w:t>. Planification initiale</w:t>
      </w:r>
    </w:p>
    <w:p w14:paraId="239E2667" w14:textId="77777777" w:rsidR="00DB72CD" w:rsidRPr="00DB72CD" w:rsidRDefault="00DB72CD" w:rsidP="00DB72CD"/>
    <w:p w14:paraId="2F99BD9C" w14:textId="73DBBBFD" w:rsidR="00DB72CD" w:rsidRDefault="00370D52">
      <w:pPr>
        <w:sectPr w:rsidR="00DB72CD" w:rsidSect="00DB72CD">
          <w:pgSz w:w="15840" w:h="12240" w:orient="landscape"/>
          <w:pgMar w:top="1417" w:right="1386" w:bottom="1417" w:left="618" w:header="720" w:footer="188" w:gutter="0"/>
          <w:cols w:space="720"/>
          <w:titlePg/>
          <w:docGrid w:linePitch="360"/>
        </w:sectPr>
      </w:pPr>
      <w:r w:rsidRPr="00D05817">
        <w:t>Le</w:t>
      </w:r>
      <w:r w:rsidRPr="00D05817">
        <w:rPr>
          <w:i/>
          <w:iCs/>
        </w:rPr>
        <w:t xml:space="preserve"> « </w:t>
      </w:r>
      <w:r w:rsidRPr="00D05817">
        <w:rPr>
          <w:i/>
          <w:iCs/>
        </w:rPr>
        <w:fldChar w:fldCharType="begin"/>
      </w:r>
      <w:r w:rsidRPr="00D05817">
        <w:rPr>
          <w:i/>
          <w:iCs/>
        </w:rPr>
        <w:instrText xml:space="preserve"> REF _Ref223004013 \h </w:instrText>
      </w:r>
      <w:r w:rsidRPr="00D05817">
        <w:rPr>
          <w:i/>
          <w:iCs/>
        </w:rPr>
      </w:r>
      <w:r w:rsidRPr="00D05817">
        <w:rPr>
          <w:i/>
          <w:iCs/>
        </w:rPr>
        <w:fldChar w:fldCharType="separate"/>
      </w:r>
      <w:r w:rsidR="001B5C9E"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001B5C9E" w:rsidRPr="00D05817">
        <w:t>Annexes</w:t>
      </w:r>
      <w:r w:rsidRPr="00D05817">
        <w:fldChar w:fldCharType="end"/>
      </w:r>
    </w:p>
    <w:p w14:paraId="51B60296" w14:textId="77777777" w:rsidR="005A3C5F" w:rsidRPr="00D05817" w:rsidRDefault="005A3C5F"/>
    <w:p w14:paraId="6326CFBA" w14:textId="4BC2A7A5" w:rsidR="005A3C5F" w:rsidRDefault="000D0751">
      <w:pPr>
        <w:pStyle w:val="Titre2"/>
      </w:pPr>
      <w:bookmarkStart w:id="13" w:name="_Toc229566033"/>
      <w:r w:rsidRPr="00D05817">
        <w:t>Réalisation</w:t>
      </w:r>
      <w:bookmarkEnd w:id="13"/>
    </w:p>
    <w:p w14:paraId="16AB4686" w14:textId="77777777" w:rsidR="00736D77" w:rsidRDefault="00736D77" w:rsidP="00736D77">
      <w:pPr>
        <w:pStyle w:val="Titre3"/>
      </w:pPr>
      <w:bookmarkStart w:id="14" w:name="_Toc229566034"/>
      <w:r>
        <w:t>Structure du dépôt</w:t>
      </w:r>
      <w:bookmarkEnd w:id="14"/>
      <w:r>
        <w:t xml:space="preserve"> </w:t>
      </w:r>
    </w:p>
    <w:p w14:paraId="43BD4810" w14:textId="77777777" w:rsidR="00736D77" w:rsidRDefault="00736D77" w:rsidP="00736D77">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736D77">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736D77">
      <w:r>
        <w:t xml:space="preserve">L’utilisation de branches supplémentaires (comme </w:t>
      </w:r>
      <w:proofErr w:type="spellStart"/>
      <w:r>
        <w:t>feature</w:t>
      </w:r>
      <w:proofErr w:type="spellEnd"/>
      <w:r>
        <w:t xml:space="preserve">, </w:t>
      </w:r>
      <w:proofErr w:type="spellStart"/>
      <w:r>
        <w:t>develop</w:t>
      </w:r>
      <w:proofErr w:type="spellEnd"/>
      <w:r>
        <w:t xml:space="preserve"> ou </w:t>
      </w:r>
      <w:proofErr w:type="spellStart"/>
      <w: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736D77">
      <w:r>
        <w:t xml:space="preserve">Cependant, dans le cadre d’un projet en équipe, une stratégie plus structurée aurait été mise en place, telle que Git Flow. </w:t>
      </w:r>
    </w:p>
    <w:p w14:paraId="57C0AE8B" w14:textId="77777777" w:rsidR="00736D77" w:rsidRDefault="00736D77" w:rsidP="00736D77">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41DD9E7E" w:rsidR="00736D77" w:rsidRDefault="00736D77" w:rsidP="00736D77">
      <w:pPr>
        <w:pStyle w:val="Lgende"/>
        <w:jc w:val="center"/>
      </w:pPr>
      <w:r>
        <w:t xml:space="preserve">Figure </w:t>
      </w:r>
      <w:r>
        <w:fldChar w:fldCharType="begin"/>
      </w:r>
      <w:r>
        <w:instrText xml:space="preserve"> SEQ Figure \* ARABIC </w:instrText>
      </w:r>
      <w:r>
        <w:fldChar w:fldCharType="separate"/>
      </w:r>
      <w:r w:rsidR="00297E75">
        <w:rPr>
          <w:noProof/>
        </w:rPr>
        <w:t>28</w:t>
      </w:r>
      <w:r>
        <w:fldChar w:fldCharType="end"/>
      </w:r>
      <w:r>
        <w:t>. Schéma d'un git flow</w:t>
      </w:r>
    </w:p>
    <w:p w14:paraId="70753710" w14:textId="77777777" w:rsidR="00736D77" w:rsidRDefault="00736D77" w:rsidP="00736D77">
      <w:r>
        <w:t>Cette approche permet de :</w:t>
      </w:r>
    </w:p>
    <w:p w14:paraId="5BCE674F" w14:textId="77777777" w:rsidR="00736D77" w:rsidRDefault="00736D77" w:rsidP="00736D77">
      <w:pPr>
        <w:pStyle w:val="Paragraphedeliste"/>
        <w:numPr>
          <w:ilvl w:val="0"/>
          <w:numId w:val="29"/>
        </w:numPr>
      </w:pPr>
      <w:r>
        <w:t>Séparer clairement les environnements de développement (</w:t>
      </w:r>
      <w:proofErr w:type="spellStart"/>
      <w:r>
        <w:t>develop</w:t>
      </w:r>
      <w:proofErr w:type="spellEnd"/>
      <w:r>
        <w:t>) et de production (main)</w:t>
      </w:r>
    </w:p>
    <w:p w14:paraId="185E1D57" w14:textId="77777777" w:rsidR="00736D77" w:rsidRDefault="00736D77" w:rsidP="00736D77">
      <w:pPr>
        <w:pStyle w:val="Paragraphedeliste"/>
        <w:numPr>
          <w:ilvl w:val="0"/>
          <w:numId w:val="29"/>
        </w:numPr>
      </w:pPr>
      <w:r>
        <w:t>Travailler sur des fonctionnalités via des branches dédiées (</w:t>
      </w:r>
      <w:proofErr w:type="spellStart"/>
      <w:r>
        <w:t>feature</w:t>
      </w:r>
      <w:proofErr w:type="spellEnd"/>
      <w:r>
        <w:t>/*)</w:t>
      </w:r>
    </w:p>
    <w:p w14:paraId="6D984BB3" w14:textId="77777777" w:rsidR="00736D77" w:rsidRDefault="00736D77" w:rsidP="00736D77">
      <w:pPr>
        <w:pStyle w:val="Paragraphedeliste"/>
        <w:numPr>
          <w:ilvl w:val="0"/>
          <w:numId w:val="29"/>
        </w:numPr>
      </w:pPr>
      <w:r>
        <w:t xml:space="preserve">Gérer les corrections urgentes avec des branches </w:t>
      </w:r>
      <w:proofErr w:type="spellStart"/>
      <w:r>
        <w:t>hotfix</w:t>
      </w:r>
      <w:proofErr w:type="spellEnd"/>
    </w:p>
    <w:p w14:paraId="069CFB9B" w14:textId="77777777" w:rsidR="00736D77" w:rsidRDefault="00736D77" w:rsidP="00736D77">
      <w:pPr>
        <w:pStyle w:val="Paragraphedeliste"/>
        <w:numPr>
          <w:ilvl w:val="0"/>
          <w:numId w:val="29"/>
        </w:numPr>
      </w:pPr>
      <w:r>
        <w:t>Organiser les phases de livraison avec des branches release</w:t>
      </w:r>
    </w:p>
    <w:p w14:paraId="4F6D1A3C" w14:textId="77777777" w:rsidR="00736D77" w:rsidRDefault="00736D77" w:rsidP="00736D77">
      <w:r>
        <w:t>Une telle stratégie améliore la collaboration, la lisibilité du projet et la stabilité du code dans un contexte multi-développeurs.</w:t>
      </w:r>
    </w:p>
    <w:p w14:paraId="68468AD1" w14:textId="77777777" w:rsidR="00736D77" w:rsidRDefault="00736D77" w:rsidP="00736D77"/>
    <w:p w14:paraId="24145D0C" w14:textId="77777777" w:rsidR="00736D77" w:rsidRDefault="00736D77" w:rsidP="00736D77">
      <w:pPr>
        <w:pStyle w:val="Titre3"/>
      </w:pPr>
      <w:bookmarkStart w:id="15" w:name="_Toc229566035"/>
      <w:r>
        <w:lastRenderedPageBreak/>
        <w:t>Version des outils utilisés</w:t>
      </w:r>
      <w:bookmarkEnd w:id="15"/>
    </w:p>
    <w:p w14:paraId="3C4269E1" w14:textId="16B43CB8" w:rsidR="00736D77" w:rsidRDefault="00736D77" w:rsidP="00736D77">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813DB1">
            <w:r>
              <w:t>Outil / Environnement</w:t>
            </w:r>
          </w:p>
        </w:tc>
        <w:tc>
          <w:tcPr>
            <w:tcW w:w="1588" w:type="pct"/>
          </w:tcPr>
          <w:p w14:paraId="129C24AF" w14:textId="6E9C7683" w:rsidR="00736D77" w:rsidRDefault="00736D77" w:rsidP="00813DB1">
            <w:pPr>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813DB1">
            <w:pPr>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813DB1">
            <w:r>
              <w:t xml:space="preserve">Système d’exploitation </w:t>
            </w:r>
          </w:p>
        </w:tc>
        <w:tc>
          <w:tcPr>
            <w:tcW w:w="1588" w:type="pct"/>
          </w:tcPr>
          <w:p w14:paraId="3EDDF3EC"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813DB1">
            <w:r>
              <w:t>Node</w:t>
            </w:r>
            <w:r w:rsidR="00C52FD9">
              <w:t>.</w:t>
            </w:r>
            <w:r>
              <w:t xml:space="preserve">js </w:t>
            </w:r>
          </w:p>
        </w:tc>
        <w:tc>
          <w:tcPr>
            <w:tcW w:w="1588" w:type="pct"/>
          </w:tcPr>
          <w:p w14:paraId="6631E920"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813DB1">
            <w:proofErr w:type="spellStart"/>
            <w:r>
              <w:t>Npm</w:t>
            </w:r>
            <w:proofErr w:type="spellEnd"/>
            <w:r>
              <w:t xml:space="preserve"> </w:t>
            </w:r>
          </w:p>
        </w:tc>
        <w:tc>
          <w:tcPr>
            <w:tcW w:w="1588" w:type="pct"/>
          </w:tcPr>
          <w:p w14:paraId="303B754B"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813DB1">
            <w:r>
              <w:t>Git</w:t>
            </w:r>
          </w:p>
        </w:tc>
        <w:tc>
          <w:tcPr>
            <w:tcW w:w="1588" w:type="pct"/>
          </w:tcPr>
          <w:p w14:paraId="76BD936C"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813DB1">
            <w:pPr>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813DB1">
            <w:proofErr w:type="spellStart"/>
            <w:r>
              <w:t>MariaD</w:t>
            </w:r>
            <w:r w:rsidR="00C52FD9">
              <w:t>B</w:t>
            </w:r>
            <w:proofErr w:type="spellEnd"/>
          </w:p>
        </w:tc>
        <w:tc>
          <w:tcPr>
            <w:tcW w:w="1588" w:type="pct"/>
          </w:tcPr>
          <w:p w14:paraId="2B13556B" w14:textId="51323E68"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p w14:paraId="0A9FC672" w14:textId="0D2CED6B" w:rsidR="005A3C5F" w:rsidRDefault="000D0751">
      <w:pPr>
        <w:pStyle w:val="Titre2"/>
      </w:pPr>
      <w:bookmarkStart w:id="16" w:name="_Toc229566036"/>
      <w:r w:rsidRPr="00D05817">
        <w:t>Tests et validation</w:t>
      </w:r>
      <w:bookmarkEnd w:id="16"/>
    </w:p>
    <w:p w14:paraId="24B2A918" w14:textId="39E78A19" w:rsidR="00056F77" w:rsidRDefault="00056F77" w:rsidP="00056F77">
      <w:pPr>
        <w:pStyle w:val="Titre3"/>
      </w:pPr>
      <w:bookmarkStart w:id="17" w:name="_Toc229566037"/>
      <w:r>
        <w:t>Stratégie de tests</w:t>
      </w:r>
      <w:bookmarkEnd w:id="17"/>
    </w:p>
    <w:p w14:paraId="05953933" w14:textId="40BBF18C" w:rsidR="009B0CB0" w:rsidRDefault="00056F77" w:rsidP="00056F77">
      <w:pPr>
        <w:spacing w:after="0"/>
      </w:pPr>
      <w:r>
        <w:t>L’objectif de cette stratégie est de garantir la fiabilité, la stabilité et la conformité du système d’envoi de newsletters. Les tests portent principalement sur le comportement du service d’envoi d’emails, la gestion des consentements utilisateurs, le suivi des interactions et la gestion des erreurs techniques. Les tests mis en place sont des tests unitaires</w:t>
      </w:r>
      <w:r>
        <w:fldChar w:fldCharType="begin"/>
      </w:r>
      <w:r>
        <w:instrText xml:space="preserve"> XE "</w:instrText>
      </w:r>
      <w:r w:rsidRPr="00231BFA">
        <w:instrText>tests unitaires:es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instrText>
      </w:r>
      <w:r>
        <w:instrText xml:space="preserve">" </w:instrText>
      </w:r>
      <w:r>
        <w:fldChar w:fldCharType="end"/>
      </w:r>
      <w:r>
        <w:t xml:space="preserve"> permettant de vérifier la résilience de l’application.</w:t>
      </w:r>
    </w:p>
    <w:p w14:paraId="0A4CB636" w14:textId="41464B1A" w:rsidR="009B0CB0" w:rsidRDefault="009B0CB0" w:rsidP="009B0CB0">
      <w:pPr>
        <w:pStyle w:val="Titre4"/>
      </w:pPr>
      <w:r>
        <w:t xml:space="preserve">Cas de tests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8B7304">
            <w:r>
              <w:t>Titre du test</w:t>
            </w:r>
          </w:p>
        </w:tc>
        <w:tc>
          <w:tcPr>
            <w:tcW w:w="2500" w:type="pct"/>
          </w:tcPr>
          <w:p w14:paraId="45C8789B" w14:textId="4E5EB294" w:rsidR="008B7304" w:rsidRDefault="008B7304" w:rsidP="008B7304">
            <w:pPr>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8B7304">
            <w:r>
              <w:t>Envoi à lecteur inscrit</w:t>
            </w:r>
          </w:p>
        </w:tc>
        <w:tc>
          <w:tcPr>
            <w:tcW w:w="2500" w:type="pct"/>
          </w:tcPr>
          <w:p w14:paraId="2A8E324C" w14:textId="697A7B2D"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8B7304">
            <w:proofErr w:type="spellStart"/>
            <w:r>
              <w:t>Tracking</w:t>
            </w:r>
            <w:proofErr w:type="spellEnd"/>
            <w:r>
              <w:t xml:space="preserve"> des clics</w:t>
            </w:r>
          </w:p>
        </w:tc>
        <w:tc>
          <w:tcPr>
            <w:tcW w:w="2500" w:type="pct"/>
          </w:tcPr>
          <w:p w14:paraId="2EA51863" w14:textId="616A782E" w:rsidR="008B7304" w:rsidRDefault="008B7304" w:rsidP="008B7304">
            <w:pPr>
              <w:cnfStyle w:val="000000000000" w:firstRow="0" w:lastRow="0" w:firstColumn="0" w:lastColumn="0" w:oddVBand="0" w:evenVBand="0" w:oddHBand="0" w:evenHBand="0" w:firstRowFirstColumn="0" w:firstRowLastColumn="0" w:lastRowFirstColumn="0" w:lastRowLastColumn="0"/>
            </w:pPr>
            <w:r>
              <w:t xml:space="preserve">Vérifier que les liens de </w:t>
            </w:r>
            <w:proofErr w:type="spellStart"/>
            <w:r>
              <w:t>tracking</w:t>
            </w:r>
            <w:proofErr w:type="spellEnd"/>
            <w:r>
              <w:t xml:space="preserve">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8B7304">
            <w:r>
              <w:t>Envoi en batch</w:t>
            </w:r>
          </w:p>
        </w:tc>
        <w:tc>
          <w:tcPr>
            <w:tcW w:w="2500" w:type="pct"/>
          </w:tcPr>
          <w:p w14:paraId="119D1BAD" w14:textId="7FCEC416"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8B7304">
            <w:r>
              <w:t>Lien de désinscription</w:t>
            </w:r>
          </w:p>
        </w:tc>
        <w:tc>
          <w:tcPr>
            <w:tcW w:w="2500" w:type="pct"/>
          </w:tcPr>
          <w:p w14:paraId="42F49ED6" w14:textId="6B63CF6D"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8B7304">
            <w:r>
              <w:t>Pas d’envoi sans consentement</w:t>
            </w:r>
          </w:p>
        </w:tc>
        <w:tc>
          <w:tcPr>
            <w:tcW w:w="2500" w:type="pct"/>
          </w:tcPr>
          <w:p w14:paraId="657547CC" w14:textId="1BDA8148" w:rsidR="008B7304" w:rsidRDefault="008B7304" w:rsidP="008B7304">
            <w:pPr>
              <w:cnfStyle w:val="000000100000" w:firstRow="0" w:lastRow="0" w:firstColumn="0" w:lastColumn="0" w:oddVBand="0" w:evenVBand="0" w:oddHBand="1" w:evenHBand="0" w:firstRowFirstColumn="0" w:firstRowLastColumn="0" w:lastRowFirstColumn="0" w:lastRowLastColumn="0"/>
            </w:pPr>
            <w:r>
              <w:t>Garantir qu’aucun email n’est envoyé sans consentement utilisateur</w:t>
            </w:r>
          </w:p>
        </w:tc>
      </w:tr>
      <w:tr w:rsidR="008B7304" w14:paraId="5BACE0E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5C634F49" w14:textId="289E5B62" w:rsidR="008B7304" w:rsidRDefault="008B7304" w:rsidP="008B7304">
            <w:proofErr w:type="spellStart"/>
            <w:r>
              <w:t>Token</w:t>
            </w:r>
            <w:proofErr w:type="spellEnd"/>
            <w:r>
              <w:t xml:space="preserve"> invalide (403)</w:t>
            </w:r>
          </w:p>
        </w:tc>
        <w:tc>
          <w:tcPr>
            <w:tcW w:w="2500" w:type="pct"/>
          </w:tcPr>
          <w:p w14:paraId="68E59555" w14:textId="5E24893B"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gestion des erreurs HTTP 403 du service Maily</w:t>
            </w:r>
          </w:p>
        </w:tc>
      </w:tr>
      <w:tr w:rsidR="008B7304" w14:paraId="33F78E7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8B7304">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la gestion spécifique des erreurs HTTP 401</w:t>
            </w:r>
          </w:p>
        </w:tc>
      </w:tr>
      <w:tr w:rsidR="008B7304" w14:paraId="354AA08E"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8B7304">
            <w:r>
              <w:t>Vérification des statuts</w:t>
            </w:r>
          </w:p>
        </w:tc>
        <w:tc>
          <w:tcPr>
            <w:tcW w:w="2500" w:type="pct"/>
          </w:tcPr>
          <w:p w14:paraId="65C24D08" w14:textId="529F720B"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mise à jour correcte des statuts d’envoi</w:t>
            </w:r>
          </w:p>
        </w:tc>
      </w:tr>
      <w:tr w:rsidR="008B7304" w14:paraId="767970F8"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8B7304">
            <w:r>
              <w:t>Détection statut SCHEDULED</w:t>
            </w:r>
          </w:p>
        </w:tc>
        <w:tc>
          <w:tcPr>
            <w:tcW w:w="2500" w:type="pct"/>
          </w:tcPr>
          <w:p w14:paraId="530A7358" w14:textId="3E825BED"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le comportement lorsque aucune newsletter à traiter n’est trouvée</w:t>
            </w:r>
          </w:p>
        </w:tc>
      </w:tr>
    </w:tbl>
    <w:p w14:paraId="3746DB28" w14:textId="49E986BB" w:rsidR="0027193E" w:rsidRDefault="0027193E" w:rsidP="00056F77">
      <w:pPr>
        <w:spacing w:after="0"/>
      </w:pPr>
    </w:p>
    <w:p w14:paraId="5C47CF53" w14:textId="76B2FC16" w:rsidR="008B7304" w:rsidRDefault="0027193E" w:rsidP="0027193E">
      <w:r>
        <w:br w:type="page"/>
      </w:r>
    </w:p>
    <w:p w14:paraId="7B245019" w14:textId="22B5B4A6" w:rsidR="008B7304" w:rsidRDefault="008B7304" w:rsidP="008B7304">
      <w:pPr>
        <w:pStyle w:val="Titre4"/>
      </w:pPr>
      <w:r>
        <w:lastRenderedPageBreak/>
        <w:t xml:space="preserve">Exécution </w:t>
      </w:r>
    </w:p>
    <w:p w14:paraId="15C6B9AE" w14:textId="62AAC24F" w:rsidR="008B7304" w:rsidRDefault="008B7304" w:rsidP="008B7304">
      <w:pPr>
        <w:spacing w:after="0"/>
      </w:pPr>
      <w:r>
        <w:t>Les tests unitaires sont exécutés localement via la commande :</w:t>
      </w:r>
    </w:p>
    <w:p w14:paraId="3218DC1E" w14:textId="77777777" w:rsidR="009B0CB0" w:rsidRDefault="008B7304" w:rsidP="009B0CB0">
      <w:pPr>
        <w:keepNext/>
        <w:spacing w:after="0"/>
        <w:jc w:val="center"/>
      </w:pPr>
      <w:r>
        <w:rPr>
          <w:noProof/>
        </w:rPr>
        <w:drawing>
          <wp:inline distT="0" distB="0" distL="0" distR="0" wp14:anchorId="1A14F00E" wp14:editId="27E521A9">
            <wp:extent cx="3052837" cy="736724"/>
            <wp:effectExtent l="19050" t="19050" r="14605" b="2540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7"/>
                    <a:srcRect t="498" b="498"/>
                    <a:stretch>
                      <a:fillRect/>
                    </a:stretch>
                  </pic:blipFill>
                  <pic:spPr bwMode="auto">
                    <a:xfrm>
                      <a:off x="0" y="0"/>
                      <a:ext cx="3073572" cy="741728"/>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326016E4" w:rsidR="008B7304" w:rsidRDefault="009B0CB0" w:rsidP="009B0CB0">
      <w:pPr>
        <w:pStyle w:val="Lgende"/>
        <w:jc w:val="center"/>
      </w:pPr>
      <w:r>
        <w:t xml:space="preserve">Figure </w:t>
      </w:r>
      <w:r>
        <w:fldChar w:fldCharType="begin"/>
      </w:r>
      <w:r>
        <w:instrText xml:space="preserve"> SEQ Figure \* ARABIC </w:instrText>
      </w:r>
      <w:r>
        <w:fldChar w:fldCharType="separate"/>
      </w:r>
      <w:r w:rsidR="00297E75">
        <w:rPr>
          <w:noProof/>
        </w:rPr>
        <w:t>29</w:t>
      </w:r>
      <w:r>
        <w:fldChar w:fldCharType="end"/>
      </w:r>
      <w:r>
        <w:t>. Commande pour exécuter les tests</w:t>
      </w:r>
    </w:p>
    <w:p w14:paraId="28A4EFAB" w14:textId="1BC93600" w:rsidR="008B7304" w:rsidRDefault="008B7304" w:rsidP="008B7304">
      <w:pPr>
        <w:spacing w:after="0"/>
      </w:pPr>
      <w:r>
        <w:t>Cette commande permet de lancer l’ensemble de la suite de tests et de vérifier le bon fonctionnement du module avant toute mise en production.</w:t>
      </w:r>
    </w:p>
    <w:p w14:paraId="5EDFC7C7" w14:textId="641D5DA1" w:rsidR="009B0CB0" w:rsidRPr="00056F77" w:rsidRDefault="009B0CB0" w:rsidP="008B7304">
      <w:pPr>
        <w:spacing w:after="0"/>
      </w:pPr>
      <w:r w:rsidRPr="009B0CB0">
        <w:t xml:space="preserve">Dans une version suivante,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afin de détecter rapidement les régressions, sécuriser les livraisons et garantir la stabilité du projet avant toute fusion de code. L’exécution des tests continuerait également à être possible localement permettant de vérifier le bon fonctionnement du module avant la mise en production.</w:t>
      </w:r>
    </w:p>
    <w:p w14:paraId="48C56D20" w14:textId="51EE7DBF" w:rsidR="003C6381" w:rsidRPr="003C6381" w:rsidRDefault="009334AE" w:rsidP="003C6381">
      <w:pPr>
        <w:pStyle w:val="Titre3"/>
      </w:pPr>
      <w:bookmarkStart w:id="18" w:name="_Toc229566038"/>
      <w:r>
        <w:t>Jeux de tests</w:t>
      </w:r>
      <w:bookmarkEnd w:id="18"/>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3B10F8">
            <w:r>
              <w:t>Titre du test</w:t>
            </w:r>
          </w:p>
        </w:tc>
        <w:tc>
          <w:tcPr>
            <w:tcW w:w="3188" w:type="dxa"/>
          </w:tcPr>
          <w:p w14:paraId="55F9D3CD"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3B10F8">
            <w:r>
              <w:t>Envoi à lecteur inscrit</w:t>
            </w:r>
          </w:p>
        </w:tc>
        <w:tc>
          <w:tcPr>
            <w:tcW w:w="3188" w:type="dxa"/>
          </w:tcPr>
          <w:p w14:paraId="26D935C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 xml:space="preserve">Email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3B10F8">
            <w:proofErr w:type="spellStart"/>
            <w:r>
              <w:t>Tracking</w:t>
            </w:r>
            <w:proofErr w:type="spellEnd"/>
            <w:r>
              <w:t xml:space="preserve"> des clics</w:t>
            </w:r>
          </w:p>
        </w:tc>
        <w:tc>
          <w:tcPr>
            <w:tcW w:w="3188" w:type="dxa"/>
          </w:tcPr>
          <w:p w14:paraId="1CF46FDE"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 xml:space="preserve">Vérification que les liens de </w:t>
            </w:r>
            <w:proofErr w:type="spellStart"/>
            <w:r>
              <w:t>tracking</w:t>
            </w:r>
            <w:proofErr w:type="spellEnd"/>
            <w:r>
              <w:t xml:space="preserve"> sont inclus dans le HTML de l'email</w:t>
            </w:r>
          </w:p>
        </w:tc>
        <w:tc>
          <w:tcPr>
            <w:tcW w:w="3466" w:type="dxa"/>
          </w:tcPr>
          <w:p w14:paraId="68744EF2"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3B10F8">
            <w:r>
              <w:t>Envoi en batch</w:t>
            </w:r>
          </w:p>
        </w:tc>
        <w:tc>
          <w:tcPr>
            <w:tcW w:w="3188" w:type="dxa"/>
          </w:tcPr>
          <w:p w14:paraId="778A6BA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5 emails envoyés avec les bonnes adresses, update appelé 5 fois</w:t>
            </w:r>
          </w:p>
        </w:tc>
        <w:tc>
          <w:tcPr>
            <w:tcW w:w="896" w:type="dxa"/>
          </w:tcPr>
          <w:p w14:paraId="68FAA652" w14:textId="520A7FDD"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3B10F8">
            <w:r>
              <w:t>Lien de désinscription</w:t>
            </w:r>
          </w:p>
        </w:tc>
        <w:tc>
          <w:tcPr>
            <w:tcW w:w="3188" w:type="dxa"/>
          </w:tcPr>
          <w:p w14:paraId="15F80FD4"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que le lien de désinscription est présent dans l'email</w:t>
            </w:r>
          </w:p>
        </w:tc>
        <w:tc>
          <w:tcPr>
            <w:tcW w:w="3466" w:type="dxa"/>
          </w:tcPr>
          <w:p w14:paraId="6883ED83"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3B10F8">
            <w:r>
              <w:t>Pas d'envoi sans consentement</w:t>
            </w:r>
          </w:p>
        </w:tc>
        <w:tc>
          <w:tcPr>
            <w:tcW w:w="3188" w:type="dxa"/>
          </w:tcPr>
          <w:p w14:paraId="397DF987"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Les lecteurs sans consentement ne reçoivent pas d'email</w:t>
            </w:r>
          </w:p>
        </w:tc>
        <w:tc>
          <w:tcPr>
            <w:tcW w:w="3466" w:type="dxa"/>
          </w:tcPr>
          <w:p w14:paraId="30DA8F21"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r>
              <w:t>fetch</w:t>
            </w:r>
            <w:proofErr w:type="spell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7C4C240A"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A4E6B36" w14:textId="77777777" w:rsidR="003C6381" w:rsidRDefault="003C6381" w:rsidP="003B10F8">
            <w:proofErr w:type="spellStart"/>
            <w:r>
              <w:t>Token</w:t>
            </w:r>
            <w:proofErr w:type="spellEnd"/>
            <w:r>
              <w:t xml:space="preserve"> invalide (403)</w:t>
            </w:r>
          </w:p>
        </w:tc>
        <w:tc>
          <w:tcPr>
            <w:tcW w:w="3188" w:type="dxa"/>
          </w:tcPr>
          <w:p w14:paraId="1D73B230"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Gestion d'une erreur HTTP 403 du service mail (</w:t>
            </w:r>
            <w:proofErr w:type="spellStart"/>
            <w:r>
              <w:t>token</w:t>
            </w:r>
            <w:proofErr w:type="spellEnd"/>
            <w:r>
              <w:t xml:space="preserve"> invalide)</w:t>
            </w:r>
          </w:p>
        </w:tc>
        <w:tc>
          <w:tcPr>
            <w:tcW w:w="3466" w:type="dxa"/>
          </w:tcPr>
          <w:p w14:paraId="7A879E6C"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proofErr w:type="spellStart"/>
            <w:r>
              <w:t>sendEmail</w:t>
            </w:r>
            <w:proofErr w:type="spellEnd"/>
            <w:r>
              <w:t xml:space="preserve"> lance une erreur "Maily HTTP 403"</w:t>
            </w:r>
          </w:p>
        </w:tc>
        <w:tc>
          <w:tcPr>
            <w:tcW w:w="896" w:type="dxa"/>
          </w:tcPr>
          <w:p w14:paraId="3FD57DE9" w14:textId="56CCE78A"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253C32AB"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3B10F8">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r>
              <w:t>sendEmail</w:t>
            </w:r>
            <w:proofErr w:type="spellEnd"/>
            <w:r>
              <w:t xml:space="preserve"> lance une erreur "Maily HTTP 401"</w:t>
            </w:r>
          </w:p>
        </w:tc>
        <w:tc>
          <w:tcPr>
            <w:tcW w:w="896" w:type="dxa"/>
          </w:tcPr>
          <w:p w14:paraId="0B285471" w14:textId="0DDB7500"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49CF1AD4"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3B10F8">
            <w:r>
              <w:t>Vérification des statuts</w:t>
            </w:r>
          </w:p>
        </w:tc>
        <w:tc>
          <w:tcPr>
            <w:tcW w:w="3188" w:type="dxa"/>
          </w:tcPr>
          <w:p w14:paraId="24C87A29"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du traitement correct des statuts de newsletter</w:t>
            </w:r>
          </w:p>
        </w:tc>
        <w:tc>
          <w:tcPr>
            <w:tcW w:w="3466" w:type="dxa"/>
          </w:tcPr>
          <w:p w14:paraId="3A033516"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 xml:space="preserve">Email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6A879033"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3B10F8">
            <w:r>
              <w:t>Détection statut SCHEDULED</w:t>
            </w:r>
          </w:p>
        </w:tc>
        <w:tc>
          <w:tcPr>
            <w:tcW w:w="3188" w:type="dxa"/>
          </w:tcPr>
          <w:p w14:paraId="5A2E6D06"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r>
              <w:t>findMany</w:t>
            </w:r>
            <w:proofErr w:type="spell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bl>
    <w:p w14:paraId="3C67410F" w14:textId="77777777" w:rsidR="003C6381" w:rsidRDefault="003C6381" w:rsidP="003C6381"/>
    <w:p w14:paraId="5576CA92" w14:textId="7AC461D1" w:rsidR="003C6381" w:rsidRDefault="003C6381" w:rsidP="003C6381">
      <w:pPr>
        <w:rPr>
          <w:b/>
          <w:bCs/>
          <w:u w:val="single"/>
        </w:rPr>
      </w:pPr>
      <w:r w:rsidRPr="003C6381">
        <w:rPr>
          <w:b/>
          <w:bCs/>
          <w:u w:val="single"/>
        </w:rPr>
        <w:lastRenderedPageBreak/>
        <w:t>Preuve :</w:t>
      </w:r>
    </w:p>
    <w:p w14:paraId="3C3F0FD2" w14:textId="77777777" w:rsidR="003C6381" w:rsidRDefault="003C6381" w:rsidP="003C6381">
      <w:pPr>
        <w:keepNext/>
      </w:pPr>
      <w:r w:rsidRPr="003C6381">
        <w:rPr>
          <w:b/>
          <w:bCs/>
          <w:noProof/>
        </w:rPr>
        <w:drawing>
          <wp:inline distT="0" distB="0" distL="0" distR="0" wp14:anchorId="4D011C6A" wp14:editId="54AB2B90">
            <wp:extent cx="5938574" cy="1444782"/>
            <wp:effectExtent l="19050" t="19050" r="24130" b="22225"/>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
                    <pic:cNvPicPr/>
                  </pic:nvPicPr>
                  <pic:blipFill rotWithShape="1">
                    <a:blip r:embed="rId48"/>
                    <a:srcRect b="-590"/>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29258484" w:rsidR="005A3C5F" w:rsidRDefault="003C6381" w:rsidP="008F18E0">
      <w:pPr>
        <w:pStyle w:val="Lgende"/>
        <w:jc w:val="center"/>
      </w:pPr>
      <w:r>
        <w:t xml:space="preserve">Figure </w:t>
      </w:r>
      <w:r>
        <w:fldChar w:fldCharType="begin"/>
      </w:r>
      <w:r>
        <w:instrText xml:space="preserve"> SEQ Figure \* ARABIC </w:instrText>
      </w:r>
      <w:r>
        <w:fldChar w:fldCharType="separate"/>
      </w:r>
      <w:r w:rsidR="00297E75">
        <w:rPr>
          <w:noProof/>
        </w:rPr>
        <w:t>30</w:t>
      </w:r>
      <w:r>
        <w:fldChar w:fldCharType="end"/>
      </w:r>
      <w:r>
        <w:t>. Preuve de la bonne exécution des tests</w:t>
      </w:r>
    </w:p>
    <w:p w14:paraId="2BB502BA" w14:textId="4CB2B0CC" w:rsidR="00196CB4" w:rsidRDefault="00196CB4" w:rsidP="00196CB4">
      <w:pPr>
        <w:pStyle w:val="Titre3"/>
      </w:pPr>
      <w:bookmarkStart w:id="19" w:name="_Toc229566039"/>
      <w:r>
        <w:t>Bugs connus</w:t>
      </w:r>
      <w:bookmarkEnd w:id="19"/>
    </w:p>
    <w:p w14:paraId="6AD40D83" w14:textId="77777777" w:rsidR="001A6F7B" w:rsidRDefault="001A6F7B" w:rsidP="001A6F7B">
      <w:pPr>
        <w:keepNext/>
      </w:pPr>
      <w:r>
        <w:rPr>
          <w:noProof/>
        </w:rPr>
        <w:drawing>
          <wp:inline distT="0" distB="0" distL="0" distR="0" wp14:anchorId="5FD2DA10" wp14:editId="0BED725F">
            <wp:extent cx="5969635" cy="2292521"/>
            <wp:effectExtent l="19050" t="19050" r="12065"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49"/>
                    <a:stretch>
                      <a:fillRect/>
                    </a:stretch>
                  </pic:blipFill>
                  <pic:spPr bwMode="auto">
                    <a:xfrm>
                      <a:off x="0" y="0"/>
                      <a:ext cx="5969635" cy="2292521"/>
                    </a:xfrm>
                    <a:prstGeom prst="rect">
                      <a:avLst/>
                    </a:prstGeom>
                    <a:noFill/>
                    <a:ln>
                      <a:solidFill>
                        <a:schemeClr val="bg1">
                          <a:lumMod val="75000"/>
                        </a:schemeClr>
                      </a:solidFill>
                    </a:ln>
                  </pic:spPr>
                </pic:pic>
              </a:graphicData>
            </a:graphic>
          </wp:inline>
        </w:drawing>
      </w:r>
    </w:p>
    <w:p w14:paraId="0A16B530" w14:textId="567ADF59" w:rsidR="001A6F7B" w:rsidRDefault="001A6F7B" w:rsidP="001A6F7B">
      <w:pPr>
        <w:pStyle w:val="Lgende"/>
        <w:jc w:val="center"/>
      </w:pPr>
      <w:r>
        <w:t xml:space="preserve">Figure </w:t>
      </w:r>
      <w:r>
        <w:fldChar w:fldCharType="begin"/>
      </w:r>
      <w:r>
        <w:instrText xml:space="preserve"> SEQ Figure \* ARABIC </w:instrText>
      </w:r>
      <w:r>
        <w:fldChar w:fldCharType="separate"/>
      </w:r>
      <w:r w:rsidR="00297E75">
        <w:rPr>
          <w:noProof/>
        </w:rPr>
        <w:t>31</w:t>
      </w:r>
      <w:r>
        <w:fldChar w:fldCharType="end"/>
      </w:r>
      <w:r>
        <w:t>. Schéma du problème restant</w:t>
      </w:r>
    </w:p>
    <w:p w14:paraId="30FC031F" w14:textId="68DAFFF5" w:rsidR="007F5AB5" w:rsidRPr="007F5AB5" w:rsidRDefault="007F5AB5" w:rsidP="007F5AB5">
      <w:r w:rsidRPr="007F5AB5">
        <w:t>L'un des problèmes encore présents dans l'application arrive très rarement mais peut arriver. Celui-ci surgit quand l'administrateur veut supprimer une campagne qui est planifiée (T1) mais que pendant que la requête arrive à la base de données, le script se lance (T2) et envoie les mails aux lecteurs, dans ce cas-là l'administrateur se retrouve dans une situation où une campagne qui est censée être supprimée a été envoyée</w:t>
      </w:r>
      <w:r>
        <w:t>.</w:t>
      </w:r>
    </w:p>
    <w:p w14:paraId="5F321DF8" w14:textId="61631AD4" w:rsidR="007F5AB5" w:rsidRDefault="007F5AB5" w:rsidP="007F5AB5">
      <w:pPr>
        <w:spacing w:after="0"/>
      </w:pPr>
      <w:r w:rsidRPr="007F5AB5">
        <w:rPr>
          <w:b/>
          <w:bCs/>
        </w:rPr>
        <w:t>Sévérité :</w:t>
      </w:r>
      <w:r>
        <w:t xml:space="preserve"> Mineur </w:t>
      </w:r>
    </w:p>
    <w:p w14:paraId="253F4089" w14:textId="0FEAFCFC" w:rsidR="007F5AB5" w:rsidRPr="007F5AB5" w:rsidRDefault="007F5AB5" w:rsidP="007F5AB5">
      <w:pPr>
        <w:spacing w:after="0"/>
        <w:rPr>
          <w:b/>
          <w:bCs/>
        </w:rPr>
      </w:pPr>
      <w:r w:rsidRPr="007F5AB5">
        <w:rPr>
          <w:b/>
          <w:bCs/>
        </w:rPr>
        <w:t>Type :</w:t>
      </w:r>
      <w:r>
        <w:t xml:space="preserve"> Fonctionnel</w:t>
      </w:r>
    </w:p>
    <w:p w14:paraId="7BA3F750" w14:textId="5E284DDB" w:rsidR="007F5AB5" w:rsidRPr="001A6F7B" w:rsidRDefault="007F5AB5" w:rsidP="007F5AB5">
      <w:pPr>
        <w:spacing w:after="0"/>
      </w:pPr>
      <w:r w:rsidRPr="007F5AB5">
        <w:rPr>
          <w:b/>
          <w:bCs/>
        </w:rPr>
        <w:t>Priorité :</w:t>
      </w:r>
      <w:r>
        <w:t xml:space="preserve"> </w:t>
      </w:r>
      <w:r w:rsidR="008B5CDA" w:rsidRPr="008B5CDA">
        <w:t>Moyenne/Faible</w:t>
      </w:r>
    </w:p>
    <w:p w14:paraId="6747628A" w14:textId="389C3B26" w:rsidR="00196CB4" w:rsidRPr="00196CB4" w:rsidRDefault="00A65604" w:rsidP="00196CB4">
      <w:r>
        <w:br w:type="page"/>
      </w:r>
    </w:p>
    <w:p w14:paraId="04F20E46" w14:textId="6E50228C" w:rsidR="005A3C5F" w:rsidRDefault="000D0751">
      <w:pPr>
        <w:pStyle w:val="Titre2"/>
      </w:pPr>
      <w:bookmarkStart w:id="20" w:name="_Toc229566040"/>
      <w:r w:rsidRPr="00D05817">
        <w:lastRenderedPageBreak/>
        <w:t>Livraison</w:t>
      </w:r>
      <w:bookmarkEnd w:id="20"/>
    </w:p>
    <w:p w14:paraId="2D7C00C4" w14:textId="77777777" w:rsidR="00A65604" w:rsidRDefault="00A65604" w:rsidP="00A65604">
      <w:r w:rsidRPr="00A65604">
        <w:t xml:space="preserve">Selon le cahier des charges, aucune livraison spécifique n'a été demandée, mis à part une planification initiale (remise le premier jour de travail) ainsi qu'un rapport régulier aux experts tous les mercredis et vendredis par courriel contenant le rapport et le journal de travail. </w:t>
      </w:r>
    </w:p>
    <w:p w14:paraId="2AD185F3" w14:textId="04618D72" w:rsidR="00A65604" w:rsidRDefault="00A65604" w:rsidP="00A65604">
      <w:r w:rsidRPr="00A65604">
        <w:t xml:space="preserve">Cependant, si une livraison plus importante devait y avoir lieu, l'application aurait pu être livrée sous forme d'un </w:t>
      </w:r>
      <w:proofErr w:type="spellStart"/>
      <w:r w:rsidRPr="00A65604">
        <w:t>dockerfile</w:t>
      </w:r>
      <w:proofErr w:type="spellEnd"/>
      <w:r w:rsidRPr="00A65604">
        <w:t xml:space="preserve"> avec une image publiée sur Docker Hub ou faire un déploiement automatique via les GitHub Action.</w:t>
      </w:r>
    </w:p>
    <w:p w14:paraId="612102CF" w14:textId="16651CE9" w:rsidR="00FB074B" w:rsidRDefault="00FB074B" w:rsidP="00FB074B">
      <w:pPr>
        <w:pStyle w:val="Titre2"/>
      </w:pPr>
      <w:bookmarkStart w:id="21" w:name="_Toc229566041"/>
      <w:r>
        <w:t>Analyse critique</w:t>
      </w:r>
      <w:bookmarkEnd w:id="21"/>
      <w:r>
        <w:t xml:space="preserve"> </w:t>
      </w:r>
    </w:p>
    <w:p w14:paraId="3A59972E" w14:textId="77C1DE53" w:rsidR="00FB074B" w:rsidRDefault="00FB074B" w:rsidP="00FB074B">
      <w:pPr>
        <w:pStyle w:val="Titre3"/>
      </w:pPr>
      <w:bookmarkStart w:id="22" w:name="_Toc229566042"/>
      <w:r>
        <w:t>Application</w:t>
      </w:r>
      <w:bookmarkEnd w:id="22"/>
    </w:p>
    <w:p w14:paraId="078201D6" w14:textId="778F131D" w:rsidR="00A00807" w:rsidRDefault="00A00807" w:rsidP="00A00807">
      <w:r w:rsidRPr="00A00807">
        <w:t xml:space="preserve">L'application dans son état actuel est fonctionnelle, cependant, certaines choses sont à modifier notamment le système de suppression. En effet, </w:t>
      </w:r>
    </w:p>
    <w:p w14:paraId="1F77F5AD" w14:textId="62ABD146" w:rsidR="00A00807" w:rsidRDefault="00A00807" w:rsidP="00A00807">
      <w:pPr>
        <w:pStyle w:val="Titre3"/>
      </w:pPr>
      <w:bookmarkStart w:id="23" w:name="_Toc229566043"/>
      <w:r>
        <w:t>Api mail vs SMTP</w:t>
      </w:r>
      <w:bookmarkEnd w:id="23"/>
    </w:p>
    <w:p w14:paraId="35AA12F1" w14:textId="2A0CC3AC" w:rsidR="004C47A0" w:rsidRDefault="004C47A0" w:rsidP="004C47A0">
      <w:r>
        <w:t xml:space="preserve">L’application actuelle utilise une API d’envoi de mail car cela offre plusieurs avantages, notamment un contrôle sur les envois et la possibilité de mettre en place des mécanisme plus personnalisé </w:t>
      </w:r>
      <w:r w:rsidR="00695B69">
        <w:t>comme</w:t>
      </w:r>
      <w:r>
        <w:t xml:space="preserve"> une limite du débit d’envoi, la détection de potentiel spams, etc… .</w:t>
      </w:r>
      <w:r w:rsidR="00695B69">
        <w:t xml:space="preserve"> </w:t>
      </w:r>
      <w:r w:rsidR="00695B69" w:rsidRPr="00695B69">
        <w:t xml:space="preserve">Cette approche permet également une meilleure traçabilité des opérations grâce à des logs détaillés, facilitant ainsi le suivi des erreurs et l’audit des envois. En outre, l’intégration via </w:t>
      </w:r>
      <w:r w:rsidR="00695B69">
        <w:t>une API</w:t>
      </w:r>
      <w:r w:rsidR="00695B69" w:rsidRPr="00695B69">
        <w:t xml:space="preserve"> simplifie l’architecture globale et s’adapte mieux aux environnements modernes orientés services, tout en offrant une flexibilité importante pour faire évoluer la logique d’envoi sans dépendre directement d’un serveur SMTP</w:t>
      </w:r>
      <w:r w:rsidR="00695B69">
        <w:fldChar w:fldCharType="begin"/>
      </w:r>
      <w:r w:rsidR="00695B69">
        <w:instrText xml:space="preserve"> XE "</w:instrText>
      </w:r>
      <w:r w:rsidR="00695B69" w:rsidRPr="009A2F22">
        <w:instrText xml:space="preserve">SMTP:Le SMTP (Simple Mail Transfer Protocol, ou protocole simple de transfert de courrier) est la norme internet utilisée pour envoyer des e-mails entre serveurs. Concrètement, il agit comme un </w:instrText>
      </w:r>
      <w:r w:rsidR="00695B69">
        <w:rPr>
          <w:rFonts w:asciiTheme="minorHAnsi" w:hAnsiTheme="minorHAnsi"/>
          <w:kern w:val="2"/>
          <w:sz w:val="24"/>
          <w:szCs w:val="24"/>
          <w:lang w:val="fr-CH" w:eastAsia="fr-CH"/>
          <w14:ligatures w14:val="standardContextual"/>
        </w:rPr>
        <w:instrText>\</w:instrText>
      </w:r>
      <w:r w:rsidR="00695B69" w:rsidRPr="009A2F22">
        <w:instrText xml:space="preserve">« facteur </w:instrText>
      </w:r>
      <w:r w:rsidR="00695B69">
        <w:rPr>
          <w:rFonts w:asciiTheme="minorHAnsi" w:hAnsiTheme="minorHAnsi"/>
          <w:kern w:val="2"/>
          <w:sz w:val="24"/>
          <w:szCs w:val="24"/>
          <w:lang w:val="fr-CH" w:eastAsia="fr-CH"/>
          <w14:ligatures w14:val="standardContextual"/>
        </w:rPr>
        <w:instrText>\</w:instrText>
      </w:r>
      <w:r w:rsidR="00695B69" w:rsidRPr="009A2F22">
        <w:instrText>» numérique qui prend votre message depuis votre application (client mail) et le transporte vers le serveur de messagerie du destinataire.</w:instrText>
      </w:r>
      <w:r w:rsidR="00695B69">
        <w:instrText xml:space="preserve">" </w:instrText>
      </w:r>
      <w:r w:rsidR="00695B69">
        <w:fldChar w:fldCharType="end"/>
      </w:r>
      <w:r w:rsidR="00695B69" w:rsidRPr="00695B69">
        <w:t>.</w:t>
      </w:r>
    </w:p>
    <w:p w14:paraId="41D6C469" w14:textId="62C5660E" w:rsidR="00695B69" w:rsidRDefault="00695B69" w:rsidP="004C47A0">
      <w:r w:rsidRPr="00695B69">
        <w:t xml:space="preserve">En comparaison, l’utilisation de SMTP repose sur un protocole standardisé et largement compatible, ce qui le rend particulièrement robuste dans des systèmes </w:t>
      </w:r>
      <w:r>
        <w:t>varié et interconnectés</w:t>
      </w:r>
      <w:r w:rsidRPr="00695B69">
        <w:t xml:space="preserve">. Il </w:t>
      </w:r>
      <w:r>
        <w:t>a</w:t>
      </w:r>
      <w:r w:rsidRPr="00695B69">
        <w:t xml:space="preserve"> l’avantage de déléguer la gestion des envois au serveur SMTP, notamment les tentatives de </w:t>
      </w:r>
      <w:proofErr w:type="spellStart"/>
      <w:r w:rsidRPr="00695B69">
        <w:t>réessai</w:t>
      </w:r>
      <w:proofErr w:type="spellEnd"/>
      <w:r w:rsidRPr="00695B69">
        <w:t xml:space="preserve"> en cas d’échec, ce qui réduit la charge côté application. SMTP est également adapté aux volumes importants d’emails grâce à sa bonne capacité de scalabilité, et il fournit des mécanismes essentiels de retour comme les </w:t>
      </w:r>
      <w:proofErr w:type="spellStart"/>
      <w:r w:rsidRPr="00695B69">
        <w:t>bounce</w:t>
      </w:r>
      <w:proofErr w:type="spellEnd"/>
      <w:r w:rsidRPr="00695B69">
        <w:t xml:space="preserve"> messages</w:t>
      </w:r>
      <w:r>
        <w:fldChar w:fldCharType="begin"/>
      </w:r>
      <w:r>
        <w:instrText xml:space="preserve"> XE "</w:instrText>
      </w:r>
      <w:r w:rsidRPr="00AC4EF0">
        <w:instrText>bounce messages:Les messages de rebond (bounce messages) SMTP sont des notifications automatiques (NDR - Non-Delivery Report) envoyées par un serveur de messagerie pour informer l'expéditeur qu'un e-mail n'a pas pu être remis. Ils sont classés en deux types : les hard bounces (échec définitif, adresse invalide) et les soft bounces (échec temporaire, boîte pleine). Surveiller ces retours est crucial pour maintenir la réputation de l'expéditeur et la délivrabilité</w:instrText>
      </w:r>
      <w:r>
        <w:instrText xml:space="preserve">" </w:instrText>
      </w:r>
      <w:r>
        <w:fldChar w:fldCharType="end"/>
      </w:r>
      <w:r w:rsidRPr="00695B69">
        <w:t xml:space="preserve"> permettant de suivre efficacement la délivrabilité des messages.</w:t>
      </w:r>
    </w:p>
    <w:p w14:paraId="2CFB0046" w14:textId="6048A0DC" w:rsidR="00C2190D" w:rsidRDefault="00C2190D" w:rsidP="004C47A0">
      <w:r>
        <w:br w:type="page"/>
      </w:r>
    </w:p>
    <w:p w14:paraId="376BB89E" w14:textId="1D5B4288" w:rsidR="001B5C9E" w:rsidRDefault="001B5C9E" w:rsidP="001B5C9E">
      <w:pPr>
        <w:pStyle w:val="Titre3"/>
      </w:pPr>
      <w:bookmarkStart w:id="24" w:name="_Toc229566044"/>
      <w:r>
        <w:lastRenderedPageBreak/>
        <w:t>Configuration DNS</w:t>
      </w:r>
      <w:bookmarkEnd w:id="24"/>
    </w:p>
    <w:p w14:paraId="75A0D788" w14:textId="77777777" w:rsidR="00F51A90" w:rsidRDefault="00F51A90" w:rsidP="00FB074B">
      <w:r w:rsidRPr="00F51A90">
        <w:t>L’analyse de la configuration DNS s’est principalement concentrée sur la zone DNS ainsi que sur les mécanismes de sécurité SPF et DMARC. Cette étude porte sur le nom de domaine section-inf.ch, utilisé par l’API d’envoi d’e-mails.</w:t>
      </w:r>
    </w:p>
    <w:p w14:paraId="3889FFED" w14:textId="2F2FCA4E" w:rsidR="00C2190D" w:rsidRPr="00C2190D" w:rsidRDefault="00F51A90" w:rsidP="00FB074B">
      <w:pPr>
        <w:rPr>
          <w:b/>
          <w:bCs/>
          <w:u w:val="single"/>
        </w:rPr>
      </w:pPr>
      <w:r w:rsidRPr="00F51A90">
        <w:rPr>
          <w:b/>
          <w:bCs/>
          <w:u w:val="single"/>
        </w:rPr>
        <w:t>Serveurs DNS autoritaires</w:t>
      </w:r>
      <w:r>
        <w:rPr>
          <w:b/>
          <w:bCs/>
          <w:u w:val="single"/>
        </w:rPr>
        <w:t xml:space="preserve"> </w:t>
      </w:r>
      <w:r w:rsidR="00C2190D" w:rsidRPr="00C2190D">
        <w:rPr>
          <w:b/>
          <w:bCs/>
          <w:u w:val="single"/>
        </w:rPr>
        <w:t>:</w:t>
      </w:r>
    </w:p>
    <w:tbl>
      <w:tblPr>
        <w:tblStyle w:val="TableauGrille4-Accentuation1"/>
        <w:tblW w:w="0" w:type="auto"/>
        <w:tblLook w:val="04A0" w:firstRow="1" w:lastRow="0" w:firstColumn="1" w:lastColumn="0" w:noHBand="0" w:noVBand="1"/>
      </w:tblPr>
      <w:tblGrid>
        <w:gridCol w:w="2349"/>
        <w:gridCol w:w="2349"/>
        <w:gridCol w:w="2349"/>
        <w:gridCol w:w="2349"/>
      </w:tblGrid>
      <w:tr w:rsidR="00C2190D" w14:paraId="088A9AA0" w14:textId="77777777" w:rsidTr="00C219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4609D9B4" w14:textId="7E57B91B" w:rsidR="00C2190D" w:rsidRDefault="00C2190D" w:rsidP="00FB074B">
            <w:r>
              <w:t>Nom de domaine</w:t>
            </w:r>
          </w:p>
        </w:tc>
        <w:tc>
          <w:tcPr>
            <w:tcW w:w="2349" w:type="dxa"/>
          </w:tcPr>
          <w:p w14:paraId="02F1A4DD" w14:textId="40D3167B" w:rsidR="00C2190D" w:rsidRDefault="00C2190D" w:rsidP="00FB074B">
            <w:pPr>
              <w:cnfStyle w:val="100000000000" w:firstRow="1" w:lastRow="0" w:firstColumn="0" w:lastColumn="0" w:oddVBand="0" w:evenVBand="0" w:oddHBand="0" w:evenHBand="0" w:firstRowFirstColumn="0" w:firstRowLastColumn="0" w:lastRowFirstColumn="0" w:lastRowLastColumn="0"/>
            </w:pPr>
            <w:r>
              <w:t>Adresses IP</w:t>
            </w:r>
          </w:p>
        </w:tc>
        <w:tc>
          <w:tcPr>
            <w:tcW w:w="2349" w:type="dxa"/>
          </w:tcPr>
          <w:p w14:paraId="0B4E56EE" w14:textId="4223104F" w:rsidR="00C2190D" w:rsidRDefault="00C2190D" w:rsidP="00FB074B">
            <w:pPr>
              <w:cnfStyle w:val="100000000000" w:firstRow="1" w:lastRow="0" w:firstColumn="0" w:lastColumn="0" w:oddVBand="0" w:evenVBand="0" w:oddHBand="0" w:evenHBand="0" w:firstRowFirstColumn="0" w:firstRowLastColumn="0" w:lastRowFirstColumn="0" w:lastRowLastColumn="0"/>
            </w:pPr>
            <w:r>
              <w:t>IPv4</w:t>
            </w:r>
          </w:p>
        </w:tc>
        <w:tc>
          <w:tcPr>
            <w:tcW w:w="2349" w:type="dxa"/>
          </w:tcPr>
          <w:p w14:paraId="5769951F" w14:textId="30B22D1E" w:rsidR="00C2190D" w:rsidRDefault="00C2190D" w:rsidP="00FB074B">
            <w:pPr>
              <w:cnfStyle w:val="100000000000" w:firstRow="1" w:lastRow="0" w:firstColumn="0" w:lastColumn="0" w:oddVBand="0" w:evenVBand="0" w:oddHBand="0" w:evenHBand="0" w:firstRowFirstColumn="0" w:firstRowLastColumn="0" w:lastRowFirstColumn="0" w:lastRowLastColumn="0"/>
            </w:pPr>
            <w:r>
              <w:t>IPv6</w:t>
            </w:r>
          </w:p>
        </w:tc>
      </w:tr>
      <w:tr w:rsidR="00C2190D" w14:paraId="0E3F17C8" w14:textId="77777777" w:rsidTr="00C219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485AA48C" w14:textId="28E8D212" w:rsidR="00C2190D" w:rsidRDefault="00C2190D" w:rsidP="00C83C70">
            <w:pPr>
              <w:spacing w:before="60" w:after="60"/>
            </w:pPr>
            <w:r w:rsidRPr="00C2190D">
              <w:t>ns81.kreativmedia.ch.</w:t>
            </w:r>
          </w:p>
        </w:tc>
        <w:tc>
          <w:tcPr>
            <w:tcW w:w="2349" w:type="dxa"/>
          </w:tcPr>
          <w:p w14:paraId="58676015" w14:textId="12F10FE0"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sidRPr="00C2190D">
              <w:t>80.74.155.167</w:t>
            </w:r>
          </w:p>
        </w:tc>
        <w:tc>
          <w:tcPr>
            <w:tcW w:w="2349" w:type="dxa"/>
          </w:tcPr>
          <w:p w14:paraId="10DDDB93" w14:textId="3AEDD8AC"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2349" w:type="dxa"/>
          </w:tcPr>
          <w:p w14:paraId="2A3D56FE" w14:textId="3E7DD577"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C2190D" w14:paraId="68EA6A3F" w14:textId="77777777" w:rsidTr="00C2190D">
        <w:tc>
          <w:tcPr>
            <w:cnfStyle w:val="001000000000" w:firstRow="0" w:lastRow="0" w:firstColumn="1" w:lastColumn="0" w:oddVBand="0" w:evenVBand="0" w:oddHBand="0" w:evenHBand="0" w:firstRowFirstColumn="0" w:firstRowLastColumn="0" w:lastRowFirstColumn="0" w:lastRowLastColumn="0"/>
            <w:tcW w:w="2349" w:type="dxa"/>
          </w:tcPr>
          <w:p w14:paraId="25800E67" w14:textId="77777777" w:rsidR="00C2190D" w:rsidRDefault="00C2190D" w:rsidP="00C83C70">
            <w:pPr>
              <w:spacing w:before="60" w:after="60"/>
            </w:pPr>
          </w:p>
        </w:tc>
        <w:tc>
          <w:tcPr>
            <w:tcW w:w="2349" w:type="dxa"/>
          </w:tcPr>
          <w:p w14:paraId="3CB5487B" w14:textId="27448FDF"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r w:rsidRPr="00C2190D">
              <w:t>2a00:1128:0:157::15</w:t>
            </w:r>
          </w:p>
        </w:tc>
        <w:tc>
          <w:tcPr>
            <w:tcW w:w="2349" w:type="dxa"/>
          </w:tcPr>
          <w:p w14:paraId="11AA5FF7" w14:textId="77777777"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p>
        </w:tc>
        <w:tc>
          <w:tcPr>
            <w:tcW w:w="2349" w:type="dxa"/>
          </w:tcPr>
          <w:p w14:paraId="503052EF" w14:textId="77777777"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p>
        </w:tc>
      </w:tr>
      <w:tr w:rsidR="00C2190D" w14:paraId="521C7A64" w14:textId="77777777" w:rsidTr="00C219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03FAE169" w14:textId="181B7605" w:rsidR="00C2190D" w:rsidRDefault="00C2190D" w:rsidP="00C83C70">
            <w:pPr>
              <w:spacing w:before="60" w:after="60"/>
            </w:pPr>
            <w:r w:rsidRPr="00C2190D">
              <w:t>ns82.kreativmedia.ch.</w:t>
            </w:r>
          </w:p>
        </w:tc>
        <w:tc>
          <w:tcPr>
            <w:tcW w:w="2349" w:type="dxa"/>
          </w:tcPr>
          <w:p w14:paraId="4AA6298C" w14:textId="447EE403"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sidRPr="00C2190D">
              <w:t>80.74.134.150</w:t>
            </w:r>
          </w:p>
        </w:tc>
        <w:tc>
          <w:tcPr>
            <w:tcW w:w="2349" w:type="dxa"/>
          </w:tcPr>
          <w:p w14:paraId="6394C6BC" w14:textId="1B65EC4A"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2349" w:type="dxa"/>
          </w:tcPr>
          <w:p w14:paraId="5D990332" w14:textId="0A797D68"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C2190D" w14:paraId="73992EB5" w14:textId="77777777" w:rsidTr="00C2190D">
        <w:tc>
          <w:tcPr>
            <w:cnfStyle w:val="001000000000" w:firstRow="0" w:lastRow="0" w:firstColumn="1" w:lastColumn="0" w:oddVBand="0" w:evenVBand="0" w:oddHBand="0" w:evenHBand="0" w:firstRowFirstColumn="0" w:firstRowLastColumn="0" w:lastRowFirstColumn="0" w:lastRowLastColumn="0"/>
            <w:tcW w:w="2349" w:type="dxa"/>
          </w:tcPr>
          <w:p w14:paraId="29903761" w14:textId="77777777" w:rsidR="00C2190D" w:rsidRDefault="00C2190D" w:rsidP="00C83C70">
            <w:pPr>
              <w:spacing w:before="60" w:after="60"/>
            </w:pPr>
          </w:p>
        </w:tc>
        <w:tc>
          <w:tcPr>
            <w:tcW w:w="2349" w:type="dxa"/>
          </w:tcPr>
          <w:p w14:paraId="1CA9510B" w14:textId="75D801A3"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r w:rsidRPr="00C2190D">
              <w:t>2a00:1128:0:202:1::22</w:t>
            </w:r>
          </w:p>
        </w:tc>
        <w:tc>
          <w:tcPr>
            <w:tcW w:w="2349" w:type="dxa"/>
          </w:tcPr>
          <w:p w14:paraId="2696CD71" w14:textId="77777777"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p>
        </w:tc>
        <w:tc>
          <w:tcPr>
            <w:tcW w:w="2349" w:type="dxa"/>
          </w:tcPr>
          <w:p w14:paraId="0254359B" w14:textId="77777777"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p>
        </w:tc>
      </w:tr>
    </w:tbl>
    <w:p w14:paraId="32B12FFB" w14:textId="77777777" w:rsidR="00F51A90" w:rsidRDefault="00F51A90" w:rsidP="00F51A90">
      <w:pPr>
        <w:keepNext/>
        <w:spacing w:before="120" w:after="120"/>
      </w:pPr>
      <w:r w:rsidRPr="00F51A90">
        <w:t xml:space="preserve">L’analyse des enregistrements NS confirme que les serveurs </w:t>
      </w:r>
      <w:r>
        <w:t>"</w:t>
      </w:r>
      <w:r w:rsidRPr="00F51A90">
        <w:t>ns81.kreativmedia.ch</w:t>
      </w:r>
      <w:r>
        <w:t>"</w:t>
      </w:r>
      <w:r w:rsidRPr="00F51A90">
        <w:t xml:space="preserve"> et </w:t>
      </w:r>
      <w:r>
        <w:t>"</w:t>
      </w:r>
      <w:r w:rsidRPr="00F51A90">
        <w:t>ns82.kreativmedia.ch</w:t>
      </w:r>
      <w:r>
        <w:t>"</w:t>
      </w:r>
      <w:r w:rsidRPr="00F51A90">
        <w:t xml:space="preserve"> sont bien autoritaires pour la gestion DNS du domaine </w:t>
      </w:r>
      <w:r>
        <w:t>"</w:t>
      </w:r>
      <w:r w:rsidRPr="00F51A90">
        <w:t>section-inf.ch</w:t>
      </w:r>
      <w:r>
        <w:t>"</w:t>
      </w:r>
      <w:r w:rsidRPr="00F51A90">
        <w:t>.</w:t>
      </w:r>
    </w:p>
    <w:p w14:paraId="787FAFC5" w14:textId="6BC2FEAD" w:rsidR="004F3B44" w:rsidRDefault="00880F6D" w:rsidP="00F51A90">
      <w:pPr>
        <w:keepNext/>
        <w:spacing w:before="120" w:after="120"/>
      </w:pPr>
      <w:r w:rsidRPr="00880F6D">
        <w:rPr>
          <w:noProof/>
        </w:rPr>
        <w:drawing>
          <wp:inline distT="0" distB="0" distL="0" distR="0" wp14:anchorId="22E9FE49" wp14:editId="67F356EF">
            <wp:extent cx="5972810" cy="609600"/>
            <wp:effectExtent l="19050" t="19050" r="27940" b="19050"/>
            <wp:docPr id="520887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87293" name=""/>
                    <pic:cNvPicPr/>
                  </pic:nvPicPr>
                  <pic:blipFill>
                    <a:blip r:embed="rId50"/>
                    <a:stretch>
                      <a:fillRect/>
                    </a:stretch>
                  </pic:blipFill>
                  <pic:spPr>
                    <a:xfrm>
                      <a:off x="0" y="0"/>
                      <a:ext cx="5972810" cy="609600"/>
                    </a:xfrm>
                    <a:prstGeom prst="rect">
                      <a:avLst/>
                    </a:prstGeom>
                    <a:ln>
                      <a:solidFill>
                        <a:schemeClr val="bg1">
                          <a:lumMod val="75000"/>
                        </a:schemeClr>
                      </a:solidFill>
                    </a:ln>
                  </pic:spPr>
                </pic:pic>
              </a:graphicData>
            </a:graphic>
          </wp:inline>
        </w:drawing>
      </w:r>
    </w:p>
    <w:p w14:paraId="0752CB1B" w14:textId="37A50E85" w:rsidR="001E4958" w:rsidRDefault="004F3B44" w:rsidP="004F3B44">
      <w:pPr>
        <w:pStyle w:val="Lgende"/>
        <w:jc w:val="center"/>
      </w:pPr>
      <w:r>
        <w:t xml:space="preserve">Figure </w:t>
      </w:r>
      <w:r>
        <w:fldChar w:fldCharType="begin"/>
      </w:r>
      <w:r>
        <w:instrText xml:space="preserve"> SEQ Figure \* ARABIC </w:instrText>
      </w:r>
      <w:r>
        <w:fldChar w:fldCharType="separate"/>
      </w:r>
      <w:r w:rsidR="00297E75">
        <w:rPr>
          <w:noProof/>
        </w:rPr>
        <w:t>32</w:t>
      </w:r>
      <w:r>
        <w:fldChar w:fldCharType="end"/>
      </w:r>
      <w:r>
        <w:t>. Enregistrements DNS NS</w:t>
      </w:r>
    </w:p>
    <w:p w14:paraId="30FC0143" w14:textId="1EBD2711" w:rsidR="004F3B44" w:rsidRPr="004F3B44" w:rsidRDefault="00F51A90" w:rsidP="004F3B44">
      <w:pPr>
        <w:rPr>
          <w:b/>
          <w:bCs/>
          <w:u w:val="single"/>
        </w:rPr>
      </w:pPr>
      <w:r w:rsidRPr="00F51A90">
        <w:rPr>
          <w:b/>
          <w:bCs/>
          <w:u w:val="single"/>
        </w:rPr>
        <w:t>Configuration SPF et DMARC</w:t>
      </w:r>
      <w:r>
        <w:rPr>
          <w:b/>
          <w:bCs/>
          <w:u w:val="single"/>
        </w:rPr>
        <w:t xml:space="preserve"> </w:t>
      </w:r>
      <w:r w:rsidR="004F3B44" w:rsidRPr="004F3B44">
        <w:rPr>
          <w:b/>
          <w:bCs/>
          <w:u w:val="single"/>
        </w:rPr>
        <w:t>:</w:t>
      </w:r>
    </w:p>
    <w:p w14:paraId="191283E5" w14:textId="77777777" w:rsidR="00F51A90" w:rsidRDefault="00F51A90" w:rsidP="008B5CDA">
      <w:pPr>
        <w:keepNext/>
      </w:pPr>
      <w:r w:rsidRPr="00F51A90">
        <w:t>Le domaine dispose d’un enregistrement SPF configuré au niveau du serveur DNS. Cette politique permet de restreindre l’envoi d’e-mails aux seuls serveurs de messagerie autorisés appartenant au domaine kreativmedia.ch. Cette configuration contribue à limiter les risques d’usurpation d’identité et de spoofing des e-mails.</w:t>
      </w:r>
    </w:p>
    <w:p w14:paraId="1F1DD0CE" w14:textId="59908A32" w:rsidR="008B5CDA" w:rsidRDefault="004F3B44" w:rsidP="008B5CDA">
      <w:pPr>
        <w:keepNext/>
      </w:pPr>
      <w:r w:rsidRPr="004F3B44">
        <w:rPr>
          <w:noProof/>
        </w:rPr>
        <w:drawing>
          <wp:inline distT="0" distB="0" distL="0" distR="0" wp14:anchorId="23268CB0" wp14:editId="2F6FB1BE">
            <wp:extent cx="5972810" cy="1525905"/>
            <wp:effectExtent l="19050" t="19050" r="27940" b="17145"/>
            <wp:docPr id="406619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19472" name=""/>
                    <pic:cNvPicPr/>
                  </pic:nvPicPr>
                  <pic:blipFill>
                    <a:blip r:embed="rId51"/>
                    <a:stretch>
                      <a:fillRect/>
                    </a:stretch>
                  </pic:blipFill>
                  <pic:spPr>
                    <a:xfrm>
                      <a:off x="0" y="0"/>
                      <a:ext cx="5972810" cy="1525905"/>
                    </a:xfrm>
                    <a:prstGeom prst="rect">
                      <a:avLst/>
                    </a:prstGeom>
                    <a:ln>
                      <a:solidFill>
                        <a:schemeClr val="bg1">
                          <a:lumMod val="75000"/>
                        </a:schemeClr>
                      </a:solidFill>
                    </a:ln>
                  </pic:spPr>
                </pic:pic>
              </a:graphicData>
            </a:graphic>
          </wp:inline>
        </w:drawing>
      </w:r>
    </w:p>
    <w:p w14:paraId="4E4E9EED" w14:textId="702372C9" w:rsidR="004F3B44" w:rsidRDefault="008B5CDA" w:rsidP="008B5CDA">
      <w:pPr>
        <w:pStyle w:val="Lgende"/>
        <w:jc w:val="center"/>
      </w:pPr>
      <w:r>
        <w:t xml:space="preserve">Figure </w:t>
      </w:r>
      <w:r>
        <w:fldChar w:fldCharType="begin"/>
      </w:r>
      <w:r>
        <w:instrText xml:space="preserve"> SEQ Figure \* ARABIC </w:instrText>
      </w:r>
      <w:r>
        <w:fldChar w:fldCharType="separate"/>
      </w:r>
      <w:r w:rsidR="00297E75">
        <w:rPr>
          <w:noProof/>
        </w:rPr>
        <w:t>33</w:t>
      </w:r>
      <w:r>
        <w:fldChar w:fldCharType="end"/>
      </w:r>
      <w:r w:rsidRPr="00C73674">
        <w:t xml:space="preserve">. Informations sur la </w:t>
      </w:r>
      <w:r w:rsidR="00F51A90">
        <w:t>politique</w:t>
      </w:r>
      <w:r w:rsidRPr="00C73674">
        <w:t xml:space="preserve"> SPF</w:t>
      </w:r>
    </w:p>
    <w:p w14:paraId="3A8E9C5F" w14:textId="0C11B4B8" w:rsidR="009E037A" w:rsidRPr="009E037A" w:rsidRDefault="009E037A" w:rsidP="009E037A">
      <w:r>
        <w:br w:type="page"/>
      </w:r>
    </w:p>
    <w:p w14:paraId="410C19CF" w14:textId="68CE1454" w:rsidR="00F51A90" w:rsidRDefault="009E037A" w:rsidP="00F51A90">
      <w:r w:rsidRPr="009E037A">
        <w:lastRenderedPageBreak/>
        <w:t>Le domaine dispose également d’un enregistrement DMARC</w:t>
      </w:r>
      <w:r>
        <w:t xml:space="preserve"> </w:t>
      </w:r>
      <w:r w:rsidRPr="009E037A">
        <w:t>permettant de renforcer la sécurité des échanges de courrier électronique. Cette politique complète le</w:t>
      </w:r>
      <w:r>
        <w:t xml:space="preserve"> </w:t>
      </w:r>
      <w:r w:rsidRPr="009E037A">
        <w:t>SPF</w:t>
      </w:r>
      <w:r>
        <w:t xml:space="preserve"> e</w:t>
      </w:r>
      <w:r w:rsidRPr="009E037A">
        <w:t>n définissant le comportement à adopter lorsqu’un mail échoue aux vérifications d’authentification.</w:t>
      </w:r>
    </w:p>
    <w:p w14:paraId="27177C36" w14:textId="77777777" w:rsidR="009E037A" w:rsidRDefault="009E037A" w:rsidP="009E037A">
      <w:pPr>
        <w:keepNext/>
      </w:pPr>
      <w:r w:rsidRPr="009E037A">
        <w:drawing>
          <wp:inline distT="0" distB="0" distL="0" distR="0" wp14:anchorId="608FF452" wp14:editId="217AB3FA">
            <wp:extent cx="5677692" cy="1600423"/>
            <wp:effectExtent l="19050" t="19050" r="18415" b="19050"/>
            <wp:docPr id="437158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8942" name=""/>
                    <pic:cNvPicPr/>
                  </pic:nvPicPr>
                  <pic:blipFill>
                    <a:blip r:embed="rId52"/>
                    <a:stretch>
                      <a:fillRect/>
                    </a:stretch>
                  </pic:blipFill>
                  <pic:spPr>
                    <a:xfrm>
                      <a:off x="0" y="0"/>
                      <a:ext cx="5677692" cy="1600423"/>
                    </a:xfrm>
                    <a:prstGeom prst="rect">
                      <a:avLst/>
                    </a:prstGeom>
                    <a:ln>
                      <a:solidFill>
                        <a:schemeClr val="bg1">
                          <a:lumMod val="75000"/>
                        </a:schemeClr>
                      </a:solidFill>
                    </a:ln>
                  </pic:spPr>
                </pic:pic>
              </a:graphicData>
            </a:graphic>
          </wp:inline>
        </w:drawing>
      </w:r>
    </w:p>
    <w:p w14:paraId="086F232D" w14:textId="5268826C" w:rsidR="009E037A" w:rsidRDefault="009E037A" w:rsidP="009E037A">
      <w:pPr>
        <w:pStyle w:val="Lgende"/>
        <w:jc w:val="center"/>
      </w:pPr>
      <w:r>
        <w:t xml:space="preserve">Figure </w:t>
      </w:r>
      <w:r>
        <w:fldChar w:fldCharType="begin"/>
      </w:r>
      <w:r>
        <w:instrText xml:space="preserve"> SEQ Figure \* ARABIC </w:instrText>
      </w:r>
      <w:r>
        <w:fldChar w:fldCharType="separate"/>
      </w:r>
      <w:r w:rsidR="00297E75">
        <w:rPr>
          <w:noProof/>
        </w:rPr>
        <w:t>34</w:t>
      </w:r>
      <w:r>
        <w:fldChar w:fldCharType="end"/>
      </w:r>
      <w:r w:rsidRPr="00752814">
        <w:t xml:space="preserve">. Informations sur la politique </w:t>
      </w:r>
      <w:r>
        <w:t>DMARC</w:t>
      </w:r>
    </w:p>
    <w:p w14:paraId="50DDC181" w14:textId="23D6F797" w:rsidR="00AD3761" w:rsidRDefault="00AD3761" w:rsidP="00AD3761">
      <w:r>
        <w:t>De ce cas si un e-mail n’est pas reconnu par la politique SPF alors celui-ci sera mis en "quarantaine" qui veut tout simplement dire que le mail ne sera pas envoyé.</w:t>
      </w:r>
    </w:p>
    <w:p w14:paraId="1178D194" w14:textId="0719B989" w:rsidR="008820E6" w:rsidRDefault="008820E6" w:rsidP="00AD3761">
      <w:r>
        <w:t>Par exemple en analysant les headers de deux mails envoyés : un avec une adresse personnel et l’autre avec une adresse …@section-inf.ch.</w:t>
      </w:r>
    </w:p>
    <w:p w14:paraId="7F0217EA" w14:textId="75ECCB09" w:rsidR="008820E6" w:rsidRDefault="008820E6" w:rsidP="00AD3761">
      <w:r>
        <w:t>Comme indiqué sur l’image le premier e-mail a été soumis par le DNS de Apple donc cet e-mail sera mis en quarantaine et ne sera pas envoyé car il ne sera pas reconnu par la politique SPF.</w:t>
      </w:r>
    </w:p>
    <w:p w14:paraId="67DA4CA6" w14:textId="77777777" w:rsidR="008820E6" w:rsidRDefault="008820E6" w:rsidP="008820E6">
      <w:pPr>
        <w:keepNext/>
      </w:pPr>
      <w:r>
        <w:rPr>
          <w:noProof/>
        </w:rPr>
        <mc:AlternateContent>
          <mc:Choice Requires="wps">
            <w:drawing>
              <wp:anchor distT="0" distB="0" distL="114300" distR="114300" simplePos="0" relativeHeight="251660288" behindDoc="0" locked="0" layoutInCell="1" allowOverlap="1" wp14:anchorId="1C1FB086" wp14:editId="479A5773">
                <wp:simplePos x="0" y="0"/>
                <wp:positionH relativeFrom="column">
                  <wp:posOffset>426237</wp:posOffset>
                </wp:positionH>
                <wp:positionV relativeFrom="paragraph">
                  <wp:posOffset>723104</wp:posOffset>
                </wp:positionV>
                <wp:extent cx="1637665" cy="204470"/>
                <wp:effectExtent l="57150" t="38100" r="76835" b="100330"/>
                <wp:wrapNone/>
                <wp:docPr id="1149020220" name="Rectangle 2"/>
                <wp:cNvGraphicFramePr/>
                <a:graphic xmlns:a="http://schemas.openxmlformats.org/drawingml/2006/main">
                  <a:graphicData uri="http://schemas.microsoft.com/office/word/2010/wordprocessingShape">
                    <wps:wsp>
                      <wps:cNvSpPr/>
                      <wps:spPr>
                        <a:xfrm>
                          <a:off x="0" y="0"/>
                          <a:ext cx="1637665" cy="204470"/>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83AF8B" id="Rectangle 2" o:spid="_x0000_s1026" style="position:absolute;margin-left:33.55pt;margin-top:56.95pt;width:128.95pt;height:16.1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" filled="f" strokecolor="#e00" strokeweight="3pt">
                <v:shadow on="t" color="black" opacity="22937f" origin=",.5" offset="0,.63889mm"/>
              </v:rect>
            </w:pict>
          </mc:Fallback>
        </mc:AlternateContent>
      </w:r>
      <w:r w:rsidRPr="008820E6">
        <w:drawing>
          <wp:inline distT="0" distB="0" distL="0" distR="0" wp14:anchorId="522DBCC5" wp14:editId="1DC4C256">
            <wp:extent cx="5773003" cy="1576016"/>
            <wp:effectExtent l="19050" t="19050" r="18415" b="24765"/>
            <wp:docPr id="1116055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5518" name=""/>
                    <pic:cNvPicPr/>
                  </pic:nvPicPr>
                  <pic:blipFill rotWithShape="1">
                    <a:blip r:embed="rId53"/>
                    <a:srcRect l="1258" t="4352" r="2030" b="4312"/>
                    <a:stretch>
                      <a:fillRect/>
                    </a:stretch>
                  </pic:blipFill>
                  <pic:spPr bwMode="auto">
                    <a:xfrm>
                      <a:off x="0" y="0"/>
                      <a:ext cx="5776435" cy="1576953"/>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6489D609" w14:textId="7CE749EB" w:rsidR="008820E6" w:rsidRDefault="008820E6" w:rsidP="008820E6">
      <w:pPr>
        <w:pStyle w:val="Lgende"/>
        <w:jc w:val="center"/>
      </w:pPr>
      <w:r>
        <w:t xml:space="preserve">Figure </w:t>
      </w:r>
      <w:r>
        <w:fldChar w:fldCharType="begin"/>
      </w:r>
      <w:r>
        <w:instrText xml:space="preserve"> SEQ Figure \* ARABIC </w:instrText>
      </w:r>
      <w:r>
        <w:fldChar w:fldCharType="separate"/>
      </w:r>
      <w:r w:rsidR="00297E75">
        <w:rPr>
          <w:noProof/>
        </w:rPr>
        <w:t>35</w:t>
      </w:r>
      <w:r>
        <w:fldChar w:fldCharType="end"/>
      </w:r>
      <w:r>
        <w:t>. Header de l'e-mail envoyé depuis une adresse personnel</w:t>
      </w:r>
    </w:p>
    <w:p w14:paraId="5D894490" w14:textId="241D0A19" w:rsidR="00474DA3" w:rsidRDefault="00474DA3">
      <w:r>
        <w:br w:type="page"/>
      </w:r>
    </w:p>
    <w:p w14:paraId="0919317C" w14:textId="2A9BD046" w:rsidR="008820E6" w:rsidRDefault="00297E75" w:rsidP="00AD3761">
      <w:r>
        <w:lastRenderedPageBreak/>
        <w:t xml:space="preserve">Contrairement </w:t>
      </w:r>
      <w:r w:rsidR="00551EB8">
        <w:t>à</w:t>
      </w:r>
      <w:r>
        <w:t xml:space="preserve"> la première image cet e-mail a été soumis par le bon DNS. Celui-ci va donc bien </w:t>
      </w:r>
      <w:r w:rsidR="00551EB8">
        <w:t>passer</w:t>
      </w:r>
      <w:r>
        <w:t xml:space="preserve"> la vérification SPF et être envoyé.</w:t>
      </w:r>
    </w:p>
    <w:p w14:paraId="4F53C82B" w14:textId="77777777" w:rsidR="00297E75" w:rsidRDefault="00474DA3" w:rsidP="00297E75">
      <w:pPr>
        <w:keepNext/>
      </w:pPr>
      <w:r>
        <w:rPr>
          <w:noProof/>
        </w:rPr>
        <mc:AlternateContent>
          <mc:Choice Requires="wps">
            <w:drawing>
              <wp:anchor distT="0" distB="0" distL="114300" distR="114300" simplePos="0" relativeHeight="251662336" behindDoc="0" locked="0" layoutInCell="1" allowOverlap="1" wp14:anchorId="3EB0D5CB" wp14:editId="30E9A7B5">
                <wp:simplePos x="0" y="0"/>
                <wp:positionH relativeFrom="column">
                  <wp:posOffset>406455</wp:posOffset>
                </wp:positionH>
                <wp:positionV relativeFrom="paragraph">
                  <wp:posOffset>524841</wp:posOffset>
                </wp:positionV>
                <wp:extent cx="1637665" cy="204470"/>
                <wp:effectExtent l="57150" t="38100" r="76835" b="100330"/>
                <wp:wrapNone/>
                <wp:docPr id="831649177" name="Rectangle 2"/>
                <wp:cNvGraphicFramePr/>
                <a:graphic xmlns:a="http://schemas.openxmlformats.org/drawingml/2006/main">
                  <a:graphicData uri="http://schemas.microsoft.com/office/word/2010/wordprocessingShape">
                    <wps:wsp>
                      <wps:cNvSpPr/>
                      <wps:spPr>
                        <a:xfrm>
                          <a:off x="0" y="0"/>
                          <a:ext cx="1637665" cy="204470"/>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A2C363" id="Rectangle 2" o:spid="_x0000_s1026" style="position:absolute;margin-left:32pt;margin-top:41.35pt;width:128.95pt;height:16.1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" filled="f" strokecolor="#e00" strokeweight="3pt">
                <v:shadow on="t" color="black" opacity="22937f" origin=",.5" offset="0,.63889mm"/>
              </v:rect>
            </w:pict>
          </mc:Fallback>
        </mc:AlternateContent>
      </w:r>
      <w:r w:rsidR="008820E6" w:rsidRPr="008820E6">
        <w:drawing>
          <wp:inline distT="0" distB="0" distL="0" distR="0" wp14:anchorId="61BAA776" wp14:editId="2060294C">
            <wp:extent cx="5793475" cy="1384935"/>
            <wp:effectExtent l="19050" t="19050" r="17145" b="24765"/>
            <wp:docPr id="20060995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99569" name=""/>
                    <pic:cNvPicPr/>
                  </pic:nvPicPr>
                  <pic:blipFill rotWithShape="1">
                    <a:blip r:embed="rId54"/>
                    <a:srcRect l="914" t="2244" r="2045" b="6652"/>
                    <a:stretch>
                      <a:fillRect/>
                    </a:stretch>
                  </pic:blipFill>
                  <pic:spPr bwMode="auto">
                    <a:xfrm>
                      <a:off x="0" y="0"/>
                      <a:ext cx="5796039" cy="1385548"/>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0FE3F2C" w14:textId="232D6D0F" w:rsidR="008820E6" w:rsidRPr="00AD3761" w:rsidRDefault="00297E75" w:rsidP="00297E75">
      <w:pPr>
        <w:pStyle w:val="Lgende"/>
        <w:jc w:val="center"/>
      </w:pPr>
      <w:r>
        <w:t xml:space="preserve">Figure </w:t>
      </w:r>
      <w:r>
        <w:fldChar w:fldCharType="begin"/>
      </w:r>
      <w:r>
        <w:instrText xml:space="preserve"> SEQ Figure \* ARABIC </w:instrText>
      </w:r>
      <w:r>
        <w:fldChar w:fldCharType="separate"/>
      </w:r>
      <w:r>
        <w:rPr>
          <w:noProof/>
        </w:rPr>
        <w:t>36</w:t>
      </w:r>
      <w:r>
        <w:fldChar w:fldCharType="end"/>
      </w:r>
      <w:r w:rsidRPr="007F0356">
        <w:t>. Header de l'e-mail envoyé depuis une adresse</w:t>
      </w:r>
      <w:r>
        <w:t xml:space="preserve"> @section-inf.ch</w:t>
      </w:r>
    </w:p>
    <w:p w14:paraId="3933D89E" w14:textId="3FB07BB6" w:rsidR="004F3B44" w:rsidRDefault="004F3B44" w:rsidP="004F3B44">
      <w:pPr>
        <w:pStyle w:val="Lgende"/>
        <w:jc w:val="center"/>
      </w:pPr>
    </w:p>
    <w:p w14:paraId="2E19FF54" w14:textId="6386C9C7" w:rsidR="00FB074B" w:rsidRPr="00FB074B" w:rsidRDefault="00551EB8" w:rsidP="00FB074B">
      <w:r>
        <w:br w:type="page"/>
      </w:r>
      <w:r w:rsidR="00C2190D">
        <w:fldChar w:fldCharType="begin"/>
      </w:r>
      <w:r w:rsidR="00C2190D">
        <w:instrText xml:space="preserve"> XE "</w:instrText>
      </w:r>
      <w:r w:rsidR="00C2190D" w:rsidRPr="00CF1A37">
        <w:instrText>DMARC:DMARC (Domain-based Message Authentication, Reporting, and Conformance) est un protocole de sécurité e-mail publié dans le DNS sous forme d'enregistrement TXT. Il permet d'authentifier les e-mails, d'empêcher l'usurpation de domaine (phishing) et de demander aux serveurs de messagerie de rejeter ou mettre en quarantaine les e-mails frauduleux qui échouent aux vérifications</w:instrText>
      </w:r>
      <w:r w:rsidR="00C2190D">
        <w:instrText xml:space="preserve">" </w:instrText>
      </w:r>
      <w:r w:rsidR="00C2190D">
        <w:fldChar w:fldCharType="end"/>
      </w:r>
    </w:p>
    <w:p w14:paraId="0343D1C2" w14:textId="60FE20D2" w:rsidR="005A3C5F" w:rsidRDefault="000D0751">
      <w:pPr>
        <w:pStyle w:val="Titre2"/>
      </w:pPr>
      <w:bookmarkStart w:id="25" w:name="_Toc229566045"/>
      <w:r w:rsidRPr="00D05817">
        <w:lastRenderedPageBreak/>
        <w:t>Conclusion et bilan personnel</w:t>
      </w:r>
      <w:bookmarkEnd w:id="25"/>
    </w:p>
    <w:p w14:paraId="70F90495" w14:textId="1E5CF24A" w:rsidR="001A6F7B" w:rsidRPr="00CC5629" w:rsidRDefault="001A6F7B" w:rsidP="001A6F7B">
      <w:r w:rsidRPr="00CC5629">
        <w:t>Ce projet avait pour objectif de développer une application de plateforme de diffusion de newsletters. Les deux principaux objectifs étaient, d’une part, la mise en place d’un système d’envoi automatique et asynchrone des</w:t>
      </w:r>
      <w:r w:rsidR="00986064" w:rsidRPr="00CC5629">
        <w:t xml:space="preserve"> </w:t>
      </w:r>
      <w:r w:rsidRPr="00CC5629">
        <w:t>mails aux lecteurs et, d’autre part, la conformité de l’application aux réglementations RGPD et LPD. Ces deux objectifs ont pu être atteints avec succès.</w:t>
      </w:r>
    </w:p>
    <w:p w14:paraId="5CA44D8A" w14:textId="7182313E" w:rsidR="001A6F7B" w:rsidRPr="00CC5629" w:rsidRDefault="001A6F7B" w:rsidP="001A6F7B">
      <w:r w:rsidRPr="00CC5629">
        <w:t>Ainsi, bien que l’application réponde aujourd’hui aux besoins essentiels définis au début du projet, elle présente encore certains points forts ainsi que plusieurs axes d’amélioration. Parmi les points positifs, l’application propose une interface moderne et intuitive, facilitant sa prise en main et son utilisation. Elle répond également aux exigences définies dans le cahier des charges, notamment grâce à la mise en place de l’envoi automatique et asynchrone des newsletters ainsi qu’au respect des contraintes liées au RGPD et à la LPD.</w:t>
      </w:r>
    </w:p>
    <w:p w14:paraId="78A01A83" w14:textId="263F9D4C" w:rsidR="00AE4543" w:rsidRPr="00CC5629" w:rsidRDefault="001A6F7B" w:rsidP="001A6F7B">
      <w:r w:rsidRPr="00CC5629">
        <w:t>Cependant, certains points restent perfectibles. Tout d’abord, aucun protocole HTTPS n’a encore été mis en place, ce qui représente un aspect important à considérer dans le cadre d’un futur déploiement en production. 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 Enfin, l’absence d’un système de logs associé au script complique le suivi des exécutions ainsi que l’identification d’éventuelles erreurs ou anomalies.</w:t>
      </w:r>
    </w:p>
    <w:p w14:paraId="72F9EB0B" w14:textId="77777777" w:rsidR="00A00807" w:rsidRPr="00CC5629" w:rsidRDefault="00A00807" w:rsidP="00A00807">
      <w:r w:rsidRPr="00CC5629">
        <w:t xml:space="preserve">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 De plus, ce projet m'a donné l'occasion d'approfondir mes connaissances avec Next JS qui est un </w:t>
      </w:r>
      <w:proofErr w:type="spellStart"/>
      <w:r w:rsidRPr="00CC5629">
        <w:t>framework</w:t>
      </w:r>
      <w:proofErr w:type="spellEnd"/>
      <w:r w:rsidRPr="00CC5629">
        <w:t xml:space="preserve"> très utilisé aujourd'hui dans le monde professionnel.</w:t>
      </w:r>
    </w:p>
    <w:p w14:paraId="5C3DC6B6" w14:textId="27767CFD" w:rsidR="004110DC" w:rsidRPr="00CC5629" w:rsidRDefault="001663F9" w:rsidP="001A6F7B">
      <w:r w:rsidRPr="00CC5629">
        <w:t xml:space="preserve">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w:t>
      </w:r>
      <w:proofErr w:type="spellStart"/>
      <w:r w:rsidRPr="00CC5629">
        <w:t>seed</w:t>
      </w:r>
      <w:proofErr w:type="spellEnd"/>
      <w:r w:rsidRPr="00CC5629">
        <w:t xml:space="preserve"> de la base de données. Afin de pouvoir avancer efficacement dans le développement, j’ai finalement décidé d’utiliser les versions que j’avais déjà employées lors de mon projet P-APPRO2, qui étaient quant à elles plus stables.</w:t>
      </w:r>
    </w:p>
    <w:p w14:paraId="7ABF8269" w14:textId="5D066E5A" w:rsidR="005A3C5F" w:rsidRPr="00CC5629" w:rsidRDefault="004110DC">
      <w:r w:rsidRPr="00CC5629">
        <w:t xml:space="preserve">Pour terminer, plusieurs évolutions pourraient être envisagées notamment un </w:t>
      </w:r>
      <w:proofErr w:type="spellStart"/>
      <w:r w:rsidRPr="00CC5629">
        <w:t>tracking</w:t>
      </w:r>
      <w:proofErr w:type="spellEnd"/>
      <w:r w:rsidRPr="00CC5629">
        <w:t xml:space="preserve"> plus précis (</w:t>
      </w:r>
      <w:proofErr w:type="spellStart"/>
      <w:r w:rsidRPr="00CC5629">
        <w:t>ip</w:t>
      </w:r>
      <w:proofErr w:type="spellEnd"/>
      <w:r w:rsidRPr="00CC5629">
        <w:t xml:space="preserve">, lecteur, </w:t>
      </w:r>
      <w:proofErr w:type="spellStart"/>
      <w:r w:rsidRPr="00CC5629">
        <w:t>etc</w:t>
      </w:r>
      <w:proofErr w:type="spellEnd"/>
      <w:r w:rsidRPr="00CC5629">
        <w:t xml:space="preserve">) cependant rajouter cela demanderait un consentement de la part du lecteur. Un autre ajout serait la page des statistiques. </w:t>
      </w:r>
    </w:p>
    <w:p w14:paraId="1F6CD66E" w14:textId="73E0DD70" w:rsidR="00551EB8" w:rsidRPr="00FB074B" w:rsidRDefault="00551EB8">
      <w:pPr>
        <w:rPr>
          <w:sz w:val="20"/>
          <w:szCs w:val="20"/>
        </w:rPr>
      </w:pPr>
      <w:r>
        <w:rPr>
          <w:sz w:val="20"/>
          <w:szCs w:val="20"/>
        </w:rPr>
        <w:br w:type="page"/>
      </w:r>
    </w:p>
    <w:p w14:paraId="7B8FB1A4" w14:textId="740EA0D1" w:rsidR="005A3C5F" w:rsidRPr="00D05817" w:rsidRDefault="000D0751" w:rsidP="00D16A42">
      <w:pPr>
        <w:pStyle w:val="Titre1"/>
      </w:pPr>
      <w:bookmarkStart w:id="26" w:name="_Toc229566046"/>
      <w:r w:rsidRPr="00D05817">
        <w:lastRenderedPageBreak/>
        <w:t>Partie 2 - Documentation du produit</w:t>
      </w:r>
      <w:bookmarkEnd w:id="26"/>
    </w:p>
    <w:p w14:paraId="529EE859" w14:textId="03E261DA" w:rsidR="005A3C5F" w:rsidRDefault="000D0751">
      <w:pPr>
        <w:pStyle w:val="Titre2"/>
      </w:pPr>
      <w:bookmarkStart w:id="27" w:name="_Toc229566047"/>
      <w:r w:rsidRPr="00D05817">
        <w:t>Prérequis</w:t>
      </w:r>
      <w:bookmarkEnd w:id="27"/>
      <w:r w:rsidRPr="00D05817">
        <w:t xml:space="preserve"> </w:t>
      </w:r>
    </w:p>
    <w:p w14:paraId="419DE1ED" w14:textId="766989CF" w:rsidR="00EF6477" w:rsidRDefault="00EF6477" w:rsidP="00EF6477">
      <w:pPr>
        <w:pStyle w:val="Paragraphedeliste"/>
        <w:numPr>
          <w:ilvl w:val="0"/>
          <w:numId w:val="30"/>
        </w:numPr>
      </w:pPr>
      <w:r>
        <w:t xml:space="preserve">Node.js </w:t>
      </w:r>
    </w:p>
    <w:p w14:paraId="26625D45" w14:textId="0AACA58B" w:rsidR="00EF6477" w:rsidRDefault="00EF6477" w:rsidP="00EF6477">
      <w:pPr>
        <w:pStyle w:val="Paragraphedeliste"/>
        <w:numPr>
          <w:ilvl w:val="0"/>
          <w:numId w:val="30"/>
        </w:numPr>
      </w:pPr>
      <w:proofErr w:type="spellStart"/>
      <w:r>
        <w:t>Npm</w:t>
      </w:r>
      <w:proofErr w:type="spellEnd"/>
      <w:r>
        <w:t xml:space="preserve"> ou </w:t>
      </w:r>
      <w:proofErr w:type="spellStart"/>
      <w:r>
        <w:t>yarn</w:t>
      </w:r>
      <w:proofErr w:type="spellEnd"/>
    </w:p>
    <w:p w14:paraId="27CD53B7" w14:textId="7D8A9CD0" w:rsidR="005A3C5F" w:rsidRDefault="00EF6477" w:rsidP="00EF6477">
      <w:pPr>
        <w:pStyle w:val="Paragraphedeliste"/>
        <w:numPr>
          <w:ilvl w:val="0"/>
          <w:numId w:val="30"/>
        </w:numPr>
      </w:pPr>
      <w:r>
        <w:t xml:space="preserve">Une base de données </w:t>
      </w:r>
      <w:proofErr w:type="spellStart"/>
      <w:r>
        <w:t>MariaDB</w:t>
      </w:r>
      <w:proofErr w:type="spellEnd"/>
      <w:r>
        <w:t xml:space="preserve"> ou MySQL (docker-compose disponible)</w:t>
      </w:r>
    </w:p>
    <w:p w14:paraId="2BBACA09" w14:textId="439518D2" w:rsidR="00EF6477" w:rsidRPr="00D05817" w:rsidRDefault="00EF6477" w:rsidP="00EF6477">
      <w:pPr>
        <w:pStyle w:val="Paragraphedeliste"/>
        <w:numPr>
          <w:ilvl w:val="0"/>
          <w:numId w:val="30"/>
        </w:numPr>
      </w:pPr>
      <w:r>
        <w:t xml:space="preserve">Git, </w:t>
      </w:r>
      <w:proofErr w:type="spellStart"/>
      <w:r>
        <w:t>Github</w:t>
      </w:r>
      <w:proofErr w:type="spellEnd"/>
      <w:r>
        <w:t xml:space="preserve"> desktop ou autre outils compatible avec </w:t>
      </w:r>
      <w:proofErr w:type="spellStart"/>
      <w:r>
        <w:t>github</w:t>
      </w:r>
      <w:proofErr w:type="spellEnd"/>
    </w:p>
    <w:p w14:paraId="0B114B61" w14:textId="314B867D" w:rsidR="005A3C5F" w:rsidRDefault="000D0751">
      <w:pPr>
        <w:pStyle w:val="Titre2"/>
      </w:pPr>
      <w:bookmarkStart w:id="28" w:name="_Toc229566048"/>
      <w:r w:rsidRPr="00D05817">
        <w:t>Installation / Déploiement</w:t>
      </w:r>
      <w:bookmarkEnd w:id="28"/>
    </w:p>
    <w:p w14:paraId="50F7AA36" w14:textId="58262B12" w:rsidR="00EF6477" w:rsidRDefault="00EF6477" w:rsidP="00EF6477">
      <w:pPr>
        <w:pStyle w:val="Titre3"/>
      </w:pPr>
      <w:bookmarkStart w:id="29" w:name="_Toc229566049"/>
      <w:r>
        <w:t>Clonage du repository</w:t>
      </w:r>
      <w:bookmarkEnd w:id="29"/>
    </w:p>
    <w:p w14:paraId="29F70C41" w14:textId="77777777" w:rsidR="00EF6477" w:rsidRDefault="00EF6477" w:rsidP="00EF6477">
      <w:pPr>
        <w:keepNext/>
        <w:jc w:val="center"/>
      </w:pPr>
      <w:r>
        <w:rPr>
          <w:noProof/>
        </w:rPr>
        <w:drawing>
          <wp:inline distT="0" distB="0" distL="0" distR="0" wp14:anchorId="5AD61743" wp14:editId="2D556B37">
            <wp:extent cx="5972175" cy="1304925"/>
            <wp:effectExtent l="19050" t="19050" r="28575" b="28575"/>
            <wp:docPr id="1469923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2175" cy="1304925"/>
                    </a:xfrm>
                    <a:prstGeom prst="rect">
                      <a:avLst/>
                    </a:prstGeom>
                    <a:noFill/>
                    <a:ln>
                      <a:solidFill>
                        <a:schemeClr val="bg1">
                          <a:lumMod val="75000"/>
                        </a:schemeClr>
                      </a:solidFill>
                    </a:ln>
                  </pic:spPr>
                </pic:pic>
              </a:graphicData>
            </a:graphic>
          </wp:inline>
        </w:drawing>
      </w:r>
    </w:p>
    <w:p w14:paraId="3A972379" w14:textId="3B5BC220" w:rsidR="00EF6477" w:rsidRDefault="00EF6477" w:rsidP="00EF6477">
      <w:pPr>
        <w:pStyle w:val="Lgende"/>
        <w:jc w:val="center"/>
      </w:pPr>
      <w:r>
        <w:t xml:space="preserve">Figure </w:t>
      </w:r>
      <w:r>
        <w:fldChar w:fldCharType="begin"/>
      </w:r>
      <w:r>
        <w:instrText xml:space="preserve"> SEQ Figure \* ARABIC </w:instrText>
      </w:r>
      <w:r>
        <w:fldChar w:fldCharType="separate"/>
      </w:r>
      <w:r w:rsidR="00297E75">
        <w:rPr>
          <w:noProof/>
        </w:rPr>
        <w:t>37</w:t>
      </w:r>
      <w:r>
        <w:fldChar w:fldCharType="end"/>
      </w:r>
      <w:r>
        <w:t>. Commande pour cloner le repository</w:t>
      </w:r>
    </w:p>
    <w:p w14:paraId="165C457A" w14:textId="3660494B" w:rsidR="00EF6477" w:rsidRDefault="00EF6477" w:rsidP="00EF6477">
      <w:pPr>
        <w:pStyle w:val="Titre3"/>
      </w:pPr>
      <w:bookmarkStart w:id="30" w:name="_Toc229566050"/>
      <w:r>
        <w:t>Installation des dépendances</w:t>
      </w:r>
      <w:bookmarkEnd w:id="30"/>
      <w:r>
        <w:t xml:space="preserve"> </w:t>
      </w:r>
    </w:p>
    <w:p w14:paraId="608E4D53" w14:textId="77777777" w:rsidR="00D47DBD" w:rsidRDefault="00D47DBD" w:rsidP="00D47DBD">
      <w:pPr>
        <w:keepNext/>
      </w:pPr>
      <w:r>
        <w:rPr>
          <w:noProof/>
        </w:rPr>
        <w:drawing>
          <wp:inline distT="0" distB="0" distL="0" distR="0" wp14:anchorId="3E71FCA5" wp14:editId="6F5E6017">
            <wp:extent cx="5972175" cy="1095375"/>
            <wp:effectExtent l="19050" t="19050" r="28575" b="28575"/>
            <wp:docPr id="16349665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2175" cy="1095375"/>
                    </a:xfrm>
                    <a:prstGeom prst="rect">
                      <a:avLst/>
                    </a:prstGeom>
                    <a:noFill/>
                    <a:ln>
                      <a:solidFill>
                        <a:schemeClr val="bg1">
                          <a:lumMod val="75000"/>
                        </a:schemeClr>
                      </a:solidFill>
                    </a:ln>
                  </pic:spPr>
                </pic:pic>
              </a:graphicData>
            </a:graphic>
          </wp:inline>
        </w:drawing>
      </w:r>
    </w:p>
    <w:p w14:paraId="41BF0BF0" w14:textId="0B89568D" w:rsidR="00EF6477" w:rsidRDefault="00D47DBD" w:rsidP="00D47DBD">
      <w:pPr>
        <w:pStyle w:val="Lgende"/>
        <w:jc w:val="center"/>
      </w:pPr>
      <w:r>
        <w:t xml:space="preserve">Figure </w:t>
      </w:r>
      <w:r>
        <w:fldChar w:fldCharType="begin"/>
      </w:r>
      <w:r>
        <w:instrText xml:space="preserve"> SEQ Figure \* ARABIC </w:instrText>
      </w:r>
      <w:r>
        <w:fldChar w:fldCharType="separate"/>
      </w:r>
      <w:r w:rsidR="00297E75">
        <w:rPr>
          <w:noProof/>
        </w:rPr>
        <w:t>38</w:t>
      </w:r>
      <w:r>
        <w:fldChar w:fldCharType="end"/>
      </w:r>
      <w:r>
        <w:t>. Commande pour installer les dépendances</w:t>
      </w:r>
    </w:p>
    <w:p w14:paraId="28E96CDF" w14:textId="1E02801B" w:rsidR="00D47DBD" w:rsidRPr="00D47DBD" w:rsidRDefault="00D47DBD" w:rsidP="00D47DBD">
      <w:r>
        <w:br w:type="page"/>
      </w:r>
    </w:p>
    <w:p w14:paraId="19F5BACF" w14:textId="0BDEF3F6" w:rsidR="00D47DBD" w:rsidRDefault="00D47DBD" w:rsidP="00D47DBD">
      <w:pPr>
        <w:pStyle w:val="Titre3"/>
      </w:pPr>
      <w:bookmarkStart w:id="31" w:name="_Toc229566051"/>
      <w:r>
        <w:lastRenderedPageBreak/>
        <w:t>Configurer les variables d’environnement</w:t>
      </w:r>
      <w:bookmarkEnd w:id="31"/>
      <w:r>
        <w:t xml:space="preserve"> </w:t>
      </w:r>
    </w:p>
    <w:p w14:paraId="11D11653" w14:textId="281E804A" w:rsidR="00D47DBD" w:rsidRDefault="00D47DBD" w:rsidP="00D47DBD">
      <w:r>
        <w:t>Créer un fichier .</w:t>
      </w:r>
      <w:proofErr w:type="spellStart"/>
      <w:r>
        <w:t>env</w:t>
      </w:r>
      <w:proofErr w:type="spellEnd"/>
      <w:r>
        <w:t xml:space="preserve"> sur la base du .</w:t>
      </w:r>
      <w:proofErr w:type="spellStart"/>
      <w:r>
        <w:t>env.example</w:t>
      </w:r>
      <w:proofErr w:type="spellEnd"/>
      <w:r>
        <w:t xml:space="preserve"> à la racine du projet et remplissez les variables.</w:t>
      </w:r>
    </w:p>
    <w:p w14:paraId="194A7637" w14:textId="77777777" w:rsidR="00D47DBD" w:rsidRDefault="00D47DBD" w:rsidP="00D47DBD">
      <w:pPr>
        <w:keepNext/>
      </w:pPr>
      <w:r>
        <w:rPr>
          <w:noProof/>
        </w:rPr>
        <w:drawing>
          <wp:inline distT="0" distB="0" distL="0" distR="0" wp14:anchorId="356BFC95" wp14:editId="54D28721">
            <wp:extent cx="5972810" cy="2574925"/>
            <wp:effectExtent l="19050" t="19050" r="27940" b="15875"/>
            <wp:docPr id="48330700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2810" cy="2574925"/>
                    </a:xfrm>
                    <a:prstGeom prst="rect">
                      <a:avLst/>
                    </a:prstGeom>
                    <a:noFill/>
                    <a:ln>
                      <a:solidFill>
                        <a:schemeClr val="bg1">
                          <a:lumMod val="75000"/>
                        </a:schemeClr>
                      </a:solidFill>
                    </a:ln>
                  </pic:spPr>
                </pic:pic>
              </a:graphicData>
            </a:graphic>
          </wp:inline>
        </w:drawing>
      </w:r>
    </w:p>
    <w:p w14:paraId="01CE1ED6" w14:textId="398B4E3D" w:rsidR="00D47DBD" w:rsidRDefault="00D47DBD" w:rsidP="00D47DBD">
      <w:pPr>
        <w:pStyle w:val="Lgende"/>
        <w:jc w:val="center"/>
      </w:pPr>
      <w:r>
        <w:t xml:space="preserve">Figure </w:t>
      </w:r>
      <w:r>
        <w:fldChar w:fldCharType="begin"/>
      </w:r>
      <w:r>
        <w:instrText xml:space="preserve"> SEQ Figure \* ARABIC </w:instrText>
      </w:r>
      <w:r>
        <w:fldChar w:fldCharType="separate"/>
      </w:r>
      <w:r w:rsidR="00297E75">
        <w:rPr>
          <w:noProof/>
        </w:rPr>
        <w:t>39</w:t>
      </w:r>
      <w:r>
        <w:fldChar w:fldCharType="end"/>
      </w:r>
      <w:r>
        <w:t>. Fichier .</w:t>
      </w:r>
      <w:proofErr w:type="spellStart"/>
      <w:r>
        <w:t>env.example</w:t>
      </w:r>
      <w:proofErr w:type="spellEnd"/>
    </w:p>
    <w:p w14:paraId="67038C25" w14:textId="77777777" w:rsidR="00847722" w:rsidRPr="00847722" w:rsidRDefault="00847722" w:rsidP="00847722"/>
    <w:p w14:paraId="2CFEE25F" w14:textId="1998B56B" w:rsidR="00D47DBD" w:rsidRDefault="00D47DBD" w:rsidP="00D47DBD">
      <w:pPr>
        <w:pStyle w:val="Titre3"/>
      </w:pPr>
      <w:bookmarkStart w:id="32" w:name="_Toc229566052"/>
      <w:r>
        <w:t>Initialiser la base de données</w:t>
      </w:r>
      <w:bookmarkEnd w:id="32"/>
    </w:p>
    <w:p w14:paraId="5EB27797" w14:textId="77777777" w:rsidR="00D47DBD" w:rsidRDefault="00D47DBD" w:rsidP="00D47DBD">
      <w:pPr>
        <w:keepNext/>
      </w:pPr>
      <w:r>
        <w:rPr>
          <w:noProof/>
        </w:rPr>
        <w:drawing>
          <wp:inline distT="0" distB="0" distL="0" distR="0" wp14:anchorId="5EEF8CD1" wp14:editId="48061124">
            <wp:extent cx="5972810" cy="1294130"/>
            <wp:effectExtent l="19050" t="19050" r="27940" b="20320"/>
            <wp:docPr id="1628409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1E5D7E71" w14:textId="4C17213E" w:rsidR="00D47DBD" w:rsidRDefault="00D47DBD" w:rsidP="00D47DBD">
      <w:pPr>
        <w:pStyle w:val="Lgende"/>
        <w:jc w:val="center"/>
      </w:pPr>
      <w:r>
        <w:t xml:space="preserve">Figure </w:t>
      </w:r>
      <w:r>
        <w:fldChar w:fldCharType="begin"/>
      </w:r>
      <w:r>
        <w:instrText xml:space="preserve"> SEQ Figure \* ARABIC </w:instrText>
      </w:r>
      <w:r>
        <w:fldChar w:fldCharType="separate"/>
      </w:r>
      <w:r w:rsidR="00297E75">
        <w:rPr>
          <w:noProof/>
        </w:rPr>
        <w:t>40</w:t>
      </w:r>
      <w:r>
        <w:fldChar w:fldCharType="end"/>
      </w:r>
      <w:r>
        <w:t xml:space="preserve">. Commande pour </w:t>
      </w:r>
      <w:r w:rsidR="00847722">
        <w:t>peupler</w:t>
      </w:r>
      <w:r>
        <w:t xml:space="preserve"> la base de données</w:t>
      </w:r>
    </w:p>
    <w:p w14:paraId="38C7D00E" w14:textId="6485852C" w:rsidR="00847722" w:rsidRPr="00847722" w:rsidRDefault="00847722" w:rsidP="00847722">
      <w:r>
        <w:br w:type="page"/>
      </w:r>
    </w:p>
    <w:p w14:paraId="2556354A" w14:textId="1BA61427" w:rsidR="00847722" w:rsidRDefault="00847722" w:rsidP="00847722">
      <w:pPr>
        <w:pStyle w:val="Titre3"/>
      </w:pPr>
      <w:bookmarkStart w:id="33" w:name="_Toc229566053"/>
      <w:r>
        <w:lastRenderedPageBreak/>
        <w:t>Démarrer l’application</w:t>
      </w:r>
      <w:bookmarkEnd w:id="33"/>
    </w:p>
    <w:p w14:paraId="6F4C0302" w14:textId="15BBF645" w:rsidR="00847722" w:rsidRDefault="00847722" w:rsidP="00847722">
      <w:pPr>
        <w:rPr>
          <w:b/>
          <w:bCs/>
          <w:u w:val="single"/>
        </w:rPr>
      </w:pPr>
      <w:r>
        <w:rPr>
          <w:b/>
          <w:bCs/>
          <w:u w:val="single"/>
        </w:rPr>
        <w:t>Http :</w:t>
      </w:r>
    </w:p>
    <w:p w14:paraId="2FB44802" w14:textId="77777777" w:rsidR="00847722" w:rsidRDefault="00847722" w:rsidP="00847722">
      <w:pPr>
        <w:keepNext/>
      </w:pPr>
      <w:r>
        <w:rPr>
          <w:noProof/>
        </w:rPr>
        <w:drawing>
          <wp:inline distT="0" distB="0" distL="0" distR="0" wp14:anchorId="666F0B59" wp14:editId="60BF89BE">
            <wp:extent cx="5972810" cy="1294130"/>
            <wp:effectExtent l="19050" t="19050" r="27940" b="20320"/>
            <wp:docPr id="5133270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311248E4" w14:textId="36DFD5B7" w:rsidR="00847722" w:rsidRDefault="00847722" w:rsidP="00847722">
      <w:pPr>
        <w:pStyle w:val="Lgende"/>
        <w:jc w:val="center"/>
        <w:rPr>
          <w:b w:val="0"/>
          <w:bCs w:val="0"/>
          <w:u w:val="single"/>
        </w:rPr>
      </w:pPr>
      <w:r>
        <w:t xml:space="preserve">Figure </w:t>
      </w:r>
      <w:r>
        <w:fldChar w:fldCharType="begin"/>
      </w:r>
      <w:r>
        <w:instrText xml:space="preserve"> SEQ Figure \* ARABIC </w:instrText>
      </w:r>
      <w:r>
        <w:fldChar w:fldCharType="separate"/>
      </w:r>
      <w:r w:rsidR="00297E75">
        <w:rPr>
          <w:noProof/>
        </w:rPr>
        <w:t>41</w:t>
      </w:r>
      <w:r>
        <w:fldChar w:fldCharType="end"/>
      </w:r>
      <w:r>
        <w:t>. Commande pour démarrer l'application en http</w:t>
      </w:r>
    </w:p>
    <w:p w14:paraId="30225E29" w14:textId="06C9A785" w:rsidR="00847722" w:rsidRDefault="00847722" w:rsidP="00847722">
      <w:pPr>
        <w:rPr>
          <w:b/>
          <w:bCs/>
          <w:u w:val="single"/>
        </w:rPr>
      </w:pPr>
      <w:r>
        <w:rPr>
          <w:b/>
          <w:bCs/>
          <w:u w:val="single"/>
        </w:rPr>
        <w:t>Https :</w:t>
      </w:r>
    </w:p>
    <w:p w14:paraId="32F9D754" w14:textId="77777777" w:rsidR="00847722" w:rsidRDefault="00847722" w:rsidP="00847722">
      <w:pPr>
        <w:keepNext/>
      </w:pPr>
      <w:r>
        <w:rPr>
          <w:noProof/>
        </w:rPr>
        <w:drawing>
          <wp:inline distT="0" distB="0" distL="0" distR="0" wp14:anchorId="3BFDAA21" wp14:editId="4FE18EE1">
            <wp:extent cx="5972810" cy="1294130"/>
            <wp:effectExtent l="19050" t="19050" r="27940" b="20320"/>
            <wp:docPr id="42238283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6A2FF560" w14:textId="40C859F4" w:rsidR="00847722" w:rsidRPr="00847722" w:rsidRDefault="00847722" w:rsidP="00986064">
      <w:pPr>
        <w:pStyle w:val="Lgende"/>
        <w:jc w:val="center"/>
        <w:rPr>
          <w:b w:val="0"/>
          <w:bCs w:val="0"/>
          <w:u w:val="single"/>
        </w:rPr>
      </w:pPr>
      <w:r>
        <w:t xml:space="preserve">Figure </w:t>
      </w:r>
      <w:r>
        <w:fldChar w:fldCharType="begin"/>
      </w:r>
      <w:r>
        <w:instrText xml:space="preserve"> SEQ Figure \* ARABIC </w:instrText>
      </w:r>
      <w:r>
        <w:fldChar w:fldCharType="separate"/>
      </w:r>
      <w:r w:rsidR="00297E75">
        <w:rPr>
          <w:noProof/>
        </w:rPr>
        <w:t>42</w:t>
      </w:r>
      <w:r>
        <w:fldChar w:fldCharType="end"/>
      </w:r>
      <w:r w:rsidRPr="00EE679B">
        <w:t>. Commande pour démarrer l'application en http</w:t>
      </w:r>
      <w:r>
        <w:t>s</w:t>
      </w:r>
    </w:p>
    <w:p w14:paraId="57E71871" w14:textId="4C14C182" w:rsidR="00D47DBD" w:rsidRDefault="00986064" w:rsidP="00986064">
      <w:pPr>
        <w:pStyle w:val="Titre3"/>
      </w:pPr>
      <w:bookmarkStart w:id="34" w:name="_Toc229566054"/>
      <w:r>
        <w:t>Commandes disponibles</w:t>
      </w:r>
      <w:bookmarkEnd w:id="34"/>
    </w:p>
    <w:tbl>
      <w:tblPr>
        <w:tblStyle w:val="TableauGrille4-Accentuation1"/>
        <w:tblW w:w="0" w:type="auto"/>
        <w:tblLook w:val="04A0" w:firstRow="1" w:lastRow="0" w:firstColumn="1" w:lastColumn="0" w:noHBand="0" w:noVBand="1"/>
      </w:tblPr>
      <w:tblGrid>
        <w:gridCol w:w="4698"/>
        <w:gridCol w:w="4698"/>
      </w:tblGrid>
      <w:tr w:rsidR="00986064" w14:paraId="76C3A790" w14:textId="77777777" w:rsidTr="0098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43F411" w14:textId="2F23164F" w:rsidR="00986064" w:rsidRDefault="00986064" w:rsidP="00986064">
            <w:r>
              <w:t>Commande</w:t>
            </w:r>
          </w:p>
        </w:tc>
        <w:tc>
          <w:tcPr>
            <w:tcW w:w="4698" w:type="dxa"/>
          </w:tcPr>
          <w:p w14:paraId="4EF70D3C" w14:textId="1394D19F" w:rsidR="00986064" w:rsidRDefault="00986064" w:rsidP="00986064">
            <w:pPr>
              <w:cnfStyle w:val="100000000000" w:firstRow="1" w:lastRow="0" w:firstColumn="0" w:lastColumn="0" w:oddVBand="0" w:evenVBand="0" w:oddHBand="0" w:evenHBand="0" w:firstRowFirstColumn="0" w:firstRowLastColumn="0" w:lastRowFirstColumn="0" w:lastRowLastColumn="0"/>
            </w:pPr>
            <w:r>
              <w:t>Description</w:t>
            </w:r>
          </w:p>
        </w:tc>
      </w:tr>
      <w:tr w:rsidR="00986064" w14:paraId="3C8F44D5"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002750" w14:textId="519A7393" w:rsidR="00986064" w:rsidRDefault="00986064" w:rsidP="00986064">
            <w:pPr>
              <w:spacing w:before="60" w:after="60"/>
            </w:pPr>
            <w:proofErr w:type="spellStart"/>
            <w:r w:rsidRPr="00986064">
              <w:t>npm</w:t>
            </w:r>
            <w:proofErr w:type="spellEnd"/>
            <w:r w:rsidRPr="00986064">
              <w:t xml:space="preserve"> run dev</w:t>
            </w:r>
          </w:p>
        </w:tc>
        <w:tc>
          <w:tcPr>
            <w:tcW w:w="4698" w:type="dxa"/>
          </w:tcPr>
          <w:p w14:paraId="5FF10665" w14:textId="2D509EA7"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Lance le serveur de développement</w:t>
            </w:r>
          </w:p>
        </w:tc>
      </w:tr>
      <w:tr w:rsidR="00986064" w14:paraId="51ED476D"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F5067AF" w14:textId="08E334C1" w:rsidR="00986064" w:rsidRDefault="00986064" w:rsidP="00986064">
            <w:pPr>
              <w:spacing w:before="60" w:after="60"/>
            </w:pPr>
            <w:proofErr w:type="spellStart"/>
            <w:r w:rsidRPr="00986064">
              <w:t>npm</w:t>
            </w:r>
            <w:proofErr w:type="spellEnd"/>
            <w:r w:rsidRPr="00986064">
              <w:t xml:space="preserve"> run </w:t>
            </w:r>
            <w:proofErr w:type="spellStart"/>
            <w:r w:rsidRPr="00986064">
              <w:t>dev:https</w:t>
            </w:r>
            <w:proofErr w:type="spellEnd"/>
          </w:p>
        </w:tc>
        <w:tc>
          <w:tcPr>
            <w:tcW w:w="4698" w:type="dxa"/>
          </w:tcPr>
          <w:p w14:paraId="2AA68948" w14:textId="0F6B798D"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Lance le serveur avec HTTPS expérimental</w:t>
            </w:r>
          </w:p>
        </w:tc>
      </w:tr>
      <w:tr w:rsidR="00986064" w14:paraId="227825B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6DA0A40" w14:textId="2922DADC" w:rsidR="00986064" w:rsidRDefault="00986064" w:rsidP="00986064">
            <w:pPr>
              <w:spacing w:before="60" w:after="60"/>
            </w:pPr>
            <w:proofErr w:type="spellStart"/>
            <w:r w:rsidRPr="00986064">
              <w:t>npm</w:t>
            </w:r>
            <w:proofErr w:type="spellEnd"/>
            <w:r w:rsidRPr="00986064">
              <w:t xml:space="preserve"> run </w:t>
            </w:r>
            <w:proofErr w:type="spellStart"/>
            <w:r w:rsidRPr="00986064">
              <w:t>dev:seed</w:t>
            </w:r>
            <w:proofErr w:type="spellEnd"/>
          </w:p>
        </w:tc>
        <w:tc>
          <w:tcPr>
            <w:tcW w:w="4698" w:type="dxa"/>
          </w:tcPr>
          <w:p w14:paraId="45C7F112" w14:textId="3932EC16"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Réinitialise la DB et lance le serveur</w:t>
            </w:r>
          </w:p>
        </w:tc>
      </w:tr>
      <w:tr w:rsidR="00986064" w14:paraId="6D7C3419"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764CBA92" w14:textId="7197CA60" w:rsidR="00986064" w:rsidRDefault="00986064" w:rsidP="00986064">
            <w:pPr>
              <w:spacing w:before="60" w:after="60"/>
            </w:pPr>
            <w:proofErr w:type="spellStart"/>
            <w:r w:rsidRPr="00986064">
              <w:t>npm</w:t>
            </w:r>
            <w:proofErr w:type="spellEnd"/>
            <w:r w:rsidRPr="00986064">
              <w:t xml:space="preserve"> run </w:t>
            </w:r>
            <w:proofErr w:type="spellStart"/>
            <w:r w:rsidRPr="00986064">
              <w:t>build</w:t>
            </w:r>
            <w:proofErr w:type="spellEnd"/>
          </w:p>
        </w:tc>
        <w:tc>
          <w:tcPr>
            <w:tcW w:w="4698" w:type="dxa"/>
          </w:tcPr>
          <w:p w14:paraId="789E56FE" w14:textId="673BC287"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Construit l'application pour la production</w:t>
            </w:r>
          </w:p>
        </w:tc>
      </w:tr>
      <w:tr w:rsidR="00986064" w14:paraId="62D3165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0E79D97" w14:textId="7AA2A668" w:rsidR="00986064" w:rsidRDefault="00986064" w:rsidP="00986064">
            <w:pPr>
              <w:spacing w:before="60" w:after="60"/>
            </w:pPr>
            <w:proofErr w:type="spellStart"/>
            <w:r w:rsidRPr="00986064">
              <w:t>npm</w:t>
            </w:r>
            <w:proofErr w:type="spellEnd"/>
            <w:r w:rsidRPr="00986064">
              <w:t xml:space="preserve"> run start</w:t>
            </w:r>
          </w:p>
        </w:tc>
        <w:tc>
          <w:tcPr>
            <w:tcW w:w="4698" w:type="dxa"/>
          </w:tcPr>
          <w:p w14:paraId="60958318" w14:textId="4CD6DD2A"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Lance l'application en production</w:t>
            </w:r>
          </w:p>
        </w:tc>
      </w:tr>
      <w:tr w:rsidR="00986064" w14:paraId="71668C5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7489688" w14:textId="4741D471" w:rsidR="00986064" w:rsidRPr="00986064" w:rsidRDefault="00986064" w:rsidP="00986064">
            <w:pPr>
              <w:spacing w:before="60" w:after="60"/>
            </w:pPr>
            <w:proofErr w:type="spellStart"/>
            <w:r w:rsidRPr="00986064">
              <w:t>npm</w:t>
            </w:r>
            <w:proofErr w:type="spellEnd"/>
            <w:r w:rsidRPr="00986064">
              <w:t xml:space="preserve"> run </w:t>
            </w:r>
            <w:proofErr w:type="spellStart"/>
            <w:r w:rsidRPr="00986064">
              <w:t>lint</w:t>
            </w:r>
            <w:proofErr w:type="spellEnd"/>
          </w:p>
        </w:tc>
        <w:tc>
          <w:tcPr>
            <w:tcW w:w="4698" w:type="dxa"/>
          </w:tcPr>
          <w:p w14:paraId="16C3D246" w14:textId="437FBB5B"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 xml:space="preserve">Exécute </w:t>
            </w:r>
            <w:proofErr w:type="spellStart"/>
            <w:r>
              <w:t>ESLint</w:t>
            </w:r>
            <w:proofErr w:type="spellEnd"/>
          </w:p>
        </w:tc>
      </w:tr>
      <w:tr w:rsidR="00986064" w14:paraId="742F345C"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DD7328A" w14:textId="164376C4" w:rsidR="00986064" w:rsidRPr="00986064" w:rsidRDefault="00986064" w:rsidP="00986064">
            <w:pPr>
              <w:spacing w:before="60" w:after="60"/>
            </w:pPr>
            <w:proofErr w:type="spellStart"/>
            <w:r w:rsidRPr="00986064">
              <w:t>npm</w:t>
            </w:r>
            <w:proofErr w:type="spellEnd"/>
            <w:r w:rsidRPr="00986064">
              <w:t xml:space="preserve"> test</w:t>
            </w:r>
          </w:p>
        </w:tc>
        <w:tc>
          <w:tcPr>
            <w:tcW w:w="4698" w:type="dxa"/>
          </w:tcPr>
          <w:p w14:paraId="43BAE6A6" w14:textId="352FF57A"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Exécute les tests unitaires (</w:t>
            </w:r>
            <w:proofErr w:type="spellStart"/>
            <w:r>
              <w:t>Vitest</w:t>
            </w:r>
            <w:proofErr w:type="spellEnd"/>
            <w:r>
              <w:t>)</w:t>
            </w:r>
          </w:p>
        </w:tc>
      </w:tr>
      <w:tr w:rsidR="00986064" w14:paraId="0A8364B5"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24E9A575" w14:textId="0BE90C9C" w:rsidR="00986064" w:rsidRPr="00986064" w:rsidRDefault="00986064" w:rsidP="00986064">
            <w:pPr>
              <w:spacing w:before="60" w:after="60"/>
            </w:pPr>
            <w:proofErr w:type="spellStart"/>
            <w:r w:rsidRPr="00986064">
              <w:t>npm</w:t>
            </w:r>
            <w:proofErr w:type="spellEnd"/>
            <w:r w:rsidRPr="00986064">
              <w:t xml:space="preserve"> run </w:t>
            </w:r>
            <w:proofErr w:type="spellStart"/>
            <w:r w:rsidRPr="00986064">
              <w:t>test:ui</w:t>
            </w:r>
            <w:proofErr w:type="spellEnd"/>
          </w:p>
        </w:tc>
        <w:tc>
          <w:tcPr>
            <w:tcW w:w="4698" w:type="dxa"/>
          </w:tcPr>
          <w:p w14:paraId="327D4316" w14:textId="0695747F"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 xml:space="preserve">Lance l'interface de </w:t>
            </w:r>
            <w:proofErr w:type="spellStart"/>
            <w:r>
              <w:t>Vitest</w:t>
            </w:r>
            <w:proofErr w:type="spellEnd"/>
          </w:p>
        </w:tc>
      </w:tr>
      <w:tr w:rsidR="00986064" w14:paraId="1E8DB6BA"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86935B8" w14:textId="2EA2EBFA" w:rsidR="00986064" w:rsidRPr="00986064" w:rsidRDefault="00986064" w:rsidP="00986064">
            <w:pPr>
              <w:spacing w:before="60" w:after="60"/>
            </w:pPr>
            <w:proofErr w:type="spellStart"/>
            <w:r w:rsidRPr="00986064">
              <w:t>npm</w:t>
            </w:r>
            <w:proofErr w:type="spellEnd"/>
            <w:r w:rsidRPr="00986064">
              <w:t xml:space="preserve"> run </w:t>
            </w:r>
            <w:proofErr w:type="spellStart"/>
            <w:r w:rsidRPr="00986064">
              <w:t>seed</w:t>
            </w:r>
            <w:proofErr w:type="spellEnd"/>
          </w:p>
        </w:tc>
        <w:tc>
          <w:tcPr>
            <w:tcW w:w="4698" w:type="dxa"/>
          </w:tcPr>
          <w:p w14:paraId="573EC80E" w14:textId="3B43A65E"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Réinitialise et remplit la base de données</w:t>
            </w:r>
          </w:p>
        </w:tc>
      </w:tr>
      <w:tr w:rsidR="00986064" w14:paraId="21719F97"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16DCB927" w14:textId="2D52481B" w:rsidR="00986064" w:rsidRPr="00986064" w:rsidRDefault="00986064" w:rsidP="00986064">
            <w:pPr>
              <w:spacing w:before="60" w:after="60"/>
            </w:pPr>
            <w:proofErr w:type="spellStart"/>
            <w:r w:rsidRPr="00986064">
              <w:t>npm</w:t>
            </w:r>
            <w:proofErr w:type="spellEnd"/>
            <w:r w:rsidRPr="00986064">
              <w:t xml:space="preserve"> run </w:t>
            </w:r>
            <w:proofErr w:type="spellStart"/>
            <w:r w:rsidRPr="00986064">
              <w:t>db</w:t>
            </w:r>
            <w:proofErr w:type="spellEnd"/>
            <w:r w:rsidRPr="00986064">
              <w:t>-push</w:t>
            </w:r>
          </w:p>
        </w:tc>
        <w:tc>
          <w:tcPr>
            <w:tcW w:w="4698" w:type="dxa"/>
          </w:tcPr>
          <w:p w14:paraId="2CB7C79D" w14:textId="48A4F31F"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Pousse le schéma Prisma à la base</w:t>
            </w:r>
          </w:p>
        </w:tc>
      </w:tr>
      <w:tr w:rsidR="00986064" w14:paraId="11E164B3"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C5B4824" w14:textId="0C82AC09" w:rsidR="00986064" w:rsidRPr="00986064" w:rsidRDefault="00986064" w:rsidP="00986064">
            <w:pPr>
              <w:spacing w:before="60" w:after="60"/>
            </w:pPr>
            <w:proofErr w:type="spellStart"/>
            <w:r w:rsidRPr="00986064">
              <w:t>npm</w:t>
            </w:r>
            <w:proofErr w:type="spellEnd"/>
            <w:r w:rsidRPr="00986064">
              <w:t xml:space="preserve"> run </w:t>
            </w:r>
            <w:proofErr w:type="spellStart"/>
            <w:r w:rsidRPr="00986064">
              <w:t>db</w:t>
            </w:r>
            <w:proofErr w:type="spellEnd"/>
            <w:r w:rsidRPr="00986064">
              <w:t>-pull</w:t>
            </w:r>
          </w:p>
        </w:tc>
        <w:tc>
          <w:tcPr>
            <w:tcW w:w="4698" w:type="dxa"/>
          </w:tcPr>
          <w:p w14:paraId="44EB4C78" w14:textId="0C0E7C16"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Récupère le schéma actuel de la base</w:t>
            </w:r>
          </w:p>
        </w:tc>
      </w:tr>
      <w:tr w:rsidR="00986064" w14:paraId="2EE90EA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202E84C" w14:textId="22BB0EEB" w:rsidR="00986064" w:rsidRPr="00986064" w:rsidRDefault="00986064" w:rsidP="00986064">
            <w:pPr>
              <w:spacing w:before="60" w:after="60"/>
            </w:pPr>
            <w:proofErr w:type="spellStart"/>
            <w:r w:rsidRPr="00986064">
              <w:t>npm</w:t>
            </w:r>
            <w:proofErr w:type="spellEnd"/>
            <w:r w:rsidRPr="00986064">
              <w:t xml:space="preserve"> run </w:t>
            </w:r>
            <w:proofErr w:type="spellStart"/>
            <w:r w:rsidRPr="00986064">
              <w:t>db-generate</w:t>
            </w:r>
            <w:proofErr w:type="spellEnd"/>
          </w:p>
        </w:tc>
        <w:tc>
          <w:tcPr>
            <w:tcW w:w="4698" w:type="dxa"/>
          </w:tcPr>
          <w:p w14:paraId="54968E97" w14:textId="7D380650"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Génère le client Prisma</w:t>
            </w:r>
          </w:p>
        </w:tc>
      </w:tr>
    </w:tbl>
    <w:p w14:paraId="2DDD2031" w14:textId="77777777" w:rsidR="00986064" w:rsidRPr="00986064" w:rsidRDefault="00986064" w:rsidP="00986064"/>
    <w:p w14:paraId="012126EA" w14:textId="7F1ADDD2" w:rsidR="2C8EA187" w:rsidRPr="00D05817" w:rsidRDefault="2C8EA187" w:rsidP="2C8EA187">
      <w:pPr>
        <w:pStyle w:val="GuidageList"/>
        <w:numPr>
          <w:ilvl w:val="0"/>
          <w:numId w:val="0"/>
        </w:numPr>
        <w:rPr>
          <w:color w:val="787878"/>
        </w:rPr>
      </w:pPr>
    </w:p>
    <w:p w14:paraId="1EAF84FD" w14:textId="5F0E1D9C" w:rsidR="005A3C5F" w:rsidRDefault="000D0751">
      <w:pPr>
        <w:pStyle w:val="Titre2"/>
      </w:pPr>
      <w:bookmarkStart w:id="35" w:name="_Toc229566055"/>
      <w:r w:rsidRPr="00D05817">
        <w:lastRenderedPageBreak/>
        <w:t>Guide d'utilisation</w:t>
      </w:r>
      <w:bookmarkEnd w:id="35"/>
    </w:p>
    <w:p w14:paraId="5A8C6C93" w14:textId="48CA1C04" w:rsidR="00D1104D" w:rsidRDefault="00D1104D" w:rsidP="00D1104D">
      <w:pPr>
        <w:pStyle w:val="Titre3"/>
      </w:pPr>
      <w:bookmarkStart w:id="36" w:name="_Toc229566056"/>
      <w:r>
        <w:t>Inscription</w:t>
      </w:r>
      <w:bookmarkEnd w:id="36"/>
    </w:p>
    <w:p w14:paraId="576BD70A" w14:textId="6FCA73AE" w:rsidR="00B23649" w:rsidRDefault="00622025" w:rsidP="00B23649">
      <w:pPr>
        <w:keepNext/>
      </w:pPr>
      <w:r w:rsidRPr="00622025">
        <w:rPr>
          <w:noProof/>
        </w:rPr>
        <w:drawing>
          <wp:inline distT="0" distB="0" distL="0" distR="0" wp14:anchorId="44C4CF06" wp14:editId="5645C1E3">
            <wp:extent cx="5972810" cy="2858770"/>
            <wp:effectExtent l="19050" t="19050" r="27940" b="17780"/>
            <wp:docPr id="1560613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1364" name=""/>
                    <pic:cNvPicPr/>
                  </pic:nvPicPr>
                  <pic:blipFill>
                    <a:blip r:embed="rId61"/>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2F81B0C" w14:textId="7534FE5D" w:rsidR="00B23649" w:rsidRDefault="00B23649" w:rsidP="00B23649">
      <w:pPr>
        <w:pStyle w:val="Lgende"/>
        <w:jc w:val="center"/>
      </w:pPr>
      <w:r>
        <w:t xml:space="preserve">Figure </w:t>
      </w:r>
      <w:r>
        <w:fldChar w:fldCharType="begin"/>
      </w:r>
      <w:r>
        <w:instrText xml:space="preserve"> SEQ Figure \* ARABIC </w:instrText>
      </w:r>
      <w:r>
        <w:fldChar w:fldCharType="separate"/>
      </w:r>
      <w:r w:rsidR="00297E75">
        <w:rPr>
          <w:noProof/>
        </w:rPr>
        <w:t>43</w:t>
      </w:r>
      <w:r>
        <w:fldChar w:fldCharType="end"/>
      </w:r>
      <w:r>
        <w:t>. Page d'inscription</w:t>
      </w:r>
    </w:p>
    <w:p w14:paraId="07AEB68F" w14:textId="39C149FD" w:rsidR="00B23649" w:rsidRDefault="00B23649" w:rsidP="00B23649">
      <w:r>
        <w:t>Afin de s’inscrire il est nécessaire de rentrer son adresse mail et d’accepter de recevoir des newsletters.</w:t>
      </w:r>
    </w:p>
    <w:p w14:paraId="3E58A8DC" w14:textId="393509BA" w:rsidR="00C15CB8" w:rsidRDefault="00C15CB8" w:rsidP="00B23649">
      <w:r>
        <w:br w:type="page"/>
      </w:r>
    </w:p>
    <w:p w14:paraId="477D5D4A" w14:textId="6454446B" w:rsidR="00B23649" w:rsidRDefault="00310048" w:rsidP="00310048">
      <w:pPr>
        <w:pStyle w:val="Titre3"/>
      </w:pPr>
      <w:bookmarkStart w:id="37" w:name="_Toc229566057"/>
      <w:r>
        <w:lastRenderedPageBreak/>
        <w:t>Désinscription</w:t>
      </w:r>
      <w:bookmarkEnd w:id="37"/>
      <w:r>
        <w:t xml:space="preserve"> </w:t>
      </w:r>
    </w:p>
    <w:p w14:paraId="2278C9A1" w14:textId="77777777" w:rsidR="00310048" w:rsidRDefault="00310048" w:rsidP="00310048">
      <w:r w:rsidRPr="00310048">
        <w:t xml:space="preserve">Chaque newsletter contient un lien de désinscription unique. </w:t>
      </w:r>
    </w:p>
    <w:p w14:paraId="528CE7D2" w14:textId="77777777" w:rsidR="00310048" w:rsidRDefault="00310048" w:rsidP="00310048">
      <w:pPr>
        <w:keepNext/>
      </w:pPr>
      <w:r w:rsidRPr="00310048">
        <w:rPr>
          <w:noProof/>
        </w:rPr>
        <w:drawing>
          <wp:inline distT="0" distB="0" distL="0" distR="0" wp14:anchorId="46BEE50F" wp14:editId="5BC1F9A3">
            <wp:extent cx="5715798" cy="866896"/>
            <wp:effectExtent l="19050" t="19050" r="18415" b="28575"/>
            <wp:docPr id="16709740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094" name=""/>
                    <pic:cNvPicPr/>
                  </pic:nvPicPr>
                  <pic:blipFill>
                    <a:blip r:embed="rId62"/>
                    <a:stretch>
                      <a:fillRect/>
                    </a:stretch>
                  </pic:blipFill>
                  <pic:spPr>
                    <a:xfrm>
                      <a:off x="0" y="0"/>
                      <a:ext cx="5715798" cy="866896"/>
                    </a:xfrm>
                    <a:prstGeom prst="rect">
                      <a:avLst/>
                    </a:prstGeom>
                    <a:ln>
                      <a:solidFill>
                        <a:schemeClr val="bg1">
                          <a:lumMod val="75000"/>
                        </a:schemeClr>
                      </a:solidFill>
                    </a:ln>
                  </pic:spPr>
                </pic:pic>
              </a:graphicData>
            </a:graphic>
          </wp:inline>
        </w:drawing>
      </w:r>
    </w:p>
    <w:p w14:paraId="08468B25" w14:textId="1F60FDFB" w:rsidR="00885B5F" w:rsidRPr="00885B5F" w:rsidRDefault="00310048" w:rsidP="00C15CB8">
      <w:pPr>
        <w:pStyle w:val="Lgende"/>
        <w:jc w:val="center"/>
      </w:pPr>
      <w:r>
        <w:t xml:space="preserve">Figure </w:t>
      </w:r>
      <w:r>
        <w:fldChar w:fldCharType="begin"/>
      </w:r>
      <w:r>
        <w:instrText xml:space="preserve"> SEQ Figure \* ARABIC </w:instrText>
      </w:r>
      <w:r>
        <w:fldChar w:fldCharType="separate"/>
      </w:r>
      <w:r w:rsidR="00297E75">
        <w:rPr>
          <w:noProof/>
        </w:rPr>
        <w:t>44</w:t>
      </w:r>
      <w:r>
        <w:fldChar w:fldCharType="end"/>
      </w:r>
      <w:r>
        <w:t>. Pied de page de chaque mail envoyé</w:t>
      </w:r>
    </w:p>
    <w:p w14:paraId="792A77C8" w14:textId="44A59330" w:rsidR="00310048" w:rsidRDefault="00310048" w:rsidP="00310048">
      <w:r w:rsidRPr="00310048">
        <w:t xml:space="preserve">En cliquant sur ce lien, </w:t>
      </w:r>
      <w:r>
        <w:t>l’utilisateur</w:t>
      </w:r>
      <w:r w:rsidRPr="00310048">
        <w:t xml:space="preserve"> acc</w:t>
      </w:r>
      <w:r>
        <w:t>è</w:t>
      </w:r>
      <w:r w:rsidRPr="00310048">
        <w:t xml:space="preserve">de à une page qui vous permet de </w:t>
      </w:r>
      <w:r w:rsidR="00AD390E">
        <w:t>se</w:t>
      </w:r>
      <w:r w:rsidRPr="00310048">
        <w:t xml:space="preserve"> désabonner immédiatement. </w:t>
      </w:r>
    </w:p>
    <w:p w14:paraId="06ABE3D8" w14:textId="77777777" w:rsidR="00622025" w:rsidRDefault="00885B5F" w:rsidP="00622025">
      <w:pPr>
        <w:keepNext/>
      </w:pPr>
      <w:r w:rsidRPr="00885B5F">
        <w:rPr>
          <w:noProof/>
        </w:rPr>
        <w:drawing>
          <wp:inline distT="0" distB="0" distL="0" distR="0" wp14:anchorId="17DC8A89" wp14:editId="68593888">
            <wp:extent cx="5972810" cy="2858770"/>
            <wp:effectExtent l="19050" t="19050" r="27940" b="17780"/>
            <wp:docPr id="1620955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55069" name=""/>
                    <pic:cNvPicPr/>
                  </pic:nvPicPr>
                  <pic:blipFill>
                    <a:blip r:embed="rId63"/>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FF13517" w14:textId="7F0F1075" w:rsidR="00885B5F" w:rsidRDefault="00622025" w:rsidP="00622025">
      <w:pPr>
        <w:pStyle w:val="Lgende"/>
        <w:jc w:val="center"/>
      </w:pPr>
      <w:r>
        <w:t xml:space="preserve">Figure </w:t>
      </w:r>
      <w:r>
        <w:fldChar w:fldCharType="begin"/>
      </w:r>
      <w:r>
        <w:instrText xml:space="preserve"> SEQ Figure \* ARABIC </w:instrText>
      </w:r>
      <w:r>
        <w:fldChar w:fldCharType="separate"/>
      </w:r>
      <w:r w:rsidR="00297E75">
        <w:rPr>
          <w:noProof/>
        </w:rPr>
        <w:t>45</w:t>
      </w:r>
      <w:r>
        <w:fldChar w:fldCharType="end"/>
      </w:r>
      <w:r>
        <w:t>. Page de désinscription</w:t>
      </w:r>
    </w:p>
    <w:p w14:paraId="42A0E37E" w14:textId="31441FB1" w:rsidR="00622025" w:rsidRDefault="00C15CB8" w:rsidP="00622025">
      <w:r>
        <w:br w:type="page"/>
      </w:r>
    </w:p>
    <w:p w14:paraId="2704F302" w14:textId="4CDEDDB7" w:rsidR="00622025" w:rsidRDefault="00622025" w:rsidP="00622025">
      <w:pPr>
        <w:pStyle w:val="Titre3"/>
      </w:pPr>
      <w:bookmarkStart w:id="38" w:name="_Toc229566058"/>
      <w:r>
        <w:lastRenderedPageBreak/>
        <w:t>Connexion</w:t>
      </w:r>
      <w:bookmarkEnd w:id="38"/>
    </w:p>
    <w:p w14:paraId="3A292FA0" w14:textId="6DFD7110" w:rsidR="00622025" w:rsidRDefault="00622025" w:rsidP="00622025">
      <w:r>
        <w:t xml:space="preserve">Afin de se connecter au </w:t>
      </w:r>
      <w:proofErr w:type="spellStart"/>
      <w:r>
        <w:t>dashboard</w:t>
      </w:r>
      <w:proofErr w:type="spellEnd"/>
      <w:r>
        <w:t xml:space="preserve"> il est nécessaire de se rendre sur la page "</w:t>
      </w:r>
      <w:r w:rsidRPr="00622025">
        <w:rPr>
          <w:b/>
          <w:bCs/>
        </w:rPr>
        <w:t>/login</w:t>
      </w:r>
      <w:r>
        <w:t>"</w:t>
      </w:r>
    </w:p>
    <w:p w14:paraId="3DA1E46A" w14:textId="77777777" w:rsidR="00622025" w:rsidRDefault="00622025" w:rsidP="00622025">
      <w:pPr>
        <w:keepNext/>
      </w:pPr>
      <w:r w:rsidRPr="00622025">
        <w:rPr>
          <w:noProof/>
        </w:rPr>
        <w:drawing>
          <wp:inline distT="0" distB="0" distL="0" distR="0" wp14:anchorId="1365B4F0" wp14:editId="77098F4C">
            <wp:extent cx="5972810" cy="2858770"/>
            <wp:effectExtent l="19050" t="19050" r="27940" b="17780"/>
            <wp:docPr id="1028244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44456" name=""/>
                    <pic:cNvPicPr/>
                  </pic:nvPicPr>
                  <pic:blipFill>
                    <a:blip r:embed="rId64"/>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49168E3" w14:textId="1D809C66" w:rsidR="002C4764" w:rsidRDefault="00622025" w:rsidP="00C15CB8">
      <w:pPr>
        <w:pStyle w:val="Lgende"/>
        <w:jc w:val="center"/>
      </w:pPr>
      <w:r>
        <w:t xml:space="preserve">Figure </w:t>
      </w:r>
      <w:r>
        <w:fldChar w:fldCharType="begin"/>
      </w:r>
      <w:r>
        <w:instrText xml:space="preserve"> SEQ Figure \* ARABIC </w:instrText>
      </w:r>
      <w:r>
        <w:fldChar w:fldCharType="separate"/>
      </w:r>
      <w:r w:rsidR="00297E75">
        <w:rPr>
          <w:noProof/>
        </w:rPr>
        <w:t>46</w:t>
      </w:r>
      <w:r>
        <w:fldChar w:fldCharType="end"/>
      </w:r>
      <w:r>
        <w:t>. Page de login</w:t>
      </w:r>
    </w:p>
    <w:p w14:paraId="03B86D29" w14:textId="0EA2CB70" w:rsidR="00B217AF" w:rsidRPr="00B217AF" w:rsidRDefault="00B217AF" w:rsidP="00B217AF">
      <w:r w:rsidRPr="00B217AF">
        <w:t>Ensuite, il est essentiel de saisir ses identifiants d'administrateur, puis d'appuyer sur le bouton se connecter. Une fois connecté, vous accédez au tableau de bord.</w:t>
      </w:r>
    </w:p>
    <w:p w14:paraId="6A05E586" w14:textId="3E263333" w:rsidR="002C4764" w:rsidRDefault="002C4764" w:rsidP="002C4764">
      <w:pPr>
        <w:keepNext/>
      </w:pPr>
      <w:r w:rsidRPr="002C4764">
        <w:rPr>
          <w:noProof/>
        </w:rPr>
        <w:drawing>
          <wp:inline distT="0" distB="0" distL="0" distR="0" wp14:anchorId="5A87012B" wp14:editId="433DCC6D">
            <wp:extent cx="5972810" cy="2858770"/>
            <wp:effectExtent l="19050" t="19050" r="27940" b="17780"/>
            <wp:docPr id="980712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2564" name=""/>
                    <pic:cNvPicPr/>
                  </pic:nvPicPr>
                  <pic:blipFill>
                    <a:blip r:embed="rId65"/>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F43297B" w14:textId="3F9FFBB4" w:rsidR="002C4764" w:rsidRDefault="002C4764" w:rsidP="002C4764">
      <w:pPr>
        <w:pStyle w:val="Lgende"/>
        <w:jc w:val="center"/>
      </w:pPr>
      <w:r>
        <w:t xml:space="preserve">Figure </w:t>
      </w:r>
      <w:r>
        <w:fldChar w:fldCharType="begin"/>
      </w:r>
      <w:r>
        <w:instrText xml:space="preserve"> SEQ Figure \* ARABIC </w:instrText>
      </w:r>
      <w:r>
        <w:fldChar w:fldCharType="separate"/>
      </w:r>
      <w:r w:rsidR="00297E75">
        <w:rPr>
          <w:noProof/>
        </w:rPr>
        <w:t>47</w:t>
      </w:r>
      <w:r>
        <w:fldChar w:fldCharType="end"/>
      </w:r>
      <w:r>
        <w:t>. Tableau de bord</w:t>
      </w:r>
    </w:p>
    <w:p w14:paraId="10437C12" w14:textId="274E6E8D" w:rsidR="00C15CB8" w:rsidRPr="00C15CB8" w:rsidRDefault="00C15CB8" w:rsidP="00C15CB8">
      <w:r>
        <w:br w:type="page"/>
      </w:r>
    </w:p>
    <w:p w14:paraId="46FC36EA" w14:textId="52733D60" w:rsidR="00B217AF" w:rsidRDefault="00B217AF" w:rsidP="00B217AF">
      <w:pPr>
        <w:pStyle w:val="Titre3"/>
      </w:pPr>
      <w:bookmarkStart w:id="39" w:name="_Toc229566059"/>
      <w:r>
        <w:lastRenderedPageBreak/>
        <w:t>Création d’une campagne</w:t>
      </w:r>
      <w:bookmarkEnd w:id="39"/>
    </w:p>
    <w:p w14:paraId="4E3A8121" w14:textId="3F0300CB" w:rsidR="00B217AF" w:rsidRPr="00B217AF" w:rsidRDefault="00B217AF" w:rsidP="00B217AF">
      <w:r w:rsidRPr="00B217AF">
        <w:t xml:space="preserve">Pour créer une campagne, il est essentiel de se rendre d'abord </w:t>
      </w:r>
      <w:r w:rsidR="00336799">
        <w:t xml:space="preserve">sur la page de création </w:t>
      </w:r>
      <w:r w:rsidRPr="00B217AF">
        <w:t>de campagne. Pour y parvenir, il suffit d'appuyer sur le bouton "Campagne" dans le tableau de bord.</w:t>
      </w:r>
    </w:p>
    <w:p w14:paraId="3379ADB2" w14:textId="77777777" w:rsidR="00B217AF" w:rsidRDefault="00B217AF" w:rsidP="00B217AF">
      <w:pPr>
        <w:keepNext/>
      </w:pPr>
      <w:r w:rsidRPr="00B217AF">
        <w:rPr>
          <w:noProof/>
        </w:rPr>
        <w:drawing>
          <wp:inline distT="0" distB="0" distL="0" distR="0" wp14:anchorId="678B1F4D" wp14:editId="22A82330">
            <wp:extent cx="5972810" cy="2858770"/>
            <wp:effectExtent l="19050" t="19050" r="27940" b="17780"/>
            <wp:docPr id="1225640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0492" name=""/>
                    <pic:cNvPicPr/>
                  </pic:nvPicPr>
                  <pic:blipFill>
                    <a:blip r:embed="rId66"/>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A3EE532" w14:textId="06F3D471" w:rsidR="00B217AF" w:rsidRDefault="00B217AF" w:rsidP="00C15CB8">
      <w:pPr>
        <w:pStyle w:val="Lgende"/>
        <w:jc w:val="center"/>
      </w:pPr>
      <w:r>
        <w:t xml:space="preserve">Figure </w:t>
      </w:r>
      <w:r>
        <w:fldChar w:fldCharType="begin"/>
      </w:r>
      <w:r>
        <w:instrText xml:space="preserve"> SEQ Figure \* ARABIC </w:instrText>
      </w:r>
      <w:r>
        <w:fldChar w:fldCharType="separate"/>
      </w:r>
      <w:r w:rsidR="00297E75">
        <w:rPr>
          <w:noProof/>
        </w:rPr>
        <w:t>48</w:t>
      </w:r>
      <w:r>
        <w:fldChar w:fldCharType="end"/>
      </w:r>
      <w:r w:rsidRPr="00EC2AF6">
        <w:t>. Tableau de bord</w:t>
      </w:r>
    </w:p>
    <w:p w14:paraId="4D57EBCE" w14:textId="1904B809" w:rsidR="005532DD" w:rsidRDefault="005532DD" w:rsidP="005532DD">
      <w:pPr>
        <w:rPr>
          <w:lang w:val="fr-CH"/>
        </w:rPr>
      </w:pPr>
      <w:r w:rsidRPr="005532DD">
        <w:rPr>
          <w:lang w:val="fr-CH"/>
        </w:rPr>
        <w:t xml:space="preserve">Une fois sur la page de création, il suffit de saisir le nom souhaité ainsi que le contenu du message. Pour modifier le style du texte, </w:t>
      </w:r>
      <w:r w:rsidR="00546931">
        <w:rPr>
          <w:lang w:val="fr-CH"/>
        </w:rPr>
        <w:t>il est nécessaire de</w:t>
      </w:r>
      <w:r w:rsidRPr="005532DD">
        <w:rPr>
          <w:lang w:val="fr-CH"/>
        </w:rPr>
        <w:t xml:space="preserve"> sélectionner la partie concernée puis cliquer sur le bouton correspondant au style désiré.</w:t>
      </w:r>
    </w:p>
    <w:p w14:paraId="3BEEC0D3" w14:textId="77777777" w:rsidR="005532DD" w:rsidRDefault="005532DD" w:rsidP="005532DD">
      <w:pPr>
        <w:keepNext/>
      </w:pPr>
      <w:r w:rsidRPr="005532DD">
        <w:rPr>
          <w:noProof/>
          <w:lang w:val="fr-CH"/>
        </w:rPr>
        <w:drawing>
          <wp:inline distT="0" distB="0" distL="0" distR="0" wp14:anchorId="48A19B8D" wp14:editId="3483C40E">
            <wp:extent cx="5972810" cy="2858770"/>
            <wp:effectExtent l="19050" t="19050" r="27940" b="17780"/>
            <wp:docPr id="675517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17223" name=""/>
                    <pic:cNvPicPr/>
                  </pic:nvPicPr>
                  <pic:blipFill>
                    <a:blip r:embed="rId67"/>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B099343" w14:textId="0B93AB3F" w:rsidR="005532DD" w:rsidRDefault="005532DD" w:rsidP="005532DD">
      <w:pPr>
        <w:pStyle w:val="Lgende"/>
        <w:jc w:val="center"/>
      </w:pPr>
      <w:r>
        <w:t xml:space="preserve">Figure </w:t>
      </w:r>
      <w:r>
        <w:fldChar w:fldCharType="begin"/>
      </w:r>
      <w:r>
        <w:instrText xml:space="preserve"> SEQ Figure \* ARABIC </w:instrText>
      </w:r>
      <w:r>
        <w:fldChar w:fldCharType="separate"/>
      </w:r>
      <w:r w:rsidR="00297E75">
        <w:rPr>
          <w:noProof/>
        </w:rPr>
        <w:t>49</w:t>
      </w:r>
      <w:r>
        <w:fldChar w:fldCharType="end"/>
      </w:r>
      <w:r>
        <w:t>. Page de création d'une campagne</w:t>
      </w:r>
    </w:p>
    <w:p w14:paraId="329E15AD" w14:textId="6AE68E2E" w:rsidR="005532DD" w:rsidRDefault="005532DD" w:rsidP="005532DD">
      <w:pPr>
        <w:pStyle w:val="Titre4"/>
        <w:rPr>
          <w:lang w:val="fr-CH"/>
        </w:rPr>
      </w:pPr>
      <w:r>
        <w:rPr>
          <w:lang w:val="fr-CH"/>
        </w:rPr>
        <w:lastRenderedPageBreak/>
        <w:t xml:space="preserve">Enregistrer comme brouillon </w:t>
      </w:r>
    </w:p>
    <w:p w14:paraId="2637F169" w14:textId="7AE6C17E" w:rsidR="005532DD" w:rsidRDefault="005532DD" w:rsidP="005532DD">
      <w:pPr>
        <w:rPr>
          <w:lang w:val="fr-CH"/>
        </w:rPr>
      </w:pPr>
      <w:r>
        <w:rPr>
          <w:lang w:val="fr-CH"/>
        </w:rPr>
        <w:t xml:space="preserve">Une campagne peut être enregistrer comme brouillon. Cela veut dire que la campagne ne va être envoyé et que l’utilisateur peut modifier à tout moment le contenu de la campagne ou la supprimer. </w:t>
      </w:r>
    </w:p>
    <w:p w14:paraId="56A96ED8" w14:textId="2137FB44" w:rsidR="005532DD" w:rsidRDefault="005532DD" w:rsidP="005532DD">
      <w:pPr>
        <w:rPr>
          <w:lang w:val="fr-CH"/>
        </w:rPr>
      </w:pPr>
      <w:r>
        <w:rPr>
          <w:lang w:val="fr-CH"/>
        </w:rPr>
        <w:t xml:space="preserve">Uniquement le nom est nécessaire pour pouvoir enregistrer. </w:t>
      </w:r>
    </w:p>
    <w:p w14:paraId="742B6C0B" w14:textId="77777777" w:rsidR="005532DD" w:rsidRDefault="005532DD" w:rsidP="005532DD">
      <w:pPr>
        <w:keepNext/>
      </w:pPr>
      <w:r w:rsidRPr="005532DD">
        <w:rPr>
          <w:noProof/>
          <w:lang w:val="fr-CH"/>
        </w:rPr>
        <w:drawing>
          <wp:inline distT="0" distB="0" distL="0" distR="0" wp14:anchorId="7018F6A2" wp14:editId="4CE27749">
            <wp:extent cx="5972810" cy="2858770"/>
            <wp:effectExtent l="19050" t="19050" r="27940" b="17780"/>
            <wp:docPr id="1116666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66128" name=""/>
                    <pic:cNvPicPr/>
                  </pic:nvPicPr>
                  <pic:blipFill>
                    <a:blip r:embed="rId68"/>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956DCAB" w14:textId="64DB66BD" w:rsidR="005532DD" w:rsidRDefault="005532DD" w:rsidP="005532DD">
      <w:pPr>
        <w:pStyle w:val="Lgende"/>
        <w:jc w:val="center"/>
      </w:pPr>
      <w:r>
        <w:t xml:space="preserve">Figure </w:t>
      </w:r>
      <w:r>
        <w:fldChar w:fldCharType="begin"/>
      </w:r>
      <w:r>
        <w:instrText xml:space="preserve"> SEQ Figure \* ARABIC </w:instrText>
      </w:r>
      <w:r>
        <w:fldChar w:fldCharType="separate"/>
      </w:r>
      <w:r w:rsidR="00297E75">
        <w:rPr>
          <w:noProof/>
        </w:rPr>
        <w:t>50</w:t>
      </w:r>
      <w:r>
        <w:fldChar w:fldCharType="end"/>
      </w:r>
      <w:r w:rsidRPr="006565BE">
        <w:t>. Page de création d'une campagne</w:t>
      </w:r>
    </w:p>
    <w:p w14:paraId="39782DCF" w14:textId="5282218F" w:rsidR="00C15CB8" w:rsidRPr="00C15CB8" w:rsidRDefault="00C15CB8" w:rsidP="00C15CB8">
      <w:pPr>
        <w:rPr>
          <w:lang w:val="fr-CH"/>
        </w:rPr>
      </w:pPr>
      <w:r>
        <w:rPr>
          <w:lang w:val="fr-CH"/>
        </w:rPr>
        <w:br w:type="page"/>
      </w:r>
    </w:p>
    <w:p w14:paraId="7C03816D" w14:textId="00C5E844" w:rsidR="005532DD" w:rsidRDefault="005532DD" w:rsidP="005532DD">
      <w:pPr>
        <w:pStyle w:val="Titre4"/>
        <w:rPr>
          <w:lang w:val="fr-CH"/>
        </w:rPr>
      </w:pPr>
      <w:r>
        <w:rPr>
          <w:lang w:val="fr-CH"/>
        </w:rPr>
        <w:lastRenderedPageBreak/>
        <w:t>Planifier l’envoi</w:t>
      </w:r>
    </w:p>
    <w:p w14:paraId="352A1C54" w14:textId="5BBCB6CC" w:rsidR="000448A2" w:rsidRDefault="000448A2" w:rsidP="000448A2">
      <w:pPr>
        <w:rPr>
          <w:lang w:val="fr-CH"/>
        </w:rPr>
      </w:pPr>
      <w:r>
        <w:rPr>
          <w:lang w:val="fr-CH"/>
        </w:rPr>
        <w:t>Une campagne peut être aussi planifier afin qu’elle soit envoyée plus tard. Pour cela l’utilisateur doit appuyer sur le bouton "</w:t>
      </w:r>
      <w:r w:rsidRPr="000448A2">
        <w:rPr>
          <w:b/>
          <w:bCs/>
          <w:lang w:val="fr-CH"/>
        </w:rPr>
        <w:t>planifier</w:t>
      </w:r>
      <w:r>
        <w:rPr>
          <w:lang w:val="fr-CH"/>
        </w:rPr>
        <w:t>". Ensuite une popup va apparaitre afin de rentrer la date et l’heure d’envoi de la campagne.</w:t>
      </w:r>
    </w:p>
    <w:p w14:paraId="5DFF4B2D" w14:textId="77777777" w:rsidR="000448A2" w:rsidRDefault="000448A2" w:rsidP="000448A2">
      <w:pPr>
        <w:keepNext/>
      </w:pPr>
      <w:r w:rsidRPr="000448A2">
        <w:rPr>
          <w:noProof/>
          <w:lang w:val="fr-CH"/>
        </w:rPr>
        <w:drawing>
          <wp:inline distT="0" distB="0" distL="0" distR="0" wp14:anchorId="0FDC0B1B" wp14:editId="1E8FEFED">
            <wp:extent cx="5972810" cy="2858770"/>
            <wp:effectExtent l="19050" t="19050" r="27940" b="17780"/>
            <wp:docPr id="1793739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39622" name=""/>
                    <pic:cNvPicPr/>
                  </pic:nvPicPr>
                  <pic:blipFill>
                    <a:blip r:embed="rId69"/>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0E9A848" w14:textId="38C4097C" w:rsidR="000448A2" w:rsidRDefault="000448A2" w:rsidP="000448A2">
      <w:pPr>
        <w:pStyle w:val="Lgende"/>
        <w:jc w:val="center"/>
      </w:pPr>
      <w:r>
        <w:t xml:space="preserve">Figure </w:t>
      </w:r>
      <w:r>
        <w:fldChar w:fldCharType="begin"/>
      </w:r>
      <w:r>
        <w:instrText xml:space="preserve"> SEQ Figure \* ARABIC </w:instrText>
      </w:r>
      <w:r>
        <w:fldChar w:fldCharType="separate"/>
      </w:r>
      <w:r w:rsidR="00297E75">
        <w:rPr>
          <w:noProof/>
        </w:rPr>
        <w:t>51</w:t>
      </w:r>
      <w:r>
        <w:fldChar w:fldCharType="end"/>
      </w:r>
      <w:r>
        <w:t>. Popup de planification</w:t>
      </w:r>
    </w:p>
    <w:p w14:paraId="12F3B22B" w14:textId="2A06C668" w:rsidR="00C15CB8" w:rsidRPr="00C15CB8" w:rsidRDefault="00C15CB8" w:rsidP="00C15CB8">
      <w:r>
        <w:br w:type="page"/>
      </w:r>
    </w:p>
    <w:p w14:paraId="31C2686C" w14:textId="2B90406D" w:rsidR="000448A2" w:rsidRDefault="000448A2" w:rsidP="000448A2">
      <w:pPr>
        <w:rPr>
          <w:lang w:val="fr-CH"/>
        </w:rPr>
      </w:pPr>
      <w:r>
        <w:rPr>
          <w:lang w:val="fr-CH"/>
        </w:rPr>
        <w:lastRenderedPageBreak/>
        <w:t>Une fois la campagne planifiée l’utilisateur doit choisir les lecteurs à qui la campagne va être envoyée</w:t>
      </w:r>
      <w:r w:rsidR="000640BA">
        <w:rPr>
          <w:lang w:val="fr-CH"/>
        </w:rPr>
        <w:t xml:space="preserve">. </w:t>
      </w:r>
    </w:p>
    <w:p w14:paraId="39AD55F8" w14:textId="550D741F" w:rsidR="000640BA" w:rsidRDefault="000640BA" w:rsidP="000448A2">
      <w:pPr>
        <w:rPr>
          <w:lang w:val="fr-CH"/>
        </w:rPr>
      </w:pPr>
      <w:r w:rsidRPr="000640BA">
        <w:rPr>
          <w:noProof/>
          <w:lang w:val="fr-CH"/>
        </w:rPr>
        <w:drawing>
          <wp:inline distT="0" distB="0" distL="0" distR="0" wp14:anchorId="002CB829" wp14:editId="7130E7CA">
            <wp:extent cx="5972810" cy="2858770"/>
            <wp:effectExtent l="0" t="0" r="8890" b="0"/>
            <wp:docPr id="1019554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0"/>
                    <a:stretch>
                      <a:fillRect/>
                    </a:stretch>
                  </pic:blipFill>
                  <pic:spPr>
                    <a:xfrm>
                      <a:off x="0" y="0"/>
                      <a:ext cx="5972810" cy="2858770"/>
                    </a:xfrm>
                    <a:prstGeom prst="rect">
                      <a:avLst/>
                    </a:prstGeom>
                  </pic:spPr>
                </pic:pic>
              </a:graphicData>
            </a:graphic>
          </wp:inline>
        </w:drawing>
      </w:r>
    </w:p>
    <w:p w14:paraId="37C4EAEE" w14:textId="57A6C8E6" w:rsidR="000640BA" w:rsidRPr="000640BA" w:rsidRDefault="000640BA" w:rsidP="000448A2">
      <w:pPr>
        <w:rPr>
          <w:sz w:val="20"/>
          <w:szCs w:val="20"/>
          <w:lang w:val="fr-CH"/>
        </w:rPr>
      </w:pPr>
      <w:r w:rsidRPr="000640BA">
        <w:rPr>
          <w:sz w:val="20"/>
          <w:szCs w:val="20"/>
          <w:lang w:val="fr-CH"/>
        </w:rPr>
        <w:t>Une fois les lecteurs et après avoir appuyé sur le bouton "</w:t>
      </w:r>
      <w:r w:rsidRPr="000640BA">
        <w:rPr>
          <w:b/>
          <w:bCs/>
          <w:sz w:val="20"/>
          <w:szCs w:val="20"/>
          <w:lang w:val="fr-CH"/>
        </w:rPr>
        <w:t>Envoyer</w:t>
      </w:r>
      <w:r w:rsidRPr="000640BA">
        <w:rPr>
          <w:sz w:val="20"/>
          <w:szCs w:val="20"/>
          <w:lang w:val="fr-CH"/>
        </w:rPr>
        <w:t>" la campagne est alors enregistré</w:t>
      </w:r>
      <w:r w:rsidR="00551EB8">
        <w:rPr>
          <w:sz w:val="20"/>
          <w:szCs w:val="20"/>
          <w:lang w:val="fr-CH"/>
        </w:rPr>
        <w:t>e</w:t>
      </w:r>
      <w:r w:rsidRPr="000640BA">
        <w:rPr>
          <w:sz w:val="20"/>
          <w:szCs w:val="20"/>
          <w:lang w:val="fr-CH"/>
        </w:rPr>
        <w:t>.</w:t>
      </w:r>
    </w:p>
    <w:p w14:paraId="6E017922" w14:textId="77777777" w:rsidR="000640BA" w:rsidRDefault="000640BA" w:rsidP="00C15CB8">
      <w:pPr>
        <w:keepNext/>
        <w:spacing w:after="120"/>
      </w:pPr>
      <w:r w:rsidRPr="000640BA">
        <w:rPr>
          <w:noProof/>
          <w:lang w:val="fr-CH"/>
        </w:rPr>
        <w:drawing>
          <wp:inline distT="0" distB="0" distL="0" distR="0" wp14:anchorId="7CB67EED" wp14:editId="567D5E2B">
            <wp:extent cx="5972810" cy="248920"/>
            <wp:effectExtent l="19050" t="19050" r="27940" b="17780"/>
            <wp:docPr id="2029595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95278" name=""/>
                    <pic:cNvPicPr/>
                  </pic:nvPicPr>
                  <pic:blipFill>
                    <a:blip r:embed="rId71"/>
                    <a:stretch>
                      <a:fillRect/>
                    </a:stretch>
                  </pic:blipFill>
                  <pic:spPr>
                    <a:xfrm>
                      <a:off x="0" y="0"/>
                      <a:ext cx="5972810" cy="248920"/>
                    </a:xfrm>
                    <a:prstGeom prst="rect">
                      <a:avLst/>
                    </a:prstGeom>
                    <a:ln>
                      <a:solidFill>
                        <a:schemeClr val="bg1">
                          <a:lumMod val="75000"/>
                        </a:schemeClr>
                      </a:solidFill>
                    </a:ln>
                  </pic:spPr>
                </pic:pic>
              </a:graphicData>
            </a:graphic>
          </wp:inline>
        </w:drawing>
      </w:r>
    </w:p>
    <w:p w14:paraId="43A35B59" w14:textId="12A8252C" w:rsidR="000640BA" w:rsidRPr="00551EB8" w:rsidRDefault="000640BA" w:rsidP="000640BA">
      <w:pPr>
        <w:pStyle w:val="Lgende"/>
        <w:jc w:val="center"/>
      </w:pPr>
      <w:r>
        <w:t xml:space="preserve">Figure </w:t>
      </w:r>
      <w:r>
        <w:fldChar w:fldCharType="begin"/>
      </w:r>
      <w:r>
        <w:instrText xml:space="preserve"> SEQ Figure \* ARABIC </w:instrText>
      </w:r>
      <w:r>
        <w:fldChar w:fldCharType="separate"/>
      </w:r>
      <w:r w:rsidR="00297E75">
        <w:rPr>
          <w:noProof/>
        </w:rPr>
        <w:t>52</w:t>
      </w:r>
      <w:r>
        <w:fldChar w:fldCharType="end"/>
      </w:r>
      <w:r>
        <w:t>.  Campagne planifiée</w:t>
      </w:r>
    </w:p>
    <w:p w14:paraId="7B201718" w14:textId="2B8D97B6" w:rsidR="000448A2" w:rsidRDefault="000448A2" w:rsidP="000448A2">
      <w:pPr>
        <w:rPr>
          <w:lang w:val="fr-CH"/>
        </w:rPr>
      </w:pPr>
      <w:r>
        <w:rPr>
          <w:lang w:val="fr-CH"/>
        </w:rPr>
        <w:t>Contrairement au statut de brouillon celui-ci ne permet pas de modifier la campagne il peut être uniquement consulté ou supprimé.</w:t>
      </w:r>
    </w:p>
    <w:p w14:paraId="7F53D9DD" w14:textId="4ED9EAA5" w:rsidR="009E4CD7" w:rsidRPr="000448A2" w:rsidRDefault="009E4CD7" w:rsidP="000448A2">
      <w:pPr>
        <w:rPr>
          <w:lang w:val="fr-CH"/>
        </w:rPr>
      </w:pPr>
      <w:r>
        <w:rPr>
          <w:lang w:val="fr-CH"/>
        </w:rPr>
        <w:br w:type="page"/>
      </w:r>
    </w:p>
    <w:p w14:paraId="29D33C45" w14:textId="1E927EA3" w:rsidR="005532DD" w:rsidRDefault="005532DD" w:rsidP="005532DD">
      <w:pPr>
        <w:pStyle w:val="Titre4"/>
        <w:rPr>
          <w:lang w:val="fr-CH"/>
        </w:rPr>
      </w:pPr>
      <w:r>
        <w:rPr>
          <w:lang w:val="fr-CH"/>
        </w:rPr>
        <w:lastRenderedPageBreak/>
        <w:t>Envoyer la campagne</w:t>
      </w:r>
    </w:p>
    <w:p w14:paraId="223D8B57" w14:textId="5B3362B5" w:rsidR="000640BA" w:rsidRPr="000640BA" w:rsidRDefault="00521E40" w:rsidP="000640BA">
      <w:pPr>
        <w:rPr>
          <w:lang w:val="fr-CH"/>
        </w:rPr>
      </w:pPr>
      <w:r>
        <w:rPr>
          <w:lang w:val="fr-CH"/>
        </w:rPr>
        <w:t>Pour pouvoir envoyer la campagne il suffit d’appuyer sur le bouton "</w:t>
      </w:r>
      <w:r w:rsidRPr="00521E40">
        <w:rPr>
          <w:b/>
          <w:bCs/>
          <w:lang w:val="fr-CH"/>
        </w:rPr>
        <w:t>Envoyer</w:t>
      </w:r>
      <w:r>
        <w:rPr>
          <w:lang w:val="fr-CH"/>
        </w:rPr>
        <w:t>". Ensuite la popup de sélection de lecteur va s’afficher</w:t>
      </w:r>
      <w:r w:rsidR="00514BF6">
        <w:rPr>
          <w:lang w:val="fr-CH"/>
        </w:rPr>
        <w:t>.</w:t>
      </w:r>
    </w:p>
    <w:p w14:paraId="08539966" w14:textId="77777777" w:rsidR="00521E40" w:rsidRDefault="00521E40" w:rsidP="00521E40">
      <w:pPr>
        <w:keepNext/>
      </w:pPr>
      <w:r w:rsidRPr="000640BA">
        <w:rPr>
          <w:noProof/>
          <w:lang w:val="fr-CH"/>
        </w:rPr>
        <w:drawing>
          <wp:inline distT="0" distB="0" distL="0" distR="0" wp14:anchorId="04A345DC" wp14:editId="3A997A2B">
            <wp:extent cx="5972810" cy="2858770"/>
            <wp:effectExtent l="19050" t="19050" r="27940" b="17780"/>
            <wp:docPr id="10345681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0"/>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6011FE9" w14:textId="6C93BCD7" w:rsidR="00336799" w:rsidRDefault="00521E40" w:rsidP="00521E40">
      <w:pPr>
        <w:pStyle w:val="Lgende"/>
        <w:jc w:val="center"/>
      </w:pPr>
      <w:r>
        <w:t xml:space="preserve">Figure </w:t>
      </w:r>
      <w:r>
        <w:fldChar w:fldCharType="begin"/>
      </w:r>
      <w:r>
        <w:instrText xml:space="preserve"> SEQ Figure \* ARABIC </w:instrText>
      </w:r>
      <w:r>
        <w:fldChar w:fldCharType="separate"/>
      </w:r>
      <w:r w:rsidR="00297E75">
        <w:rPr>
          <w:noProof/>
        </w:rPr>
        <w:t>53</w:t>
      </w:r>
      <w:r>
        <w:fldChar w:fldCharType="end"/>
      </w:r>
      <w:r>
        <w:t>. Popup de sélection des lecteurs</w:t>
      </w:r>
    </w:p>
    <w:p w14:paraId="02566864" w14:textId="371194C8" w:rsidR="00514BF6" w:rsidRPr="00514BF6" w:rsidRDefault="000B4809" w:rsidP="00DC23A0">
      <w:r w:rsidRPr="000B4809">
        <w:t xml:space="preserve">Une fois les lecteurs sélectionnés, l’utilisateur doit cliquer sur le bouton </w:t>
      </w:r>
      <w:r>
        <w:t>"</w:t>
      </w:r>
      <w:r w:rsidRPr="000B4809">
        <w:rPr>
          <w:b/>
          <w:bCs/>
        </w:rPr>
        <w:t>Envoyer</w:t>
      </w:r>
      <w:r>
        <w:t>"</w:t>
      </w:r>
      <w:r w:rsidRPr="000B4809">
        <w:t xml:space="preserve">. La campagne est alors enregistrée avec le statut </w:t>
      </w:r>
      <w:r w:rsidR="00FF7334">
        <w:t>"</w:t>
      </w:r>
      <w:r w:rsidRPr="000B4809">
        <w:t>Planifiée</w:t>
      </w:r>
      <w:r w:rsidR="00FF7334">
        <w:t>"</w:t>
      </w:r>
      <w:r w:rsidRPr="000B4809">
        <w:t xml:space="preserve"> et programmée pour être envoyée cinq minutes après l’enregistrement, afin de permettre à l’administrateur de la supprimer en cas d’erreur.</w:t>
      </w:r>
      <w:r w:rsidR="00DC23A0">
        <w:t xml:space="preserve"> </w:t>
      </w:r>
    </w:p>
    <w:p w14:paraId="04EF0F94" w14:textId="77777777" w:rsidR="00514BF6" w:rsidRPr="00514BF6" w:rsidRDefault="00514BF6" w:rsidP="00514BF6"/>
    <w:p w14:paraId="3EFD20BF" w14:textId="52E30364" w:rsidR="0072652E" w:rsidRPr="00D05817" w:rsidRDefault="0072652E" w:rsidP="00622025">
      <w:r w:rsidRPr="00D05817">
        <w:br w:type="page"/>
      </w:r>
    </w:p>
    <w:p w14:paraId="49E0E436" w14:textId="5ABFC754" w:rsidR="0072652E" w:rsidRPr="00D05817" w:rsidRDefault="0072652E" w:rsidP="0030396B">
      <w:pPr>
        <w:pStyle w:val="Titre1"/>
      </w:pPr>
      <w:bookmarkStart w:id="40" w:name="_Toc229566060"/>
      <w:r w:rsidRPr="00D05817">
        <w:lastRenderedPageBreak/>
        <w:t>Résumé</w:t>
      </w:r>
      <w:bookmarkEnd w:id="40"/>
    </w:p>
    <w:p w14:paraId="539FC7EE" w14:textId="77777777" w:rsidR="0072652E" w:rsidRDefault="0072652E" w:rsidP="0072652E">
      <w:pPr>
        <w:pStyle w:val="Titre2"/>
      </w:pPr>
      <w:bookmarkStart w:id="41" w:name="_Toc229566061"/>
      <w:r w:rsidRPr="00D05817">
        <w:t>Contexte et mandat</w:t>
      </w:r>
      <w:bookmarkEnd w:id="41"/>
    </w:p>
    <w:p w14:paraId="1556BF3E" w14:textId="42A8519D" w:rsidR="0030396B" w:rsidRPr="0030396B" w:rsidRDefault="0030396B" w:rsidP="0030396B">
      <w:r w:rsidRPr="0030396B">
        <w:t>Agora est une application web de gestion de newsletters destinée aux administrateurs. Elle permet de créer, modifier et planifier des campagnes d’e</w:t>
      </w:r>
      <w:r w:rsidR="00FD40F5">
        <w:t>-</w:t>
      </w:r>
      <w:r w:rsidRPr="0030396B">
        <w:t xml:space="preserve">mails rédigées en </w:t>
      </w:r>
      <w:proofErr w:type="spellStart"/>
      <w:r w:rsidRPr="0030396B">
        <w:t>Markdown</w:t>
      </w:r>
      <w:proofErr w:type="spellEnd"/>
      <w:r w:rsidRPr="0030396B">
        <w:t xml:space="preserve">, puis envoyées automatiquement aux abonnés. Basée sur JavaScript, Node.js et </w:t>
      </w:r>
      <w:proofErr w:type="spellStart"/>
      <w:r w:rsidRPr="0030396B">
        <w:t>MariaDB</w:t>
      </w:r>
      <w:proofErr w:type="spellEnd"/>
      <w:r w:rsidRPr="0030396B">
        <w:t>, elle utilise une API d’envoi existante avec la fonction PHP `mail()` et un système de file d’attente pour assurer des envois fiables et asynchrones.</w:t>
      </w:r>
      <w:r>
        <w:t xml:space="preserve"> </w:t>
      </w:r>
      <w:r w:rsidRPr="0030396B">
        <w:t xml:space="preserve">L’application intègre une authentification sécurisée, une gestion des rôles, un formulaire d’inscription conforme à la LPD ainsi qu’un système de désinscription sécurisé. Elle propose également un suivi des performances grâce au </w:t>
      </w:r>
      <w:proofErr w:type="spellStart"/>
      <w:r w:rsidRPr="0030396B">
        <w:t>tracking</w:t>
      </w:r>
      <w:proofErr w:type="spellEnd"/>
      <w:r w:rsidRPr="0030396B">
        <w:t xml:space="preserve"> des ouvertures et des clics, tout en mettant l’accent sur la sécurité et la protection des données.</w:t>
      </w:r>
    </w:p>
    <w:p w14:paraId="456C9D21" w14:textId="555A57F4" w:rsidR="0072652E" w:rsidRDefault="0072652E" w:rsidP="0072652E">
      <w:pPr>
        <w:pStyle w:val="Titre2"/>
      </w:pPr>
      <w:bookmarkStart w:id="42" w:name="_Toc229566062"/>
      <w:r w:rsidRPr="00D05817">
        <w:t>Solution réalisée</w:t>
      </w:r>
      <w:bookmarkEnd w:id="42"/>
    </w:p>
    <w:p w14:paraId="55A713DE" w14:textId="79B56353" w:rsidR="00A03C9E" w:rsidRPr="00A03C9E" w:rsidRDefault="00A03C9E" w:rsidP="00A03C9E">
      <w:r w:rsidRPr="00A03C9E">
        <w:t xml:space="preserve">L'application Agora a été développée en </w:t>
      </w:r>
      <w:proofErr w:type="spellStart"/>
      <w:r w:rsidRPr="00A03C9E">
        <w:t>TypeScript</w:t>
      </w:r>
      <w:proofErr w:type="spellEnd"/>
      <w:r w:rsidRPr="00A03C9E">
        <w:t xml:space="preserve"> avec le </w:t>
      </w:r>
      <w:proofErr w:type="spellStart"/>
      <w:r w:rsidRPr="00A03C9E">
        <w:t>framework</w:t>
      </w:r>
      <w:proofErr w:type="spellEnd"/>
      <w:r w:rsidRPr="00A03C9E">
        <w:t xml:space="preserve"> Next.js</w:t>
      </w:r>
      <w:r>
        <w:t xml:space="preserve"> avec un rendu côté serveur</w:t>
      </w:r>
      <w:r w:rsidRPr="00A03C9E">
        <w:t xml:space="preserve">, en s'appuyant sur une base de données </w:t>
      </w:r>
      <w:proofErr w:type="spellStart"/>
      <w:r w:rsidRPr="00A03C9E">
        <w:t>MariaDB</w:t>
      </w:r>
      <w:proofErr w:type="spellEnd"/>
      <w:r w:rsidRPr="00A03C9E">
        <w:t xml:space="preserve"> gérée via l'ORM Prisma. L'authentification des administrateurs repose sur des </w:t>
      </w:r>
      <w:proofErr w:type="spellStart"/>
      <w:r w:rsidRPr="00A03C9E">
        <w:t>tokens</w:t>
      </w:r>
      <w:proofErr w:type="spellEnd"/>
      <w:r w:rsidRPr="00A03C9E">
        <w:t xml:space="preserve"> JWT, et la gestion des rôles applique le principe du moindre privilège. La création de campagnes s'effectue via un éditeur </w:t>
      </w:r>
      <w:proofErr w:type="spellStart"/>
      <w:r w:rsidRPr="00A03C9E">
        <w:t>Markdown</w:t>
      </w:r>
      <w:proofErr w:type="spellEnd"/>
      <w:r w:rsidRPr="00A03C9E">
        <w:t xml:space="preserve">, avec un cycle de vie complet : brouillon, planifiée, en cours, terminée ou échouée. L'envoi des newsletters est asynchrone, piloté par un script qui traite les campagnes planifiées par lots via l'API d'envoi existante. Un système de </w:t>
      </w:r>
      <w:proofErr w:type="spellStart"/>
      <w:r w:rsidRPr="00A03C9E">
        <w:t>tracking</w:t>
      </w:r>
      <w:proofErr w:type="spellEnd"/>
      <w:r w:rsidRPr="00A03C9E">
        <w:t xml:space="preserve"> mesure les ouvertures par pixel invisible et les clics par réécriture dynamique des liens. La gestion des abonnements est conforme </w:t>
      </w:r>
      <w:r w:rsidR="00B51182">
        <w:t>au RGPD/LPD</w:t>
      </w:r>
      <w:r w:rsidRPr="00A03C9E">
        <w:t xml:space="preserve">, avec un consentement explicite à l'inscription et un mécanisme de désinscription sécurisé par </w:t>
      </w:r>
      <w:proofErr w:type="spellStart"/>
      <w:r w:rsidRPr="00A03C9E">
        <w:t>tokens</w:t>
      </w:r>
      <w:proofErr w:type="spellEnd"/>
      <w:r w:rsidRPr="00A03C9E">
        <w:t xml:space="preserve"> uniques.</w:t>
      </w:r>
    </w:p>
    <w:p w14:paraId="6A125964" w14:textId="77777777" w:rsidR="0072652E" w:rsidRPr="00D05817" w:rsidRDefault="0072652E" w:rsidP="0072652E">
      <w:pPr>
        <w:pStyle w:val="Titre2"/>
      </w:pPr>
      <w:bookmarkStart w:id="43" w:name="_Toc229566063"/>
      <w:r w:rsidRPr="00D05817">
        <w:t>Résultats principaux</w:t>
      </w:r>
      <w:bookmarkEnd w:id="43"/>
    </w:p>
    <w:p w14:paraId="5CFC4E3B" w14:textId="77777777" w:rsidR="0072652E" w:rsidRPr="00D05817" w:rsidRDefault="0072652E" w:rsidP="0072652E">
      <w:pPr>
        <w:pStyle w:val="Guidage"/>
      </w:pPr>
      <w:r w:rsidRPr="00D05817">
        <w:t>À rédiger (5-10 lignes).</w:t>
      </w:r>
    </w:p>
    <w:p w14:paraId="565225C4" w14:textId="60FA37E4" w:rsidR="0072652E" w:rsidRPr="00D05817" w:rsidRDefault="0030396B" w:rsidP="0072652E">
      <w:pPr>
        <w:pStyle w:val="Titre2"/>
      </w:pPr>
      <w:bookmarkStart w:id="44" w:name="_Toc229566064"/>
      <w:r>
        <w:t>Conclusion</w:t>
      </w:r>
      <w:bookmarkEnd w:id="44"/>
    </w:p>
    <w:p w14:paraId="287FC578" w14:textId="77777777" w:rsidR="0072652E" w:rsidRPr="00D05817" w:rsidRDefault="0072652E" w:rsidP="0072652E">
      <w:pPr>
        <w:pStyle w:val="Guidage"/>
      </w:pPr>
      <w:r w:rsidRPr="00D05817">
        <w:t>À rédiger (5-10 lignes).</w:t>
      </w:r>
    </w:p>
    <w:p w14:paraId="6DB133C5" w14:textId="77777777" w:rsidR="005A3C5F" w:rsidRPr="00D05817" w:rsidRDefault="005A3C5F"/>
    <w:p w14:paraId="421C0C78" w14:textId="77777777" w:rsidR="005A3C5F" w:rsidRPr="00D05817" w:rsidRDefault="000D0751">
      <w:r w:rsidRPr="00D05817">
        <w:br w:type="page"/>
      </w:r>
    </w:p>
    <w:p w14:paraId="491733D5" w14:textId="77777777" w:rsidR="005A3C5F" w:rsidRDefault="000D0751">
      <w:pPr>
        <w:pStyle w:val="Titre1"/>
      </w:pPr>
      <w:bookmarkStart w:id="45" w:name="_Ref223004069"/>
      <w:bookmarkStart w:id="46" w:name="_Toc229566065"/>
      <w:r w:rsidRPr="00D05817">
        <w:lastRenderedPageBreak/>
        <w:t>Annexes</w:t>
      </w:r>
      <w:bookmarkEnd w:id="45"/>
      <w:bookmarkEnd w:id="46"/>
    </w:p>
    <w:p w14:paraId="3F41F75D" w14:textId="6AF52DD0" w:rsidR="00D1104D" w:rsidRDefault="00D1104D" w:rsidP="00D1104D">
      <w:pPr>
        <w:pStyle w:val="Titre2"/>
      </w:pPr>
      <w:bookmarkStart w:id="47" w:name="_Toc229566066"/>
      <w:r>
        <w:t>Intelligence artificiel</w:t>
      </w:r>
      <w:bookmarkEnd w:id="47"/>
      <w:r>
        <w:t xml:space="preserve"> </w:t>
      </w:r>
    </w:p>
    <w:p w14:paraId="6790586F" w14:textId="1D91F7A1" w:rsidR="00D1104D" w:rsidRPr="00D1104D" w:rsidRDefault="00D1104D" w:rsidP="00D1104D">
      <w:r w:rsidRPr="00D1104D">
        <w:t>L’intelligence artificielle a été utilisée comme outil d’assistance tout au long du projet, sans remplacer le travail de conception et de développement. Son utilisation s’est principalement concentrée sur trois aspects.</w:t>
      </w:r>
    </w:p>
    <w:p w14:paraId="5EBA9E36" w14:textId="03D5A526" w:rsidR="00D1104D" w:rsidRPr="00D1104D" w:rsidRDefault="00D1104D" w:rsidP="00D1104D">
      <w:r w:rsidRPr="00D1104D">
        <w:t>Elle a d’abord contribué à la rédaction du rapport en aidant à reformuler certains passages, clarifier des explications techniques et améliorer la fluidité du texte. Cela a permis de produire un document plus clair, cohérent et structuré, tout en conservant le contenu et les idées du projet.</w:t>
      </w:r>
    </w:p>
    <w:p w14:paraId="1AE1E4AE" w14:textId="362D451F" w:rsidR="00D1104D" w:rsidRPr="00D1104D" w:rsidRDefault="00D1104D" w:rsidP="00D1104D">
      <w:r w:rsidRPr="00D1104D">
        <w:t>L’IA a également été utilisée pour apporter un soutien lors de problèmes techniques ponctuels, à la manière d’une ressource documentaire ou d’un forum spécialisé. Les solutions proposées ont toujours été analysées, adaptées et validées avant leur intégration.</w:t>
      </w:r>
    </w:p>
    <w:p w14:paraId="16F274BB" w14:textId="670EB5BC" w:rsidR="00D1104D" w:rsidRPr="00D1104D" w:rsidRDefault="00D1104D" w:rsidP="00D1104D">
      <w:r w:rsidRPr="00D1104D">
        <w:t>Ainsi, l’intelligence artificielle a servi d’outil d’apprentissage et d’optimisation, tout en laissant la réflexion, la conception et la compréhension technique au centre du projet.</w:t>
      </w:r>
    </w:p>
    <w:p w14:paraId="6839BE4D" w14:textId="4E1252AF" w:rsidR="00F24259" w:rsidRPr="00F24259" w:rsidRDefault="000D0751" w:rsidP="00F24259">
      <w:pPr>
        <w:pStyle w:val="Titre2"/>
      </w:pPr>
      <w:bookmarkStart w:id="48" w:name="_Ref223003988"/>
      <w:bookmarkStart w:id="49" w:name="_Ref223003991"/>
      <w:bookmarkStart w:id="50" w:name="_Ref223004013"/>
      <w:bookmarkStart w:id="51" w:name="_Toc229566067"/>
      <w:r w:rsidRPr="00D05817">
        <w:t>Journal de travail</w:t>
      </w:r>
      <w:bookmarkEnd w:id="48"/>
      <w:bookmarkEnd w:id="49"/>
      <w:bookmarkEnd w:id="50"/>
      <w:bookmarkEnd w:id="51"/>
    </w:p>
    <w:p w14:paraId="2E278C87" w14:textId="1105A84A" w:rsidR="005A3C5F" w:rsidRPr="00D05817" w:rsidRDefault="000D0751">
      <w:pPr>
        <w:pStyle w:val="Guidage"/>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 w:rsidRPr="00D05817">
              <w:t>Date</w:t>
            </w:r>
          </w:p>
        </w:tc>
        <w:tc>
          <w:tcPr>
            <w:tcW w:w="1842" w:type="dxa"/>
          </w:tcPr>
          <w:p w14:paraId="42A23F20" w14:textId="77777777" w:rsidR="005A3C5F" w:rsidRPr="00D05817" w:rsidRDefault="000D0751">
            <w:r w:rsidRPr="00D05817">
              <w:t>Durée</w:t>
            </w:r>
          </w:p>
        </w:tc>
        <w:tc>
          <w:tcPr>
            <w:tcW w:w="2977" w:type="dxa"/>
          </w:tcPr>
          <w:p w14:paraId="655C99C5" w14:textId="77777777" w:rsidR="005A3C5F" w:rsidRPr="00D05817" w:rsidRDefault="000D0751">
            <w:r w:rsidRPr="00D05817">
              <w:t>Activité</w:t>
            </w:r>
          </w:p>
        </w:tc>
        <w:tc>
          <w:tcPr>
            <w:tcW w:w="3022" w:type="dxa"/>
          </w:tcPr>
          <w:p w14:paraId="2C841108" w14:textId="6F023BA3" w:rsidR="005A3C5F" w:rsidRPr="00D05817" w:rsidRDefault="000D0751">
            <w:r w:rsidRPr="00D05817">
              <w:t>Remarques</w:t>
            </w:r>
          </w:p>
        </w:tc>
      </w:tr>
      <w:tr w:rsidR="009C5991" w:rsidRPr="00D05817" w14:paraId="3E492168" w14:textId="77777777" w:rsidTr="00BD5201">
        <w:tc>
          <w:tcPr>
            <w:tcW w:w="1555" w:type="dxa"/>
          </w:tcPr>
          <w:p w14:paraId="238A3CC4"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pPr>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pPr>
              <w:rPr>
                <w:i/>
                <w:iCs/>
                <w:color w:val="808080" w:themeColor="background1" w:themeShade="80"/>
              </w:rPr>
            </w:pPr>
          </w:p>
        </w:tc>
        <w:tc>
          <w:tcPr>
            <w:tcW w:w="1842" w:type="dxa"/>
          </w:tcPr>
          <w:p w14:paraId="572C6F4A" w14:textId="77777777" w:rsidR="00BD5201" w:rsidRPr="00D05817" w:rsidRDefault="00BD5201">
            <w:pPr>
              <w:rPr>
                <w:i/>
                <w:iCs/>
                <w:color w:val="808080" w:themeColor="background1" w:themeShade="80"/>
              </w:rPr>
            </w:pPr>
          </w:p>
        </w:tc>
        <w:tc>
          <w:tcPr>
            <w:tcW w:w="2977" w:type="dxa"/>
          </w:tcPr>
          <w:p w14:paraId="5EB655EE" w14:textId="77777777" w:rsidR="00BD5201" w:rsidRPr="00D05817" w:rsidRDefault="00BD5201">
            <w:pPr>
              <w:rPr>
                <w:i/>
                <w:iCs/>
                <w:color w:val="808080" w:themeColor="background1" w:themeShade="80"/>
              </w:rPr>
            </w:pPr>
          </w:p>
        </w:tc>
        <w:tc>
          <w:tcPr>
            <w:tcW w:w="3022" w:type="dxa"/>
          </w:tcPr>
          <w:p w14:paraId="140B6275" w14:textId="77777777" w:rsidR="00BD5201" w:rsidRPr="00D05817" w:rsidRDefault="00BD5201">
            <w:pPr>
              <w:rPr>
                <w:i/>
                <w:iCs/>
                <w:color w:val="808080" w:themeColor="background1" w:themeShade="80"/>
              </w:rPr>
            </w:pPr>
          </w:p>
        </w:tc>
      </w:tr>
    </w:tbl>
    <w:p w14:paraId="16935A91" w14:textId="19611B7D" w:rsidR="005A3C5F" w:rsidRDefault="000D0751" w:rsidP="00DB72CD">
      <w:pPr>
        <w:pStyle w:val="Titre2"/>
      </w:pPr>
      <w:bookmarkStart w:id="52" w:name="_Toc229566068"/>
      <w:r w:rsidRPr="00D05817">
        <w:t xml:space="preserve">Sources et </w:t>
      </w:r>
      <w:r w:rsidR="000144D2" w:rsidRPr="00D05817">
        <w:t>références</w:t>
      </w:r>
      <w:bookmarkEnd w:id="52"/>
    </w:p>
    <w:p w14:paraId="2EB0E75A" w14:textId="654526CA" w:rsidR="00261DAB" w:rsidRDefault="00261DAB" w:rsidP="00261DAB">
      <w:pPr>
        <w:spacing w:after="0"/>
      </w:pPr>
      <w:r>
        <w:t>Recherches sur le RGPD :</w:t>
      </w:r>
    </w:p>
    <w:p w14:paraId="4D085A7B" w14:textId="31D98800" w:rsidR="00261DAB" w:rsidRDefault="00261DAB" w:rsidP="00261DAB">
      <w:pPr>
        <w:spacing w:after="0"/>
      </w:pPr>
      <w:r>
        <w:t xml:space="preserve">- </w:t>
      </w:r>
      <w:hyperlink r:id="rId72" w:history="1">
        <w:r w:rsidRPr="00867DA8">
          <w:rPr>
            <w:rStyle w:val="Lienhypertexte"/>
          </w:rPr>
          <w:t>https://eur-lex.europa.eu/legal-content/FR/TXT/?uri=celex:32002L0058</w:t>
        </w:r>
      </w:hyperlink>
    </w:p>
    <w:p w14:paraId="1210FF51" w14:textId="095EE805" w:rsidR="00261DAB" w:rsidRDefault="00261DAB" w:rsidP="001810A2">
      <w:pPr>
        <w:spacing w:after="0"/>
      </w:pPr>
      <w:r>
        <w:t xml:space="preserve">- </w:t>
      </w:r>
      <w:hyperlink r:id="rId73" w:history="1">
        <w:r w:rsidRPr="00867DA8">
          <w:rPr>
            <w:rStyle w:val="Lienhypertexte"/>
          </w:rPr>
          <w:t>https://www.privacy-regulation.eu/fr/</w:t>
        </w:r>
      </w:hyperlink>
    </w:p>
    <w:p w14:paraId="2BA80289" w14:textId="70860430" w:rsidR="001810A2" w:rsidRDefault="001810A2" w:rsidP="00261DAB">
      <w:pPr>
        <w:spacing w:after="120"/>
      </w:pPr>
      <w:r>
        <w:t xml:space="preserve">- </w:t>
      </w:r>
      <w:hyperlink r:id="rId74" w:history="1">
        <w:r w:rsidRPr="001366A9">
          <w:rPr>
            <w:rStyle w:val="Lienhypertexte"/>
          </w:rPr>
          <w:t>https://analytics-docs.piano.io/fr/analytics/v1/consent-exemption-configuration</w:t>
        </w:r>
      </w:hyperlink>
    </w:p>
    <w:p w14:paraId="0FF7046B" w14:textId="2AF014BF" w:rsidR="001810A2" w:rsidRDefault="00551EB8" w:rsidP="00551EB8">
      <w:pPr>
        <w:spacing w:after="0"/>
      </w:pPr>
      <w:r>
        <w:t>Analyse DNS :</w:t>
      </w:r>
    </w:p>
    <w:p w14:paraId="0209EFA0" w14:textId="223B310D" w:rsidR="00551EB8" w:rsidRDefault="00551EB8" w:rsidP="00551EB8">
      <w:pPr>
        <w:spacing w:after="0"/>
      </w:pPr>
      <w:r>
        <w:t xml:space="preserve">- </w:t>
      </w:r>
      <w:hyperlink r:id="rId75" w:history="1">
        <w:r w:rsidRPr="00234530">
          <w:rPr>
            <w:rStyle w:val="Lienhypertexte"/>
          </w:rPr>
          <w:t>https://www.hardenize.com/report/section-inf.ch/1778663193#summary</w:t>
        </w:r>
      </w:hyperlink>
    </w:p>
    <w:p w14:paraId="79AF329B" w14:textId="5839AF43" w:rsidR="00551EB8" w:rsidRDefault="00551EB8" w:rsidP="009C3155">
      <w:pPr>
        <w:spacing w:after="0"/>
      </w:pPr>
      <w:r>
        <w:t xml:space="preserve">- </w:t>
      </w:r>
      <w:hyperlink r:id="rId76" w:history="1">
        <w:r w:rsidRPr="00234530">
          <w:rPr>
            <w:rStyle w:val="Lienhypertexte"/>
          </w:rPr>
          <w:t>https://mha.azurewebsites.net/</w:t>
        </w:r>
      </w:hyperlink>
    </w:p>
    <w:p w14:paraId="69B2C0A6" w14:textId="574707B8" w:rsidR="009C3155" w:rsidRDefault="009C3155" w:rsidP="009C3155">
      <w:pPr>
        <w:spacing w:after="0"/>
      </w:pPr>
      <w:r>
        <w:t xml:space="preserve">- </w:t>
      </w:r>
      <w:hyperlink r:id="rId77" w:history="1">
        <w:r w:rsidRPr="00234530">
          <w:rPr>
            <w:rStyle w:val="Lienhypertexte"/>
          </w:rPr>
          <w:t>https://www.cloudflare.com/fr-fr/learning/dns/dns-records/dns-dmarc-record/</w:t>
        </w:r>
      </w:hyperlink>
    </w:p>
    <w:p w14:paraId="537D9A1A" w14:textId="4EAB2618" w:rsidR="009C3155" w:rsidRDefault="009C3155" w:rsidP="00261DAB">
      <w:pPr>
        <w:spacing w:after="120"/>
      </w:pPr>
      <w:r>
        <w:t xml:space="preserve">- </w:t>
      </w:r>
      <w:hyperlink r:id="rId78" w:history="1">
        <w:r w:rsidRPr="00234530">
          <w:rPr>
            <w:rStyle w:val="Lienhypertexte"/>
          </w:rPr>
          <w:t>https://www.cloudflare.com/fr-fr/learning/dns/dns-records/dns-spf-record/</w:t>
        </w:r>
      </w:hyperlink>
    </w:p>
    <w:p w14:paraId="3AEAADD7" w14:textId="0C2FA8A5" w:rsidR="00551EB8" w:rsidRDefault="00551EB8" w:rsidP="00551EB8">
      <w:pPr>
        <w:spacing w:after="0"/>
      </w:pPr>
      <w:r>
        <w:t xml:space="preserve">Documentation Next.js : </w:t>
      </w:r>
    </w:p>
    <w:p w14:paraId="5958ADBD" w14:textId="4488C3F4" w:rsidR="00551EB8" w:rsidRDefault="00551EB8" w:rsidP="00261DAB">
      <w:pPr>
        <w:spacing w:after="120"/>
      </w:pPr>
      <w:r>
        <w:t xml:space="preserve">- </w:t>
      </w:r>
      <w:hyperlink r:id="rId79" w:history="1">
        <w:r w:rsidRPr="00234530">
          <w:rPr>
            <w:rStyle w:val="Lienhypertexte"/>
          </w:rPr>
          <w:t>https://nextjs.org/docs</w:t>
        </w:r>
      </w:hyperlink>
    </w:p>
    <w:p w14:paraId="4E4E7574" w14:textId="5C96D04F" w:rsidR="009C3155" w:rsidRDefault="009C3155" w:rsidP="009C3155">
      <w:pPr>
        <w:spacing w:after="0"/>
      </w:pPr>
      <w:r>
        <w:t xml:space="preserve">Documentation </w:t>
      </w:r>
      <w:proofErr w:type="spellStart"/>
      <w:r>
        <w:t>Tailwind</w:t>
      </w:r>
      <w:proofErr w:type="spellEnd"/>
      <w:r>
        <w:t> :</w:t>
      </w:r>
    </w:p>
    <w:p w14:paraId="5A4EFBFB" w14:textId="4744D160" w:rsidR="009C3155" w:rsidRDefault="009C3155" w:rsidP="00261DAB">
      <w:pPr>
        <w:spacing w:after="120"/>
      </w:pPr>
      <w:r>
        <w:t xml:space="preserve">- </w:t>
      </w:r>
      <w:hyperlink r:id="rId80" w:history="1">
        <w:r w:rsidRPr="00234530">
          <w:rPr>
            <w:rStyle w:val="Lienhypertexte"/>
          </w:rPr>
          <w:t>https://v2.tailwindcss.com/docs</w:t>
        </w:r>
      </w:hyperlink>
    </w:p>
    <w:p w14:paraId="2DDBFC42" w14:textId="36154FFF" w:rsidR="009C3155" w:rsidRDefault="009C3155" w:rsidP="009C3155">
      <w:pPr>
        <w:spacing w:after="0"/>
      </w:pPr>
      <w:r>
        <w:t xml:space="preserve">Documentation </w:t>
      </w:r>
      <w:r>
        <w:t>Prisma ORM</w:t>
      </w:r>
      <w:r>
        <w:t> :</w:t>
      </w:r>
    </w:p>
    <w:p w14:paraId="06CAEAE7" w14:textId="77777777" w:rsidR="00261DAB" w:rsidRPr="00261DAB" w:rsidRDefault="009C3155" w:rsidP="006F61CF">
      <w:pPr>
        <w:spacing w:after="120"/>
      </w:pPr>
      <w:r>
        <w:t xml:space="preserve">- </w:t>
      </w:r>
      <w:hyperlink r:id="rId81" w:history="1">
        <w:r w:rsidRPr="00234530">
          <w:rPr>
            <w:rStyle w:val="Lienhypertexte"/>
          </w:rPr>
          <w:t>https://www.prisma.io/docs</w:t>
        </w:r>
      </w:hyperlink>
      <w:r w:rsidR="006F61CF">
        <w:t xml:space="preserve"> </w:t>
      </w:r>
    </w:p>
    <w:p w14:paraId="3C1D8910" w14:textId="4DB4EC04" w:rsidR="005A3C5F" w:rsidRPr="00D05817" w:rsidRDefault="000D0751" w:rsidP="00DB72CD">
      <w:pPr>
        <w:pStyle w:val="Titre2"/>
      </w:pPr>
      <w:bookmarkStart w:id="53" w:name="_Toc229566069"/>
      <w:r w:rsidRPr="00D05817">
        <w:lastRenderedPageBreak/>
        <w:t>Liste des livrables remis</w:t>
      </w:r>
      <w:bookmarkEnd w:id="53"/>
    </w:p>
    <w:p w14:paraId="542011D7" w14:textId="6F45CF1A" w:rsidR="005A3C5F" w:rsidRPr="00D05817" w:rsidRDefault="000D0751">
      <w:pPr>
        <w:pStyle w:val="Guidage"/>
      </w:pPr>
      <w:r w:rsidRPr="00D05817">
        <w:t>Incluez : dépôt/source, binaires/artefacts</w:t>
      </w:r>
      <w:r w:rsidR="0045639B" w:rsidRPr="00D05817">
        <w:t>/release</w:t>
      </w:r>
      <w:r w:rsidRPr="00D05817">
        <w:t>, manuels, fichiers de config exemple, etc.</w:t>
      </w:r>
    </w:p>
    <w:tbl>
      <w:tblPr>
        <w:tblStyle w:val="Grilledutableau"/>
        <w:tblW w:w="7509"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5954"/>
      </w:tblGrid>
      <w:tr w:rsidR="00695B69" w:rsidRPr="00D05817" w14:paraId="0781510A" w14:textId="77777777" w:rsidTr="00695B69">
        <w:tc>
          <w:tcPr>
            <w:tcW w:w="1555" w:type="dxa"/>
          </w:tcPr>
          <w:p w14:paraId="6D593593" w14:textId="77777777" w:rsidR="00695B69" w:rsidRPr="00D05817" w:rsidRDefault="00695B69">
            <w:r w:rsidRPr="00D05817">
              <w:t>Livrable</w:t>
            </w:r>
          </w:p>
        </w:tc>
        <w:tc>
          <w:tcPr>
            <w:tcW w:w="5954" w:type="dxa"/>
          </w:tcPr>
          <w:p w14:paraId="6C8BEE9F" w14:textId="7365492A" w:rsidR="00695B69" w:rsidRPr="00D05817" w:rsidRDefault="00695B69" w:rsidP="00342C71">
            <w:r w:rsidRPr="00D05817">
              <w:t>Emplacement (lien/nom du fichier)</w:t>
            </w:r>
          </w:p>
        </w:tc>
      </w:tr>
      <w:tr w:rsidR="00695B69" w:rsidRPr="00D05817" w14:paraId="24B49657" w14:textId="77777777" w:rsidTr="00695B69">
        <w:tc>
          <w:tcPr>
            <w:tcW w:w="1555" w:type="dxa"/>
          </w:tcPr>
          <w:p w14:paraId="070E97F2" w14:textId="77777777" w:rsidR="00695B69" w:rsidRPr="00D05817" w:rsidRDefault="00695B69">
            <w:pPr>
              <w:rPr>
                <w:i/>
                <w:iCs/>
                <w:color w:val="808080" w:themeColor="background1" w:themeShade="80"/>
              </w:rPr>
            </w:pPr>
            <w:r w:rsidRPr="00D05817">
              <w:rPr>
                <w:i/>
                <w:iCs/>
                <w:color w:val="808080" w:themeColor="background1" w:themeShade="80"/>
              </w:rPr>
              <w:t>À compléter</w:t>
            </w:r>
          </w:p>
        </w:tc>
        <w:tc>
          <w:tcPr>
            <w:tcW w:w="5954" w:type="dxa"/>
          </w:tcPr>
          <w:p w14:paraId="396DD8C7" w14:textId="77777777" w:rsidR="00695B69" w:rsidRPr="00D05817" w:rsidRDefault="00695B69" w:rsidP="00342C71">
            <w:pPr>
              <w:rPr>
                <w:i/>
                <w:iCs/>
                <w:color w:val="808080" w:themeColor="background1" w:themeShade="80"/>
              </w:rPr>
            </w:pPr>
            <w:r w:rsidRPr="00D05817">
              <w:rPr>
                <w:i/>
                <w:iCs/>
                <w:color w:val="808080" w:themeColor="background1" w:themeShade="80"/>
              </w:rPr>
              <w:t>À compléter</w:t>
            </w:r>
          </w:p>
        </w:tc>
      </w:tr>
      <w:tr w:rsidR="00695B69" w:rsidRPr="00D05817" w14:paraId="0CDCB18A" w14:textId="77777777" w:rsidTr="00695B69">
        <w:tc>
          <w:tcPr>
            <w:tcW w:w="1555" w:type="dxa"/>
          </w:tcPr>
          <w:p w14:paraId="6D150A1E" w14:textId="77777777" w:rsidR="00695B69" w:rsidRPr="00D05817" w:rsidRDefault="00695B69">
            <w:pPr>
              <w:rPr>
                <w:i/>
                <w:iCs/>
                <w:color w:val="808080" w:themeColor="background1" w:themeShade="80"/>
              </w:rPr>
            </w:pPr>
          </w:p>
        </w:tc>
        <w:tc>
          <w:tcPr>
            <w:tcW w:w="5954" w:type="dxa"/>
          </w:tcPr>
          <w:p w14:paraId="2DAE2560" w14:textId="77777777" w:rsidR="00695B69" w:rsidRPr="00D05817" w:rsidRDefault="00695B69" w:rsidP="00342C71">
            <w:pPr>
              <w:rPr>
                <w:i/>
                <w:iCs/>
                <w:color w:val="808080" w:themeColor="background1" w:themeShade="80"/>
              </w:rPr>
            </w:pPr>
          </w:p>
        </w:tc>
      </w:tr>
    </w:tbl>
    <w:p w14:paraId="7AC47841" w14:textId="77777777" w:rsidR="00C5660E" w:rsidRPr="00D05817" w:rsidRDefault="00C5660E" w:rsidP="00C5660E"/>
    <w:sectPr w:rsidR="00C5660E" w:rsidRPr="00D05817"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3949C" w14:textId="77777777" w:rsidR="00B5766F" w:rsidRPr="00D05817" w:rsidRDefault="00B5766F" w:rsidP="00370D52">
      <w:pPr>
        <w:spacing w:after="0" w:line="240" w:lineRule="auto"/>
      </w:pPr>
      <w:r w:rsidRPr="00D05817">
        <w:separator/>
      </w:r>
    </w:p>
  </w:endnote>
  <w:endnote w:type="continuationSeparator" w:id="0">
    <w:p w14:paraId="224D698B" w14:textId="77777777" w:rsidR="00B5766F" w:rsidRPr="00D05817" w:rsidRDefault="00B5766F"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ETML">
    <w:panose1 w:val="020B06030503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931"/>
      <w:gridCol w:w="3404"/>
    </w:tblGrid>
    <w:tr w:rsidR="002A28A9" w14:paraId="7BB0F046" w14:textId="77777777" w:rsidTr="009E4CD7">
      <w:tc>
        <w:tcPr>
          <w:tcW w:w="3132" w:type="dxa"/>
          <w:tcBorders>
            <w:top w:val="single" w:sz="4" w:space="0" w:color="auto"/>
          </w:tcBorders>
        </w:tcPr>
        <w:p w14:paraId="0A075F53" w14:textId="113D3510" w:rsidR="002A28A9" w:rsidRPr="002A28A9" w:rsidRDefault="002A28A9">
          <w:pPr>
            <w:pStyle w:val="Pieddepage"/>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Pr="002A28A9">
            <w:rPr>
              <w:noProof/>
              <w:sz w:val="18"/>
              <w:szCs w:val="18"/>
            </w:rPr>
            <w:t>thomas.nardou@eduvaud.ch</w:t>
          </w:r>
          <w:r w:rsidRPr="002A28A9">
            <w:rPr>
              <w:sz w:val="18"/>
              <w:szCs w:val="18"/>
            </w:rPr>
            <w:fldChar w:fldCharType="end"/>
          </w:r>
        </w:p>
      </w:tc>
      <w:tc>
        <w:tcPr>
          <w:tcW w:w="3132" w:type="dxa"/>
          <w:tcBorders>
            <w:top w:val="single" w:sz="4" w:space="0" w:color="auto"/>
          </w:tcBorders>
        </w:tcPr>
        <w:p w14:paraId="57E0B457" w14:textId="77777777" w:rsidR="002A28A9" w:rsidRPr="002A28A9" w:rsidRDefault="002A28A9" w:rsidP="002A28A9">
          <w:pPr>
            <w:pStyle w:val="Pieddepage"/>
            <w:jc w:val="center"/>
            <w:rPr>
              <w:sz w:val="18"/>
              <w:szCs w:val="18"/>
            </w:rPr>
          </w:pPr>
        </w:p>
      </w:tc>
      <w:tc>
        <w:tcPr>
          <w:tcW w:w="3132" w:type="dxa"/>
          <w:tcBorders>
            <w:top w:val="single" w:sz="4" w:space="0" w:color="auto"/>
          </w:tcBorders>
        </w:tcPr>
        <w:p w14:paraId="6273487E" w14:textId="5D10CF5D" w:rsidR="002A28A9" w:rsidRPr="002A28A9" w:rsidRDefault="005578B7" w:rsidP="002A28A9">
          <w:pPr>
            <w:pStyle w:val="Pieddepage"/>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Pr>
              <w:noProof/>
              <w:sz w:val="18"/>
              <w:szCs w:val="18"/>
            </w:rPr>
            <w:t>26.02.26</w:t>
          </w:r>
          <w:r>
            <w:rPr>
              <w:sz w:val="18"/>
              <w:szCs w:val="18"/>
            </w:rPr>
            <w:fldChar w:fldCharType="end"/>
          </w:r>
        </w:p>
      </w:tc>
    </w:tr>
    <w:tr w:rsidR="002A28A9" w14:paraId="0FE6E421" w14:textId="77777777" w:rsidTr="002A28A9">
      <w:tc>
        <w:tcPr>
          <w:tcW w:w="3132" w:type="dxa"/>
        </w:tcPr>
        <w:p w14:paraId="4DFE99DA" w14:textId="73F40954" w:rsidR="002A28A9" w:rsidRPr="002A28A9" w:rsidRDefault="002A28A9">
          <w:pPr>
            <w:pStyle w:val="Pieddepage"/>
            <w:rPr>
              <w:sz w:val="18"/>
              <w:szCs w:val="18"/>
            </w:rPr>
          </w:pPr>
          <w:r>
            <w:rPr>
              <w:sz w:val="18"/>
              <w:szCs w:val="18"/>
            </w:rPr>
            <w:t>Modifié par : Thomas Louis Nardou</w:t>
          </w:r>
        </w:p>
      </w:tc>
      <w:tc>
        <w:tcPr>
          <w:tcW w:w="3132" w:type="dxa"/>
        </w:tcPr>
        <w:p w14:paraId="3B6113BE" w14:textId="3ECFC33F" w:rsidR="002A28A9" w:rsidRPr="002A28A9" w:rsidRDefault="005578B7" w:rsidP="002A28A9">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3132" w:type="dxa"/>
        </w:tcPr>
        <w:p w14:paraId="163F27CF" w14:textId="4794F854" w:rsidR="002A28A9" w:rsidRPr="002A28A9" w:rsidRDefault="009E4CD7" w:rsidP="002A28A9">
          <w:pPr>
            <w:pStyle w:val="Pieddepage"/>
            <w:jc w:val="right"/>
            <w:rPr>
              <w:sz w:val="18"/>
              <w:szCs w:val="18"/>
            </w:rPr>
          </w:pPr>
          <w:r>
            <w:rPr>
              <w:sz w:val="18"/>
              <w:szCs w:val="18"/>
            </w:rPr>
            <w:t>Impression</w:t>
          </w:r>
          <w:r w:rsidR="00B072F1">
            <w:rPr>
              <w:sz w:val="18"/>
              <w:szCs w:val="18"/>
            </w:rPr>
            <w:t> :</w:t>
          </w:r>
          <w:r>
            <w:rPr>
              <w:sz w:val="18"/>
              <w:szCs w:val="18"/>
            </w:rPr>
            <w:t xml:space="preserve"> </w:t>
          </w:r>
          <w:r>
            <w:rPr>
              <w:sz w:val="18"/>
              <w:szCs w:val="18"/>
            </w:rPr>
            <w:fldChar w:fldCharType="begin"/>
          </w:r>
          <w:r>
            <w:rPr>
              <w:sz w:val="18"/>
              <w:szCs w:val="18"/>
            </w:rPr>
            <w:instrText xml:space="preserve"> PRINTDATE  \@ "dd.MM.yyyy HH:mm"  \* MERGEFORMAT </w:instrText>
          </w:r>
          <w:r>
            <w:rPr>
              <w:sz w:val="18"/>
              <w:szCs w:val="18"/>
            </w:rPr>
            <w:fldChar w:fldCharType="separate"/>
          </w:r>
          <w:r>
            <w:rPr>
              <w:noProof/>
              <w:sz w:val="18"/>
              <w:szCs w:val="18"/>
            </w:rPr>
            <w:t>13.05.2026 12:00</w:t>
          </w:r>
          <w:r>
            <w:rPr>
              <w:sz w:val="18"/>
              <w:szCs w:val="18"/>
            </w:rPr>
            <w:fldChar w:fldCharType="end"/>
          </w:r>
          <w:r w:rsidR="00B072F1">
            <w:rPr>
              <w:sz w:val="18"/>
              <w:szCs w:val="18"/>
            </w:rPr>
            <w:t xml:space="preserve"> </w:t>
          </w:r>
        </w:p>
      </w:tc>
    </w:tr>
    <w:tr w:rsidR="002A28A9" w14:paraId="2D53D627" w14:textId="77777777" w:rsidTr="002A28A9">
      <w:tc>
        <w:tcPr>
          <w:tcW w:w="3132" w:type="dxa"/>
        </w:tcPr>
        <w:p w14:paraId="27CA74BF" w14:textId="2FDA9C54" w:rsidR="002A28A9" w:rsidRPr="002A28A9" w:rsidRDefault="002A28A9">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Pr>
              <w:noProof/>
              <w:sz w:val="18"/>
              <w:szCs w:val="18"/>
            </w:rPr>
            <w:t>94</w:t>
          </w:r>
          <w:r>
            <w:rPr>
              <w:sz w:val="18"/>
              <w:szCs w:val="18"/>
            </w:rPr>
            <w:fldChar w:fldCharType="end"/>
          </w:r>
        </w:p>
      </w:tc>
      <w:tc>
        <w:tcPr>
          <w:tcW w:w="3132" w:type="dxa"/>
        </w:tcPr>
        <w:p w14:paraId="1CED840D" w14:textId="77777777" w:rsidR="002A28A9" w:rsidRPr="002A28A9" w:rsidRDefault="002A28A9" w:rsidP="002A28A9">
          <w:pPr>
            <w:pStyle w:val="Pieddepage"/>
            <w:jc w:val="center"/>
            <w:rPr>
              <w:sz w:val="18"/>
              <w:szCs w:val="18"/>
            </w:rPr>
          </w:pPr>
        </w:p>
      </w:tc>
      <w:tc>
        <w:tcPr>
          <w:tcW w:w="3132" w:type="dxa"/>
        </w:tcPr>
        <w:p w14:paraId="5EEFB732" w14:textId="180910A2" w:rsidR="002A28A9" w:rsidRPr="002A28A9" w:rsidRDefault="009E4CD7" w:rsidP="002A28A9">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Pr>
              <w:noProof/>
              <w:sz w:val="18"/>
              <w:szCs w:val="18"/>
            </w:rPr>
            <w:t>TPI_Rapport_Candidat_Canevas_2026.docx</w:t>
          </w:r>
          <w:r>
            <w:rPr>
              <w:sz w:val="18"/>
              <w:szCs w:val="18"/>
            </w:rPr>
            <w:fldChar w:fldCharType="end"/>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931"/>
      <w:gridCol w:w="3404"/>
    </w:tblGrid>
    <w:tr w:rsidR="00C15CB8" w14:paraId="5F8F9F7C" w14:textId="77777777" w:rsidTr="006F61CF">
      <w:trPr>
        <w:jc w:val="center"/>
      </w:trPr>
      <w:tc>
        <w:tcPr>
          <w:tcW w:w="3132" w:type="dxa"/>
          <w:tcBorders>
            <w:top w:val="single" w:sz="4" w:space="0" w:color="auto"/>
          </w:tcBorders>
        </w:tcPr>
        <w:p w14:paraId="61BD3E2A" w14:textId="77777777" w:rsidR="00C15CB8" w:rsidRPr="002A28A9" w:rsidRDefault="00C15CB8" w:rsidP="00C15CB8">
          <w:pPr>
            <w:pStyle w:val="Pieddepage"/>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Pr="002A28A9">
            <w:rPr>
              <w:noProof/>
              <w:sz w:val="18"/>
              <w:szCs w:val="18"/>
            </w:rPr>
            <w:t>thomas.nardou@eduvaud.ch</w:t>
          </w:r>
          <w:r w:rsidRPr="002A28A9">
            <w:rPr>
              <w:sz w:val="18"/>
              <w:szCs w:val="18"/>
            </w:rPr>
            <w:fldChar w:fldCharType="end"/>
          </w:r>
        </w:p>
      </w:tc>
      <w:tc>
        <w:tcPr>
          <w:tcW w:w="3132" w:type="dxa"/>
          <w:tcBorders>
            <w:top w:val="single" w:sz="4" w:space="0" w:color="auto"/>
          </w:tcBorders>
        </w:tcPr>
        <w:p w14:paraId="3406AA6C" w14:textId="77777777" w:rsidR="00C15CB8" w:rsidRPr="002A28A9" w:rsidRDefault="00C15CB8" w:rsidP="00C15CB8">
          <w:pPr>
            <w:pStyle w:val="Pieddepage"/>
            <w:jc w:val="center"/>
            <w:rPr>
              <w:sz w:val="18"/>
              <w:szCs w:val="18"/>
            </w:rPr>
          </w:pPr>
        </w:p>
      </w:tc>
      <w:tc>
        <w:tcPr>
          <w:tcW w:w="3132" w:type="dxa"/>
          <w:tcBorders>
            <w:top w:val="single" w:sz="4" w:space="0" w:color="auto"/>
          </w:tcBorders>
        </w:tcPr>
        <w:p w14:paraId="7EC4D0EA" w14:textId="77777777" w:rsidR="00C15CB8" w:rsidRPr="002A28A9" w:rsidRDefault="00C15CB8" w:rsidP="00C15CB8">
          <w:pPr>
            <w:pStyle w:val="Pieddepage"/>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Pr>
              <w:noProof/>
              <w:sz w:val="18"/>
              <w:szCs w:val="18"/>
            </w:rPr>
            <w:t>26.02.26</w:t>
          </w:r>
          <w:r>
            <w:rPr>
              <w:sz w:val="18"/>
              <w:szCs w:val="18"/>
            </w:rPr>
            <w:fldChar w:fldCharType="end"/>
          </w:r>
        </w:p>
      </w:tc>
    </w:tr>
    <w:tr w:rsidR="00C15CB8" w14:paraId="27C04C4C" w14:textId="77777777" w:rsidTr="006F61CF">
      <w:trPr>
        <w:jc w:val="center"/>
      </w:trPr>
      <w:tc>
        <w:tcPr>
          <w:tcW w:w="3132" w:type="dxa"/>
        </w:tcPr>
        <w:p w14:paraId="23E64944" w14:textId="77777777" w:rsidR="00C15CB8" w:rsidRPr="002A28A9" w:rsidRDefault="00C15CB8" w:rsidP="00C15CB8">
          <w:pPr>
            <w:pStyle w:val="Pieddepage"/>
            <w:rPr>
              <w:sz w:val="18"/>
              <w:szCs w:val="18"/>
            </w:rPr>
          </w:pPr>
          <w:r>
            <w:rPr>
              <w:sz w:val="18"/>
              <w:szCs w:val="18"/>
            </w:rPr>
            <w:t>Modifié par : Thomas Louis Nardou</w:t>
          </w:r>
        </w:p>
      </w:tc>
      <w:tc>
        <w:tcPr>
          <w:tcW w:w="3132" w:type="dxa"/>
        </w:tcPr>
        <w:p w14:paraId="54957AC9" w14:textId="77777777" w:rsidR="00C15CB8" w:rsidRPr="002A28A9" w:rsidRDefault="00C15CB8" w:rsidP="00C15CB8">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3132" w:type="dxa"/>
        </w:tcPr>
        <w:p w14:paraId="05945CFF" w14:textId="77777777" w:rsidR="00C15CB8" w:rsidRPr="002A28A9" w:rsidRDefault="00C15CB8" w:rsidP="00C15CB8">
          <w:pPr>
            <w:pStyle w:val="Pieddepage"/>
            <w:jc w:val="right"/>
            <w:rPr>
              <w:sz w:val="18"/>
              <w:szCs w:val="18"/>
            </w:rPr>
          </w:pPr>
          <w:r>
            <w:rPr>
              <w:sz w:val="18"/>
              <w:szCs w:val="18"/>
            </w:rPr>
            <w:t xml:space="preserve">Impression : </w:t>
          </w:r>
          <w:r>
            <w:rPr>
              <w:sz w:val="18"/>
              <w:szCs w:val="18"/>
            </w:rPr>
            <w:fldChar w:fldCharType="begin"/>
          </w:r>
          <w:r>
            <w:rPr>
              <w:sz w:val="18"/>
              <w:szCs w:val="18"/>
            </w:rPr>
            <w:instrText xml:space="preserve"> PRINTDATE  \@ "dd.MM.yyyy HH:mm"  \* MERGEFORMAT </w:instrText>
          </w:r>
          <w:r>
            <w:rPr>
              <w:sz w:val="18"/>
              <w:szCs w:val="18"/>
            </w:rPr>
            <w:fldChar w:fldCharType="separate"/>
          </w:r>
          <w:r>
            <w:rPr>
              <w:noProof/>
              <w:sz w:val="18"/>
              <w:szCs w:val="18"/>
            </w:rPr>
            <w:t>13.05.2026 12:00</w:t>
          </w:r>
          <w:r>
            <w:rPr>
              <w:sz w:val="18"/>
              <w:szCs w:val="18"/>
            </w:rPr>
            <w:fldChar w:fldCharType="end"/>
          </w:r>
          <w:r>
            <w:rPr>
              <w:sz w:val="18"/>
              <w:szCs w:val="18"/>
            </w:rPr>
            <w:t xml:space="preserve"> </w:t>
          </w:r>
        </w:p>
      </w:tc>
    </w:tr>
    <w:tr w:rsidR="00C15CB8" w14:paraId="1CD2121D" w14:textId="77777777" w:rsidTr="006F61CF">
      <w:trPr>
        <w:jc w:val="center"/>
      </w:trPr>
      <w:tc>
        <w:tcPr>
          <w:tcW w:w="3132" w:type="dxa"/>
        </w:tcPr>
        <w:p w14:paraId="173BD927" w14:textId="77777777" w:rsidR="00C15CB8" w:rsidRPr="002A28A9" w:rsidRDefault="00C15CB8" w:rsidP="00C15CB8">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Pr>
              <w:noProof/>
              <w:sz w:val="18"/>
              <w:szCs w:val="18"/>
            </w:rPr>
            <w:t>94</w:t>
          </w:r>
          <w:r>
            <w:rPr>
              <w:sz w:val="18"/>
              <w:szCs w:val="18"/>
            </w:rPr>
            <w:fldChar w:fldCharType="end"/>
          </w:r>
        </w:p>
      </w:tc>
      <w:tc>
        <w:tcPr>
          <w:tcW w:w="3132" w:type="dxa"/>
        </w:tcPr>
        <w:p w14:paraId="6E0662F7" w14:textId="77777777" w:rsidR="00C15CB8" w:rsidRPr="002A28A9" w:rsidRDefault="00C15CB8" w:rsidP="00C15CB8">
          <w:pPr>
            <w:pStyle w:val="Pieddepage"/>
            <w:jc w:val="center"/>
            <w:rPr>
              <w:sz w:val="18"/>
              <w:szCs w:val="18"/>
            </w:rPr>
          </w:pPr>
        </w:p>
      </w:tc>
      <w:tc>
        <w:tcPr>
          <w:tcW w:w="3132" w:type="dxa"/>
        </w:tcPr>
        <w:p w14:paraId="060F879C" w14:textId="77777777" w:rsidR="00C15CB8" w:rsidRPr="002A28A9" w:rsidRDefault="00C15CB8" w:rsidP="00C15CB8">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Pr>
              <w:noProof/>
              <w:sz w:val="18"/>
              <w:szCs w:val="18"/>
            </w:rPr>
            <w:t>TPI_Rapport_Candidat_Canevas_2026.docx</w:t>
          </w:r>
          <w:r>
            <w:rPr>
              <w:sz w:val="18"/>
              <w:szCs w:val="18"/>
            </w:rPr>
            <w:fldChar w:fldCharType="end"/>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09090" w14:textId="77777777" w:rsidR="00B5766F" w:rsidRPr="00D05817" w:rsidRDefault="00B5766F" w:rsidP="00370D52">
      <w:pPr>
        <w:spacing w:after="0" w:line="240" w:lineRule="auto"/>
      </w:pPr>
      <w:r w:rsidRPr="00D05817">
        <w:separator/>
      </w:r>
    </w:p>
  </w:footnote>
  <w:footnote w:type="continuationSeparator" w:id="0">
    <w:p w14:paraId="7D3F94F0" w14:textId="77777777" w:rsidR="00B5766F" w:rsidRPr="00D05817" w:rsidRDefault="00B5766F"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452A7A">
      <w:tc>
        <w:tcPr>
          <w:tcW w:w="2263" w:type="dxa"/>
          <w:vAlign w:val="center"/>
        </w:tcPr>
        <w:p w14:paraId="507E58ED" w14:textId="0E78B94B" w:rsidR="002022EA" w:rsidRPr="00452A7A" w:rsidRDefault="00452A7A" w:rsidP="00452A7A">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1A26647A" w14:textId="7E5E70F2" w:rsidR="002022EA" w:rsidRPr="00D05817" w:rsidRDefault="009E7612" w:rsidP="00452A7A">
          <w:pPr>
            <w:pStyle w:val="En-tte"/>
            <w:spacing w:before="60" w:after="60"/>
            <w:jc w:val="center"/>
            <w:rPr>
              <w:b/>
              <w:bCs/>
            </w:rPr>
          </w:pPr>
          <w:r w:rsidRPr="00D05817">
            <w:rPr>
              <w:b/>
              <w:bCs/>
            </w:rPr>
            <w:t>Agora</w:t>
          </w:r>
        </w:p>
      </w:tc>
      <w:tc>
        <w:tcPr>
          <w:tcW w:w="2030" w:type="dxa"/>
          <w:vAlign w:val="center"/>
        </w:tcPr>
        <w:p w14:paraId="4DE950C5" w14:textId="5415EC55" w:rsidR="002022EA" w:rsidRPr="00D05817" w:rsidRDefault="002022EA" w:rsidP="00452A7A">
          <w:pPr>
            <w:pStyle w:val="En-tte"/>
            <w:spacing w:before="60" w:after="60"/>
            <w:jc w:val="right"/>
          </w:pPr>
          <w:r w:rsidRPr="00D05817">
            <w:t>TPI</w:t>
          </w: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C15CB8" w:rsidRPr="00D05817" w14:paraId="296FF54C" w14:textId="77777777" w:rsidTr="00C15CB8">
      <w:trPr>
        <w:jc w:val="center"/>
      </w:trPr>
      <w:tc>
        <w:tcPr>
          <w:tcW w:w="2263" w:type="dxa"/>
          <w:vAlign w:val="center"/>
        </w:tcPr>
        <w:p w14:paraId="75376996" w14:textId="77777777" w:rsidR="00C15CB8" w:rsidRPr="00452A7A" w:rsidRDefault="00C15CB8" w:rsidP="00C15CB8">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69DAA11E" w14:textId="77777777" w:rsidR="00C15CB8" w:rsidRPr="00D05817" w:rsidRDefault="00C15CB8" w:rsidP="00C15CB8">
          <w:pPr>
            <w:pStyle w:val="En-tte"/>
            <w:spacing w:before="60" w:after="60"/>
            <w:jc w:val="center"/>
            <w:rPr>
              <w:b/>
              <w:bCs/>
            </w:rPr>
          </w:pPr>
          <w:r w:rsidRPr="00D05817">
            <w:rPr>
              <w:b/>
              <w:bCs/>
            </w:rPr>
            <w:t>Agora</w:t>
          </w:r>
        </w:p>
      </w:tc>
      <w:tc>
        <w:tcPr>
          <w:tcW w:w="2030" w:type="dxa"/>
          <w:vAlign w:val="center"/>
        </w:tcPr>
        <w:p w14:paraId="0363DF08" w14:textId="77777777" w:rsidR="00C15CB8" w:rsidRPr="00D05817" w:rsidRDefault="00C15CB8" w:rsidP="00C15CB8">
          <w:pPr>
            <w:pStyle w:val="En-tte"/>
            <w:spacing w:before="60" w:after="60"/>
            <w:jc w:val="right"/>
          </w:pPr>
          <w:r w:rsidRPr="00D05817">
            <w:t>TPI</w:t>
          </w: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66BC2"/>
    <w:multiLevelType w:val="hybridMultilevel"/>
    <w:tmpl w:val="2766F3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3"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6"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5"/>
  </w:num>
  <w:num w:numId="11" w16cid:durableId="136925223">
    <w:abstractNumId w:val="24"/>
  </w:num>
  <w:num w:numId="12" w16cid:durableId="2135438915">
    <w:abstractNumId w:val="17"/>
  </w:num>
  <w:num w:numId="13" w16cid:durableId="11342515">
    <w:abstractNumId w:val="26"/>
  </w:num>
  <w:num w:numId="14" w16cid:durableId="248973769">
    <w:abstractNumId w:val="11"/>
  </w:num>
  <w:num w:numId="15" w16cid:durableId="1338968004">
    <w:abstractNumId w:val="9"/>
  </w:num>
  <w:num w:numId="16" w16cid:durableId="1497958875">
    <w:abstractNumId w:val="15"/>
  </w:num>
  <w:num w:numId="17" w16cid:durableId="1404722623">
    <w:abstractNumId w:val="23"/>
  </w:num>
  <w:num w:numId="18" w16cid:durableId="505825146">
    <w:abstractNumId w:val="19"/>
  </w:num>
  <w:num w:numId="19" w16cid:durableId="635262048">
    <w:abstractNumId w:val="20"/>
  </w:num>
  <w:num w:numId="20" w16cid:durableId="1679623808">
    <w:abstractNumId w:val="13"/>
  </w:num>
  <w:num w:numId="21" w16cid:durableId="1720469211">
    <w:abstractNumId w:val="14"/>
  </w:num>
  <w:num w:numId="22" w16cid:durableId="1835871047">
    <w:abstractNumId w:val="10"/>
  </w:num>
  <w:num w:numId="23" w16cid:durableId="263610469">
    <w:abstractNumId w:val="21"/>
  </w:num>
  <w:num w:numId="24" w16cid:durableId="1378624883">
    <w:abstractNumId w:val="28"/>
  </w:num>
  <w:num w:numId="25" w16cid:durableId="126246467">
    <w:abstractNumId w:val="18"/>
  </w:num>
  <w:num w:numId="26" w16cid:durableId="1168248406">
    <w:abstractNumId w:val="22"/>
  </w:num>
  <w:num w:numId="27" w16cid:durableId="419063778">
    <w:abstractNumId w:val="29"/>
  </w:num>
  <w:num w:numId="28" w16cid:durableId="441413707">
    <w:abstractNumId w:val="27"/>
  </w:num>
  <w:num w:numId="29" w16cid:durableId="88694556">
    <w:abstractNumId w:val="16"/>
  </w:num>
  <w:num w:numId="30" w16cid:durableId="17523093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144D2"/>
    <w:rsid w:val="000265D2"/>
    <w:rsid w:val="00032E6C"/>
    <w:rsid w:val="00034616"/>
    <w:rsid w:val="000361D6"/>
    <w:rsid w:val="000448A2"/>
    <w:rsid w:val="00045B8D"/>
    <w:rsid w:val="00056F77"/>
    <w:rsid w:val="0006063C"/>
    <w:rsid w:val="000640BA"/>
    <w:rsid w:val="00067492"/>
    <w:rsid w:val="000A0A57"/>
    <w:rsid w:val="000B4809"/>
    <w:rsid w:val="000D0751"/>
    <w:rsid w:val="000E6365"/>
    <w:rsid w:val="001012BF"/>
    <w:rsid w:val="00106396"/>
    <w:rsid w:val="00106AB8"/>
    <w:rsid w:val="00120ACF"/>
    <w:rsid w:val="0014691F"/>
    <w:rsid w:val="0015074B"/>
    <w:rsid w:val="001557A5"/>
    <w:rsid w:val="001663F9"/>
    <w:rsid w:val="00172E9E"/>
    <w:rsid w:val="001810A2"/>
    <w:rsid w:val="00196CB4"/>
    <w:rsid w:val="001A020B"/>
    <w:rsid w:val="001A6F7B"/>
    <w:rsid w:val="001B5C9E"/>
    <w:rsid w:val="001E4958"/>
    <w:rsid w:val="001F61CA"/>
    <w:rsid w:val="002022EA"/>
    <w:rsid w:val="00221BA8"/>
    <w:rsid w:val="002263D0"/>
    <w:rsid w:val="002277DF"/>
    <w:rsid w:val="0023155C"/>
    <w:rsid w:val="002419AD"/>
    <w:rsid w:val="0026107F"/>
    <w:rsid w:val="00261DAB"/>
    <w:rsid w:val="00263B26"/>
    <w:rsid w:val="00266CAF"/>
    <w:rsid w:val="0027193E"/>
    <w:rsid w:val="00274F5C"/>
    <w:rsid w:val="00276B5F"/>
    <w:rsid w:val="0029639D"/>
    <w:rsid w:val="00297E75"/>
    <w:rsid w:val="002A0BDE"/>
    <w:rsid w:val="002A28A9"/>
    <w:rsid w:val="002A4CE6"/>
    <w:rsid w:val="002C00FC"/>
    <w:rsid w:val="002C3384"/>
    <w:rsid w:val="002C4764"/>
    <w:rsid w:val="002E6955"/>
    <w:rsid w:val="0030396B"/>
    <w:rsid w:val="00310048"/>
    <w:rsid w:val="0032156F"/>
    <w:rsid w:val="00326F90"/>
    <w:rsid w:val="00327748"/>
    <w:rsid w:val="00336799"/>
    <w:rsid w:val="00342C71"/>
    <w:rsid w:val="0034344B"/>
    <w:rsid w:val="00370D52"/>
    <w:rsid w:val="003775BD"/>
    <w:rsid w:val="00382DD6"/>
    <w:rsid w:val="003872A3"/>
    <w:rsid w:val="00390B5A"/>
    <w:rsid w:val="00394FD1"/>
    <w:rsid w:val="003A4BF4"/>
    <w:rsid w:val="003C6381"/>
    <w:rsid w:val="003D703A"/>
    <w:rsid w:val="003F3EC8"/>
    <w:rsid w:val="004110DC"/>
    <w:rsid w:val="0041641C"/>
    <w:rsid w:val="0042064F"/>
    <w:rsid w:val="004213D8"/>
    <w:rsid w:val="00442A32"/>
    <w:rsid w:val="00452A7A"/>
    <w:rsid w:val="00454B78"/>
    <w:rsid w:val="0045639B"/>
    <w:rsid w:val="004617B0"/>
    <w:rsid w:val="00464FA1"/>
    <w:rsid w:val="0047459F"/>
    <w:rsid w:val="00474DA3"/>
    <w:rsid w:val="004C222C"/>
    <w:rsid w:val="004C47A0"/>
    <w:rsid w:val="004C76CB"/>
    <w:rsid w:val="004E54B1"/>
    <w:rsid w:val="004F3B44"/>
    <w:rsid w:val="00503550"/>
    <w:rsid w:val="00505BC6"/>
    <w:rsid w:val="005136A5"/>
    <w:rsid w:val="00514BF6"/>
    <w:rsid w:val="005214AE"/>
    <w:rsid w:val="00521E40"/>
    <w:rsid w:val="00535DBA"/>
    <w:rsid w:val="00546931"/>
    <w:rsid w:val="00551A68"/>
    <w:rsid w:val="00551EB8"/>
    <w:rsid w:val="005532DD"/>
    <w:rsid w:val="005578B7"/>
    <w:rsid w:val="00564E4A"/>
    <w:rsid w:val="00574962"/>
    <w:rsid w:val="005A3C5F"/>
    <w:rsid w:val="005B72A7"/>
    <w:rsid w:val="005C26BA"/>
    <w:rsid w:val="005C4E62"/>
    <w:rsid w:val="005D309B"/>
    <w:rsid w:val="005E0CEF"/>
    <w:rsid w:val="00622025"/>
    <w:rsid w:val="0062689B"/>
    <w:rsid w:val="00656914"/>
    <w:rsid w:val="00674F06"/>
    <w:rsid w:val="00695B69"/>
    <w:rsid w:val="00696710"/>
    <w:rsid w:val="006B2CF1"/>
    <w:rsid w:val="006B5FBB"/>
    <w:rsid w:val="006D4B23"/>
    <w:rsid w:val="006F61CF"/>
    <w:rsid w:val="0072652E"/>
    <w:rsid w:val="00736D77"/>
    <w:rsid w:val="007525F8"/>
    <w:rsid w:val="00752A2B"/>
    <w:rsid w:val="00754214"/>
    <w:rsid w:val="0075620F"/>
    <w:rsid w:val="00765B7C"/>
    <w:rsid w:val="00781A19"/>
    <w:rsid w:val="007B7622"/>
    <w:rsid w:val="007C2512"/>
    <w:rsid w:val="007E7019"/>
    <w:rsid w:val="007F5AB5"/>
    <w:rsid w:val="00813AE5"/>
    <w:rsid w:val="0082026D"/>
    <w:rsid w:val="00827CAF"/>
    <w:rsid w:val="00830F2F"/>
    <w:rsid w:val="008343B3"/>
    <w:rsid w:val="00844D65"/>
    <w:rsid w:val="0084692E"/>
    <w:rsid w:val="00847722"/>
    <w:rsid w:val="00862E17"/>
    <w:rsid w:val="00880F6D"/>
    <w:rsid w:val="008820E6"/>
    <w:rsid w:val="00885B5F"/>
    <w:rsid w:val="0088781B"/>
    <w:rsid w:val="008B4B37"/>
    <w:rsid w:val="008B5CDA"/>
    <w:rsid w:val="008B7304"/>
    <w:rsid w:val="008E1E47"/>
    <w:rsid w:val="008F13D2"/>
    <w:rsid w:val="008F18E0"/>
    <w:rsid w:val="00903D52"/>
    <w:rsid w:val="00917575"/>
    <w:rsid w:val="009334AE"/>
    <w:rsid w:val="0095568C"/>
    <w:rsid w:val="00961CE7"/>
    <w:rsid w:val="0096631C"/>
    <w:rsid w:val="00966B0E"/>
    <w:rsid w:val="0097747C"/>
    <w:rsid w:val="00986064"/>
    <w:rsid w:val="009946A6"/>
    <w:rsid w:val="009B0CB0"/>
    <w:rsid w:val="009B122D"/>
    <w:rsid w:val="009C3155"/>
    <w:rsid w:val="009C5991"/>
    <w:rsid w:val="009D75C2"/>
    <w:rsid w:val="009E037A"/>
    <w:rsid w:val="009E3A6B"/>
    <w:rsid w:val="009E4CD7"/>
    <w:rsid w:val="009E7612"/>
    <w:rsid w:val="00A00807"/>
    <w:rsid w:val="00A01406"/>
    <w:rsid w:val="00A0301C"/>
    <w:rsid w:val="00A03C9E"/>
    <w:rsid w:val="00A22331"/>
    <w:rsid w:val="00A30383"/>
    <w:rsid w:val="00A47946"/>
    <w:rsid w:val="00A47E70"/>
    <w:rsid w:val="00A65604"/>
    <w:rsid w:val="00A76A68"/>
    <w:rsid w:val="00A915D3"/>
    <w:rsid w:val="00AA1D8D"/>
    <w:rsid w:val="00AA3741"/>
    <w:rsid w:val="00AB61C0"/>
    <w:rsid w:val="00AD3761"/>
    <w:rsid w:val="00AD390E"/>
    <w:rsid w:val="00AE4543"/>
    <w:rsid w:val="00B05A8F"/>
    <w:rsid w:val="00B072F1"/>
    <w:rsid w:val="00B16E4F"/>
    <w:rsid w:val="00B17214"/>
    <w:rsid w:val="00B217AF"/>
    <w:rsid w:val="00B23649"/>
    <w:rsid w:val="00B34F26"/>
    <w:rsid w:val="00B46324"/>
    <w:rsid w:val="00B47730"/>
    <w:rsid w:val="00B51182"/>
    <w:rsid w:val="00B56317"/>
    <w:rsid w:val="00B574DA"/>
    <w:rsid w:val="00B5766F"/>
    <w:rsid w:val="00B77A93"/>
    <w:rsid w:val="00B820C2"/>
    <w:rsid w:val="00BA415D"/>
    <w:rsid w:val="00BA7B3A"/>
    <w:rsid w:val="00BD4D76"/>
    <w:rsid w:val="00BD5201"/>
    <w:rsid w:val="00C06F96"/>
    <w:rsid w:val="00C15CB8"/>
    <w:rsid w:val="00C2190D"/>
    <w:rsid w:val="00C24520"/>
    <w:rsid w:val="00C274CE"/>
    <w:rsid w:val="00C45402"/>
    <w:rsid w:val="00C46BBC"/>
    <w:rsid w:val="00C47798"/>
    <w:rsid w:val="00C52FD9"/>
    <w:rsid w:val="00C5660E"/>
    <w:rsid w:val="00C83C70"/>
    <w:rsid w:val="00C9589B"/>
    <w:rsid w:val="00CA39C0"/>
    <w:rsid w:val="00CA5CA9"/>
    <w:rsid w:val="00CB0664"/>
    <w:rsid w:val="00CC4C8B"/>
    <w:rsid w:val="00CC5629"/>
    <w:rsid w:val="00CD51C4"/>
    <w:rsid w:val="00CE13E8"/>
    <w:rsid w:val="00CE3886"/>
    <w:rsid w:val="00D025E2"/>
    <w:rsid w:val="00D05817"/>
    <w:rsid w:val="00D1104D"/>
    <w:rsid w:val="00D16A42"/>
    <w:rsid w:val="00D20089"/>
    <w:rsid w:val="00D23E11"/>
    <w:rsid w:val="00D3036D"/>
    <w:rsid w:val="00D30669"/>
    <w:rsid w:val="00D47DBD"/>
    <w:rsid w:val="00D561C1"/>
    <w:rsid w:val="00D575B4"/>
    <w:rsid w:val="00D67905"/>
    <w:rsid w:val="00D83EE3"/>
    <w:rsid w:val="00DB72CD"/>
    <w:rsid w:val="00DC23A0"/>
    <w:rsid w:val="00E0518C"/>
    <w:rsid w:val="00E05F44"/>
    <w:rsid w:val="00E1356C"/>
    <w:rsid w:val="00E151DE"/>
    <w:rsid w:val="00E31066"/>
    <w:rsid w:val="00E46D90"/>
    <w:rsid w:val="00E55D86"/>
    <w:rsid w:val="00E57A6F"/>
    <w:rsid w:val="00E76E45"/>
    <w:rsid w:val="00EA4D2D"/>
    <w:rsid w:val="00ED4C29"/>
    <w:rsid w:val="00EF6477"/>
    <w:rsid w:val="00F04180"/>
    <w:rsid w:val="00F07FEE"/>
    <w:rsid w:val="00F228E2"/>
    <w:rsid w:val="00F24259"/>
    <w:rsid w:val="00F34E1E"/>
    <w:rsid w:val="00F4501F"/>
    <w:rsid w:val="00F51A90"/>
    <w:rsid w:val="00F54603"/>
    <w:rsid w:val="00F57DEF"/>
    <w:rsid w:val="00F61C80"/>
    <w:rsid w:val="00F91383"/>
    <w:rsid w:val="00FA4331"/>
    <w:rsid w:val="00FB074B"/>
    <w:rsid w:val="00FC693F"/>
    <w:rsid w:val="00FD0F02"/>
    <w:rsid w:val="00FD40F5"/>
    <w:rsid w:val="00FD5F76"/>
    <w:rsid w:val="00FE4997"/>
    <w:rsid w:val="00FF4ED1"/>
    <w:rsid w:val="00FF7334"/>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CB8"/>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jpg"/><Relationship Id="rId21" Type="http://schemas.openxmlformats.org/officeDocument/2006/relationships/image" Target="media/image6.jp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16" Type="http://schemas.openxmlformats.org/officeDocument/2006/relationships/footer" Target="footer3.xml"/><Relationship Id="rId11" Type="http://schemas.openxmlformats.org/officeDocument/2006/relationships/image" Target="media/image1.png"/><Relationship Id="rId32" Type="http://schemas.openxmlformats.org/officeDocument/2006/relationships/image" Target="media/image17.jpg"/><Relationship Id="rId37" Type="http://schemas.openxmlformats.org/officeDocument/2006/relationships/image" Target="media/image22.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hyperlink" Target="https://analytics-docs.piano.io/fr/analytics/v1/consent-exemption-configuration" TargetMode="External"/><Relationship Id="rId79" Type="http://schemas.openxmlformats.org/officeDocument/2006/relationships/hyperlink" Target="https://nextjs.org/docs" TargetMode="External"/><Relationship Id="rId5" Type="http://schemas.openxmlformats.org/officeDocument/2006/relationships/numbering" Target="numbering.xml"/><Relationship Id="rId61" Type="http://schemas.openxmlformats.org/officeDocument/2006/relationships/image" Target="media/image45.png"/><Relationship Id="rId82" Type="http://schemas.openxmlformats.org/officeDocument/2006/relationships/fontTable" Target="fontTable.xml"/><Relationship Id="rId19" Type="http://schemas.openxmlformats.org/officeDocument/2006/relationships/image" Target="media/image4.jpg"/><Relationship Id="rId14" Type="http://schemas.openxmlformats.org/officeDocument/2006/relationships/footer" Target="footer2.xml"/><Relationship Id="rId22" Type="http://schemas.openxmlformats.org/officeDocument/2006/relationships/image" Target="media/image7.jp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image" Target="media/image20.jp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hyperlink" Target="https://www.cloudflare.com/fr-fr/learning/dns/dns-records/dns-dmarc-record/" TargetMode="External"/><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hyperlink" Target="https://eur-lex.europa.eu/legal-content/FR/TXT/?uri=celex:32002L0058" TargetMode="External"/><Relationship Id="rId80" Type="http://schemas.openxmlformats.org/officeDocument/2006/relationships/hyperlink" Target="https://v2.tailwindcss.com/docs"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jpeg"/><Relationship Id="rId25" Type="http://schemas.openxmlformats.org/officeDocument/2006/relationships/image" Target="media/image10.jpg"/><Relationship Id="rId33" Type="http://schemas.openxmlformats.org/officeDocument/2006/relationships/image" Target="media/image18.jp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5.jpg"/><Relationship Id="rId41" Type="http://schemas.openxmlformats.org/officeDocument/2006/relationships/hyperlink" Target="mailto:charlie@example.com" TargetMode="External"/><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hyperlink" Target="https://www.hardenize.com/report/section-inf.ch/1778663193#summar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2.xml"/><Relationship Id="rId23" Type="http://schemas.openxmlformats.org/officeDocument/2006/relationships/image" Target="media/image8.jpg"/><Relationship Id="rId28" Type="http://schemas.openxmlformats.org/officeDocument/2006/relationships/image" Target="media/image13.jpg"/><Relationship Id="rId36" Type="http://schemas.openxmlformats.org/officeDocument/2006/relationships/image" Target="media/image21.jp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16.jp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hyperlink" Target="https://www.privacy-regulation.eu/fr/" TargetMode="External"/><Relationship Id="rId78" Type="http://schemas.openxmlformats.org/officeDocument/2006/relationships/hyperlink" Target="https://www.cloudflare.com/fr-fr/learning/dns/dns-records/dns-spf-record/" TargetMode="External"/><Relationship Id="rId81" Type="http://schemas.openxmlformats.org/officeDocument/2006/relationships/hyperlink" Target="https://www.prisma.io/doc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3.jpeg"/><Relationship Id="rId39" Type="http://schemas.openxmlformats.org/officeDocument/2006/relationships/image" Target="media/image24.png"/><Relationship Id="rId34" Type="http://schemas.openxmlformats.org/officeDocument/2006/relationships/image" Target="media/image19.jp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mha.azurewebsites.net/" TargetMode="External"/><Relationship Id="rId7" Type="http://schemas.openxmlformats.org/officeDocument/2006/relationships/settings" Target="settings.xml"/><Relationship Id="rId71" Type="http://schemas.openxmlformats.org/officeDocument/2006/relationships/image" Target="media/image55.png"/><Relationship Id="rId2" Type="http://schemas.openxmlformats.org/officeDocument/2006/relationships/customXml" Target="../customXml/item2.xml"/><Relationship Id="rId29" Type="http://schemas.openxmlformats.org/officeDocument/2006/relationships/image" Target="media/image14.jpg"/><Relationship Id="rId24" Type="http://schemas.openxmlformats.org/officeDocument/2006/relationships/image" Target="media/image9.jpg"/><Relationship Id="rId40" Type="http://schemas.openxmlformats.org/officeDocument/2006/relationships/image" Target="media/image25.svg"/><Relationship Id="rId45" Type="http://schemas.openxmlformats.org/officeDocument/2006/relationships/image" Target="media/image29.jpg"/><Relationship Id="rId66"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3.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7519688-DE67-4261-AE1F-7CA0E602FFE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1748</TotalTime>
  <Pages>50</Pages>
  <Words>8839</Words>
  <Characters>48617</Characters>
  <Application>Microsoft Office Word</Application>
  <DocSecurity>0</DocSecurity>
  <Lines>405</Lines>
  <Paragraphs>114</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57342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108</cp:revision>
  <cp:lastPrinted>2026-05-13T14:31:00Z</cp:lastPrinted>
  <dcterms:created xsi:type="dcterms:W3CDTF">2026-02-26T19:55:00Z</dcterms:created>
  <dcterms:modified xsi:type="dcterms:W3CDTF">2026-05-13T14:32:00Z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