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78DA" w14:textId="77777777" w:rsidR="00C47798" w:rsidRPr="00D05817" w:rsidRDefault="00C47798">
      <w:pPr>
        <w:jc w:val="center"/>
        <w:rPr>
          <w:b/>
          <w:sz w:val="40"/>
        </w:rPr>
      </w:pPr>
    </w:p>
    <w:p w14:paraId="732179A0" w14:textId="77777777" w:rsidR="00D23E11" w:rsidRPr="00D05817" w:rsidRDefault="000D0751" w:rsidP="00F61C80">
      <w:pPr>
        <w:spacing w:after="60"/>
        <w:jc w:val="center"/>
        <w:rPr>
          <w:bCs/>
          <w:sz w:val="40"/>
        </w:rPr>
      </w:pPr>
      <w:r w:rsidRPr="00D05817">
        <w:rPr>
          <w:bCs/>
          <w:sz w:val="40"/>
        </w:rPr>
        <w:t>CFC Informaticien</w:t>
      </w:r>
    </w:p>
    <w:p w14:paraId="15E23204" w14:textId="6CF4FC1C" w:rsidR="00C47798" w:rsidRPr="00D05817" w:rsidRDefault="000D0751">
      <w:pPr>
        <w:jc w:val="center"/>
        <w:rPr>
          <w:sz w:val="48"/>
          <w:szCs w:val="48"/>
        </w:rPr>
      </w:pPr>
      <w:r w:rsidRPr="00D05817">
        <w:rPr>
          <w:b/>
          <w:sz w:val="48"/>
          <w:szCs w:val="48"/>
        </w:rPr>
        <w:t>Travail Pratique Individuel (TPI)</w:t>
      </w:r>
    </w:p>
    <w:p w14:paraId="797BA6F2" w14:textId="0D78A161" w:rsidR="00F57DEF" w:rsidRPr="00D05817" w:rsidRDefault="009E7612">
      <w:pPr>
        <w:jc w:val="center"/>
        <w:rPr>
          <w:b/>
          <w:i/>
          <w:iCs/>
          <w:color w:val="A6A6A6" w:themeColor="background1" w:themeShade="A6"/>
          <w:sz w:val="40"/>
          <w:szCs w:val="40"/>
        </w:rPr>
      </w:pPr>
      <w:r w:rsidRPr="00D05817">
        <w:rPr>
          <w:b/>
          <w:i/>
          <w:iCs/>
          <w:color w:val="A6A6A6" w:themeColor="background1" w:themeShade="A6"/>
          <w:sz w:val="40"/>
          <w:szCs w:val="40"/>
        </w:rPr>
        <w:t>Agora</w:t>
      </w:r>
    </w:p>
    <w:p w14:paraId="435CD290" w14:textId="77777777" w:rsidR="009E7612" w:rsidRPr="00D05817" w:rsidRDefault="009E7612">
      <w:pPr>
        <w:jc w:val="center"/>
        <w:rPr>
          <w:b/>
          <w:i/>
          <w:iCs/>
          <w:color w:val="A6A6A6" w:themeColor="background1" w:themeShade="A6"/>
          <w:sz w:val="40"/>
          <w:szCs w:val="40"/>
        </w:rPr>
      </w:pPr>
    </w:p>
    <w:p w14:paraId="539B957C" w14:textId="35888D63" w:rsidR="005A3C5F" w:rsidRPr="00D05817" w:rsidRDefault="009E7612" w:rsidP="009E7612">
      <w:pPr>
        <w:jc w:val="center"/>
      </w:pPr>
      <w:r w:rsidRPr="00D05817">
        <w:rPr>
          <w:b/>
          <w:i/>
          <w:iCs/>
          <w:noProof/>
          <w:color w:val="BFBFBF" w:themeColor="background1" w:themeShade="BF"/>
          <w:sz w:val="32"/>
        </w:rPr>
        <w:drawing>
          <wp:inline distT="0" distB="0" distL="0" distR="0" wp14:anchorId="616A2724" wp14:editId="25A8D5F3">
            <wp:extent cx="3162300" cy="3162300"/>
            <wp:effectExtent l="0" t="0" r="0" b="0"/>
            <wp:docPr id="113372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inline>
        </w:drawing>
      </w:r>
    </w:p>
    <w:p w14:paraId="66139BD4" w14:textId="466355BE" w:rsidR="00C47798" w:rsidRPr="00D05817" w:rsidRDefault="00C47798"/>
    <w:p w14:paraId="37F62179" w14:textId="77777777" w:rsidR="002022EA" w:rsidRPr="00D05817" w:rsidRDefault="002022EA"/>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98"/>
        <w:gridCol w:w="4698"/>
      </w:tblGrid>
      <w:tr w:rsidR="005A3C5F" w:rsidRPr="00D05817" w14:paraId="1B242099" w14:textId="77777777" w:rsidTr="005C26BA">
        <w:trPr>
          <w:trHeight w:val="340"/>
        </w:trPr>
        <w:tc>
          <w:tcPr>
            <w:tcW w:w="4703" w:type="dxa"/>
            <w:vAlign w:val="center"/>
          </w:tcPr>
          <w:p w14:paraId="383FD6ED" w14:textId="77777777" w:rsidR="005A3C5F" w:rsidRPr="00D05817" w:rsidRDefault="000D0751" w:rsidP="005C26BA">
            <w:r w:rsidRPr="00D05817">
              <w:t>Candidat</w:t>
            </w:r>
          </w:p>
        </w:tc>
        <w:tc>
          <w:tcPr>
            <w:tcW w:w="4703" w:type="dxa"/>
            <w:vAlign w:val="center"/>
          </w:tcPr>
          <w:p w14:paraId="04250457" w14:textId="19A5AAE7" w:rsidR="005A3C5F" w:rsidRPr="00D05817" w:rsidRDefault="009E7612" w:rsidP="005C26BA">
            <w:pPr>
              <w:rPr>
                <w:i/>
                <w:iCs/>
                <w:color w:val="808080" w:themeColor="background1" w:themeShade="80"/>
              </w:rPr>
            </w:pPr>
            <w:r w:rsidRPr="00D05817">
              <w:rPr>
                <w:i/>
                <w:iCs/>
                <w:color w:val="808080" w:themeColor="background1" w:themeShade="80"/>
              </w:rPr>
              <w:t>Nardou Thomas</w:t>
            </w:r>
          </w:p>
        </w:tc>
      </w:tr>
      <w:tr w:rsidR="005A3C5F" w:rsidRPr="00D05817" w14:paraId="3EF4AC67" w14:textId="77777777" w:rsidTr="005C26BA">
        <w:trPr>
          <w:trHeight w:val="340"/>
        </w:trPr>
        <w:tc>
          <w:tcPr>
            <w:tcW w:w="4703" w:type="dxa"/>
            <w:vAlign w:val="center"/>
          </w:tcPr>
          <w:p w14:paraId="540360C0" w14:textId="259A1129" w:rsidR="005A3C5F" w:rsidRPr="00D05817" w:rsidRDefault="002022EA" w:rsidP="005C26BA">
            <w:r w:rsidRPr="00D05817">
              <w:t>École professionnelle / Entreprise formatrice</w:t>
            </w:r>
          </w:p>
        </w:tc>
        <w:tc>
          <w:tcPr>
            <w:tcW w:w="4703" w:type="dxa"/>
            <w:vAlign w:val="center"/>
          </w:tcPr>
          <w:p w14:paraId="20A3976B" w14:textId="706D11E1" w:rsidR="005A3C5F" w:rsidRPr="00D05817" w:rsidRDefault="009E7612" w:rsidP="005C26BA">
            <w:pPr>
              <w:rPr>
                <w:color w:val="808080" w:themeColor="background1" w:themeShade="80"/>
              </w:rPr>
            </w:pPr>
            <w:r w:rsidRPr="00D05817">
              <w:rPr>
                <w:color w:val="808080" w:themeColor="background1" w:themeShade="80"/>
              </w:rPr>
              <w:t>ETML</w:t>
            </w:r>
          </w:p>
        </w:tc>
      </w:tr>
      <w:tr w:rsidR="00C47798" w:rsidRPr="00D05817" w14:paraId="5920D388" w14:textId="77777777" w:rsidTr="005C26BA">
        <w:trPr>
          <w:trHeight w:val="340"/>
        </w:trPr>
        <w:tc>
          <w:tcPr>
            <w:tcW w:w="4703" w:type="dxa"/>
            <w:vAlign w:val="center"/>
          </w:tcPr>
          <w:p w14:paraId="634E149A" w14:textId="409CE9D6" w:rsidR="00C47798" w:rsidRPr="00D05817" w:rsidRDefault="00C47798" w:rsidP="005C26BA">
            <w:r w:rsidRPr="00D05817">
              <w:t>Chef de projet</w:t>
            </w:r>
          </w:p>
        </w:tc>
        <w:tc>
          <w:tcPr>
            <w:tcW w:w="4703" w:type="dxa"/>
            <w:vAlign w:val="center"/>
          </w:tcPr>
          <w:p w14:paraId="45794A36" w14:textId="03B38E92" w:rsidR="00C47798" w:rsidRPr="00D05817" w:rsidRDefault="009E7612" w:rsidP="009E7612">
            <w:pPr>
              <w:rPr>
                <w:rFonts w:ascii="Century Gothic" w:hAnsi="Century Gothic"/>
              </w:rPr>
            </w:pPr>
            <w:r w:rsidRPr="00D05817">
              <w:rPr>
                <w:color w:val="808080" w:themeColor="background1" w:themeShade="80"/>
              </w:rPr>
              <w:t>Jonathan Melly</w:t>
            </w:r>
            <w:r w:rsidRPr="00D05817">
              <w:rPr>
                <w:rFonts w:ascii="Century Gothic" w:hAnsi="Century Gothic"/>
              </w:rPr>
              <w:t xml:space="preserve"> </w:t>
            </w:r>
          </w:p>
        </w:tc>
      </w:tr>
      <w:tr w:rsidR="005A3C5F" w:rsidRPr="00D05817" w14:paraId="33B20B57" w14:textId="77777777" w:rsidTr="005C26BA">
        <w:trPr>
          <w:trHeight w:val="340"/>
        </w:trPr>
        <w:tc>
          <w:tcPr>
            <w:tcW w:w="4703" w:type="dxa"/>
            <w:vAlign w:val="center"/>
          </w:tcPr>
          <w:p w14:paraId="2515140C" w14:textId="2F0332DE" w:rsidR="005A3C5F" w:rsidRPr="00D05817" w:rsidRDefault="000D0751" w:rsidP="005C26BA">
            <w:r w:rsidRPr="00D05817">
              <w:t>Expert</w:t>
            </w:r>
            <w:r w:rsidR="00C47798" w:rsidRPr="00D05817">
              <w:t xml:space="preserve"> 1</w:t>
            </w:r>
          </w:p>
        </w:tc>
        <w:tc>
          <w:tcPr>
            <w:tcW w:w="4703" w:type="dxa"/>
            <w:vAlign w:val="center"/>
          </w:tcPr>
          <w:p w14:paraId="34AEDF1C" w14:textId="52E77FD5" w:rsidR="005A3C5F" w:rsidRPr="00D3036D" w:rsidRDefault="009E7612" w:rsidP="005C26BA">
            <w:pPr>
              <w:rPr>
                <w:i/>
                <w:iCs/>
                <w:color w:val="808080" w:themeColor="background1" w:themeShade="80"/>
                <w:lang w:val="fr-CH"/>
              </w:rPr>
            </w:pPr>
            <w:r w:rsidRPr="00D05817">
              <w:rPr>
                <w:i/>
                <w:iCs/>
                <w:color w:val="808080" w:themeColor="background1" w:themeShade="80"/>
              </w:rPr>
              <w:t xml:space="preserve">Nicolas </w:t>
            </w:r>
            <w:proofErr w:type="spellStart"/>
            <w:r w:rsidR="00D3036D" w:rsidRPr="00D3036D">
              <w:rPr>
                <w:i/>
                <w:iCs/>
                <w:color w:val="808080" w:themeColor="background1" w:themeShade="80"/>
                <w:lang w:val="fr-CH"/>
              </w:rPr>
              <w:t>Borboën</w:t>
            </w:r>
            <w:proofErr w:type="spellEnd"/>
          </w:p>
        </w:tc>
      </w:tr>
      <w:tr w:rsidR="00C47798" w:rsidRPr="00D05817" w14:paraId="6237E017" w14:textId="77777777" w:rsidTr="005C26BA">
        <w:trPr>
          <w:trHeight w:val="340"/>
        </w:trPr>
        <w:tc>
          <w:tcPr>
            <w:tcW w:w="4703" w:type="dxa"/>
            <w:vAlign w:val="center"/>
          </w:tcPr>
          <w:p w14:paraId="16770567" w14:textId="3EDE3CE2" w:rsidR="00C47798" w:rsidRPr="00D05817" w:rsidRDefault="00C47798" w:rsidP="005C26BA">
            <w:r w:rsidRPr="00D05817">
              <w:t>Expert 2</w:t>
            </w:r>
          </w:p>
        </w:tc>
        <w:tc>
          <w:tcPr>
            <w:tcW w:w="4703" w:type="dxa"/>
            <w:vAlign w:val="center"/>
          </w:tcPr>
          <w:p w14:paraId="6F170C18" w14:textId="0F82098C" w:rsidR="00C47798" w:rsidRPr="00D05817" w:rsidRDefault="009E7612" w:rsidP="005C26BA">
            <w:pPr>
              <w:rPr>
                <w:i/>
                <w:iCs/>
                <w:color w:val="808080" w:themeColor="background1" w:themeShade="80"/>
              </w:rPr>
            </w:pPr>
            <w:r w:rsidRPr="00D05817">
              <w:rPr>
                <w:i/>
                <w:iCs/>
                <w:color w:val="808080" w:themeColor="background1" w:themeShade="80"/>
              </w:rPr>
              <w:t>Michael Wyssa</w:t>
            </w:r>
          </w:p>
        </w:tc>
      </w:tr>
      <w:tr w:rsidR="005A3C5F" w:rsidRPr="00D05817" w14:paraId="563F84B9" w14:textId="77777777" w:rsidTr="005C26BA">
        <w:trPr>
          <w:trHeight w:val="340"/>
        </w:trPr>
        <w:tc>
          <w:tcPr>
            <w:tcW w:w="4703" w:type="dxa"/>
            <w:vAlign w:val="center"/>
          </w:tcPr>
          <w:p w14:paraId="5069DE19" w14:textId="418BC2E6" w:rsidR="005A3C5F" w:rsidRPr="00D05817" w:rsidRDefault="000D0751" w:rsidP="005C26BA">
            <w:r w:rsidRPr="00D05817">
              <w:t>Date</w:t>
            </w:r>
            <w:r w:rsidR="00C47798" w:rsidRPr="00D05817">
              <w:t xml:space="preserve"> de début</w:t>
            </w:r>
          </w:p>
        </w:tc>
        <w:tc>
          <w:tcPr>
            <w:tcW w:w="4703" w:type="dxa"/>
            <w:vAlign w:val="center"/>
          </w:tcPr>
          <w:p w14:paraId="087A4897" w14:textId="5801208A" w:rsidR="005A3C5F" w:rsidRPr="00D05817" w:rsidRDefault="009E7612" w:rsidP="005C26BA">
            <w:pPr>
              <w:rPr>
                <w:i/>
                <w:iCs/>
                <w:color w:val="808080" w:themeColor="background1" w:themeShade="80"/>
              </w:rPr>
            </w:pPr>
            <w:r w:rsidRPr="00D05817">
              <w:rPr>
                <w:i/>
                <w:iCs/>
                <w:color w:val="808080" w:themeColor="background1" w:themeShade="80"/>
              </w:rPr>
              <w:t>27.04.2026</w:t>
            </w:r>
          </w:p>
        </w:tc>
      </w:tr>
      <w:tr w:rsidR="00C47798" w:rsidRPr="00D05817" w14:paraId="71B354BB" w14:textId="77777777" w:rsidTr="005C26BA">
        <w:trPr>
          <w:trHeight w:val="340"/>
        </w:trPr>
        <w:tc>
          <w:tcPr>
            <w:tcW w:w="4703" w:type="dxa"/>
            <w:vAlign w:val="center"/>
          </w:tcPr>
          <w:p w14:paraId="33A9D90B" w14:textId="4180A918" w:rsidR="00C47798" w:rsidRPr="00D05817" w:rsidRDefault="00C47798" w:rsidP="005C26BA">
            <w:r w:rsidRPr="00D05817">
              <w:t>Date de fin</w:t>
            </w:r>
          </w:p>
        </w:tc>
        <w:tc>
          <w:tcPr>
            <w:tcW w:w="4703" w:type="dxa"/>
            <w:vAlign w:val="center"/>
          </w:tcPr>
          <w:p w14:paraId="15F84D1F" w14:textId="4573B784" w:rsidR="00C47798" w:rsidRPr="00D05817" w:rsidRDefault="009E7612" w:rsidP="005C26BA">
            <w:pPr>
              <w:rPr>
                <w:i/>
                <w:iCs/>
                <w:color w:val="808080" w:themeColor="background1" w:themeShade="80"/>
              </w:rPr>
            </w:pPr>
            <w:r w:rsidRPr="00D05817">
              <w:rPr>
                <w:i/>
                <w:iCs/>
                <w:color w:val="808080" w:themeColor="background1" w:themeShade="80"/>
              </w:rPr>
              <w:t>28.05.2026</w:t>
            </w:r>
          </w:p>
        </w:tc>
      </w:tr>
      <w:tr w:rsidR="005A3C5F" w:rsidRPr="00D05817" w14:paraId="05FF27F9" w14:textId="77777777" w:rsidTr="005C26BA">
        <w:trPr>
          <w:trHeight w:val="340"/>
        </w:trPr>
        <w:tc>
          <w:tcPr>
            <w:tcW w:w="4703" w:type="dxa"/>
            <w:vAlign w:val="center"/>
          </w:tcPr>
          <w:p w14:paraId="5DD38C11" w14:textId="77777777" w:rsidR="005A3C5F" w:rsidRPr="00D05817" w:rsidRDefault="000D0751" w:rsidP="005C26BA">
            <w:r w:rsidRPr="00D05817">
              <w:t>Version du rapport</w:t>
            </w:r>
          </w:p>
        </w:tc>
        <w:tc>
          <w:tcPr>
            <w:tcW w:w="4703" w:type="dxa"/>
            <w:vAlign w:val="center"/>
          </w:tcPr>
          <w:p w14:paraId="17B1405F" w14:textId="3FFAFAA6" w:rsidR="005A3C5F" w:rsidRPr="00D05817" w:rsidRDefault="00C47798" w:rsidP="005C26BA">
            <w:pPr>
              <w:rPr>
                <w:color w:val="808080" w:themeColor="background1" w:themeShade="80"/>
              </w:rPr>
            </w:pPr>
            <w:r w:rsidRPr="00D05817">
              <w:rPr>
                <w:color w:val="808080" w:themeColor="background1" w:themeShade="80"/>
              </w:rPr>
              <w:t>1.0.0</w:t>
            </w:r>
          </w:p>
        </w:tc>
      </w:tr>
    </w:tbl>
    <w:p w14:paraId="5A484DD8" w14:textId="77777777" w:rsidR="005A3C5F" w:rsidRPr="00D05817" w:rsidRDefault="000D0751">
      <w:r w:rsidRPr="00D05817">
        <w:br w:type="page"/>
      </w:r>
    </w:p>
    <w:p w14:paraId="22DF42C5" w14:textId="77777777" w:rsidR="005A3C5F" w:rsidRPr="00D05817" w:rsidRDefault="000D0751" w:rsidP="0023155C">
      <w:pPr>
        <w:pStyle w:val="Heading1Simple"/>
        <w:ind w:left="0" w:firstLine="0"/>
        <w:rPr>
          <w:lang w:val="fr-FR"/>
        </w:rPr>
      </w:pPr>
      <w:r w:rsidRPr="00D05817">
        <w:rPr>
          <w:lang w:val="fr-FR"/>
        </w:rPr>
        <w:lastRenderedPageBreak/>
        <w:t>Table des matières</w:t>
      </w:r>
    </w:p>
    <w:p w14:paraId="366F6C16" w14:textId="65E37D2E" w:rsidR="0023155C" w:rsidRPr="00D05817" w:rsidRDefault="0023155C" w:rsidP="12A402D5">
      <w:pPr>
        <w:rPr>
          <w:i/>
          <w:iCs/>
          <w:color w:val="A6A6A6" w:themeColor="background1" w:themeShade="A6"/>
        </w:rPr>
      </w:pPr>
      <w:r w:rsidRPr="00D05817">
        <w:rPr>
          <w:i/>
          <w:iCs/>
          <w:color w:val="A6A6A6" w:themeColor="background1" w:themeShade="A6"/>
        </w:rPr>
        <w:t xml:space="preserve">N’oubliez pas de mettre à jour votre table des matières avant </w:t>
      </w:r>
      <w:r w:rsidR="7BA6B39E" w:rsidRPr="00D05817">
        <w:rPr>
          <w:rFonts w:eastAsia="Calibri" w:cs="Calibri"/>
          <w:i/>
          <w:iCs/>
          <w:color w:val="A6A6A6" w:themeColor="background1" w:themeShade="A6"/>
        </w:rPr>
        <w:t>transmission.</w:t>
      </w:r>
    </w:p>
    <w:p w14:paraId="00D2946A" w14:textId="39482376" w:rsidR="00C45402" w:rsidRPr="00D05817" w:rsidRDefault="0023155C">
      <w:pPr>
        <w:pStyle w:val="TM1"/>
        <w:rPr>
          <w:rFonts w:asciiTheme="minorHAnsi" w:hAnsiTheme="minorHAnsi"/>
          <w:b w:val="0"/>
          <w:kern w:val="2"/>
          <w:lang w:eastAsia="en-GB"/>
          <w14:ligatures w14:val="standardContextual"/>
        </w:rPr>
      </w:pPr>
      <w:r w:rsidRPr="00D05817">
        <w:fldChar w:fldCharType="begin"/>
      </w:r>
      <w:r w:rsidRPr="00D05817">
        <w:instrText xml:space="preserve"> TOC \o "1-3" \h \z \u </w:instrText>
      </w:r>
      <w:r w:rsidRPr="00D05817">
        <w:fldChar w:fldCharType="separate"/>
      </w:r>
      <w:hyperlink w:anchor="_Toc223007760" w:history="1">
        <w:r w:rsidR="00C45402" w:rsidRPr="00D05817">
          <w:rPr>
            <w:rStyle w:val="Lienhypertexte"/>
          </w:rPr>
          <w:t>1</w:t>
        </w:r>
        <w:r w:rsidR="00C45402" w:rsidRPr="00D05817">
          <w:rPr>
            <w:rFonts w:asciiTheme="minorHAnsi" w:hAnsiTheme="minorHAnsi"/>
            <w:b w:val="0"/>
            <w:kern w:val="2"/>
            <w:lang w:eastAsia="en-GB"/>
            <w14:ligatures w14:val="standardContextual"/>
          </w:rPr>
          <w:tab/>
        </w:r>
        <w:r w:rsidR="00C45402" w:rsidRPr="00D05817">
          <w:rPr>
            <w:rStyle w:val="Lienhypertexte"/>
          </w:rPr>
          <w:t>Partie 1 - Rapport de projet</w:t>
        </w:r>
        <w:r w:rsidR="00C45402" w:rsidRPr="00D05817">
          <w:rPr>
            <w:webHidden/>
          </w:rPr>
          <w:tab/>
        </w:r>
        <w:r w:rsidR="00C45402" w:rsidRPr="00D05817">
          <w:rPr>
            <w:webHidden/>
          </w:rPr>
          <w:fldChar w:fldCharType="begin"/>
        </w:r>
        <w:r w:rsidR="00C45402" w:rsidRPr="00D05817">
          <w:rPr>
            <w:webHidden/>
          </w:rPr>
          <w:instrText xml:space="preserve"> PAGEREF _Toc223007760 \h </w:instrText>
        </w:r>
        <w:r w:rsidR="00C45402" w:rsidRPr="00D05817">
          <w:rPr>
            <w:webHidden/>
          </w:rPr>
        </w:r>
        <w:r w:rsidR="00C45402" w:rsidRPr="00D05817">
          <w:rPr>
            <w:webHidden/>
          </w:rPr>
          <w:fldChar w:fldCharType="separate"/>
        </w:r>
        <w:r w:rsidR="00C45402" w:rsidRPr="00D05817">
          <w:rPr>
            <w:webHidden/>
          </w:rPr>
          <w:t>4</w:t>
        </w:r>
        <w:r w:rsidR="00C45402" w:rsidRPr="00D05817">
          <w:rPr>
            <w:webHidden/>
          </w:rPr>
          <w:fldChar w:fldCharType="end"/>
        </w:r>
      </w:hyperlink>
    </w:p>
    <w:p w14:paraId="299459AF" w14:textId="52ED36D3"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1" w:history="1">
        <w:r w:rsidRPr="00D05817">
          <w:rPr>
            <w:rStyle w:val="Lienhypertexte"/>
          </w:rPr>
          <w:t>1.1</w:t>
        </w:r>
        <w:r w:rsidRPr="00D05817">
          <w:rPr>
            <w:rFonts w:asciiTheme="minorHAnsi" w:hAnsiTheme="minorHAnsi"/>
            <w:b w:val="0"/>
            <w:kern w:val="2"/>
            <w:sz w:val="24"/>
            <w:szCs w:val="24"/>
            <w:lang w:eastAsia="en-GB"/>
            <w14:ligatures w14:val="standardContextual"/>
          </w:rPr>
          <w:tab/>
        </w:r>
        <w:r w:rsidRPr="00D05817">
          <w:rPr>
            <w:rStyle w:val="Lienhypertexte"/>
          </w:rPr>
          <w:t>Contexte et mandat</w:t>
        </w:r>
        <w:r w:rsidRPr="00D05817">
          <w:rPr>
            <w:webHidden/>
          </w:rPr>
          <w:tab/>
        </w:r>
        <w:r w:rsidRPr="00D05817">
          <w:rPr>
            <w:webHidden/>
          </w:rPr>
          <w:fldChar w:fldCharType="begin"/>
        </w:r>
        <w:r w:rsidRPr="00D05817">
          <w:rPr>
            <w:webHidden/>
          </w:rPr>
          <w:instrText xml:space="preserve"> PAGEREF _Toc223007761 \h </w:instrText>
        </w:r>
        <w:r w:rsidRPr="00D05817">
          <w:rPr>
            <w:webHidden/>
          </w:rPr>
        </w:r>
        <w:r w:rsidRPr="00D05817">
          <w:rPr>
            <w:webHidden/>
          </w:rPr>
          <w:fldChar w:fldCharType="separate"/>
        </w:r>
        <w:r w:rsidRPr="00D05817">
          <w:rPr>
            <w:webHidden/>
          </w:rPr>
          <w:t>4</w:t>
        </w:r>
        <w:r w:rsidRPr="00D05817">
          <w:rPr>
            <w:webHidden/>
          </w:rPr>
          <w:fldChar w:fldCharType="end"/>
        </w:r>
      </w:hyperlink>
    </w:p>
    <w:p w14:paraId="3B416ABD" w14:textId="1E708C34"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2" w:history="1">
        <w:r w:rsidRPr="00D05817">
          <w:rPr>
            <w:rStyle w:val="Lienhypertexte"/>
          </w:rPr>
          <w:t>1.2</w:t>
        </w:r>
        <w:r w:rsidRPr="00D05817">
          <w:rPr>
            <w:rFonts w:asciiTheme="minorHAnsi" w:hAnsiTheme="minorHAnsi"/>
            <w:b w:val="0"/>
            <w:kern w:val="2"/>
            <w:sz w:val="24"/>
            <w:szCs w:val="24"/>
            <w:lang w:eastAsia="en-GB"/>
            <w14:ligatures w14:val="standardContextual"/>
          </w:rPr>
          <w:tab/>
        </w:r>
        <w:r w:rsidRPr="00D05817">
          <w:rPr>
            <w:rStyle w:val="Lienhypertexte"/>
          </w:rPr>
          <w:t>Méthode et organisation</w:t>
        </w:r>
        <w:r w:rsidRPr="00D05817">
          <w:rPr>
            <w:webHidden/>
          </w:rPr>
          <w:tab/>
        </w:r>
        <w:r w:rsidRPr="00D05817">
          <w:rPr>
            <w:webHidden/>
          </w:rPr>
          <w:fldChar w:fldCharType="begin"/>
        </w:r>
        <w:r w:rsidRPr="00D05817">
          <w:rPr>
            <w:webHidden/>
          </w:rPr>
          <w:instrText xml:space="preserve"> PAGEREF _Toc223007762 \h </w:instrText>
        </w:r>
        <w:r w:rsidRPr="00D05817">
          <w:rPr>
            <w:webHidden/>
          </w:rPr>
        </w:r>
        <w:r w:rsidRPr="00D05817">
          <w:rPr>
            <w:webHidden/>
          </w:rPr>
          <w:fldChar w:fldCharType="separate"/>
        </w:r>
        <w:r w:rsidRPr="00D05817">
          <w:rPr>
            <w:webHidden/>
          </w:rPr>
          <w:t>4</w:t>
        </w:r>
        <w:r w:rsidRPr="00D05817">
          <w:rPr>
            <w:webHidden/>
          </w:rPr>
          <w:fldChar w:fldCharType="end"/>
        </w:r>
      </w:hyperlink>
    </w:p>
    <w:p w14:paraId="57A8A3AC" w14:textId="6E4B1632"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3" w:history="1">
        <w:r w:rsidRPr="00D05817">
          <w:rPr>
            <w:rStyle w:val="Lienhypertexte"/>
          </w:rPr>
          <w:t>1.3</w:t>
        </w:r>
        <w:r w:rsidRPr="00D05817">
          <w:rPr>
            <w:rFonts w:asciiTheme="minorHAnsi" w:hAnsiTheme="minorHAnsi"/>
            <w:b w:val="0"/>
            <w:kern w:val="2"/>
            <w:sz w:val="24"/>
            <w:szCs w:val="24"/>
            <w:lang w:eastAsia="en-GB"/>
            <w14:ligatures w14:val="standardContextual"/>
          </w:rPr>
          <w:tab/>
        </w:r>
        <w:r w:rsidRPr="00D05817">
          <w:rPr>
            <w:rStyle w:val="Lienhypertexte"/>
          </w:rPr>
          <w:t>Analyse des exigences</w:t>
        </w:r>
        <w:r w:rsidRPr="00D05817">
          <w:rPr>
            <w:webHidden/>
          </w:rPr>
          <w:tab/>
        </w:r>
        <w:r w:rsidRPr="00D05817">
          <w:rPr>
            <w:webHidden/>
          </w:rPr>
          <w:fldChar w:fldCharType="begin"/>
        </w:r>
        <w:r w:rsidRPr="00D05817">
          <w:rPr>
            <w:webHidden/>
          </w:rPr>
          <w:instrText xml:space="preserve"> PAGEREF _Toc223007763 \h </w:instrText>
        </w:r>
        <w:r w:rsidRPr="00D05817">
          <w:rPr>
            <w:webHidden/>
          </w:rPr>
        </w:r>
        <w:r w:rsidRPr="00D05817">
          <w:rPr>
            <w:webHidden/>
          </w:rPr>
          <w:fldChar w:fldCharType="separate"/>
        </w:r>
        <w:r w:rsidRPr="00D05817">
          <w:rPr>
            <w:webHidden/>
          </w:rPr>
          <w:t>4</w:t>
        </w:r>
        <w:r w:rsidRPr="00D05817">
          <w:rPr>
            <w:webHidden/>
          </w:rPr>
          <w:fldChar w:fldCharType="end"/>
        </w:r>
      </w:hyperlink>
    </w:p>
    <w:p w14:paraId="7B9BD8E5" w14:textId="6E563530"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4" w:history="1">
        <w:r w:rsidRPr="00D05817">
          <w:rPr>
            <w:rStyle w:val="Lienhypertexte"/>
          </w:rPr>
          <w:t>1.4</w:t>
        </w:r>
        <w:r w:rsidRPr="00D05817">
          <w:rPr>
            <w:rFonts w:asciiTheme="minorHAnsi" w:hAnsiTheme="minorHAnsi"/>
            <w:b w:val="0"/>
            <w:kern w:val="2"/>
            <w:sz w:val="24"/>
            <w:szCs w:val="24"/>
            <w:lang w:eastAsia="en-GB"/>
            <w14:ligatures w14:val="standardContextual"/>
          </w:rPr>
          <w:tab/>
        </w:r>
        <w:r w:rsidRPr="00D05817">
          <w:rPr>
            <w:rStyle w:val="Lienhypertexte"/>
          </w:rPr>
          <w:t>Gestion des risques et mesures</w:t>
        </w:r>
        <w:r w:rsidRPr="00D05817">
          <w:rPr>
            <w:webHidden/>
          </w:rPr>
          <w:tab/>
        </w:r>
        <w:r w:rsidRPr="00D05817">
          <w:rPr>
            <w:webHidden/>
          </w:rPr>
          <w:fldChar w:fldCharType="begin"/>
        </w:r>
        <w:r w:rsidRPr="00D05817">
          <w:rPr>
            <w:webHidden/>
          </w:rPr>
          <w:instrText xml:space="preserve"> PAGEREF _Toc223007764 \h </w:instrText>
        </w:r>
        <w:r w:rsidRPr="00D05817">
          <w:rPr>
            <w:webHidden/>
          </w:rPr>
        </w:r>
        <w:r w:rsidRPr="00D05817">
          <w:rPr>
            <w:webHidden/>
          </w:rPr>
          <w:fldChar w:fldCharType="separate"/>
        </w:r>
        <w:r w:rsidRPr="00D05817">
          <w:rPr>
            <w:webHidden/>
          </w:rPr>
          <w:t>4</w:t>
        </w:r>
        <w:r w:rsidRPr="00D05817">
          <w:rPr>
            <w:webHidden/>
          </w:rPr>
          <w:fldChar w:fldCharType="end"/>
        </w:r>
      </w:hyperlink>
    </w:p>
    <w:p w14:paraId="24DCBA1C" w14:textId="3E39614D"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5" w:history="1">
        <w:r w:rsidRPr="00D05817">
          <w:rPr>
            <w:rStyle w:val="Lienhypertexte"/>
          </w:rPr>
          <w:t>1.5</w:t>
        </w:r>
        <w:r w:rsidRPr="00D05817">
          <w:rPr>
            <w:rFonts w:asciiTheme="minorHAnsi" w:hAnsiTheme="minorHAnsi"/>
            <w:b w:val="0"/>
            <w:kern w:val="2"/>
            <w:sz w:val="24"/>
            <w:szCs w:val="24"/>
            <w:lang w:eastAsia="en-GB"/>
            <w14:ligatures w14:val="standardContextual"/>
          </w:rPr>
          <w:tab/>
        </w:r>
        <w:r w:rsidRPr="00D05817">
          <w:rPr>
            <w:rStyle w:val="Lienhypertexte"/>
          </w:rPr>
          <w:t>Conception</w:t>
        </w:r>
        <w:r w:rsidRPr="00D05817">
          <w:rPr>
            <w:webHidden/>
          </w:rPr>
          <w:tab/>
        </w:r>
        <w:r w:rsidRPr="00D05817">
          <w:rPr>
            <w:webHidden/>
          </w:rPr>
          <w:fldChar w:fldCharType="begin"/>
        </w:r>
        <w:r w:rsidRPr="00D05817">
          <w:rPr>
            <w:webHidden/>
          </w:rPr>
          <w:instrText xml:space="preserve"> PAGEREF _Toc223007765 \h </w:instrText>
        </w:r>
        <w:r w:rsidRPr="00D05817">
          <w:rPr>
            <w:webHidden/>
          </w:rPr>
        </w:r>
        <w:r w:rsidRPr="00D05817">
          <w:rPr>
            <w:webHidden/>
          </w:rPr>
          <w:fldChar w:fldCharType="separate"/>
        </w:r>
        <w:r w:rsidRPr="00D05817">
          <w:rPr>
            <w:webHidden/>
          </w:rPr>
          <w:t>4</w:t>
        </w:r>
        <w:r w:rsidRPr="00D05817">
          <w:rPr>
            <w:webHidden/>
          </w:rPr>
          <w:fldChar w:fldCharType="end"/>
        </w:r>
      </w:hyperlink>
    </w:p>
    <w:p w14:paraId="42DC93D2" w14:textId="25E03A35"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6" w:history="1">
        <w:r w:rsidRPr="00D05817">
          <w:rPr>
            <w:rStyle w:val="Lienhypertexte"/>
          </w:rPr>
          <w:t>1.6</w:t>
        </w:r>
        <w:r w:rsidRPr="00D05817">
          <w:rPr>
            <w:rFonts w:asciiTheme="minorHAnsi" w:hAnsiTheme="minorHAnsi"/>
            <w:b w:val="0"/>
            <w:kern w:val="2"/>
            <w:sz w:val="24"/>
            <w:szCs w:val="24"/>
            <w:lang w:eastAsia="en-GB"/>
            <w14:ligatures w14:val="standardContextual"/>
          </w:rPr>
          <w:tab/>
        </w:r>
        <w:r w:rsidRPr="00D05817">
          <w:rPr>
            <w:rStyle w:val="Lienhypertexte"/>
          </w:rPr>
          <w:t>Planification et suivi</w:t>
        </w:r>
        <w:r w:rsidRPr="00D05817">
          <w:rPr>
            <w:webHidden/>
          </w:rPr>
          <w:tab/>
        </w:r>
        <w:r w:rsidRPr="00D05817">
          <w:rPr>
            <w:webHidden/>
          </w:rPr>
          <w:fldChar w:fldCharType="begin"/>
        </w:r>
        <w:r w:rsidRPr="00D05817">
          <w:rPr>
            <w:webHidden/>
          </w:rPr>
          <w:instrText xml:space="preserve"> PAGEREF _Toc223007766 \h </w:instrText>
        </w:r>
        <w:r w:rsidRPr="00D05817">
          <w:rPr>
            <w:webHidden/>
          </w:rPr>
        </w:r>
        <w:r w:rsidRPr="00D05817">
          <w:rPr>
            <w:webHidden/>
          </w:rPr>
          <w:fldChar w:fldCharType="separate"/>
        </w:r>
        <w:r w:rsidRPr="00D05817">
          <w:rPr>
            <w:webHidden/>
          </w:rPr>
          <w:t>5</w:t>
        </w:r>
        <w:r w:rsidRPr="00D05817">
          <w:rPr>
            <w:webHidden/>
          </w:rPr>
          <w:fldChar w:fldCharType="end"/>
        </w:r>
      </w:hyperlink>
    </w:p>
    <w:p w14:paraId="231FBC5A" w14:textId="102AB23F"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7" w:history="1">
        <w:r w:rsidRPr="00D05817">
          <w:rPr>
            <w:rStyle w:val="Lienhypertexte"/>
          </w:rPr>
          <w:t>1.7</w:t>
        </w:r>
        <w:r w:rsidRPr="00D05817">
          <w:rPr>
            <w:rFonts w:asciiTheme="minorHAnsi" w:hAnsiTheme="minorHAnsi"/>
            <w:b w:val="0"/>
            <w:kern w:val="2"/>
            <w:sz w:val="24"/>
            <w:szCs w:val="24"/>
            <w:lang w:eastAsia="en-GB"/>
            <w14:ligatures w14:val="standardContextual"/>
          </w:rPr>
          <w:tab/>
        </w:r>
        <w:r w:rsidRPr="00D05817">
          <w:rPr>
            <w:rStyle w:val="Lienhypertexte"/>
          </w:rPr>
          <w:t>Réalisation</w:t>
        </w:r>
        <w:r w:rsidRPr="00D05817">
          <w:rPr>
            <w:webHidden/>
          </w:rPr>
          <w:tab/>
        </w:r>
        <w:r w:rsidRPr="00D05817">
          <w:rPr>
            <w:webHidden/>
          </w:rPr>
          <w:fldChar w:fldCharType="begin"/>
        </w:r>
        <w:r w:rsidRPr="00D05817">
          <w:rPr>
            <w:webHidden/>
          </w:rPr>
          <w:instrText xml:space="preserve"> PAGEREF _Toc223007767 \h </w:instrText>
        </w:r>
        <w:r w:rsidRPr="00D05817">
          <w:rPr>
            <w:webHidden/>
          </w:rPr>
        </w:r>
        <w:r w:rsidRPr="00D05817">
          <w:rPr>
            <w:webHidden/>
          </w:rPr>
          <w:fldChar w:fldCharType="separate"/>
        </w:r>
        <w:r w:rsidRPr="00D05817">
          <w:rPr>
            <w:webHidden/>
          </w:rPr>
          <w:t>5</w:t>
        </w:r>
        <w:r w:rsidRPr="00D05817">
          <w:rPr>
            <w:webHidden/>
          </w:rPr>
          <w:fldChar w:fldCharType="end"/>
        </w:r>
      </w:hyperlink>
    </w:p>
    <w:p w14:paraId="1389931A" w14:textId="418D0A86"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8" w:history="1">
        <w:r w:rsidRPr="00D05817">
          <w:rPr>
            <w:rStyle w:val="Lienhypertexte"/>
          </w:rPr>
          <w:t>1.8</w:t>
        </w:r>
        <w:r w:rsidRPr="00D05817">
          <w:rPr>
            <w:rFonts w:asciiTheme="minorHAnsi" w:hAnsiTheme="minorHAnsi"/>
            <w:b w:val="0"/>
            <w:kern w:val="2"/>
            <w:sz w:val="24"/>
            <w:szCs w:val="24"/>
            <w:lang w:eastAsia="en-GB"/>
            <w14:ligatures w14:val="standardContextual"/>
          </w:rPr>
          <w:tab/>
        </w:r>
        <w:r w:rsidRPr="00D05817">
          <w:rPr>
            <w:rStyle w:val="Lienhypertexte"/>
          </w:rPr>
          <w:t>Tests et validation</w:t>
        </w:r>
        <w:r w:rsidRPr="00D05817">
          <w:rPr>
            <w:webHidden/>
          </w:rPr>
          <w:tab/>
        </w:r>
        <w:r w:rsidRPr="00D05817">
          <w:rPr>
            <w:webHidden/>
          </w:rPr>
          <w:fldChar w:fldCharType="begin"/>
        </w:r>
        <w:r w:rsidRPr="00D05817">
          <w:rPr>
            <w:webHidden/>
          </w:rPr>
          <w:instrText xml:space="preserve"> PAGEREF _Toc223007768 \h </w:instrText>
        </w:r>
        <w:r w:rsidRPr="00D05817">
          <w:rPr>
            <w:webHidden/>
          </w:rPr>
        </w:r>
        <w:r w:rsidRPr="00D05817">
          <w:rPr>
            <w:webHidden/>
          </w:rPr>
          <w:fldChar w:fldCharType="separate"/>
        </w:r>
        <w:r w:rsidRPr="00D05817">
          <w:rPr>
            <w:webHidden/>
          </w:rPr>
          <w:t>5</w:t>
        </w:r>
        <w:r w:rsidRPr="00D05817">
          <w:rPr>
            <w:webHidden/>
          </w:rPr>
          <w:fldChar w:fldCharType="end"/>
        </w:r>
      </w:hyperlink>
    </w:p>
    <w:p w14:paraId="1FDD0E16" w14:textId="68F43FB1"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69" w:history="1">
        <w:r w:rsidRPr="00D05817">
          <w:rPr>
            <w:rStyle w:val="Lienhypertexte"/>
          </w:rPr>
          <w:t>1.9</w:t>
        </w:r>
        <w:r w:rsidRPr="00D05817">
          <w:rPr>
            <w:rFonts w:asciiTheme="minorHAnsi" w:hAnsiTheme="minorHAnsi"/>
            <w:b w:val="0"/>
            <w:kern w:val="2"/>
            <w:sz w:val="24"/>
            <w:szCs w:val="24"/>
            <w:lang w:eastAsia="en-GB"/>
            <w14:ligatures w14:val="standardContextual"/>
          </w:rPr>
          <w:tab/>
        </w:r>
        <w:r w:rsidRPr="00D05817">
          <w:rPr>
            <w:rStyle w:val="Lienhypertexte"/>
          </w:rPr>
          <w:t>Livraison</w:t>
        </w:r>
        <w:r w:rsidRPr="00D05817">
          <w:rPr>
            <w:webHidden/>
          </w:rPr>
          <w:tab/>
        </w:r>
        <w:r w:rsidRPr="00D05817">
          <w:rPr>
            <w:webHidden/>
          </w:rPr>
          <w:fldChar w:fldCharType="begin"/>
        </w:r>
        <w:r w:rsidRPr="00D05817">
          <w:rPr>
            <w:webHidden/>
          </w:rPr>
          <w:instrText xml:space="preserve"> PAGEREF _Toc223007769 \h </w:instrText>
        </w:r>
        <w:r w:rsidRPr="00D05817">
          <w:rPr>
            <w:webHidden/>
          </w:rPr>
        </w:r>
        <w:r w:rsidRPr="00D05817">
          <w:rPr>
            <w:webHidden/>
          </w:rPr>
          <w:fldChar w:fldCharType="separate"/>
        </w:r>
        <w:r w:rsidRPr="00D05817">
          <w:rPr>
            <w:webHidden/>
          </w:rPr>
          <w:t>6</w:t>
        </w:r>
        <w:r w:rsidRPr="00D05817">
          <w:rPr>
            <w:webHidden/>
          </w:rPr>
          <w:fldChar w:fldCharType="end"/>
        </w:r>
      </w:hyperlink>
    </w:p>
    <w:p w14:paraId="7E7219F6" w14:textId="0E836FC0"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0" w:history="1">
        <w:r w:rsidRPr="00D05817">
          <w:rPr>
            <w:rStyle w:val="Lienhypertexte"/>
          </w:rPr>
          <w:t>1.10</w:t>
        </w:r>
        <w:r w:rsidRPr="00D05817">
          <w:rPr>
            <w:rFonts w:asciiTheme="minorHAnsi" w:hAnsiTheme="minorHAnsi"/>
            <w:b w:val="0"/>
            <w:kern w:val="2"/>
            <w:sz w:val="24"/>
            <w:szCs w:val="24"/>
            <w:lang w:eastAsia="en-GB"/>
            <w14:ligatures w14:val="standardContextual"/>
          </w:rPr>
          <w:tab/>
        </w:r>
        <w:r w:rsidRPr="00D05817">
          <w:rPr>
            <w:rStyle w:val="Lienhypertexte"/>
          </w:rPr>
          <w:t>Conclusion et bilan personnel</w:t>
        </w:r>
        <w:r w:rsidRPr="00D05817">
          <w:rPr>
            <w:webHidden/>
          </w:rPr>
          <w:tab/>
        </w:r>
        <w:r w:rsidRPr="00D05817">
          <w:rPr>
            <w:webHidden/>
          </w:rPr>
          <w:fldChar w:fldCharType="begin"/>
        </w:r>
        <w:r w:rsidRPr="00D05817">
          <w:rPr>
            <w:webHidden/>
          </w:rPr>
          <w:instrText xml:space="preserve"> PAGEREF _Toc223007770 \h </w:instrText>
        </w:r>
        <w:r w:rsidRPr="00D05817">
          <w:rPr>
            <w:webHidden/>
          </w:rPr>
        </w:r>
        <w:r w:rsidRPr="00D05817">
          <w:rPr>
            <w:webHidden/>
          </w:rPr>
          <w:fldChar w:fldCharType="separate"/>
        </w:r>
        <w:r w:rsidRPr="00D05817">
          <w:rPr>
            <w:webHidden/>
          </w:rPr>
          <w:t>6</w:t>
        </w:r>
        <w:r w:rsidRPr="00D05817">
          <w:rPr>
            <w:webHidden/>
          </w:rPr>
          <w:fldChar w:fldCharType="end"/>
        </w:r>
      </w:hyperlink>
    </w:p>
    <w:p w14:paraId="7A5AE681" w14:textId="60A91A16" w:rsidR="00C45402" w:rsidRPr="00D05817" w:rsidRDefault="00C45402">
      <w:pPr>
        <w:pStyle w:val="TM1"/>
        <w:rPr>
          <w:rFonts w:asciiTheme="minorHAnsi" w:hAnsiTheme="minorHAnsi"/>
          <w:b w:val="0"/>
          <w:kern w:val="2"/>
          <w:lang w:eastAsia="en-GB"/>
          <w14:ligatures w14:val="standardContextual"/>
        </w:rPr>
      </w:pPr>
      <w:hyperlink w:anchor="_Toc223007771" w:history="1">
        <w:r w:rsidRPr="00D05817">
          <w:rPr>
            <w:rStyle w:val="Lienhypertexte"/>
          </w:rPr>
          <w:t>2</w:t>
        </w:r>
        <w:r w:rsidRPr="00D05817">
          <w:rPr>
            <w:rFonts w:asciiTheme="minorHAnsi" w:hAnsiTheme="minorHAnsi"/>
            <w:b w:val="0"/>
            <w:kern w:val="2"/>
            <w:lang w:eastAsia="en-GB"/>
            <w14:ligatures w14:val="standardContextual"/>
          </w:rPr>
          <w:tab/>
        </w:r>
        <w:r w:rsidRPr="00D05817">
          <w:rPr>
            <w:rStyle w:val="Lienhypertexte"/>
          </w:rPr>
          <w:t>Partie 2 - Documentation du produit</w:t>
        </w:r>
        <w:r w:rsidRPr="00D05817">
          <w:rPr>
            <w:webHidden/>
          </w:rPr>
          <w:tab/>
        </w:r>
        <w:r w:rsidRPr="00D05817">
          <w:rPr>
            <w:webHidden/>
          </w:rPr>
          <w:fldChar w:fldCharType="begin"/>
        </w:r>
        <w:r w:rsidRPr="00D05817">
          <w:rPr>
            <w:webHidden/>
          </w:rPr>
          <w:instrText xml:space="preserve"> PAGEREF _Toc223007771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0C49D1B0" w14:textId="7931D008"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2" w:history="1">
        <w:r w:rsidRPr="00D05817">
          <w:rPr>
            <w:rStyle w:val="Lienhypertexte"/>
          </w:rPr>
          <w:t>2.1</w:t>
        </w:r>
        <w:r w:rsidRPr="00D05817">
          <w:rPr>
            <w:rFonts w:asciiTheme="minorHAnsi" w:hAnsiTheme="minorHAnsi"/>
            <w:b w:val="0"/>
            <w:kern w:val="2"/>
            <w:sz w:val="24"/>
            <w:szCs w:val="24"/>
            <w:lang w:eastAsia="en-GB"/>
            <w14:ligatures w14:val="standardContextual"/>
          </w:rPr>
          <w:tab/>
        </w:r>
        <w:r w:rsidRPr="00D05817">
          <w:rPr>
            <w:rStyle w:val="Lienhypertexte"/>
          </w:rPr>
          <w:t>Prérequis et environnement cible</w:t>
        </w:r>
        <w:r w:rsidRPr="00D05817">
          <w:rPr>
            <w:webHidden/>
          </w:rPr>
          <w:tab/>
        </w:r>
        <w:r w:rsidRPr="00D05817">
          <w:rPr>
            <w:webHidden/>
          </w:rPr>
          <w:fldChar w:fldCharType="begin"/>
        </w:r>
        <w:r w:rsidRPr="00D05817">
          <w:rPr>
            <w:webHidden/>
          </w:rPr>
          <w:instrText xml:space="preserve"> PAGEREF _Toc223007772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06FDF2EE" w14:textId="259B0769"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3" w:history="1">
        <w:r w:rsidRPr="00D05817">
          <w:rPr>
            <w:rStyle w:val="Lienhypertexte"/>
          </w:rPr>
          <w:t>2.2</w:t>
        </w:r>
        <w:r w:rsidRPr="00D05817">
          <w:rPr>
            <w:rFonts w:asciiTheme="minorHAnsi" w:hAnsiTheme="minorHAnsi"/>
            <w:b w:val="0"/>
            <w:kern w:val="2"/>
            <w:sz w:val="24"/>
            <w:szCs w:val="24"/>
            <w:lang w:eastAsia="en-GB"/>
            <w14:ligatures w14:val="standardContextual"/>
          </w:rPr>
          <w:tab/>
        </w:r>
        <w:r w:rsidRPr="00D05817">
          <w:rPr>
            <w:rStyle w:val="Lienhypertexte"/>
          </w:rPr>
          <w:t>Installation / Déploiement</w:t>
        </w:r>
        <w:r w:rsidRPr="00D05817">
          <w:rPr>
            <w:webHidden/>
          </w:rPr>
          <w:tab/>
        </w:r>
        <w:r w:rsidRPr="00D05817">
          <w:rPr>
            <w:webHidden/>
          </w:rPr>
          <w:fldChar w:fldCharType="begin"/>
        </w:r>
        <w:r w:rsidRPr="00D05817">
          <w:rPr>
            <w:webHidden/>
          </w:rPr>
          <w:instrText xml:space="preserve"> PAGEREF _Toc223007773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575D4B75" w14:textId="618B8F49"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4" w:history="1">
        <w:r w:rsidRPr="00D05817">
          <w:rPr>
            <w:rStyle w:val="Lienhypertexte"/>
          </w:rPr>
          <w:t>2.3</w:t>
        </w:r>
        <w:r w:rsidRPr="00D05817">
          <w:rPr>
            <w:rFonts w:asciiTheme="minorHAnsi" w:hAnsiTheme="minorHAnsi"/>
            <w:b w:val="0"/>
            <w:kern w:val="2"/>
            <w:sz w:val="24"/>
            <w:szCs w:val="24"/>
            <w:lang w:eastAsia="en-GB"/>
            <w14:ligatures w14:val="standardContextual"/>
          </w:rPr>
          <w:tab/>
        </w:r>
        <w:r w:rsidRPr="00D05817">
          <w:rPr>
            <w:rStyle w:val="Lienhypertexte"/>
          </w:rPr>
          <w:t>Guide d'utilisation</w:t>
        </w:r>
        <w:r w:rsidRPr="00D05817">
          <w:rPr>
            <w:webHidden/>
          </w:rPr>
          <w:tab/>
        </w:r>
        <w:r w:rsidRPr="00D05817">
          <w:rPr>
            <w:webHidden/>
          </w:rPr>
          <w:fldChar w:fldCharType="begin"/>
        </w:r>
        <w:r w:rsidRPr="00D05817">
          <w:rPr>
            <w:webHidden/>
          </w:rPr>
          <w:instrText xml:space="preserve"> PAGEREF _Toc223007774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3124ADC8" w14:textId="4C26157B"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5" w:history="1">
        <w:r w:rsidRPr="00D05817">
          <w:rPr>
            <w:rStyle w:val="Lienhypertexte"/>
          </w:rPr>
          <w:t>2.4</w:t>
        </w:r>
        <w:r w:rsidRPr="00D05817">
          <w:rPr>
            <w:rFonts w:asciiTheme="minorHAnsi" w:hAnsiTheme="minorHAnsi"/>
            <w:b w:val="0"/>
            <w:kern w:val="2"/>
            <w:sz w:val="24"/>
            <w:szCs w:val="24"/>
            <w:lang w:eastAsia="en-GB"/>
            <w14:ligatures w14:val="standardContextual"/>
          </w:rPr>
          <w:tab/>
        </w:r>
        <w:r w:rsidRPr="00D05817">
          <w:rPr>
            <w:rStyle w:val="Lienhypertexte"/>
          </w:rPr>
          <w:t>Exploitation et maintenance</w:t>
        </w:r>
        <w:r w:rsidRPr="00D05817">
          <w:rPr>
            <w:webHidden/>
          </w:rPr>
          <w:tab/>
        </w:r>
        <w:r w:rsidRPr="00D05817">
          <w:rPr>
            <w:webHidden/>
          </w:rPr>
          <w:fldChar w:fldCharType="begin"/>
        </w:r>
        <w:r w:rsidRPr="00D05817">
          <w:rPr>
            <w:webHidden/>
          </w:rPr>
          <w:instrText xml:space="preserve"> PAGEREF _Toc223007775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672BA92C" w14:textId="2BB83550"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6" w:history="1">
        <w:r w:rsidRPr="00D05817">
          <w:rPr>
            <w:rStyle w:val="Lienhypertexte"/>
          </w:rPr>
          <w:t>2.5</w:t>
        </w:r>
        <w:r w:rsidRPr="00D05817">
          <w:rPr>
            <w:rFonts w:asciiTheme="minorHAnsi" w:hAnsiTheme="minorHAnsi"/>
            <w:b w:val="0"/>
            <w:kern w:val="2"/>
            <w:sz w:val="24"/>
            <w:szCs w:val="24"/>
            <w:lang w:eastAsia="en-GB"/>
            <w14:ligatures w14:val="standardContextual"/>
          </w:rPr>
          <w:tab/>
        </w:r>
        <w:r w:rsidRPr="00D05817">
          <w:rPr>
            <w:rStyle w:val="Lienhypertexte"/>
          </w:rPr>
          <w:t>Architecture technique (rappel)</w:t>
        </w:r>
        <w:r w:rsidRPr="00D05817">
          <w:rPr>
            <w:webHidden/>
          </w:rPr>
          <w:tab/>
        </w:r>
        <w:r w:rsidRPr="00D05817">
          <w:rPr>
            <w:webHidden/>
          </w:rPr>
          <w:fldChar w:fldCharType="begin"/>
        </w:r>
        <w:r w:rsidRPr="00D05817">
          <w:rPr>
            <w:webHidden/>
          </w:rPr>
          <w:instrText xml:space="preserve"> PAGEREF _Toc223007776 \h </w:instrText>
        </w:r>
        <w:r w:rsidRPr="00D05817">
          <w:rPr>
            <w:webHidden/>
          </w:rPr>
        </w:r>
        <w:r w:rsidRPr="00D05817">
          <w:rPr>
            <w:webHidden/>
          </w:rPr>
          <w:fldChar w:fldCharType="separate"/>
        </w:r>
        <w:r w:rsidRPr="00D05817">
          <w:rPr>
            <w:webHidden/>
          </w:rPr>
          <w:t>7</w:t>
        </w:r>
        <w:r w:rsidRPr="00D05817">
          <w:rPr>
            <w:webHidden/>
          </w:rPr>
          <w:fldChar w:fldCharType="end"/>
        </w:r>
      </w:hyperlink>
    </w:p>
    <w:p w14:paraId="1105DCD2" w14:textId="7C7D3B79" w:rsidR="00C45402" w:rsidRPr="00D05817" w:rsidRDefault="00C45402">
      <w:pPr>
        <w:pStyle w:val="TM1"/>
        <w:rPr>
          <w:rFonts w:asciiTheme="minorHAnsi" w:hAnsiTheme="minorHAnsi"/>
          <w:b w:val="0"/>
          <w:kern w:val="2"/>
          <w:lang w:eastAsia="en-GB"/>
          <w14:ligatures w14:val="standardContextual"/>
        </w:rPr>
      </w:pPr>
      <w:hyperlink w:anchor="_Toc223007777" w:history="1">
        <w:r w:rsidRPr="00D05817">
          <w:rPr>
            <w:rStyle w:val="Lienhypertexte"/>
          </w:rPr>
          <w:t>3</w:t>
        </w:r>
        <w:r w:rsidRPr="00D05817">
          <w:rPr>
            <w:rFonts w:asciiTheme="minorHAnsi" w:hAnsiTheme="minorHAnsi"/>
            <w:b w:val="0"/>
            <w:kern w:val="2"/>
            <w:lang w:eastAsia="en-GB"/>
            <w14:ligatures w14:val="standardContextual"/>
          </w:rPr>
          <w:tab/>
        </w:r>
        <w:r w:rsidRPr="00D05817">
          <w:rPr>
            <w:rStyle w:val="Lienhypertexte"/>
          </w:rPr>
          <w:t>Résumé</w:t>
        </w:r>
        <w:r w:rsidRPr="00D05817">
          <w:rPr>
            <w:webHidden/>
          </w:rPr>
          <w:tab/>
        </w:r>
        <w:r w:rsidRPr="00D05817">
          <w:rPr>
            <w:webHidden/>
          </w:rPr>
          <w:fldChar w:fldCharType="begin"/>
        </w:r>
        <w:r w:rsidRPr="00D05817">
          <w:rPr>
            <w:webHidden/>
          </w:rPr>
          <w:instrText xml:space="preserve"> PAGEREF _Toc223007777 \h </w:instrText>
        </w:r>
        <w:r w:rsidRPr="00D05817">
          <w:rPr>
            <w:webHidden/>
          </w:rPr>
        </w:r>
        <w:r w:rsidRPr="00D05817">
          <w:rPr>
            <w:webHidden/>
          </w:rPr>
          <w:fldChar w:fldCharType="separate"/>
        </w:r>
        <w:r w:rsidRPr="00D05817">
          <w:rPr>
            <w:webHidden/>
          </w:rPr>
          <w:t>9</w:t>
        </w:r>
        <w:r w:rsidRPr="00D05817">
          <w:rPr>
            <w:webHidden/>
          </w:rPr>
          <w:fldChar w:fldCharType="end"/>
        </w:r>
      </w:hyperlink>
    </w:p>
    <w:p w14:paraId="28F523FB" w14:textId="49FABE8A"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8" w:history="1">
        <w:r w:rsidRPr="00D05817">
          <w:rPr>
            <w:rStyle w:val="Lienhypertexte"/>
          </w:rPr>
          <w:t>3.1</w:t>
        </w:r>
        <w:r w:rsidRPr="00D05817">
          <w:rPr>
            <w:rFonts w:asciiTheme="minorHAnsi" w:hAnsiTheme="minorHAnsi"/>
            <w:b w:val="0"/>
            <w:kern w:val="2"/>
            <w:sz w:val="24"/>
            <w:szCs w:val="24"/>
            <w:lang w:eastAsia="en-GB"/>
            <w14:ligatures w14:val="standardContextual"/>
          </w:rPr>
          <w:tab/>
        </w:r>
        <w:r w:rsidRPr="00D05817">
          <w:rPr>
            <w:rStyle w:val="Lienhypertexte"/>
          </w:rPr>
          <w:t>Contexte et mandat</w:t>
        </w:r>
        <w:r w:rsidRPr="00D05817">
          <w:rPr>
            <w:webHidden/>
          </w:rPr>
          <w:tab/>
        </w:r>
        <w:r w:rsidRPr="00D05817">
          <w:rPr>
            <w:webHidden/>
          </w:rPr>
          <w:fldChar w:fldCharType="begin"/>
        </w:r>
        <w:r w:rsidRPr="00D05817">
          <w:rPr>
            <w:webHidden/>
          </w:rPr>
          <w:instrText xml:space="preserve"> PAGEREF _Toc223007778 \h </w:instrText>
        </w:r>
        <w:r w:rsidRPr="00D05817">
          <w:rPr>
            <w:webHidden/>
          </w:rPr>
        </w:r>
        <w:r w:rsidRPr="00D05817">
          <w:rPr>
            <w:webHidden/>
          </w:rPr>
          <w:fldChar w:fldCharType="separate"/>
        </w:r>
        <w:r w:rsidRPr="00D05817">
          <w:rPr>
            <w:webHidden/>
          </w:rPr>
          <w:t>9</w:t>
        </w:r>
        <w:r w:rsidRPr="00D05817">
          <w:rPr>
            <w:webHidden/>
          </w:rPr>
          <w:fldChar w:fldCharType="end"/>
        </w:r>
      </w:hyperlink>
    </w:p>
    <w:p w14:paraId="5F7216CB" w14:textId="698638FC"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79" w:history="1">
        <w:r w:rsidRPr="00D05817">
          <w:rPr>
            <w:rStyle w:val="Lienhypertexte"/>
          </w:rPr>
          <w:t>3.2</w:t>
        </w:r>
        <w:r w:rsidRPr="00D05817">
          <w:rPr>
            <w:rFonts w:asciiTheme="minorHAnsi" w:hAnsiTheme="minorHAnsi"/>
            <w:b w:val="0"/>
            <w:kern w:val="2"/>
            <w:sz w:val="24"/>
            <w:szCs w:val="24"/>
            <w:lang w:eastAsia="en-GB"/>
            <w14:ligatures w14:val="standardContextual"/>
          </w:rPr>
          <w:tab/>
        </w:r>
        <w:r w:rsidRPr="00D05817">
          <w:rPr>
            <w:rStyle w:val="Lienhypertexte"/>
          </w:rPr>
          <w:t>Solution réalisée</w:t>
        </w:r>
        <w:r w:rsidRPr="00D05817">
          <w:rPr>
            <w:webHidden/>
          </w:rPr>
          <w:tab/>
        </w:r>
        <w:r w:rsidRPr="00D05817">
          <w:rPr>
            <w:webHidden/>
          </w:rPr>
          <w:fldChar w:fldCharType="begin"/>
        </w:r>
        <w:r w:rsidRPr="00D05817">
          <w:rPr>
            <w:webHidden/>
          </w:rPr>
          <w:instrText xml:space="preserve"> PAGEREF _Toc223007779 \h </w:instrText>
        </w:r>
        <w:r w:rsidRPr="00D05817">
          <w:rPr>
            <w:webHidden/>
          </w:rPr>
        </w:r>
        <w:r w:rsidRPr="00D05817">
          <w:rPr>
            <w:webHidden/>
          </w:rPr>
          <w:fldChar w:fldCharType="separate"/>
        </w:r>
        <w:r w:rsidRPr="00D05817">
          <w:rPr>
            <w:webHidden/>
          </w:rPr>
          <w:t>9</w:t>
        </w:r>
        <w:r w:rsidRPr="00D05817">
          <w:rPr>
            <w:webHidden/>
          </w:rPr>
          <w:fldChar w:fldCharType="end"/>
        </w:r>
      </w:hyperlink>
    </w:p>
    <w:p w14:paraId="36E155F2" w14:textId="3D243EFF"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80" w:history="1">
        <w:r w:rsidRPr="00D05817">
          <w:rPr>
            <w:rStyle w:val="Lienhypertexte"/>
          </w:rPr>
          <w:t>3.3</w:t>
        </w:r>
        <w:r w:rsidRPr="00D05817">
          <w:rPr>
            <w:rFonts w:asciiTheme="minorHAnsi" w:hAnsiTheme="minorHAnsi"/>
            <w:b w:val="0"/>
            <w:kern w:val="2"/>
            <w:sz w:val="24"/>
            <w:szCs w:val="24"/>
            <w:lang w:eastAsia="en-GB"/>
            <w14:ligatures w14:val="standardContextual"/>
          </w:rPr>
          <w:tab/>
        </w:r>
        <w:r w:rsidRPr="00D05817">
          <w:rPr>
            <w:rStyle w:val="Lienhypertexte"/>
          </w:rPr>
          <w:t>Résultats principaux</w:t>
        </w:r>
        <w:r w:rsidRPr="00D05817">
          <w:rPr>
            <w:webHidden/>
          </w:rPr>
          <w:tab/>
        </w:r>
        <w:r w:rsidRPr="00D05817">
          <w:rPr>
            <w:webHidden/>
          </w:rPr>
          <w:fldChar w:fldCharType="begin"/>
        </w:r>
        <w:r w:rsidRPr="00D05817">
          <w:rPr>
            <w:webHidden/>
          </w:rPr>
          <w:instrText xml:space="preserve"> PAGEREF _Toc223007780 \h </w:instrText>
        </w:r>
        <w:r w:rsidRPr="00D05817">
          <w:rPr>
            <w:webHidden/>
          </w:rPr>
        </w:r>
        <w:r w:rsidRPr="00D05817">
          <w:rPr>
            <w:webHidden/>
          </w:rPr>
          <w:fldChar w:fldCharType="separate"/>
        </w:r>
        <w:r w:rsidRPr="00D05817">
          <w:rPr>
            <w:webHidden/>
          </w:rPr>
          <w:t>9</w:t>
        </w:r>
        <w:r w:rsidRPr="00D05817">
          <w:rPr>
            <w:webHidden/>
          </w:rPr>
          <w:fldChar w:fldCharType="end"/>
        </w:r>
      </w:hyperlink>
    </w:p>
    <w:p w14:paraId="7DAAE37A" w14:textId="12D13FD4"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81" w:history="1">
        <w:r w:rsidRPr="00D05817">
          <w:rPr>
            <w:rStyle w:val="Lienhypertexte"/>
          </w:rPr>
          <w:t>3.4</w:t>
        </w:r>
        <w:r w:rsidRPr="00D05817">
          <w:rPr>
            <w:rFonts w:asciiTheme="minorHAnsi" w:hAnsiTheme="minorHAnsi"/>
            <w:b w:val="0"/>
            <w:kern w:val="2"/>
            <w:sz w:val="24"/>
            <w:szCs w:val="24"/>
            <w:lang w:eastAsia="en-GB"/>
            <w14:ligatures w14:val="standardContextual"/>
          </w:rPr>
          <w:tab/>
        </w:r>
        <w:r w:rsidRPr="00D05817">
          <w:rPr>
            <w:rStyle w:val="Lienhypertexte"/>
          </w:rPr>
          <w:t>Limites et suites</w:t>
        </w:r>
        <w:r w:rsidRPr="00D05817">
          <w:rPr>
            <w:webHidden/>
          </w:rPr>
          <w:tab/>
        </w:r>
        <w:r w:rsidRPr="00D05817">
          <w:rPr>
            <w:webHidden/>
          </w:rPr>
          <w:fldChar w:fldCharType="begin"/>
        </w:r>
        <w:r w:rsidRPr="00D05817">
          <w:rPr>
            <w:webHidden/>
          </w:rPr>
          <w:instrText xml:space="preserve"> PAGEREF _Toc223007781 \h </w:instrText>
        </w:r>
        <w:r w:rsidRPr="00D05817">
          <w:rPr>
            <w:webHidden/>
          </w:rPr>
        </w:r>
        <w:r w:rsidRPr="00D05817">
          <w:rPr>
            <w:webHidden/>
          </w:rPr>
          <w:fldChar w:fldCharType="separate"/>
        </w:r>
        <w:r w:rsidRPr="00D05817">
          <w:rPr>
            <w:webHidden/>
          </w:rPr>
          <w:t>9</w:t>
        </w:r>
        <w:r w:rsidRPr="00D05817">
          <w:rPr>
            <w:webHidden/>
          </w:rPr>
          <w:fldChar w:fldCharType="end"/>
        </w:r>
      </w:hyperlink>
    </w:p>
    <w:p w14:paraId="1FE5B2DD" w14:textId="5751FD88" w:rsidR="00C45402" w:rsidRPr="00D05817" w:rsidRDefault="00C45402">
      <w:pPr>
        <w:pStyle w:val="TM1"/>
        <w:rPr>
          <w:rFonts w:asciiTheme="minorHAnsi" w:hAnsiTheme="minorHAnsi"/>
          <w:b w:val="0"/>
          <w:kern w:val="2"/>
          <w:lang w:eastAsia="en-GB"/>
          <w14:ligatures w14:val="standardContextual"/>
        </w:rPr>
      </w:pPr>
      <w:hyperlink w:anchor="_Toc223007782" w:history="1">
        <w:r w:rsidRPr="00D05817">
          <w:rPr>
            <w:rStyle w:val="Lienhypertexte"/>
          </w:rPr>
          <w:t>4</w:t>
        </w:r>
        <w:r w:rsidRPr="00D05817">
          <w:rPr>
            <w:rFonts w:asciiTheme="minorHAnsi" w:hAnsiTheme="minorHAnsi"/>
            <w:b w:val="0"/>
            <w:kern w:val="2"/>
            <w:lang w:eastAsia="en-GB"/>
            <w14:ligatures w14:val="standardContextual"/>
          </w:rPr>
          <w:tab/>
        </w:r>
        <w:r w:rsidRPr="00D05817">
          <w:rPr>
            <w:rStyle w:val="Lienhypertexte"/>
          </w:rPr>
          <w:t>Annexes</w:t>
        </w:r>
        <w:r w:rsidRPr="00D05817">
          <w:rPr>
            <w:webHidden/>
          </w:rPr>
          <w:tab/>
        </w:r>
        <w:r w:rsidRPr="00D05817">
          <w:rPr>
            <w:webHidden/>
          </w:rPr>
          <w:fldChar w:fldCharType="begin"/>
        </w:r>
        <w:r w:rsidRPr="00D05817">
          <w:rPr>
            <w:webHidden/>
          </w:rPr>
          <w:instrText xml:space="preserve"> PAGEREF _Toc223007782 \h </w:instrText>
        </w:r>
        <w:r w:rsidRPr="00D05817">
          <w:rPr>
            <w:webHidden/>
          </w:rPr>
        </w:r>
        <w:r w:rsidRPr="00D05817">
          <w:rPr>
            <w:webHidden/>
          </w:rPr>
          <w:fldChar w:fldCharType="separate"/>
        </w:r>
        <w:r w:rsidRPr="00D05817">
          <w:rPr>
            <w:webHidden/>
          </w:rPr>
          <w:t>10</w:t>
        </w:r>
        <w:r w:rsidRPr="00D05817">
          <w:rPr>
            <w:webHidden/>
          </w:rPr>
          <w:fldChar w:fldCharType="end"/>
        </w:r>
      </w:hyperlink>
    </w:p>
    <w:p w14:paraId="4A0B7F5B" w14:textId="3E89683B" w:rsidR="00C45402" w:rsidRPr="00D05817" w:rsidRDefault="00C45402">
      <w:pPr>
        <w:pStyle w:val="TM2"/>
        <w:tabs>
          <w:tab w:val="left" w:pos="660"/>
          <w:tab w:val="right" w:leader="dot" w:pos="9396"/>
        </w:tabs>
        <w:rPr>
          <w:rFonts w:asciiTheme="minorHAnsi" w:hAnsiTheme="minorHAnsi"/>
          <w:b w:val="0"/>
          <w:kern w:val="2"/>
          <w:sz w:val="24"/>
          <w:szCs w:val="24"/>
          <w:lang w:eastAsia="en-GB"/>
          <w14:ligatures w14:val="standardContextual"/>
        </w:rPr>
      </w:pPr>
      <w:hyperlink w:anchor="_Toc223007783" w:history="1">
        <w:r w:rsidRPr="00D05817">
          <w:rPr>
            <w:rStyle w:val="Lienhypertexte"/>
          </w:rPr>
          <w:t>A.</w:t>
        </w:r>
        <w:r w:rsidRPr="00D05817">
          <w:rPr>
            <w:rFonts w:asciiTheme="minorHAnsi" w:hAnsiTheme="minorHAnsi"/>
            <w:b w:val="0"/>
            <w:kern w:val="2"/>
            <w:sz w:val="24"/>
            <w:szCs w:val="24"/>
            <w:lang w:eastAsia="en-GB"/>
            <w14:ligatures w14:val="standardContextual"/>
          </w:rPr>
          <w:tab/>
        </w:r>
        <w:r w:rsidRPr="00D05817">
          <w:rPr>
            <w:rStyle w:val="Lienhypertexte"/>
          </w:rPr>
          <w:t>Journal de travail</w:t>
        </w:r>
        <w:r w:rsidRPr="00D05817">
          <w:rPr>
            <w:webHidden/>
          </w:rPr>
          <w:tab/>
        </w:r>
        <w:r w:rsidRPr="00D05817">
          <w:rPr>
            <w:webHidden/>
          </w:rPr>
          <w:fldChar w:fldCharType="begin"/>
        </w:r>
        <w:r w:rsidRPr="00D05817">
          <w:rPr>
            <w:webHidden/>
          </w:rPr>
          <w:instrText xml:space="preserve"> PAGEREF _Toc223007783 \h </w:instrText>
        </w:r>
        <w:r w:rsidRPr="00D05817">
          <w:rPr>
            <w:webHidden/>
          </w:rPr>
        </w:r>
        <w:r w:rsidRPr="00D05817">
          <w:rPr>
            <w:webHidden/>
          </w:rPr>
          <w:fldChar w:fldCharType="separate"/>
        </w:r>
        <w:r w:rsidRPr="00D05817">
          <w:rPr>
            <w:webHidden/>
          </w:rPr>
          <w:t>10</w:t>
        </w:r>
        <w:r w:rsidRPr="00D05817">
          <w:rPr>
            <w:webHidden/>
          </w:rPr>
          <w:fldChar w:fldCharType="end"/>
        </w:r>
      </w:hyperlink>
    </w:p>
    <w:p w14:paraId="3621B34E" w14:textId="4D8D483D" w:rsidR="00C45402" w:rsidRPr="00D05817" w:rsidRDefault="00C45402">
      <w:pPr>
        <w:pStyle w:val="TM2"/>
        <w:tabs>
          <w:tab w:val="left" w:pos="660"/>
          <w:tab w:val="right" w:leader="dot" w:pos="9396"/>
        </w:tabs>
        <w:rPr>
          <w:rFonts w:asciiTheme="minorHAnsi" w:hAnsiTheme="minorHAnsi"/>
          <w:b w:val="0"/>
          <w:kern w:val="2"/>
          <w:sz w:val="24"/>
          <w:szCs w:val="24"/>
          <w:lang w:eastAsia="en-GB"/>
          <w14:ligatures w14:val="standardContextual"/>
        </w:rPr>
      </w:pPr>
      <w:hyperlink w:anchor="_Toc223007784" w:history="1">
        <w:r w:rsidRPr="00D05817">
          <w:rPr>
            <w:rStyle w:val="Lienhypertexte"/>
          </w:rPr>
          <w:t>B.</w:t>
        </w:r>
        <w:r w:rsidRPr="00D05817">
          <w:rPr>
            <w:rFonts w:asciiTheme="minorHAnsi" w:hAnsiTheme="minorHAnsi"/>
            <w:b w:val="0"/>
            <w:kern w:val="2"/>
            <w:sz w:val="24"/>
            <w:szCs w:val="24"/>
            <w:lang w:eastAsia="en-GB"/>
            <w14:ligatures w14:val="standardContextual"/>
          </w:rPr>
          <w:tab/>
        </w:r>
        <w:r w:rsidRPr="00D05817">
          <w:rPr>
            <w:rStyle w:val="Lienhypertexte"/>
          </w:rPr>
          <w:t>Sources et références</w:t>
        </w:r>
        <w:r w:rsidRPr="00D05817">
          <w:rPr>
            <w:webHidden/>
          </w:rPr>
          <w:tab/>
        </w:r>
        <w:r w:rsidRPr="00D05817">
          <w:rPr>
            <w:webHidden/>
          </w:rPr>
          <w:fldChar w:fldCharType="begin"/>
        </w:r>
        <w:r w:rsidRPr="00D05817">
          <w:rPr>
            <w:webHidden/>
          </w:rPr>
          <w:instrText xml:space="preserve"> PAGEREF _Toc223007784 \h </w:instrText>
        </w:r>
        <w:r w:rsidRPr="00D05817">
          <w:rPr>
            <w:webHidden/>
          </w:rPr>
        </w:r>
        <w:r w:rsidRPr="00D05817">
          <w:rPr>
            <w:webHidden/>
          </w:rPr>
          <w:fldChar w:fldCharType="separate"/>
        </w:r>
        <w:r w:rsidRPr="00D05817">
          <w:rPr>
            <w:webHidden/>
          </w:rPr>
          <w:t>10</w:t>
        </w:r>
        <w:r w:rsidRPr="00D05817">
          <w:rPr>
            <w:webHidden/>
          </w:rPr>
          <w:fldChar w:fldCharType="end"/>
        </w:r>
      </w:hyperlink>
    </w:p>
    <w:p w14:paraId="45E88ABB" w14:textId="2246437B" w:rsidR="00C45402" w:rsidRPr="00D05817" w:rsidRDefault="00C45402">
      <w:pPr>
        <w:pStyle w:val="TM2"/>
        <w:tabs>
          <w:tab w:val="left" w:pos="880"/>
          <w:tab w:val="right" w:leader="dot" w:pos="9396"/>
        </w:tabs>
        <w:rPr>
          <w:rFonts w:asciiTheme="minorHAnsi" w:hAnsiTheme="minorHAnsi"/>
          <w:b w:val="0"/>
          <w:kern w:val="2"/>
          <w:sz w:val="24"/>
          <w:szCs w:val="24"/>
          <w:lang w:eastAsia="en-GB"/>
          <w14:ligatures w14:val="standardContextual"/>
        </w:rPr>
      </w:pPr>
      <w:hyperlink w:anchor="_Toc223007785" w:history="1">
        <w:r w:rsidRPr="00D05817">
          <w:rPr>
            <w:rStyle w:val="Lienhypertexte"/>
          </w:rPr>
          <w:t>C.</w:t>
        </w:r>
        <w:r w:rsidRPr="00D05817">
          <w:rPr>
            <w:rFonts w:asciiTheme="minorHAnsi" w:hAnsiTheme="minorHAnsi"/>
            <w:b w:val="0"/>
            <w:kern w:val="2"/>
            <w:sz w:val="24"/>
            <w:szCs w:val="24"/>
            <w:lang w:eastAsia="en-GB"/>
            <w14:ligatures w14:val="standardContextual"/>
          </w:rPr>
          <w:tab/>
        </w:r>
        <w:r w:rsidRPr="00D05817">
          <w:rPr>
            <w:rStyle w:val="Lienhypertexte"/>
          </w:rPr>
          <w:t>Liste des livrables remis</w:t>
        </w:r>
        <w:r w:rsidRPr="00D05817">
          <w:rPr>
            <w:webHidden/>
          </w:rPr>
          <w:tab/>
        </w:r>
        <w:r w:rsidRPr="00D05817">
          <w:rPr>
            <w:webHidden/>
          </w:rPr>
          <w:fldChar w:fldCharType="begin"/>
        </w:r>
        <w:r w:rsidRPr="00D05817">
          <w:rPr>
            <w:webHidden/>
          </w:rPr>
          <w:instrText xml:space="preserve"> PAGEREF _Toc223007785 \h </w:instrText>
        </w:r>
        <w:r w:rsidRPr="00D05817">
          <w:rPr>
            <w:webHidden/>
          </w:rPr>
        </w:r>
        <w:r w:rsidRPr="00D05817">
          <w:rPr>
            <w:webHidden/>
          </w:rPr>
          <w:fldChar w:fldCharType="separate"/>
        </w:r>
        <w:r w:rsidRPr="00D05817">
          <w:rPr>
            <w:webHidden/>
          </w:rPr>
          <w:t>10</w:t>
        </w:r>
        <w:r w:rsidRPr="00D05817">
          <w:rPr>
            <w:webHidden/>
          </w:rPr>
          <w:fldChar w:fldCharType="end"/>
        </w:r>
      </w:hyperlink>
    </w:p>
    <w:p w14:paraId="3BA0E963" w14:textId="051F0825" w:rsidR="005A3C5F" w:rsidRPr="00D05817" w:rsidRDefault="0023155C">
      <w:r w:rsidRPr="00D05817">
        <w:fldChar w:fldCharType="end"/>
      </w:r>
      <w:r w:rsidRPr="00D05817">
        <w:br w:type="page"/>
      </w:r>
    </w:p>
    <w:p w14:paraId="27265E2C" w14:textId="6E26B52E" w:rsidR="005A3C5F" w:rsidRPr="00D05817" w:rsidRDefault="000D0751" w:rsidP="0023155C">
      <w:pPr>
        <w:pStyle w:val="Heading1Simple"/>
        <w:ind w:left="0" w:firstLine="0"/>
        <w:rPr>
          <w:lang w:val="fr-FR"/>
        </w:rPr>
      </w:pPr>
      <w:r w:rsidRPr="00D05817">
        <w:rPr>
          <w:lang w:val="fr-FR"/>
        </w:rPr>
        <w:lastRenderedPageBreak/>
        <w:t>G</w:t>
      </w:r>
      <w:r w:rsidR="009E7612" w:rsidRPr="00D05817">
        <w:rPr>
          <w:lang w:val="fr-FR"/>
        </w:rPr>
        <w:t>lossaire</w:t>
      </w:r>
    </w:p>
    <w:p w14:paraId="34A72A5F" w14:textId="77777777" w:rsidR="00BA415D" w:rsidRDefault="009E7612" w:rsidP="005214AE">
      <w:pPr>
        <w:pStyle w:val="Heading2Simple"/>
        <w:rPr>
          <w:noProof/>
          <w:lang w:val="fr-FR"/>
        </w:rPr>
        <w:sectPr w:rsidR="00BA415D" w:rsidSect="00BA415D">
          <w:headerReference w:type="default" r:id="rId12"/>
          <w:footerReference w:type="even" r:id="rId13"/>
          <w:footerReference w:type="default" r:id="rId14"/>
          <w:headerReference w:type="first" r:id="rId15"/>
          <w:footerReference w:type="first" r:id="rId16"/>
          <w:pgSz w:w="12240" w:h="15840"/>
          <w:pgMar w:top="1386" w:right="1417" w:bottom="618" w:left="1417" w:header="720" w:footer="188" w:gutter="0"/>
          <w:cols w:space="720"/>
          <w:titlePg/>
          <w:docGrid w:linePitch="360"/>
        </w:sectPr>
      </w:pPr>
      <w:r w:rsidRPr="00D05817">
        <w:rPr>
          <w:lang w:val="fr-FR"/>
        </w:rPr>
        <w:fldChar w:fldCharType="begin"/>
      </w:r>
      <w:r w:rsidRPr="00D05817">
        <w:rPr>
          <w:lang w:val="fr-FR"/>
        </w:rPr>
        <w:instrText xml:space="preserve"> INDEX \e "</w:instrText>
      </w:r>
      <w:r w:rsidRPr="00D05817">
        <w:rPr>
          <w:lang w:val="fr-FR"/>
        </w:rPr>
        <w:tab/>
        <w:instrText xml:space="preserve">" \h "A" \c "1" \z "4108" </w:instrText>
      </w:r>
      <w:r w:rsidRPr="00D05817">
        <w:rPr>
          <w:lang w:val="fr-FR"/>
        </w:rPr>
        <w:fldChar w:fldCharType="separate"/>
      </w:r>
    </w:p>
    <w:p w14:paraId="0C114147" w14:textId="77777777" w:rsidR="00BA415D" w:rsidRDefault="00BA415D">
      <w:pPr>
        <w:pStyle w:val="Titreindex"/>
        <w:keepNext/>
        <w:tabs>
          <w:tab w:val="right" w:leader="dot" w:pos="9396"/>
        </w:tabs>
        <w:rPr>
          <w:b w:val="0"/>
          <w:bCs w:val="0"/>
          <w:noProof/>
        </w:rPr>
      </w:pPr>
      <w:r>
        <w:rPr>
          <w:noProof/>
        </w:rPr>
        <w:t>S</w:t>
      </w:r>
    </w:p>
    <w:p w14:paraId="0D01EE34" w14:textId="77777777" w:rsidR="00BA415D" w:rsidRDefault="00BA415D">
      <w:pPr>
        <w:pStyle w:val="Index1"/>
        <w:tabs>
          <w:tab w:val="right" w:leader="dot" w:pos="9396"/>
        </w:tabs>
        <w:rPr>
          <w:noProof/>
        </w:rPr>
      </w:pPr>
      <w:r>
        <w:rPr>
          <w:noProof/>
        </w:rPr>
        <w:t>SSR</w:t>
      </w:r>
    </w:p>
    <w:p w14:paraId="1E1BF737" w14:textId="77777777" w:rsidR="00BA415D" w:rsidRDefault="00BA415D">
      <w:pPr>
        <w:pStyle w:val="Index2"/>
        <w:tabs>
          <w:tab w:val="right" w:leader="dot" w:pos="9396"/>
        </w:tabs>
        <w:rPr>
          <w:noProof/>
        </w:rPr>
      </w:pPr>
      <w:r>
        <w:rPr>
          <w:noProof/>
        </w:rPr>
        <w:t>En informatique, SSR signifie Server-Side Rendering (rendu côté serveur en français).Il s'agit d'une technique de développement web permettant de générer le contenu HTML d'une page directement sur le serveur plutôt que dans le navigateur de l'utilisateur (le client).</w:t>
      </w:r>
      <w:r>
        <w:rPr>
          <w:noProof/>
        </w:rPr>
        <w:tab/>
        <w:t>14</w:t>
      </w:r>
    </w:p>
    <w:p w14:paraId="31E7C6E8" w14:textId="77777777" w:rsidR="00BA415D" w:rsidRDefault="00BA415D">
      <w:pPr>
        <w:pStyle w:val="Titreindex"/>
        <w:keepNext/>
        <w:tabs>
          <w:tab w:val="right" w:leader="dot" w:pos="9396"/>
        </w:tabs>
        <w:rPr>
          <w:b w:val="0"/>
          <w:bCs w:val="0"/>
          <w:noProof/>
        </w:rPr>
      </w:pPr>
      <w:r>
        <w:rPr>
          <w:noProof/>
        </w:rPr>
        <w:t>W</w:t>
      </w:r>
    </w:p>
    <w:p w14:paraId="23C68887" w14:textId="77777777" w:rsidR="00BA415D" w:rsidRDefault="00BA415D">
      <w:pPr>
        <w:pStyle w:val="Index1"/>
        <w:tabs>
          <w:tab w:val="right" w:leader="dot" w:pos="9396"/>
        </w:tabs>
        <w:rPr>
          <w:noProof/>
        </w:rPr>
      </w:pPr>
      <w:r>
        <w:rPr>
          <w:noProof/>
        </w:rPr>
        <w:t>Waterfall</w:t>
      </w:r>
    </w:p>
    <w:p w14:paraId="12705925" w14:textId="77777777" w:rsidR="00BA415D" w:rsidRDefault="00BA415D">
      <w:pPr>
        <w:pStyle w:val="Index2"/>
        <w:tabs>
          <w:tab w:val="right" w:leader="dot" w:pos="9396"/>
        </w:tabs>
        <w:rPr>
          <w:bCs/>
          <w:noProof/>
        </w:rPr>
      </w:pPr>
      <w:r>
        <w:rPr>
          <w:noProof/>
        </w:rPr>
        <w:t>La méthode de gestion de projet Waterfall (ou « en cascade ») est une approche linéaire et séquentielle où chaque phase doit être finalisée avant de passer à la suivante. Idéal pour des projets aux exigences fixes et claires, ce modèle rigoureux planifie tout dès le départ, facilitant la gestion budgétaire et le délais.</w:t>
      </w:r>
      <w:r>
        <w:rPr>
          <w:noProof/>
        </w:rPr>
        <w:tab/>
      </w:r>
      <w:r>
        <w:rPr>
          <w:b/>
          <w:bCs/>
          <w:noProof/>
        </w:rPr>
        <w:t>5</w:t>
      </w:r>
    </w:p>
    <w:p w14:paraId="42223063" w14:textId="77777777" w:rsidR="00BA415D" w:rsidRDefault="00BA415D" w:rsidP="005214AE">
      <w:pPr>
        <w:pStyle w:val="Heading2Simple"/>
        <w:rPr>
          <w:noProof/>
          <w:lang w:val="fr-FR"/>
        </w:rPr>
        <w:sectPr w:rsidR="00BA415D" w:rsidSect="00BA415D">
          <w:type w:val="continuous"/>
          <w:pgSz w:w="12240" w:h="15840"/>
          <w:pgMar w:top="1386" w:right="1417" w:bottom="618" w:left="1417" w:header="720" w:footer="188" w:gutter="0"/>
          <w:cols w:space="720"/>
          <w:titlePg/>
          <w:docGrid w:linePitch="360"/>
        </w:sectPr>
      </w:pPr>
    </w:p>
    <w:p w14:paraId="5A3A04F2" w14:textId="1F23F95D" w:rsidR="009E7612" w:rsidRPr="00D05817" w:rsidRDefault="009E7612" w:rsidP="005214AE">
      <w:pPr>
        <w:pStyle w:val="Heading2Simple"/>
        <w:rPr>
          <w:lang w:val="fr-FR"/>
        </w:rPr>
      </w:pPr>
      <w:r w:rsidRPr="00D05817">
        <w:rPr>
          <w:lang w:val="fr-FR"/>
        </w:rPr>
        <w:fldChar w:fldCharType="end"/>
      </w:r>
    </w:p>
    <w:p w14:paraId="3145D073" w14:textId="62C9710B" w:rsidR="009E7612" w:rsidRPr="00D05817" w:rsidRDefault="009E7612" w:rsidP="009E7612">
      <w:pPr>
        <w:rPr>
          <w:b/>
          <w:color w:val="4F81BD" w:themeColor="accent1"/>
          <w:sz w:val="24"/>
        </w:rPr>
      </w:pPr>
      <w:r w:rsidRPr="00D05817">
        <w:br w:type="page"/>
      </w:r>
    </w:p>
    <w:p w14:paraId="4A5CC5F4" w14:textId="5E01A41D" w:rsidR="005A3C5F" w:rsidRPr="00D05817" w:rsidRDefault="000D0751" w:rsidP="009E7612">
      <w:pPr>
        <w:pStyle w:val="Titre1"/>
      </w:pPr>
      <w:bookmarkStart w:id="0" w:name="_Toc223007760"/>
      <w:r w:rsidRPr="00D05817">
        <w:lastRenderedPageBreak/>
        <w:t>Partie 1 - Rapport de projet</w:t>
      </w:r>
      <w:bookmarkEnd w:id="0"/>
    </w:p>
    <w:p w14:paraId="64230EA9" w14:textId="32A39179" w:rsidR="005A3C5F" w:rsidRPr="00D05817" w:rsidRDefault="000D0751">
      <w:pPr>
        <w:pStyle w:val="Titre2"/>
      </w:pPr>
      <w:bookmarkStart w:id="1" w:name="_Toc223007761"/>
      <w:r w:rsidRPr="00D05817">
        <w:t>Contexte et mandat</w:t>
      </w:r>
      <w:bookmarkEnd w:id="1"/>
    </w:p>
    <w:p w14:paraId="3FB26A1E" w14:textId="422D28F7" w:rsidR="00D05817" w:rsidRPr="00D05817" w:rsidRDefault="00D05817" w:rsidP="00D05817">
      <w:r w:rsidRPr="00D05817">
        <w:t>Le projet s’inscrit dans le cadre du travail pratique individuel (TPI) de fin de formation. Le mandat a été défini et approuvé par le chef de projet Jonathan Melly</w:t>
      </w:r>
      <w:r>
        <w:t xml:space="preserve"> ainsi que les experts</w:t>
      </w:r>
      <w:r w:rsidRPr="00D05817">
        <w:t xml:space="preserve"> et couvre une période de réalisation allant du </w:t>
      </w:r>
      <w:r>
        <w:t>27 avril 2026</w:t>
      </w:r>
      <w:r w:rsidRPr="00D05817">
        <w:t xml:space="preserve"> au 2</w:t>
      </w:r>
      <w:r>
        <w:t>8</w:t>
      </w:r>
      <w:r w:rsidRPr="00D05817">
        <w:t xml:space="preserve"> </w:t>
      </w:r>
      <w:r>
        <w:t>mai</w:t>
      </w:r>
      <w:r w:rsidRPr="00D05817">
        <w:t xml:space="preserve"> 2026 pour un volume de travail estimé à </w:t>
      </w:r>
      <w:r>
        <w:t>9</w:t>
      </w:r>
      <w:r w:rsidRPr="00D05817">
        <w:t>0h.</w:t>
      </w:r>
    </w:p>
    <w:p w14:paraId="3FC9E712" w14:textId="6667AD61" w:rsidR="00D05817" w:rsidRDefault="00120ACF" w:rsidP="00D05817">
      <w:r w:rsidRPr="00120ACF">
        <w:t>Le périmètre du projet englobe la conception et le développement d’Agora, une application web de gestion et de diffusion de newsletters. Cette plateforme doit permettre à un administrateur de créer, planifier et suivre des campagnes d’envoi, tout en garantissant une diffusion fiable, progressive et conforme aux exigences légales en matière de protection des données.</w:t>
      </w:r>
    </w:p>
    <w:p w14:paraId="0ADA312C" w14:textId="602F753D" w:rsidR="00120ACF" w:rsidRDefault="00120ACF" w:rsidP="00D05817">
      <w:r w:rsidRPr="00120ACF">
        <w:t xml:space="preserve">Le projet repose sur une architecture web moderne basée sur JavaScript et Node.js, avec une base de données </w:t>
      </w:r>
      <w:proofErr w:type="spellStart"/>
      <w:r w:rsidRPr="00120ACF">
        <w:t>MariaDB</w:t>
      </w:r>
      <w:proofErr w:type="spellEnd"/>
      <w:r w:rsidRPr="00120ACF">
        <w:t xml:space="preserve">. L’application s’interfacera avec une API d’envoi </w:t>
      </w:r>
      <w:proofErr w:type="gramStart"/>
      <w:r w:rsidRPr="00120ACF">
        <w:t>d’emails</w:t>
      </w:r>
      <w:proofErr w:type="gramEnd"/>
      <w:r w:rsidRPr="00120ACF">
        <w:t xml:space="preserve"> existante, utilisant la fonction native mail() de PHP. L’envoi des campagnes devra obligatoirement s’effectuer de manière asynchrone via un système de file d’attente et un processus de relais, afin d’assurer la robustesse du système et la maîtrise des envois en masse.</w:t>
      </w:r>
    </w:p>
    <w:p w14:paraId="47266D8C" w14:textId="10666C66" w:rsidR="00120ACF" w:rsidRDefault="00120ACF" w:rsidP="00D05817">
      <w:r w:rsidRPr="00120ACF">
        <w:t xml:space="preserve">Le projet poursuit plusieurs objectifs principaux, mesurables et datés. L’application devra permettre l’authentification sécurisée des administrateurs ainsi qu’une gestion stricte des rôles selon le principe du moindre privilège. Elle devra offrir un formulaire public d’inscription conforme aux exigences de la LPD, incluant le consentement explicite des abonnés, ainsi qu’un mécanisme de désinscription reposant sur des </w:t>
      </w:r>
      <w:proofErr w:type="spellStart"/>
      <w:r w:rsidRPr="00120ACF">
        <w:t>tokens</w:t>
      </w:r>
      <w:proofErr w:type="spellEnd"/>
      <w:r w:rsidRPr="00120ACF">
        <w:t xml:space="preserve"> uniques et sécurisés.</w:t>
      </w:r>
    </w:p>
    <w:p w14:paraId="4D14DC33" w14:textId="77777777" w:rsidR="00120ACF" w:rsidRPr="00120ACF" w:rsidRDefault="00120ACF" w:rsidP="00120ACF">
      <w:pPr>
        <w:rPr>
          <w:lang w:val="fr-CH"/>
        </w:rPr>
      </w:pPr>
      <w:r w:rsidRPr="00120ACF">
        <w:rPr>
          <w:lang w:val="fr-CH"/>
        </w:rPr>
        <w:t xml:space="preserve">L’outil devra également permettre la création de campagnes en format </w:t>
      </w:r>
      <w:proofErr w:type="spellStart"/>
      <w:r w:rsidRPr="00120ACF">
        <w:rPr>
          <w:lang w:val="fr-CH"/>
        </w:rPr>
        <w:t>Markdown</w:t>
      </w:r>
      <w:proofErr w:type="spellEnd"/>
      <w:r w:rsidRPr="00120ACF">
        <w:rPr>
          <w:lang w:val="fr-CH"/>
        </w:rPr>
        <w:t xml:space="preserve">, leur planification, leur mise en file d’attente et leur envoi par lots. Chaque campagne suivra un cycle de vie clairement défini : brouillon, planifiée, en cours, terminée ou échouée. Un système de suivi devra mesurer les performances des campagnes grâce au </w:t>
      </w:r>
      <w:proofErr w:type="spellStart"/>
      <w:r w:rsidRPr="00120ACF">
        <w:rPr>
          <w:lang w:val="fr-CH"/>
        </w:rPr>
        <w:t>tracking</w:t>
      </w:r>
      <w:proofErr w:type="spellEnd"/>
      <w:r w:rsidRPr="00120ACF">
        <w:rPr>
          <w:lang w:val="fr-CH"/>
        </w:rPr>
        <w:t xml:space="preserve"> des ouvertures via un pixel invisible et au suivi des clics par réécriture dynamique des liens.</w:t>
      </w:r>
    </w:p>
    <w:p w14:paraId="34506BA4" w14:textId="77777777" w:rsidR="00120ACF" w:rsidRPr="00120ACF" w:rsidRDefault="00120ACF" w:rsidP="00120ACF">
      <w:pPr>
        <w:rPr>
          <w:lang w:val="fr-CH"/>
        </w:rPr>
      </w:pPr>
      <w:r w:rsidRPr="00120ACF">
        <w:rPr>
          <w:lang w:val="fr-CH"/>
        </w:rPr>
        <w:t xml:space="preserve">L’API et l’application devront garantir un haut niveau de sécurité. Les données personnelles devront être protégées, les </w:t>
      </w:r>
      <w:proofErr w:type="spellStart"/>
      <w:r w:rsidRPr="00120ACF">
        <w:rPr>
          <w:lang w:val="fr-CH"/>
        </w:rPr>
        <w:t>tokens</w:t>
      </w:r>
      <w:proofErr w:type="spellEnd"/>
      <w:r w:rsidRPr="00120ACF">
        <w:rPr>
          <w:lang w:val="fr-CH"/>
        </w:rPr>
        <w:t xml:space="preserve"> invalides ou expirés rejetés, et aucune vulnérabilité critique, notamment liée aux injections ou aux accès non autorisés, ne devra être présente. Une attention particulière sera portée à la conformité légale, à la protection des données et à la justification des mesures de sécurité mises en œuvre.</w:t>
      </w:r>
    </w:p>
    <w:p w14:paraId="6ED9267B" w14:textId="6431595E" w:rsidR="00120ACF" w:rsidRDefault="00120ACF" w:rsidP="00D05817">
      <w:pPr>
        <w:rPr>
          <w:lang w:val="fr-CH"/>
        </w:rPr>
      </w:pPr>
      <w:r w:rsidRPr="00120ACF">
        <w:rPr>
          <w:lang w:val="fr-CH"/>
        </w:rPr>
        <w:t xml:space="preserve">Le candidat s’engage à fournir l’ensemble des livrables suivants au chef de projet et aux deux experts à l’échéance du TPI. Le code source complet sera déposé sur un dépôt Git distant et versionné par des </w:t>
      </w:r>
      <w:proofErr w:type="spellStart"/>
      <w:r w:rsidRPr="00120ACF">
        <w:rPr>
          <w:lang w:val="fr-CH"/>
        </w:rPr>
        <w:t>commits</w:t>
      </w:r>
      <w:proofErr w:type="spellEnd"/>
      <w:r w:rsidRPr="00120ACF">
        <w:rPr>
          <w:lang w:val="fr-CH"/>
        </w:rPr>
        <w:t xml:space="preserve"> réguliers. Il sera accompagné d’une documentation d’installation, de configuration et d’utilisation.</w:t>
      </w:r>
    </w:p>
    <w:p w14:paraId="78DA36AD" w14:textId="77777777" w:rsidR="00120ACF" w:rsidRPr="00120ACF" w:rsidRDefault="00120ACF" w:rsidP="00D05817">
      <w:pPr>
        <w:rPr>
          <w:lang w:val="fr-CH"/>
        </w:rPr>
      </w:pPr>
    </w:p>
    <w:p w14:paraId="1F2FD13B" w14:textId="363D2200" w:rsidR="005A3C5F" w:rsidRDefault="000D0751">
      <w:pPr>
        <w:pStyle w:val="Titre2"/>
      </w:pPr>
      <w:bookmarkStart w:id="2" w:name="_Toc223007762"/>
      <w:r w:rsidRPr="00D05817">
        <w:lastRenderedPageBreak/>
        <w:t>Méthode et organisation</w:t>
      </w:r>
      <w:bookmarkEnd w:id="2"/>
    </w:p>
    <w:p w14:paraId="7B758C7E" w14:textId="4273F861" w:rsidR="00D05817" w:rsidRPr="008B5688" w:rsidRDefault="00D05817" w:rsidP="00D05817">
      <w:r w:rsidRPr="008B5688">
        <w:t>Pour la gestion de ce projet il a été décidé d’utiliser la méthode "Waterfall</w:t>
      </w:r>
      <w:r w:rsidR="00DB72CD">
        <w:fldChar w:fldCharType="begin"/>
      </w:r>
      <w:r w:rsidR="00DB72CD">
        <w:instrText xml:space="preserve"> XE "</w:instrText>
      </w:r>
      <w:r w:rsidR="00DB72CD" w:rsidRPr="00950B66">
        <w:instrText xml:space="preserve">Waterfall:La méthode de gestion de projet Waterfall (ou </w:instrText>
      </w:r>
      <w:r w:rsidR="00DB72CD">
        <w:rPr>
          <w:rFonts w:asciiTheme="minorHAnsi" w:hAnsiTheme="minorHAnsi"/>
          <w:kern w:val="2"/>
          <w:sz w:val="24"/>
          <w:szCs w:val="24"/>
          <w:lang w:val="fr-CH" w:eastAsia="fr-CH"/>
          <w14:ligatures w14:val="standardContextual"/>
        </w:rPr>
        <w:instrText>\</w:instrText>
      </w:r>
      <w:r w:rsidR="00DB72CD" w:rsidRPr="00950B66">
        <w:instrText xml:space="preserve">« en cascade </w:instrText>
      </w:r>
      <w:r w:rsidR="00DB72CD">
        <w:rPr>
          <w:rFonts w:asciiTheme="minorHAnsi" w:hAnsiTheme="minorHAnsi"/>
          <w:kern w:val="2"/>
          <w:sz w:val="24"/>
          <w:szCs w:val="24"/>
          <w:lang w:val="fr-CH" w:eastAsia="fr-CH"/>
          <w14:ligatures w14:val="standardContextual"/>
        </w:rPr>
        <w:instrText>\</w:instrText>
      </w:r>
      <w:r w:rsidR="00DB72CD" w:rsidRPr="00950B66">
        <w:instrText>») est une approche linéaire et séquentielle où chaque phase doit être finalisée avant de passer à la suivante. Idéal pour des projets aux exigences fixes et claires, ce modèle rigoureux planifie tout dès le départ, facilitant la gestion budgétaire et les délais.</w:instrText>
      </w:r>
      <w:r w:rsidR="00DB72CD">
        <w:instrText xml:space="preserve">" \b </w:instrText>
      </w:r>
      <w:r w:rsidR="00DB72CD">
        <w:fldChar w:fldCharType="end"/>
      </w:r>
      <w:r w:rsidRPr="008B5688">
        <w:t>". Ce choix se justifie avant tout parce que le cahier des charges a été remis de façon complète et définitive dès le premier jour sans possibilité de modification en cours de réalisation. Les fonctionnalités attendues, les contraintes techniques et les livrables étaient donc clairement définis et stables dès le départ, ce qui correspond précisément au contexte dans lequel la méthode Waterfall s'applique le mieux.</w:t>
      </w:r>
    </w:p>
    <w:p w14:paraId="07E49B0A" w14:textId="00D881E9" w:rsidR="00E151DE" w:rsidRDefault="00E151DE" w:rsidP="00E151DE">
      <w:r>
        <w:t>L’application est versionnée sur GitHub pour plusieurs raisons. La première concerne la sauvegarde du code et de la documentation, ce qui évite de dépendre d’un seul ordinateur. La seconde, et la principale, est la traçabilité car elle permet de suivre l’évolution du projet et de revenir à une version antérieure à tout moment.</w:t>
      </w:r>
    </w:p>
    <w:p w14:paraId="1CE0545D" w14:textId="77777777" w:rsidR="00E151DE" w:rsidRDefault="00E151DE" w:rsidP="00E151DE">
      <w:r>
        <w:t>Bien que cela ne constitue pas une pratique recommandée, certains fichiers binaires, tels que le rapport et le journal de travail, ont également été intégrés au dépôt. En effet, les systèmes de gestion de versions sont avant tout conçus pour les fichiers texte, sur lesquels ils peuvent suivre précisément les modifications. Toutefois, dans le cadre de ce projet, ce choix permet de centraliser l’ensemble des livrables au même endroit et d’en assurer la sauvegarde ainsi que l’historique.</w:t>
      </w:r>
    </w:p>
    <w:p w14:paraId="34F53697" w14:textId="756E6875" w:rsidR="005A3C5F" w:rsidRPr="00D05817" w:rsidRDefault="00D3036D">
      <w:r w:rsidRPr="00D3036D">
        <w:t>Pour la planification, un diagramme de Gantt a été utilisé, car il offre une représentation visuelle claire de l’ensemble des tâches à réaliser, de leur durée ainsi que de leur enchaînement dans le temps. Il permet de structurer le projet en différentes phases, de définir des jalons importants et d’anticiper les dépendances entre les activités.</w:t>
      </w:r>
    </w:p>
    <w:p w14:paraId="6FA6C893" w14:textId="7B5CE59D" w:rsidR="00D3036D" w:rsidRPr="00D3036D" w:rsidRDefault="000D0751" w:rsidP="005C4E62">
      <w:pPr>
        <w:pStyle w:val="Titre2"/>
      </w:pPr>
      <w:bookmarkStart w:id="3" w:name="_Toc223007763"/>
      <w:r w:rsidRPr="00D05817">
        <w:t>Analyse des exigences</w:t>
      </w:r>
      <w:bookmarkEnd w:id="3"/>
    </w:p>
    <w:tbl>
      <w:tblPr>
        <w:tblStyle w:val="TableauGrille4-Accentuation1"/>
        <w:tblW w:w="5000" w:type="pct"/>
        <w:tblLayout w:type="fixed"/>
        <w:tblLook w:val="04A0" w:firstRow="1" w:lastRow="0" w:firstColumn="1" w:lastColumn="0" w:noHBand="0" w:noVBand="1"/>
      </w:tblPr>
      <w:tblGrid>
        <w:gridCol w:w="1971"/>
        <w:gridCol w:w="2320"/>
        <w:gridCol w:w="5105"/>
      </w:tblGrid>
      <w:tr w:rsidR="00D3036D" w14:paraId="3E6C4338" w14:textId="77777777" w:rsidTr="00D30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3923A11E" w14:textId="77777777" w:rsidR="00D3036D" w:rsidRDefault="00D3036D" w:rsidP="00B46A08">
            <w:r>
              <w:t>Catégorie</w:t>
            </w:r>
          </w:p>
        </w:tc>
        <w:tc>
          <w:tcPr>
            <w:tcW w:w="2311" w:type="dxa"/>
          </w:tcPr>
          <w:p w14:paraId="26E8CEEC" w14:textId="77777777" w:rsidR="00D3036D" w:rsidRDefault="00D3036D" w:rsidP="00B46A08">
            <w:pPr>
              <w:cnfStyle w:val="100000000000" w:firstRow="1" w:lastRow="0" w:firstColumn="0" w:lastColumn="0" w:oddVBand="0" w:evenVBand="0" w:oddHBand="0" w:evenHBand="0" w:firstRowFirstColumn="0" w:firstRowLastColumn="0" w:lastRowFirstColumn="0" w:lastRowLastColumn="0"/>
            </w:pPr>
            <w:r>
              <w:t>Exigence</w:t>
            </w:r>
          </w:p>
        </w:tc>
        <w:tc>
          <w:tcPr>
            <w:tcW w:w="5085" w:type="dxa"/>
          </w:tcPr>
          <w:p w14:paraId="4C56F11A" w14:textId="77777777" w:rsidR="00D3036D" w:rsidRDefault="00D3036D" w:rsidP="00B46A08">
            <w:pPr>
              <w:cnfStyle w:val="100000000000" w:firstRow="1" w:lastRow="0" w:firstColumn="0" w:lastColumn="0" w:oddVBand="0" w:evenVBand="0" w:oddHBand="0" w:evenHBand="0" w:firstRowFirstColumn="0" w:firstRowLastColumn="0" w:lastRowFirstColumn="0" w:lastRowLastColumn="0"/>
            </w:pPr>
            <w:r>
              <w:t>Description</w:t>
            </w:r>
          </w:p>
        </w:tc>
      </w:tr>
      <w:tr w:rsidR="00D3036D" w14:paraId="0D0A29A7"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A5B8DD7" w14:textId="77777777" w:rsidR="00D3036D" w:rsidRDefault="00D3036D" w:rsidP="00B46A08">
            <w:r>
              <w:t>Fonctionnelle</w:t>
            </w:r>
          </w:p>
        </w:tc>
        <w:tc>
          <w:tcPr>
            <w:tcW w:w="2311" w:type="dxa"/>
          </w:tcPr>
          <w:p w14:paraId="055D4A6D"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Authentification</w:t>
            </w:r>
          </w:p>
        </w:tc>
        <w:tc>
          <w:tcPr>
            <w:tcW w:w="5085" w:type="dxa"/>
          </w:tcPr>
          <w:p w14:paraId="66FCD87D"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Permettre à un administrateur de se connecter de manière sécurisée à l’application.</w:t>
            </w:r>
          </w:p>
        </w:tc>
      </w:tr>
      <w:tr w:rsidR="00D3036D" w14:paraId="68FCB8CC"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9EC90E8" w14:textId="77777777" w:rsidR="00D3036D" w:rsidRDefault="00D3036D" w:rsidP="00B46A08">
            <w:r>
              <w:t>Fonctionnelle</w:t>
            </w:r>
          </w:p>
        </w:tc>
        <w:tc>
          <w:tcPr>
            <w:tcW w:w="2311" w:type="dxa"/>
          </w:tcPr>
          <w:p w14:paraId="637FF8AF"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Gestion des rôles</w:t>
            </w:r>
          </w:p>
        </w:tc>
        <w:tc>
          <w:tcPr>
            <w:tcW w:w="5085" w:type="dxa"/>
          </w:tcPr>
          <w:p w14:paraId="3F743AB3"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Distinguer les droits entre administrateur et utilisateur public selon le principe du moindre privilège.</w:t>
            </w:r>
          </w:p>
        </w:tc>
      </w:tr>
      <w:tr w:rsidR="00D3036D" w14:paraId="09534F0E"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24A46CC" w14:textId="77777777" w:rsidR="00D3036D" w:rsidRDefault="00D3036D" w:rsidP="00B46A08">
            <w:r>
              <w:t>Fonctionnelle</w:t>
            </w:r>
          </w:p>
        </w:tc>
        <w:tc>
          <w:tcPr>
            <w:tcW w:w="2311" w:type="dxa"/>
          </w:tcPr>
          <w:p w14:paraId="368ACE09"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Gestion des abonnements</w:t>
            </w:r>
          </w:p>
        </w:tc>
        <w:tc>
          <w:tcPr>
            <w:tcW w:w="5085" w:type="dxa"/>
          </w:tcPr>
          <w:p w14:paraId="060F0584"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Offrir un formulaire public d’inscription avec consentement explicite et un mécanisme de désinscription automatisé.</w:t>
            </w:r>
          </w:p>
        </w:tc>
      </w:tr>
      <w:tr w:rsidR="00D3036D" w14:paraId="3DD3686B"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C0C851B" w14:textId="77777777" w:rsidR="00D3036D" w:rsidRDefault="00D3036D" w:rsidP="00B46A08">
            <w:r>
              <w:t>Fonctionnelle</w:t>
            </w:r>
          </w:p>
        </w:tc>
        <w:tc>
          <w:tcPr>
            <w:tcW w:w="2311" w:type="dxa"/>
          </w:tcPr>
          <w:p w14:paraId="675B3F6A"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Gestion des campagnes</w:t>
            </w:r>
          </w:p>
        </w:tc>
        <w:tc>
          <w:tcPr>
            <w:tcW w:w="5085" w:type="dxa"/>
          </w:tcPr>
          <w:p w14:paraId="329CA0D9"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Permettre la création, la planification, la modification et le suivi des campagnes de newsletters.</w:t>
            </w:r>
          </w:p>
        </w:tc>
      </w:tr>
      <w:tr w:rsidR="00D3036D" w14:paraId="4CDC109A"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7259A490" w14:textId="77777777" w:rsidR="00D3036D" w:rsidRDefault="00D3036D" w:rsidP="00B46A08">
            <w:r>
              <w:t>Fonctionnelle</w:t>
            </w:r>
          </w:p>
        </w:tc>
        <w:tc>
          <w:tcPr>
            <w:tcW w:w="2311" w:type="dxa"/>
          </w:tcPr>
          <w:p w14:paraId="740B2464"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Édition du contenu</w:t>
            </w:r>
          </w:p>
        </w:tc>
        <w:tc>
          <w:tcPr>
            <w:tcW w:w="5085" w:type="dxa"/>
          </w:tcPr>
          <w:p w14:paraId="6A8008BC"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 xml:space="preserve">Fournir un éditeur simple prenant en charge le format </w:t>
            </w:r>
            <w:proofErr w:type="spellStart"/>
            <w:r>
              <w:t>Markdown</w:t>
            </w:r>
            <w:proofErr w:type="spellEnd"/>
            <w:r>
              <w:t xml:space="preserve"> pour la rédaction des newsletters.</w:t>
            </w:r>
          </w:p>
        </w:tc>
      </w:tr>
      <w:tr w:rsidR="00D3036D" w14:paraId="6394CC0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3175CAE6" w14:textId="77777777" w:rsidR="00D3036D" w:rsidRDefault="00D3036D" w:rsidP="00B46A08">
            <w:r>
              <w:t>Fonctionnelle</w:t>
            </w:r>
          </w:p>
        </w:tc>
        <w:tc>
          <w:tcPr>
            <w:tcW w:w="2311" w:type="dxa"/>
          </w:tcPr>
          <w:p w14:paraId="0EF5A310"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Gestion des contacts</w:t>
            </w:r>
          </w:p>
        </w:tc>
        <w:tc>
          <w:tcPr>
            <w:tcW w:w="5085" w:type="dxa"/>
          </w:tcPr>
          <w:p w14:paraId="007D578F"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Consulter la liste des abonnés actifs et permettre la suppression manuelle d’un contact.</w:t>
            </w:r>
          </w:p>
        </w:tc>
      </w:tr>
      <w:tr w:rsidR="00D3036D" w14:paraId="0B7644B6"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5E63585F" w14:textId="77777777" w:rsidR="00D3036D" w:rsidRDefault="00D3036D" w:rsidP="00B46A08">
            <w:r>
              <w:t>Fonctionnelle</w:t>
            </w:r>
          </w:p>
        </w:tc>
        <w:tc>
          <w:tcPr>
            <w:tcW w:w="2311" w:type="dxa"/>
          </w:tcPr>
          <w:p w14:paraId="24420C2E"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Envoi asynchrone</w:t>
            </w:r>
          </w:p>
        </w:tc>
        <w:tc>
          <w:tcPr>
            <w:tcW w:w="5085" w:type="dxa"/>
          </w:tcPr>
          <w:p w14:paraId="14DA081F"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Traiter les campagnes via une file d’attente afin d’assurer un envoi progressif et fiable.</w:t>
            </w:r>
          </w:p>
        </w:tc>
      </w:tr>
      <w:tr w:rsidR="00D3036D" w14:paraId="1D57CAA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336BD7A" w14:textId="77777777" w:rsidR="00D3036D" w:rsidRDefault="00D3036D" w:rsidP="00B46A08">
            <w:r>
              <w:lastRenderedPageBreak/>
              <w:t>Fonctionnelle</w:t>
            </w:r>
          </w:p>
        </w:tc>
        <w:tc>
          <w:tcPr>
            <w:tcW w:w="2311" w:type="dxa"/>
          </w:tcPr>
          <w:p w14:paraId="760FD678"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proofErr w:type="spellStart"/>
            <w:r>
              <w:t>Tracking</w:t>
            </w:r>
            <w:proofErr w:type="spellEnd"/>
          </w:p>
        </w:tc>
        <w:tc>
          <w:tcPr>
            <w:tcW w:w="5085" w:type="dxa"/>
          </w:tcPr>
          <w:p w14:paraId="58A3C209"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Mesurer les ouvertures, les clics, les inscriptions et les désinscriptions.</w:t>
            </w:r>
          </w:p>
        </w:tc>
      </w:tr>
      <w:tr w:rsidR="00D3036D" w14:paraId="609A5DF1"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C0569E4" w14:textId="77777777" w:rsidR="00D3036D" w:rsidRDefault="00D3036D" w:rsidP="00B46A08">
            <w:r>
              <w:t>Fonctionnelle</w:t>
            </w:r>
          </w:p>
        </w:tc>
        <w:tc>
          <w:tcPr>
            <w:tcW w:w="2311" w:type="dxa"/>
          </w:tcPr>
          <w:p w14:paraId="06BC1CC9"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Tableau de bord</w:t>
            </w:r>
          </w:p>
        </w:tc>
        <w:tc>
          <w:tcPr>
            <w:tcW w:w="5085" w:type="dxa"/>
          </w:tcPr>
          <w:p w14:paraId="79A8ED09"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Visualiser les indicateurs clés de performance des campagnes.</w:t>
            </w:r>
          </w:p>
        </w:tc>
      </w:tr>
      <w:tr w:rsidR="00D3036D" w14:paraId="71403FA7"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1D12C124" w14:textId="77777777" w:rsidR="00D3036D" w:rsidRDefault="00D3036D" w:rsidP="00B46A08">
            <w:r>
              <w:t>Fonctionnelle</w:t>
            </w:r>
          </w:p>
        </w:tc>
        <w:tc>
          <w:tcPr>
            <w:tcW w:w="2311" w:type="dxa"/>
          </w:tcPr>
          <w:p w14:paraId="73884CB4"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Gestion des erreurs</w:t>
            </w:r>
          </w:p>
        </w:tc>
        <w:tc>
          <w:tcPr>
            <w:tcW w:w="5085" w:type="dxa"/>
          </w:tcPr>
          <w:p w14:paraId="4EF3924C"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Détecter les échecs d’envoi, enregistrer les erreurs et permettre la reprise automatique ou manuelle.</w:t>
            </w:r>
          </w:p>
        </w:tc>
      </w:tr>
      <w:tr w:rsidR="00D3036D" w14:paraId="0DA33E25"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48D6E5E6" w14:textId="77777777" w:rsidR="00D3036D" w:rsidRDefault="00D3036D" w:rsidP="00B46A08">
            <w:r>
              <w:t>Non fonctionnelle</w:t>
            </w:r>
          </w:p>
        </w:tc>
        <w:tc>
          <w:tcPr>
            <w:tcW w:w="2311" w:type="dxa"/>
          </w:tcPr>
          <w:p w14:paraId="773E88AF"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Performance</w:t>
            </w:r>
          </w:p>
        </w:tc>
        <w:tc>
          <w:tcPr>
            <w:tcW w:w="5085" w:type="dxa"/>
          </w:tcPr>
          <w:p w14:paraId="350EA380"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Traiter les envois par lots de manière fluide et sans surcharge du système ou de l’API d’envoi.</w:t>
            </w:r>
          </w:p>
        </w:tc>
      </w:tr>
      <w:tr w:rsidR="00D3036D" w14:paraId="45698FD2"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4A93C059" w14:textId="77777777" w:rsidR="00D3036D" w:rsidRDefault="00D3036D" w:rsidP="00B46A08">
            <w:r>
              <w:t>Non fonctionnelle</w:t>
            </w:r>
          </w:p>
        </w:tc>
        <w:tc>
          <w:tcPr>
            <w:tcW w:w="2311" w:type="dxa"/>
          </w:tcPr>
          <w:p w14:paraId="2146E4EF"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Sécurité</w:t>
            </w:r>
          </w:p>
        </w:tc>
        <w:tc>
          <w:tcPr>
            <w:tcW w:w="5085" w:type="dxa"/>
          </w:tcPr>
          <w:p w14:paraId="37C96D0E"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 xml:space="preserve">Protéger les données personnelles, sécuriser les </w:t>
            </w:r>
            <w:proofErr w:type="spellStart"/>
            <w:r>
              <w:t>tokens</w:t>
            </w:r>
            <w:proofErr w:type="spellEnd"/>
            <w:r>
              <w:t xml:space="preserve"> de désinscription et contrôler les accès.</w:t>
            </w:r>
          </w:p>
        </w:tc>
      </w:tr>
      <w:tr w:rsidR="00D3036D" w14:paraId="479A853F"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7DBF4E0B" w14:textId="77777777" w:rsidR="00D3036D" w:rsidRDefault="00D3036D" w:rsidP="00B46A08">
            <w:r>
              <w:t>Non fonctionnelle</w:t>
            </w:r>
          </w:p>
        </w:tc>
        <w:tc>
          <w:tcPr>
            <w:tcW w:w="2311" w:type="dxa"/>
          </w:tcPr>
          <w:p w14:paraId="2F21E546"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Conformité légale</w:t>
            </w:r>
          </w:p>
        </w:tc>
        <w:tc>
          <w:tcPr>
            <w:tcW w:w="5085" w:type="dxa"/>
          </w:tcPr>
          <w:p w14:paraId="426569D9"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Respecter les exigences de la LPD et, par extension, les principes du RGPD.</w:t>
            </w:r>
          </w:p>
        </w:tc>
      </w:tr>
      <w:tr w:rsidR="00D3036D" w14:paraId="3725ACDF"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0DF68C72" w14:textId="77777777" w:rsidR="00D3036D" w:rsidRDefault="00D3036D" w:rsidP="00B46A08">
            <w:r>
              <w:t>Non fonctionnelle</w:t>
            </w:r>
          </w:p>
        </w:tc>
        <w:tc>
          <w:tcPr>
            <w:tcW w:w="2311" w:type="dxa"/>
          </w:tcPr>
          <w:p w14:paraId="46769AA0"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Fiabilité</w:t>
            </w:r>
          </w:p>
        </w:tc>
        <w:tc>
          <w:tcPr>
            <w:tcW w:w="5085" w:type="dxa"/>
          </w:tcPr>
          <w:p w14:paraId="4F16C238"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Garantir l’intégrité des envois et la reprise en cas d’échec partiel d’un lot.</w:t>
            </w:r>
          </w:p>
        </w:tc>
      </w:tr>
      <w:tr w:rsidR="00D3036D" w14:paraId="6FBB8D59"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3B65A846" w14:textId="77777777" w:rsidR="00D3036D" w:rsidRDefault="00D3036D" w:rsidP="00B46A08">
            <w:r>
              <w:t>Non fonctionnelle</w:t>
            </w:r>
          </w:p>
        </w:tc>
        <w:tc>
          <w:tcPr>
            <w:tcW w:w="2311" w:type="dxa"/>
          </w:tcPr>
          <w:p w14:paraId="45F56749"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Maintenabilité</w:t>
            </w:r>
          </w:p>
        </w:tc>
        <w:tc>
          <w:tcPr>
            <w:tcW w:w="5085" w:type="dxa"/>
          </w:tcPr>
          <w:p w14:paraId="72883DE6"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Concevoir une architecture modulaire, documentée et facilement évolutive.</w:t>
            </w:r>
          </w:p>
        </w:tc>
      </w:tr>
      <w:tr w:rsidR="00D3036D" w14:paraId="38FD2067"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092A85A6" w14:textId="77777777" w:rsidR="00D3036D" w:rsidRDefault="00D3036D" w:rsidP="00B46A08">
            <w:r>
              <w:t>Non fonctionnelle</w:t>
            </w:r>
          </w:p>
        </w:tc>
        <w:tc>
          <w:tcPr>
            <w:tcW w:w="2311" w:type="dxa"/>
          </w:tcPr>
          <w:p w14:paraId="3F55DD96"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Ergonomie (UX)</w:t>
            </w:r>
          </w:p>
        </w:tc>
        <w:tc>
          <w:tcPr>
            <w:tcW w:w="5085" w:type="dxa"/>
          </w:tcPr>
          <w:p w14:paraId="5C22AABE"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Proposer une interface claire, intuitive et adaptée aux besoins des administrateurs.</w:t>
            </w:r>
          </w:p>
        </w:tc>
      </w:tr>
      <w:tr w:rsidR="00D3036D" w14:paraId="3938D0F3" w14:textId="77777777" w:rsidTr="00D30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4" w:type="dxa"/>
          </w:tcPr>
          <w:p w14:paraId="61D0E00A" w14:textId="77777777" w:rsidR="00D3036D" w:rsidRDefault="00D3036D" w:rsidP="00B46A08">
            <w:r>
              <w:t>Non fonctionnelle</w:t>
            </w:r>
          </w:p>
        </w:tc>
        <w:tc>
          <w:tcPr>
            <w:tcW w:w="2311" w:type="dxa"/>
          </w:tcPr>
          <w:p w14:paraId="252FCA8F" w14:textId="77777777" w:rsidR="00D3036D" w:rsidRDefault="00D3036D" w:rsidP="00B46A08">
            <w:pPr>
              <w:cnfStyle w:val="000000100000" w:firstRow="0" w:lastRow="0" w:firstColumn="0" w:lastColumn="0" w:oddVBand="0" w:evenVBand="0" w:oddHBand="1" w:evenHBand="0" w:firstRowFirstColumn="0" w:firstRowLastColumn="0" w:lastRowFirstColumn="0" w:lastRowLastColumn="0"/>
            </w:pPr>
            <w:r>
              <w:t>Compatibilité</w:t>
            </w:r>
          </w:p>
        </w:tc>
        <w:tc>
          <w:tcPr>
            <w:tcW w:w="5085" w:type="dxa"/>
          </w:tcPr>
          <w:p w14:paraId="357A8B25" w14:textId="77777777" w:rsidR="00D3036D" w:rsidRDefault="00D3036D" w:rsidP="00F07FEE">
            <w:pPr>
              <w:spacing w:before="120" w:after="120"/>
              <w:cnfStyle w:val="000000100000" w:firstRow="0" w:lastRow="0" w:firstColumn="0" w:lastColumn="0" w:oddVBand="0" w:evenVBand="0" w:oddHBand="1" w:evenHBand="0" w:firstRowFirstColumn="0" w:firstRowLastColumn="0" w:lastRowFirstColumn="0" w:lastRowLastColumn="0"/>
            </w:pPr>
            <w:r>
              <w:t>Assurer le bon fonctionnement sur les navigateurs web modernes.</w:t>
            </w:r>
          </w:p>
        </w:tc>
      </w:tr>
      <w:tr w:rsidR="00D3036D" w14:paraId="7A869846" w14:textId="77777777" w:rsidTr="00D3036D">
        <w:tc>
          <w:tcPr>
            <w:cnfStyle w:val="001000000000" w:firstRow="0" w:lastRow="0" w:firstColumn="1" w:lastColumn="0" w:oddVBand="0" w:evenVBand="0" w:oddHBand="0" w:evenHBand="0" w:firstRowFirstColumn="0" w:firstRowLastColumn="0" w:lastRowFirstColumn="0" w:lastRowLastColumn="0"/>
            <w:tcW w:w="1964" w:type="dxa"/>
          </w:tcPr>
          <w:p w14:paraId="53B4D131" w14:textId="77777777" w:rsidR="00D3036D" w:rsidRDefault="00D3036D" w:rsidP="00B46A08">
            <w:r>
              <w:t>Non fonctionnelle</w:t>
            </w:r>
          </w:p>
        </w:tc>
        <w:tc>
          <w:tcPr>
            <w:tcW w:w="2311" w:type="dxa"/>
          </w:tcPr>
          <w:p w14:paraId="5ACA399D" w14:textId="77777777" w:rsidR="00D3036D" w:rsidRDefault="00D3036D" w:rsidP="00B46A08">
            <w:pPr>
              <w:cnfStyle w:val="000000000000" w:firstRow="0" w:lastRow="0" w:firstColumn="0" w:lastColumn="0" w:oddVBand="0" w:evenVBand="0" w:oddHBand="0" w:evenHBand="0" w:firstRowFirstColumn="0" w:firstRowLastColumn="0" w:lastRowFirstColumn="0" w:lastRowLastColumn="0"/>
            </w:pPr>
            <w:r>
              <w:t>Traçabilité</w:t>
            </w:r>
          </w:p>
        </w:tc>
        <w:tc>
          <w:tcPr>
            <w:tcW w:w="5085" w:type="dxa"/>
          </w:tcPr>
          <w:p w14:paraId="1B111CB2" w14:textId="77777777" w:rsidR="00D3036D" w:rsidRDefault="00D3036D" w:rsidP="00F07FEE">
            <w:pPr>
              <w:spacing w:before="120" w:after="120"/>
              <w:cnfStyle w:val="000000000000" w:firstRow="0" w:lastRow="0" w:firstColumn="0" w:lastColumn="0" w:oddVBand="0" w:evenVBand="0" w:oddHBand="0" w:evenHBand="0" w:firstRowFirstColumn="0" w:firstRowLastColumn="0" w:lastRowFirstColumn="0" w:lastRowLastColumn="0"/>
            </w:pPr>
            <w:r>
              <w:t>Journaliser les opérations importantes afin de faciliter le suivi, l’audit et le débogage.</w:t>
            </w:r>
          </w:p>
        </w:tc>
      </w:tr>
    </w:tbl>
    <w:p w14:paraId="0D3231F0" w14:textId="5B90180A" w:rsidR="005A3C5F" w:rsidRPr="00D05817" w:rsidRDefault="000D0751">
      <w:pPr>
        <w:pStyle w:val="Titre2"/>
      </w:pPr>
      <w:bookmarkStart w:id="4" w:name="_Toc223007764"/>
      <w:r w:rsidRPr="00D05817">
        <w:t>Gestion des risques et mesures</w:t>
      </w:r>
      <w:bookmarkEnd w:id="4"/>
    </w:p>
    <w:p w14:paraId="3869E919" w14:textId="7EAC7975" w:rsidR="005A3C5F" w:rsidRDefault="00B820C2">
      <w:r>
        <w:t xml:space="preserve">Plusieurs risques ont été identifiés comme </w:t>
      </w:r>
      <w:r w:rsidRPr="00B820C2">
        <w:t xml:space="preserve">une découverte tardive de failles de sécurité, notamment au niveau de l’authentification ou de la validation des données, pourrait nécessiter des corrections importantes en fin de projet et avoir un impact sur le planning. De plus, certaines tâches peuvent s’avérer plus complexes qu’initialement estimé, ce qui pourrait </w:t>
      </w:r>
      <w:r>
        <w:t>perturber</w:t>
      </w:r>
      <w:r w:rsidRPr="00B820C2">
        <w:t xml:space="preserve"> l’avancement global du projet. Enfin, la disponibilité limitée du chef de projet ou des </w:t>
      </w:r>
      <w:r>
        <w:t>experts</w:t>
      </w:r>
      <w:r w:rsidRPr="00B820C2">
        <w:t xml:space="preserve"> peut ralentir la prise de décision et la validation de certains choix techniques</w:t>
      </w:r>
      <w:r>
        <w:t>/</w:t>
      </w:r>
      <w:r w:rsidRPr="00B820C2">
        <w:t>fonctionnels</w:t>
      </w:r>
      <w:r>
        <w:t xml:space="preserve"> ou simplement des réponses à des questions bloquantes.</w:t>
      </w:r>
    </w:p>
    <w:p w14:paraId="485077CB" w14:textId="77777777" w:rsidR="00F07FEE" w:rsidRPr="00D05817" w:rsidRDefault="00F07FEE"/>
    <w:p w14:paraId="5220438A" w14:textId="33FE0E41" w:rsidR="005A3C5F" w:rsidRDefault="000D0751">
      <w:pPr>
        <w:pStyle w:val="Titre2"/>
      </w:pPr>
      <w:bookmarkStart w:id="5" w:name="_Toc223007765"/>
      <w:r w:rsidRPr="00D05817">
        <w:lastRenderedPageBreak/>
        <w:t>Conception</w:t>
      </w:r>
      <w:bookmarkEnd w:id="5"/>
    </w:p>
    <w:p w14:paraId="1BD7C283" w14:textId="3457B9A0" w:rsidR="00266CAF" w:rsidRDefault="00266CAF" w:rsidP="00A0301C">
      <w:pPr>
        <w:pStyle w:val="Titre3"/>
      </w:pPr>
      <w:r>
        <w:t>Maquettes</w:t>
      </w:r>
    </w:p>
    <w:p w14:paraId="5479AFBB" w14:textId="5529863D" w:rsidR="004E54B1" w:rsidRDefault="004E54B1">
      <w:pPr>
        <w:pStyle w:val="Guidage"/>
        <w:rPr>
          <w:i w:val="0"/>
          <w:color w:val="auto"/>
        </w:rPr>
      </w:pPr>
      <w:r w:rsidRPr="004E54B1">
        <w:rPr>
          <w:i w:val="0"/>
          <w:color w:val="auto"/>
        </w:rPr>
        <w:t>Les maquettes réalisées, d’abord en basse fidélité puis en haute</w:t>
      </w:r>
      <w:r>
        <w:rPr>
          <w:i w:val="0"/>
          <w:color w:val="auto"/>
        </w:rPr>
        <w:t xml:space="preserve"> </w:t>
      </w:r>
      <w:r w:rsidRPr="004E54B1">
        <w:rPr>
          <w:i w:val="0"/>
          <w:color w:val="auto"/>
        </w:rPr>
        <w:t>fidélité, ont permis de concevoir et de valider progressivement l’interface utilisateur, en passant d’une représentation fonctionnelle centrée sur la structure et l’ergonomie à une version visuelle proche du produit final.</w:t>
      </w:r>
    </w:p>
    <w:p w14:paraId="40D2B300" w14:textId="2A5236CD" w:rsidR="00BD4D76" w:rsidRDefault="00BD4D76" w:rsidP="00A0301C">
      <w:pPr>
        <w:pStyle w:val="Titre4"/>
      </w:pPr>
      <w:r>
        <w:t>Login admin</w:t>
      </w:r>
    </w:p>
    <w:tbl>
      <w:tblPr>
        <w:tblStyle w:val="TableauGrille4-Accentuation1"/>
        <w:tblW w:w="0" w:type="auto"/>
        <w:tblLook w:val="04A0" w:firstRow="1" w:lastRow="0" w:firstColumn="1" w:lastColumn="0" w:noHBand="0" w:noVBand="1"/>
      </w:tblPr>
      <w:tblGrid>
        <w:gridCol w:w="4698"/>
        <w:gridCol w:w="4698"/>
      </w:tblGrid>
      <w:tr w:rsidR="004E54B1" w14:paraId="49CE4E3F" w14:textId="77777777" w:rsidTr="004E5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CFF09F7" w14:textId="77E9F781" w:rsidR="004E54B1" w:rsidRPr="004E54B1" w:rsidRDefault="004E54B1">
            <w:pPr>
              <w:pStyle w:val="Guidage"/>
              <w:rPr>
                <w:i w:val="0"/>
                <w:color w:val="FFFFFF" w:themeColor="background1"/>
              </w:rPr>
            </w:pPr>
            <w:r w:rsidRPr="004E54B1">
              <w:rPr>
                <w:i w:val="0"/>
                <w:color w:val="FFFFFF" w:themeColor="background1"/>
              </w:rPr>
              <w:t>Basse fidélité</w:t>
            </w:r>
          </w:p>
        </w:tc>
        <w:tc>
          <w:tcPr>
            <w:tcW w:w="4698" w:type="dxa"/>
          </w:tcPr>
          <w:p w14:paraId="1F2E2F03" w14:textId="058B9EE8" w:rsidR="004E54B1" w:rsidRPr="004E54B1" w:rsidRDefault="004E54B1">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 fidélité</w:t>
            </w:r>
          </w:p>
        </w:tc>
      </w:tr>
      <w:tr w:rsidR="004E54B1" w14:paraId="30F71B66" w14:textId="77777777" w:rsidTr="004E5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C03EA77" w14:textId="77777777" w:rsidR="00CA39C0" w:rsidRDefault="00BD4D76" w:rsidP="00CA39C0">
            <w:pPr>
              <w:pStyle w:val="Guidage"/>
              <w:keepNext/>
              <w:spacing w:before="120" w:after="0"/>
              <w:jc w:val="center"/>
              <w:rPr>
                <w:b w:val="0"/>
                <w:bCs w:val="0"/>
              </w:rPr>
            </w:pPr>
            <w:r>
              <w:rPr>
                <w:noProof/>
              </w:rPr>
              <w:drawing>
                <wp:inline distT="0" distB="0" distL="0" distR="0" wp14:anchorId="2462C882" wp14:editId="3B00CC2A">
                  <wp:extent cx="2591684" cy="2021486"/>
                  <wp:effectExtent l="19050" t="19050" r="18415" b="17145"/>
                  <wp:docPr id="922081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8821" cy="2027053"/>
                          </a:xfrm>
                          <a:prstGeom prst="rect">
                            <a:avLst/>
                          </a:prstGeom>
                          <a:noFill/>
                          <a:ln>
                            <a:solidFill>
                              <a:schemeClr val="bg1">
                                <a:lumMod val="75000"/>
                              </a:schemeClr>
                            </a:solidFill>
                          </a:ln>
                        </pic:spPr>
                      </pic:pic>
                    </a:graphicData>
                  </a:graphic>
                </wp:inline>
              </w:drawing>
            </w:r>
          </w:p>
          <w:p w14:paraId="0A9C9DA8" w14:textId="45301584" w:rsidR="004E54B1" w:rsidRDefault="00CA39C0" w:rsidP="00CA39C0">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1</w:t>
            </w:r>
            <w:r>
              <w:fldChar w:fldCharType="end"/>
            </w:r>
            <w:r>
              <w:t>. Maquette BF de la page de login pour l'admin</w:t>
            </w:r>
          </w:p>
        </w:tc>
        <w:tc>
          <w:tcPr>
            <w:tcW w:w="4698" w:type="dxa"/>
          </w:tcPr>
          <w:p w14:paraId="3DC3F589" w14:textId="77777777" w:rsidR="00CA39C0" w:rsidRDefault="00BD4D76"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1506E49D" wp14:editId="6480479E">
                  <wp:extent cx="2591322" cy="2021205"/>
                  <wp:effectExtent l="19050" t="19050" r="19050" b="17145"/>
                  <wp:docPr id="18994581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6425" cy="2032985"/>
                          </a:xfrm>
                          <a:prstGeom prst="rect">
                            <a:avLst/>
                          </a:prstGeom>
                          <a:noFill/>
                          <a:ln>
                            <a:solidFill>
                              <a:schemeClr val="bg1">
                                <a:lumMod val="75000"/>
                              </a:schemeClr>
                            </a:solidFill>
                          </a:ln>
                        </pic:spPr>
                      </pic:pic>
                    </a:graphicData>
                  </a:graphic>
                </wp:inline>
              </w:drawing>
            </w:r>
          </w:p>
          <w:p w14:paraId="3558F68C" w14:textId="2C64D09C" w:rsidR="004E54B1" w:rsidRPr="00CA39C0" w:rsidRDefault="00CA39C0" w:rsidP="00CA39C0">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2</w:t>
            </w:r>
            <w:r w:rsidRPr="00CA39C0">
              <w:rPr>
                <w:b w:val="0"/>
                <w:bCs w:val="0"/>
              </w:rPr>
              <w:fldChar w:fldCharType="end"/>
            </w:r>
            <w:r w:rsidRPr="00CA39C0">
              <w:rPr>
                <w:b w:val="0"/>
                <w:bCs w:val="0"/>
              </w:rPr>
              <w:t>. Maquette HF de la page de login pour admin</w:t>
            </w:r>
          </w:p>
        </w:tc>
      </w:tr>
    </w:tbl>
    <w:p w14:paraId="5CF3D8DC" w14:textId="19297FF4" w:rsidR="00BD4D76" w:rsidRDefault="00BD4D76" w:rsidP="00A0301C">
      <w:pPr>
        <w:pStyle w:val="Titre4"/>
      </w:pPr>
      <w:r>
        <w:t>Dashboard admin (partie 1/2)</w:t>
      </w:r>
    </w:p>
    <w:tbl>
      <w:tblPr>
        <w:tblStyle w:val="TableauGrille4-Accentuation1"/>
        <w:tblW w:w="0" w:type="auto"/>
        <w:tblLook w:val="04A0" w:firstRow="1" w:lastRow="0" w:firstColumn="1" w:lastColumn="0" w:noHBand="0" w:noVBand="1"/>
      </w:tblPr>
      <w:tblGrid>
        <w:gridCol w:w="4698"/>
        <w:gridCol w:w="4698"/>
      </w:tblGrid>
      <w:tr w:rsidR="00BD4D76" w14:paraId="3C280CB0"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05D235F" w14:textId="77777777" w:rsidR="00BD4D76" w:rsidRPr="004E54B1" w:rsidRDefault="00BD4D76" w:rsidP="00B46A08">
            <w:pPr>
              <w:pStyle w:val="Guidage"/>
              <w:rPr>
                <w:i w:val="0"/>
                <w:color w:val="FFFFFF" w:themeColor="background1"/>
              </w:rPr>
            </w:pPr>
            <w:r w:rsidRPr="004E54B1">
              <w:rPr>
                <w:i w:val="0"/>
                <w:color w:val="FFFFFF" w:themeColor="background1"/>
              </w:rPr>
              <w:t>Basse fidélité</w:t>
            </w:r>
          </w:p>
        </w:tc>
        <w:tc>
          <w:tcPr>
            <w:tcW w:w="4698" w:type="dxa"/>
          </w:tcPr>
          <w:p w14:paraId="3022A531" w14:textId="77777777" w:rsidR="00BD4D76" w:rsidRPr="004E54B1" w:rsidRDefault="00BD4D76"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r w:rsidRPr="004E54B1">
              <w:rPr>
                <w:i w:val="0"/>
                <w:color w:val="FFFFFF" w:themeColor="background1"/>
              </w:rPr>
              <w:t>Haute fidélité</w:t>
            </w:r>
          </w:p>
        </w:tc>
      </w:tr>
      <w:tr w:rsidR="00BD4D76" w14:paraId="54DA3D64"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10EC001" w14:textId="77777777" w:rsidR="00CA39C0" w:rsidRDefault="00BD4D76" w:rsidP="00CA39C0">
            <w:pPr>
              <w:pStyle w:val="Guidage"/>
              <w:keepNext/>
              <w:spacing w:before="120" w:after="0"/>
              <w:jc w:val="center"/>
              <w:rPr>
                <w:b w:val="0"/>
                <w:bCs w:val="0"/>
              </w:rPr>
            </w:pPr>
            <w:r>
              <w:rPr>
                <w:noProof/>
              </w:rPr>
              <w:drawing>
                <wp:inline distT="0" distB="0" distL="0" distR="0" wp14:anchorId="53721379" wp14:editId="7C3F6088">
                  <wp:extent cx="2598821" cy="2026488"/>
                  <wp:effectExtent l="19050" t="19050" r="11430" b="12065"/>
                  <wp:docPr id="1196428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28371" name="Image 1"/>
                          <pic:cNvPicPr>
                            <a:picLocks noChangeAspect="1" noChangeArrowheads="1"/>
                          </pic:cNvPicPr>
                        </pic:nvPicPr>
                        <pic:blipFill>
                          <a:blip r:embed="rId19"/>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677B8524" w14:textId="76350337" w:rsidR="00BD4D76" w:rsidRDefault="00CA39C0" w:rsidP="00CA39C0">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3</w:t>
            </w:r>
            <w:r>
              <w:fldChar w:fldCharType="end"/>
            </w:r>
            <w:r w:rsidRPr="00B2524D">
              <w:t>. Maquette BF</w:t>
            </w:r>
            <w:r>
              <w:t xml:space="preserve"> du </w:t>
            </w:r>
            <w:proofErr w:type="spellStart"/>
            <w:r>
              <w:t>dashboard</w:t>
            </w:r>
            <w:proofErr w:type="spellEnd"/>
            <w:r>
              <w:t xml:space="preserve"> admin</w:t>
            </w:r>
          </w:p>
        </w:tc>
        <w:tc>
          <w:tcPr>
            <w:tcW w:w="4698" w:type="dxa"/>
          </w:tcPr>
          <w:p w14:paraId="0618AB96" w14:textId="77777777" w:rsidR="00CA39C0" w:rsidRDefault="00BD4D76"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857BD01" wp14:editId="62414FEF">
                  <wp:extent cx="2606425" cy="2032418"/>
                  <wp:effectExtent l="19050" t="19050" r="22860" b="25400"/>
                  <wp:docPr id="181580491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4914" name="Image 2"/>
                          <pic:cNvPicPr>
                            <a:picLocks noChangeAspect="1" noChangeArrowheads="1"/>
                          </pic:cNvPicPr>
                        </pic:nvPicPr>
                        <pic:blipFill>
                          <a:blip r:embed="rId20"/>
                          <a:stretch>
                            <a:fillRect/>
                          </a:stretch>
                        </pic:blipFill>
                        <pic:spPr bwMode="auto">
                          <a:xfrm>
                            <a:off x="0" y="0"/>
                            <a:ext cx="2606425" cy="2032418"/>
                          </a:xfrm>
                          <a:prstGeom prst="rect">
                            <a:avLst/>
                          </a:prstGeom>
                          <a:noFill/>
                          <a:ln>
                            <a:solidFill>
                              <a:schemeClr val="bg1">
                                <a:lumMod val="75000"/>
                              </a:schemeClr>
                            </a:solidFill>
                          </a:ln>
                        </pic:spPr>
                      </pic:pic>
                    </a:graphicData>
                  </a:graphic>
                </wp:inline>
              </w:drawing>
            </w:r>
          </w:p>
          <w:p w14:paraId="08AFA1AE" w14:textId="06D5D710" w:rsidR="00BD4D76" w:rsidRPr="00CA39C0" w:rsidRDefault="00CA39C0" w:rsidP="00CA39C0">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4</w:t>
            </w:r>
            <w:r w:rsidRPr="00CA39C0">
              <w:rPr>
                <w:b w:val="0"/>
                <w:bCs w:val="0"/>
              </w:rPr>
              <w:fldChar w:fldCharType="end"/>
            </w:r>
            <w:r w:rsidRPr="00CA39C0">
              <w:rPr>
                <w:b w:val="0"/>
                <w:bCs w:val="0"/>
              </w:rPr>
              <w:t xml:space="preserve">. Maquette HF du </w:t>
            </w:r>
            <w:proofErr w:type="spellStart"/>
            <w:r w:rsidRPr="00CA39C0">
              <w:rPr>
                <w:b w:val="0"/>
                <w:bCs w:val="0"/>
              </w:rPr>
              <w:t>dashboard</w:t>
            </w:r>
            <w:proofErr w:type="spellEnd"/>
            <w:r w:rsidRPr="00CA39C0">
              <w:rPr>
                <w:b w:val="0"/>
                <w:bCs w:val="0"/>
              </w:rPr>
              <w:t xml:space="preserve"> admin</w:t>
            </w:r>
          </w:p>
        </w:tc>
      </w:tr>
    </w:tbl>
    <w:p w14:paraId="53C40877" w14:textId="28B0EE13" w:rsidR="00BD4D76" w:rsidRDefault="00BD4D76" w:rsidP="00BD4D76"/>
    <w:p w14:paraId="26AA0946" w14:textId="77777777" w:rsidR="00BD4D76" w:rsidRDefault="00BD4D76">
      <w:r>
        <w:br w:type="page"/>
      </w:r>
    </w:p>
    <w:p w14:paraId="71F3953B" w14:textId="3FD20013" w:rsidR="00BD4D76" w:rsidRDefault="00BD4D76" w:rsidP="00A0301C">
      <w:pPr>
        <w:pStyle w:val="Titre4"/>
      </w:pPr>
      <w:r>
        <w:lastRenderedPageBreak/>
        <w:t>Dashboard admin (partie 2/2)</w:t>
      </w:r>
    </w:p>
    <w:tbl>
      <w:tblPr>
        <w:tblStyle w:val="TableauGrille4-Accentuation1"/>
        <w:tblW w:w="0" w:type="auto"/>
        <w:tblLook w:val="04A0" w:firstRow="1" w:lastRow="0" w:firstColumn="1" w:lastColumn="0" w:noHBand="0" w:noVBand="1"/>
      </w:tblPr>
      <w:tblGrid>
        <w:gridCol w:w="4698"/>
        <w:gridCol w:w="4698"/>
      </w:tblGrid>
      <w:tr w:rsidR="00BD4D76" w14:paraId="20668E2E"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3A24847" w14:textId="77777777" w:rsidR="00BD4D76" w:rsidRPr="004E54B1" w:rsidRDefault="00BD4D76" w:rsidP="00B46A08">
            <w:pPr>
              <w:pStyle w:val="Guidage"/>
              <w:rPr>
                <w:i w:val="0"/>
                <w:color w:val="FFFFFF" w:themeColor="background1"/>
              </w:rPr>
            </w:pPr>
            <w:r w:rsidRPr="004E54B1">
              <w:rPr>
                <w:i w:val="0"/>
                <w:color w:val="FFFFFF" w:themeColor="background1"/>
              </w:rPr>
              <w:t>Basse fidélité</w:t>
            </w:r>
          </w:p>
        </w:tc>
        <w:tc>
          <w:tcPr>
            <w:tcW w:w="4698" w:type="dxa"/>
          </w:tcPr>
          <w:p w14:paraId="13BBA2F0" w14:textId="77777777" w:rsidR="00BD4D76" w:rsidRPr="004E54B1" w:rsidRDefault="00BD4D76"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BD4D76" w14:paraId="02CC6CAD"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A5A9983" w14:textId="77777777" w:rsidR="00CA39C0" w:rsidRDefault="00BD4D76" w:rsidP="00CA39C0">
            <w:pPr>
              <w:pStyle w:val="Guidage"/>
              <w:keepNext/>
              <w:spacing w:before="120" w:after="0"/>
              <w:jc w:val="center"/>
              <w:rPr>
                <w:b w:val="0"/>
                <w:bCs w:val="0"/>
              </w:rPr>
            </w:pPr>
            <w:r>
              <w:rPr>
                <w:noProof/>
              </w:rPr>
              <w:drawing>
                <wp:inline distT="0" distB="0" distL="0" distR="0" wp14:anchorId="7771DB6C" wp14:editId="061C8CBB">
                  <wp:extent cx="2598821" cy="2026488"/>
                  <wp:effectExtent l="19050" t="19050" r="11430" b="12065"/>
                  <wp:docPr id="1973664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64781" name="Image 1"/>
                          <pic:cNvPicPr>
                            <a:picLocks noChangeAspect="1" noChangeArrowheads="1"/>
                          </pic:cNvPicPr>
                        </pic:nvPicPr>
                        <pic:blipFill>
                          <a:blip r:embed="rId21"/>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19694F02" w14:textId="2AD2A47A" w:rsidR="00BD4D76" w:rsidRDefault="00CA39C0" w:rsidP="00CA39C0">
            <w:pPr>
              <w:pStyle w:val="Lgende"/>
              <w:jc w:val="center"/>
              <w:rPr>
                <w:i/>
                <w:color w:val="auto"/>
              </w:rPr>
            </w:pPr>
            <w:r>
              <w:t xml:space="preserve">Figure </w:t>
            </w:r>
            <w:r>
              <w:fldChar w:fldCharType="begin"/>
            </w:r>
            <w:r>
              <w:instrText xml:space="preserve"> SEQ Figure \* ARABIC </w:instrText>
            </w:r>
            <w:r>
              <w:fldChar w:fldCharType="separate"/>
            </w:r>
            <w:r w:rsidR="00B34F26">
              <w:rPr>
                <w:noProof/>
              </w:rPr>
              <w:t>5</w:t>
            </w:r>
            <w:r>
              <w:fldChar w:fldCharType="end"/>
            </w:r>
            <w:r w:rsidRPr="00AC68B2">
              <w:t xml:space="preserve">. Maquette BF du </w:t>
            </w:r>
            <w:proofErr w:type="spellStart"/>
            <w:r w:rsidRPr="00AC68B2">
              <w:t>dashboard</w:t>
            </w:r>
            <w:proofErr w:type="spellEnd"/>
            <w:r w:rsidRPr="00AC68B2">
              <w:t xml:space="preserve"> admin</w:t>
            </w:r>
          </w:p>
        </w:tc>
        <w:tc>
          <w:tcPr>
            <w:tcW w:w="4698" w:type="dxa"/>
          </w:tcPr>
          <w:p w14:paraId="43FA2A9A" w14:textId="77777777" w:rsidR="00CA39C0" w:rsidRDefault="00BD4D76"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383F170" wp14:editId="5834EE0A">
                  <wp:extent cx="2606425" cy="2032418"/>
                  <wp:effectExtent l="19050" t="19050" r="22860" b="25400"/>
                  <wp:docPr id="511507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7613" name="Image 2"/>
                          <pic:cNvPicPr>
                            <a:picLocks noChangeAspect="1" noChangeArrowheads="1"/>
                          </pic:cNvPicPr>
                        </pic:nvPicPr>
                        <pic:blipFill>
                          <a:blip r:embed="rId22"/>
                          <a:stretch>
                            <a:fillRect/>
                          </a:stretch>
                        </pic:blipFill>
                        <pic:spPr bwMode="auto">
                          <a:xfrm>
                            <a:off x="0" y="0"/>
                            <a:ext cx="2606425" cy="2032418"/>
                          </a:xfrm>
                          <a:prstGeom prst="rect">
                            <a:avLst/>
                          </a:prstGeom>
                          <a:noFill/>
                          <a:ln>
                            <a:solidFill>
                              <a:schemeClr val="bg1">
                                <a:lumMod val="75000"/>
                              </a:schemeClr>
                            </a:solidFill>
                          </a:ln>
                        </pic:spPr>
                      </pic:pic>
                    </a:graphicData>
                  </a:graphic>
                </wp:inline>
              </w:drawing>
            </w:r>
          </w:p>
          <w:p w14:paraId="7808C076" w14:textId="05136C3F" w:rsidR="00BD4D76" w:rsidRPr="00CA39C0" w:rsidRDefault="00CA39C0" w:rsidP="00CA39C0">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6</w:t>
            </w:r>
            <w:r w:rsidRPr="00CA39C0">
              <w:rPr>
                <w:b w:val="0"/>
                <w:bCs w:val="0"/>
              </w:rPr>
              <w:fldChar w:fldCharType="end"/>
            </w:r>
            <w:r w:rsidRPr="00CA39C0">
              <w:rPr>
                <w:b w:val="0"/>
                <w:bCs w:val="0"/>
              </w:rPr>
              <w:t xml:space="preserve">. Maquette HF du </w:t>
            </w:r>
            <w:proofErr w:type="spellStart"/>
            <w:r w:rsidRPr="00CA39C0">
              <w:rPr>
                <w:b w:val="0"/>
                <w:bCs w:val="0"/>
              </w:rPr>
              <w:t>dashboard</w:t>
            </w:r>
            <w:proofErr w:type="spellEnd"/>
            <w:r w:rsidRPr="00CA39C0">
              <w:rPr>
                <w:b w:val="0"/>
                <w:bCs w:val="0"/>
              </w:rPr>
              <w:t xml:space="preserve"> admin</w:t>
            </w:r>
          </w:p>
        </w:tc>
      </w:tr>
    </w:tbl>
    <w:p w14:paraId="0D8EB913" w14:textId="1958C6C5" w:rsidR="00BD4D76" w:rsidRDefault="00BD4D76" w:rsidP="00A0301C">
      <w:pPr>
        <w:pStyle w:val="Titre4"/>
      </w:pPr>
      <w:r>
        <w:t>Création d’une campagne</w:t>
      </w:r>
    </w:p>
    <w:tbl>
      <w:tblPr>
        <w:tblStyle w:val="TableauGrille4-Accentuation1"/>
        <w:tblW w:w="0" w:type="auto"/>
        <w:tblLook w:val="04A0" w:firstRow="1" w:lastRow="0" w:firstColumn="1" w:lastColumn="0" w:noHBand="0" w:noVBand="1"/>
      </w:tblPr>
      <w:tblGrid>
        <w:gridCol w:w="4698"/>
        <w:gridCol w:w="4698"/>
      </w:tblGrid>
      <w:tr w:rsidR="00BD4D76" w14:paraId="500B3A5E"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D053318" w14:textId="77777777" w:rsidR="00BD4D76" w:rsidRPr="004E54B1" w:rsidRDefault="00BD4D76" w:rsidP="00B46A08">
            <w:pPr>
              <w:pStyle w:val="Guidage"/>
              <w:rPr>
                <w:i w:val="0"/>
                <w:color w:val="FFFFFF" w:themeColor="background1"/>
              </w:rPr>
            </w:pPr>
            <w:r w:rsidRPr="004E54B1">
              <w:rPr>
                <w:i w:val="0"/>
                <w:color w:val="FFFFFF" w:themeColor="background1"/>
              </w:rPr>
              <w:t>Basse fidélité</w:t>
            </w:r>
          </w:p>
        </w:tc>
        <w:tc>
          <w:tcPr>
            <w:tcW w:w="4698" w:type="dxa"/>
          </w:tcPr>
          <w:p w14:paraId="2B8608C5" w14:textId="77777777" w:rsidR="00BD4D76" w:rsidRPr="004E54B1" w:rsidRDefault="00BD4D76"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BD4D76" w14:paraId="33085D5A"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E2A613A" w14:textId="77777777" w:rsidR="00CA39C0" w:rsidRDefault="00BD4D76" w:rsidP="00CA39C0">
            <w:pPr>
              <w:pStyle w:val="Guidage"/>
              <w:keepNext/>
              <w:spacing w:before="120" w:after="0"/>
              <w:jc w:val="center"/>
              <w:rPr>
                <w:b w:val="0"/>
                <w:bCs w:val="0"/>
              </w:rPr>
            </w:pPr>
            <w:r>
              <w:rPr>
                <w:noProof/>
              </w:rPr>
              <w:drawing>
                <wp:inline distT="0" distB="0" distL="0" distR="0" wp14:anchorId="62F21066" wp14:editId="79CA0FDD">
                  <wp:extent cx="2598821" cy="2026488"/>
                  <wp:effectExtent l="19050" t="19050" r="11430" b="12065"/>
                  <wp:docPr id="931532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32505" name="Image 1"/>
                          <pic:cNvPicPr>
                            <a:picLocks noChangeAspect="1" noChangeArrowheads="1"/>
                          </pic:cNvPicPr>
                        </pic:nvPicPr>
                        <pic:blipFill>
                          <a:blip r:embed="rId23"/>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59CB08F4" w14:textId="14CAAEC9" w:rsidR="00BD4D76" w:rsidRDefault="00CA39C0" w:rsidP="00CA39C0">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7</w:t>
            </w:r>
            <w:r>
              <w:fldChar w:fldCharType="end"/>
            </w:r>
            <w:r w:rsidRPr="009E4EB9">
              <w:t>. Maquette BF d</w:t>
            </w:r>
            <w:r>
              <w:t>e la page de création d'une campagne</w:t>
            </w:r>
          </w:p>
        </w:tc>
        <w:tc>
          <w:tcPr>
            <w:tcW w:w="4698" w:type="dxa"/>
          </w:tcPr>
          <w:p w14:paraId="431D2660" w14:textId="77777777" w:rsidR="00CA39C0" w:rsidRDefault="00BD4D76"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7DEE686" wp14:editId="51860043">
                  <wp:extent cx="2589518" cy="2032985"/>
                  <wp:effectExtent l="19050" t="19050" r="20955" b="24765"/>
                  <wp:docPr id="17914419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41955" name="Image 2"/>
                          <pic:cNvPicPr>
                            <a:picLocks noChangeAspect="1" noChangeArrowheads="1"/>
                          </pic:cNvPicPr>
                        </pic:nvPicPr>
                        <pic:blipFill>
                          <a:blip r:embed="rId24"/>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5D236C8E" w14:textId="6C4E9458" w:rsidR="00BD4D76" w:rsidRPr="00CA39C0" w:rsidRDefault="00CA39C0" w:rsidP="00CA39C0">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8</w:t>
            </w:r>
            <w:r w:rsidRPr="00CA39C0">
              <w:rPr>
                <w:b w:val="0"/>
                <w:bCs w:val="0"/>
              </w:rPr>
              <w:fldChar w:fldCharType="end"/>
            </w:r>
            <w:r w:rsidRPr="00CA39C0">
              <w:rPr>
                <w:b w:val="0"/>
                <w:bCs w:val="0"/>
              </w:rPr>
              <w:t>. Maquette BF de la page de création d'une campagne</w:t>
            </w:r>
          </w:p>
        </w:tc>
      </w:tr>
    </w:tbl>
    <w:p w14:paraId="5DA55170" w14:textId="17B26D3A" w:rsidR="00F34E1E" w:rsidRDefault="00F34E1E" w:rsidP="00F34E1E"/>
    <w:p w14:paraId="4BA1C293" w14:textId="49803C50" w:rsidR="00F34E1E" w:rsidRDefault="00F34E1E" w:rsidP="00F34E1E">
      <w:r>
        <w:br w:type="page"/>
      </w:r>
    </w:p>
    <w:p w14:paraId="54815FAB" w14:textId="2E07005A" w:rsidR="00BD4D76" w:rsidRDefault="00F34E1E" w:rsidP="00A0301C">
      <w:pPr>
        <w:pStyle w:val="Titre4"/>
      </w:pPr>
      <w:r>
        <w:lastRenderedPageBreak/>
        <w:t>Planification d’une campagne</w:t>
      </w:r>
    </w:p>
    <w:tbl>
      <w:tblPr>
        <w:tblStyle w:val="TableauGrille4-Accentuation1"/>
        <w:tblW w:w="0" w:type="auto"/>
        <w:tblLook w:val="04A0" w:firstRow="1" w:lastRow="0" w:firstColumn="1" w:lastColumn="0" w:noHBand="0" w:noVBand="1"/>
      </w:tblPr>
      <w:tblGrid>
        <w:gridCol w:w="4698"/>
        <w:gridCol w:w="4698"/>
      </w:tblGrid>
      <w:tr w:rsidR="00F34E1E" w14:paraId="1A5BA6F8"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FAF25EB"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0D4E929F"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31289498"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5679D187" w14:textId="77777777" w:rsidR="00CA39C0" w:rsidRDefault="00F34E1E" w:rsidP="00CA39C0">
            <w:pPr>
              <w:pStyle w:val="Guidage"/>
              <w:keepNext/>
              <w:spacing w:before="120" w:after="0"/>
              <w:jc w:val="center"/>
              <w:rPr>
                <w:b w:val="0"/>
                <w:bCs w:val="0"/>
              </w:rPr>
            </w:pPr>
            <w:r>
              <w:rPr>
                <w:noProof/>
              </w:rPr>
              <w:drawing>
                <wp:inline distT="0" distB="0" distL="0" distR="0" wp14:anchorId="7CD96581" wp14:editId="4C13009C">
                  <wp:extent cx="2598821" cy="2026488"/>
                  <wp:effectExtent l="19050" t="19050" r="11430" b="12065"/>
                  <wp:docPr id="1049138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8896" name="Image 1"/>
                          <pic:cNvPicPr>
                            <a:picLocks noChangeAspect="1" noChangeArrowheads="1"/>
                          </pic:cNvPicPr>
                        </pic:nvPicPr>
                        <pic:blipFill>
                          <a:blip r:embed="rId25"/>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49213D54" w14:textId="51860E68" w:rsidR="00F34E1E" w:rsidRDefault="00CA39C0" w:rsidP="00CA39C0">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9</w:t>
            </w:r>
            <w:r>
              <w:fldChar w:fldCharType="end"/>
            </w:r>
            <w:r w:rsidRPr="00496534">
              <w:t>. Maquette BF de la p</w:t>
            </w:r>
            <w:r>
              <w:t>opup de planification d'une campagne</w:t>
            </w:r>
          </w:p>
        </w:tc>
        <w:tc>
          <w:tcPr>
            <w:tcW w:w="4698" w:type="dxa"/>
          </w:tcPr>
          <w:p w14:paraId="52589045" w14:textId="77777777" w:rsidR="00CA39C0" w:rsidRDefault="00F34E1E"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sidRPr="00CA39C0">
              <w:rPr>
                <w:i w:val="0"/>
                <w:iCs/>
                <w:noProof/>
              </w:rPr>
              <w:drawing>
                <wp:inline distT="0" distB="0" distL="0" distR="0" wp14:anchorId="22F873FF" wp14:editId="1B7CD1FF">
                  <wp:extent cx="2589518" cy="2032985"/>
                  <wp:effectExtent l="19050" t="19050" r="20955" b="24765"/>
                  <wp:docPr id="16113456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45642" name="Image 2"/>
                          <pic:cNvPicPr>
                            <a:picLocks noChangeAspect="1" noChangeArrowheads="1"/>
                          </pic:cNvPicPr>
                        </pic:nvPicPr>
                        <pic:blipFill>
                          <a:blip r:embed="rId26"/>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1B3A9310" w14:textId="008D0BA3" w:rsidR="00F34E1E" w:rsidRPr="00CA39C0" w:rsidRDefault="00CA39C0" w:rsidP="00CA39C0">
            <w:pPr>
              <w:pStyle w:val="Lgende"/>
              <w:jc w:val="center"/>
              <w:cnfStyle w:val="000000100000" w:firstRow="0" w:lastRow="0" w:firstColumn="0" w:lastColumn="0" w:oddVBand="0" w:evenVBand="0" w:oddHBand="1" w:evenHBand="0" w:firstRowFirstColumn="0" w:firstRowLastColumn="0" w:lastRowFirstColumn="0" w:lastRowLastColumn="0"/>
              <w:rPr>
                <w:b w:val="0"/>
                <w:bCs w:val="0"/>
                <w:i/>
                <w:iCs/>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10</w:t>
            </w:r>
            <w:r w:rsidRPr="00CA39C0">
              <w:rPr>
                <w:b w:val="0"/>
                <w:bCs w:val="0"/>
              </w:rPr>
              <w:fldChar w:fldCharType="end"/>
            </w:r>
            <w:r w:rsidRPr="00CA39C0">
              <w:rPr>
                <w:b w:val="0"/>
                <w:bCs w:val="0"/>
              </w:rPr>
              <w:t>. Maquette HF de la popup de planification d'une campagne</w:t>
            </w:r>
          </w:p>
        </w:tc>
      </w:tr>
    </w:tbl>
    <w:p w14:paraId="6250C555" w14:textId="77777777" w:rsidR="00F34E1E" w:rsidRPr="00F34E1E" w:rsidRDefault="00F34E1E" w:rsidP="00F34E1E"/>
    <w:p w14:paraId="22851895" w14:textId="538FA15E" w:rsidR="00F34E1E" w:rsidRDefault="00F34E1E" w:rsidP="00A0301C">
      <w:pPr>
        <w:pStyle w:val="Titre4"/>
      </w:pPr>
      <w:r>
        <w:t>Choix des contacts</w:t>
      </w:r>
    </w:p>
    <w:tbl>
      <w:tblPr>
        <w:tblStyle w:val="TableauGrille4-Accentuation1"/>
        <w:tblW w:w="0" w:type="auto"/>
        <w:tblLook w:val="04A0" w:firstRow="1" w:lastRow="0" w:firstColumn="1" w:lastColumn="0" w:noHBand="0" w:noVBand="1"/>
      </w:tblPr>
      <w:tblGrid>
        <w:gridCol w:w="4698"/>
        <w:gridCol w:w="4698"/>
      </w:tblGrid>
      <w:tr w:rsidR="00F34E1E" w14:paraId="5220A391"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785B9E8"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5039BD51"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360653A1"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D41715B" w14:textId="77777777" w:rsidR="00CA39C0" w:rsidRDefault="00F34E1E" w:rsidP="00CA39C0">
            <w:pPr>
              <w:pStyle w:val="Guidage"/>
              <w:keepNext/>
              <w:spacing w:before="120" w:after="0"/>
              <w:jc w:val="center"/>
              <w:rPr>
                <w:b w:val="0"/>
                <w:bCs w:val="0"/>
              </w:rPr>
            </w:pPr>
            <w:r>
              <w:rPr>
                <w:noProof/>
              </w:rPr>
              <w:drawing>
                <wp:inline distT="0" distB="0" distL="0" distR="0" wp14:anchorId="2BC31EEE" wp14:editId="357F665F">
                  <wp:extent cx="2598821" cy="2026488"/>
                  <wp:effectExtent l="19050" t="19050" r="11430" b="12065"/>
                  <wp:docPr id="1350648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48007" name="Image 1"/>
                          <pic:cNvPicPr>
                            <a:picLocks noChangeAspect="1" noChangeArrowheads="1"/>
                          </pic:cNvPicPr>
                        </pic:nvPicPr>
                        <pic:blipFill>
                          <a:blip r:embed="rId27"/>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492FD508" w14:textId="59FE2146" w:rsidR="00F34E1E" w:rsidRDefault="00CA39C0" w:rsidP="00CA39C0">
            <w:pPr>
              <w:pStyle w:val="Lgende"/>
              <w:jc w:val="center"/>
              <w:rPr>
                <w:i/>
                <w:color w:val="auto"/>
              </w:rPr>
            </w:pPr>
            <w:r>
              <w:t xml:space="preserve">Figure </w:t>
            </w:r>
            <w:r>
              <w:fldChar w:fldCharType="begin"/>
            </w:r>
            <w:r>
              <w:instrText xml:space="preserve"> SEQ Figure \* ARABIC </w:instrText>
            </w:r>
            <w:r>
              <w:fldChar w:fldCharType="separate"/>
            </w:r>
            <w:r w:rsidR="00B34F26">
              <w:rPr>
                <w:noProof/>
              </w:rPr>
              <w:t>11</w:t>
            </w:r>
            <w:r>
              <w:fldChar w:fldCharType="end"/>
            </w:r>
            <w:r w:rsidRPr="00C15CDA">
              <w:t>. Maquette BF de la p</w:t>
            </w:r>
            <w:r>
              <w:t>opup de choix de contact</w:t>
            </w:r>
          </w:p>
        </w:tc>
        <w:tc>
          <w:tcPr>
            <w:tcW w:w="4698" w:type="dxa"/>
          </w:tcPr>
          <w:p w14:paraId="3785B2A7" w14:textId="77777777" w:rsidR="00CA39C0" w:rsidRDefault="00F34E1E"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A837F53" wp14:editId="22484558">
                  <wp:extent cx="2589518" cy="2032985"/>
                  <wp:effectExtent l="19050" t="19050" r="20955" b="24765"/>
                  <wp:docPr id="605403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370" name="Image 2"/>
                          <pic:cNvPicPr>
                            <a:picLocks noChangeAspect="1" noChangeArrowheads="1"/>
                          </pic:cNvPicPr>
                        </pic:nvPicPr>
                        <pic:blipFill>
                          <a:blip r:embed="rId28"/>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4B0C6833" w14:textId="3EEACA9B" w:rsidR="00F34E1E" w:rsidRPr="00CA39C0" w:rsidRDefault="00CA39C0" w:rsidP="00CA39C0">
            <w:pPr>
              <w:pStyle w:val="Lgende"/>
              <w:spacing w:after="120"/>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12</w:t>
            </w:r>
            <w:r w:rsidRPr="00CA39C0">
              <w:rPr>
                <w:b w:val="0"/>
                <w:bCs w:val="0"/>
              </w:rPr>
              <w:fldChar w:fldCharType="end"/>
            </w:r>
            <w:r w:rsidRPr="00CA39C0">
              <w:rPr>
                <w:b w:val="0"/>
                <w:bCs w:val="0"/>
              </w:rPr>
              <w:t>. Maquette HF de la popup de choix de contact</w:t>
            </w:r>
          </w:p>
        </w:tc>
      </w:tr>
    </w:tbl>
    <w:p w14:paraId="4930A6E0" w14:textId="196E1728" w:rsidR="00F34E1E" w:rsidRDefault="00F34E1E" w:rsidP="00F34E1E"/>
    <w:p w14:paraId="529AD870" w14:textId="22356ECB" w:rsidR="00F34E1E" w:rsidRDefault="00F34E1E" w:rsidP="00F34E1E">
      <w:r>
        <w:br w:type="page"/>
      </w:r>
    </w:p>
    <w:p w14:paraId="30735E42" w14:textId="5796A479" w:rsidR="00F34E1E" w:rsidRDefault="00F34E1E" w:rsidP="00A0301C">
      <w:pPr>
        <w:pStyle w:val="Titre4"/>
      </w:pPr>
      <w:r>
        <w:lastRenderedPageBreak/>
        <w:t>Détails d’une campagne (partie 1/2)</w:t>
      </w:r>
    </w:p>
    <w:tbl>
      <w:tblPr>
        <w:tblStyle w:val="TableauGrille4-Accentuation1"/>
        <w:tblW w:w="0" w:type="auto"/>
        <w:tblLook w:val="04A0" w:firstRow="1" w:lastRow="0" w:firstColumn="1" w:lastColumn="0" w:noHBand="0" w:noVBand="1"/>
      </w:tblPr>
      <w:tblGrid>
        <w:gridCol w:w="4698"/>
        <w:gridCol w:w="4698"/>
      </w:tblGrid>
      <w:tr w:rsidR="00F34E1E" w14:paraId="3AD5ADA9"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F5701C7"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77EC2F0B"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7070DC42"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2D42376C" w14:textId="77777777" w:rsidR="00CA39C0" w:rsidRDefault="00F34E1E" w:rsidP="00CA39C0">
            <w:pPr>
              <w:pStyle w:val="Guidage"/>
              <w:keepNext/>
              <w:spacing w:before="120" w:after="0"/>
              <w:jc w:val="center"/>
              <w:rPr>
                <w:b w:val="0"/>
                <w:bCs w:val="0"/>
              </w:rPr>
            </w:pPr>
            <w:r>
              <w:rPr>
                <w:noProof/>
              </w:rPr>
              <w:drawing>
                <wp:inline distT="0" distB="0" distL="0" distR="0" wp14:anchorId="34BEC7B7" wp14:editId="0E8CEC91">
                  <wp:extent cx="2598821" cy="2026488"/>
                  <wp:effectExtent l="19050" t="19050" r="11430" b="12065"/>
                  <wp:docPr id="1012829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29908" name="Image 1"/>
                          <pic:cNvPicPr>
                            <a:picLocks noChangeAspect="1" noChangeArrowheads="1"/>
                          </pic:cNvPicPr>
                        </pic:nvPicPr>
                        <pic:blipFill>
                          <a:blip r:embed="rId29"/>
                          <a:stretch>
                            <a:fillRect/>
                          </a:stretch>
                        </pic:blipFill>
                        <pic:spPr bwMode="auto">
                          <a:xfrm>
                            <a:off x="0" y="0"/>
                            <a:ext cx="2598821" cy="2026488"/>
                          </a:xfrm>
                          <a:prstGeom prst="rect">
                            <a:avLst/>
                          </a:prstGeom>
                          <a:noFill/>
                          <a:ln>
                            <a:solidFill>
                              <a:schemeClr val="bg1">
                                <a:lumMod val="75000"/>
                              </a:schemeClr>
                            </a:solidFill>
                          </a:ln>
                        </pic:spPr>
                      </pic:pic>
                    </a:graphicData>
                  </a:graphic>
                </wp:inline>
              </w:drawing>
            </w:r>
          </w:p>
          <w:p w14:paraId="3273FF31" w14:textId="201D834E" w:rsidR="00F34E1E" w:rsidRDefault="00CA39C0" w:rsidP="00CA39C0">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13</w:t>
            </w:r>
            <w:r>
              <w:fldChar w:fldCharType="end"/>
            </w:r>
            <w:r w:rsidRPr="006F7B6E">
              <w:t>. Maquette BF de la p</w:t>
            </w:r>
            <w:r>
              <w:t>age des détails d'une campagne</w:t>
            </w:r>
          </w:p>
        </w:tc>
        <w:tc>
          <w:tcPr>
            <w:tcW w:w="4698" w:type="dxa"/>
          </w:tcPr>
          <w:p w14:paraId="2EF8E14B" w14:textId="77777777" w:rsidR="00CA39C0" w:rsidRDefault="00F34E1E" w:rsidP="00CA39C0">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A9AF917" wp14:editId="217301AF">
                  <wp:extent cx="2589518" cy="2032985"/>
                  <wp:effectExtent l="19050" t="19050" r="20955" b="24765"/>
                  <wp:docPr id="10453432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43244" name="Image 2"/>
                          <pic:cNvPicPr>
                            <a:picLocks noChangeAspect="1" noChangeArrowheads="1"/>
                          </pic:cNvPicPr>
                        </pic:nvPicPr>
                        <pic:blipFill>
                          <a:blip r:embed="rId30"/>
                          <a:stretch>
                            <a:fillRect/>
                          </a:stretch>
                        </pic:blipFill>
                        <pic:spPr bwMode="auto">
                          <a:xfrm>
                            <a:off x="0" y="0"/>
                            <a:ext cx="2589518" cy="2032985"/>
                          </a:xfrm>
                          <a:prstGeom prst="rect">
                            <a:avLst/>
                          </a:prstGeom>
                          <a:noFill/>
                          <a:ln>
                            <a:solidFill>
                              <a:schemeClr val="bg1">
                                <a:lumMod val="75000"/>
                              </a:schemeClr>
                            </a:solidFill>
                          </a:ln>
                        </pic:spPr>
                      </pic:pic>
                    </a:graphicData>
                  </a:graphic>
                </wp:inline>
              </w:drawing>
            </w:r>
          </w:p>
          <w:p w14:paraId="2711C9A1" w14:textId="7F950AFD" w:rsidR="00F34E1E" w:rsidRPr="00CA39C0" w:rsidRDefault="00CA39C0" w:rsidP="00CA39C0">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CA39C0">
              <w:rPr>
                <w:b w:val="0"/>
                <w:bCs w:val="0"/>
              </w:rPr>
              <w:t xml:space="preserve">Figure </w:t>
            </w:r>
            <w:r w:rsidRPr="00CA39C0">
              <w:rPr>
                <w:b w:val="0"/>
                <w:bCs w:val="0"/>
              </w:rPr>
              <w:fldChar w:fldCharType="begin"/>
            </w:r>
            <w:r w:rsidRPr="00CA39C0">
              <w:rPr>
                <w:b w:val="0"/>
                <w:bCs w:val="0"/>
              </w:rPr>
              <w:instrText xml:space="preserve"> SEQ Figure \* ARABIC </w:instrText>
            </w:r>
            <w:r w:rsidRPr="00CA39C0">
              <w:rPr>
                <w:b w:val="0"/>
                <w:bCs w:val="0"/>
              </w:rPr>
              <w:fldChar w:fldCharType="separate"/>
            </w:r>
            <w:r w:rsidR="00B34F26">
              <w:rPr>
                <w:b w:val="0"/>
                <w:bCs w:val="0"/>
                <w:noProof/>
              </w:rPr>
              <w:t>14</w:t>
            </w:r>
            <w:r w:rsidRPr="00CA39C0">
              <w:rPr>
                <w:b w:val="0"/>
                <w:bCs w:val="0"/>
              </w:rPr>
              <w:fldChar w:fldCharType="end"/>
            </w:r>
            <w:r w:rsidRPr="00CA39C0">
              <w:rPr>
                <w:b w:val="0"/>
                <w:bCs w:val="0"/>
              </w:rPr>
              <w:t>. Maquette HF de la page des détails d'une campagne</w:t>
            </w:r>
          </w:p>
        </w:tc>
      </w:tr>
    </w:tbl>
    <w:p w14:paraId="644DA9C5" w14:textId="76E81F1C" w:rsidR="00F34E1E" w:rsidRDefault="00F34E1E" w:rsidP="00F34E1E"/>
    <w:p w14:paraId="5615B19C" w14:textId="541448DA" w:rsidR="00F34E1E" w:rsidRDefault="00F34E1E" w:rsidP="00A0301C">
      <w:pPr>
        <w:pStyle w:val="Titre4"/>
      </w:pPr>
      <w:r>
        <w:t>Détails d’une campagne (partie 2/2)</w:t>
      </w:r>
    </w:p>
    <w:tbl>
      <w:tblPr>
        <w:tblStyle w:val="TableauGrille4-Accentuation1"/>
        <w:tblW w:w="0" w:type="auto"/>
        <w:tblLook w:val="04A0" w:firstRow="1" w:lastRow="0" w:firstColumn="1" w:lastColumn="0" w:noHBand="0" w:noVBand="1"/>
      </w:tblPr>
      <w:tblGrid>
        <w:gridCol w:w="4698"/>
        <w:gridCol w:w="4698"/>
      </w:tblGrid>
      <w:tr w:rsidR="00F34E1E" w14:paraId="3FE17210"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E40CA6F"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56A2D565"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256C26D1"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570EED8" w14:textId="77777777" w:rsidR="0041641C" w:rsidRDefault="00F34E1E" w:rsidP="0041641C">
            <w:pPr>
              <w:pStyle w:val="Guidage"/>
              <w:keepNext/>
              <w:spacing w:before="120" w:after="0"/>
              <w:jc w:val="center"/>
              <w:rPr>
                <w:b w:val="0"/>
                <w:bCs w:val="0"/>
              </w:rPr>
            </w:pPr>
            <w:r>
              <w:rPr>
                <w:noProof/>
              </w:rPr>
              <w:drawing>
                <wp:inline distT="0" distB="0" distL="0" distR="0" wp14:anchorId="4119E5D6" wp14:editId="2FC5E3CC">
                  <wp:extent cx="2598821" cy="2026488"/>
                  <wp:effectExtent l="0" t="0" r="0" b="0"/>
                  <wp:docPr id="458290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0173" name="Image 1"/>
                          <pic:cNvPicPr>
                            <a:picLocks noChangeAspect="1" noChangeArrowheads="1"/>
                          </pic:cNvPicPr>
                        </pic:nvPicPr>
                        <pic:blipFill>
                          <a:blip r:embed="rId31"/>
                          <a:stretch>
                            <a:fillRect/>
                          </a:stretch>
                        </pic:blipFill>
                        <pic:spPr bwMode="auto">
                          <a:xfrm>
                            <a:off x="0" y="0"/>
                            <a:ext cx="2598821" cy="2026488"/>
                          </a:xfrm>
                          <a:prstGeom prst="rect">
                            <a:avLst/>
                          </a:prstGeom>
                          <a:noFill/>
                          <a:ln>
                            <a:noFill/>
                          </a:ln>
                        </pic:spPr>
                      </pic:pic>
                    </a:graphicData>
                  </a:graphic>
                </wp:inline>
              </w:drawing>
            </w:r>
          </w:p>
          <w:p w14:paraId="46E198A5" w14:textId="60EC6CD2" w:rsidR="00F34E1E" w:rsidRDefault="0041641C" w:rsidP="0041641C">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15</w:t>
            </w:r>
            <w:r>
              <w:fldChar w:fldCharType="end"/>
            </w:r>
            <w:r w:rsidRPr="0055238C">
              <w:t>. Maquette BF de la page des détails d'une campagne</w:t>
            </w:r>
          </w:p>
        </w:tc>
        <w:tc>
          <w:tcPr>
            <w:tcW w:w="4698" w:type="dxa"/>
          </w:tcPr>
          <w:p w14:paraId="693423AA" w14:textId="77777777" w:rsidR="0041641C" w:rsidRDefault="00F34E1E" w:rsidP="0041641C">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8B154D9" wp14:editId="6423A0A5">
                  <wp:extent cx="2589518" cy="2032985"/>
                  <wp:effectExtent l="0" t="0" r="1905" b="5715"/>
                  <wp:docPr id="10679421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2167" name="Image 2"/>
                          <pic:cNvPicPr>
                            <a:picLocks noChangeAspect="1" noChangeArrowheads="1"/>
                          </pic:cNvPicPr>
                        </pic:nvPicPr>
                        <pic:blipFill>
                          <a:blip r:embed="rId32"/>
                          <a:stretch>
                            <a:fillRect/>
                          </a:stretch>
                        </pic:blipFill>
                        <pic:spPr bwMode="auto">
                          <a:xfrm>
                            <a:off x="0" y="0"/>
                            <a:ext cx="2589518" cy="2032985"/>
                          </a:xfrm>
                          <a:prstGeom prst="rect">
                            <a:avLst/>
                          </a:prstGeom>
                          <a:noFill/>
                          <a:ln>
                            <a:noFill/>
                          </a:ln>
                        </pic:spPr>
                      </pic:pic>
                    </a:graphicData>
                  </a:graphic>
                </wp:inline>
              </w:drawing>
            </w:r>
          </w:p>
          <w:p w14:paraId="57A9BAB2" w14:textId="649E6029" w:rsidR="00F34E1E" w:rsidRPr="0041641C" w:rsidRDefault="0041641C" w:rsidP="0041641C">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B34F26">
              <w:rPr>
                <w:b w:val="0"/>
                <w:bCs w:val="0"/>
                <w:noProof/>
              </w:rPr>
              <w:t>16</w:t>
            </w:r>
            <w:r w:rsidRPr="0041641C">
              <w:rPr>
                <w:b w:val="0"/>
                <w:bCs w:val="0"/>
              </w:rPr>
              <w:fldChar w:fldCharType="end"/>
            </w:r>
            <w:r w:rsidRPr="0041641C">
              <w:rPr>
                <w:b w:val="0"/>
                <w:bCs w:val="0"/>
              </w:rPr>
              <w:t>. Maquette HF de la page des détails d'une campagne</w:t>
            </w:r>
          </w:p>
        </w:tc>
      </w:tr>
    </w:tbl>
    <w:p w14:paraId="2BB0F201" w14:textId="56A44838" w:rsidR="00F34E1E" w:rsidRDefault="00F34E1E" w:rsidP="00F34E1E"/>
    <w:p w14:paraId="588DE558" w14:textId="22DE96D5" w:rsidR="00F34E1E" w:rsidRPr="00F34E1E" w:rsidRDefault="00F34E1E" w:rsidP="00F34E1E">
      <w:r>
        <w:br w:type="page"/>
      </w:r>
    </w:p>
    <w:p w14:paraId="602EDFB8" w14:textId="55BD36E3" w:rsidR="00F34E1E" w:rsidRDefault="00F34E1E" w:rsidP="00A0301C">
      <w:pPr>
        <w:pStyle w:val="Titre4"/>
      </w:pPr>
      <w:r>
        <w:lastRenderedPageBreak/>
        <w:t>Page d’abonnement</w:t>
      </w:r>
    </w:p>
    <w:tbl>
      <w:tblPr>
        <w:tblStyle w:val="TableauGrille4-Accentuation1"/>
        <w:tblW w:w="0" w:type="auto"/>
        <w:tblLook w:val="04A0" w:firstRow="1" w:lastRow="0" w:firstColumn="1" w:lastColumn="0" w:noHBand="0" w:noVBand="1"/>
      </w:tblPr>
      <w:tblGrid>
        <w:gridCol w:w="4698"/>
        <w:gridCol w:w="4698"/>
      </w:tblGrid>
      <w:tr w:rsidR="00F34E1E" w14:paraId="10437EF4"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EEC33E4"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468FA897"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51682EF0"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8DE27DF" w14:textId="77777777" w:rsidR="0041641C" w:rsidRDefault="00F34E1E" w:rsidP="0041641C">
            <w:pPr>
              <w:pStyle w:val="Guidage"/>
              <w:keepNext/>
              <w:spacing w:before="120" w:after="0"/>
              <w:jc w:val="center"/>
              <w:rPr>
                <w:b w:val="0"/>
                <w:bCs w:val="0"/>
              </w:rPr>
            </w:pPr>
            <w:r>
              <w:rPr>
                <w:noProof/>
              </w:rPr>
              <w:drawing>
                <wp:inline distT="0" distB="0" distL="0" distR="0" wp14:anchorId="24DD8F92" wp14:editId="0A90E809">
                  <wp:extent cx="2598821" cy="2026488"/>
                  <wp:effectExtent l="0" t="0" r="0" b="0"/>
                  <wp:docPr id="783452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2136" name="Image 1"/>
                          <pic:cNvPicPr>
                            <a:picLocks noChangeAspect="1" noChangeArrowheads="1"/>
                          </pic:cNvPicPr>
                        </pic:nvPicPr>
                        <pic:blipFill>
                          <a:blip r:embed="rId33"/>
                          <a:stretch>
                            <a:fillRect/>
                          </a:stretch>
                        </pic:blipFill>
                        <pic:spPr bwMode="auto">
                          <a:xfrm>
                            <a:off x="0" y="0"/>
                            <a:ext cx="2598821" cy="2026488"/>
                          </a:xfrm>
                          <a:prstGeom prst="rect">
                            <a:avLst/>
                          </a:prstGeom>
                          <a:noFill/>
                          <a:ln>
                            <a:noFill/>
                          </a:ln>
                        </pic:spPr>
                      </pic:pic>
                    </a:graphicData>
                  </a:graphic>
                </wp:inline>
              </w:drawing>
            </w:r>
          </w:p>
          <w:p w14:paraId="0869FECE" w14:textId="6EFAA5EF" w:rsidR="00F34E1E" w:rsidRDefault="0041641C" w:rsidP="0041641C">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17</w:t>
            </w:r>
            <w:r>
              <w:fldChar w:fldCharType="end"/>
            </w:r>
            <w:r w:rsidRPr="00A92AB0">
              <w:t>. Maquette BF de la page de</w:t>
            </w:r>
            <w:r>
              <w:t xml:space="preserve"> souscription</w:t>
            </w:r>
          </w:p>
        </w:tc>
        <w:tc>
          <w:tcPr>
            <w:tcW w:w="4698" w:type="dxa"/>
          </w:tcPr>
          <w:p w14:paraId="45879A51" w14:textId="77777777" w:rsidR="0041641C" w:rsidRPr="0041641C" w:rsidRDefault="00F34E1E" w:rsidP="0041641C">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sidRPr="0041641C">
              <w:rPr>
                <w:noProof/>
              </w:rPr>
              <w:drawing>
                <wp:inline distT="0" distB="0" distL="0" distR="0" wp14:anchorId="5107E3E8" wp14:editId="5A4FC656">
                  <wp:extent cx="2606425" cy="2032418"/>
                  <wp:effectExtent l="0" t="0" r="3810" b="6350"/>
                  <wp:docPr id="11595081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8110" name="Image 2"/>
                          <pic:cNvPicPr>
                            <a:picLocks noChangeAspect="1" noChangeArrowheads="1"/>
                          </pic:cNvPicPr>
                        </pic:nvPicPr>
                        <pic:blipFill>
                          <a:blip r:embed="rId34"/>
                          <a:stretch>
                            <a:fillRect/>
                          </a:stretch>
                        </pic:blipFill>
                        <pic:spPr bwMode="auto">
                          <a:xfrm>
                            <a:off x="0" y="0"/>
                            <a:ext cx="2606425" cy="2032418"/>
                          </a:xfrm>
                          <a:prstGeom prst="rect">
                            <a:avLst/>
                          </a:prstGeom>
                          <a:noFill/>
                          <a:ln>
                            <a:noFill/>
                          </a:ln>
                        </pic:spPr>
                      </pic:pic>
                    </a:graphicData>
                  </a:graphic>
                </wp:inline>
              </w:drawing>
            </w:r>
          </w:p>
          <w:p w14:paraId="6560E619" w14:textId="7EADFE43" w:rsidR="00F34E1E" w:rsidRPr="0041641C" w:rsidRDefault="0041641C" w:rsidP="0041641C">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B34F26">
              <w:rPr>
                <w:b w:val="0"/>
                <w:bCs w:val="0"/>
                <w:noProof/>
              </w:rPr>
              <w:t>18</w:t>
            </w:r>
            <w:r w:rsidRPr="0041641C">
              <w:rPr>
                <w:b w:val="0"/>
                <w:bCs w:val="0"/>
              </w:rPr>
              <w:fldChar w:fldCharType="end"/>
            </w:r>
            <w:r w:rsidRPr="0041641C">
              <w:rPr>
                <w:b w:val="0"/>
                <w:bCs w:val="0"/>
              </w:rPr>
              <w:t>. Maquette HF de la page de souscription</w:t>
            </w:r>
          </w:p>
        </w:tc>
      </w:tr>
    </w:tbl>
    <w:p w14:paraId="40044587" w14:textId="77777777" w:rsidR="00F34E1E" w:rsidRDefault="00F34E1E" w:rsidP="00F34E1E"/>
    <w:p w14:paraId="50DA38A3" w14:textId="148C852B" w:rsidR="00F34E1E" w:rsidRDefault="00F34E1E" w:rsidP="00A0301C">
      <w:pPr>
        <w:pStyle w:val="Titre4"/>
      </w:pPr>
      <w:r>
        <w:t>Page de désabonnement</w:t>
      </w:r>
    </w:p>
    <w:tbl>
      <w:tblPr>
        <w:tblStyle w:val="TableauGrille4-Accentuation1"/>
        <w:tblW w:w="0" w:type="auto"/>
        <w:tblLook w:val="04A0" w:firstRow="1" w:lastRow="0" w:firstColumn="1" w:lastColumn="0" w:noHBand="0" w:noVBand="1"/>
      </w:tblPr>
      <w:tblGrid>
        <w:gridCol w:w="4698"/>
        <w:gridCol w:w="4698"/>
      </w:tblGrid>
      <w:tr w:rsidR="00F34E1E" w14:paraId="6C80BBE4" w14:textId="77777777" w:rsidTr="00B46A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1CE74029" w14:textId="77777777" w:rsidR="00F34E1E" w:rsidRPr="004E54B1" w:rsidRDefault="00F34E1E" w:rsidP="00B46A08">
            <w:pPr>
              <w:pStyle w:val="Guidage"/>
              <w:rPr>
                <w:i w:val="0"/>
                <w:color w:val="FFFFFF" w:themeColor="background1"/>
              </w:rPr>
            </w:pPr>
            <w:r w:rsidRPr="004E54B1">
              <w:rPr>
                <w:i w:val="0"/>
                <w:color w:val="FFFFFF" w:themeColor="background1"/>
              </w:rPr>
              <w:t>Basse fidélité</w:t>
            </w:r>
          </w:p>
        </w:tc>
        <w:tc>
          <w:tcPr>
            <w:tcW w:w="4698" w:type="dxa"/>
          </w:tcPr>
          <w:p w14:paraId="6E9530DF" w14:textId="77777777" w:rsidR="00F34E1E" w:rsidRPr="004E54B1" w:rsidRDefault="00F34E1E" w:rsidP="00B46A08">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proofErr w:type="spellStart"/>
            <w:r w:rsidRPr="004E54B1">
              <w:rPr>
                <w:i w:val="0"/>
                <w:color w:val="FFFFFF" w:themeColor="background1"/>
              </w:rPr>
              <w:t>Haute fidélité</w:t>
            </w:r>
            <w:proofErr w:type="spellEnd"/>
          </w:p>
        </w:tc>
      </w:tr>
      <w:tr w:rsidR="00F34E1E" w14:paraId="6DF7D0AD" w14:textId="77777777" w:rsidTr="00B46A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444DB5A3" w14:textId="77777777" w:rsidR="0041641C" w:rsidRDefault="00F34E1E" w:rsidP="0041641C">
            <w:pPr>
              <w:pStyle w:val="Guidage"/>
              <w:keepNext/>
              <w:spacing w:before="120" w:after="0"/>
              <w:jc w:val="center"/>
              <w:rPr>
                <w:b w:val="0"/>
                <w:bCs w:val="0"/>
              </w:rPr>
            </w:pPr>
            <w:r>
              <w:rPr>
                <w:noProof/>
              </w:rPr>
              <w:drawing>
                <wp:inline distT="0" distB="0" distL="0" distR="0" wp14:anchorId="570D7974" wp14:editId="5CF0C603">
                  <wp:extent cx="2598821" cy="2026488"/>
                  <wp:effectExtent l="0" t="0" r="0" b="0"/>
                  <wp:docPr id="102490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0541" name="Image 1"/>
                          <pic:cNvPicPr>
                            <a:picLocks noChangeAspect="1" noChangeArrowheads="1"/>
                          </pic:cNvPicPr>
                        </pic:nvPicPr>
                        <pic:blipFill>
                          <a:blip r:embed="rId35"/>
                          <a:stretch>
                            <a:fillRect/>
                          </a:stretch>
                        </pic:blipFill>
                        <pic:spPr bwMode="auto">
                          <a:xfrm>
                            <a:off x="0" y="0"/>
                            <a:ext cx="2598821" cy="2026488"/>
                          </a:xfrm>
                          <a:prstGeom prst="rect">
                            <a:avLst/>
                          </a:prstGeom>
                          <a:noFill/>
                          <a:ln>
                            <a:noFill/>
                          </a:ln>
                        </pic:spPr>
                      </pic:pic>
                    </a:graphicData>
                  </a:graphic>
                </wp:inline>
              </w:drawing>
            </w:r>
          </w:p>
          <w:p w14:paraId="21B514CA" w14:textId="7930ACD4" w:rsidR="00F34E1E" w:rsidRDefault="0041641C" w:rsidP="0041641C">
            <w:pPr>
              <w:pStyle w:val="Lgende"/>
              <w:spacing w:after="120"/>
              <w:jc w:val="center"/>
              <w:rPr>
                <w:i/>
                <w:color w:val="auto"/>
              </w:rPr>
            </w:pPr>
            <w:r>
              <w:t xml:space="preserve">Figure </w:t>
            </w:r>
            <w:r>
              <w:fldChar w:fldCharType="begin"/>
            </w:r>
            <w:r>
              <w:instrText xml:space="preserve"> SEQ Figure \* ARABIC </w:instrText>
            </w:r>
            <w:r>
              <w:fldChar w:fldCharType="separate"/>
            </w:r>
            <w:r w:rsidR="00B34F26">
              <w:rPr>
                <w:noProof/>
              </w:rPr>
              <w:t>19</w:t>
            </w:r>
            <w:r>
              <w:fldChar w:fldCharType="end"/>
            </w:r>
            <w:r w:rsidRPr="00AB03FC">
              <w:t xml:space="preserve">. Maquette BF de la page de </w:t>
            </w:r>
            <w:r>
              <w:t>désabonnement</w:t>
            </w:r>
          </w:p>
        </w:tc>
        <w:tc>
          <w:tcPr>
            <w:tcW w:w="4698" w:type="dxa"/>
          </w:tcPr>
          <w:p w14:paraId="7030A8EE" w14:textId="77777777" w:rsidR="0041641C" w:rsidRDefault="00F34E1E" w:rsidP="0041641C">
            <w:pPr>
              <w:pStyle w:val="Guidage"/>
              <w:keepNext/>
              <w:spacing w:before="120" w:after="0"/>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5405A34" wp14:editId="01ADDA4D">
                  <wp:extent cx="2606425" cy="2032418"/>
                  <wp:effectExtent l="0" t="0" r="3810" b="6350"/>
                  <wp:docPr id="181026667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66671" name="Image 2"/>
                          <pic:cNvPicPr>
                            <a:picLocks noChangeAspect="1" noChangeArrowheads="1"/>
                          </pic:cNvPicPr>
                        </pic:nvPicPr>
                        <pic:blipFill>
                          <a:blip r:embed="rId36"/>
                          <a:stretch>
                            <a:fillRect/>
                          </a:stretch>
                        </pic:blipFill>
                        <pic:spPr bwMode="auto">
                          <a:xfrm>
                            <a:off x="0" y="0"/>
                            <a:ext cx="2606425" cy="2032418"/>
                          </a:xfrm>
                          <a:prstGeom prst="rect">
                            <a:avLst/>
                          </a:prstGeom>
                          <a:noFill/>
                          <a:ln>
                            <a:noFill/>
                          </a:ln>
                        </pic:spPr>
                      </pic:pic>
                    </a:graphicData>
                  </a:graphic>
                </wp:inline>
              </w:drawing>
            </w:r>
          </w:p>
          <w:p w14:paraId="3AEB3FB5" w14:textId="00184BFF" w:rsidR="00F34E1E" w:rsidRPr="0041641C" w:rsidRDefault="0041641C" w:rsidP="0041641C">
            <w:pPr>
              <w:pStyle w:val="Lgende"/>
              <w:jc w:val="center"/>
              <w:cnfStyle w:val="000000100000" w:firstRow="0" w:lastRow="0" w:firstColumn="0" w:lastColumn="0" w:oddVBand="0" w:evenVBand="0" w:oddHBand="1" w:evenHBand="0" w:firstRowFirstColumn="0" w:firstRowLastColumn="0" w:lastRowFirstColumn="0" w:lastRowLastColumn="0"/>
              <w:rPr>
                <w:b w:val="0"/>
                <w:bCs w:val="0"/>
                <w:i/>
                <w:color w:val="auto"/>
              </w:rPr>
            </w:pPr>
            <w:r w:rsidRPr="0041641C">
              <w:rPr>
                <w:b w:val="0"/>
                <w:bCs w:val="0"/>
              </w:rPr>
              <w:t xml:space="preserve">Figure </w:t>
            </w:r>
            <w:r w:rsidRPr="0041641C">
              <w:rPr>
                <w:b w:val="0"/>
                <w:bCs w:val="0"/>
              </w:rPr>
              <w:fldChar w:fldCharType="begin"/>
            </w:r>
            <w:r w:rsidRPr="0041641C">
              <w:rPr>
                <w:b w:val="0"/>
                <w:bCs w:val="0"/>
              </w:rPr>
              <w:instrText xml:space="preserve"> SEQ Figure \* ARABIC </w:instrText>
            </w:r>
            <w:r w:rsidRPr="0041641C">
              <w:rPr>
                <w:b w:val="0"/>
                <w:bCs w:val="0"/>
              </w:rPr>
              <w:fldChar w:fldCharType="separate"/>
            </w:r>
            <w:r w:rsidR="00B34F26">
              <w:rPr>
                <w:b w:val="0"/>
                <w:bCs w:val="0"/>
                <w:noProof/>
              </w:rPr>
              <w:t>20</w:t>
            </w:r>
            <w:r w:rsidRPr="0041641C">
              <w:rPr>
                <w:b w:val="0"/>
                <w:bCs w:val="0"/>
              </w:rPr>
              <w:fldChar w:fldCharType="end"/>
            </w:r>
            <w:r w:rsidRPr="0041641C">
              <w:rPr>
                <w:b w:val="0"/>
                <w:bCs w:val="0"/>
              </w:rPr>
              <w:t>. Maquette HF de la page de désabonnement</w:t>
            </w:r>
          </w:p>
        </w:tc>
      </w:tr>
    </w:tbl>
    <w:p w14:paraId="63F72F87" w14:textId="77777777" w:rsidR="00F34E1E" w:rsidRDefault="00F34E1E" w:rsidP="00F34E1E"/>
    <w:p w14:paraId="67332748" w14:textId="3076E0FB" w:rsidR="0041641C" w:rsidRDefault="0041641C">
      <w:r>
        <w:br w:type="page"/>
      </w:r>
    </w:p>
    <w:p w14:paraId="5BA1BF45" w14:textId="4869E35A" w:rsidR="0041641C" w:rsidRDefault="0041641C" w:rsidP="0041641C">
      <w:pPr>
        <w:pStyle w:val="Titre3"/>
      </w:pPr>
      <w:r>
        <w:lastRenderedPageBreak/>
        <w:t xml:space="preserve">Base de </w:t>
      </w:r>
      <w:r w:rsidR="00752A2B">
        <w:t>données</w:t>
      </w:r>
    </w:p>
    <w:p w14:paraId="368A7772" w14:textId="77777777" w:rsidR="00752A2B" w:rsidRDefault="00752A2B" w:rsidP="006B2CF1">
      <w:pPr>
        <w:keepNext/>
        <w:jc w:val="center"/>
      </w:pPr>
      <w:r>
        <w:rPr>
          <w:noProof/>
        </w:rPr>
        <w:drawing>
          <wp:inline distT="0" distB="0" distL="0" distR="0" wp14:anchorId="6B706669" wp14:editId="4E423BAC">
            <wp:extent cx="5974715" cy="3970578"/>
            <wp:effectExtent l="19050" t="19050" r="26035" b="11430"/>
            <wp:docPr id="17779648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4882" name="Image 2"/>
                    <pic:cNvPicPr>
                      <a:picLocks noChangeAspect="1" noChangeArrowheads="1"/>
                    </pic:cNvPicPr>
                  </pic:nvPicPr>
                  <pic:blipFill>
                    <a:blip r:embed="rId37"/>
                    <a:stretch>
                      <a:fillRect/>
                    </a:stretch>
                  </pic:blipFill>
                  <pic:spPr bwMode="auto">
                    <a:xfrm>
                      <a:off x="0" y="0"/>
                      <a:ext cx="5974715" cy="3970578"/>
                    </a:xfrm>
                    <a:prstGeom prst="rect">
                      <a:avLst/>
                    </a:prstGeom>
                    <a:noFill/>
                    <a:ln>
                      <a:solidFill>
                        <a:schemeClr val="bg1">
                          <a:lumMod val="75000"/>
                        </a:schemeClr>
                      </a:solidFill>
                    </a:ln>
                  </pic:spPr>
                </pic:pic>
              </a:graphicData>
            </a:graphic>
          </wp:inline>
        </w:drawing>
      </w:r>
    </w:p>
    <w:p w14:paraId="7933B102" w14:textId="24C061BE" w:rsidR="00752A2B" w:rsidRDefault="00752A2B" w:rsidP="00752A2B">
      <w:pPr>
        <w:pStyle w:val="Lgende"/>
        <w:jc w:val="center"/>
      </w:pPr>
      <w:r>
        <w:t xml:space="preserve">Figure </w:t>
      </w:r>
      <w:r>
        <w:fldChar w:fldCharType="begin"/>
      </w:r>
      <w:r>
        <w:instrText xml:space="preserve"> SEQ Figure \* ARABIC </w:instrText>
      </w:r>
      <w:r>
        <w:fldChar w:fldCharType="separate"/>
      </w:r>
      <w:r w:rsidR="00B34F26">
        <w:rPr>
          <w:noProof/>
        </w:rPr>
        <w:t>21</w:t>
      </w:r>
      <w:r>
        <w:fldChar w:fldCharType="end"/>
      </w:r>
      <w:r w:rsidRPr="00BF107E">
        <w:t xml:space="preserve">. </w:t>
      </w:r>
      <w:r>
        <w:t>Schéma</w:t>
      </w:r>
      <w:r w:rsidRPr="00BF107E">
        <w:t xml:space="preserve"> de la base de données</w:t>
      </w:r>
    </w:p>
    <w:p w14:paraId="17704A81" w14:textId="0D74509E" w:rsidR="00752A2B" w:rsidRDefault="002A4CE6" w:rsidP="00752A2B">
      <w:pPr>
        <w:pStyle w:val="Titre4"/>
      </w:pPr>
      <w:r>
        <w:t>Modèle de donnée</w:t>
      </w:r>
    </w:p>
    <w:p w14:paraId="7E3E8514" w14:textId="4128A2FF" w:rsidR="002A4CE6" w:rsidRDefault="002A4CE6" w:rsidP="002A4CE6">
      <w:r>
        <w:t xml:space="preserve">- </w:t>
      </w:r>
      <w:proofErr w:type="spellStart"/>
      <w:r w:rsidRPr="002A4CE6">
        <w:rPr>
          <w:b/>
          <w:bCs/>
        </w:rPr>
        <w:t>t_admin</w:t>
      </w:r>
      <w:proofErr w:type="spellEnd"/>
      <w:r w:rsidRPr="002A4CE6">
        <w:rPr>
          <w:b/>
          <w:bCs/>
        </w:rPr>
        <w:t> :</w:t>
      </w:r>
      <w:r>
        <w:rPr>
          <w:b/>
          <w:bCs/>
        </w:rPr>
        <w:t xml:space="preserve"> </w:t>
      </w:r>
      <w:r w:rsidRPr="002A4CE6">
        <w:t>T</w:t>
      </w:r>
      <w:r>
        <w:t xml:space="preserve">able des administrateurs de l’application. Ils sont caractérisés par : nom (prénom et nom), un </w:t>
      </w:r>
      <w:proofErr w:type="gramStart"/>
      <w:r>
        <w:t>email</w:t>
      </w:r>
      <w:proofErr w:type="gramEnd"/>
      <w:r>
        <w:t xml:space="preserve"> et un mot de passe.</w:t>
      </w:r>
    </w:p>
    <w:p w14:paraId="6651D818" w14:textId="3A2B2463" w:rsidR="00A76A68" w:rsidRDefault="002A4CE6" w:rsidP="002A4CE6">
      <w:r>
        <w:t xml:space="preserve">- </w:t>
      </w:r>
      <w:proofErr w:type="spellStart"/>
      <w:r w:rsidRPr="002A4CE6">
        <w:rPr>
          <w:b/>
          <w:bCs/>
        </w:rPr>
        <w:t>t_sessions</w:t>
      </w:r>
      <w:proofErr w:type="spellEnd"/>
      <w:r w:rsidRPr="002A4CE6">
        <w:rPr>
          <w:b/>
          <w:bCs/>
        </w:rPr>
        <w:t> :</w:t>
      </w:r>
      <w:r>
        <w:t xml:space="preserve"> </w:t>
      </w:r>
      <w:r w:rsidR="00EA4D2D" w:rsidRPr="00EA4D2D">
        <w:t xml:space="preserve">Cette table contient les sessions de connexion de chaque administrateur. Elles sont caractérisées par le </w:t>
      </w:r>
      <w:proofErr w:type="spellStart"/>
      <w:r w:rsidR="00EA4D2D" w:rsidRPr="00EA4D2D">
        <w:t>token</w:t>
      </w:r>
      <w:proofErr w:type="spellEnd"/>
      <w:r w:rsidR="00EA4D2D" w:rsidRPr="00EA4D2D">
        <w:t xml:space="preserve"> de l'administrateur, une date d'expiration et </w:t>
      </w:r>
      <w:proofErr w:type="spellStart"/>
      <w:r w:rsidR="00EA4D2D" w:rsidRPr="00EA4D2D">
        <w:t>l'id</w:t>
      </w:r>
      <w:proofErr w:type="spellEnd"/>
      <w:r w:rsidR="00EA4D2D" w:rsidRPr="00EA4D2D">
        <w:t xml:space="preserve"> de l'administrateur à laquelle elle est rattachée. Cette table possède une relation "one-to-</w:t>
      </w:r>
      <w:proofErr w:type="spellStart"/>
      <w:r w:rsidR="00EA4D2D" w:rsidRPr="00EA4D2D">
        <w:t>many</w:t>
      </w:r>
      <w:proofErr w:type="spellEnd"/>
      <w:r w:rsidR="00EA4D2D" w:rsidRPr="00EA4D2D">
        <w:t>" avec la table "</w:t>
      </w:r>
      <w:proofErr w:type="spellStart"/>
      <w:r w:rsidR="00EA4D2D" w:rsidRPr="00EA4D2D">
        <w:rPr>
          <w:b/>
          <w:bCs/>
          <w:i/>
          <w:iCs/>
        </w:rPr>
        <w:t>t_admin</w:t>
      </w:r>
      <w:proofErr w:type="spellEnd"/>
      <w:r w:rsidR="00EA4D2D" w:rsidRPr="00EA4D2D">
        <w:t>" car un administrateur peut avoir plusieurs sessions alors qu'une session ne peut être assignée qu'à un seul.</w:t>
      </w:r>
    </w:p>
    <w:p w14:paraId="50514D1D" w14:textId="1C78B6FB" w:rsidR="00A76A68" w:rsidRDefault="00A76A68" w:rsidP="002A4CE6">
      <w:r>
        <w:t xml:space="preserve">- </w:t>
      </w:r>
      <w:proofErr w:type="spellStart"/>
      <w:r w:rsidRPr="00A76A68">
        <w:rPr>
          <w:b/>
          <w:bCs/>
        </w:rPr>
        <w:t>t_news</w:t>
      </w:r>
      <w:r w:rsidR="00D30669">
        <w:rPr>
          <w:b/>
          <w:bCs/>
        </w:rPr>
        <w:t>L</w:t>
      </w:r>
      <w:r w:rsidRPr="00A76A68">
        <w:rPr>
          <w:b/>
          <w:bCs/>
        </w:rPr>
        <w:t>etters</w:t>
      </w:r>
      <w:proofErr w:type="spellEnd"/>
      <w:r w:rsidRPr="00A76A68">
        <w:rPr>
          <w:b/>
          <w:bCs/>
        </w:rPr>
        <w:t xml:space="preserve"> : </w:t>
      </w:r>
      <w:r w:rsidR="004C222C" w:rsidRPr="004C222C">
        <w:t>Cette table contient la liste des newsletters. Elles sont caractérisées par : un nom, un body qui correspond au mail qui sera envoyé aux abonnés, la date à laquelle la campagne va être envoyée et son statut. La table possède une relation "one-to-</w:t>
      </w:r>
      <w:proofErr w:type="spellStart"/>
      <w:r w:rsidR="004C222C" w:rsidRPr="004C222C">
        <w:t>many</w:t>
      </w:r>
      <w:proofErr w:type="spellEnd"/>
      <w:r w:rsidR="004C222C" w:rsidRPr="004C222C">
        <w:t>" avec la table "</w:t>
      </w:r>
      <w:proofErr w:type="spellStart"/>
      <w:r w:rsidR="004C222C" w:rsidRPr="004C222C">
        <w:rPr>
          <w:b/>
          <w:bCs/>
          <w:i/>
          <w:iCs/>
        </w:rPr>
        <w:t>t_newsLetters_status</w:t>
      </w:r>
      <w:proofErr w:type="spellEnd"/>
      <w:r w:rsidR="004C222C" w:rsidRPr="004C222C">
        <w:t>" car une campagne possède un seul et unique statut et qu'un statut peut être utilisé par plusieurs campagnes.</w:t>
      </w:r>
      <w:r w:rsidR="004C222C">
        <w:t xml:space="preserve"> </w:t>
      </w:r>
      <w:r w:rsidR="004C222C" w:rsidRPr="004C222C">
        <w:t>Une relation supplémentaire "one-to-</w:t>
      </w:r>
      <w:proofErr w:type="spellStart"/>
      <w:r w:rsidR="004C222C" w:rsidRPr="004C222C">
        <w:t>many</w:t>
      </w:r>
      <w:proofErr w:type="spellEnd"/>
      <w:r w:rsidR="004C222C" w:rsidRPr="004C222C">
        <w:t>" avec la table "</w:t>
      </w:r>
      <w:proofErr w:type="spellStart"/>
      <w:r w:rsidR="004C222C" w:rsidRPr="004C222C">
        <w:rPr>
          <w:b/>
          <w:bCs/>
          <w:i/>
          <w:iCs/>
        </w:rPr>
        <w:t>t_admin</w:t>
      </w:r>
      <w:proofErr w:type="spellEnd"/>
      <w:r w:rsidR="004C222C" w:rsidRPr="004C222C">
        <w:t>" aurait pu être envisagée mais n'a pas été mise en place car une campagne n'appartient pas à un administrateur et dans ce cas-là une relation n'a pas de grand intérêt.</w:t>
      </w:r>
    </w:p>
    <w:p w14:paraId="1A72BD59" w14:textId="3ED6D068" w:rsidR="00D30669" w:rsidRDefault="00D30669" w:rsidP="002A4CE6">
      <w:r>
        <w:br w:type="page"/>
      </w:r>
    </w:p>
    <w:p w14:paraId="470B31F8" w14:textId="4E58DA11" w:rsidR="007C2512" w:rsidRDefault="007C2512" w:rsidP="002A4CE6">
      <w:r>
        <w:lastRenderedPageBreak/>
        <w:t xml:space="preserve">- </w:t>
      </w:r>
      <w:proofErr w:type="spellStart"/>
      <w:r w:rsidRPr="007C2512">
        <w:rPr>
          <w:b/>
          <w:bCs/>
        </w:rPr>
        <w:t>t_newLetters_status</w:t>
      </w:r>
      <w:proofErr w:type="spellEnd"/>
      <w:r w:rsidRPr="007C2512">
        <w:rPr>
          <w:b/>
          <w:bCs/>
        </w:rPr>
        <w:t> :</w:t>
      </w:r>
      <w:r>
        <w:t xml:space="preserve"> </w:t>
      </w:r>
      <w:r w:rsidRPr="007C2512">
        <w:t xml:space="preserve">Cette table correspond à la liste des lecteurs qui sont abonnés aux newsletters. Ils sont caractérisés par : un </w:t>
      </w:r>
      <w:proofErr w:type="gramStart"/>
      <w:r w:rsidRPr="007C2512">
        <w:t>email</w:t>
      </w:r>
      <w:proofErr w:type="gramEnd"/>
      <w:r w:rsidRPr="007C2512">
        <w:t xml:space="preserve">, s'ils donnent leur consentement pour recevoir des mails, date à laquelle ils ont consenti, leur </w:t>
      </w:r>
      <w:proofErr w:type="spellStart"/>
      <w:r w:rsidRPr="007C2512">
        <w:t>token</w:t>
      </w:r>
      <w:proofErr w:type="spellEnd"/>
      <w:r w:rsidRPr="007C2512">
        <w:t xml:space="preserve"> de désinscription. La table possède une relation "</w:t>
      </w:r>
      <w:proofErr w:type="spellStart"/>
      <w:r w:rsidRPr="007C2512">
        <w:t>many</w:t>
      </w:r>
      <w:proofErr w:type="spellEnd"/>
      <w:r w:rsidRPr="007C2512">
        <w:t>-to-</w:t>
      </w:r>
      <w:proofErr w:type="spellStart"/>
      <w:r w:rsidRPr="007C2512">
        <w:t>many</w:t>
      </w:r>
      <w:proofErr w:type="spellEnd"/>
      <w:r w:rsidRPr="007C2512">
        <w:t>" (table de pivot : "</w:t>
      </w:r>
      <w:proofErr w:type="spellStart"/>
      <w:r w:rsidRPr="00276B5F">
        <w:rPr>
          <w:b/>
          <w:bCs/>
          <w:i/>
          <w:iCs/>
        </w:rPr>
        <w:t>t_newsLetters_readers</w:t>
      </w:r>
      <w:proofErr w:type="spellEnd"/>
      <w:r w:rsidRPr="007C2512">
        <w:t>") avec la table "</w:t>
      </w:r>
      <w:proofErr w:type="spellStart"/>
      <w:r w:rsidRPr="00276B5F">
        <w:rPr>
          <w:b/>
          <w:bCs/>
          <w:i/>
          <w:iCs/>
        </w:rPr>
        <w:t>t_newsLetters</w:t>
      </w:r>
      <w:proofErr w:type="spellEnd"/>
      <w:r w:rsidRPr="007C2512">
        <w:t>" car une campagne peut être envoyée à plusieurs lecteurs et un lecteur peut être assigné à plusieurs campagnes.</w:t>
      </w:r>
    </w:p>
    <w:p w14:paraId="5E882289" w14:textId="47DD4C48" w:rsidR="00D30669" w:rsidRPr="00EA4D2D" w:rsidRDefault="00D30669" w:rsidP="002A4CE6">
      <w:pPr>
        <w:rPr>
          <w:b/>
          <w:bCs/>
          <w:i/>
          <w:iCs/>
        </w:rPr>
      </w:pPr>
      <w:r>
        <w:t xml:space="preserve">- </w:t>
      </w:r>
      <w:proofErr w:type="spellStart"/>
      <w:r w:rsidRPr="00D30669">
        <w:rPr>
          <w:b/>
          <w:bCs/>
        </w:rPr>
        <w:t>t_readers</w:t>
      </w:r>
      <w:proofErr w:type="spellEnd"/>
      <w:r w:rsidRPr="00D30669">
        <w:rPr>
          <w:b/>
          <w:bCs/>
        </w:rPr>
        <w:t> :</w:t>
      </w:r>
      <w:r>
        <w:t xml:space="preserve"> </w:t>
      </w:r>
      <w:r w:rsidRPr="00D30669">
        <w:t xml:space="preserve">Cette table correspond à la liste des lecteurs qui sont abonnés aux newsletters. Ils sont caractérisés par : un </w:t>
      </w:r>
      <w:proofErr w:type="gramStart"/>
      <w:r w:rsidRPr="00D30669">
        <w:t>email</w:t>
      </w:r>
      <w:proofErr w:type="gramEnd"/>
      <w:r w:rsidRPr="00D30669">
        <w:t xml:space="preserve">, s'ils donnent leur consentement pour recevoir des mails, date à laquelle ils ont consenti, leur </w:t>
      </w:r>
      <w:proofErr w:type="spellStart"/>
      <w:r w:rsidRPr="00D30669">
        <w:t>token</w:t>
      </w:r>
      <w:proofErr w:type="spellEnd"/>
      <w:r w:rsidRPr="00D30669">
        <w:t xml:space="preserve"> de désinscription. La table possède une relation "</w:t>
      </w:r>
      <w:proofErr w:type="spellStart"/>
      <w:r w:rsidRPr="00D30669">
        <w:t>many</w:t>
      </w:r>
      <w:proofErr w:type="spellEnd"/>
      <w:r w:rsidRPr="00D30669">
        <w:t>-to-</w:t>
      </w:r>
      <w:proofErr w:type="spellStart"/>
      <w:r w:rsidRPr="00D30669">
        <w:t>many</w:t>
      </w:r>
      <w:proofErr w:type="spellEnd"/>
      <w:r w:rsidRPr="00D30669">
        <w:t>" (table de pivot : "</w:t>
      </w:r>
      <w:proofErr w:type="spellStart"/>
      <w:r w:rsidRPr="00D30669">
        <w:rPr>
          <w:b/>
          <w:bCs/>
          <w:i/>
          <w:iCs/>
        </w:rPr>
        <w:t>t_newsLetters_readers</w:t>
      </w:r>
      <w:proofErr w:type="spellEnd"/>
      <w:r w:rsidRPr="00D30669">
        <w:t>") avec la table "</w:t>
      </w:r>
      <w:proofErr w:type="spellStart"/>
      <w:r w:rsidRPr="00D30669">
        <w:rPr>
          <w:b/>
          <w:bCs/>
          <w:i/>
          <w:iCs/>
        </w:rPr>
        <w:t>t_newsLetters</w:t>
      </w:r>
      <w:proofErr w:type="spellEnd"/>
      <w:r w:rsidRPr="00D30669">
        <w:t>" car une campagne peut être envoyée à plusieurs lecteurs et un lecteur peut être assigné à plusieurs campagnes.</w:t>
      </w:r>
    </w:p>
    <w:p w14:paraId="3F128CBB" w14:textId="2B8D0175" w:rsidR="00752A2B" w:rsidRDefault="00276B5F" w:rsidP="00752A2B">
      <w:r>
        <w:t xml:space="preserve">- </w:t>
      </w:r>
      <w:proofErr w:type="spellStart"/>
      <w:r w:rsidRPr="00276B5F">
        <w:rPr>
          <w:b/>
          <w:bCs/>
        </w:rPr>
        <w:t>t_newsLetters_readers</w:t>
      </w:r>
      <w:proofErr w:type="spellEnd"/>
      <w:r w:rsidRPr="00276B5F">
        <w:rPr>
          <w:b/>
          <w:bCs/>
        </w:rPr>
        <w:t xml:space="preserve"> : </w:t>
      </w:r>
      <w:r w:rsidRPr="00276B5F">
        <w:t>Table de pivot permettant la relation entre la table "</w:t>
      </w:r>
      <w:proofErr w:type="spellStart"/>
      <w:r w:rsidRPr="00276B5F">
        <w:rPr>
          <w:b/>
          <w:bCs/>
          <w:i/>
          <w:iCs/>
        </w:rPr>
        <w:t>t_readers</w:t>
      </w:r>
      <w:proofErr w:type="spellEnd"/>
      <w:r w:rsidRPr="00276B5F">
        <w:t>" et "</w:t>
      </w:r>
      <w:proofErr w:type="spellStart"/>
      <w:r w:rsidRPr="00276B5F">
        <w:rPr>
          <w:b/>
          <w:bCs/>
          <w:i/>
          <w:iCs/>
        </w:rPr>
        <w:t>t_newsLetters</w:t>
      </w:r>
      <w:proofErr w:type="spellEnd"/>
      <w:r w:rsidRPr="00276B5F">
        <w:t>". Elle est caractérisée par la date à laquelle le mail a été envoyé</w:t>
      </w:r>
    </w:p>
    <w:p w14:paraId="276E48F4" w14:textId="264055E9" w:rsidR="00862E17" w:rsidRDefault="00862E17" w:rsidP="00862E17">
      <w:pPr>
        <w:pStyle w:val="Titre4"/>
      </w:pPr>
      <w:r>
        <w:t xml:space="preserve">Classification des données </w:t>
      </w:r>
    </w:p>
    <w:tbl>
      <w:tblPr>
        <w:tblStyle w:val="TableauGrille4-Accentuation1"/>
        <w:tblW w:w="0" w:type="auto"/>
        <w:tblLook w:val="04A0" w:firstRow="1" w:lastRow="0" w:firstColumn="1" w:lastColumn="0" w:noHBand="0" w:noVBand="1"/>
      </w:tblPr>
      <w:tblGrid>
        <w:gridCol w:w="3215"/>
        <w:gridCol w:w="2025"/>
        <w:gridCol w:w="4156"/>
      </w:tblGrid>
      <w:tr w:rsidR="00862E17" w14:paraId="14A24183" w14:textId="585D55BA" w:rsidTr="00862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3141B0D4" w14:textId="53EDD415" w:rsidR="00862E17" w:rsidRPr="004E54B1" w:rsidRDefault="00862E17" w:rsidP="00813DB1">
            <w:pPr>
              <w:pStyle w:val="Guidage"/>
              <w:rPr>
                <w:i w:val="0"/>
                <w:color w:val="FFFFFF" w:themeColor="background1"/>
              </w:rPr>
            </w:pPr>
            <w:r>
              <w:rPr>
                <w:i w:val="0"/>
                <w:color w:val="FFFFFF" w:themeColor="background1"/>
              </w:rPr>
              <w:t>Donnée</w:t>
            </w:r>
          </w:p>
        </w:tc>
        <w:tc>
          <w:tcPr>
            <w:tcW w:w="2025" w:type="dxa"/>
          </w:tcPr>
          <w:p w14:paraId="40298A0F" w14:textId="0B75602C" w:rsidR="00862E17" w:rsidRPr="004E54B1" w:rsidRDefault="00862E17" w:rsidP="00813DB1">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r>
              <w:rPr>
                <w:i w:val="0"/>
                <w:color w:val="FFFFFF" w:themeColor="background1"/>
              </w:rPr>
              <w:t>Sensibilité</w:t>
            </w:r>
          </w:p>
        </w:tc>
        <w:tc>
          <w:tcPr>
            <w:tcW w:w="4156" w:type="dxa"/>
          </w:tcPr>
          <w:p w14:paraId="0FAEB264" w14:textId="5F9F36A8" w:rsidR="00862E17" w:rsidRPr="004E54B1" w:rsidRDefault="00862E17" w:rsidP="00813DB1">
            <w:pPr>
              <w:pStyle w:val="Guidage"/>
              <w:cnfStyle w:val="100000000000" w:firstRow="1" w:lastRow="0" w:firstColumn="0" w:lastColumn="0" w:oddVBand="0" w:evenVBand="0" w:oddHBand="0" w:evenHBand="0" w:firstRowFirstColumn="0" w:firstRowLastColumn="0" w:lastRowFirstColumn="0" w:lastRowLastColumn="0"/>
              <w:rPr>
                <w:i w:val="0"/>
                <w:color w:val="FFFFFF" w:themeColor="background1"/>
              </w:rPr>
            </w:pPr>
            <w:r>
              <w:rPr>
                <w:i w:val="0"/>
                <w:color w:val="FFFFFF" w:themeColor="background1"/>
              </w:rPr>
              <w:t>Mesure de protection</w:t>
            </w:r>
          </w:p>
        </w:tc>
      </w:tr>
      <w:tr w:rsidR="00862E17" w14:paraId="2A8AE1C0" w14:textId="3BFE566F"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3E0510E7" w14:textId="67DC6D0D" w:rsidR="00862E17" w:rsidRPr="00862E17" w:rsidRDefault="00862E17" w:rsidP="00862E17">
            <w:pPr>
              <w:pStyle w:val="Lgende"/>
              <w:spacing w:after="120"/>
              <w:jc w:val="center"/>
              <w:rPr>
                <w:rFonts w:asciiTheme="majorHAnsi" w:hAnsiTheme="majorHAnsi" w:cstheme="majorHAnsi"/>
                <w:i/>
                <w:color w:val="auto"/>
                <w:sz w:val="22"/>
                <w:szCs w:val="22"/>
              </w:rPr>
            </w:pPr>
            <w:proofErr w:type="gramStart"/>
            <w:r w:rsidRPr="00862E17">
              <w:rPr>
                <w:rFonts w:asciiTheme="majorHAnsi" w:hAnsiTheme="majorHAnsi" w:cstheme="majorHAnsi"/>
                <w:color w:val="auto"/>
                <w:sz w:val="22"/>
                <w:szCs w:val="22"/>
              </w:rPr>
              <w:t>Email</w:t>
            </w:r>
            <w:proofErr w:type="gramEnd"/>
            <w:r w:rsidRPr="00862E17">
              <w:rPr>
                <w:rFonts w:asciiTheme="majorHAnsi" w:hAnsiTheme="majorHAnsi" w:cstheme="majorHAnsi"/>
                <w:color w:val="auto"/>
                <w:sz w:val="22"/>
                <w:szCs w:val="22"/>
              </w:rPr>
              <w:t xml:space="preserve"> abonné</w:t>
            </w:r>
          </w:p>
        </w:tc>
        <w:tc>
          <w:tcPr>
            <w:tcW w:w="2025" w:type="dxa"/>
            <w:shd w:val="clear" w:color="auto" w:fill="FFC000"/>
          </w:tcPr>
          <w:p w14:paraId="63074FBD" w14:textId="0E50887B" w:rsidR="00862E17" w:rsidRPr="006B2CF1" w:rsidRDefault="00862E17" w:rsidP="00862E17">
            <w:pPr>
              <w:pStyle w:val="Lgende"/>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bCs w:val="0"/>
                <w: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2746AB54" w14:textId="42909AB8" w:rsidR="00862E17" w:rsidRPr="006B2CF1" w:rsidRDefault="00862E17" w:rsidP="006B2CF1">
            <w:pPr>
              <w:pStyle w:val="Guidage"/>
              <w:keepNext/>
              <w:spacing w:before="12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Accès restreint, pas exposé publiquement</w:t>
            </w:r>
          </w:p>
        </w:tc>
      </w:tr>
      <w:tr w:rsidR="00862E17" w14:paraId="5C7671EC"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0A6585B9" w14:textId="46FD6145" w:rsidR="00862E17" w:rsidRPr="00862E17" w:rsidRDefault="00862E17" w:rsidP="00862E17">
            <w:pPr>
              <w:pStyle w:val="Lgende"/>
              <w:spacing w:after="120"/>
              <w:jc w:val="center"/>
              <w:rPr>
                <w:rFonts w:asciiTheme="majorHAnsi" w:hAnsiTheme="majorHAnsi" w:cstheme="majorHAnsi"/>
                <w:color w:val="auto"/>
                <w:sz w:val="22"/>
                <w:szCs w:val="22"/>
              </w:rPr>
            </w:pPr>
            <w:proofErr w:type="spellStart"/>
            <w:proofErr w:type="gramStart"/>
            <w:r w:rsidRPr="00862E17">
              <w:rPr>
                <w:rFonts w:asciiTheme="majorHAnsi" w:eastAsia="Courier New" w:hAnsiTheme="majorHAnsi" w:cstheme="majorHAnsi"/>
                <w:color w:val="auto"/>
                <w:sz w:val="22"/>
                <w:szCs w:val="22"/>
                <w:shd w:val="clear" w:color="auto" w:fill="F1F5F9"/>
              </w:rPr>
              <w:t>unsubscribeToken</w:t>
            </w:r>
            <w:proofErr w:type="spellEnd"/>
            <w:proofErr w:type="gramEnd"/>
          </w:p>
        </w:tc>
        <w:tc>
          <w:tcPr>
            <w:tcW w:w="2025" w:type="dxa"/>
            <w:shd w:val="clear" w:color="auto" w:fill="FFC000"/>
          </w:tcPr>
          <w:p w14:paraId="73C7BB48" w14:textId="01897B8C" w:rsidR="00862E17" w:rsidRPr="006B2CF1" w:rsidRDefault="00862E17" w:rsidP="00862E17">
            <w:pPr>
              <w:pStyle w:val="Lgende"/>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5068B862" w14:textId="1255576B" w:rsidR="00862E17" w:rsidRPr="006B2CF1" w:rsidRDefault="00862E17" w:rsidP="006B2CF1">
            <w:pPr>
              <w:pStyle w:val="Guidage"/>
              <w:keepNext/>
              <w:spacing w:before="12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Unique, généré aléatoirement</w:t>
            </w:r>
          </w:p>
        </w:tc>
      </w:tr>
      <w:tr w:rsidR="00862E17" w14:paraId="66898C5B" w14:textId="77777777"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69EA93E8" w14:textId="45DA76A5" w:rsidR="00862E17" w:rsidRPr="00862E17" w:rsidRDefault="00862E17" w:rsidP="00862E17">
            <w:pPr>
              <w:pStyle w:val="Lgende"/>
              <w:spacing w:after="120"/>
              <w:jc w:val="center"/>
              <w:rPr>
                <w:rFonts w:asciiTheme="majorHAnsi" w:eastAsia="Courier New" w:hAnsiTheme="majorHAnsi" w:cstheme="majorHAnsi"/>
                <w:color w:val="auto"/>
                <w:sz w:val="22"/>
                <w:szCs w:val="22"/>
                <w:shd w:val="clear" w:color="auto" w:fill="F1F5F9"/>
              </w:rPr>
            </w:pPr>
            <w:r w:rsidRPr="00862E17">
              <w:rPr>
                <w:rFonts w:asciiTheme="majorHAnsi" w:hAnsiTheme="majorHAnsi" w:cstheme="majorHAnsi"/>
                <w:color w:val="auto"/>
                <w:sz w:val="22"/>
                <w:szCs w:val="22"/>
              </w:rPr>
              <w:t>Mot de passe admin</w:t>
            </w:r>
          </w:p>
        </w:tc>
        <w:tc>
          <w:tcPr>
            <w:tcW w:w="2025" w:type="dxa"/>
            <w:shd w:val="clear" w:color="auto" w:fill="EE0000"/>
          </w:tcPr>
          <w:p w14:paraId="67392C15" w14:textId="69066DE2" w:rsidR="00862E17" w:rsidRPr="006B2CF1" w:rsidRDefault="00862E17" w:rsidP="00862E17">
            <w:pPr>
              <w:pStyle w:val="Lgende"/>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FFFFFF" w:themeColor="background1"/>
                <w:sz w:val="22"/>
                <w:szCs w:val="22"/>
              </w:rPr>
            </w:pPr>
            <w:r w:rsidRPr="006B2CF1">
              <w:rPr>
                <w:rFonts w:asciiTheme="majorHAnsi" w:hAnsiTheme="majorHAnsi" w:cstheme="majorHAnsi"/>
                <w:color w:val="000000" w:themeColor="text1"/>
                <w:sz w:val="22"/>
                <w:szCs w:val="22"/>
              </w:rPr>
              <w:t>Critique</w:t>
            </w:r>
          </w:p>
        </w:tc>
        <w:tc>
          <w:tcPr>
            <w:tcW w:w="4156" w:type="dxa"/>
          </w:tcPr>
          <w:p w14:paraId="175D04B0" w14:textId="7195C857" w:rsidR="00862E17" w:rsidRPr="006B2CF1" w:rsidRDefault="00862E17" w:rsidP="006B2CF1">
            <w:pPr>
              <w:pStyle w:val="Guidage"/>
              <w:keepNext/>
              <w:spacing w:before="12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proofErr w:type="spellStart"/>
            <w:r w:rsidRPr="006B2CF1">
              <w:rPr>
                <w:rFonts w:asciiTheme="majorHAnsi" w:hAnsiTheme="majorHAnsi" w:cstheme="majorHAnsi"/>
                <w:i w:val="0"/>
                <w:iCs/>
                <w:color w:val="auto"/>
              </w:rPr>
              <w:t>Hashé</w:t>
            </w:r>
            <w:proofErr w:type="spellEnd"/>
          </w:p>
        </w:tc>
      </w:tr>
      <w:tr w:rsidR="00862E17" w14:paraId="1B4F3981"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3D0C9407" w14:textId="495DBB04" w:rsidR="00862E17" w:rsidRPr="00862E17" w:rsidRDefault="00862E17" w:rsidP="00862E17">
            <w:pPr>
              <w:pStyle w:val="Lgende"/>
              <w:spacing w:after="120"/>
              <w:jc w:val="center"/>
              <w:rPr>
                <w:rFonts w:asciiTheme="majorHAnsi" w:hAnsiTheme="majorHAnsi" w:cstheme="majorHAnsi"/>
                <w:color w:val="auto"/>
                <w:sz w:val="22"/>
                <w:szCs w:val="22"/>
              </w:rPr>
            </w:pPr>
            <w:proofErr w:type="spellStart"/>
            <w:r w:rsidRPr="00862E17">
              <w:rPr>
                <w:rFonts w:asciiTheme="majorHAnsi" w:hAnsiTheme="majorHAnsi" w:cstheme="majorHAnsi"/>
                <w:color w:val="auto"/>
                <w:sz w:val="22"/>
                <w:szCs w:val="22"/>
              </w:rPr>
              <w:t>Token</w:t>
            </w:r>
            <w:proofErr w:type="spellEnd"/>
            <w:r w:rsidRPr="00862E17">
              <w:rPr>
                <w:rFonts w:asciiTheme="majorHAnsi" w:hAnsiTheme="majorHAnsi" w:cstheme="majorHAnsi"/>
                <w:color w:val="auto"/>
                <w:sz w:val="22"/>
                <w:szCs w:val="22"/>
              </w:rPr>
              <w:t xml:space="preserve"> de session</w:t>
            </w:r>
          </w:p>
        </w:tc>
        <w:tc>
          <w:tcPr>
            <w:tcW w:w="2025" w:type="dxa"/>
            <w:shd w:val="clear" w:color="auto" w:fill="FFC000"/>
          </w:tcPr>
          <w:p w14:paraId="26979CE6" w14:textId="2BDC684A" w:rsidR="00862E17" w:rsidRPr="006B2CF1" w:rsidRDefault="00862E17" w:rsidP="00862E17">
            <w:pPr>
              <w:pStyle w:val="Lgende"/>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Sensible</w:t>
            </w:r>
          </w:p>
        </w:tc>
        <w:tc>
          <w:tcPr>
            <w:tcW w:w="4156" w:type="dxa"/>
          </w:tcPr>
          <w:p w14:paraId="216ADA8E" w14:textId="41999E92" w:rsidR="00862E17" w:rsidRPr="006B2CF1" w:rsidRDefault="00862E17" w:rsidP="006B2CF1">
            <w:pPr>
              <w:pStyle w:val="Guidage"/>
              <w:keepNext/>
              <w:spacing w:before="12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Expiration, stocké haché</w:t>
            </w:r>
          </w:p>
        </w:tc>
      </w:tr>
      <w:tr w:rsidR="00862E17" w14:paraId="57FAFD9F" w14:textId="77777777" w:rsidTr="006B2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5" w:type="dxa"/>
          </w:tcPr>
          <w:p w14:paraId="4A80F107" w14:textId="52E098B3" w:rsidR="00862E17" w:rsidRPr="00862E17" w:rsidRDefault="00862E17" w:rsidP="00862E17">
            <w:pPr>
              <w:pStyle w:val="Lgende"/>
              <w:spacing w:after="120"/>
              <w:jc w:val="center"/>
              <w:rPr>
                <w:rFonts w:asciiTheme="majorHAnsi" w:hAnsiTheme="majorHAnsi" w:cstheme="majorHAnsi"/>
                <w:color w:val="auto"/>
                <w:sz w:val="22"/>
                <w:szCs w:val="22"/>
              </w:rPr>
            </w:pPr>
            <w:r w:rsidRPr="00862E17">
              <w:rPr>
                <w:rFonts w:asciiTheme="majorHAnsi" w:hAnsiTheme="majorHAnsi" w:cstheme="majorHAnsi"/>
                <w:color w:val="auto"/>
                <w:sz w:val="22"/>
                <w:szCs w:val="22"/>
              </w:rPr>
              <w:t>Contenu campagne</w:t>
            </w:r>
          </w:p>
        </w:tc>
        <w:tc>
          <w:tcPr>
            <w:tcW w:w="2025" w:type="dxa"/>
            <w:shd w:val="clear" w:color="auto" w:fill="00B050"/>
          </w:tcPr>
          <w:p w14:paraId="4FAB7DCC" w14:textId="2747AD67" w:rsidR="00862E17" w:rsidRPr="006B2CF1" w:rsidRDefault="006B2CF1" w:rsidP="00862E17">
            <w:pPr>
              <w:pStyle w:val="Lgende"/>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Interne</w:t>
            </w:r>
          </w:p>
        </w:tc>
        <w:tc>
          <w:tcPr>
            <w:tcW w:w="4156" w:type="dxa"/>
          </w:tcPr>
          <w:p w14:paraId="0105D64D" w14:textId="27ABDEF1" w:rsidR="00862E17" w:rsidRPr="006B2CF1" w:rsidRDefault="00862E17" w:rsidP="006B2CF1">
            <w:pPr>
              <w:pStyle w:val="Guidage"/>
              <w:keepNext/>
              <w:spacing w:before="12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Aucune restriction particulière</w:t>
            </w:r>
          </w:p>
        </w:tc>
      </w:tr>
      <w:tr w:rsidR="00862E17" w14:paraId="30E3E21F" w14:textId="77777777" w:rsidTr="006B2CF1">
        <w:tc>
          <w:tcPr>
            <w:cnfStyle w:val="001000000000" w:firstRow="0" w:lastRow="0" w:firstColumn="1" w:lastColumn="0" w:oddVBand="0" w:evenVBand="0" w:oddHBand="0" w:evenHBand="0" w:firstRowFirstColumn="0" w:firstRowLastColumn="0" w:lastRowFirstColumn="0" w:lastRowLastColumn="0"/>
            <w:tcW w:w="3215" w:type="dxa"/>
          </w:tcPr>
          <w:p w14:paraId="6F83DE4B" w14:textId="316698CD" w:rsidR="00862E17" w:rsidRPr="00862E17" w:rsidRDefault="00862E17" w:rsidP="00862E17">
            <w:pPr>
              <w:pStyle w:val="Lgende"/>
              <w:spacing w:after="120"/>
              <w:jc w:val="center"/>
              <w:rPr>
                <w:rFonts w:asciiTheme="majorHAnsi" w:hAnsiTheme="majorHAnsi" w:cstheme="majorHAnsi"/>
                <w:color w:val="auto"/>
                <w:sz w:val="22"/>
                <w:szCs w:val="22"/>
              </w:rPr>
            </w:pPr>
            <w:r w:rsidRPr="00862E17">
              <w:rPr>
                <w:rFonts w:asciiTheme="majorHAnsi" w:hAnsiTheme="majorHAnsi" w:cstheme="majorHAnsi"/>
                <w:color w:val="auto"/>
                <w:sz w:val="22"/>
                <w:szCs w:val="22"/>
              </w:rPr>
              <w:t>Statistiques agrégées</w:t>
            </w:r>
          </w:p>
        </w:tc>
        <w:tc>
          <w:tcPr>
            <w:tcW w:w="2025" w:type="dxa"/>
            <w:shd w:val="clear" w:color="auto" w:fill="00B050"/>
          </w:tcPr>
          <w:p w14:paraId="30F3CF85" w14:textId="73C30F89" w:rsidR="00862E17" w:rsidRPr="006B2CF1" w:rsidRDefault="006B2CF1" w:rsidP="00862E17">
            <w:pPr>
              <w:pStyle w:val="Lgende"/>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2"/>
                <w:szCs w:val="22"/>
              </w:rPr>
            </w:pPr>
            <w:r w:rsidRPr="006B2CF1">
              <w:rPr>
                <w:rFonts w:asciiTheme="majorHAnsi" w:hAnsiTheme="majorHAnsi" w:cstheme="majorHAnsi"/>
                <w:color w:val="000000" w:themeColor="text1"/>
                <w:sz w:val="22"/>
                <w:szCs w:val="22"/>
              </w:rPr>
              <w:t>Interne</w:t>
            </w:r>
          </w:p>
        </w:tc>
        <w:tc>
          <w:tcPr>
            <w:tcW w:w="4156" w:type="dxa"/>
          </w:tcPr>
          <w:p w14:paraId="146CE6EE" w14:textId="61B74CB9" w:rsidR="00862E17" w:rsidRPr="006B2CF1" w:rsidRDefault="00862E17" w:rsidP="006B2CF1">
            <w:pPr>
              <w:pStyle w:val="Guidage"/>
              <w:keepNext/>
              <w:spacing w:before="12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i w:val="0"/>
                <w:iCs/>
                <w:color w:val="auto"/>
              </w:rPr>
            </w:pPr>
            <w:r w:rsidRPr="006B2CF1">
              <w:rPr>
                <w:rFonts w:asciiTheme="majorHAnsi" w:hAnsiTheme="majorHAnsi" w:cstheme="majorHAnsi"/>
                <w:i w:val="0"/>
                <w:iCs/>
                <w:color w:val="auto"/>
              </w:rPr>
              <w:t>Aucune restriction particulière</w:t>
            </w:r>
          </w:p>
        </w:tc>
      </w:tr>
    </w:tbl>
    <w:p w14:paraId="00A24817" w14:textId="77777777" w:rsidR="00862E17" w:rsidRPr="00862E17" w:rsidRDefault="00862E17" w:rsidP="00862E17"/>
    <w:p w14:paraId="3EF646FA" w14:textId="3F1287AC" w:rsidR="00752A2B" w:rsidRDefault="006B2CF1" w:rsidP="006B2CF1">
      <w:pPr>
        <w:pStyle w:val="Titre3"/>
      </w:pPr>
      <w:r>
        <w:t>Architecture</w:t>
      </w:r>
    </w:p>
    <w:p w14:paraId="433E99A8" w14:textId="6689A618" w:rsidR="006B2CF1" w:rsidRDefault="00BA415D" w:rsidP="006B2CF1">
      <w:r>
        <w:br w:type="page"/>
      </w:r>
    </w:p>
    <w:p w14:paraId="17A9594C" w14:textId="18CD733B" w:rsidR="00BA415D" w:rsidRDefault="00BA415D" w:rsidP="00BA415D">
      <w:pPr>
        <w:pStyle w:val="Titre3"/>
      </w:pPr>
      <w:r>
        <w:lastRenderedPageBreak/>
        <w:t xml:space="preserve">Choix techniques </w:t>
      </w:r>
    </w:p>
    <w:tbl>
      <w:tblPr>
        <w:tblStyle w:val="TableauGrille4-Accentuation1"/>
        <w:tblW w:w="0" w:type="auto"/>
        <w:tblLook w:val="04A0" w:firstRow="1" w:lastRow="0" w:firstColumn="1" w:lastColumn="0" w:noHBand="0" w:noVBand="1"/>
      </w:tblPr>
      <w:tblGrid>
        <w:gridCol w:w="4698"/>
        <w:gridCol w:w="4698"/>
      </w:tblGrid>
      <w:tr w:rsidR="00BA415D" w14:paraId="5983EA7C" w14:textId="77777777" w:rsidTr="0081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C311868" w14:textId="77777777" w:rsidR="00BA415D" w:rsidRDefault="00BA415D" w:rsidP="00813DB1">
            <w:r>
              <w:t>Nom</w:t>
            </w:r>
          </w:p>
        </w:tc>
        <w:tc>
          <w:tcPr>
            <w:tcW w:w="4698" w:type="dxa"/>
          </w:tcPr>
          <w:p w14:paraId="02823DA7" w14:textId="77777777" w:rsidR="00BA415D" w:rsidRDefault="00BA415D" w:rsidP="00813DB1">
            <w:pPr>
              <w:cnfStyle w:val="100000000000" w:firstRow="1" w:lastRow="0" w:firstColumn="0" w:lastColumn="0" w:oddVBand="0" w:evenVBand="0" w:oddHBand="0" w:evenHBand="0" w:firstRowFirstColumn="0" w:firstRowLastColumn="0" w:lastRowFirstColumn="0" w:lastRowLastColumn="0"/>
            </w:pPr>
            <w:r>
              <w:t xml:space="preserve">Technologie </w:t>
            </w:r>
          </w:p>
        </w:tc>
      </w:tr>
      <w:tr w:rsidR="00BA415D" w14:paraId="595DBF7D"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34C78771" w14:textId="77777777" w:rsidR="00BA415D" w:rsidRDefault="00BA415D" w:rsidP="00813DB1">
            <w:r>
              <w:t>Frontend</w:t>
            </w:r>
          </w:p>
        </w:tc>
        <w:tc>
          <w:tcPr>
            <w:tcW w:w="4698" w:type="dxa"/>
          </w:tcPr>
          <w:p w14:paraId="65A3D636"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r>
              <w:t>Next JS</w:t>
            </w:r>
          </w:p>
        </w:tc>
      </w:tr>
      <w:tr w:rsidR="00BA415D" w14:paraId="214F1C5B" w14:textId="77777777" w:rsidTr="00813DB1">
        <w:tc>
          <w:tcPr>
            <w:cnfStyle w:val="001000000000" w:firstRow="0" w:lastRow="0" w:firstColumn="1" w:lastColumn="0" w:oddVBand="0" w:evenVBand="0" w:oddHBand="0" w:evenHBand="0" w:firstRowFirstColumn="0" w:firstRowLastColumn="0" w:lastRowFirstColumn="0" w:lastRowLastColumn="0"/>
            <w:tcW w:w="4698" w:type="dxa"/>
          </w:tcPr>
          <w:p w14:paraId="7C88117F" w14:textId="77777777" w:rsidR="00BA415D" w:rsidRDefault="00BA415D" w:rsidP="00813DB1">
            <w:r>
              <w:t>Backend</w:t>
            </w:r>
          </w:p>
        </w:tc>
        <w:tc>
          <w:tcPr>
            <w:tcW w:w="4698" w:type="dxa"/>
          </w:tcPr>
          <w:p w14:paraId="0B143558" w14:textId="77777777" w:rsidR="00BA415D" w:rsidRDefault="00BA415D" w:rsidP="00813DB1">
            <w:pPr>
              <w:cnfStyle w:val="000000000000" w:firstRow="0" w:lastRow="0" w:firstColumn="0" w:lastColumn="0" w:oddVBand="0" w:evenVBand="0" w:oddHBand="0" w:evenHBand="0" w:firstRowFirstColumn="0" w:firstRowLastColumn="0" w:lastRowFirstColumn="0" w:lastRowLastColumn="0"/>
            </w:pPr>
            <w:r>
              <w:t>Next JS</w:t>
            </w:r>
          </w:p>
        </w:tc>
      </w:tr>
      <w:tr w:rsidR="00BA415D" w14:paraId="4EF62C01"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72FF890D" w14:textId="77777777" w:rsidR="00BA415D" w:rsidRDefault="00BA415D" w:rsidP="00813DB1">
            <w:r>
              <w:t xml:space="preserve">Stack </w:t>
            </w:r>
          </w:p>
        </w:tc>
        <w:tc>
          <w:tcPr>
            <w:tcW w:w="4698" w:type="dxa"/>
          </w:tcPr>
          <w:p w14:paraId="5039A830"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proofErr w:type="spellStart"/>
            <w:r>
              <w:t>Typescript</w:t>
            </w:r>
            <w:proofErr w:type="spellEnd"/>
          </w:p>
        </w:tc>
      </w:tr>
      <w:tr w:rsidR="00BA415D" w14:paraId="17EF76E7" w14:textId="77777777" w:rsidTr="00813DB1">
        <w:tc>
          <w:tcPr>
            <w:cnfStyle w:val="001000000000" w:firstRow="0" w:lastRow="0" w:firstColumn="1" w:lastColumn="0" w:oddVBand="0" w:evenVBand="0" w:oddHBand="0" w:evenHBand="0" w:firstRowFirstColumn="0" w:firstRowLastColumn="0" w:lastRowFirstColumn="0" w:lastRowLastColumn="0"/>
            <w:tcW w:w="4698" w:type="dxa"/>
          </w:tcPr>
          <w:p w14:paraId="5502F1C9" w14:textId="60CD5592" w:rsidR="00BA415D" w:rsidRDefault="00BA415D" w:rsidP="00813DB1">
            <w:r>
              <w:t>Base de données</w:t>
            </w:r>
          </w:p>
        </w:tc>
        <w:tc>
          <w:tcPr>
            <w:tcW w:w="4698" w:type="dxa"/>
          </w:tcPr>
          <w:p w14:paraId="6D029A89" w14:textId="3297ECDB" w:rsidR="00BA415D" w:rsidRDefault="00BA415D" w:rsidP="00813DB1">
            <w:pPr>
              <w:cnfStyle w:val="000000000000" w:firstRow="0" w:lastRow="0" w:firstColumn="0" w:lastColumn="0" w:oddVBand="0" w:evenVBand="0" w:oddHBand="0" w:evenHBand="0" w:firstRowFirstColumn="0" w:firstRowLastColumn="0" w:lastRowFirstColumn="0" w:lastRowLastColumn="0"/>
            </w:pPr>
            <w:proofErr w:type="spellStart"/>
            <w:proofErr w:type="gramStart"/>
            <w:r>
              <w:t>mariaDB</w:t>
            </w:r>
            <w:proofErr w:type="spellEnd"/>
            <w:proofErr w:type="gramEnd"/>
            <w:r>
              <w:t xml:space="preserve"> (imposé)</w:t>
            </w:r>
          </w:p>
        </w:tc>
      </w:tr>
    </w:tbl>
    <w:p w14:paraId="48D166BF" w14:textId="5399AD67" w:rsidR="00BA415D" w:rsidRDefault="00BA415D" w:rsidP="00BA415D"/>
    <w:p w14:paraId="25F8AF07" w14:textId="59887A75" w:rsidR="00BA415D" w:rsidRDefault="00BA415D" w:rsidP="00BA415D">
      <w:pPr>
        <w:pStyle w:val="Titre4"/>
      </w:pPr>
      <w:r>
        <w:t>Justification</w:t>
      </w:r>
    </w:p>
    <w:tbl>
      <w:tblPr>
        <w:tblStyle w:val="TableauGrille4-Accentuation1"/>
        <w:tblW w:w="0" w:type="auto"/>
        <w:tblLook w:val="04A0" w:firstRow="1" w:lastRow="0" w:firstColumn="1" w:lastColumn="0" w:noHBand="0" w:noVBand="1"/>
      </w:tblPr>
      <w:tblGrid>
        <w:gridCol w:w="3132"/>
        <w:gridCol w:w="3132"/>
        <w:gridCol w:w="3132"/>
      </w:tblGrid>
      <w:tr w:rsidR="00BA415D" w14:paraId="02776A37" w14:textId="77777777" w:rsidTr="0081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7971A076" w14:textId="77777777" w:rsidR="00BA415D" w:rsidRDefault="00BA415D" w:rsidP="00813DB1">
            <w:r>
              <w:t>Nom</w:t>
            </w:r>
          </w:p>
        </w:tc>
        <w:tc>
          <w:tcPr>
            <w:tcW w:w="3132" w:type="dxa"/>
          </w:tcPr>
          <w:p w14:paraId="1725B78B" w14:textId="77777777" w:rsidR="00BA415D" w:rsidRDefault="00BA415D" w:rsidP="00813DB1">
            <w:pPr>
              <w:cnfStyle w:val="100000000000" w:firstRow="1" w:lastRow="0" w:firstColumn="0" w:lastColumn="0" w:oddVBand="0" w:evenVBand="0" w:oddHBand="0" w:evenHBand="0" w:firstRowFirstColumn="0" w:firstRowLastColumn="0" w:lastRowFirstColumn="0" w:lastRowLastColumn="0"/>
            </w:pPr>
            <w:r>
              <w:t>Avantages</w:t>
            </w:r>
          </w:p>
        </w:tc>
        <w:tc>
          <w:tcPr>
            <w:tcW w:w="3132" w:type="dxa"/>
          </w:tcPr>
          <w:p w14:paraId="1CFF1FE6" w14:textId="77777777" w:rsidR="00BA415D" w:rsidRDefault="00BA415D" w:rsidP="00813DB1">
            <w:pPr>
              <w:cnfStyle w:val="100000000000" w:firstRow="1" w:lastRow="0" w:firstColumn="0" w:lastColumn="0" w:oddVBand="0" w:evenVBand="0" w:oddHBand="0" w:evenHBand="0" w:firstRowFirstColumn="0" w:firstRowLastColumn="0" w:lastRowFirstColumn="0" w:lastRowLastColumn="0"/>
            </w:pPr>
            <w:r>
              <w:t>Inconvénient</w:t>
            </w:r>
          </w:p>
        </w:tc>
      </w:tr>
      <w:tr w:rsidR="00BA415D" w14:paraId="6781EBB5"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3A32612D" w14:textId="77777777" w:rsidR="00BA415D" w:rsidRDefault="00BA415D" w:rsidP="00813DB1">
            <w:r>
              <w:t>Architecture</w:t>
            </w:r>
          </w:p>
        </w:tc>
        <w:tc>
          <w:tcPr>
            <w:tcW w:w="3132" w:type="dxa"/>
          </w:tcPr>
          <w:p w14:paraId="39C6C0BC"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r>
              <w:t xml:space="preserve">Unifie le frontend et le backend en un seul projet </w:t>
            </w:r>
          </w:p>
        </w:tc>
        <w:tc>
          <w:tcPr>
            <w:tcW w:w="3132" w:type="dxa"/>
          </w:tcPr>
          <w:p w14:paraId="18DCBE6C" w14:textId="0CF0C4EA" w:rsidR="00BA415D" w:rsidRDefault="00BA415D" w:rsidP="00813DB1">
            <w:pPr>
              <w:cnfStyle w:val="000000100000" w:firstRow="0" w:lastRow="0" w:firstColumn="0" w:lastColumn="0" w:oddVBand="0" w:evenVBand="0" w:oddHBand="1" w:evenHBand="0" w:firstRowFirstColumn="0" w:firstRowLastColumn="0" w:lastRowFirstColumn="0" w:lastRowLastColumn="0"/>
            </w:pPr>
            <w:r>
              <w:t xml:space="preserve">L’arborescence devient plus conséquente </w:t>
            </w:r>
          </w:p>
        </w:tc>
      </w:tr>
      <w:tr w:rsidR="00BA415D" w14:paraId="70E90BFD" w14:textId="77777777" w:rsidTr="00813DB1">
        <w:tc>
          <w:tcPr>
            <w:cnfStyle w:val="001000000000" w:firstRow="0" w:lastRow="0" w:firstColumn="1" w:lastColumn="0" w:oddVBand="0" w:evenVBand="0" w:oddHBand="0" w:evenHBand="0" w:firstRowFirstColumn="0" w:firstRowLastColumn="0" w:lastRowFirstColumn="0" w:lastRowLastColumn="0"/>
            <w:tcW w:w="3132" w:type="dxa"/>
          </w:tcPr>
          <w:p w14:paraId="7E3C5A9D" w14:textId="77777777" w:rsidR="00BA415D" w:rsidRDefault="00BA415D" w:rsidP="00813DB1">
            <w:r>
              <w:t>Rendu</w:t>
            </w:r>
          </w:p>
        </w:tc>
        <w:tc>
          <w:tcPr>
            <w:tcW w:w="3132" w:type="dxa"/>
          </w:tcPr>
          <w:p w14:paraId="6C6D2D65" w14:textId="2DF59F1F" w:rsidR="00BA415D" w:rsidRDefault="00BA415D" w:rsidP="00813DB1">
            <w:pPr>
              <w:cnfStyle w:val="000000000000" w:firstRow="0" w:lastRow="0" w:firstColumn="0" w:lastColumn="0" w:oddVBand="0" w:evenVBand="0" w:oddHBand="0" w:evenHBand="0" w:firstRowFirstColumn="0" w:firstRowLastColumn="0" w:lastRowFirstColumn="0" w:lastRowLastColumn="0"/>
            </w:pPr>
            <w:r>
              <w:t>Utilisation du SSR</w:t>
            </w:r>
            <w:r>
              <w:fldChar w:fldCharType="begin"/>
            </w:r>
            <w:r>
              <w:instrText xml:space="preserve"> XE "</w:instrText>
            </w:r>
            <w:r w:rsidRPr="00D933A4">
              <w:instrText>SSR</w:instrText>
            </w:r>
            <w:r w:rsidRPr="00D933A4">
              <w:instrText>:</w:instrText>
            </w:r>
            <w:r w:rsidRPr="00D933A4">
              <w:instrText>En informatique, SSR signifie Server-Side Rendering (rendu côté serveur en français).Il s'agit d'une technique de développement web permettant de générer le contenu HTML d'une page directement sur le serveur plutôt que dans le navigateur de l'utilisateur (le client).</w:instrText>
            </w:r>
            <w:r>
              <w:instrText xml:space="preserve">" </w:instrText>
            </w:r>
            <w:r>
              <w:fldChar w:fldCharType="end"/>
            </w:r>
            <w:r>
              <w:t xml:space="preserve"> </w:t>
            </w:r>
            <w:proofErr w:type="gramStart"/>
            <w:r>
              <w:t>ce</w:t>
            </w:r>
            <w:proofErr w:type="gramEnd"/>
            <w:r>
              <w:t xml:space="preserve"> qui est </w:t>
            </w:r>
            <w:r>
              <w:t>utilisé</w:t>
            </w:r>
            <w:r>
              <w:t xml:space="preserve"> pour gagner des performances </w:t>
            </w:r>
          </w:p>
        </w:tc>
        <w:tc>
          <w:tcPr>
            <w:tcW w:w="3132" w:type="dxa"/>
          </w:tcPr>
          <w:p w14:paraId="33737F57" w14:textId="77777777" w:rsidR="00BA415D" w:rsidRDefault="00BA415D" w:rsidP="00813DB1">
            <w:pPr>
              <w:cnfStyle w:val="000000000000" w:firstRow="0" w:lastRow="0" w:firstColumn="0" w:lastColumn="0" w:oddVBand="0" w:evenVBand="0" w:oddHBand="0" w:evenHBand="0" w:firstRowFirstColumn="0" w:firstRowLastColumn="0" w:lastRowFirstColumn="0" w:lastRowLastColumn="0"/>
            </w:pPr>
            <w:r>
              <w:t>Dans le cadre du projet le rendu serveur apport peu de valeur</w:t>
            </w:r>
          </w:p>
        </w:tc>
      </w:tr>
      <w:tr w:rsidR="00BA415D" w14:paraId="31E8B13A"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377DCB84" w14:textId="77777777" w:rsidR="00BA415D" w:rsidRDefault="00BA415D" w:rsidP="00813DB1">
            <w:r>
              <w:t>Typage</w:t>
            </w:r>
          </w:p>
        </w:tc>
        <w:tc>
          <w:tcPr>
            <w:tcW w:w="3132" w:type="dxa"/>
          </w:tcPr>
          <w:p w14:paraId="6FF5624A"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proofErr w:type="spellStart"/>
            <w:r>
              <w:t>Typescript</w:t>
            </w:r>
            <w:proofErr w:type="spellEnd"/>
            <w:r>
              <w:t xml:space="preserve"> natif et évite les erreurs de type</w:t>
            </w:r>
          </w:p>
        </w:tc>
        <w:tc>
          <w:tcPr>
            <w:tcW w:w="3132" w:type="dxa"/>
          </w:tcPr>
          <w:p w14:paraId="33C89AD5"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r>
              <w:t>Nécessite de l’apprentissage si peu d’expérience (</w:t>
            </w:r>
            <w:proofErr w:type="spellStart"/>
            <w:r>
              <w:t>React</w:t>
            </w:r>
            <w:proofErr w:type="spellEnd"/>
            <w:r>
              <w:t>/Next)</w:t>
            </w:r>
          </w:p>
        </w:tc>
      </w:tr>
      <w:tr w:rsidR="00BA415D" w14:paraId="31C61DE6" w14:textId="77777777" w:rsidTr="00813DB1">
        <w:tc>
          <w:tcPr>
            <w:cnfStyle w:val="001000000000" w:firstRow="0" w:lastRow="0" w:firstColumn="1" w:lastColumn="0" w:oddVBand="0" w:evenVBand="0" w:oddHBand="0" w:evenHBand="0" w:firstRowFirstColumn="0" w:firstRowLastColumn="0" w:lastRowFirstColumn="0" w:lastRowLastColumn="0"/>
            <w:tcW w:w="3132" w:type="dxa"/>
          </w:tcPr>
          <w:p w14:paraId="46E3BB5D" w14:textId="0F0B25FF" w:rsidR="00BA415D" w:rsidRDefault="00BA415D" w:rsidP="00813DB1">
            <w:r>
              <w:t xml:space="preserve">File </w:t>
            </w:r>
            <w:proofErr w:type="spellStart"/>
            <w:r>
              <w:t>routing</w:t>
            </w:r>
            <w:proofErr w:type="spellEnd"/>
          </w:p>
        </w:tc>
        <w:tc>
          <w:tcPr>
            <w:tcW w:w="3132" w:type="dxa"/>
          </w:tcPr>
          <w:p w14:paraId="2997A897" w14:textId="40D356F1" w:rsidR="00BA415D" w:rsidRDefault="00F04180" w:rsidP="00813DB1">
            <w:pPr>
              <w:cnfStyle w:val="000000000000" w:firstRow="0" w:lastRow="0" w:firstColumn="0" w:lastColumn="0" w:oddVBand="0" w:evenVBand="0" w:oddHBand="0" w:evenHBand="0" w:firstRowFirstColumn="0" w:firstRowLastColumn="0" w:lastRowFirstColumn="0" w:lastRowLastColumn="0"/>
            </w:pPr>
            <w:r>
              <w:t>Pas besoin de maintenir un fichier à part</w:t>
            </w:r>
          </w:p>
        </w:tc>
        <w:tc>
          <w:tcPr>
            <w:tcW w:w="3132" w:type="dxa"/>
          </w:tcPr>
          <w:p w14:paraId="3A2B7F79" w14:textId="28CC3658" w:rsidR="00BA415D" w:rsidRDefault="00F04180" w:rsidP="00813DB1">
            <w:pPr>
              <w:cnfStyle w:val="000000000000" w:firstRow="0" w:lastRow="0" w:firstColumn="0" w:lastColumn="0" w:oddVBand="0" w:evenVBand="0" w:oddHBand="0" w:evenHBand="0" w:firstRowFirstColumn="0" w:firstRowLastColumn="0" w:lastRowFirstColumn="0" w:lastRowLastColumn="0"/>
            </w:pPr>
            <w:r>
              <w:t>L’arborescence devient plus conséquente</w:t>
            </w:r>
          </w:p>
        </w:tc>
      </w:tr>
      <w:tr w:rsidR="00BA415D" w14:paraId="096D6ED2"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2" w:type="dxa"/>
          </w:tcPr>
          <w:p w14:paraId="1875CB56" w14:textId="77777777" w:rsidR="00BA415D" w:rsidRDefault="00BA415D" w:rsidP="00813DB1">
            <w:r>
              <w:t xml:space="preserve">Complexité </w:t>
            </w:r>
          </w:p>
        </w:tc>
        <w:tc>
          <w:tcPr>
            <w:tcW w:w="3132" w:type="dxa"/>
          </w:tcPr>
          <w:p w14:paraId="7A06605B"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r>
              <w:t xml:space="preserve">Bien documenté en ligne et déjà utilisé par le passé  </w:t>
            </w:r>
          </w:p>
        </w:tc>
        <w:tc>
          <w:tcPr>
            <w:tcW w:w="3132" w:type="dxa"/>
          </w:tcPr>
          <w:p w14:paraId="61AB7326" w14:textId="77777777" w:rsidR="00BA415D" w:rsidRDefault="00BA415D" w:rsidP="00813DB1">
            <w:pPr>
              <w:cnfStyle w:val="000000100000" w:firstRow="0" w:lastRow="0" w:firstColumn="0" w:lastColumn="0" w:oddVBand="0" w:evenVBand="0" w:oddHBand="1" w:evenHBand="0" w:firstRowFirstColumn="0" w:firstRowLastColumn="0" w:lastRowFirstColumn="0" w:lastRowLastColumn="0"/>
            </w:pPr>
            <w:r>
              <w:t>Pas vue en cours ce qui nécessite un apprentissage</w:t>
            </w:r>
          </w:p>
        </w:tc>
      </w:tr>
      <w:tr w:rsidR="00F04180" w14:paraId="2B770897" w14:textId="77777777" w:rsidTr="00813DB1">
        <w:tc>
          <w:tcPr>
            <w:cnfStyle w:val="001000000000" w:firstRow="0" w:lastRow="0" w:firstColumn="1" w:lastColumn="0" w:oddVBand="0" w:evenVBand="0" w:oddHBand="0" w:evenHBand="0" w:firstRowFirstColumn="0" w:firstRowLastColumn="0" w:lastRowFirstColumn="0" w:lastRowLastColumn="0"/>
            <w:tcW w:w="3132" w:type="dxa"/>
          </w:tcPr>
          <w:p w14:paraId="3772D320" w14:textId="078E1338" w:rsidR="00F04180" w:rsidRDefault="00F04180" w:rsidP="00813DB1">
            <w:r>
              <w:t>Utilisation</w:t>
            </w:r>
          </w:p>
        </w:tc>
        <w:tc>
          <w:tcPr>
            <w:tcW w:w="3132" w:type="dxa"/>
          </w:tcPr>
          <w:p w14:paraId="4B1A4A37" w14:textId="34241E06" w:rsidR="00F04180" w:rsidRDefault="0084692E" w:rsidP="00813DB1">
            <w:pPr>
              <w:cnfStyle w:val="000000000000" w:firstRow="0" w:lastRow="0" w:firstColumn="0" w:lastColumn="0" w:oddVBand="0" w:evenVBand="0" w:oddHBand="0" w:evenHBand="0" w:firstRowFirstColumn="0" w:firstRowLastColumn="0" w:lastRowFirstColumn="0" w:lastRowLastColumn="0"/>
            </w:pPr>
            <w:r>
              <w:t>Utilisation lors de projet personnel et lors du P-APPRO2</w:t>
            </w:r>
          </w:p>
        </w:tc>
        <w:tc>
          <w:tcPr>
            <w:tcW w:w="3132" w:type="dxa"/>
          </w:tcPr>
          <w:p w14:paraId="4A9E06C8" w14:textId="15B8F3CE" w:rsidR="00F04180" w:rsidRDefault="0084692E" w:rsidP="0084692E">
            <w:pPr>
              <w:jc w:val="center"/>
              <w:cnfStyle w:val="000000000000" w:firstRow="0" w:lastRow="0" w:firstColumn="0" w:lastColumn="0" w:oddVBand="0" w:evenVBand="0" w:oddHBand="0" w:evenHBand="0" w:firstRowFirstColumn="0" w:firstRowLastColumn="0" w:lastRowFirstColumn="0" w:lastRowLastColumn="0"/>
            </w:pPr>
            <w:r>
              <w:t>-</w:t>
            </w:r>
          </w:p>
        </w:tc>
      </w:tr>
    </w:tbl>
    <w:p w14:paraId="0BE3A5E7" w14:textId="77777777" w:rsidR="00BA415D" w:rsidRDefault="00BA415D" w:rsidP="00BA415D"/>
    <w:p w14:paraId="3FCB92F2" w14:textId="633D07DB" w:rsidR="0084692E" w:rsidRDefault="0084692E" w:rsidP="0084692E">
      <w:pPr>
        <w:pStyle w:val="Titre4"/>
      </w:pPr>
      <w:r>
        <w:t>Alternatives</w:t>
      </w:r>
    </w:p>
    <w:tbl>
      <w:tblPr>
        <w:tblStyle w:val="TableauGrille4-Accentuation1"/>
        <w:tblW w:w="0" w:type="auto"/>
        <w:tblLook w:val="04A0" w:firstRow="1" w:lastRow="0" w:firstColumn="1" w:lastColumn="0" w:noHBand="0" w:noVBand="1"/>
      </w:tblPr>
      <w:tblGrid>
        <w:gridCol w:w="2349"/>
        <w:gridCol w:w="2349"/>
        <w:gridCol w:w="2349"/>
        <w:gridCol w:w="2349"/>
      </w:tblGrid>
      <w:tr w:rsidR="0084692E" w14:paraId="0623FB92" w14:textId="77777777" w:rsidTr="00813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E7E6265" w14:textId="77777777" w:rsidR="0084692E" w:rsidRDefault="0084692E" w:rsidP="00813DB1">
            <w:r>
              <w:t>Alternative</w:t>
            </w:r>
          </w:p>
        </w:tc>
        <w:tc>
          <w:tcPr>
            <w:tcW w:w="2349" w:type="dxa"/>
          </w:tcPr>
          <w:p w14:paraId="5191C7D5" w14:textId="77777777" w:rsidR="0084692E" w:rsidRDefault="0084692E" w:rsidP="00813DB1">
            <w:pPr>
              <w:cnfStyle w:val="100000000000" w:firstRow="1" w:lastRow="0" w:firstColumn="0" w:lastColumn="0" w:oddVBand="0" w:evenVBand="0" w:oddHBand="0" w:evenHBand="0" w:firstRowFirstColumn="0" w:firstRowLastColumn="0" w:lastRowFirstColumn="0" w:lastRowLastColumn="0"/>
            </w:pPr>
            <w:r>
              <w:t>Stack</w:t>
            </w:r>
          </w:p>
        </w:tc>
        <w:tc>
          <w:tcPr>
            <w:tcW w:w="2349" w:type="dxa"/>
          </w:tcPr>
          <w:p w14:paraId="60AC1C0E" w14:textId="77777777" w:rsidR="0084692E" w:rsidRDefault="0084692E" w:rsidP="00813DB1">
            <w:pPr>
              <w:cnfStyle w:val="100000000000" w:firstRow="1" w:lastRow="0" w:firstColumn="0" w:lastColumn="0" w:oddVBand="0" w:evenVBand="0" w:oddHBand="0" w:evenHBand="0" w:firstRowFirstColumn="0" w:firstRowLastColumn="0" w:lastRowFirstColumn="0" w:lastRowLastColumn="0"/>
            </w:pPr>
            <w:r>
              <w:t>Pourquoi</w:t>
            </w:r>
          </w:p>
        </w:tc>
        <w:tc>
          <w:tcPr>
            <w:tcW w:w="2349" w:type="dxa"/>
          </w:tcPr>
          <w:p w14:paraId="45BD3195" w14:textId="77777777" w:rsidR="0084692E" w:rsidRDefault="0084692E" w:rsidP="00813DB1">
            <w:pPr>
              <w:cnfStyle w:val="100000000000" w:firstRow="1" w:lastRow="0" w:firstColumn="0" w:lastColumn="0" w:oddVBand="0" w:evenVBand="0" w:oddHBand="0" w:evenHBand="0" w:firstRowFirstColumn="0" w:firstRowLastColumn="0" w:lastRowFirstColumn="0" w:lastRowLastColumn="0"/>
            </w:pPr>
            <w:r>
              <w:t>Limite</w:t>
            </w:r>
          </w:p>
        </w:tc>
      </w:tr>
      <w:tr w:rsidR="0084692E" w14:paraId="48BB83DA"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2D76CCBC" w14:textId="644AB4C8" w:rsidR="0084692E" w:rsidRDefault="00CD51C4" w:rsidP="00813DB1">
            <w:r>
              <w:t>ASP.NET</w:t>
            </w:r>
          </w:p>
        </w:tc>
        <w:tc>
          <w:tcPr>
            <w:tcW w:w="2349" w:type="dxa"/>
          </w:tcPr>
          <w:p w14:paraId="419900B8" w14:textId="09EC0F34" w:rsidR="0084692E" w:rsidRPr="0084692E" w:rsidRDefault="00CD51C4" w:rsidP="0084692E">
            <w:pPr>
              <w:cnfStyle w:val="000000100000" w:firstRow="0" w:lastRow="0" w:firstColumn="0" w:lastColumn="0" w:oddVBand="0" w:evenVBand="0" w:oddHBand="1" w:evenHBand="0" w:firstRowFirstColumn="0" w:firstRowLastColumn="0" w:lastRowFirstColumn="0" w:lastRowLastColumn="0"/>
            </w:pPr>
            <w:r>
              <w:t>C#</w:t>
            </w:r>
          </w:p>
        </w:tc>
        <w:tc>
          <w:tcPr>
            <w:tcW w:w="2349" w:type="dxa"/>
          </w:tcPr>
          <w:p w14:paraId="25BD6411" w14:textId="342C75C8" w:rsidR="0084692E" w:rsidRDefault="00CD51C4" w:rsidP="00813DB1">
            <w:pPr>
              <w:cnfStyle w:val="000000100000" w:firstRow="0" w:lastRow="0" w:firstColumn="0" w:lastColumn="0" w:oddVBand="0" w:evenVBand="0" w:oddHBand="1" w:evenHBand="0" w:firstRowFirstColumn="0" w:firstRowLastColumn="0" w:lastRowFirstColumn="0" w:lastRowLastColumn="0"/>
            </w:pPr>
            <w:r>
              <w:t>Typage fort avec le C# + Framework bien documenté + Architecture MVC</w:t>
            </w:r>
            <w:r>
              <w:fldChar w:fldCharType="begin"/>
            </w:r>
            <w:r>
              <w:instrText xml:space="preserve"> XE "</w:instrText>
            </w:r>
            <w:r w:rsidRPr="001C3F7A">
              <w:instrText>MVC:</w:instrText>
            </w:r>
            <w:r w:rsidRPr="001C3F7A">
              <w:instrText>Le Modèle-Vue-Contrôleur (MVC) est un motif d'architecture logicielle qui sépare une application en trois composants distincts : le Modèle (données), la Vue (interface utilisateur) et le Contrôleur (logique de contrôle). Cette structure facilite la maintenance, le développement collaboratif et la réutilisation du code.</w:instrText>
            </w:r>
            <w:r>
              <w:instrText xml:space="preserve">" </w:instrText>
            </w:r>
            <w:r>
              <w:fldChar w:fldCharType="end"/>
            </w:r>
            <w:r>
              <w:t>.</w:t>
            </w:r>
          </w:p>
        </w:tc>
        <w:tc>
          <w:tcPr>
            <w:tcW w:w="2349" w:type="dxa"/>
          </w:tcPr>
          <w:p w14:paraId="6DB4B61E" w14:textId="0DA57AD6" w:rsidR="0084692E" w:rsidRDefault="00CD51C4" w:rsidP="00813DB1">
            <w:pPr>
              <w:cnfStyle w:val="000000100000" w:firstRow="0" w:lastRow="0" w:firstColumn="0" w:lastColumn="0" w:oddVBand="0" w:evenVBand="0" w:oddHBand="1" w:evenHBand="0" w:firstRowFirstColumn="0" w:firstRowLastColumn="0" w:lastRowFirstColumn="0" w:lastRowLastColumn="0"/>
            </w:pPr>
            <w:r w:rsidRPr="00CD51C4">
              <w:t>Hors contrainte : le cahier des charges impose JavaScript / Node.js</w:t>
            </w:r>
          </w:p>
        </w:tc>
      </w:tr>
      <w:tr w:rsidR="0084692E" w14:paraId="3229C166" w14:textId="77777777" w:rsidTr="00813DB1">
        <w:tc>
          <w:tcPr>
            <w:cnfStyle w:val="001000000000" w:firstRow="0" w:lastRow="0" w:firstColumn="1" w:lastColumn="0" w:oddVBand="0" w:evenVBand="0" w:oddHBand="0" w:evenHBand="0" w:firstRowFirstColumn="0" w:firstRowLastColumn="0" w:lastRowFirstColumn="0" w:lastRowLastColumn="0"/>
            <w:tcW w:w="2349" w:type="dxa"/>
          </w:tcPr>
          <w:p w14:paraId="1A3A89FF" w14:textId="2F64097E" w:rsidR="0084692E" w:rsidRDefault="0084692E" w:rsidP="00813DB1">
            <w:r>
              <w:t xml:space="preserve">Vue </w:t>
            </w:r>
            <w:proofErr w:type="spellStart"/>
            <w:r>
              <w:t>js</w:t>
            </w:r>
            <w:proofErr w:type="spellEnd"/>
            <w:r>
              <w:t xml:space="preserve"> </w:t>
            </w:r>
            <w:r>
              <w:t>+ Express</w:t>
            </w:r>
          </w:p>
        </w:tc>
        <w:tc>
          <w:tcPr>
            <w:tcW w:w="2349" w:type="dxa"/>
          </w:tcPr>
          <w:p w14:paraId="52CCAFF0" w14:textId="77777777" w:rsidR="0084692E" w:rsidRDefault="0084692E" w:rsidP="00813DB1">
            <w:pPr>
              <w:cnfStyle w:val="000000000000" w:firstRow="0" w:lastRow="0" w:firstColumn="0" w:lastColumn="0" w:oddVBand="0" w:evenVBand="0" w:oddHBand="0" w:evenHBand="0" w:firstRowFirstColumn="0" w:firstRowLastColumn="0" w:lastRowFirstColumn="0" w:lastRowLastColumn="0"/>
            </w:pPr>
            <w:r>
              <w:t>JS</w:t>
            </w:r>
          </w:p>
        </w:tc>
        <w:tc>
          <w:tcPr>
            <w:tcW w:w="2349" w:type="dxa"/>
          </w:tcPr>
          <w:p w14:paraId="11865BCA" w14:textId="589E2BD3" w:rsidR="0084692E" w:rsidRDefault="0084692E" w:rsidP="00813DB1">
            <w:pPr>
              <w:cnfStyle w:val="000000000000" w:firstRow="0" w:lastRow="0" w:firstColumn="0" w:lastColumn="0" w:oddVBand="0" w:evenVBand="0" w:oddHBand="0" w:evenHBand="0" w:firstRowFirstColumn="0" w:firstRowLastColumn="0" w:lastRowFirstColumn="0" w:lastRowLastColumn="0"/>
            </w:pPr>
            <w:r>
              <w:t xml:space="preserve">Courbe d’apprentissage moins </w:t>
            </w:r>
            <w:r w:rsidR="00CD51C4">
              <w:t>grande car</w:t>
            </w:r>
            <w:r>
              <w:t xml:space="preserve"> vu durant la formation</w:t>
            </w:r>
          </w:p>
        </w:tc>
        <w:tc>
          <w:tcPr>
            <w:tcW w:w="2349" w:type="dxa"/>
          </w:tcPr>
          <w:p w14:paraId="6A7C0070" w14:textId="22A0E6EF" w:rsidR="0084692E" w:rsidRDefault="00CD51C4" w:rsidP="00813DB1">
            <w:pPr>
              <w:cnfStyle w:val="000000000000" w:firstRow="0" w:lastRow="0" w:firstColumn="0" w:lastColumn="0" w:oddVBand="0" w:evenVBand="0" w:oddHBand="0" w:evenHBand="0" w:firstRowFirstColumn="0" w:firstRowLastColumn="0" w:lastRowFirstColumn="0" w:lastRowLastColumn="0"/>
            </w:pPr>
            <w:r w:rsidRPr="00CD51C4">
              <w:t>Deux projets distincts à gérer (CORS, déploiement, ports)</w:t>
            </w:r>
          </w:p>
        </w:tc>
      </w:tr>
      <w:tr w:rsidR="00B34F26" w14:paraId="12F6280F" w14:textId="77777777" w:rsidTr="00813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57EEA0DA" w14:textId="4B133515" w:rsidR="00B34F26" w:rsidRDefault="00B34F26" w:rsidP="00813DB1">
            <w:proofErr w:type="spellStart"/>
            <w:r>
              <w:t>React</w:t>
            </w:r>
            <w:proofErr w:type="spellEnd"/>
            <w:r>
              <w:t xml:space="preserve"> + Express</w:t>
            </w:r>
          </w:p>
        </w:tc>
        <w:tc>
          <w:tcPr>
            <w:tcW w:w="2349" w:type="dxa"/>
          </w:tcPr>
          <w:p w14:paraId="789DBAFC" w14:textId="4AABAD7A" w:rsidR="00B34F26" w:rsidRDefault="00B34F26" w:rsidP="00813DB1">
            <w:pPr>
              <w:cnfStyle w:val="000000100000" w:firstRow="0" w:lastRow="0" w:firstColumn="0" w:lastColumn="0" w:oddVBand="0" w:evenVBand="0" w:oddHBand="1" w:evenHBand="0" w:firstRowFirstColumn="0" w:firstRowLastColumn="0" w:lastRowFirstColumn="0" w:lastRowLastColumn="0"/>
            </w:pPr>
            <w:r>
              <w:t>JS/TS</w:t>
            </w:r>
          </w:p>
        </w:tc>
        <w:tc>
          <w:tcPr>
            <w:tcW w:w="2349" w:type="dxa"/>
          </w:tcPr>
          <w:p w14:paraId="561B560C" w14:textId="346D7761" w:rsidR="00B34F26" w:rsidRDefault="00B34F26" w:rsidP="00813DB1">
            <w:pPr>
              <w:cnfStyle w:val="000000100000" w:firstRow="0" w:lastRow="0" w:firstColumn="0" w:lastColumn="0" w:oddVBand="0" w:evenVBand="0" w:oddHBand="1" w:evenHBand="0" w:firstRowFirstColumn="0" w:firstRowLastColumn="0" w:lastRowFirstColumn="0" w:lastRowLastColumn="0"/>
            </w:pPr>
            <w:r>
              <w:t xml:space="preserve">Utilisation lors de projet personnel, Légèreté de express </w:t>
            </w:r>
          </w:p>
        </w:tc>
        <w:tc>
          <w:tcPr>
            <w:tcW w:w="2349" w:type="dxa"/>
          </w:tcPr>
          <w:p w14:paraId="71C0F7FA" w14:textId="771D97F8" w:rsidR="00B34F26" w:rsidRPr="00CD51C4" w:rsidRDefault="00B34F26" w:rsidP="00813DB1">
            <w:pPr>
              <w:cnfStyle w:val="000000100000" w:firstRow="0" w:lastRow="0" w:firstColumn="0" w:lastColumn="0" w:oddVBand="0" w:evenVBand="0" w:oddHBand="1" w:evenHBand="0" w:firstRowFirstColumn="0" w:firstRowLastColumn="0" w:lastRowFirstColumn="0" w:lastRowLastColumn="0"/>
            </w:pPr>
            <w:r w:rsidRPr="00B34F26">
              <w:t>Deux projets distincts à gérer (CORS, déploiement, ports)</w:t>
            </w:r>
            <w:r>
              <w:t xml:space="preserve">, </w:t>
            </w:r>
            <w:proofErr w:type="spellStart"/>
            <w:r>
              <w:t>routing</w:t>
            </w:r>
            <w:proofErr w:type="spellEnd"/>
            <w:r>
              <w:t xml:space="preserve"> plus important et </w:t>
            </w:r>
            <w:r w:rsidRPr="00B34F26">
              <w:t xml:space="preserve">Pas de SSR natif : </w:t>
            </w:r>
            <w:r>
              <w:t>application</w:t>
            </w:r>
            <w:r w:rsidRPr="00B34F26">
              <w:t xml:space="preserve"> entièrement client-</w:t>
            </w:r>
            <w:proofErr w:type="spellStart"/>
            <w:r w:rsidRPr="00B34F26">
              <w:t>side</w:t>
            </w:r>
            <w:proofErr w:type="spellEnd"/>
          </w:p>
        </w:tc>
      </w:tr>
    </w:tbl>
    <w:p w14:paraId="74D730F7" w14:textId="3D04D74F" w:rsidR="00B34F26" w:rsidRDefault="00B34F26" w:rsidP="0084692E"/>
    <w:p w14:paraId="7DC4C730" w14:textId="77777777" w:rsidR="00B34F26" w:rsidRDefault="00B34F26">
      <w:r>
        <w:br w:type="page"/>
      </w:r>
    </w:p>
    <w:p w14:paraId="011A864F" w14:textId="77777777" w:rsidR="00B34F26" w:rsidRDefault="00B34F26" w:rsidP="00B34F26">
      <w:pPr>
        <w:pStyle w:val="Titre3"/>
      </w:pPr>
      <w:r>
        <w:lastRenderedPageBreak/>
        <w:t xml:space="preserve">Authentification </w:t>
      </w:r>
    </w:p>
    <w:p w14:paraId="719F4090" w14:textId="77777777" w:rsidR="00B34F26" w:rsidRDefault="00B34F26" w:rsidP="00B34F26">
      <w:pPr>
        <w:pStyle w:val="Titre4"/>
      </w:pPr>
      <w:r>
        <w:t>Webmail</w:t>
      </w:r>
    </w:p>
    <w:p w14:paraId="1543FF70" w14:textId="3FC3A7A0" w:rsidR="00B34F26" w:rsidRDefault="00B34F26" w:rsidP="00B34F26">
      <w:pPr>
        <w:keepNext/>
        <w:jc w:val="center"/>
      </w:pPr>
      <w:r>
        <w:rPr>
          <w:noProof/>
        </w:rPr>
        <mc:AlternateContent>
          <mc:Choice Requires="wps">
            <w:drawing>
              <wp:anchor distT="0" distB="0" distL="114300" distR="114300" simplePos="0" relativeHeight="251659264" behindDoc="0" locked="0" layoutInCell="1" allowOverlap="1" wp14:anchorId="50028482" wp14:editId="620BB5F9">
                <wp:simplePos x="0" y="0"/>
                <wp:positionH relativeFrom="column">
                  <wp:posOffset>2414905</wp:posOffset>
                </wp:positionH>
                <wp:positionV relativeFrom="paragraph">
                  <wp:posOffset>2411095</wp:posOffset>
                </wp:positionV>
                <wp:extent cx="628650" cy="133350"/>
                <wp:effectExtent l="0" t="0" r="19050" b="19050"/>
                <wp:wrapNone/>
                <wp:docPr id="1559171221" name="Rectangle 1"/>
                <wp:cNvGraphicFramePr/>
                <a:graphic xmlns:a="http://schemas.openxmlformats.org/drawingml/2006/main">
                  <a:graphicData uri="http://schemas.microsoft.com/office/word/2010/wordprocessingShape">
                    <wps:wsp>
                      <wps:cNvSpPr/>
                      <wps:spPr>
                        <a:xfrm>
                          <a:off x="0" y="0"/>
                          <a:ext cx="628650" cy="13335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DCE4A9" id="Rectangle 1" o:spid="_x0000_s1026" style="position:absolute;margin-left:190.15pt;margin-top:189.85pt;width:49.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" fillcolor="white [3201]" strokecolor="white [3212]" strokeweight="2pt"/>
            </w:pict>
          </mc:Fallback>
        </mc:AlternateContent>
      </w:r>
      <w:r w:rsidRPr="009F7A81">
        <w:rPr>
          <w:noProof/>
        </w:rPr>
        <w:drawing>
          <wp:inline distT="0" distB="0" distL="0" distR="0" wp14:anchorId="1A7E0D0F" wp14:editId="70C7B224">
            <wp:extent cx="5972810" cy="2684145"/>
            <wp:effectExtent l="0" t="0" r="8890" b="1905"/>
            <wp:docPr id="110501293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2931"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5972810" cy="2684145"/>
                    </a:xfrm>
                    <a:prstGeom prst="rect">
                      <a:avLst/>
                    </a:prstGeom>
                  </pic:spPr>
                </pic:pic>
              </a:graphicData>
            </a:graphic>
          </wp:inline>
        </w:drawing>
      </w:r>
    </w:p>
    <w:p w14:paraId="21B24080" w14:textId="2ED6A20E" w:rsidR="00B34F26" w:rsidRDefault="00B34F26" w:rsidP="00B34F26">
      <w:pPr>
        <w:pStyle w:val="Lgende"/>
        <w:jc w:val="center"/>
      </w:pPr>
      <w:r>
        <w:t xml:space="preserve">Figure </w:t>
      </w:r>
      <w:r>
        <w:fldChar w:fldCharType="begin"/>
      </w:r>
      <w:r>
        <w:instrText xml:space="preserve"> SEQ Figure \* ARABIC </w:instrText>
      </w:r>
      <w:r>
        <w:fldChar w:fldCharType="separate"/>
      </w:r>
      <w:r>
        <w:rPr>
          <w:noProof/>
        </w:rPr>
        <w:t>22</w:t>
      </w:r>
      <w:r>
        <w:fldChar w:fldCharType="end"/>
      </w:r>
      <w:r w:rsidRPr="008D46E4">
        <w:t>. Schéma d'authentification</w:t>
      </w:r>
      <w:r>
        <w:t xml:space="preserve"> d’un admin</w:t>
      </w:r>
      <w:r w:rsidRPr="008D46E4">
        <w:t xml:space="preserve"> sur l'app</w:t>
      </w:r>
    </w:p>
    <w:p w14:paraId="4E613F46" w14:textId="77777777" w:rsidR="00B34F26" w:rsidRDefault="00B34F26" w:rsidP="00B34F26">
      <w:r>
        <w:t>Ce diagramme illustre un système d’authentification classique en 4 étapes. En premier lieu l’utilisateur rentre ses identifiants de connexion (</w:t>
      </w:r>
      <w:proofErr w:type="gramStart"/>
      <w:r>
        <w:t>email</w:t>
      </w:r>
      <w:proofErr w:type="gramEnd"/>
      <w:r>
        <w:t xml:space="preserve"> : </w:t>
      </w:r>
      <w:hyperlink r:id="rId40" w:history="1">
        <w:r w:rsidRPr="00F32678">
          <w:rPr>
            <w:rStyle w:val="Lienhypertexte"/>
          </w:rPr>
          <w:t>charlie@example.com</w:t>
        </w:r>
      </w:hyperlink>
      <w:r>
        <w:t xml:space="preserve">, </w:t>
      </w:r>
      <w:proofErr w:type="spellStart"/>
      <w:r>
        <w:t>Mdp</w:t>
      </w:r>
      <w:proofErr w:type="spellEnd"/>
      <w:r>
        <w:t> : Charlie123) ensuite, ces informations sont transmises au backend qui va faire trois choses :</w:t>
      </w:r>
    </w:p>
    <w:p w14:paraId="03C532EE" w14:textId="77777777" w:rsidR="00B34F26" w:rsidRDefault="00B34F26" w:rsidP="00B34F26">
      <w:pPr>
        <w:pStyle w:val="Paragraphedeliste"/>
        <w:numPr>
          <w:ilvl w:val="0"/>
          <w:numId w:val="28"/>
        </w:numPr>
      </w:pPr>
      <w:r>
        <w:t xml:space="preserve">Hash le mot de passe </w:t>
      </w:r>
    </w:p>
    <w:p w14:paraId="3F3F876A" w14:textId="77777777" w:rsidR="00B34F26" w:rsidRDefault="00B34F26" w:rsidP="00B34F26">
      <w:pPr>
        <w:pStyle w:val="Paragraphedeliste"/>
        <w:numPr>
          <w:ilvl w:val="0"/>
          <w:numId w:val="28"/>
        </w:numPr>
      </w:pPr>
      <w:r>
        <w:t>Récupéré le hash stocké dans la base de données</w:t>
      </w:r>
    </w:p>
    <w:p w14:paraId="033AB4C5" w14:textId="77777777" w:rsidR="00B34F26" w:rsidRDefault="00B34F26" w:rsidP="00B34F26">
      <w:pPr>
        <w:pStyle w:val="Paragraphedeliste"/>
        <w:numPr>
          <w:ilvl w:val="0"/>
          <w:numId w:val="28"/>
        </w:numPr>
      </w:pPr>
      <w:r>
        <w:t>Comparer les deux hash</w:t>
      </w:r>
    </w:p>
    <w:p w14:paraId="7E359313" w14:textId="77777777" w:rsidR="00B34F26" w:rsidRDefault="00B34F26" w:rsidP="00B34F26">
      <w:r>
        <w:t>Si les deux hash correspondent alors un cookie http sécurisé (</w:t>
      </w:r>
      <w:proofErr w:type="spellStart"/>
      <w:r>
        <w:t>httpOnly</w:t>
      </w:r>
      <w:proofErr w:type="spellEnd"/>
      <w:r>
        <w:t xml:space="preserve"> : </w:t>
      </w:r>
      <w:proofErr w:type="spellStart"/>
      <w:r>
        <w:t>true</w:t>
      </w:r>
      <w:proofErr w:type="spellEnd"/>
      <w:r>
        <w:t xml:space="preserve">, </w:t>
      </w:r>
      <w:proofErr w:type="spellStart"/>
      <w:r>
        <w:t>secure</w:t>
      </w:r>
      <w:proofErr w:type="spellEnd"/>
      <w:r>
        <w:t xml:space="preserve"> : </w:t>
      </w:r>
      <w:proofErr w:type="spellStart"/>
      <w:r>
        <w:t>true</w:t>
      </w:r>
      <w:proofErr w:type="spellEnd"/>
      <w:r>
        <w:t xml:space="preserve">, </w:t>
      </w:r>
      <w:proofErr w:type="spellStart"/>
      <w:r>
        <w:t>sameSite</w:t>
      </w:r>
      <w:proofErr w:type="spellEnd"/>
      <w:r>
        <w:t xml:space="preserve"> : "strict") va être créer qui va stocker </w:t>
      </w:r>
      <w:proofErr w:type="spellStart"/>
      <w:r>
        <w:t>l’id</w:t>
      </w:r>
      <w:proofErr w:type="spellEnd"/>
      <w:r>
        <w:t xml:space="preserve"> de l’utilisateur ainsi que son </w:t>
      </w:r>
      <w:proofErr w:type="spellStart"/>
      <w:r>
        <w:t>token</w:t>
      </w:r>
      <w:proofErr w:type="spellEnd"/>
      <w:r>
        <w:t>.</w:t>
      </w:r>
    </w:p>
    <w:p w14:paraId="685831DE" w14:textId="77777777" w:rsidR="00B34F26" w:rsidRDefault="00B34F26" w:rsidP="00B34F26">
      <w:r>
        <w:t xml:space="preserve">Cependant si les deux hash de correspondent pas alors une erreur est retournée et la connexion n’est pas faite. </w:t>
      </w:r>
    </w:p>
    <w:p w14:paraId="47F92B74" w14:textId="77777777" w:rsidR="0084692E" w:rsidRPr="0084692E" w:rsidRDefault="0084692E" w:rsidP="0084692E"/>
    <w:p w14:paraId="3ACBEEB5" w14:textId="55C0CABF" w:rsidR="005A3C5F" w:rsidRPr="00D05817" w:rsidRDefault="007B7622">
      <w:pPr>
        <w:pStyle w:val="Guidage"/>
      </w:pPr>
      <w:r w:rsidRPr="00D05817">
        <w:t xml:space="preserve">Exemple </w:t>
      </w:r>
      <w:r w:rsidR="009C5991" w:rsidRPr="00D05817">
        <w:t>de contenu attendu :</w:t>
      </w:r>
    </w:p>
    <w:p w14:paraId="3C916CF9" w14:textId="1370FF72" w:rsidR="005A3C5F" w:rsidRPr="00D05817" w:rsidRDefault="000D0751" w:rsidP="13212070">
      <w:pPr>
        <w:pStyle w:val="GuidageList"/>
        <w:numPr>
          <w:ilvl w:val="0"/>
          <w:numId w:val="0"/>
        </w:numPr>
      </w:pPr>
      <w:r w:rsidRPr="00D05817">
        <w:t>Architecture (schéma de haut niveau)</w:t>
      </w:r>
    </w:p>
    <w:p w14:paraId="320E506B" w14:textId="08B2D698" w:rsidR="005A3C5F" w:rsidRPr="00D05817" w:rsidRDefault="000D0751" w:rsidP="13212070">
      <w:pPr>
        <w:pStyle w:val="GuidageList"/>
        <w:numPr>
          <w:ilvl w:val="0"/>
          <w:numId w:val="0"/>
        </w:numPr>
      </w:pPr>
      <w:r w:rsidRPr="00D05817">
        <w:t>Conception détaillée (</w:t>
      </w:r>
      <w:r w:rsidR="00D23E11" w:rsidRPr="00D05817">
        <w:t>MCD</w:t>
      </w:r>
      <w:r w:rsidRPr="00D05817">
        <w:t xml:space="preserve">, </w:t>
      </w:r>
      <w:r w:rsidR="00D23E11" w:rsidRPr="00D05817">
        <w:t>UML</w:t>
      </w:r>
      <w:r w:rsidRPr="00D05817">
        <w:t xml:space="preserve">, </w:t>
      </w:r>
      <w:r w:rsidR="00D23E11" w:rsidRPr="00D05817">
        <w:t xml:space="preserve">schéma </w:t>
      </w:r>
      <w:r w:rsidR="000A0A57" w:rsidRPr="00D05817">
        <w:t>fonctionnel</w:t>
      </w:r>
      <w:r w:rsidR="00D23E11" w:rsidRPr="00D05817">
        <w:t>,</w:t>
      </w:r>
      <w:r w:rsidRPr="00D05817">
        <w:t xml:space="preserve"> API, maquettes UI</w:t>
      </w:r>
      <w:r w:rsidR="00D23E11" w:rsidRPr="00D05817">
        <w:t>,</w:t>
      </w:r>
      <w:r w:rsidR="000A0A57" w:rsidRPr="00D05817">
        <w:t xml:space="preserve"> </w:t>
      </w:r>
      <w:r w:rsidR="70CB6BEF" w:rsidRPr="00D05817">
        <w:t>etc.</w:t>
      </w:r>
      <w:r w:rsidRPr="00D05817">
        <w:t>)</w:t>
      </w:r>
    </w:p>
    <w:p w14:paraId="6A2FE90B" w14:textId="45D5ED76" w:rsidR="005A3C5F" w:rsidRPr="00D05817" w:rsidRDefault="000D0751" w:rsidP="13212070">
      <w:pPr>
        <w:pStyle w:val="GuidageList"/>
        <w:numPr>
          <w:ilvl w:val="0"/>
          <w:numId w:val="0"/>
        </w:numPr>
      </w:pPr>
      <w:r w:rsidRPr="00D05817">
        <w:t>Choix techniques et alternatives évaluées</w:t>
      </w:r>
    </w:p>
    <w:p w14:paraId="4B0C3279" w14:textId="613CB83A" w:rsidR="005A3C5F" w:rsidRPr="00D05817" w:rsidRDefault="000D0751" w:rsidP="13212070">
      <w:pPr>
        <w:pStyle w:val="GuidageList"/>
        <w:numPr>
          <w:ilvl w:val="0"/>
          <w:numId w:val="0"/>
        </w:numPr>
      </w:pPr>
      <w:r w:rsidRPr="00D05817">
        <w:t>Sécurité : authentification, autorisations, gestion des secrets</w:t>
      </w:r>
      <w:r w:rsidR="000A0A57" w:rsidRPr="00D05817">
        <w:t xml:space="preserve">, firewall, </w:t>
      </w:r>
      <w:r w:rsidR="006D4B23" w:rsidRPr="00D05817">
        <w:t>protocole</w:t>
      </w:r>
      <w:r w:rsidRPr="00D05817">
        <w:t xml:space="preserve"> </w:t>
      </w:r>
    </w:p>
    <w:p w14:paraId="37AACFC7" w14:textId="79118D26" w:rsidR="00D23E11" w:rsidRPr="00D05817" w:rsidRDefault="00D23E11" w:rsidP="00D23E11">
      <w:r w:rsidRPr="00D05817">
        <w:rPr>
          <w:i/>
          <w:iCs/>
          <w:color w:val="787878"/>
        </w:rPr>
        <w:t>À rédiger…</w:t>
      </w:r>
    </w:p>
    <w:p w14:paraId="6E683A84" w14:textId="77777777" w:rsidR="00DB72CD" w:rsidRDefault="00DB72CD">
      <w:pPr>
        <w:sectPr w:rsidR="00DB72CD" w:rsidSect="00BA415D">
          <w:type w:val="continuous"/>
          <w:pgSz w:w="12240" w:h="15840"/>
          <w:pgMar w:top="1386" w:right="1417" w:bottom="618" w:left="1417" w:header="720" w:footer="188" w:gutter="0"/>
          <w:cols w:space="720"/>
          <w:titlePg/>
          <w:docGrid w:linePitch="360"/>
        </w:sectPr>
      </w:pPr>
    </w:p>
    <w:p w14:paraId="4948BEFF" w14:textId="77777777" w:rsidR="005A3C5F" w:rsidRPr="00D05817" w:rsidRDefault="005A3C5F"/>
    <w:p w14:paraId="06D428B0" w14:textId="292F89C5" w:rsidR="005A3C5F" w:rsidRPr="00D05817" w:rsidRDefault="000D0751">
      <w:pPr>
        <w:pStyle w:val="Titre2"/>
      </w:pPr>
      <w:bookmarkStart w:id="6" w:name="_Toc223007766"/>
      <w:r w:rsidRPr="00D05817">
        <w:t>Planification et suivi</w:t>
      </w:r>
      <w:bookmarkEnd w:id="6"/>
    </w:p>
    <w:p w14:paraId="463E8579" w14:textId="77777777" w:rsidR="00DB72CD" w:rsidRDefault="00DB72CD" w:rsidP="00DB72CD">
      <w:pPr>
        <w:keepNext/>
        <w:jc w:val="center"/>
      </w:pPr>
      <w:r>
        <w:rPr>
          <w:noProof/>
        </w:rPr>
        <w:drawing>
          <wp:inline distT="0" distB="0" distL="0" distR="0" wp14:anchorId="2D22B945" wp14:editId="4C5D57AF">
            <wp:extent cx="9230729" cy="2868126"/>
            <wp:effectExtent l="19050" t="19050" r="8890" b="27940"/>
            <wp:docPr id="1098196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96285" name="Image 1"/>
                    <pic:cNvPicPr>
                      <a:picLocks noChangeAspect="1" noChangeArrowheads="1"/>
                    </pic:cNvPicPr>
                  </pic:nvPicPr>
                  <pic:blipFill>
                    <a:blip r:embed="rId41"/>
                    <a:srcRect t="1498" b="1498"/>
                    <a:stretch>
                      <a:fillRect/>
                    </a:stretch>
                  </pic:blipFill>
                  <pic:spPr bwMode="auto">
                    <a:xfrm>
                      <a:off x="0" y="0"/>
                      <a:ext cx="9230729" cy="2868126"/>
                    </a:xfrm>
                    <a:prstGeom prst="rect">
                      <a:avLst/>
                    </a:prstGeom>
                    <a:noFill/>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148020" w14:textId="7FBD6138" w:rsidR="00DB72CD" w:rsidRDefault="00DB72CD" w:rsidP="00DB72CD">
      <w:pPr>
        <w:pStyle w:val="Lgende"/>
        <w:jc w:val="center"/>
      </w:pPr>
      <w:r>
        <w:t xml:space="preserve">Figure </w:t>
      </w:r>
      <w:r>
        <w:fldChar w:fldCharType="begin"/>
      </w:r>
      <w:r>
        <w:instrText xml:space="preserve"> SEQ Figure \* ARABIC </w:instrText>
      </w:r>
      <w:r>
        <w:fldChar w:fldCharType="separate"/>
      </w:r>
      <w:r w:rsidR="00B34F26">
        <w:rPr>
          <w:noProof/>
        </w:rPr>
        <w:t>23</w:t>
      </w:r>
      <w:r>
        <w:fldChar w:fldCharType="end"/>
      </w:r>
      <w:r>
        <w:t>. Planification initiale</w:t>
      </w:r>
    </w:p>
    <w:p w14:paraId="239E2667" w14:textId="77777777" w:rsidR="00DB72CD" w:rsidRPr="00DB72CD" w:rsidRDefault="00DB72CD" w:rsidP="00DB72CD"/>
    <w:p w14:paraId="2F99BD9C" w14:textId="0F91080E" w:rsidR="00DB72CD" w:rsidRDefault="00370D52">
      <w:pPr>
        <w:sectPr w:rsidR="00DB72CD" w:rsidSect="00DB72CD">
          <w:pgSz w:w="15840" w:h="12240" w:orient="landscape"/>
          <w:pgMar w:top="1417" w:right="1386" w:bottom="1417" w:left="618" w:header="720" w:footer="188" w:gutter="0"/>
          <w:cols w:space="720"/>
          <w:titlePg/>
          <w:docGrid w:linePitch="360"/>
        </w:sectPr>
      </w:pPr>
      <w:r w:rsidRPr="00D05817">
        <w:t>Le</w:t>
      </w:r>
      <w:r w:rsidRPr="00D05817">
        <w:rPr>
          <w:i/>
          <w:iCs/>
        </w:rPr>
        <w:t xml:space="preserve"> « </w:t>
      </w:r>
      <w:r w:rsidRPr="00D05817">
        <w:rPr>
          <w:i/>
          <w:iCs/>
        </w:rPr>
        <w:fldChar w:fldCharType="begin"/>
      </w:r>
      <w:r w:rsidRPr="00D05817">
        <w:rPr>
          <w:i/>
          <w:iCs/>
        </w:rPr>
        <w:instrText xml:space="preserve"> REF _Ref223004013 \h </w:instrText>
      </w:r>
      <w:r w:rsidRPr="00D05817">
        <w:rPr>
          <w:i/>
          <w:iCs/>
        </w:rPr>
      </w:r>
      <w:r w:rsidRPr="00D05817">
        <w:rPr>
          <w:i/>
          <w:iCs/>
        </w:rPr>
        <w:fldChar w:fldCharType="separate"/>
      </w:r>
      <w:r w:rsidRPr="00D05817">
        <w:t>Journal de travail</w:t>
      </w:r>
      <w:r w:rsidRPr="00D05817">
        <w:rPr>
          <w:i/>
          <w:iCs/>
        </w:rPr>
        <w:fldChar w:fldCharType="end"/>
      </w:r>
      <w:r w:rsidRPr="00D05817">
        <w:rPr>
          <w:i/>
          <w:iCs/>
        </w:rPr>
        <w:t> </w:t>
      </w:r>
      <w:r w:rsidRPr="00D05817">
        <w:t>» est partagé dans</w:t>
      </w:r>
      <w:r w:rsidR="1701DD81" w:rsidRPr="00D05817">
        <w:t xml:space="preserve"> l’</w:t>
      </w:r>
      <w:r w:rsidRPr="00D05817">
        <w:fldChar w:fldCharType="begin"/>
      </w:r>
      <w:r w:rsidRPr="00D05817">
        <w:instrText xml:space="preserve"> REF _Ref223004069 \h  \* MERGEFORMAT </w:instrText>
      </w:r>
      <w:r w:rsidRPr="00D05817">
        <w:fldChar w:fldCharType="separate"/>
      </w:r>
      <w:r w:rsidRPr="00D05817">
        <w:t>Annexes</w:t>
      </w:r>
      <w:r w:rsidRPr="00D05817">
        <w:fldChar w:fldCharType="end"/>
      </w:r>
      <w:r w:rsidRPr="00D05817">
        <w:t>.</w:t>
      </w:r>
    </w:p>
    <w:p w14:paraId="51B60296" w14:textId="77777777" w:rsidR="005A3C5F" w:rsidRPr="00D05817" w:rsidRDefault="005A3C5F"/>
    <w:p w14:paraId="6326CFBA" w14:textId="4BC2A7A5" w:rsidR="005A3C5F" w:rsidRDefault="000D0751">
      <w:pPr>
        <w:pStyle w:val="Titre2"/>
      </w:pPr>
      <w:bookmarkStart w:id="7" w:name="_Toc223007767"/>
      <w:r w:rsidRPr="00D05817">
        <w:t>Réalisation</w:t>
      </w:r>
      <w:bookmarkEnd w:id="7"/>
    </w:p>
    <w:p w14:paraId="16AB4686" w14:textId="77777777" w:rsidR="00736D77" w:rsidRDefault="00736D77" w:rsidP="00736D77">
      <w:pPr>
        <w:pStyle w:val="Titre3"/>
      </w:pPr>
      <w:r>
        <w:t xml:space="preserve">Structure du dépôt </w:t>
      </w:r>
    </w:p>
    <w:p w14:paraId="43BD4810" w14:textId="77777777" w:rsidR="00736D77" w:rsidRDefault="00736D77" w:rsidP="00736D77">
      <w:r>
        <w:t>Dans le cadre de ce projet de TPI, une stratégie de gestion du dépôt Git a été mise en place afin d’assurer un suivi efficace du développement et une bonne traçabilité des modifications.</w:t>
      </w:r>
    </w:p>
    <w:p w14:paraId="4F826F4B" w14:textId="77777777" w:rsidR="00736D77" w:rsidRDefault="00736D77" w:rsidP="00736D77">
      <w:r>
        <w:t>Étant donné qu’il s’agit d’un projet individuel, l’utilisation d’une stratégie de branches complexe n’était pas nécessaire. Par conséquent, l’ensemble du développement a été réalisé directement sur la branche principale (main). Cette approche a permis de simplifier la gestion du projet tout en restant adaptée à sa taille et à son contexte.</w:t>
      </w:r>
    </w:p>
    <w:p w14:paraId="59F47626" w14:textId="77777777" w:rsidR="00736D77" w:rsidRDefault="00736D77" w:rsidP="00736D77">
      <w:r>
        <w:t xml:space="preserve">L’utilisation de branches supplémentaires (comme </w:t>
      </w:r>
      <w:proofErr w:type="spellStart"/>
      <w:r>
        <w:t>feature</w:t>
      </w:r>
      <w:proofErr w:type="spellEnd"/>
      <w:r>
        <w:t xml:space="preserve">, </w:t>
      </w:r>
      <w:proofErr w:type="spellStart"/>
      <w:r>
        <w:t>develop</w:t>
      </w:r>
      <w:proofErr w:type="spellEnd"/>
      <w:r>
        <w:t xml:space="preserve"> ou </w:t>
      </w:r>
      <w:proofErr w:type="spellStart"/>
      <w:r>
        <w:t>hotfix</w:t>
      </w:r>
      <w:proofErr w:type="spellEnd"/>
      <w:r>
        <w:t>) aurait été excessive dans ce cas précis, car il n’y avait ni collaboration simultanée, ni besoin de gérer des intégrations multiples ou des conflits entre plusieurs développeurs.</w:t>
      </w:r>
    </w:p>
    <w:p w14:paraId="12656AD8" w14:textId="77777777" w:rsidR="00736D77" w:rsidRDefault="00736D77" w:rsidP="00736D77">
      <w:r>
        <w:t xml:space="preserve">Cependant, dans le cadre d’un projet en équipe, une stratégie plus structurée aurait été mise en place, telle que Git Flow. </w:t>
      </w:r>
    </w:p>
    <w:p w14:paraId="57C0AE8B" w14:textId="77777777" w:rsidR="00736D77" w:rsidRDefault="00736D77" w:rsidP="00736D77">
      <w:pPr>
        <w:keepNext/>
        <w:jc w:val="center"/>
      </w:pPr>
      <w:r>
        <w:rPr>
          <w:noProof/>
        </w:rPr>
        <w:drawing>
          <wp:inline distT="0" distB="0" distL="0" distR="0" wp14:anchorId="27946117" wp14:editId="22084747">
            <wp:extent cx="4565650" cy="2282825"/>
            <wp:effectExtent l="19050" t="19050" r="25400" b="22225"/>
            <wp:docPr id="19513144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6037" cy="2288019"/>
                    </a:xfrm>
                    <a:prstGeom prst="rect">
                      <a:avLst/>
                    </a:prstGeom>
                    <a:noFill/>
                    <a:ln>
                      <a:solidFill>
                        <a:schemeClr val="bg1">
                          <a:lumMod val="50000"/>
                        </a:schemeClr>
                      </a:solidFill>
                    </a:ln>
                  </pic:spPr>
                </pic:pic>
              </a:graphicData>
            </a:graphic>
          </wp:inline>
        </w:drawing>
      </w:r>
    </w:p>
    <w:p w14:paraId="15F4EEAE" w14:textId="23299F36" w:rsidR="00736D77" w:rsidRDefault="00736D77" w:rsidP="00736D77">
      <w:pPr>
        <w:pStyle w:val="Lgende"/>
        <w:jc w:val="center"/>
      </w:pPr>
      <w:r>
        <w:t xml:space="preserve">Figure </w:t>
      </w:r>
      <w:r>
        <w:fldChar w:fldCharType="begin"/>
      </w:r>
      <w:r>
        <w:instrText xml:space="preserve"> SEQ Figure \* ARABIC </w:instrText>
      </w:r>
      <w:r>
        <w:fldChar w:fldCharType="separate"/>
      </w:r>
      <w:r>
        <w:rPr>
          <w:noProof/>
        </w:rPr>
        <w:t>24</w:t>
      </w:r>
      <w:r>
        <w:fldChar w:fldCharType="end"/>
      </w:r>
      <w:r>
        <w:t>. Schéma d'un git flow</w:t>
      </w:r>
    </w:p>
    <w:p w14:paraId="70753710" w14:textId="77777777" w:rsidR="00736D77" w:rsidRDefault="00736D77" w:rsidP="00736D77">
      <w:r>
        <w:t>Cette approche permet de :</w:t>
      </w:r>
    </w:p>
    <w:p w14:paraId="5BCE674F" w14:textId="77777777" w:rsidR="00736D77" w:rsidRDefault="00736D77" w:rsidP="00736D77">
      <w:pPr>
        <w:pStyle w:val="Paragraphedeliste"/>
        <w:numPr>
          <w:ilvl w:val="0"/>
          <w:numId w:val="29"/>
        </w:numPr>
      </w:pPr>
      <w:r>
        <w:t>Séparer clairement les environnements de développement (</w:t>
      </w:r>
      <w:proofErr w:type="spellStart"/>
      <w:r>
        <w:t>develop</w:t>
      </w:r>
      <w:proofErr w:type="spellEnd"/>
      <w:r>
        <w:t>) et de production (main)</w:t>
      </w:r>
    </w:p>
    <w:p w14:paraId="185E1D57" w14:textId="77777777" w:rsidR="00736D77" w:rsidRDefault="00736D77" w:rsidP="00736D77">
      <w:pPr>
        <w:pStyle w:val="Paragraphedeliste"/>
        <w:numPr>
          <w:ilvl w:val="0"/>
          <w:numId w:val="29"/>
        </w:numPr>
      </w:pPr>
      <w:r>
        <w:t>Travailler sur des fonctionnalités via des branches dédiées (</w:t>
      </w:r>
      <w:proofErr w:type="spellStart"/>
      <w:r>
        <w:t>feature</w:t>
      </w:r>
      <w:proofErr w:type="spellEnd"/>
      <w:r>
        <w:t>/*)</w:t>
      </w:r>
    </w:p>
    <w:p w14:paraId="6D984BB3" w14:textId="77777777" w:rsidR="00736D77" w:rsidRDefault="00736D77" w:rsidP="00736D77">
      <w:pPr>
        <w:pStyle w:val="Paragraphedeliste"/>
        <w:numPr>
          <w:ilvl w:val="0"/>
          <w:numId w:val="29"/>
        </w:numPr>
      </w:pPr>
      <w:r>
        <w:t xml:space="preserve">Gérer les corrections urgentes avec des branches </w:t>
      </w:r>
      <w:proofErr w:type="spellStart"/>
      <w:r>
        <w:t>hotfix</w:t>
      </w:r>
      <w:proofErr w:type="spellEnd"/>
    </w:p>
    <w:p w14:paraId="069CFB9B" w14:textId="77777777" w:rsidR="00736D77" w:rsidRDefault="00736D77" w:rsidP="00736D77">
      <w:pPr>
        <w:pStyle w:val="Paragraphedeliste"/>
        <w:numPr>
          <w:ilvl w:val="0"/>
          <w:numId w:val="29"/>
        </w:numPr>
      </w:pPr>
      <w:r>
        <w:t>Organiser les phases de livraison avec des branches release</w:t>
      </w:r>
    </w:p>
    <w:p w14:paraId="4F6D1A3C" w14:textId="77777777" w:rsidR="00736D77" w:rsidRDefault="00736D77" w:rsidP="00736D77">
      <w:r>
        <w:t>Une telle stratégie améliore la collaboration, la lisibilité du projet et la stabilité du code dans un contexte multi-développeurs.</w:t>
      </w:r>
    </w:p>
    <w:p w14:paraId="68468AD1" w14:textId="77777777" w:rsidR="00736D77" w:rsidRDefault="00736D77" w:rsidP="00736D77"/>
    <w:p w14:paraId="24145D0C" w14:textId="77777777" w:rsidR="00736D77" w:rsidRDefault="00736D77" w:rsidP="00736D77">
      <w:pPr>
        <w:pStyle w:val="Titre3"/>
      </w:pPr>
      <w:r>
        <w:lastRenderedPageBreak/>
        <w:t>Version des outils utilisés</w:t>
      </w:r>
    </w:p>
    <w:p w14:paraId="3C4269E1" w14:textId="16B43CB8" w:rsidR="00736D77" w:rsidRDefault="00736D77" w:rsidP="00736D77">
      <w:r w:rsidRPr="0030514B">
        <w:t xml:space="preserve">Le développement du projet a été réalisé sur le poste de travail local. </w:t>
      </w:r>
    </w:p>
    <w:tbl>
      <w:tblPr>
        <w:tblStyle w:val="TableauGrille4-Accentuation1"/>
        <w:tblW w:w="5000" w:type="pct"/>
        <w:tblLook w:val="04A0" w:firstRow="1" w:lastRow="0" w:firstColumn="1" w:lastColumn="0" w:noHBand="0" w:noVBand="1"/>
      </w:tblPr>
      <w:tblGrid>
        <w:gridCol w:w="3204"/>
        <w:gridCol w:w="2984"/>
        <w:gridCol w:w="3208"/>
      </w:tblGrid>
      <w:tr w:rsidR="00736D77" w14:paraId="63D3CCDC" w14:textId="77777777" w:rsidTr="00736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5AE4B261" w14:textId="77777777" w:rsidR="00736D77" w:rsidRDefault="00736D77" w:rsidP="00813DB1">
            <w:r>
              <w:t>Outil / Environnement</w:t>
            </w:r>
          </w:p>
        </w:tc>
        <w:tc>
          <w:tcPr>
            <w:tcW w:w="1588" w:type="pct"/>
          </w:tcPr>
          <w:p w14:paraId="129C24AF" w14:textId="77777777" w:rsidR="00736D77" w:rsidRDefault="00736D77" w:rsidP="00813DB1">
            <w:pPr>
              <w:cnfStyle w:val="100000000000" w:firstRow="1" w:lastRow="0" w:firstColumn="0" w:lastColumn="0" w:oddVBand="0" w:evenVBand="0" w:oddHBand="0" w:evenHBand="0" w:firstRowFirstColumn="0" w:firstRowLastColumn="0" w:lastRowFirstColumn="0" w:lastRowLastColumn="0"/>
            </w:pPr>
            <w:r>
              <w:t>Version local</w:t>
            </w:r>
          </w:p>
        </w:tc>
        <w:tc>
          <w:tcPr>
            <w:tcW w:w="1707" w:type="pct"/>
          </w:tcPr>
          <w:p w14:paraId="7E92E122" w14:textId="77777777" w:rsidR="00736D77" w:rsidRDefault="00736D77" w:rsidP="00813DB1">
            <w:pPr>
              <w:cnfStyle w:val="100000000000" w:firstRow="1" w:lastRow="0" w:firstColumn="0" w:lastColumn="0" w:oddVBand="0" w:evenVBand="0" w:oddHBand="0" w:evenHBand="0" w:firstRowFirstColumn="0" w:firstRowLastColumn="0" w:lastRowFirstColumn="0" w:lastRowLastColumn="0"/>
            </w:pPr>
            <w:r>
              <w:t>Rôle</w:t>
            </w:r>
          </w:p>
        </w:tc>
      </w:tr>
      <w:tr w:rsidR="00736D77" w14:paraId="461B77B0"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4F670955" w14:textId="77777777" w:rsidR="00736D77" w:rsidRDefault="00736D77" w:rsidP="00813DB1">
            <w:r>
              <w:t xml:space="preserve">Système d’exploitation </w:t>
            </w:r>
          </w:p>
        </w:tc>
        <w:tc>
          <w:tcPr>
            <w:tcW w:w="1588" w:type="pct"/>
          </w:tcPr>
          <w:p w14:paraId="3EDDF3EC" w14:textId="77777777" w:rsidR="00736D77" w:rsidRDefault="00736D77" w:rsidP="00813DB1">
            <w:pPr>
              <w:cnfStyle w:val="000000100000" w:firstRow="0" w:lastRow="0" w:firstColumn="0" w:lastColumn="0" w:oddVBand="0" w:evenVBand="0" w:oddHBand="1" w:evenHBand="0" w:firstRowFirstColumn="0" w:firstRowLastColumn="0" w:lastRowFirstColumn="0" w:lastRowLastColumn="0"/>
            </w:pPr>
            <w:r w:rsidRPr="0030514B">
              <w:t>Windows 10 Education 22H2</w:t>
            </w:r>
          </w:p>
        </w:tc>
        <w:tc>
          <w:tcPr>
            <w:tcW w:w="1707" w:type="pct"/>
          </w:tcPr>
          <w:p w14:paraId="265C8307" w14:textId="77777777" w:rsidR="00736D77" w:rsidRDefault="00736D77" w:rsidP="00813DB1">
            <w:pPr>
              <w:cnfStyle w:val="000000100000" w:firstRow="0" w:lastRow="0" w:firstColumn="0" w:lastColumn="0" w:oddVBand="0" w:evenVBand="0" w:oddHBand="1" w:evenHBand="0" w:firstRowFirstColumn="0" w:firstRowLastColumn="0" w:lastRowFirstColumn="0" w:lastRowLastColumn="0"/>
            </w:pPr>
            <w:r w:rsidRPr="0030514B">
              <w:t>Environnement de développement local</w:t>
            </w:r>
          </w:p>
        </w:tc>
      </w:tr>
      <w:tr w:rsidR="00736D77" w14:paraId="112323D8" w14:textId="77777777" w:rsidTr="00736D77">
        <w:tc>
          <w:tcPr>
            <w:cnfStyle w:val="001000000000" w:firstRow="0" w:lastRow="0" w:firstColumn="1" w:lastColumn="0" w:oddVBand="0" w:evenVBand="0" w:oddHBand="0" w:evenHBand="0" w:firstRowFirstColumn="0" w:firstRowLastColumn="0" w:lastRowFirstColumn="0" w:lastRowLastColumn="0"/>
            <w:tcW w:w="1705" w:type="pct"/>
          </w:tcPr>
          <w:p w14:paraId="26CB741B" w14:textId="77777777" w:rsidR="00736D77" w:rsidRDefault="00736D77" w:rsidP="00813DB1">
            <w:r>
              <w:t xml:space="preserve">Node </w:t>
            </w:r>
            <w:proofErr w:type="spellStart"/>
            <w:r>
              <w:t>js</w:t>
            </w:r>
            <w:proofErr w:type="spellEnd"/>
            <w:r>
              <w:t xml:space="preserve"> </w:t>
            </w:r>
          </w:p>
        </w:tc>
        <w:tc>
          <w:tcPr>
            <w:tcW w:w="1588" w:type="pct"/>
          </w:tcPr>
          <w:p w14:paraId="6631E920" w14:textId="77777777" w:rsidR="00736D77" w:rsidRDefault="00736D77" w:rsidP="00813DB1">
            <w:pPr>
              <w:cnfStyle w:val="000000000000" w:firstRow="0" w:lastRow="0" w:firstColumn="0" w:lastColumn="0" w:oddVBand="0" w:evenVBand="0" w:oddHBand="0" w:evenHBand="0" w:firstRowFirstColumn="0" w:firstRowLastColumn="0" w:lastRowFirstColumn="0" w:lastRowLastColumn="0"/>
            </w:pPr>
            <w:r>
              <w:t>V24.13.0</w:t>
            </w:r>
          </w:p>
        </w:tc>
        <w:tc>
          <w:tcPr>
            <w:tcW w:w="1707" w:type="pct"/>
          </w:tcPr>
          <w:p w14:paraId="01B829AB" w14:textId="77777777" w:rsidR="00736D77" w:rsidRDefault="00736D77" w:rsidP="00813DB1">
            <w:pPr>
              <w:cnfStyle w:val="000000000000" w:firstRow="0" w:lastRow="0" w:firstColumn="0" w:lastColumn="0" w:oddVBand="0" w:evenVBand="0" w:oddHBand="0" w:evenHBand="0" w:firstRowFirstColumn="0" w:firstRowLastColumn="0" w:lastRowFirstColumn="0" w:lastRowLastColumn="0"/>
            </w:pPr>
            <w:r w:rsidRPr="0030514B">
              <w:t>Runtime JavaScript cote serveur</w:t>
            </w:r>
          </w:p>
        </w:tc>
      </w:tr>
      <w:tr w:rsidR="00736D77" w14:paraId="07637FE5"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0C22DB15" w14:textId="77777777" w:rsidR="00736D77" w:rsidRDefault="00736D77" w:rsidP="00813DB1">
            <w:proofErr w:type="spellStart"/>
            <w:r>
              <w:t>Npm</w:t>
            </w:r>
            <w:proofErr w:type="spellEnd"/>
            <w:r>
              <w:t xml:space="preserve"> </w:t>
            </w:r>
          </w:p>
        </w:tc>
        <w:tc>
          <w:tcPr>
            <w:tcW w:w="1588" w:type="pct"/>
          </w:tcPr>
          <w:p w14:paraId="303B754B" w14:textId="77777777" w:rsidR="00736D77" w:rsidRDefault="00736D77" w:rsidP="00813DB1">
            <w:pPr>
              <w:cnfStyle w:val="000000100000" w:firstRow="0" w:lastRow="0" w:firstColumn="0" w:lastColumn="0" w:oddVBand="0" w:evenVBand="0" w:oddHBand="1" w:evenHBand="0" w:firstRowFirstColumn="0" w:firstRowLastColumn="0" w:lastRowFirstColumn="0" w:lastRowLastColumn="0"/>
            </w:pPr>
            <w:r>
              <w:t>V</w:t>
            </w:r>
            <w:r w:rsidRPr="00DD5999">
              <w:t>11.6.2</w:t>
            </w:r>
          </w:p>
        </w:tc>
        <w:tc>
          <w:tcPr>
            <w:tcW w:w="1707" w:type="pct"/>
          </w:tcPr>
          <w:p w14:paraId="13E305D5" w14:textId="77777777" w:rsidR="00736D77" w:rsidRDefault="00736D77" w:rsidP="00813DB1">
            <w:pPr>
              <w:cnfStyle w:val="000000100000" w:firstRow="0" w:lastRow="0" w:firstColumn="0" w:lastColumn="0" w:oddVBand="0" w:evenVBand="0" w:oddHBand="1" w:evenHBand="0" w:firstRowFirstColumn="0" w:firstRowLastColumn="0" w:lastRowFirstColumn="0" w:lastRowLastColumn="0"/>
            </w:pPr>
            <w:r w:rsidRPr="00DD5999">
              <w:t>Gestionnaire de paquets Node</w:t>
            </w:r>
          </w:p>
        </w:tc>
      </w:tr>
      <w:tr w:rsidR="00736D77" w14:paraId="61EB0478" w14:textId="77777777" w:rsidTr="00736D77">
        <w:tc>
          <w:tcPr>
            <w:cnfStyle w:val="001000000000" w:firstRow="0" w:lastRow="0" w:firstColumn="1" w:lastColumn="0" w:oddVBand="0" w:evenVBand="0" w:oddHBand="0" w:evenHBand="0" w:firstRowFirstColumn="0" w:firstRowLastColumn="0" w:lastRowFirstColumn="0" w:lastRowLastColumn="0"/>
            <w:tcW w:w="1705" w:type="pct"/>
          </w:tcPr>
          <w:p w14:paraId="0F2E1A8F" w14:textId="77777777" w:rsidR="00736D77" w:rsidRDefault="00736D77" w:rsidP="00813DB1">
            <w:r>
              <w:t>Git</w:t>
            </w:r>
          </w:p>
        </w:tc>
        <w:tc>
          <w:tcPr>
            <w:tcW w:w="1588" w:type="pct"/>
          </w:tcPr>
          <w:p w14:paraId="76BD936C" w14:textId="77777777" w:rsidR="00736D77" w:rsidRDefault="00736D77" w:rsidP="00813DB1">
            <w:pPr>
              <w:cnfStyle w:val="000000000000" w:firstRow="0" w:lastRow="0" w:firstColumn="0" w:lastColumn="0" w:oddVBand="0" w:evenVBand="0" w:oddHBand="0" w:evenHBand="0" w:firstRowFirstColumn="0" w:firstRowLastColumn="0" w:lastRowFirstColumn="0" w:lastRowLastColumn="0"/>
            </w:pPr>
            <w:r w:rsidRPr="00DD5999">
              <w:t>2.50.0.windows.1</w:t>
            </w:r>
          </w:p>
        </w:tc>
        <w:tc>
          <w:tcPr>
            <w:tcW w:w="1707" w:type="pct"/>
          </w:tcPr>
          <w:p w14:paraId="25D7C69C" w14:textId="77777777" w:rsidR="00736D77" w:rsidRPr="00DD5999" w:rsidRDefault="00736D77" w:rsidP="00813DB1">
            <w:pPr>
              <w:cnfStyle w:val="000000000000" w:firstRow="0" w:lastRow="0" w:firstColumn="0" w:lastColumn="0" w:oddVBand="0" w:evenVBand="0" w:oddHBand="0" w:evenHBand="0" w:firstRowFirstColumn="0" w:firstRowLastColumn="0" w:lastRowFirstColumn="0" w:lastRowLastColumn="0"/>
            </w:pPr>
            <w:r w:rsidRPr="00DD5999">
              <w:t>Outils de versioning Local</w:t>
            </w:r>
          </w:p>
        </w:tc>
      </w:tr>
      <w:tr w:rsidR="00736D77" w14:paraId="473A15F8" w14:textId="77777777" w:rsidTr="00736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690CCCA2" w14:textId="363157B0" w:rsidR="00736D77" w:rsidRDefault="00736D77" w:rsidP="00813DB1">
            <w:proofErr w:type="spellStart"/>
            <w:r>
              <w:t>MariaDb</w:t>
            </w:r>
            <w:proofErr w:type="spellEnd"/>
          </w:p>
        </w:tc>
        <w:tc>
          <w:tcPr>
            <w:tcW w:w="1588" w:type="pct"/>
          </w:tcPr>
          <w:p w14:paraId="2B13556B" w14:textId="51323E68" w:rsidR="00736D77" w:rsidRPr="00DD5999" w:rsidRDefault="00736D77" w:rsidP="00813DB1">
            <w:pPr>
              <w:cnfStyle w:val="000000100000" w:firstRow="0" w:lastRow="0" w:firstColumn="0" w:lastColumn="0" w:oddVBand="0" w:evenVBand="0" w:oddHBand="1" w:evenHBand="0" w:firstRowFirstColumn="0" w:firstRowLastColumn="0" w:lastRowFirstColumn="0" w:lastRowLastColumn="0"/>
            </w:pPr>
            <w:r>
              <w:t>V</w:t>
            </w:r>
            <w:r>
              <w:t>11.4</w:t>
            </w:r>
          </w:p>
        </w:tc>
        <w:tc>
          <w:tcPr>
            <w:tcW w:w="1707" w:type="pct"/>
          </w:tcPr>
          <w:p w14:paraId="3F9160C4" w14:textId="77777777" w:rsidR="00736D77" w:rsidRPr="00DD5999" w:rsidRDefault="00736D77" w:rsidP="00813DB1">
            <w:pPr>
              <w:cnfStyle w:val="000000100000" w:firstRow="0" w:lastRow="0" w:firstColumn="0" w:lastColumn="0" w:oddVBand="0" w:evenVBand="0" w:oddHBand="1" w:evenHBand="0" w:firstRowFirstColumn="0" w:firstRowLastColumn="0" w:lastRowFirstColumn="0" w:lastRowLastColumn="0"/>
            </w:pPr>
            <w:r>
              <w:t>Système de base de données</w:t>
            </w:r>
          </w:p>
        </w:tc>
      </w:tr>
    </w:tbl>
    <w:p w14:paraId="4E61BD62" w14:textId="77777777" w:rsidR="00736D77" w:rsidRPr="00736D77" w:rsidRDefault="00736D77" w:rsidP="00736D77"/>
    <w:p w14:paraId="62FBF805" w14:textId="1164BC3A" w:rsidR="005A3C5F" w:rsidRPr="00D05817" w:rsidRDefault="007B7622">
      <w:pPr>
        <w:pStyle w:val="Guidage"/>
      </w:pPr>
      <w:r w:rsidRPr="00D05817">
        <w:t xml:space="preserve">Exemple </w:t>
      </w:r>
      <w:r w:rsidR="009C5991" w:rsidRPr="00D05817">
        <w:t>de contenu attendu :</w:t>
      </w:r>
    </w:p>
    <w:p w14:paraId="7766D5C5" w14:textId="2D914C53" w:rsidR="005A3C5F" w:rsidRPr="00D05817" w:rsidRDefault="000D0751" w:rsidP="13212070">
      <w:pPr>
        <w:pStyle w:val="GuidageList"/>
        <w:numPr>
          <w:ilvl w:val="0"/>
          <w:numId w:val="0"/>
        </w:numPr>
      </w:pPr>
      <w:r w:rsidRPr="00D05817">
        <w:t>Description de l'implémentation (composants, modules, conventions)</w:t>
      </w:r>
    </w:p>
    <w:p w14:paraId="3F23CD5E" w14:textId="13BAB35D" w:rsidR="005A3C5F" w:rsidRPr="00D05817" w:rsidRDefault="000D0751" w:rsidP="13212070">
      <w:pPr>
        <w:pStyle w:val="GuidageList"/>
        <w:numPr>
          <w:ilvl w:val="0"/>
          <w:numId w:val="0"/>
        </w:numPr>
      </w:pPr>
      <w:r w:rsidRPr="00D05817">
        <w:t>Structure du dépôt et stratégie de branches</w:t>
      </w:r>
    </w:p>
    <w:p w14:paraId="5B8A7114" w14:textId="49EA2677" w:rsidR="005A3C5F" w:rsidRPr="00D05817" w:rsidRDefault="000D0751" w:rsidP="13212070">
      <w:pPr>
        <w:pStyle w:val="GuidageList"/>
        <w:numPr>
          <w:ilvl w:val="0"/>
          <w:numId w:val="0"/>
        </w:numPr>
      </w:pPr>
      <w:r w:rsidRPr="00D05817">
        <w:t>Environnements (dev/test/prod), versions, dépendances</w:t>
      </w:r>
    </w:p>
    <w:p w14:paraId="35779717" w14:textId="393BAC19" w:rsidR="000A0A57" w:rsidRPr="00D05817" w:rsidRDefault="000A0A57" w:rsidP="201B1D19">
      <w:pPr>
        <w:pStyle w:val="GuidageList"/>
        <w:numPr>
          <w:ilvl w:val="0"/>
          <w:numId w:val="0"/>
        </w:numPr>
        <w:rPr>
          <w:rFonts w:ascii="Times New Roman" w:hAnsi="Times New Roman"/>
          <w:b/>
          <w:bCs/>
        </w:rPr>
      </w:pPr>
      <w:r w:rsidRPr="00D05817">
        <w:rPr>
          <w:rStyle w:val="lev"/>
          <w:b w:val="0"/>
          <w:bCs w:val="0"/>
        </w:rPr>
        <w:t>Architecture technique de la solution</w:t>
      </w:r>
    </w:p>
    <w:p w14:paraId="18FAF3F7" w14:textId="24E73012" w:rsidR="000A0A57" w:rsidRPr="00D05817" w:rsidRDefault="000A0A57" w:rsidP="201B1D19">
      <w:pPr>
        <w:pStyle w:val="GuidageList"/>
        <w:numPr>
          <w:ilvl w:val="0"/>
          <w:numId w:val="0"/>
        </w:numPr>
        <w:rPr>
          <w:b/>
          <w:bCs/>
        </w:rPr>
      </w:pPr>
      <w:r w:rsidRPr="00D05817">
        <w:rPr>
          <w:rStyle w:val="lev"/>
          <w:b w:val="0"/>
          <w:bCs w:val="0"/>
        </w:rPr>
        <w:t>Topologie réseau</w:t>
      </w:r>
    </w:p>
    <w:p w14:paraId="07673B1E" w14:textId="75415926" w:rsidR="000A0A57" w:rsidRPr="00D05817" w:rsidRDefault="000A0A57" w:rsidP="201B1D19">
      <w:pPr>
        <w:pStyle w:val="GuidageList"/>
        <w:numPr>
          <w:ilvl w:val="0"/>
          <w:numId w:val="0"/>
        </w:numPr>
        <w:rPr>
          <w:b/>
          <w:bCs/>
        </w:rPr>
      </w:pPr>
      <w:r w:rsidRPr="00D05817">
        <w:rPr>
          <w:rStyle w:val="lev"/>
          <w:b w:val="0"/>
          <w:bCs w:val="0"/>
        </w:rPr>
        <w:t>Configuration des systèmes et services</w:t>
      </w:r>
    </w:p>
    <w:p w14:paraId="35F9D0B5" w14:textId="1E9558F8" w:rsidR="000A0A57" w:rsidRPr="00D05817" w:rsidRDefault="000A0A57" w:rsidP="201B1D19">
      <w:pPr>
        <w:pStyle w:val="GuidageList"/>
        <w:numPr>
          <w:ilvl w:val="0"/>
          <w:numId w:val="0"/>
        </w:numPr>
        <w:rPr>
          <w:b/>
          <w:bCs/>
        </w:rPr>
      </w:pPr>
      <w:r w:rsidRPr="00D05817">
        <w:rPr>
          <w:rStyle w:val="lev"/>
          <w:b w:val="0"/>
          <w:bCs w:val="0"/>
        </w:rPr>
        <w:t>Gestion des accès et de la sécurité</w:t>
      </w:r>
    </w:p>
    <w:p w14:paraId="0F8F0CC0" w14:textId="4A46C3AD" w:rsidR="000A0A57" w:rsidRPr="00D05817" w:rsidRDefault="000A0A57" w:rsidP="201B1D19">
      <w:pPr>
        <w:pStyle w:val="GuidageList"/>
        <w:numPr>
          <w:ilvl w:val="0"/>
          <w:numId w:val="0"/>
        </w:numPr>
        <w:rPr>
          <w:b/>
          <w:bCs/>
        </w:rPr>
      </w:pPr>
      <w:r w:rsidRPr="00D05817">
        <w:rPr>
          <w:rStyle w:val="lev"/>
          <w:b w:val="0"/>
          <w:bCs w:val="0"/>
        </w:rPr>
        <w:t>Automatisation et industrialisation</w:t>
      </w:r>
    </w:p>
    <w:p w14:paraId="06907262" w14:textId="4ED034BC" w:rsidR="000A0A57" w:rsidRPr="00D05817" w:rsidRDefault="000A0A57" w:rsidP="201B1D19">
      <w:pPr>
        <w:pStyle w:val="GuidageList"/>
        <w:numPr>
          <w:ilvl w:val="0"/>
          <w:numId w:val="0"/>
        </w:numPr>
        <w:rPr>
          <w:b/>
          <w:bCs/>
        </w:rPr>
      </w:pPr>
      <w:r w:rsidRPr="00D05817">
        <w:rPr>
          <w:rStyle w:val="lev"/>
          <w:b w:val="0"/>
          <w:bCs w:val="0"/>
        </w:rPr>
        <w:t>Installation et déploiement</w:t>
      </w:r>
    </w:p>
    <w:p w14:paraId="7CA57325" w14:textId="693AA435" w:rsidR="000A0A57" w:rsidRPr="00D05817" w:rsidRDefault="000A0A57" w:rsidP="201B1D19">
      <w:pPr>
        <w:pStyle w:val="GuidageList"/>
        <w:numPr>
          <w:ilvl w:val="0"/>
          <w:numId w:val="0"/>
        </w:numPr>
        <w:rPr>
          <w:b/>
          <w:bCs/>
        </w:rPr>
      </w:pPr>
      <w:r w:rsidRPr="00D05817">
        <w:rPr>
          <w:rStyle w:val="lev"/>
          <w:b w:val="0"/>
          <w:bCs w:val="0"/>
        </w:rPr>
        <w:t>Gestion des versions et traçabilité technique</w:t>
      </w:r>
    </w:p>
    <w:p w14:paraId="355FA955" w14:textId="7DC480E2" w:rsidR="000A0A57" w:rsidRPr="00D05817" w:rsidRDefault="000A0A57" w:rsidP="201B1D19">
      <w:pPr>
        <w:pStyle w:val="GuidageList"/>
        <w:numPr>
          <w:ilvl w:val="0"/>
          <w:numId w:val="0"/>
        </w:numPr>
        <w:rPr>
          <w:b/>
          <w:bCs/>
        </w:rPr>
      </w:pPr>
      <w:r w:rsidRPr="00D05817">
        <w:rPr>
          <w:rStyle w:val="lev"/>
          <w:b w:val="0"/>
          <w:bCs w:val="0"/>
        </w:rPr>
        <w:t>Dépendances techniques et prérequis</w:t>
      </w:r>
    </w:p>
    <w:p w14:paraId="4DC83720" w14:textId="08A61E3B" w:rsidR="000A0A57" w:rsidRPr="00D05817" w:rsidRDefault="000A0A57" w:rsidP="201B1D19">
      <w:pPr>
        <w:pStyle w:val="GuidageList"/>
        <w:numPr>
          <w:ilvl w:val="0"/>
          <w:numId w:val="0"/>
        </w:numPr>
        <w:rPr>
          <w:b/>
          <w:bCs/>
        </w:rPr>
      </w:pPr>
      <w:r w:rsidRPr="00D05817">
        <w:rPr>
          <w:rStyle w:val="lev"/>
          <w:b w:val="0"/>
          <w:bCs w:val="0"/>
        </w:rPr>
        <w:t>Sauvegarde, restauration</w:t>
      </w:r>
    </w:p>
    <w:p w14:paraId="590EC4C5" w14:textId="53EB9A7C" w:rsidR="000A0A57" w:rsidRPr="00D05817" w:rsidRDefault="000A0A57" w:rsidP="000A0A57">
      <w:r w:rsidRPr="00D05817">
        <w:rPr>
          <w:i/>
          <w:iCs/>
          <w:color w:val="787878"/>
        </w:rPr>
        <w:t>À rédiger…</w:t>
      </w:r>
    </w:p>
    <w:p w14:paraId="307B70B6" w14:textId="77777777" w:rsidR="005A3C5F" w:rsidRPr="00D05817" w:rsidRDefault="005A3C5F"/>
    <w:p w14:paraId="0A9FC672" w14:textId="0D2CED6B" w:rsidR="005A3C5F" w:rsidRPr="00D05817" w:rsidRDefault="000D0751">
      <w:pPr>
        <w:pStyle w:val="Titre2"/>
      </w:pPr>
      <w:bookmarkStart w:id="8" w:name="_Toc223007768"/>
      <w:r w:rsidRPr="00D05817">
        <w:t>Tests et validation</w:t>
      </w:r>
      <w:bookmarkEnd w:id="8"/>
    </w:p>
    <w:p w14:paraId="2E8CAC1A" w14:textId="6D883B27" w:rsidR="005A3C5F" w:rsidRPr="00D05817" w:rsidRDefault="007B7622">
      <w:pPr>
        <w:pStyle w:val="Guidage"/>
      </w:pPr>
      <w:r w:rsidRPr="00D05817">
        <w:t xml:space="preserve">Exemple </w:t>
      </w:r>
      <w:r w:rsidR="009C5991" w:rsidRPr="00D05817">
        <w:t>de contenu attendu :</w:t>
      </w:r>
    </w:p>
    <w:p w14:paraId="65B32D1F" w14:textId="1DA7564E" w:rsidR="005A3C5F" w:rsidRPr="00D05817" w:rsidRDefault="000D0751" w:rsidP="13212070">
      <w:pPr>
        <w:pStyle w:val="GuidageList"/>
        <w:numPr>
          <w:ilvl w:val="0"/>
          <w:numId w:val="0"/>
        </w:numPr>
      </w:pPr>
      <w:r w:rsidRPr="00D05817">
        <w:t>Stratégie de test : types, ordre, données, couverture</w:t>
      </w:r>
    </w:p>
    <w:p w14:paraId="25D6E9A3" w14:textId="43EDA2F6" w:rsidR="005A3C5F" w:rsidRPr="00D05817" w:rsidRDefault="000D0751" w:rsidP="13212070">
      <w:pPr>
        <w:pStyle w:val="GuidageList"/>
        <w:numPr>
          <w:ilvl w:val="0"/>
          <w:numId w:val="0"/>
        </w:numPr>
      </w:pPr>
      <w:r w:rsidRPr="00D05817">
        <w:t>Jeux de tests et résultats (tableaux</w:t>
      </w:r>
      <w:r w:rsidR="002022EA" w:rsidRPr="00D05817">
        <w:t> : tests &gt;</w:t>
      </w:r>
      <w:r w:rsidRPr="00D05817">
        <w:t xml:space="preserve"> preuves</w:t>
      </w:r>
      <w:r w:rsidR="009C5991" w:rsidRPr="00D05817">
        <w:t xml:space="preserve"> </w:t>
      </w:r>
      <w:r w:rsidR="002022EA" w:rsidRPr="00D05817">
        <w:t>&gt;</w:t>
      </w:r>
      <w:r w:rsidR="009C5991" w:rsidRPr="00D05817">
        <w:t xml:space="preserve"> </w:t>
      </w:r>
      <w:r w:rsidR="00C5660E" w:rsidRPr="00D05817">
        <w:t>statuts</w:t>
      </w:r>
      <w:r w:rsidR="009C5991" w:rsidRPr="00D05817">
        <w:t>/résultat</w:t>
      </w:r>
      <w:r w:rsidR="00C5660E" w:rsidRPr="00D05817">
        <w:t>s</w:t>
      </w:r>
      <w:r w:rsidRPr="00D05817">
        <w:t>)</w:t>
      </w:r>
    </w:p>
    <w:p w14:paraId="40CDD0DB" w14:textId="50675031" w:rsidR="005A3C5F" w:rsidRPr="00D05817" w:rsidRDefault="000D0751" w:rsidP="13212070">
      <w:pPr>
        <w:pStyle w:val="GuidageList"/>
        <w:numPr>
          <w:ilvl w:val="0"/>
          <w:numId w:val="0"/>
        </w:numPr>
      </w:pPr>
      <w:r w:rsidRPr="00D05817">
        <w:t>Bugs connus / limitations et impact</w:t>
      </w:r>
    </w:p>
    <w:p w14:paraId="449B7FF7" w14:textId="278C3454" w:rsidR="009C5991" w:rsidRPr="00D05817" w:rsidRDefault="009C5991" w:rsidP="009C5991">
      <w:r w:rsidRPr="00D05817">
        <w:rPr>
          <w:i/>
          <w:iCs/>
          <w:color w:val="787878"/>
        </w:rPr>
        <w:t>À rédiger…</w:t>
      </w:r>
    </w:p>
    <w:p w14:paraId="4563138E" w14:textId="77777777" w:rsidR="005A3C5F" w:rsidRPr="00D05817" w:rsidRDefault="005A3C5F"/>
    <w:p w14:paraId="04F20E46" w14:textId="6E50228C" w:rsidR="005A3C5F" w:rsidRPr="00D05817" w:rsidRDefault="000D0751">
      <w:pPr>
        <w:pStyle w:val="Titre2"/>
      </w:pPr>
      <w:bookmarkStart w:id="9" w:name="_Toc223007769"/>
      <w:r w:rsidRPr="00D05817">
        <w:t>Livraison</w:t>
      </w:r>
      <w:bookmarkEnd w:id="9"/>
    </w:p>
    <w:p w14:paraId="551A452E" w14:textId="5615B2D8" w:rsidR="005A3C5F" w:rsidRPr="00D05817" w:rsidRDefault="007B7622">
      <w:pPr>
        <w:pStyle w:val="Guidage"/>
      </w:pPr>
      <w:r w:rsidRPr="00D05817">
        <w:t xml:space="preserve">Exemple </w:t>
      </w:r>
      <w:r w:rsidR="009C5991" w:rsidRPr="00D05817">
        <w:t>de contenu attendu :</w:t>
      </w:r>
    </w:p>
    <w:p w14:paraId="6BDCE6ED" w14:textId="4EB5B2E7" w:rsidR="005A3C5F" w:rsidRPr="00D05817" w:rsidRDefault="000D0751" w:rsidP="13212070">
      <w:pPr>
        <w:pStyle w:val="GuidageList"/>
        <w:numPr>
          <w:ilvl w:val="0"/>
          <w:numId w:val="0"/>
        </w:numPr>
      </w:pPr>
      <w:r w:rsidRPr="00D05817">
        <w:t>Procédure de livraison (packaging, images Docker, artefacts</w:t>
      </w:r>
      <w:r w:rsidR="009C5991" w:rsidRPr="00D05817">
        <w:t>, installation</w:t>
      </w:r>
      <w:r w:rsidRPr="00D05817">
        <w:t>)</w:t>
      </w:r>
    </w:p>
    <w:p w14:paraId="1493FD8C" w14:textId="6D299AAB" w:rsidR="005A3C5F" w:rsidRPr="00D05817" w:rsidRDefault="000D0751" w:rsidP="13212070">
      <w:pPr>
        <w:pStyle w:val="GuidageList"/>
        <w:numPr>
          <w:ilvl w:val="0"/>
          <w:numId w:val="0"/>
        </w:numPr>
      </w:pPr>
      <w:r w:rsidRPr="00D05817">
        <w:t>Déploiement / mise en service</w:t>
      </w:r>
    </w:p>
    <w:p w14:paraId="0C72A99F" w14:textId="52566EA0" w:rsidR="005A3C5F" w:rsidRPr="00D05817" w:rsidRDefault="000D0751" w:rsidP="13212070">
      <w:pPr>
        <w:pStyle w:val="GuidageList"/>
        <w:numPr>
          <w:ilvl w:val="0"/>
          <w:numId w:val="0"/>
        </w:numPr>
      </w:pPr>
      <w:r w:rsidRPr="00D05817">
        <w:t>Liste des documents remis (</w:t>
      </w:r>
      <w:r w:rsidR="009C5991" w:rsidRPr="00D05817">
        <w:t>manuel d’exploitation</w:t>
      </w:r>
      <w:r w:rsidRPr="00D05817">
        <w:t>)</w:t>
      </w:r>
    </w:p>
    <w:p w14:paraId="411FB45F" w14:textId="215EC433" w:rsidR="009C5991" w:rsidRPr="00D05817" w:rsidRDefault="009C5991" w:rsidP="000144D2">
      <w:r w:rsidRPr="00D05817">
        <w:rPr>
          <w:i/>
          <w:iCs/>
          <w:color w:val="787878"/>
        </w:rPr>
        <w:t>À rédiger…</w:t>
      </w:r>
    </w:p>
    <w:p w14:paraId="67CECAB8" w14:textId="77777777" w:rsidR="005A3C5F" w:rsidRPr="00D05817" w:rsidRDefault="005A3C5F"/>
    <w:p w14:paraId="0343D1C2" w14:textId="60FE20D2" w:rsidR="005A3C5F" w:rsidRPr="00D05817" w:rsidRDefault="000D0751">
      <w:pPr>
        <w:pStyle w:val="Titre2"/>
      </w:pPr>
      <w:bookmarkStart w:id="10" w:name="_Toc223007770"/>
      <w:r w:rsidRPr="00D05817">
        <w:t>Conclusion et bilan personnel</w:t>
      </w:r>
      <w:bookmarkEnd w:id="10"/>
    </w:p>
    <w:p w14:paraId="5BD2BBF1" w14:textId="1E733265" w:rsidR="005A3C5F" w:rsidRPr="00D05817" w:rsidRDefault="007B7622">
      <w:pPr>
        <w:pStyle w:val="Guidage"/>
      </w:pPr>
      <w:r w:rsidRPr="00D05817">
        <w:t xml:space="preserve">Exemple </w:t>
      </w:r>
      <w:r w:rsidR="009C5991" w:rsidRPr="00D05817">
        <w:t>de contenu attendu :</w:t>
      </w:r>
    </w:p>
    <w:p w14:paraId="3E80FCCC" w14:textId="3EDF3616" w:rsidR="005A3C5F" w:rsidRPr="00D05817" w:rsidRDefault="000D0751" w:rsidP="13212070">
      <w:pPr>
        <w:pStyle w:val="GuidageList"/>
        <w:numPr>
          <w:ilvl w:val="0"/>
          <w:numId w:val="0"/>
        </w:numPr>
      </w:pPr>
      <w:r w:rsidRPr="00D05817">
        <w:t>Objectifs atteints / non atteints (preuve)</w:t>
      </w:r>
    </w:p>
    <w:p w14:paraId="756EEC55" w14:textId="467BDEA9" w:rsidR="005A3C5F" w:rsidRPr="00D05817" w:rsidRDefault="000D0751" w:rsidP="13212070">
      <w:pPr>
        <w:pStyle w:val="GuidageList"/>
        <w:numPr>
          <w:ilvl w:val="0"/>
          <w:numId w:val="0"/>
        </w:numPr>
      </w:pPr>
      <w:r w:rsidRPr="00D05817">
        <w:t>Points positifs / négatifs</w:t>
      </w:r>
    </w:p>
    <w:p w14:paraId="3B6D6AFF" w14:textId="17CF08E2" w:rsidR="005A3C5F" w:rsidRPr="00D05817" w:rsidRDefault="000D0751" w:rsidP="13212070">
      <w:pPr>
        <w:pStyle w:val="GuidageList"/>
        <w:numPr>
          <w:ilvl w:val="0"/>
          <w:numId w:val="0"/>
        </w:numPr>
      </w:pPr>
      <w:r w:rsidRPr="00D05817">
        <w:t>Difficultés rencontrées et solutions</w:t>
      </w:r>
    </w:p>
    <w:p w14:paraId="6FAE84B0" w14:textId="50B710C4" w:rsidR="005A3C5F" w:rsidRPr="00D05817" w:rsidRDefault="000D0751" w:rsidP="13212070">
      <w:pPr>
        <w:pStyle w:val="GuidageList"/>
        <w:numPr>
          <w:ilvl w:val="0"/>
          <w:numId w:val="0"/>
        </w:numPr>
      </w:pPr>
      <w:r w:rsidRPr="00D05817">
        <w:t>Apprentissages et perspectives d'amélioration</w:t>
      </w:r>
    </w:p>
    <w:p w14:paraId="35C63368" w14:textId="557E50B4" w:rsidR="009C5991" w:rsidRPr="00D05817" w:rsidRDefault="009C5991" w:rsidP="009C5991">
      <w:r w:rsidRPr="00D05817">
        <w:rPr>
          <w:i/>
          <w:iCs/>
          <w:color w:val="787878"/>
        </w:rPr>
        <w:t>À rédiger…</w:t>
      </w:r>
    </w:p>
    <w:p w14:paraId="507384EE" w14:textId="77777777" w:rsidR="005A3C5F" w:rsidRPr="00D05817" w:rsidRDefault="005A3C5F"/>
    <w:p w14:paraId="7ABF8269" w14:textId="77777777" w:rsidR="005A3C5F" w:rsidRPr="00D05817" w:rsidRDefault="000D0751">
      <w:r w:rsidRPr="00D05817">
        <w:br w:type="page"/>
      </w:r>
    </w:p>
    <w:p w14:paraId="1FFB0230" w14:textId="2FA374C7" w:rsidR="005A3C5F" w:rsidRPr="00D05817" w:rsidRDefault="000D0751">
      <w:pPr>
        <w:pStyle w:val="Titre1"/>
      </w:pPr>
      <w:bookmarkStart w:id="11" w:name="_Toc223007771"/>
      <w:r w:rsidRPr="00D05817">
        <w:lastRenderedPageBreak/>
        <w:t>Partie 2 - Documentation du produit</w:t>
      </w:r>
      <w:bookmarkEnd w:id="11"/>
    </w:p>
    <w:p w14:paraId="7B8FB1A4" w14:textId="73A97C26" w:rsidR="005A3C5F" w:rsidRPr="00D05817" w:rsidRDefault="000D0751">
      <w:pPr>
        <w:pStyle w:val="Guidage"/>
      </w:pPr>
      <w:r w:rsidRPr="00D05817">
        <w:t>Cette partie sert au 'client' (utilisateur, exploitant) : installation, utilisation, exploitation, maintenance. Utilisez des captures d'écran et schémas lisibles.</w:t>
      </w:r>
    </w:p>
    <w:p w14:paraId="529EE859" w14:textId="0B7FDE62" w:rsidR="005A3C5F" w:rsidRPr="00D05817" w:rsidRDefault="000D0751">
      <w:pPr>
        <w:pStyle w:val="Titre2"/>
      </w:pPr>
      <w:bookmarkStart w:id="12" w:name="_Toc223007772"/>
      <w:r w:rsidRPr="00D05817">
        <w:t>Prérequis et environnement cible</w:t>
      </w:r>
      <w:bookmarkEnd w:id="12"/>
    </w:p>
    <w:p w14:paraId="35447D44" w14:textId="59169A5E" w:rsidR="005A3C5F" w:rsidRPr="00D05817" w:rsidRDefault="007B7622">
      <w:pPr>
        <w:pStyle w:val="Guidage"/>
      </w:pPr>
      <w:r w:rsidRPr="00D05817">
        <w:t xml:space="preserve">Exemple </w:t>
      </w:r>
      <w:r w:rsidR="009C5991" w:rsidRPr="00D05817">
        <w:t>de contenu attendu :</w:t>
      </w:r>
    </w:p>
    <w:p w14:paraId="1F8678DD" w14:textId="19946DC1" w:rsidR="005A3C5F" w:rsidRPr="00D05817" w:rsidRDefault="000D0751" w:rsidP="13212070">
      <w:pPr>
        <w:pStyle w:val="GuidageList"/>
        <w:numPr>
          <w:ilvl w:val="0"/>
          <w:numId w:val="0"/>
        </w:numPr>
      </w:pPr>
      <w:r w:rsidRPr="00D05817">
        <w:t>Matériel/OS requis, accès réseau, comptes</w:t>
      </w:r>
    </w:p>
    <w:p w14:paraId="04D783FD" w14:textId="46E5055E" w:rsidR="005A3C5F" w:rsidRPr="00D05817" w:rsidRDefault="000D0751" w:rsidP="13212070">
      <w:pPr>
        <w:pStyle w:val="GuidageList"/>
        <w:numPr>
          <w:ilvl w:val="0"/>
          <w:numId w:val="0"/>
        </w:numPr>
      </w:pPr>
      <w:r w:rsidRPr="00D05817">
        <w:t>Dépendances, licences</w:t>
      </w:r>
    </w:p>
    <w:p w14:paraId="5AEF423F" w14:textId="7B7DDAD9" w:rsidR="005A3C5F" w:rsidRPr="00D05817" w:rsidRDefault="000D0751" w:rsidP="13212070">
      <w:pPr>
        <w:pStyle w:val="GuidageList"/>
        <w:numPr>
          <w:ilvl w:val="0"/>
          <w:numId w:val="0"/>
        </w:numPr>
      </w:pPr>
      <w:r w:rsidRPr="00D05817">
        <w:t>Contraintes (p.ex. ports, stockage, sauvegardes)</w:t>
      </w:r>
    </w:p>
    <w:p w14:paraId="3829DEC1" w14:textId="2EB1AAAE" w:rsidR="24C8933E" w:rsidRPr="00D05817" w:rsidRDefault="24C8933E" w:rsidP="2C8EA187">
      <w:r w:rsidRPr="00D05817">
        <w:rPr>
          <w:i/>
          <w:iCs/>
          <w:color w:val="787878"/>
        </w:rPr>
        <w:t>À rédiger…</w:t>
      </w:r>
    </w:p>
    <w:p w14:paraId="27CD53B7" w14:textId="77777777" w:rsidR="005A3C5F" w:rsidRPr="00D05817" w:rsidRDefault="005A3C5F"/>
    <w:p w14:paraId="0B114B61" w14:textId="314B867D" w:rsidR="005A3C5F" w:rsidRPr="00D05817" w:rsidRDefault="000D0751">
      <w:pPr>
        <w:pStyle w:val="Titre2"/>
      </w:pPr>
      <w:bookmarkStart w:id="13" w:name="_Toc223007773"/>
      <w:r w:rsidRPr="00D05817">
        <w:t>Installation / Déploiement</w:t>
      </w:r>
      <w:bookmarkEnd w:id="13"/>
    </w:p>
    <w:p w14:paraId="31858F0C" w14:textId="7F36726D" w:rsidR="005A3C5F" w:rsidRPr="00D05817" w:rsidRDefault="007B7622">
      <w:pPr>
        <w:pStyle w:val="Guidage"/>
      </w:pPr>
      <w:r w:rsidRPr="00D05817">
        <w:t xml:space="preserve">Exemple </w:t>
      </w:r>
      <w:r w:rsidR="009C5991" w:rsidRPr="00D05817">
        <w:t>de contenu attendu :</w:t>
      </w:r>
    </w:p>
    <w:p w14:paraId="6BCD8BC9" w14:textId="700F126A" w:rsidR="005A3C5F" w:rsidRPr="00D05817" w:rsidRDefault="000D0751" w:rsidP="13212070">
      <w:pPr>
        <w:pStyle w:val="GuidageList"/>
        <w:numPr>
          <w:ilvl w:val="0"/>
          <w:numId w:val="0"/>
        </w:numPr>
      </w:pPr>
      <w:r w:rsidRPr="00D05817">
        <w:t>Procédure pas-à-pas</w:t>
      </w:r>
    </w:p>
    <w:p w14:paraId="47788259" w14:textId="118FEE97" w:rsidR="005A3C5F" w:rsidRPr="00D05817" w:rsidRDefault="000D0751" w:rsidP="13212070">
      <w:pPr>
        <w:pStyle w:val="GuidageList"/>
        <w:numPr>
          <w:ilvl w:val="0"/>
          <w:numId w:val="0"/>
        </w:numPr>
      </w:pPr>
      <w:r w:rsidRPr="00D05817">
        <w:t>Configuration (</w:t>
      </w:r>
      <w:r w:rsidR="002C3384" w:rsidRPr="00D05817">
        <w:t xml:space="preserve">p. </w:t>
      </w:r>
      <w:r w:rsidR="62E32622" w:rsidRPr="00D05817">
        <w:t xml:space="preserve">ex. </w:t>
      </w:r>
      <w:r w:rsidR="002C3384" w:rsidRPr="00D05817">
        <w:t xml:space="preserve"> : </w:t>
      </w:r>
      <w:r w:rsidRPr="00D05817">
        <w:t>fichiers .</w:t>
      </w:r>
      <w:proofErr w:type="spellStart"/>
      <w:r w:rsidRPr="00D05817">
        <w:t>env</w:t>
      </w:r>
      <w:proofErr w:type="spellEnd"/>
      <w:r w:rsidRPr="00D05817">
        <w:t>, variables, secrets - sans divulguer de secrets)</w:t>
      </w:r>
    </w:p>
    <w:p w14:paraId="752D728F" w14:textId="13E60FDC" w:rsidR="005A3C5F" w:rsidRPr="00D05817" w:rsidRDefault="000D0751" w:rsidP="13212070">
      <w:pPr>
        <w:pStyle w:val="GuidageList"/>
        <w:numPr>
          <w:ilvl w:val="0"/>
          <w:numId w:val="0"/>
        </w:numPr>
      </w:pPr>
      <w:r w:rsidRPr="00D05817">
        <w:t>Vérifications post-installation</w:t>
      </w:r>
    </w:p>
    <w:p w14:paraId="71ED0244" w14:textId="20B32C62" w:rsidR="009C5991" w:rsidRPr="00D05817" w:rsidRDefault="000D0751" w:rsidP="13212070">
      <w:pPr>
        <w:pStyle w:val="GuidageList"/>
        <w:numPr>
          <w:ilvl w:val="0"/>
          <w:numId w:val="0"/>
        </w:numPr>
      </w:pPr>
      <w:r w:rsidRPr="00D05817">
        <w:t>Procédure de mise à jour / rollback</w:t>
      </w:r>
    </w:p>
    <w:p w14:paraId="5AEC612F" w14:textId="5E53117E" w:rsidR="005A3C5F" w:rsidRPr="00D05817" w:rsidRDefault="009C5991" w:rsidP="2C8EA187">
      <w:pPr>
        <w:pStyle w:val="GuidageList"/>
        <w:numPr>
          <w:ilvl w:val="0"/>
          <w:numId w:val="0"/>
        </w:numPr>
      </w:pPr>
      <w:r w:rsidRPr="00D05817">
        <w:t>Ou</w:t>
      </w:r>
      <w:r w:rsidR="005D309B" w:rsidRPr="00D05817">
        <w:t>/et</w:t>
      </w:r>
      <w:r w:rsidRPr="00D05817">
        <w:t xml:space="preserve"> référence vers un manuel lié au </w:t>
      </w:r>
      <w:r w:rsidR="005D309B" w:rsidRPr="00D05817">
        <w:t>dépôt</w:t>
      </w:r>
      <w:r w:rsidRPr="00D05817">
        <w:t xml:space="preserve">, </w:t>
      </w:r>
      <w:r w:rsidR="002C3384" w:rsidRPr="00D05817">
        <w:t xml:space="preserve">p. </w:t>
      </w:r>
      <w:r w:rsidRPr="00D05817">
        <w:t>ex. README.md</w:t>
      </w:r>
      <w:r w:rsidR="0DFBC209" w:rsidRPr="00D05817">
        <w:rPr>
          <w:color w:val="787878"/>
        </w:rPr>
        <w:t xml:space="preserve"> </w:t>
      </w:r>
    </w:p>
    <w:p w14:paraId="35742F1A" w14:textId="2CFAE09B" w:rsidR="005A3C5F" w:rsidRPr="00D05817" w:rsidRDefault="005A3C5F" w:rsidP="2C8EA187">
      <w:pPr>
        <w:pStyle w:val="GuidageList"/>
        <w:numPr>
          <w:ilvl w:val="0"/>
          <w:numId w:val="0"/>
        </w:numPr>
        <w:rPr>
          <w:color w:val="787878"/>
        </w:rPr>
      </w:pPr>
    </w:p>
    <w:p w14:paraId="2F81B953" w14:textId="43226785" w:rsidR="005A3C5F" w:rsidRPr="00D05817" w:rsidRDefault="0DFBC209" w:rsidP="2C8EA187">
      <w:pPr>
        <w:pStyle w:val="GuidageList"/>
        <w:numPr>
          <w:ilvl w:val="0"/>
          <w:numId w:val="0"/>
        </w:numPr>
      </w:pPr>
      <w:r w:rsidRPr="00D05817">
        <w:rPr>
          <w:color w:val="787878"/>
        </w:rPr>
        <w:t>À rédiger…</w:t>
      </w:r>
    </w:p>
    <w:p w14:paraId="012126EA" w14:textId="7F1ADDD2" w:rsidR="2C8EA187" w:rsidRPr="00D05817" w:rsidRDefault="2C8EA187" w:rsidP="2C8EA187">
      <w:pPr>
        <w:pStyle w:val="GuidageList"/>
        <w:numPr>
          <w:ilvl w:val="0"/>
          <w:numId w:val="0"/>
        </w:numPr>
        <w:rPr>
          <w:color w:val="787878"/>
        </w:rPr>
      </w:pPr>
    </w:p>
    <w:p w14:paraId="1EAF84FD" w14:textId="5F0E1D9C" w:rsidR="005A3C5F" w:rsidRPr="00D05817" w:rsidRDefault="000D0751">
      <w:pPr>
        <w:pStyle w:val="Titre2"/>
      </w:pPr>
      <w:bookmarkStart w:id="14" w:name="_Toc223007774"/>
      <w:r w:rsidRPr="00D05817">
        <w:t>Guide d'utilisation</w:t>
      </w:r>
      <w:bookmarkEnd w:id="14"/>
    </w:p>
    <w:p w14:paraId="4E8D9D99" w14:textId="7312B95B" w:rsidR="005A3C5F" w:rsidRPr="00D05817" w:rsidRDefault="007B7622">
      <w:pPr>
        <w:pStyle w:val="Guidage"/>
      </w:pPr>
      <w:r w:rsidRPr="00D05817">
        <w:t xml:space="preserve">Exemple </w:t>
      </w:r>
      <w:r w:rsidR="009C5991" w:rsidRPr="00D05817">
        <w:t>de contenu attendu :</w:t>
      </w:r>
    </w:p>
    <w:p w14:paraId="29E3DF8F" w14:textId="0BBD5811" w:rsidR="005A3C5F" w:rsidRPr="00D05817" w:rsidRDefault="000D0751" w:rsidP="13212070">
      <w:pPr>
        <w:pStyle w:val="GuidageList"/>
        <w:numPr>
          <w:ilvl w:val="0"/>
          <w:numId w:val="0"/>
        </w:numPr>
      </w:pPr>
      <w:r w:rsidRPr="00D05817">
        <w:t>Fonctionnalités principales (scénarios)</w:t>
      </w:r>
    </w:p>
    <w:p w14:paraId="260436C9" w14:textId="4610AAA0" w:rsidR="005A3C5F" w:rsidRPr="00D05817" w:rsidRDefault="000D0751" w:rsidP="13212070">
      <w:pPr>
        <w:pStyle w:val="GuidageList"/>
        <w:numPr>
          <w:ilvl w:val="0"/>
          <w:numId w:val="0"/>
        </w:numPr>
      </w:pPr>
      <w:r w:rsidRPr="00D05817">
        <w:t>Écrans clés (captures) avec explications</w:t>
      </w:r>
    </w:p>
    <w:p w14:paraId="0AB67B97" w14:textId="5C3A5ECC" w:rsidR="005A3C5F" w:rsidRPr="00D05817" w:rsidRDefault="000D0751" w:rsidP="13212070">
      <w:pPr>
        <w:pStyle w:val="GuidageList"/>
        <w:numPr>
          <w:ilvl w:val="0"/>
          <w:numId w:val="0"/>
        </w:numPr>
      </w:pPr>
      <w:r w:rsidRPr="00D05817">
        <w:t>Messages d'erreur fréquents et actions recommandées</w:t>
      </w:r>
    </w:p>
    <w:p w14:paraId="7065F7BF" w14:textId="6CF66770" w:rsidR="009C5991" w:rsidRPr="00D05817" w:rsidRDefault="009C5991" w:rsidP="13212070">
      <w:pPr>
        <w:pStyle w:val="GuidageList"/>
        <w:numPr>
          <w:ilvl w:val="0"/>
          <w:numId w:val="0"/>
        </w:numPr>
      </w:pPr>
      <w:r w:rsidRPr="00D05817">
        <w:t>Ou</w:t>
      </w:r>
      <w:r w:rsidR="005D309B" w:rsidRPr="00D05817">
        <w:t>/et</w:t>
      </w:r>
      <w:r w:rsidRPr="00D05817">
        <w:t xml:space="preserve"> référence vers un manuel lié au </w:t>
      </w:r>
      <w:r w:rsidR="005D309B" w:rsidRPr="00D05817">
        <w:t>dépôt</w:t>
      </w:r>
      <w:r w:rsidRPr="00D05817">
        <w:t xml:space="preserve">, </w:t>
      </w:r>
      <w:r w:rsidR="002C3384" w:rsidRPr="00D05817">
        <w:t xml:space="preserve">p. </w:t>
      </w:r>
      <w:r w:rsidRPr="00D05817">
        <w:t>ex. USER-GUIDE.md</w:t>
      </w:r>
    </w:p>
    <w:p w14:paraId="54875E2C" w14:textId="0FB01FDD" w:rsidR="2A3C15A8" w:rsidRPr="00D05817" w:rsidRDefault="2A3C15A8" w:rsidP="2C8EA187">
      <w:r w:rsidRPr="00D05817">
        <w:rPr>
          <w:i/>
          <w:iCs/>
          <w:color w:val="787878"/>
        </w:rPr>
        <w:t>À rédiger…</w:t>
      </w:r>
    </w:p>
    <w:p w14:paraId="15AFF6AC" w14:textId="77777777" w:rsidR="005A3C5F" w:rsidRPr="00D05817" w:rsidRDefault="005A3C5F"/>
    <w:p w14:paraId="1A96DB69" w14:textId="5F1DA42E" w:rsidR="005A3C5F" w:rsidRPr="00D05817" w:rsidRDefault="000D0751">
      <w:pPr>
        <w:pStyle w:val="Titre2"/>
      </w:pPr>
      <w:bookmarkStart w:id="15" w:name="_Toc223007775"/>
      <w:r w:rsidRPr="00D05817">
        <w:t>Exploitation et maintenance</w:t>
      </w:r>
      <w:bookmarkEnd w:id="15"/>
    </w:p>
    <w:p w14:paraId="286C0418" w14:textId="18AC11C8" w:rsidR="005A3C5F" w:rsidRPr="00D05817" w:rsidRDefault="007B7622">
      <w:pPr>
        <w:pStyle w:val="Guidage"/>
      </w:pPr>
      <w:r w:rsidRPr="00D05817">
        <w:t xml:space="preserve">Exemple </w:t>
      </w:r>
      <w:r w:rsidR="009C5991" w:rsidRPr="00D05817">
        <w:t>de contenu attendu :</w:t>
      </w:r>
    </w:p>
    <w:p w14:paraId="52E5C1FE" w14:textId="7024DEBA" w:rsidR="005A3C5F" w:rsidRPr="00D05817" w:rsidRDefault="000D0751" w:rsidP="13212070">
      <w:pPr>
        <w:pStyle w:val="GuidageList"/>
        <w:numPr>
          <w:ilvl w:val="0"/>
          <w:numId w:val="0"/>
        </w:numPr>
      </w:pPr>
      <w:r w:rsidRPr="00D05817">
        <w:t>Démarrage/arrêt, supervision, logs</w:t>
      </w:r>
    </w:p>
    <w:p w14:paraId="53500CBB" w14:textId="440808CB" w:rsidR="005A3C5F" w:rsidRPr="00D05817" w:rsidRDefault="000D0751" w:rsidP="13212070">
      <w:pPr>
        <w:pStyle w:val="GuidageList"/>
        <w:numPr>
          <w:ilvl w:val="0"/>
          <w:numId w:val="0"/>
        </w:numPr>
      </w:pPr>
      <w:r w:rsidRPr="00D05817">
        <w:t>Sauvegardes et restauration</w:t>
      </w:r>
    </w:p>
    <w:p w14:paraId="41054B82" w14:textId="66C45816" w:rsidR="005A3C5F" w:rsidRPr="00D05817" w:rsidRDefault="000D0751" w:rsidP="13212070">
      <w:pPr>
        <w:pStyle w:val="GuidageList"/>
        <w:numPr>
          <w:ilvl w:val="0"/>
          <w:numId w:val="0"/>
        </w:numPr>
      </w:pPr>
      <w:r w:rsidRPr="00D05817">
        <w:t>Gestion des utilisateurs/droits</w:t>
      </w:r>
    </w:p>
    <w:p w14:paraId="032E9172" w14:textId="2C871266" w:rsidR="005A3C5F" w:rsidRPr="00D05817" w:rsidRDefault="000D0751" w:rsidP="13212070">
      <w:pPr>
        <w:pStyle w:val="GuidageList"/>
        <w:numPr>
          <w:ilvl w:val="0"/>
          <w:numId w:val="0"/>
        </w:numPr>
      </w:pPr>
      <w:r w:rsidRPr="00D05817">
        <w:t>Plan de maintenance (correctifs, dépendances)</w:t>
      </w:r>
    </w:p>
    <w:p w14:paraId="2C8E8660" w14:textId="77777777" w:rsidR="005A3C5F" w:rsidRPr="00D05817" w:rsidRDefault="005A3C5F"/>
    <w:p w14:paraId="72C5E10C" w14:textId="72DA15F2" w:rsidR="005A3C5F" w:rsidRPr="00D05817" w:rsidRDefault="000D0751">
      <w:pPr>
        <w:pStyle w:val="Titre2"/>
      </w:pPr>
      <w:bookmarkStart w:id="16" w:name="_Toc223007776"/>
      <w:r w:rsidRPr="00D05817">
        <w:lastRenderedPageBreak/>
        <w:t>Architecture technique (rappel)</w:t>
      </w:r>
      <w:bookmarkEnd w:id="16"/>
    </w:p>
    <w:p w14:paraId="2C5787D7" w14:textId="6578E241" w:rsidR="005A3C5F" w:rsidRPr="00D05817" w:rsidRDefault="007B7622">
      <w:pPr>
        <w:pStyle w:val="Guidage"/>
      </w:pPr>
      <w:r w:rsidRPr="00D05817">
        <w:t xml:space="preserve">Exemple </w:t>
      </w:r>
      <w:r w:rsidR="009C5991" w:rsidRPr="00D05817">
        <w:t>de contenu attendu :</w:t>
      </w:r>
    </w:p>
    <w:p w14:paraId="35030DF6" w14:textId="0FB4299E" w:rsidR="005A3C5F" w:rsidRPr="00D05817" w:rsidRDefault="000D0751" w:rsidP="13212070">
      <w:pPr>
        <w:pStyle w:val="GuidageList"/>
        <w:numPr>
          <w:ilvl w:val="0"/>
          <w:numId w:val="0"/>
        </w:numPr>
      </w:pPr>
      <w:r w:rsidRPr="00D05817">
        <w:t>Schéma d'architecture</w:t>
      </w:r>
    </w:p>
    <w:p w14:paraId="1568E7E5" w14:textId="1AD48648" w:rsidR="0072652E" w:rsidRPr="00D05817" w:rsidRDefault="000D0751" w:rsidP="13212070">
      <w:pPr>
        <w:pStyle w:val="GuidageList"/>
        <w:numPr>
          <w:ilvl w:val="0"/>
          <w:numId w:val="0"/>
        </w:numPr>
      </w:pPr>
      <w:r w:rsidRPr="00D05817">
        <w:t>Ports/services, flux</w:t>
      </w:r>
    </w:p>
    <w:p w14:paraId="26AED925" w14:textId="070EB428" w:rsidR="0072652E" w:rsidRPr="00D05817" w:rsidRDefault="000D0751" w:rsidP="13212070">
      <w:pPr>
        <w:pStyle w:val="GuidageList"/>
        <w:numPr>
          <w:ilvl w:val="0"/>
          <w:numId w:val="0"/>
        </w:numPr>
      </w:pPr>
      <w:r w:rsidRPr="00D05817">
        <w:t>Structure des données (schéma DB</w:t>
      </w:r>
      <w:r w:rsidR="08FE4920" w:rsidRPr="00D05817">
        <w:t xml:space="preserve"> </w:t>
      </w:r>
      <w:r w:rsidR="008B4B37" w:rsidRPr="00D05817">
        <w:t>/ données initiales</w:t>
      </w:r>
      <w:r w:rsidRPr="00D05817">
        <w:t>)</w:t>
      </w:r>
      <w:r w:rsidR="009C5991" w:rsidRPr="00D05817">
        <w:t xml:space="preserve"> ou référence SQL</w:t>
      </w:r>
      <w:r w:rsidR="0072652E" w:rsidRPr="00D05817">
        <w:t xml:space="preserve"> </w:t>
      </w:r>
    </w:p>
    <w:p w14:paraId="275B4A2A" w14:textId="04998913" w:rsidR="2C8EA187" w:rsidRPr="00D05817" w:rsidRDefault="2C8EA187" w:rsidP="2C8EA187">
      <w:pPr>
        <w:pStyle w:val="GuidageList"/>
        <w:numPr>
          <w:ilvl w:val="0"/>
          <w:numId w:val="0"/>
        </w:numPr>
      </w:pPr>
    </w:p>
    <w:p w14:paraId="2C52AB44" w14:textId="249F421D" w:rsidR="3C29748A" w:rsidRPr="00D05817" w:rsidRDefault="3C29748A" w:rsidP="2C8EA187">
      <w:r w:rsidRPr="00D05817">
        <w:rPr>
          <w:i/>
          <w:iCs/>
          <w:color w:val="787878"/>
        </w:rPr>
        <w:t>À rédiger…</w:t>
      </w:r>
    </w:p>
    <w:p w14:paraId="3EFD20BF" w14:textId="75039D1A" w:rsidR="0072652E" w:rsidRPr="00D05817" w:rsidRDefault="0072652E" w:rsidP="0072652E">
      <w:r w:rsidRPr="00D05817">
        <w:br w:type="page"/>
      </w:r>
    </w:p>
    <w:p w14:paraId="49A4947A" w14:textId="77777777" w:rsidR="0072652E" w:rsidRPr="00D05817" w:rsidRDefault="0072652E" w:rsidP="0072652E">
      <w:pPr>
        <w:pStyle w:val="Titre1"/>
      </w:pPr>
      <w:bookmarkStart w:id="17" w:name="_Toc223007777"/>
      <w:r w:rsidRPr="00D05817">
        <w:lastRenderedPageBreak/>
        <w:t>Résumé</w:t>
      </w:r>
      <w:bookmarkEnd w:id="17"/>
    </w:p>
    <w:p w14:paraId="49E0E436" w14:textId="77777777" w:rsidR="0072652E" w:rsidRPr="00D05817" w:rsidRDefault="0072652E" w:rsidP="0072652E">
      <w:pPr>
        <w:pStyle w:val="Guidage"/>
      </w:pPr>
      <w:r w:rsidRPr="00D05817">
        <w:t>Objectif : fournir une vue d'ensemble claire du TPI en 1 page maximum.</w:t>
      </w:r>
    </w:p>
    <w:p w14:paraId="539FC7EE" w14:textId="77777777" w:rsidR="0072652E" w:rsidRPr="00D05817" w:rsidRDefault="0072652E" w:rsidP="0072652E">
      <w:pPr>
        <w:pStyle w:val="Titre2"/>
      </w:pPr>
      <w:bookmarkStart w:id="18" w:name="_Toc223007778"/>
      <w:r w:rsidRPr="00D05817">
        <w:t>Contexte et mandat</w:t>
      </w:r>
      <w:bookmarkEnd w:id="18"/>
    </w:p>
    <w:p w14:paraId="33C5C6E9" w14:textId="77777777" w:rsidR="0072652E" w:rsidRPr="00D05817" w:rsidRDefault="0072652E" w:rsidP="0072652E">
      <w:pPr>
        <w:pStyle w:val="Guidage"/>
      </w:pPr>
      <w:r w:rsidRPr="00D05817">
        <w:t>À rédiger (5-10 lignes).</w:t>
      </w:r>
    </w:p>
    <w:p w14:paraId="456C9D21" w14:textId="77777777" w:rsidR="0072652E" w:rsidRPr="00D05817" w:rsidRDefault="0072652E" w:rsidP="0072652E">
      <w:pPr>
        <w:pStyle w:val="Titre2"/>
      </w:pPr>
      <w:bookmarkStart w:id="19" w:name="_Toc223007779"/>
      <w:r w:rsidRPr="00D05817">
        <w:t>Solution réalisée</w:t>
      </w:r>
      <w:bookmarkEnd w:id="19"/>
    </w:p>
    <w:p w14:paraId="72D4D593" w14:textId="77777777" w:rsidR="0072652E" w:rsidRPr="00D05817" w:rsidRDefault="0072652E" w:rsidP="0072652E">
      <w:pPr>
        <w:pStyle w:val="Guidage"/>
      </w:pPr>
      <w:r w:rsidRPr="00D05817">
        <w:t>À rédiger (5-10 lignes).</w:t>
      </w:r>
    </w:p>
    <w:p w14:paraId="6A125964" w14:textId="77777777" w:rsidR="0072652E" w:rsidRPr="00D05817" w:rsidRDefault="0072652E" w:rsidP="0072652E">
      <w:pPr>
        <w:pStyle w:val="Titre2"/>
      </w:pPr>
      <w:bookmarkStart w:id="20" w:name="_Toc223007780"/>
      <w:r w:rsidRPr="00D05817">
        <w:t>Résultats principaux</w:t>
      </w:r>
      <w:bookmarkEnd w:id="20"/>
    </w:p>
    <w:p w14:paraId="5CFC4E3B" w14:textId="77777777" w:rsidR="0072652E" w:rsidRPr="00D05817" w:rsidRDefault="0072652E" w:rsidP="0072652E">
      <w:pPr>
        <w:pStyle w:val="Guidage"/>
      </w:pPr>
      <w:r w:rsidRPr="00D05817">
        <w:t>À rédiger (5-10 lignes).</w:t>
      </w:r>
    </w:p>
    <w:p w14:paraId="565225C4" w14:textId="77777777" w:rsidR="0072652E" w:rsidRPr="00D05817" w:rsidRDefault="0072652E" w:rsidP="0072652E">
      <w:pPr>
        <w:pStyle w:val="Titre2"/>
      </w:pPr>
      <w:bookmarkStart w:id="21" w:name="_Toc223007781"/>
      <w:r w:rsidRPr="00D05817">
        <w:t>Limites et suites</w:t>
      </w:r>
      <w:bookmarkEnd w:id="21"/>
    </w:p>
    <w:p w14:paraId="287FC578" w14:textId="77777777" w:rsidR="0072652E" w:rsidRPr="00D05817" w:rsidRDefault="0072652E" w:rsidP="0072652E">
      <w:pPr>
        <w:pStyle w:val="Guidage"/>
      </w:pPr>
      <w:r w:rsidRPr="00D05817">
        <w:t>À rédiger (5-10 lignes).</w:t>
      </w:r>
    </w:p>
    <w:p w14:paraId="6DB133C5" w14:textId="77777777" w:rsidR="005A3C5F" w:rsidRPr="00D05817" w:rsidRDefault="005A3C5F"/>
    <w:p w14:paraId="421C0C78" w14:textId="77777777" w:rsidR="005A3C5F" w:rsidRPr="00D05817" w:rsidRDefault="000D0751">
      <w:r w:rsidRPr="00D05817">
        <w:br w:type="page"/>
      </w:r>
    </w:p>
    <w:p w14:paraId="491733D5" w14:textId="77777777" w:rsidR="005A3C5F" w:rsidRPr="00D05817" w:rsidRDefault="000D0751">
      <w:pPr>
        <w:pStyle w:val="Titre1"/>
      </w:pPr>
      <w:bookmarkStart w:id="22" w:name="_Ref223004069"/>
      <w:bookmarkStart w:id="23" w:name="_Toc223007782"/>
      <w:r w:rsidRPr="00D05817">
        <w:lastRenderedPageBreak/>
        <w:t>Annexes</w:t>
      </w:r>
      <w:bookmarkEnd w:id="22"/>
      <w:bookmarkEnd w:id="23"/>
    </w:p>
    <w:p w14:paraId="1A2C3CDC" w14:textId="7CFCA717" w:rsidR="005A3C5F" w:rsidRPr="00D05817" w:rsidRDefault="000D0751" w:rsidP="00DB72CD">
      <w:pPr>
        <w:pStyle w:val="Titre2"/>
      </w:pPr>
      <w:bookmarkStart w:id="24" w:name="_Ref223003988"/>
      <w:bookmarkStart w:id="25" w:name="_Ref223003991"/>
      <w:bookmarkStart w:id="26" w:name="_Ref223004013"/>
      <w:bookmarkStart w:id="27" w:name="_Toc223007783"/>
      <w:r w:rsidRPr="00D05817">
        <w:t>Journal de travail</w:t>
      </w:r>
      <w:bookmarkEnd w:id="24"/>
      <w:bookmarkEnd w:id="25"/>
      <w:bookmarkEnd w:id="26"/>
      <w:bookmarkEnd w:id="27"/>
    </w:p>
    <w:p w14:paraId="2E278C87" w14:textId="1105A84A" w:rsidR="005A3C5F" w:rsidRPr="00D05817" w:rsidRDefault="000D0751">
      <w:pPr>
        <w:pStyle w:val="Guidage"/>
      </w:pPr>
      <w:r w:rsidRPr="00D05817">
        <w:t>Le journal de travail doit couvrir l'ensemble du TPI, de manière chronologique, avec durée et résultats. Il sert de preuve de suivi.</w:t>
      </w:r>
      <w:r w:rsidR="000144D2" w:rsidRPr="00D05817">
        <w:t xml:space="preserve"> </w:t>
      </w:r>
      <w:r w:rsidR="0045639B" w:rsidRPr="00D05817">
        <w:t xml:space="preserve">Ce </w:t>
      </w:r>
      <w:r w:rsidR="52FE6633" w:rsidRPr="00D05817">
        <w:t>tableau</w:t>
      </w:r>
      <w:r w:rsidR="0045639B" w:rsidRPr="00D05817">
        <w:t xml:space="preserve"> ou</w:t>
      </w:r>
      <w:r w:rsidR="000144D2" w:rsidRPr="00D05817">
        <w:t xml:space="preserve"> l’intégration d’une feuille Excel.</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842"/>
        <w:gridCol w:w="2977"/>
        <w:gridCol w:w="3022"/>
      </w:tblGrid>
      <w:tr w:rsidR="005A3C5F" w:rsidRPr="00D05817" w14:paraId="618E1A0D" w14:textId="77777777" w:rsidTr="00BD5201">
        <w:tc>
          <w:tcPr>
            <w:tcW w:w="1555" w:type="dxa"/>
          </w:tcPr>
          <w:p w14:paraId="3E46F142" w14:textId="77777777" w:rsidR="005A3C5F" w:rsidRPr="00D05817" w:rsidRDefault="000D0751">
            <w:r w:rsidRPr="00D05817">
              <w:t>Date</w:t>
            </w:r>
          </w:p>
        </w:tc>
        <w:tc>
          <w:tcPr>
            <w:tcW w:w="1842" w:type="dxa"/>
          </w:tcPr>
          <w:p w14:paraId="42A23F20" w14:textId="77777777" w:rsidR="005A3C5F" w:rsidRPr="00D05817" w:rsidRDefault="000D0751">
            <w:r w:rsidRPr="00D05817">
              <w:t>Durée</w:t>
            </w:r>
          </w:p>
        </w:tc>
        <w:tc>
          <w:tcPr>
            <w:tcW w:w="2977" w:type="dxa"/>
          </w:tcPr>
          <w:p w14:paraId="655C99C5" w14:textId="77777777" w:rsidR="005A3C5F" w:rsidRPr="00D05817" w:rsidRDefault="000D0751">
            <w:r w:rsidRPr="00D05817">
              <w:t>Activité</w:t>
            </w:r>
          </w:p>
        </w:tc>
        <w:tc>
          <w:tcPr>
            <w:tcW w:w="3022" w:type="dxa"/>
          </w:tcPr>
          <w:p w14:paraId="2C841108" w14:textId="6F023BA3" w:rsidR="005A3C5F" w:rsidRPr="00D05817" w:rsidRDefault="000D0751">
            <w:r w:rsidRPr="00D05817">
              <w:t>Remarques</w:t>
            </w:r>
          </w:p>
        </w:tc>
      </w:tr>
      <w:tr w:rsidR="009C5991" w:rsidRPr="00D05817" w14:paraId="3E492168" w14:textId="77777777" w:rsidTr="00BD5201">
        <w:tc>
          <w:tcPr>
            <w:tcW w:w="1555" w:type="dxa"/>
          </w:tcPr>
          <w:p w14:paraId="238A3CC4" w14:textId="77777777" w:rsidR="005A3C5F" w:rsidRPr="00D05817" w:rsidRDefault="000D0751">
            <w:pPr>
              <w:rPr>
                <w:i/>
                <w:iCs/>
                <w:color w:val="808080" w:themeColor="background1" w:themeShade="80"/>
              </w:rPr>
            </w:pPr>
            <w:r w:rsidRPr="00D05817">
              <w:rPr>
                <w:i/>
                <w:iCs/>
                <w:color w:val="808080" w:themeColor="background1" w:themeShade="80"/>
              </w:rPr>
              <w:t>À compléter</w:t>
            </w:r>
          </w:p>
        </w:tc>
        <w:tc>
          <w:tcPr>
            <w:tcW w:w="1842" w:type="dxa"/>
          </w:tcPr>
          <w:p w14:paraId="0949EF18" w14:textId="77777777" w:rsidR="005A3C5F" w:rsidRPr="00D05817" w:rsidRDefault="000D0751">
            <w:pPr>
              <w:rPr>
                <w:i/>
                <w:iCs/>
                <w:color w:val="808080" w:themeColor="background1" w:themeShade="80"/>
              </w:rPr>
            </w:pPr>
            <w:r w:rsidRPr="00D05817">
              <w:rPr>
                <w:i/>
                <w:iCs/>
                <w:color w:val="808080" w:themeColor="background1" w:themeShade="80"/>
              </w:rPr>
              <w:t>À compléter</w:t>
            </w:r>
          </w:p>
        </w:tc>
        <w:tc>
          <w:tcPr>
            <w:tcW w:w="2977" w:type="dxa"/>
          </w:tcPr>
          <w:p w14:paraId="74660E8F" w14:textId="77777777" w:rsidR="005A3C5F" w:rsidRPr="00D05817" w:rsidRDefault="000D0751">
            <w:pPr>
              <w:rPr>
                <w:i/>
                <w:iCs/>
                <w:color w:val="808080" w:themeColor="background1" w:themeShade="80"/>
              </w:rPr>
            </w:pPr>
            <w:r w:rsidRPr="00D05817">
              <w:rPr>
                <w:i/>
                <w:iCs/>
                <w:color w:val="808080" w:themeColor="background1" w:themeShade="80"/>
              </w:rPr>
              <w:t>À compléter</w:t>
            </w:r>
          </w:p>
        </w:tc>
        <w:tc>
          <w:tcPr>
            <w:tcW w:w="3022" w:type="dxa"/>
          </w:tcPr>
          <w:p w14:paraId="0A496F8D" w14:textId="77777777" w:rsidR="005A3C5F" w:rsidRPr="00D05817" w:rsidRDefault="000D0751">
            <w:pPr>
              <w:rPr>
                <w:i/>
                <w:iCs/>
                <w:color w:val="808080" w:themeColor="background1" w:themeShade="80"/>
              </w:rPr>
            </w:pPr>
            <w:r w:rsidRPr="00D05817">
              <w:rPr>
                <w:i/>
                <w:iCs/>
                <w:color w:val="808080" w:themeColor="background1" w:themeShade="80"/>
              </w:rPr>
              <w:t>À compléter</w:t>
            </w:r>
          </w:p>
        </w:tc>
      </w:tr>
      <w:tr w:rsidR="00BD5201" w:rsidRPr="00D05817" w14:paraId="13CCD190" w14:textId="77777777" w:rsidTr="00BD5201">
        <w:tc>
          <w:tcPr>
            <w:tcW w:w="1555" w:type="dxa"/>
          </w:tcPr>
          <w:p w14:paraId="4AFC96A7" w14:textId="77777777" w:rsidR="00BD5201" w:rsidRPr="00D05817" w:rsidRDefault="00BD5201">
            <w:pPr>
              <w:rPr>
                <w:i/>
                <w:iCs/>
                <w:color w:val="808080" w:themeColor="background1" w:themeShade="80"/>
              </w:rPr>
            </w:pPr>
          </w:p>
        </w:tc>
        <w:tc>
          <w:tcPr>
            <w:tcW w:w="1842" w:type="dxa"/>
          </w:tcPr>
          <w:p w14:paraId="572C6F4A" w14:textId="77777777" w:rsidR="00BD5201" w:rsidRPr="00D05817" w:rsidRDefault="00BD5201">
            <w:pPr>
              <w:rPr>
                <w:i/>
                <w:iCs/>
                <w:color w:val="808080" w:themeColor="background1" w:themeShade="80"/>
              </w:rPr>
            </w:pPr>
          </w:p>
        </w:tc>
        <w:tc>
          <w:tcPr>
            <w:tcW w:w="2977" w:type="dxa"/>
          </w:tcPr>
          <w:p w14:paraId="5EB655EE" w14:textId="77777777" w:rsidR="00BD5201" w:rsidRPr="00D05817" w:rsidRDefault="00BD5201">
            <w:pPr>
              <w:rPr>
                <w:i/>
                <w:iCs/>
                <w:color w:val="808080" w:themeColor="background1" w:themeShade="80"/>
              </w:rPr>
            </w:pPr>
          </w:p>
        </w:tc>
        <w:tc>
          <w:tcPr>
            <w:tcW w:w="3022" w:type="dxa"/>
          </w:tcPr>
          <w:p w14:paraId="140B6275" w14:textId="77777777" w:rsidR="00BD5201" w:rsidRPr="00D05817" w:rsidRDefault="00BD5201">
            <w:pPr>
              <w:rPr>
                <w:i/>
                <w:iCs/>
                <w:color w:val="808080" w:themeColor="background1" w:themeShade="80"/>
              </w:rPr>
            </w:pPr>
          </w:p>
        </w:tc>
      </w:tr>
    </w:tbl>
    <w:p w14:paraId="16935A91" w14:textId="19611B7D" w:rsidR="005A3C5F" w:rsidRPr="00D05817" w:rsidRDefault="000D0751" w:rsidP="00DB72CD">
      <w:pPr>
        <w:pStyle w:val="Titre2"/>
      </w:pPr>
      <w:bookmarkStart w:id="28" w:name="_Toc223007784"/>
      <w:r w:rsidRPr="00D05817">
        <w:t xml:space="preserve">Sources et </w:t>
      </w:r>
      <w:r w:rsidR="000144D2" w:rsidRPr="00D05817">
        <w:t>références</w:t>
      </w:r>
      <w:bookmarkEnd w:id="28"/>
    </w:p>
    <w:p w14:paraId="671A5118" w14:textId="43801992" w:rsidR="000144D2" w:rsidRPr="00D05817" w:rsidRDefault="000144D2">
      <w:pPr>
        <w:pStyle w:val="Guidage"/>
      </w:pPr>
      <w:r w:rsidRPr="00D05817">
        <w:t>L’usage effecti</w:t>
      </w:r>
      <w:r w:rsidR="7E82C109" w:rsidRPr="00D05817">
        <w:t>f</w:t>
      </w:r>
      <w:r w:rsidRPr="00D05817">
        <w:t xml:space="preserve"> que vous avez fait de l’intelligence </w:t>
      </w:r>
      <w:r w:rsidR="1DCFEA9E" w:rsidRPr="00D05817">
        <w:t>artificielle</w:t>
      </w:r>
      <w:r w:rsidRPr="00D05817">
        <w:t xml:space="preserve"> (AI), outil / chat utilisé, dans quelle mesure, pour quel objectif</w:t>
      </w:r>
      <w:r w:rsidR="00106396" w:rsidRPr="00D05817">
        <w:t>/</w:t>
      </w:r>
      <w:r w:rsidRPr="00D05817">
        <w:t>but. Listez les sources (livres, articles, sites/URL) et aides externes.</w:t>
      </w:r>
    </w:p>
    <w:p w14:paraId="3C1D8910" w14:textId="4DB4EC04" w:rsidR="005A3C5F" w:rsidRPr="00D05817" w:rsidRDefault="000D0751" w:rsidP="00DB72CD">
      <w:pPr>
        <w:pStyle w:val="Titre2"/>
      </w:pPr>
      <w:bookmarkStart w:id="29" w:name="_Toc223007785"/>
      <w:r w:rsidRPr="00D05817">
        <w:t>Liste des livrables remis</w:t>
      </w:r>
      <w:bookmarkEnd w:id="29"/>
    </w:p>
    <w:p w14:paraId="542011D7" w14:textId="6F45CF1A" w:rsidR="005A3C5F" w:rsidRPr="00D05817" w:rsidRDefault="000D0751">
      <w:pPr>
        <w:pStyle w:val="Guidage"/>
      </w:pPr>
      <w:r w:rsidRPr="00D05817">
        <w:t>Incluez : dépôt/source, binaires/artefacts</w:t>
      </w:r>
      <w:r w:rsidR="0045639B" w:rsidRPr="00D05817">
        <w:t>/release</w:t>
      </w:r>
      <w:r w:rsidRPr="00D05817">
        <w:t>, manuels, fichiers de config exemple, etc.</w:t>
      </w:r>
    </w:p>
    <w:tbl>
      <w:tblPr>
        <w:tblStyle w:val="Grilledutableau"/>
        <w:tblW w:w="935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55"/>
        <w:gridCol w:w="1842"/>
        <w:gridCol w:w="5954"/>
      </w:tblGrid>
      <w:tr w:rsidR="00342C71" w:rsidRPr="00D05817" w14:paraId="0781510A" w14:textId="77777777" w:rsidTr="00BD5201">
        <w:tc>
          <w:tcPr>
            <w:tcW w:w="1555" w:type="dxa"/>
          </w:tcPr>
          <w:p w14:paraId="6D593593" w14:textId="77777777" w:rsidR="00342C71" w:rsidRPr="00D05817" w:rsidRDefault="00342C71">
            <w:r w:rsidRPr="00D05817">
              <w:t>Livrable</w:t>
            </w:r>
          </w:p>
        </w:tc>
        <w:tc>
          <w:tcPr>
            <w:tcW w:w="1842" w:type="dxa"/>
          </w:tcPr>
          <w:p w14:paraId="12694BC1" w14:textId="77777777" w:rsidR="00342C71" w:rsidRPr="00D05817" w:rsidRDefault="00342C71">
            <w:r w:rsidRPr="00D05817">
              <w:t>Version</w:t>
            </w:r>
          </w:p>
        </w:tc>
        <w:tc>
          <w:tcPr>
            <w:tcW w:w="5954" w:type="dxa"/>
          </w:tcPr>
          <w:p w14:paraId="6C8BEE9F" w14:textId="7365492A" w:rsidR="00342C71" w:rsidRPr="00D05817" w:rsidRDefault="00342C71" w:rsidP="00342C71">
            <w:r w:rsidRPr="00D05817">
              <w:t>Emplacement (lien</w:t>
            </w:r>
            <w:r w:rsidR="0045639B" w:rsidRPr="00D05817">
              <w:t>/</w:t>
            </w:r>
            <w:r w:rsidRPr="00D05817">
              <w:t>nom du fichier)</w:t>
            </w:r>
          </w:p>
        </w:tc>
      </w:tr>
      <w:tr w:rsidR="00342C71" w:rsidRPr="00D05817" w14:paraId="24B49657" w14:textId="77777777" w:rsidTr="00BD5201">
        <w:tc>
          <w:tcPr>
            <w:tcW w:w="1555" w:type="dxa"/>
          </w:tcPr>
          <w:p w14:paraId="070E97F2" w14:textId="77777777" w:rsidR="00342C71" w:rsidRPr="00D05817" w:rsidRDefault="00342C71">
            <w:pPr>
              <w:rPr>
                <w:i/>
                <w:iCs/>
                <w:color w:val="808080" w:themeColor="background1" w:themeShade="80"/>
              </w:rPr>
            </w:pPr>
            <w:r w:rsidRPr="00D05817">
              <w:rPr>
                <w:i/>
                <w:iCs/>
                <w:color w:val="808080" w:themeColor="background1" w:themeShade="80"/>
              </w:rPr>
              <w:t>À compléter</w:t>
            </w:r>
          </w:p>
        </w:tc>
        <w:tc>
          <w:tcPr>
            <w:tcW w:w="1842" w:type="dxa"/>
          </w:tcPr>
          <w:p w14:paraId="55E7D1F0" w14:textId="77777777" w:rsidR="00342C71" w:rsidRPr="00D05817" w:rsidRDefault="00342C71">
            <w:pPr>
              <w:rPr>
                <w:i/>
                <w:iCs/>
                <w:color w:val="808080" w:themeColor="background1" w:themeShade="80"/>
              </w:rPr>
            </w:pPr>
            <w:r w:rsidRPr="00D05817">
              <w:rPr>
                <w:i/>
                <w:iCs/>
                <w:color w:val="808080" w:themeColor="background1" w:themeShade="80"/>
              </w:rPr>
              <w:t>À compléter</w:t>
            </w:r>
          </w:p>
        </w:tc>
        <w:tc>
          <w:tcPr>
            <w:tcW w:w="5954" w:type="dxa"/>
          </w:tcPr>
          <w:p w14:paraId="396DD8C7" w14:textId="77777777" w:rsidR="00342C71" w:rsidRPr="00D05817" w:rsidRDefault="00342C71" w:rsidP="00342C71">
            <w:pPr>
              <w:rPr>
                <w:i/>
                <w:iCs/>
                <w:color w:val="808080" w:themeColor="background1" w:themeShade="80"/>
              </w:rPr>
            </w:pPr>
            <w:r w:rsidRPr="00D05817">
              <w:rPr>
                <w:i/>
                <w:iCs/>
                <w:color w:val="808080" w:themeColor="background1" w:themeShade="80"/>
              </w:rPr>
              <w:t>À compléter</w:t>
            </w:r>
          </w:p>
        </w:tc>
      </w:tr>
      <w:tr w:rsidR="00BD5201" w:rsidRPr="00D05817" w14:paraId="0CDCB18A" w14:textId="77777777" w:rsidTr="00BD5201">
        <w:tc>
          <w:tcPr>
            <w:tcW w:w="1555" w:type="dxa"/>
          </w:tcPr>
          <w:p w14:paraId="6D150A1E" w14:textId="77777777" w:rsidR="00BD5201" w:rsidRPr="00D05817" w:rsidRDefault="00BD5201">
            <w:pPr>
              <w:rPr>
                <w:i/>
                <w:iCs/>
                <w:color w:val="808080" w:themeColor="background1" w:themeShade="80"/>
              </w:rPr>
            </w:pPr>
          </w:p>
        </w:tc>
        <w:tc>
          <w:tcPr>
            <w:tcW w:w="1842" w:type="dxa"/>
          </w:tcPr>
          <w:p w14:paraId="5B322479" w14:textId="77777777" w:rsidR="00BD5201" w:rsidRPr="00D05817" w:rsidRDefault="00BD5201">
            <w:pPr>
              <w:rPr>
                <w:i/>
                <w:iCs/>
                <w:color w:val="808080" w:themeColor="background1" w:themeShade="80"/>
              </w:rPr>
            </w:pPr>
          </w:p>
        </w:tc>
        <w:tc>
          <w:tcPr>
            <w:tcW w:w="5954" w:type="dxa"/>
          </w:tcPr>
          <w:p w14:paraId="2DAE2560" w14:textId="77777777" w:rsidR="00BD5201" w:rsidRPr="00D05817" w:rsidRDefault="00BD5201" w:rsidP="00342C71">
            <w:pPr>
              <w:rPr>
                <w:i/>
                <w:iCs/>
                <w:color w:val="808080" w:themeColor="background1" w:themeShade="80"/>
              </w:rPr>
            </w:pPr>
          </w:p>
        </w:tc>
      </w:tr>
    </w:tbl>
    <w:p w14:paraId="7AC47841" w14:textId="77777777" w:rsidR="00C5660E" w:rsidRPr="00D05817" w:rsidRDefault="00C5660E" w:rsidP="00C5660E"/>
    <w:p w14:paraId="4A8DCDBA" w14:textId="2A33E0AB" w:rsidR="00C5660E" w:rsidRPr="00D05817" w:rsidRDefault="00C5660E">
      <w:r w:rsidRPr="00D05817">
        <w:br w:type="page"/>
      </w:r>
    </w:p>
    <w:p w14:paraId="4DD0E8CD" w14:textId="77777777" w:rsidR="00C5660E" w:rsidRPr="00D05817" w:rsidRDefault="00C5660E" w:rsidP="00C5660E">
      <w:pPr>
        <w:pStyle w:val="Guidage"/>
        <w:rPr>
          <w:b/>
          <w:bCs/>
          <w:color w:val="auto"/>
        </w:rPr>
      </w:pPr>
      <w:r w:rsidRPr="00D05817">
        <w:rPr>
          <w:b/>
          <w:bCs/>
          <w:color w:val="auto"/>
        </w:rPr>
        <w:lastRenderedPageBreak/>
        <w:t>Supprimez cette page une fois votre rapport terminé, avant livraison finale.</w:t>
      </w:r>
    </w:p>
    <w:p w14:paraId="3EF84220" w14:textId="66EBAFCF" w:rsidR="005A3C5F" w:rsidRPr="00D05817" w:rsidRDefault="000D0751" w:rsidP="005214AE">
      <w:pPr>
        <w:pStyle w:val="Heading2Simple"/>
        <w:rPr>
          <w:lang w:val="fr-FR"/>
        </w:rPr>
      </w:pPr>
      <w:r w:rsidRPr="00D05817">
        <w:rPr>
          <w:lang w:val="fr-FR"/>
        </w:rPr>
        <w:t>Check-list critères DOC-1 à DOC-9</w:t>
      </w:r>
    </w:p>
    <w:p w14:paraId="7412C42A" w14:textId="73E46027" w:rsidR="000144D2" w:rsidRPr="00D05817" w:rsidRDefault="000D0751">
      <w:pPr>
        <w:pStyle w:val="Guidage"/>
        <w:rPr>
          <w:color w:val="auto"/>
        </w:rPr>
      </w:pPr>
      <w:r w:rsidRPr="00D05817">
        <w:rPr>
          <w:color w:val="auto"/>
        </w:rPr>
        <w:t>Utilisez cette check-list avant la remise</w:t>
      </w:r>
      <w:r w:rsidR="000144D2" w:rsidRPr="00D05817">
        <w:rPr>
          <w:color w:val="auto"/>
        </w:rPr>
        <w:t xml:space="preserve"> du rapport pour vous faciliter la revue des points requis</w:t>
      </w:r>
      <w:r w:rsidRPr="00D05817">
        <w:rPr>
          <w:color w:val="auto"/>
        </w:rPr>
        <w:t>.</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4819"/>
        <w:gridCol w:w="1321"/>
      </w:tblGrid>
      <w:tr w:rsidR="005A3C5F" w:rsidRPr="00D05817" w14:paraId="0760A4A8" w14:textId="77777777" w:rsidTr="005C26BA">
        <w:tc>
          <w:tcPr>
            <w:tcW w:w="3256" w:type="dxa"/>
          </w:tcPr>
          <w:p w14:paraId="05DF5317" w14:textId="77777777" w:rsidR="005A3C5F" w:rsidRPr="00D05817" w:rsidRDefault="000D0751">
            <w:pPr>
              <w:rPr>
                <w:b/>
                <w:bCs/>
              </w:rPr>
            </w:pPr>
            <w:r w:rsidRPr="00D05817">
              <w:rPr>
                <w:b/>
                <w:bCs/>
              </w:rPr>
              <w:t>Critère</w:t>
            </w:r>
          </w:p>
        </w:tc>
        <w:tc>
          <w:tcPr>
            <w:tcW w:w="4819" w:type="dxa"/>
          </w:tcPr>
          <w:p w14:paraId="63833E12" w14:textId="77777777" w:rsidR="005A3C5F" w:rsidRPr="00D05817" w:rsidRDefault="000D0751">
            <w:pPr>
              <w:rPr>
                <w:b/>
                <w:bCs/>
              </w:rPr>
            </w:pPr>
            <w:r w:rsidRPr="00D05817">
              <w:rPr>
                <w:b/>
                <w:bCs/>
              </w:rPr>
              <w:t>Attendu (résumé)</w:t>
            </w:r>
          </w:p>
        </w:tc>
        <w:tc>
          <w:tcPr>
            <w:tcW w:w="1321" w:type="dxa"/>
          </w:tcPr>
          <w:p w14:paraId="3CF11287" w14:textId="4FAFA47C" w:rsidR="005A3C5F" w:rsidRPr="00D05817" w:rsidRDefault="000D0751">
            <w:pPr>
              <w:rPr>
                <w:b/>
                <w:bCs/>
              </w:rPr>
            </w:pPr>
            <w:r w:rsidRPr="00D05817">
              <w:rPr>
                <w:b/>
                <w:bCs/>
              </w:rPr>
              <w:t xml:space="preserve">OK ? </w:t>
            </w:r>
          </w:p>
        </w:tc>
      </w:tr>
      <w:tr w:rsidR="005A3C5F" w:rsidRPr="00D05817" w14:paraId="01C3BA9F" w14:textId="77777777" w:rsidTr="005C26BA">
        <w:tc>
          <w:tcPr>
            <w:tcW w:w="3256" w:type="dxa"/>
          </w:tcPr>
          <w:p w14:paraId="21996BD1" w14:textId="77777777" w:rsidR="005A3C5F" w:rsidRPr="00D05817" w:rsidRDefault="000D0751">
            <w:r w:rsidRPr="00D05817">
              <w:t>Doc-1 - Structure</w:t>
            </w:r>
          </w:p>
        </w:tc>
        <w:tc>
          <w:tcPr>
            <w:tcW w:w="4819" w:type="dxa"/>
          </w:tcPr>
          <w:p w14:paraId="15C9FFE7" w14:textId="77777777" w:rsidR="005A3C5F" w:rsidRPr="00D05817" w:rsidRDefault="000D0751">
            <w:r w:rsidRPr="00D05817">
              <w:t>Comment la documentation est-elle structurée ?</w:t>
            </w:r>
          </w:p>
        </w:tc>
        <w:tc>
          <w:tcPr>
            <w:tcW w:w="1321" w:type="dxa"/>
          </w:tcPr>
          <w:p w14:paraId="016B05A2"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2227F4D9" w14:textId="77777777" w:rsidTr="005C26BA">
        <w:tc>
          <w:tcPr>
            <w:tcW w:w="3256" w:type="dxa"/>
          </w:tcPr>
          <w:p w14:paraId="4CDB2407" w14:textId="77777777" w:rsidR="005A3C5F" w:rsidRPr="00D05817" w:rsidRDefault="000D0751">
            <w:r w:rsidRPr="00D05817">
              <w:t>Doc-2 - Conception de la documentation</w:t>
            </w:r>
          </w:p>
        </w:tc>
        <w:tc>
          <w:tcPr>
            <w:tcW w:w="4819" w:type="dxa"/>
          </w:tcPr>
          <w:p w14:paraId="0E0203B6" w14:textId="77777777" w:rsidR="005A3C5F" w:rsidRPr="00D05817" w:rsidRDefault="000D0751">
            <w:r w:rsidRPr="00D05817">
              <w:t>Comment la documentation est-elle conçue ?</w:t>
            </w:r>
          </w:p>
        </w:tc>
        <w:tc>
          <w:tcPr>
            <w:tcW w:w="1321" w:type="dxa"/>
          </w:tcPr>
          <w:p w14:paraId="7E551C34"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02D2C46E" w14:textId="77777777" w:rsidTr="005C26BA">
        <w:tc>
          <w:tcPr>
            <w:tcW w:w="3256" w:type="dxa"/>
          </w:tcPr>
          <w:p w14:paraId="71E8E958" w14:textId="77777777" w:rsidR="005A3C5F" w:rsidRPr="00D05817" w:rsidRDefault="000D0751">
            <w:r w:rsidRPr="00D05817">
              <w:t>Doc-3 - Exhaustivité formelle du rapport du TPI.</w:t>
            </w:r>
          </w:p>
        </w:tc>
        <w:tc>
          <w:tcPr>
            <w:tcW w:w="4819" w:type="dxa"/>
          </w:tcPr>
          <w:p w14:paraId="0F4CBDDF" w14:textId="77777777" w:rsidR="005A3C5F" w:rsidRPr="00D05817" w:rsidRDefault="000D0751">
            <w:r w:rsidRPr="00D05817">
              <w:t>Quelles sont les exigences relatives à l'exhaustivité formelle du rapport du TPI ?</w:t>
            </w:r>
          </w:p>
        </w:tc>
        <w:tc>
          <w:tcPr>
            <w:tcW w:w="1321" w:type="dxa"/>
          </w:tcPr>
          <w:p w14:paraId="0E1CD2E1"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64A381AC" w14:textId="77777777" w:rsidTr="005C26BA">
        <w:tc>
          <w:tcPr>
            <w:tcW w:w="3256" w:type="dxa"/>
          </w:tcPr>
          <w:p w14:paraId="6AC65666" w14:textId="77777777" w:rsidR="005A3C5F" w:rsidRPr="00D05817" w:rsidRDefault="000D0751">
            <w:r w:rsidRPr="00D05817">
              <w:t>Doc-4 - Brillance à l'écrit</w:t>
            </w:r>
          </w:p>
        </w:tc>
        <w:tc>
          <w:tcPr>
            <w:tcW w:w="4819" w:type="dxa"/>
          </w:tcPr>
          <w:p w14:paraId="55ED67DD" w14:textId="77777777" w:rsidR="005A3C5F" w:rsidRPr="00D05817" w:rsidRDefault="000D0751">
            <w:r w:rsidRPr="00D05817">
              <w:t>Comment évaluer l'orthographe, la ponctuation et la grammaire ?</w:t>
            </w:r>
          </w:p>
        </w:tc>
        <w:tc>
          <w:tcPr>
            <w:tcW w:w="1321" w:type="dxa"/>
          </w:tcPr>
          <w:p w14:paraId="0FB66DEB"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1346DC29" w14:textId="77777777" w:rsidTr="005C26BA">
        <w:tc>
          <w:tcPr>
            <w:tcW w:w="3256" w:type="dxa"/>
          </w:tcPr>
          <w:p w14:paraId="6FB29140" w14:textId="77777777" w:rsidR="005A3C5F" w:rsidRPr="00D05817" w:rsidRDefault="000D0751">
            <w:r w:rsidRPr="00D05817">
              <w:t>Doc-5 - Exigences visuelles pour les illustrations</w:t>
            </w:r>
          </w:p>
        </w:tc>
        <w:tc>
          <w:tcPr>
            <w:tcW w:w="4819" w:type="dxa"/>
          </w:tcPr>
          <w:p w14:paraId="307B486D" w14:textId="77777777" w:rsidR="005A3C5F" w:rsidRPr="00D05817" w:rsidRDefault="000D0751">
            <w:r w:rsidRPr="00D05817">
              <w:t>Quels sont les critères visuels à respecter pour les illustrations (par ex. pour les graphiques, les images, les diagrammes et les tableaux) ?</w:t>
            </w:r>
          </w:p>
        </w:tc>
        <w:tc>
          <w:tcPr>
            <w:tcW w:w="1321" w:type="dxa"/>
          </w:tcPr>
          <w:p w14:paraId="049640F6"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0B0ABFC3" w14:textId="77777777" w:rsidTr="005C26BA">
        <w:tc>
          <w:tcPr>
            <w:tcW w:w="3256" w:type="dxa"/>
          </w:tcPr>
          <w:p w14:paraId="2078CC9D" w14:textId="77777777" w:rsidR="005A3C5F" w:rsidRPr="00D05817" w:rsidRDefault="000D0751">
            <w:r w:rsidRPr="00D05817">
              <w:t>Doc-6 - Résumé du rapport du TPI</w:t>
            </w:r>
          </w:p>
        </w:tc>
        <w:tc>
          <w:tcPr>
            <w:tcW w:w="4819" w:type="dxa"/>
          </w:tcPr>
          <w:p w14:paraId="554E73F5" w14:textId="77777777" w:rsidR="005A3C5F" w:rsidRPr="00D05817" w:rsidRDefault="000D0751">
            <w:r w:rsidRPr="00D05817">
              <w:t>Quelles sont les exigences envers un résumé du TPI ?</w:t>
            </w:r>
          </w:p>
        </w:tc>
        <w:tc>
          <w:tcPr>
            <w:tcW w:w="1321" w:type="dxa"/>
          </w:tcPr>
          <w:p w14:paraId="3DC35E70"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6FADE7BD" w14:textId="77777777" w:rsidTr="005C26BA">
        <w:tc>
          <w:tcPr>
            <w:tcW w:w="3256" w:type="dxa"/>
          </w:tcPr>
          <w:p w14:paraId="366B63D9" w14:textId="77777777" w:rsidR="005A3C5F" w:rsidRPr="00D05817" w:rsidRDefault="000D0751">
            <w:r w:rsidRPr="00D05817">
              <w:t>Doc-7 - Tenue du journal de travail</w:t>
            </w:r>
          </w:p>
        </w:tc>
        <w:tc>
          <w:tcPr>
            <w:tcW w:w="4819" w:type="dxa"/>
          </w:tcPr>
          <w:p w14:paraId="50E244A9" w14:textId="77777777" w:rsidR="005A3C5F" w:rsidRPr="00D05817" w:rsidRDefault="000D0751">
            <w:r w:rsidRPr="00D05817">
              <w:t>A quoi faut-il faire attention lors de la tenue du journal de travail ?</w:t>
            </w:r>
          </w:p>
        </w:tc>
        <w:tc>
          <w:tcPr>
            <w:tcW w:w="1321" w:type="dxa"/>
          </w:tcPr>
          <w:p w14:paraId="1370F684"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54C80CBE" w14:textId="77777777" w:rsidTr="005C26BA">
        <w:tc>
          <w:tcPr>
            <w:tcW w:w="3256" w:type="dxa"/>
          </w:tcPr>
          <w:p w14:paraId="7DA029EE" w14:textId="77777777" w:rsidR="005A3C5F" w:rsidRPr="00D05817" w:rsidRDefault="000D0751">
            <w:r w:rsidRPr="00D05817">
              <w:t>Doc-8 - Conclusion personnelle</w:t>
            </w:r>
          </w:p>
        </w:tc>
        <w:tc>
          <w:tcPr>
            <w:tcW w:w="4819" w:type="dxa"/>
          </w:tcPr>
          <w:p w14:paraId="04757B70" w14:textId="77777777" w:rsidR="005A3C5F" w:rsidRPr="00D05817" w:rsidRDefault="000D0751">
            <w:r w:rsidRPr="00D05817">
              <w:t>Que faut-il prendre en compte lors de la rédaction de la conclusion personnelle ?</w:t>
            </w:r>
          </w:p>
        </w:tc>
        <w:tc>
          <w:tcPr>
            <w:tcW w:w="1321" w:type="dxa"/>
          </w:tcPr>
          <w:p w14:paraId="2A0D216D" w14:textId="77777777" w:rsidR="005A3C5F" w:rsidRPr="00D05817" w:rsidRDefault="000D0751">
            <w:pPr>
              <w:rPr>
                <w:color w:val="808080" w:themeColor="background1" w:themeShade="80"/>
              </w:rPr>
            </w:pPr>
            <w:r w:rsidRPr="00D05817">
              <w:rPr>
                <w:color w:val="808080" w:themeColor="background1" w:themeShade="80"/>
              </w:rPr>
              <w:t>À compléter</w:t>
            </w:r>
          </w:p>
        </w:tc>
      </w:tr>
      <w:tr w:rsidR="005A3C5F" w:rsidRPr="00D05817" w14:paraId="33DDC90D" w14:textId="77777777" w:rsidTr="005C26BA">
        <w:tc>
          <w:tcPr>
            <w:tcW w:w="3256" w:type="dxa"/>
          </w:tcPr>
          <w:p w14:paraId="199DAD11" w14:textId="77777777" w:rsidR="005A3C5F" w:rsidRPr="00D05817" w:rsidRDefault="000D0751">
            <w:r w:rsidRPr="00D05817">
              <w:t>Doc-9 - Préparation et utilisation des informations</w:t>
            </w:r>
          </w:p>
        </w:tc>
        <w:tc>
          <w:tcPr>
            <w:tcW w:w="4819" w:type="dxa"/>
          </w:tcPr>
          <w:p w14:paraId="5105290F" w14:textId="77777777" w:rsidR="005A3C5F" w:rsidRPr="00D05817" w:rsidRDefault="000D0751">
            <w:r w:rsidRPr="00D05817">
              <w:t>Les informations sont-elles présentées dans une documentation claire ?</w:t>
            </w:r>
          </w:p>
        </w:tc>
        <w:tc>
          <w:tcPr>
            <w:tcW w:w="1321" w:type="dxa"/>
          </w:tcPr>
          <w:p w14:paraId="4E051404" w14:textId="77777777" w:rsidR="005A3C5F" w:rsidRPr="00D05817" w:rsidRDefault="000D0751">
            <w:pPr>
              <w:rPr>
                <w:color w:val="808080" w:themeColor="background1" w:themeShade="80"/>
              </w:rPr>
            </w:pPr>
            <w:r w:rsidRPr="00D05817">
              <w:rPr>
                <w:color w:val="808080" w:themeColor="background1" w:themeShade="80"/>
              </w:rPr>
              <w:t>À compléter</w:t>
            </w:r>
          </w:p>
        </w:tc>
      </w:tr>
    </w:tbl>
    <w:p w14:paraId="26AD6D71" w14:textId="77777777" w:rsidR="005214AE" w:rsidRPr="00D05817" w:rsidRDefault="005214AE" w:rsidP="005214AE"/>
    <w:p w14:paraId="5E76CB44" w14:textId="1CE20A2F" w:rsidR="005A3C5F" w:rsidRPr="00D05817" w:rsidRDefault="000D0751" w:rsidP="005214AE">
      <w:pPr>
        <w:pStyle w:val="Heading2Simple"/>
        <w:rPr>
          <w:lang w:val="fr-FR"/>
        </w:rPr>
      </w:pPr>
      <w:r w:rsidRPr="00D05817">
        <w:rPr>
          <w:lang w:val="fr-FR"/>
        </w:rPr>
        <w:t>Règles de mise en forme (DOC-2, DOC-4, DOC-5)</w:t>
      </w:r>
    </w:p>
    <w:p w14:paraId="0E60DDDA" w14:textId="28EB264B" w:rsidR="005A3C5F" w:rsidRPr="00D05817" w:rsidRDefault="000D0751">
      <w:pPr>
        <w:pStyle w:val="Listepuces"/>
      </w:pPr>
      <w:r w:rsidRPr="00D05817">
        <w:t>Titres hiérarchisés et cohérents (H1/H2/H3) + table des matières à jour.</w:t>
      </w:r>
    </w:p>
    <w:p w14:paraId="352BA81F" w14:textId="6D0C3F21" w:rsidR="005A3C5F" w:rsidRPr="00D05817" w:rsidRDefault="000D0751">
      <w:pPr>
        <w:pStyle w:val="Listepuces"/>
      </w:pPr>
      <w:r w:rsidRPr="00D05817">
        <w:t>Numérotation des pages et sauts de page entre les grands chapitres.</w:t>
      </w:r>
    </w:p>
    <w:p w14:paraId="66DD8261" w14:textId="7D5E2D2B" w:rsidR="005A3C5F" w:rsidRPr="00D05817" w:rsidRDefault="000D0751">
      <w:pPr>
        <w:pStyle w:val="Listepuces"/>
      </w:pPr>
      <w:r w:rsidRPr="00D05817">
        <w:t>Illustrations : lisibles, légendées (Figure X - ...), citées dans le texte, source mentionnée si externe.</w:t>
      </w:r>
    </w:p>
    <w:p w14:paraId="5ADFAA43" w14:textId="468E401A" w:rsidR="005A3C5F" w:rsidRPr="00D05817" w:rsidRDefault="000D0751">
      <w:pPr>
        <w:pStyle w:val="Listepuces"/>
      </w:pPr>
      <w:r w:rsidRPr="00D05817">
        <w:t>Orthographe et syntaxe : relire, phrases courtes, vocabulaire technique précis, cohérence des temps.</w:t>
      </w:r>
    </w:p>
    <w:p w14:paraId="2CB37256" w14:textId="1C2253ED" w:rsidR="005A3C5F" w:rsidRPr="00D05817" w:rsidRDefault="000D0751" w:rsidP="000144D2">
      <w:pPr>
        <w:pStyle w:val="Listepuces"/>
      </w:pPr>
      <w:r w:rsidRPr="00D05817">
        <w:t>Tableaux/diagrammes : unités, axes, légende, résolution suffisante (impression).</w:t>
      </w:r>
    </w:p>
    <w:p w14:paraId="35A091DA" w14:textId="77777777" w:rsidR="000144D2" w:rsidRPr="00D05817" w:rsidRDefault="000144D2" w:rsidP="000144D2">
      <w:pPr>
        <w:pStyle w:val="Listepuces"/>
        <w:numPr>
          <w:ilvl w:val="0"/>
          <w:numId w:val="0"/>
        </w:numPr>
        <w:ind w:left="360" w:hanging="360"/>
      </w:pPr>
    </w:p>
    <w:p w14:paraId="118E33C8" w14:textId="3C83B5DC" w:rsidR="000144D2" w:rsidRPr="00E05F44" w:rsidRDefault="000144D2" w:rsidP="000144D2">
      <w:pPr>
        <w:pStyle w:val="Listepuces"/>
        <w:numPr>
          <w:ilvl w:val="0"/>
          <w:numId w:val="0"/>
        </w:numPr>
        <w:rPr>
          <w:b/>
          <w:bCs/>
          <w:i/>
          <w:iCs/>
          <w:lang w:val="fr-CH"/>
        </w:rPr>
      </w:pPr>
      <w:r w:rsidRPr="00D05817">
        <w:rPr>
          <w:b/>
          <w:bCs/>
          <w:i/>
          <w:iCs/>
        </w:rPr>
        <w:t xml:space="preserve">Il va de soi que les parties de texte </w:t>
      </w:r>
      <w:r w:rsidR="28D6BBEE" w:rsidRPr="00D05817">
        <w:t>grisées</w:t>
      </w:r>
      <w:r w:rsidRPr="00D05817">
        <w:rPr>
          <w:b/>
          <w:bCs/>
          <w:i/>
          <w:iCs/>
        </w:rPr>
        <w:t xml:space="preserve"> </w:t>
      </w:r>
      <w:r w:rsidR="00C5660E" w:rsidRPr="00D05817">
        <w:rPr>
          <w:b/>
          <w:bCs/>
          <w:i/>
          <w:iCs/>
        </w:rPr>
        <w:t>« </w:t>
      </w:r>
      <w:r w:rsidR="007B7622" w:rsidRPr="00D05817">
        <w:rPr>
          <w:b/>
          <w:bCs/>
          <w:i/>
          <w:iCs/>
        </w:rPr>
        <w:t xml:space="preserve">Exemple </w:t>
      </w:r>
      <w:r w:rsidRPr="00D05817">
        <w:rPr>
          <w:b/>
          <w:bCs/>
          <w:i/>
          <w:iCs/>
        </w:rPr>
        <w:t>de contenu attendu</w:t>
      </w:r>
      <w:r w:rsidR="006D4B23" w:rsidRPr="00D05817">
        <w:rPr>
          <w:b/>
          <w:bCs/>
          <w:i/>
          <w:iCs/>
        </w:rPr>
        <w:t>, etc.</w:t>
      </w:r>
      <w:r w:rsidR="00C5660E" w:rsidRPr="00D05817">
        <w:rPr>
          <w:b/>
          <w:bCs/>
          <w:i/>
          <w:iCs/>
        </w:rPr>
        <w:t> »</w:t>
      </w:r>
      <w:r w:rsidRPr="00D05817">
        <w:rPr>
          <w:b/>
          <w:bCs/>
          <w:i/>
          <w:iCs/>
        </w:rPr>
        <w:t xml:space="preserve"> sont à </w:t>
      </w:r>
      <w:r w:rsidR="6CA7192D" w:rsidRPr="00D05817">
        <w:t>supprimer</w:t>
      </w:r>
      <w:r w:rsidRPr="00D05817">
        <w:rPr>
          <w:b/>
          <w:bCs/>
          <w:i/>
          <w:iCs/>
        </w:rPr>
        <w:t xml:space="preserve"> et servent </w:t>
      </w:r>
      <w:r w:rsidR="00C5660E" w:rsidRPr="00D05817">
        <w:rPr>
          <w:b/>
          <w:bCs/>
          <w:i/>
          <w:iCs/>
        </w:rPr>
        <w:t xml:space="preserve">uniquement comme </w:t>
      </w:r>
      <w:r w:rsidRPr="00D05817">
        <w:rPr>
          <w:b/>
          <w:bCs/>
          <w:i/>
          <w:iCs/>
        </w:rPr>
        <w:t>inspiration</w:t>
      </w:r>
      <w:r w:rsidR="00C5660E" w:rsidRPr="00D05817">
        <w:t xml:space="preserve"> /</w:t>
      </w:r>
      <w:r w:rsidR="00C5660E" w:rsidRPr="00D05817">
        <w:rPr>
          <w:b/>
          <w:bCs/>
          <w:i/>
          <w:iCs/>
        </w:rPr>
        <w:t xml:space="preserve"> objectif de contenu</w:t>
      </w:r>
      <w:r w:rsidRPr="00D05817">
        <w:rPr>
          <w:b/>
          <w:bCs/>
          <w:i/>
          <w:iCs/>
        </w:rPr>
        <w:t>.</w:t>
      </w:r>
    </w:p>
    <w:sectPr w:rsidR="000144D2" w:rsidRPr="00E05F44" w:rsidSect="00DB72CD">
      <w:pgSz w:w="12240" w:h="15840"/>
      <w:pgMar w:top="1386" w:right="1417" w:bottom="618" w:left="1417" w:header="720" w:footer="1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5F27" w14:textId="77777777" w:rsidR="002E6955" w:rsidRPr="00D05817" w:rsidRDefault="002E6955" w:rsidP="00370D52">
      <w:pPr>
        <w:spacing w:after="0" w:line="240" w:lineRule="auto"/>
      </w:pPr>
      <w:r w:rsidRPr="00D05817">
        <w:separator/>
      </w:r>
    </w:p>
  </w:endnote>
  <w:endnote w:type="continuationSeparator" w:id="0">
    <w:p w14:paraId="4B5F9753" w14:textId="77777777" w:rsidR="002E6955" w:rsidRPr="00D05817" w:rsidRDefault="002E6955" w:rsidP="00370D52">
      <w:pPr>
        <w:spacing w:after="0" w:line="240" w:lineRule="auto"/>
      </w:pPr>
      <w:r w:rsidRPr="00D058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420410733"/>
      <w:docPartObj>
        <w:docPartGallery w:val="Page Numbers (Bottom of Page)"/>
        <w:docPartUnique/>
      </w:docPartObj>
    </w:sdtPr>
    <w:sdtContent>
      <w:p w14:paraId="6D736DC7" w14:textId="4CAF1302" w:rsidR="00370D52" w:rsidRPr="00D05817" w:rsidRDefault="00370D52">
        <w:pPr>
          <w:pStyle w:val="Pieddepage"/>
          <w:framePr w:wrap="none" w:vAnchor="text" w:hAnchor="margin" w:xAlign="center" w:y="1"/>
          <w:rPr>
            <w:rStyle w:val="Numrodepage"/>
          </w:rPr>
        </w:pPr>
        <w:r w:rsidRPr="00D05817">
          <w:rPr>
            <w:rStyle w:val="Numrodepage"/>
          </w:rPr>
          <w:fldChar w:fldCharType="begin"/>
        </w:r>
        <w:r w:rsidRPr="00D05817">
          <w:rPr>
            <w:rStyle w:val="Numrodepage"/>
          </w:rPr>
          <w:instrText xml:space="preserve"> PAGE </w:instrText>
        </w:r>
        <w:r w:rsidRPr="00D05817">
          <w:rPr>
            <w:rStyle w:val="Numrodepage"/>
          </w:rPr>
          <w:fldChar w:fldCharType="separate"/>
        </w:r>
        <w:r w:rsidRPr="00D05817">
          <w:rPr>
            <w:rStyle w:val="Numrodepage"/>
          </w:rPr>
          <w:fldChar w:fldCharType="end"/>
        </w:r>
      </w:p>
    </w:sdtContent>
  </w:sdt>
  <w:p w14:paraId="1268F963" w14:textId="77777777" w:rsidR="00370D52" w:rsidRPr="00D05817" w:rsidRDefault="00370D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14A" w14:textId="5FCFCB3A" w:rsidR="00370D52" w:rsidRPr="00D05817" w:rsidRDefault="00000000">
    <w:pPr>
      <w:pStyle w:val="Pieddepage"/>
      <w:framePr w:wrap="none" w:vAnchor="text" w:hAnchor="margin" w:xAlign="center" w:y="1"/>
      <w:rPr>
        <w:rStyle w:val="Numrodepage"/>
      </w:rPr>
    </w:pPr>
    <w:sdt>
      <w:sdtPr>
        <w:rPr>
          <w:rStyle w:val="Numrodepage"/>
        </w:rPr>
        <w:id w:val="2051260136"/>
        <w:docPartObj>
          <w:docPartGallery w:val="Page Numbers (Bottom of Page)"/>
          <w:docPartUnique/>
        </w:docPartObj>
      </w:sdtPr>
      <w:sdtContent>
        <w:r w:rsidR="00370D52" w:rsidRPr="00D05817">
          <w:rPr>
            <w:rStyle w:val="Numrodepage"/>
          </w:rPr>
          <w:fldChar w:fldCharType="begin"/>
        </w:r>
        <w:r w:rsidR="00370D52" w:rsidRPr="00D05817">
          <w:rPr>
            <w:rStyle w:val="Numrodepage"/>
          </w:rPr>
          <w:instrText xml:space="preserve"> PAGE </w:instrText>
        </w:r>
        <w:r w:rsidR="00370D52" w:rsidRPr="00D05817">
          <w:rPr>
            <w:rStyle w:val="Numrodepage"/>
          </w:rPr>
          <w:fldChar w:fldCharType="separate"/>
        </w:r>
        <w:r w:rsidR="00370D52" w:rsidRPr="00D05817">
          <w:rPr>
            <w:rStyle w:val="Numrodepage"/>
          </w:rPr>
          <w:t>1</w:t>
        </w:r>
        <w:r w:rsidR="00370D52" w:rsidRPr="00D05817">
          <w:rPr>
            <w:rStyle w:val="Numrodepage"/>
          </w:rPr>
          <w:fldChar w:fldCharType="end"/>
        </w:r>
        <w:r w:rsidR="00370D52" w:rsidRPr="00D05817">
          <w:rPr>
            <w:rStyle w:val="Numrodepage"/>
          </w:rPr>
          <w:t xml:space="preserve"> / </w:t>
        </w:r>
        <w:r w:rsidR="00370D52" w:rsidRPr="00D05817">
          <w:rPr>
            <w:rStyle w:val="Numrodepage"/>
          </w:rPr>
          <w:fldChar w:fldCharType="begin"/>
        </w:r>
        <w:r w:rsidR="00370D52" w:rsidRPr="00D05817">
          <w:rPr>
            <w:rStyle w:val="Numrodepage"/>
          </w:rPr>
          <w:instrText xml:space="preserve"> NUMPAGES  \* MERGEFORMAT </w:instrText>
        </w:r>
        <w:r w:rsidR="00370D52" w:rsidRPr="00D05817">
          <w:rPr>
            <w:rStyle w:val="Numrodepage"/>
          </w:rPr>
          <w:fldChar w:fldCharType="separate"/>
        </w:r>
        <w:r w:rsidR="00370D52" w:rsidRPr="00D05817">
          <w:rPr>
            <w:rStyle w:val="Numrodepage"/>
          </w:rPr>
          <w:t>12</w:t>
        </w:r>
        <w:r w:rsidR="00370D52" w:rsidRPr="00D05817">
          <w:rPr>
            <w:rStyle w:val="Numrodepage"/>
          </w:rPr>
          <w:fldChar w:fldCharType="end"/>
        </w:r>
      </w:sdtContent>
    </w:sdt>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7525F8" w:rsidRPr="00D05817" w14:paraId="58380D23" w14:textId="77777777">
      <w:tc>
        <w:tcPr>
          <w:tcW w:w="9396" w:type="dxa"/>
          <w:gridSpan w:val="3"/>
        </w:tcPr>
        <w:p w14:paraId="13665784" w14:textId="77777777" w:rsidR="007525F8" w:rsidRPr="00D05817" w:rsidRDefault="007525F8" w:rsidP="00370D52">
          <w:pPr>
            <w:pStyle w:val="Pieddepage"/>
            <w:jc w:val="right"/>
            <w:rPr>
              <w:rFonts w:asciiTheme="majorHAnsi" w:hAnsiTheme="majorHAnsi" w:cstheme="majorHAnsi"/>
            </w:rPr>
          </w:pPr>
        </w:p>
      </w:tc>
    </w:tr>
    <w:tr w:rsidR="00370D52" w:rsidRPr="00D05817" w14:paraId="3594778A" w14:textId="77777777" w:rsidTr="00370D52">
      <w:tc>
        <w:tcPr>
          <w:tcW w:w="3132" w:type="dxa"/>
        </w:tcPr>
        <w:p w14:paraId="44E0B4E7" w14:textId="5687D596" w:rsidR="00370D52" w:rsidRPr="00D05817" w:rsidRDefault="005C26BA">
          <w:pPr>
            <w:pStyle w:val="Pieddepage"/>
            <w:rPr>
              <w:rFonts w:asciiTheme="majorHAnsi" w:hAnsiTheme="majorHAnsi" w:cstheme="majorHAnsi"/>
            </w:rPr>
          </w:pPr>
          <w:r w:rsidRPr="00D05817">
            <w:rPr>
              <w:rFonts w:asciiTheme="majorHAnsi" w:hAnsiTheme="majorHAnsi" w:cstheme="majorHAnsi"/>
            </w:rPr>
            <w:t xml:space="preserve">Candidat : </w:t>
          </w:r>
          <w:r w:rsidR="00370D52" w:rsidRPr="00D05817">
            <w:rPr>
              <w:rFonts w:asciiTheme="majorHAnsi" w:hAnsiTheme="majorHAnsi" w:cstheme="majorHAnsi"/>
            </w:rPr>
            <w:fldChar w:fldCharType="begin"/>
          </w:r>
          <w:r w:rsidR="00370D52" w:rsidRPr="00D05817">
            <w:rPr>
              <w:rFonts w:asciiTheme="majorHAnsi" w:hAnsiTheme="majorHAnsi" w:cstheme="majorHAnsi"/>
            </w:rPr>
            <w:instrText xml:space="preserve"> PRINT  \* MERGEFORMAT </w:instrText>
          </w:r>
          <w:r w:rsidR="00370D52" w:rsidRPr="00D05817">
            <w:rPr>
              <w:rFonts w:asciiTheme="majorHAnsi" w:hAnsiTheme="majorHAnsi" w:cstheme="majorHAnsi"/>
            </w:rPr>
            <w:fldChar w:fldCharType="separate"/>
          </w:r>
          <w:r w:rsidR="00370D52" w:rsidRPr="00D05817">
            <w:rPr>
              <w:rFonts w:asciiTheme="majorHAnsi" w:hAnsiTheme="majorHAnsi" w:cstheme="majorHAnsi"/>
            </w:rPr>
            <w:fldChar w:fldCharType="end"/>
          </w:r>
          <w:r w:rsidR="009E7612" w:rsidRPr="00D05817">
            <w:rPr>
              <w:rFonts w:asciiTheme="majorHAnsi" w:hAnsiTheme="majorHAnsi" w:cstheme="majorHAnsi"/>
            </w:rPr>
            <w:t xml:space="preserve"> </w:t>
          </w:r>
        </w:p>
      </w:tc>
      <w:tc>
        <w:tcPr>
          <w:tcW w:w="3132" w:type="dxa"/>
        </w:tcPr>
        <w:p w14:paraId="7B88E8A4" w14:textId="77777777" w:rsidR="00370D52" w:rsidRPr="00D05817" w:rsidRDefault="00370D52" w:rsidP="00370D52">
          <w:pPr>
            <w:pStyle w:val="Pieddepage"/>
            <w:jc w:val="center"/>
            <w:rPr>
              <w:rFonts w:asciiTheme="majorHAnsi" w:hAnsiTheme="majorHAnsi" w:cstheme="majorHAnsi"/>
            </w:rPr>
          </w:pPr>
        </w:p>
      </w:tc>
      <w:tc>
        <w:tcPr>
          <w:tcW w:w="3132" w:type="dxa"/>
        </w:tcPr>
        <w:p w14:paraId="4E51DCE7" w14:textId="75A49C60" w:rsidR="00370D52" w:rsidRPr="00D05817" w:rsidRDefault="00370D52" w:rsidP="00370D52">
          <w:pPr>
            <w:pStyle w:val="Pieddepage"/>
            <w:jc w:val="right"/>
            <w:rPr>
              <w:rFonts w:asciiTheme="majorHAnsi" w:hAnsiTheme="majorHAnsi" w:cstheme="majorHAnsi"/>
            </w:rPr>
          </w:pPr>
          <w:r w:rsidRPr="00D05817">
            <w:rPr>
              <w:rFonts w:asciiTheme="majorHAnsi" w:hAnsiTheme="majorHAnsi" w:cstheme="majorHAnsi"/>
            </w:rPr>
            <w:t>Imprimé le </w:t>
          </w:r>
          <w:r w:rsidRPr="00D05817">
            <w:rPr>
              <w:rFonts w:asciiTheme="majorHAnsi" w:hAnsiTheme="majorHAnsi" w:cstheme="majorHAnsi"/>
            </w:rPr>
            <w:fldChar w:fldCharType="begin"/>
          </w:r>
          <w:r w:rsidRPr="00D05817">
            <w:rPr>
              <w:rFonts w:asciiTheme="majorHAnsi" w:hAnsiTheme="majorHAnsi" w:cstheme="majorHAnsi"/>
            </w:rPr>
            <w:instrText xml:space="preserve"> DATE  \@ "dd/MM/yyyy"  \* MERGEFORMAT </w:instrText>
          </w:r>
          <w:r w:rsidRPr="00D05817">
            <w:rPr>
              <w:rFonts w:asciiTheme="majorHAnsi" w:hAnsiTheme="majorHAnsi" w:cstheme="majorHAnsi"/>
            </w:rPr>
            <w:fldChar w:fldCharType="separate"/>
          </w:r>
          <w:r w:rsidR="00D30669">
            <w:rPr>
              <w:rFonts w:asciiTheme="majorHAnsi" w:hAnsiTheme="majorHAnsi" w:cstheme="majorHAnsi"/>
              <w:noProof/>
            </w:rPr>
            <w:t>01/05/2026</w:t>
          </w:r>
          <w:r w:rsidRPr="00D05817">
            <w:rPr>
              <w:rFonts w:asciiTheme="majorHAnsi" w:hAnsiTheme="majorHAnsi" w:cstheme="majorHAnsi"/>
            </w:rPr>
            <w:fldChar w:fldCharType="end"/>
          </w:r>
          <w:r w:rsidRPr="00D05817">
            <w:rPr>
              <w:rFonts w:asciiTheme="majorHAnsi" w:hAnsiTheme="majorHAnsi" w:cstheme="majorHAnsi"/>
            </w:rPr>
            <w:t xml:space="preserve"> </w:t>
          </w:r>
        </w:p>
      </w:tc>
    </w:tr>
  </w:tbl>
  <w:p w14:paraId="4436B7EC" w14:textId="77777777" w:rsidR="00370D52" w:rsidRPr="00D05817" w:rsidRDefault="00370D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1A020B" w:rsidRPr="00D05817" w14:paraId="3D338273" w14:textId="77777777" w:rsidTr="001A020B">
      <w:trPr>
        <w:jc w:val="center"/>
      </w:trPr>
      <w:tc>
        <w:tcPr>
          <w:tcW w:w="9396" w:type="dxa"/>
          <w:gridSpan w:val="3"/>
        </w:tcPr>
        <w:p w14:paraId="79A1547F" w14:textId="791A2443" w:rsidR="001A020B" w:rsidRPr="001A020B" w:rsidRDefault="00000000" w:rsidP="001A020B">
          <w:pPr>
            <w:pStyle w:val="Pieddepage"/>
            <w:jc w:val="center"/>
          </w:pPr>
          <w:sdt>
            <w:sdtPr>
              <w:rPr>
                <w:rStyle w:val="Numrodepage"/>
              </w:rPr>
              <w:id w:val="-1450466350"/>
              <w:docPartObj>
                <w:docPartGallery w:val="Page Numbers (Bottom of Page)"/>
                <w:docPartUnique/>
              </w:docPartObj>
            </w:sdtPr>
            <w:sdtContent>
              <w:r w:rsidR="001A020B" w:rsidRPr="00D05817">
                <w:rPr>
                  <w:rStyle w:val="Numrodepage"/>
                </w:rPr>
                <w:fldChar w:fldCharType="begin"/>
              </w:r>
              <w:r w:rsidR="001A020B" w:rsidRPr="00D05817">
                <w:rPr>
                  <w:rStyle w:val="Numrodepage"/>
                </w:rPr>
                <w:instrText xml:space="preserve"> PAGE </w:instrText>
              </w:r>
              <w:r w:rsidR="001A020B" w:rsidRPr="00D05817">
                <w:rPr>
                  <w:rStyle w:val="Numrodepage"/>
                </w:rPr>
                <w:fldChar w:fldCharType="separate"/>
              </w:r>
              <w:r w:rsidR="001A020B">
                <w:rPr>
                  <w:rStyle w:val="Numrodepage"/>
                </w:rPr>
                <w:t>6</w:t>
              </w:r>
              <w:r w:rsidR="001A020B" w:rsidRPr="00D05817">
                <w:rPr>
                  <w:rStyle w:val="Numrodepage"/>
                </w:rPr>
                <w:fldChar w:fldCharType="end"/>
              </w:r>
              <w:r w:rsidR="001A020B" w:rsidRPr="00D05817">
                <w:rPr>
                  <w:rStyle w:val="Numrodepage"/>
                </w:rPr>
                <w:t xml:space="preserve"> / </w:t>
              </w:r>
              <w:r w:rsidR="001A020B" w:rsidRPr="00D05817">
                <w:rPr>
                  <w:rStyle w:val="Numrodepage"/>
                </w:rPr>
                <w:fldChar w:fldCharType="begin"/>
              </w:r>
              <w:r w:rsidR="001A020B" w:rsidRPr="00D05817">
                <w:rPr>
                  <w:rStyle w:val="Numrodepage"/>
                </w:rPr>
                <w:instrText xml:space="preserve"> NUMPAGES  \* MERGEFORMAT </w:instrText>
              </w:r>
              <w:r w:rsidR="001A020B" w:rsidRPr="00D05817">
                <w:rPr>
                  <w:rStyle w:val="Numrodepage"/>
                </w:rPr>
                <w:fldChar w:fldCharType="separate"/>
              </w:r>
              <w:r w:rsidR="001A020B">
                <w:rPr>
                  <w:rStyle w:val="Numrodepage"/>
                </w:rPr>
                <w:t>14</w:t>
              </w:r>
              <w:r w:rsidR="001A020B" w:rsidRPr="00D05817">
                <w:rPr>
                  <w:rStyle w:val="Numrodepage"/>
                </w:rPr>
                <w:fldChar w:fldCharType="end"/>
              </w:r>
            </w:sdtContent>
          </w:sdt>
        </w:p>
      </w:tc>
    </w:tr>
    <w:tr w:rsidR="001A020B" w:rsidRPr="00D05817" w14:paraId="4BA3E609" w14:textId="77777777" w:rsidTr="001A020B">
      <w:trPr>
        <w:jc w:val="center"/>
      </w:trPr>
      <w:tc>
        <w:tcPr>
          <w:tcW w:w="3132" w:type="dxa"/>
        </w:tcPr>
        <w:p w14:paraId="7C20486B" w14:textId="77777777" w:rsidR="001A020B" w:rsidRPr="00D05817" w:rsidRDefault="001A020B" w:rsidP="001A020B">
          <w:pPr>
            <w:pStyle w:val="Pieddepage"/>
            <w:rPr>
              <w:rFonts w:asciiTheme="majorHAnsi" w:hAnsiTheme="majorHAnsi" w:cstheme="majorHAnsi"/>
            </w:rPr>
          </w:pPr>
          <w:r w:rsidRPr="00D05817">
            <w:rPr>
              <w:rFonts w:asciiTheme="majorHAnsi" w:hAnsiTheme="majorHAnsi" w:cstheme="majorHAnsi"/>
            </w:rPr>
            <w:t xml:space="preserve">Candidat : </w:t>
          </w:r>
          <w:r w:rsidRPr="00D05817">
            <w:rPr>
              <w:rFonts w:asciiTheme="majorHAnsi" w:hAnsiTheme="majorHAnsi" w:cstheme="majorHAnsi"/>
            </w:rPr>
            <w:fldChar w:fldCharType="begin"/>
          </w:r>
          <w:r w:rsidRPr="00D05817">
            <w:rPr>
              <w:rFonts w:asciiTheme="majorHAnsi" w:hAnsiTheme="majorHAnsi" w:cstheme="majorHAnsi"/>
            </w:rPr>
            <w:instrText xml:space="preserve"> PRINT  \* MERGEFORMAT </w:instrText>
          </w:r>
          <w:r w:rsidRPr="00D05817">
            <w:rPr>
              <w:rFonts w:asciiTheme="majorHAnsi" w:hAnsiTheme="majorHAnsi" w:cstheme="majorHAnsi"/>
            </w:rPr>
            <w:fldChar w:fldCharType="separate"/>
          </w:r>
          <w:r w:rsidRPr="00D05817">
            <w:rPr>
              <w:rFonts w:asciiTheme="majorHAnsi" w:hAnsiTheme="majorHAnsi" w:cstheme="majorHAnsi"/>
            </w:rPr>
            <w:fldChar w:fldCharType="end"/>
          </w:r>
          <w:r w:rsidRPr="00D05817">
            <w:rPr>
              <w:rFonts w:asciiTheme="majorHAnsi" w:hAnsiTheme="majorHAnsi" w:cstheme="majorHAnsi"/>
            </w:rPr>
            <w:t xml:space="preserve"> </w:t>
          </w:r>
        </w:p>
      </w:tc>
      <w:tc>
        <w:tcPr>
          <w:tcW w:w="3132" w:type="dxa"/>
        </w:tcPr>
        <w:p w14:paraId="7D873E7B" w14:textId="77777777" w:rsidR="001A020B" w:rsidRPr="00D05817" w:rsidRDefault="001A020B" w:rsidP="001A020B">
          <w:pPr>
            <w:pStyle w:val="Pieddepage"/>
            <w:jc w:val="center"/>
            <w:rPr>
              <w:rFonts w:asciiTheme="majorHAnsi" w:hAnsiTheme="majorHAnsi" w:cstheme="majorHAnsi"/>
            </w:rPr>
          </w:pPr>
        </w:p>
      </w:tc>
      <w:tc>
        <w:tcPr>
          <w:tcW w:w="3132" w:type="dxa"/>
        </w:tcPr>
        <w:p w14:paraId="48750093" w14:textId="6ACB1DD6" w:rsidR="001A020B" w:rsidRPr="00D05817" w:rsidRDefault="001A020B" w:rsidP="001A020B">
          <w:pPr>
            <w:pStyle w:val="Pieddepage"/>
            <w:jc w:val="right"/>
            <w:rPr>
              <w:rFonts w:asciiTheme="majorHAnsi" w:hAnsiTheme="majorHAnsi" w:cstheme="majorHAnsi"/>
            </w:rPr>
          </w:pPr>
          <w:r w:rsidRPr="00D05817">
            <w:rPr>
              <w:rFonts w:asciiTheme="majorHAnsi" w:hAnsiTheme="majorHAnsi" w:cstheme="majorHAnsi"/>
            </w:rPr>
            <w:t>Imprimé le </w:t>
          </w:r>
          <w:r w:rsidRPr="00D05817">
            <w:rPr>
              <w:rFonts w:asciiTheme="majorHAnsi" w:hAnsiTheme="majorHAnsi" w:cstheme="majorHAnsi"/>
            </w:rPr>
            <w:fldChar w:fldCharType="begin"/>
          </w:r>
          <w:r w:rsidRPr="00D05817">
            <w:rPr>
              <w:rFonts w:asciiTheme="majorHAnsi" w:hAnsiTheme="majorHAnsi" w:cstheme="majorHAnsi"/>
            </w:rPr>
            <w:instrText xml:space="preserve"> DATE  \@ "dd/MM/yyyy"  \* MERGEFORMAT </w:instrText>
          </w:r>
          <w:r w:rsidRPr="00D05817">
            <w:rPr>
              <w:rFonts w:asciiTheme="majorHAnsi" w:hAnsiTheme="majorHAnsi" w:cstheme="majorHAnsi"/>
            </w:rPr>
            <w:fldChar w:fldCharType="separate"/>
          </w:r>
          <w:r w:rsidR="00D30669">
            <w:rPr>
              <w:rFonts w:asciiTheme="majorHAnsi" w:hAnsiTheme="majorHAnsi" w:cstheme="majorHAnsi"/>
              <w:noProof/>
            </w:rPr>
            <w:t>01/05/2026</w:t>
          </w:r>
          <w:r w:rsidRPr="00D05817">
            <w:rPr>
              <w:rFonts w:asciiTheme="majorHAnsi" w:hAnsiTheme="majorHAnsi" w:cstheme="majorHAnsi"/>
            </w:rPr>
            <w:fldChar w:fldCharType="end"/>
          </w:r>
          <w:r w:rsidRPr="00D05817">
            <w:rPr>
              <w:rFonts w:asciiTheme="majorHAnsi" w:hAnsiTheme="majorHAnsi" w:cstheme="majorHAnsi"/>
            </w:rPr>
            <w:t xml:space="preserve"> </w:t>
          </w:r>
        </w:p>
      </w:tc>
    </w:tr>
  </w:tbl>
  <w:p w14:paraId="22C1A345" w14:textId="77777777" w:rsidR="001A020B" w:rsidRDefault="001A02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DA34" w14:textId="77777777" w:rsidR="002E6955" w:rsidRPr="00D05817" w:rsidRDefault="002E6955" w:rsidP="00370D52">
      <w:pPr>
        <w:spacing w:after="0" w:line="240" w:lineRule="auto"/>
      </w:pPr>
      <w:r w:rsidRPr="00D05817">
        <w:separator/>
      </w:r>
    </w:p>
  </w:footnote>
  <w:footnote w:type="continuationSeparator" w:id="0">
    <w:p w14:paraId="1A3D43B4" w14:textId="77777777" w:rsidR="002E6955" w:rsidRPr="00D05817" w:rsidRDefault="002E6955" w:rsidP="00370D52">
      <w:pPr>
        <w:spacing w:after="0" w:line="240" w:lineRule="auto"/>
      </w:pPr>
      <w:r w:rsidRPr="00D058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2022EA" w:rsidRPr="00D05817" w14:paraId="0ACC751B" w14:textId="77777777" w:rsidTr="002022EA">
      <w:tc>
        <w:tcPr>
          <w:tcW w:w="2263" w:type="dxa"/>
        </w:tcPr>
        <w:p w14:paraId="507E58ED" w14:textId="4DC1EB29" w:rsidR="002022EA" w:rsidRPr="00D05817" w:rsidRDefault="002022EA">
          <w:pPr>
            <w:pStyle w:val="En-tte"/>
          </w:pPr>
          <w:r w:rsidRPr="00D05817">
            <w:t>CFC Informaticien</w:t>
          </w:r>
        </w:p>
      </w:tc>
      <w:tc>
        <w:tcPr>
          <w:tcW w:w="5103" w:type="dxa"/>
        </w:tcPr>
        <w:p w14:paraId="1A26647A" w14:textId="7E5E70F2" w:rsidR="002022EA" w:rsidRPr="00D05817" w:rsidRDefault="009E7612" w:rsidP="002022EA">
          <w:pPr>
            <w:pStyle w:val="En-tte"/>
            <w:jc w:val="center"/>
            <w:rPr>
              <w:b/>
              <w:bCs/>
            </w:rPr>
          </w:pPr>
          <w:r w:rsidRPr="00D05817">
            <w:rPr>
              <w:b/>
              <w:bCs/>
            </w:rPr>
            <w:t>Agora</w:t>
          </w:r>
        </w:p>
      </w:tc>
      <w:tc>
        <w:tcPr>
          <w:tcW w:w="2030" w:type="dxa"/>
        </w:tcPr>
        <w:p w14:paraId="4DE950C5" w14:textId="5415EC55" w:rsidR="002022EA" w:rsidRPr="00D05817" w:rsidRDefault="002022EA" w:rsidP="002022EA">
          <w:pPr>
            <w:pStyle w:val="En-tte"/>
            <w:jc w:val="right"/>
          </w:pPr>
          <w:r w:rsidRPr="00D05817">
            <w:t>TPI</w:t>
          </w:r>
        </w:p>
      </w:tc>
    </w:tr>
    <w:tr w:rsidR="002022EA" w:rsidRPr="00D05817" w14:paraId="616BB458" w14:textId="77777777" w:rsidTr="002022EA">
      <w:tc>
        <w:tcPr>
          <w:tcW w:w="2263" w:type="dxa"/>
        </w:tcPr>
        <w:p w14:paraId="5F680014" w14:textId="77777777" w:rsidR="002022EA" w:rsidRPr="00D05817" w:rsidRDefault="002022EA">
          <w:pPr>
            <w:pStyle w:val="En-tte"/>
          </w:pPr>
        </w:p>
      </w:tc>
      <w:tc>
        <w:tcPr>
          <w:tcW w:w="5103" w:type="dxa"/>
        </w:tcPr>
        <w:p w14:paraId="33D7E95D" w14:textId="77777777" w:rsidR="002022EA" w:rsidRPr="00D05817" w:rsidRDefault="002022EA" w:rsidP="002022EA">
          <w:pPr>
            <w:pStyle w:val="En-tte"/>
            <w:jc w:val="center"/>
            <w:rPr>
              <w:b/>
              <w:bCs/>
            </w:rPr>
          </w:pPr>
        </w:p>
      </w:tc>
      <w:tc>
        <w:tcPr>
          <w:tcW w:w="2030" w:type="dxa"/>
        </w:tcPr>
        <w:p w14:paraId="7D20766A" w14:textId="77777777" w:rsidR="002022EA" w:rsidRPr="00D05817" w:rsidRDefault="002022EA" w:rsidP="002022EA">
          <w:pPr>
            <w:pStyle w:val="En-tte"/>
            <w:jc w:val="right"/>
          </w:pPr>
        </w:p>
      </w:tc>
    </w:tr>
  </w:tbl>
  <w:p w14:paraId="18F09424" w14:textId="77777777" w:rsidR="002022EA" w:rsidRPr="00D05817" w:rsidRDefault="002022E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1A020B" w:rsidRPr="00D05817" w14:paraId="5075A841" w14:textId="77777777" w:rsidTr="001A020B">
      <w:trPr>
        <w:jc w:val="center"/>
      </w:trPr>
      <w:tc>
        <w:tcPr>
          <w:tcW w:w="2263" w:type="dxa"/>
        </w:tcPr>
        <w:p w14:paraId="6454BC57" w14:textId="77777777" w:rsidR="001A020B" w:rsidRPr="00D05817" w:rsidRDefault="001A020B" w:rsidP="001A020B">
          <w:pPr>
            <w:pStyle w:val="En-tte"/>
          </w:pPr>
          <w:r w:rsidRPr="00D05817">
            <w:t>CFC Informaticien</w:t>
          </w:r>
        </w:p>
      </w:tc>
      <w:tc>
        <w:tcPr>
          <w:tcW w:w="5103" w:type="dxa"/>
        </w:tcPr>
        <w:p w14:paraId="21CA2ED9" w14:textId="77777777" w:rsidR="001A020B" w:rsidRPr="00D05817" w:rsidRDefault="001A020B" w:rsidP="001A020B">
          <w:pPr>
            <w:pStyle w:val="En-tte"/>
            <w:jc w:val="center"/>
            <w:rPr>
              <w:b/>
              <w:bCs/>
            </w:rPr>
          </w:pPr>
          <w:r w:rsidRPr="00D05817">
            <w:rPr>
              <w:b/>
              <w:bCs/>
            </w:rPr>
            <w:t>Agora</w:t>
          </w:r>
        </w:p>
      </w:tc>
      <w:tc>
        <w:tcPr>
          <w:tcW w:w="2030" w:type="dxa"/>
        </w:tcPr>
        <w:p w14:paraId="6473FB1E" w14:textId="77777777" w:rsidR="001A020B" w:rsidRPr="00D05817" w:rsidRDefault="001A020B" w:rsidP="001A020B">
          <w:pPr>
            <w:pStyle w:val="En-tte"/>
            <w:jc w:val="right"/>
          </w:pPr>
          <w:r w:rsidRPr="00D05817">
            <w:t>TPI</w:t>
          </w:r>
        </w:p>
      </w:tc>
    </w:tr>
    <w:tr w:rsidR="001A020B" w:rsidRPr="00D05817" w14:paraId="64B24924" w14:textId="77777777" w:rsidTr="001A020B">
      <w:trPr>
        <w:jc w:val="center"/>
      </w:trPr>
      <w:tc>
        <w:tcPr>
          <w:tcW w:w="2263" w:type="dxa"/>
        </w:tcPr>
        <w:p w14:paraId="4CC4B734" w14:textId="77777777" w:rsidR="001A020B" w:rsidRPr="00D05817" w:rsidRDefault="001A020B" w:rsidP="001A020B">
          <w:pPr>
            <w:pStyle w:val="En-tte"/>
          </w:pPr>
        </w:p>
      </w:tc>
      <w:tc>
        <w:tcPr>
          <w:tcW w:w="5103" w:type="dxa"/>
        </w:tcPr>
        <w:p w14:paraId="31B52DD1" w14:textId="77777777" w:rsidR="001A020B" w:rsidRPr="00D05817" w:rsidRDefault="001A020B" w:rsidP="001A020B">
          <w:pPr>
            <w:pStyle w:val="En-tte"/>
            <w:jc w:val="center"/>
            <w:rPr>
              <w:b/>
              <w:bCs/>
            </w:rPr>
          </w:pPr>
        </w:p>
      </w:tc>
      <w:tc>
        <w:tcPr>
          <w:tcW w:w="2030" w:type="dxa"/>
        </w:tcPr>
        <w:p w14:paraId="0EAB824C" w14:textId="77777777" w:rsidR="001A020B" w:rsidRPr="00D05817" w:rsidRDefault="001A020B" w:rsidP="001A020B">
          <w:pPr>
            <w:pStyle w:val="En-tte"/>
            <w:jc w:val="right"/>
          </w:pPr>
        </w:p>
      </w:tc>
    </w:tr>
  </w:tbl>
  <w:p w14:paraId="4D8539B4" w14:textId="77777777" w:rsidR="001A020B" w:rsidRDefault="001A02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96DCA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E5766"/>
    <w:multiLevelType w:val="multilevel"/>
    <w:tmpl w:val="3B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E83"/>
    <w:multiLevelType w:val="multilevel"/>
    <w:tmpl w:val="CCC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3FB7"/>
    <w:multiLevelType w:val="multilevel"/>
    <w:tmpl w:val="FE2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E0E6F"/>
    <w:multiLevelType w:val="multilevel"/>
    <w:tmpl w:val="B1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60BAE"/>
    <w:multiLevelType w:val="multilevel"/>
    <w:tmpl w:val="A40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08AB"/>
    <w:multiLevelType w:val="multilevel"/>
    <w:tmpl w:val="7BD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F255C"/>
    <w:multiLevelType w:val="hybridMultilevel"/>
    <w:tmpl w:val="FDC06A7A"/>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2F2B3654"/>
    <w:multiLevelType w:val="multilevel"/>
    <w:tmpl w:val="F8E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742F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68C5BEF"/>
    <w:multiLevelType w:val="multilevel"/>
    <w:tmpl w:val="306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D169A"/>
    <w:multiLevelType w:val="multilevel"/>
    <w:tmpl w:val="A4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50300"/>
    <w:multiLevelType w:val="hybridMultilevel"/>
    <w:tmpl w:val="9EB04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C66CFB"/>
    <w:multiLevelType w:val="hybridMultilevel"/>
    <w:tmpl w:val="FFFFFFFF"/>
    <w:lvl w:ilvl="0" w:tplc="48F44C90">
      <w:start w:val="1"/>
      <w:numFmt w:val="bullet"/>
      <w:lvlText w:val=""/>
      <w:lvlJc w:val="left"/>
      <w:pPr>
        <w:ind w:left="720" w:hanging="360"/>
      </w:pPr>
      <w:rPr>
        <w:rFonts w:ascii="Symbol" w:hAnsi="Symbol" w:hint="default"/>
      </w:rPr>
    </w:lvl>
    <w:lvl w:ilvl="1" w:tplc="A058F5D4">
      <w:start w:val="1"/>
      <w:numFmt w:val="bullet"/>
      <w:lvlText w:val="o"/>
      <w:lvlJc w:val="left"/>
      <w:pPr>
        <w:ind w:left="1440" w:hanging="360"/>
      </w:pPr>
      <w:rPr>
        <w:rFonts w:ascii="Courier New" w:hAnsi="Courier New" w:hint="default"/>
      </w:rPr>
    </w:lvl>
    <w:lvl w:ilvl="2" w:tplc="765C20A4">
      <w:start w:val="1"/>
      <w:numFmt w:val="bullet"/>
      <w:lvlText w:val=""/>
      <w:lvlJc w:val="left"/>
      <w:pPr>
        <w:ind w:left="2160" w:hanging="360"/>
      </w:pPr>
      <w:rPr>
        <w:rFonts w:ascii="Wingdings" w:hAnsi="Wingdings" w:hint="default"/>
      </w:rPr>
    </w:lvl>
    <w:lvl w:ilvl="3" w:tplc="B2E8EC78">
      <w:start w:val="1"/>
      <w:numFmt w:val="bullet"/>
      <w:lvlText w:val=""/>
      <w:lvlJc w:val="left"/>
      <w:pPr>
        <w:ind w:left="2880" w:hanging="360"/>
      </w:pPr>
      <w:rPr>
        <w:rFonts w:ascii="Symbol" w:hAnsi="Symbol" w:hint="default"/>
      </w:rPr>
    </w:lvl>
    <w:lvl w:ilvl="4" w:tplc="7C8A5AEC">
      <w:start w:val="1"/>
      <w:numFmt w:val="bullet"/>
      <w:lvlText w:val="o"/>
      <w:lvlJc w:val="left"/>
      <w:pPr>
        <w:ind w:left="3600" w:hanging="360"/>
      </w:pPr>
      <w:rPr>
        <w:rFonts w:ascii="Courier New" w:hAnsi="Courier New" w:hint="default"/>
      </w:rPr>
    </w:lvl>
    <w:lvl w:ilvl="5" w:tplc="6B621742">
      <w:start w:val="1"/>
      <w:numFmt w:val="bullet"/>
      <w:lvlText w:val=""/>
      <w:lvlJc w:val="left"/>
      <w:pPr>
        <w:ind w:left="4320" w:hanging="360"/>
      </w:pPr>
      <w:rPr>
        <w:rFonts w:ascii="Wingdings" w:hAnsi="Wingdings" w:hint="default"/>
      </w:rPr>
    </w:lvl>
    <w:lvl w:ilvl="6" w:tplc="AE660068">
      <w:start w:val="1"/>
      <w:numFmt w:val="bullet"/>
      <w:lvlText w:val=""/>
      <w:lvlJc w:val="left"/>
      <w:pPr>
        <w:ind w:left="5040" w:hanging="360"/>
      </w:pPr>
      <w:rPr>
        <w:rFonts w:ascii="Symbol" w:hAnsi="Symbol" w:hint="default"/>
      </w:rPr>
    </w:lvl>
    <w:lvl w:ilvl="7" w:tplc="D8B8B6DE">
      <w:start w:val="1"/>
      <w:numFmt w:val="bullet"/>
      <w:lvlText w:val="o"/>
      <w:lvlJc w:val="left"/>
      <w:pPr>
        <w:ind w:left="5760" w:hanging="360"/>
      </w:pPr>
      <w:rPr>
        <w:rFonts w:ascii="Courier New" w:hAnsi="Courier New" w:hint="default"/>
      </w:rPr>
    </w:lvl>
    <w:lvl w:ilvl="8" w:tplc="D430B144">
      <w:start w:val="1"/>
      <w:numFmt w:val="bullet"/>
      <w:lvlText w:val=""/>
      <w:lvlJc w:val="left"/>
      <w:pPr>
        <w:ind w:left="6480" w:hanging="360"/>
      </w:pPr>
      <w:rPr>
        <w:rFonts w:ascii="Wingdings" w:hAnsi="Wingdings" w:hint="default"/>
      </w:rPr>
    </w:lvl>
  </w:abstractNum>
  <w:abstractNum w:abstractNumId="22" w15:restartNumberingAfterBreak="0">
    <w:nsid w:val="58CA7755"/>
    <w:multiLevelType w:val="multilevel"/>
    <w:tmpl w:val="7B5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2507D"/>
    <w:multiLevelType w:val="multilevel"/>
    <w:tmpl w:val="271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C32C4"/>
    <w:multiLevelType w:val="multilevel"/>
    <w:tmpl w:val="BF1C232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5" w15:restartNumberingAfterBreak="0">
    <w:nsid w:val="5BFE797D"/>
    <w:multiLevelType w:val="multilevel"/>
    <w:tmpl w:val="DF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93CB1"/>
    <w:multiLevelType w:val="hybridMultilevel"/>
    <w:tmpl w:val="6498B53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69F940C0"/>
    <w:multiLevelType w:val="hybridMultilevel"/>
    <w:tmpl w:val="E91A30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2006C4"/>
    <w:multiLevelType w:val="hybridMultilevel"/>
    <w:tmpl w:val="68F4BBC2"/>
    <w:lvl w:ilvl="0" w:tplc="954AE666">
      <w:start w:val="1"/>
      <w:numFmt w:val="bullet"/>
      <w:lvlText w:val=""/>
      <w:lvlJc w:val="left"/>
      <w:pPr>
        <w:ind w:left="720" w:hanging="360"/>
      </w:pPr>
      <w:rPr>
        <w:rFonts w:ascii="Symbol" w:hAnsi="Symbol" w:hint="default"/>
      </w:rPr>
    </w:lvl>
    <w:lvl w:ilvl="1" w:tplc="7D8E4BD6">
      <w:start w:val="1"/>
      <w:numFmt w:val="bullet"/>
      <w:lvlText w:val="o"/>
      <w:lvlJc w:val="left"/>
      <w:pPr>
        <w:ind w:left="1440" w:hanging="360"/>
      </w:pPr>
      <w:rPr>
        <w:rFonts w:ascii="Courier New" w:hAnsi="Courier New" w:hint="default"/>
      </w:rPr>
    </w:lvl>
    <w:lvl w:ilvl="2" w:tplc="D8CCCAE6">
      <w:start w:val="1"/>
      <w:numFmt w:val="bullet"/>
      <w:lvlText w:val=""/>
      <w:lvlJc w:val="left"/>
      <w:pPr>
        <w:ind w:left="2160" w:hanging="360"/>
      </w:pPr>
      <w:rPr>
        <w:rFonts w:ascii="Wingdings" w:hAnsi="Wingdings" w:hint="default"/>
      </w:rPr>
    </w:lvl>
    <w:lvl w:ilvl="3" w:tplc="56C88B00">
      <w:start w:val="1"/>
      <w:numFmt w:val="bullet"/>
      <w:lvlText w:val=""/>
      <w:lvlJc w:val="left"/>
      <w:pPr>
        <w:ind w:left="2880" w:hanging="360"/>
      </w:pPr>
      <w:rPr>
        <w:rFonts w:ascii="Symbol" w:hAnsi="Symbol" w:hint="default"/>
      </w:rPr>
    </w:lvl>
    <w:lvl w:ilvl="4" w:tplc="12C8E324">
      <w:start w:val="1"/>
      <w:numFmt w:val="bullet"/>
      <w:lvlText w:val="o"/>
      <w:lvlJc w:val="left"/>
      <w:pPr>
        <w:ind w:left="3600" w:hanging="360"/>
      </w:pPr>
      <w:rPr>
        <w:rFonts w:ascii="Courier New" w:hAnsi="Courier New" w:hint="default"/>
      </w:rPr>
    </w:lvl>
    <w:lvl w:ilvl="5" w:tplc="9864C608">
      <w:start w:val="1"/>
      <w:numFmt w:val="bullet"/>
      <w:lvlText w:val=""/>
      <w:lvlJc w:val="left"/>
      <w:pPr>
        <w:ind w:left="4320" w:hanging="360"/>
      </w:pPr>
      <w:rPr>
        <w:rFonts w:ascii="Wingdings" w:hAnsi="Wingdings" w:hint="default"/>
      </w:rPr>
    </w:lvl>
    <w:lvl w:ilvl="6" w:tplc="9E443D2C">
      <w:start w:val="1"/>
      <w:numFmt w:val="bullet"/>
      <w:lvlText w:val=""/>
      <w:lvlJc w:val="left"/>
      <w:pPr>
        <w:ind w:left="5040" w:hanging="360"/>
      </w:pPr>
      <w:rPr>
        <w:rFonts w:ascii="Symbol" w:hAnsi="Symbol" w:hint="default"/>
      </w:rPr>
    </w:lvl>
    <w:lvl w:ilvl="7" w:tplc="2978628C">
      <w:start w:val="1"/>
      <w:numFmt w:val="bullet"/>
      <w:lvlText w:val="o"/>
      <w:lvlJc w:val="left"/>
      <w:pPr>
        <w:ind w:left="5760" w:hanging="360"/>
      </w:pPr>
      <w:rPr>
        <w:rFonts w:ascii="Courier New" w:hAnsi="Courier New" w:hint="default"/>
      </w:rPr>
    </w:lvl>
    <w:lvl w:ilvl="8" w:tplc="1E68C8AC">
      <w:start w:val="1"/>
      <w:numFmt w:val="bullet"/>
      <w:lvlText w:val=""/>
      <w:lvlJc w:val="left"/>
      <w:pPr>
        <w:ind w:left="6480" w:hanging="360"/>
      </w:pPr>
      <w:rPr>
        <w:rFonts w:ascii="Wingdings" w:hAnsi="Wingdings" w:hint="default"/>
      </w:rPr>
    </w:lvl>
  </w:abstractNum>
  <w:num w:numId="1" w16cid:durableId="278417171">
    <w:abstractNumId w:val="8"/>
  </w:num>
  <w:num w:numId="2" w16cid:durableId="419642348">
    <w:abstractNumId w:val="6"/>
  </w:num>
  <w:num w:numId="3" w16cid:durableId="47653033">
    <w:abstractNumId w:val="5"/>
  </w:num>
  <w:num w:numId="4" w16cid:durableId="861092079">
    <w:abstractNumId w:val="4"/>
  </w:num>
  <w:num w:numId="5" w16cid:durableId="1402757362">
    <w:abstractNumId w:val="7"/>
  </w:num>
  <w:num w:numId="6" w16cid:durableId="709257815">
    <w:abstractNumId w:val="3"/>
  </w:num>
  <w:num w:numId="7" w16cid:durableId="238560936">
    <w:abstractNumId w:val="2"/>
  </w:num>
  <w:num w:numId="8" w16cid:durableId="759062583">
    <w:abstractNumId w:val="1"/>
  </w:num>
  <w:num w:numId="9" w16cid:durableId="415786196">
    <w:abstractNumId w:val="0"/>
  </w:num>
  <w:num w:numId="10" w16cid:durableId="124858710">
    <w:abstractNumId w:val="24"/>
  </w:num>
  <w:num w:numId="11" w16cid:durableId="136925223">
    <w:abstractNumId w:val="23"/>
  </w:num>
  <w:num w:numId="12" w16cid:durableId="2135438915">
    <w:abstractNumId w:val="16"/>
  </w:num>
  <w:num w:numId="13" w16cid:durableId="11342515">
    <w:abstractNumId w:val="25"/>
  </w:num>
  <w:num w:numId="14" w16cid:durableId="248973769">
    <w:abstractNumId w:val="11"/>
  </w:num>
  <w:num w:numId="15" w16cid:durableId="1338968004">
    <w:abstractNumId w:val="9"/>
  </w:num>
  <w:num w:numId="16" w16cid:durableId="1497958875">
    <w:abstractNumId w:val="14"/>
  </w:num>
  <w:num w:numId="17" w16cid:durableId="1404722623">
    <w:abstractNumId w:val="22"/>
  </w:num>
  <w:num w:numId="18" w16cid:durableId="505825146">
    <w:abstractNumId w:val="18"/>
  </w:num>
  <w:num w:numId="19" w16cid:durableId="635262048">
    <w:abstractNumId w:val="19"/>
  </w:num>
  <w:num w:numId="20" w16cid:durableId="1679623808">
    <w:abstractNumId w:val="12"/>
  </w:num>
  <w:num w:numId="21" w16cid:durableId="1720469211">
    <w:abstractNumId w:val="13"/>
  </w:num>
  <w:num w:numId="22" w16cid:durableId="1835871047">
    <w:abstractNumId w:val="10"/>
  </w:num>
  <w:num w:numId="23" w16cid:durableId="263610469">
    <w:abstractNumId w:val="20"/>
  </w:num>
  <w:num w:numId="24" w16cid:durableId="1378624883">
    <w:abstractNumId w:val="27"/>
  </w:num>
  <w:num w:numId="25" w16cid:durableId="126246467">
    <w:abstractNumId w:val="17"/>
  </w:num>
  <w:num w:numId="26" w16cid:durableId="1168248406">
    <w:abstractNumId w:val="21"/>
  </w:num>
  <w:num w:numId="27" w16cid:durableId="419063778">
    <w:abstractNumId w:val="28"/>
  </w:num>
  <w:num w:numId="28" w16cid:durableId="441413707">
    <w:abstractNumId w:val="26"/>
  </w:num>
  <w:num w:numId="29" w16cid:durableId="886945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4D2"/>
    <w:rsid w:val="000265D2"/>
    <w:rsid w:val="00032E6C"/>
    <w:rsid w:val="00034616"/>
    <w:rsid w:val="000361D6"/>
    <w:rsid w:val="0006063C"/>
    <w:rsid w:val="000A0A57"/>
    <w:rsid w:val="000D0751"/>
    <w:rsid w:val="000E6365"/>
    <w:rsid w:val="001012BF"/>
    <w:rsid w:val="00106396"/>
    <w:rsid w:val="00106AB8"/>
    <w:rsid w:val="00120ACF"/>
    <w:rsid w:val="0014691F"/>
    <w:rsid w:val="0015074B"/>
    <w:rsid w:val="00172E9E"/>
    <w:rsid w:val="001A020B"/>
    <w:rsid w:val="002022EA"/>
    <w:rsid w:val="002263D0"/>
    <w:rsid w:val="002277DF"/>
    <w:rsid w:val="0023155C"/>
    <w:rsid w:val="002419AD"/>
    <w:rsid w:val="00266CAF"/>
    <w:rsid w:val="00276B5F"/>
    <w:rsid w:val="0029639D"/>
    <w:rsid w:val="002A4CE6"/>
    <w:rsid w:val="002C00FC"/>
    <w:rsid w:val="002C3384"/>
    <w:rsid w:val="002E6955"/>
    <w:rsid w:val="00326F90"/>
    <w:rsid w:val="00342C71"/>
    <w:rsid w:val="0034344B"/>
    <w:rsid w:val="00370D52"/>
    <w:rsid w:val="003872A3"/>
    <w:rsid w:val="00390B5A"/>
    <w:rsid w:val="00394FD1"/>
    <w:rsid w:val="003A4BF4"/>
    <w:rsid w:val="003F3EC8"/>
    <w:rsid w:val="0041641C"/>
    <w:rsid w:val="00454B78"/>
    <w:rsid w:val="0045639B"/>
    <w:rsid w:val="004617B0"/>
    <w:rsid w:val="00464FA1"/>
    <w:rsid w:val="004C222C"/>
    <w:rsid w:val="004C76CB"/>
    <w:rsid w:val="004E54B1"/>
    <w:rsid w:val="005214AE"/>
    <w:rsid w:val="00535DBA"/>
    <w:rsid w:val="00551A68"/>
    <w:rsid w:val="00564E4A"/>
    <w:rsid w:val="00574962"/>
    <w:rsid w:val="005A3C5F"/>
    <w:rsid w:val="005C26BA"/>
    <w:rsid w:val="005C4E62"/>
    <w:rsid w:val="005D309B"/>
    <w:rsid w:val="00656914"/>
    <w:rsid w:val="006B2CF1"/>
    <w:rsid w:val="006B5FBB"/>
    <w:rsid w:val="006D4B23"/>
    <w:rsid w:val="0072652E"/>
    <w:rsid w:val="00736D77"/>
    <w:rsid w:val="007525F8"/>
    <w:rsid w:val="00752A2B"/>
    <w:rsid w:val="007B7622"/>
    <w:rsid w:val="007C2512"/>
    <w:rsid w:val="00830F2F"/>
    <w:rsid w:val="008343B3"/>
    <w:rsid w:val="0084692E"/>
    <w:rsid w:val="00862E17"/>
    <w:rsid w:val="0088781B"/>
    <w:rsid w:val="008B4B37"/>
    <w:rsid w:val="008E1E47"/>
    <w:rsid w:val="0095568C"/>
    <w:rsid w:val="009B122D"/>
    <w:rsid w:val="009C5991"/>
    <w:rsid w:val="009D75C2"/>
    <w:rsid w:val="009E3A6B"/>
    <w:rsid w:val="009E7612"/>
    <w:rsid w:val="00A0301C"/>
    <w:rsid w:val="00A47946"/>
    <w:rsid w:val="00A47E70"/>
    <w:rsid w:val="00A76A68"/>
    <w:rsid w:val="00AA1D8D"/>
    <w:rsid w:val="00B16E4F"/>
    <w:rsid w:val="00B34F26"/>
    <w:rsid w:val="00B47730"/>
    <w:rsid w:val="00B77A93"/>
    <w:rsid w:val="00B820C2"/>
    <w:rsid w:val="00BA415D"/>
    <w:rsid w:val="00BA7B3A"/>
    <w:rsid w:val="00BD4D76"/>
    <w:rsid w:val="00BD5201"/>
    <w:rsid w:val="00C06F96"/>
    <w:rsid w:val="00C24520"/>
    <w:rsid w:val="00C45402"/>
    <w:rsid w:val="00C47798"/>
    <w:rsid w:val="00C5660E"/>
    <w:rsid w:val="00CA39C0"/>
    <w:rsid w:val="00CA5CA9"/>
    <w:rsid w:val="00CB0664"/>
    <w:rsid w:val="00CC4C8B"/>
    <w:rsid w:val="00CD51C4"/>
    <w:rsid w:val="00CE13E8"/>
    <w:rsid w:val="00D025E2"/>
    <w:rsid w:val="00D05817"/>
    <w:rsid w:val="00D23E11"/>
    <w:rsid w:val="00D3036D"/>
    <w:rsid w:val="00D30669"/>
    <w:rsid w:val="00D67905"/>
    <w:rsid w:val="00DB72CD"/>
    <w:rsid w:val="00E0518C"/>
    <w:rsid w:val="00E05F44"/>
    <w:rsid w:val="00E1356C"/>
    <w:rsid w:val="00E151DE"/>
    <w:rsid w:val="00E31066"/>
    <w:rsid w:val="00E76E45"/>
    <w:rsid w:val="00EA4D2D"/>
    <w:rsid w:val="00F04180"/>
    <w:rsid w:val="00F07FEE"/>
    <w:rsid w:val="00F228E2"/>
    <w:rsid w:val="00F34E1E"/>
    <w:rsid w:val="00F4501F"/>
    <w:rsid w:val="00F57DEF"/>
    <w:rsid w:val="00F61C80"/>
    <w:rsid w:val="00F91383"/>
    <w:rsid w:val="00FA4331"/>
    <w:rsid w:val="00FC693F"/>
    <w:rsid w:val="00FD0F02"/>
    <w:rsid w:val="00FE4997"/>
    <w:rsid w:val="08FE4920"/>
    <w:rsid w:val="0DFBC209"/>
    <w:rsid w:val="0EB48684"/>
    <w:rsid w:val="12A402D5"/>
    <w:rsid w:val="13212070"/>
    <w:rsid w:val="1701DD81"/>
    <w:rsid w:val="1DCFEA9E"/>
    <w:rsid w:val="201B1D19"/>
    <w:rsid w:val="24C8933E"/>
    <w:rsid w:val="28D6BBEE"/>
    <w:rsid w:val="296CBE91"/>
    <w:rsid w:val="2A3C15A8"/>
    <w:rsid w:val="2A46A131"/>
    <w:rsid w:val="2C8EA187"/>
    <w:rsid w:val="3A173E75"/>
    <w:rsid w:val="3AA46631"/>
    <w:rsid w:val="3C29748A"/>
    <w:rsid w:val="47F0D5D1"/>
    <w:rsid w:val="4D85E287"/>
    <w:rsid w:val="5117D854"/>
    <w:rsid w:val="5142C00F"/>
    <w:rsid w:val="52FE6633"/>
    <w:rsid w:val="5F4BE097"/>
    <w:rsid w:val="62E32622"/>
    <w:rsid w:val="66B1CE3F"/>
    <w:rsid w:val="6808B2D9"/>
    <w:rsid w:val="6CA7192D"/>
    <w:rsid w:val="6FFCDD4C"/>
    <w:rsid w:val="70CB6BEF"/>
    <w:rsid w:val="71FE36A4"/>
    <w:rsid w:val="79323316"/>
    <w:rsid w:val="7BA6B39E"/>
    <w:rsid w:val="7E82C1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49A40"/>
  <w14:defaultImageDpi w14:val="300"/>
  <w15:docId w15:val="{9B6F70EC-9A5A-4CF9-9544-547BFFEE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E17"/>
    <w:rPr>
      <w:rFonts w:ascii="Calibri" w:hAnsi="Calibri"/>
      <w:lang w:val="fr-FR"/>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tabs>
        <w:tab w:val="num" w:pos="360"/>
      </w:tabs>
      <w:spacing w:before="200" w:after="0"/>
      <w:ind w:left="0" w:firstLine="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tabs>
        <w:tab w:val="num" w:pos="360"/>
      </w:tabs>
      <w:spacing w:before="200" w:after="0"/>
      <w:ind w:left="0" w:firstLine="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ge">
    <w:name w:val="Guidage"/>
    <w:basedOn w:val="Normal"/>
    <w:pPr>
      <w:spacing w:after="120"/>
    </w:pPr>
    <w:rPr>
      <w:i/>
      <w:color w:val="787878"/>
    </w:rPr>
  </w:style>
  <w:style w:type="paragraph" w:customStyle="1" w:styleId="Lgende1">
    <w:name w:val="Légende1"/>
    <w:basedOn w:val="Lgende"/>
    <w:pPr>
      <w:spacing w:before="60" w:after="160"/>
    </w:pPr>
    <w:rPr>
      <w:i/>
      <w:sz w:val="20"/>
    </w:rPr>
  </w:style>
  <w:style w:type="paragraph" w:styleId="TM1">
    <w:name w:val="toc 1"/>
    <w:basedOn w:val="Normal"/>
    <w:next w:val="Normal"/>
    <w:autoRedefine/>
    <w:uiPriority w:val="39"/>
    <w:unhideWhenUsed/>
    <w:rsid w:val="009E3A6B"/>
    <w:pPr>
      <w:tabs>
        <w:tab w:val="left" w:pos="440"/>
        <w:tab w:val="right" w:leader="dot" w:pos="9396"/>
      </w:tabs>
      <w:spacing w:before="120" w:after="0"/>
    </w:pPr>
    <w:rPr>
      <w:rFonts w:asciiTheme="majorHAnsi" w:hAnsiTheme="majorHAnsi"/>
      <w:b/>
      <w:bCs/>
      <w:iCs/>
      <w:sz w:val="24"/>
      <w:szCs w:val="24"/>
    </w:rPr>
  </w:style>
  <w:style w:type="paragraph" w:styleId="TM2">
    <w:name w:val="toc 2"/>
    <w:basedOn w:val="Normal"/>
    <w:next w:val="Normal"/>
    <w:autoRedefine/>
    <w:uiPriority w:val="39"/>
    <w:unhideWhenUsed/>
    <w:rsid w:val="0023155C"/>
    <w:pPr>
      <w:spacing w:before="120" w:after="0"/>
      <w:ind w:left="220"/>
    </w:pPr>
    <w:rPr>
      <w:rFonts w:asciiTheme="majorHAnsi" w:hAnsiTheme="majorHAnsi"/>
      <w:b/>
      <w:bCs/>
    </w:rPr>
  </w:style>
  <w:style w:type="paragraph" w:styleId="TM3">
    <w:name w:val="toc 3"/>
    <w:basedOn w:val="Normal"/>
    <w:next w:val="Normal"/>
    <w:autoRedefine/>
    <w:uiPriority w:val="39"/>
    <w:unhideWhenUsed/>
    <w:rsid w:val="0023155C"/>
    <w:pPr>
      <w:spacing w:after="0"/>
      <w:ind w:left="440"/>
    </w:pPr>
    <w:rPr>
      <w:sz w:val="20"/>
      <w:szCs w:val="20"/>
    </w:rPr>
  </w:style>
  <w:style w:type="paragraph" w:styleId="TM4">
    <w:name w:val="toc 4"/>
    <w:basedOn w:val="Normal"/>
    <w:next w:val="Normal"/>
    <w:autoRedefine/>
    <w:uiPriority w:val="39"/>
    <w:unhideWhenUsed/>
    <w:rsid w:val="00F57DEF"/>
    <w:pPr>
      <w:spacing w:after="0"/>
      <w:ind w:left="660"/>
    </w:pPr>
    <w:rPr>
      <w:rFonts w:asciiTheme="minorHAnsi" w:hAnsiTheme="minorHAnsi"/>
      <w:sz w:val="20"/>
      <w:szCs w:val="20"/>
    </w:rPr>
  </w:style>
  <w:style w:type="paragraph" w:styleId="TM5">
    <w:name w:val="toc 5"/>
    <w:basedOn w:val="Normal"/>
    <w:next w:val="Normal"/>
    <w:autoRedefine/>
    <w:uiPriority w:val="39"/>
    <w:unhideWhenUsed/>
    <w:rsid w:val="00F57DEF"/>
    <w:pPr>
      <w:spacing w:after="0"/>
      <w:ind w:left="880"/>
    </w:pPr>
    <w:rPr>
      <w:rFonts w:asciiTheme="minorHAnsi" w:hAnsiTheme="minorHAnsi"/>
      <w:sz w:val="20"/>
      <w:szCs w:val="20"/>
    </w:rPr>
  </w:style>
  <w:style w:type="paragraph" w:styleId="TM6">
    <w:name w:val="toc 6"/>
    <w:basedOn w:val="Normal"/>
    <w:next w:val="Normal"/>
    <w:autoRedefine/>
    <w:uiPriority w:val="39"/>
    <w:unhideWhenUsed/>
    <w:rsid w:val="00F57DEF"/>
    <w:pPr>
      <w:spacing w:after="0"/>
      <w:ind w:left="1100"/>
    </w:pPr>
    <w:rPr>
      <w:rFonts w:asciiTheme="minorHAnsi" w:hAnsiTheme="minorHAnsi"/>
      <w:sz w:val="20"/>
      <w:szCs w:val="20"/>
    </w:rPr>
  </w:style>
  <w:style w:type="paragraph" w:styleId="TM7">
    <w:name w:val="toc 7"/>
    <w:basedOn w:val="Normal"/>
    <w:next w:val="Normal"/>
    <w:autoRedefine/>
    <w:uiPriority w:val="39"/>
    <w:unhideWhenUsed/>
    <w:rsid w:val="00F57DEF"/>
    <w:pPr>
      <w:spacing w:after="0"/>
      <w:ind w:left="1320"/>
    </w:pPr>
    <w:rPr>
      <w:rFonts w:asciiTheme="minorHAnsi" w:hAnsiTheme="minorHAnsi"/>
      <w:sz w:val="20"/>
      <w:szCs w:val="20"/>
    </w:rPr>
  </w:style>
  <w:style w:type="paragraph" w:styleId="TM8">
    <w:name w:val="toc 8"/>
    <w:basedOn w:val="Normal"/>
    <w:next w:val="Normal"/>
    <w:autoRedefine/>
    <w:uiPriority w:val="39"/>
    <w:unhideWhenUsed/>
    <w:rsid w:val="00F57DEF"/>
    <w:pPr>
      <w:spacing w:after="0"/>
      <w:ind w:left="1540"/>
    </w:pPr>
    <w:rPr>
      <w:rFonts w:asciiTheme="minorHAnsi" w:hAnsiTheme="minorHAnsi"/>
      <w:sz w:val="20"/>
      <w:szCs w:val="20"/>
    </w:rPr>
  </w:style>
  <w:style w:type="paragraph" w:styleId="TM9">
    <w:name w:val="toc 9"/>
    <w:basedOn w:val="Normal"/>
    <w:next w:val="Normal"/>
    <w:autoRedefine/>
    <w:uiPriority w:val="39"/>
    <w:unhideWhenUsed/>
    <w:rsid w:val="00F57DEF"/>
    <w:pPr>
      <w:spacing w:after="0"/>
      <w:ind w:left="1760"/>
    </w:pPr>
    <w:rPr>
      <w:rFonts w:asciiTheme="minorHAnsi" w:hAnsiTheme="minorHAnsi"/>
      <w:sz w:val="20"/>
      <w:szCs w:val="20"/>
    </w:rPr>
  </w:style>
  <w:style w:type="character" w:customStyle="1" w:styleId="SansinterligneCar">
    <w:name w:val="Sans interligne Car"/>
    <w:basedOn w:val="Policepardfaut"/>
    <w:link w:val="Sansinterligne"/>
    <w:uiPriority w:val="1"/>
    <w:rsid w:val="00C47798"/>
  </w:style>
  <w:style w:type="paragraph" w:styleId="NormalWeb">
    <w:name w:val="Normal (Web)"/>
    <w:basedOn w:val="Normal"/>
    <w:uiPriority w:val="99"/>
    <w:unhideWhenUsed/>
    <w:rsid w:val="000A0A57"/>
    <w:pPr>
      <w:spacing w:before="100" w:beforeAutospacing="1" w:after="100" w:afterAutospacing="1" w:line="240" w:lineRule="auto"/>
    </w:pPr>
    <w:rPr>
      <w:rFonts w:ascii="Times New Roman" w:eastAsia="Times New Roman" w:hAnsi="Times New Roman" w:cs="Times New Roman"/>
      <w:sz w:val="24"/>
      <w:szCs w:val="24"/>
      <w:lang w:val="en-US" w:eastAsia="en-GB"/>
    </w:rPr>
  </w:style>
  <w:style w:type="character" w:styleId="Lienhypertexte">
    <w:name w:val="Hyperlink"/>
    <w:basedOn w:val="Policepardfaut"/>
    <w:uiPriority w:val="99"/>
    <w:unhideWhenUsed/>
    <w:rsid w:val="0023155C"/>
    <w:rPr>
      <w:color w:val="0000FF" w:themeColor="hyperlink"/>
      <w:u w:val="single"/>
    </w:rPr>
  </w:style>
  <w:style w:type="numbering" w:customStyle="1" w:styleId="CurrentList1">
    <w:name w:val="Current List1"/>
    <w:uiPriority w:val="99"/>
    <w:rsid w:val="0023155C"/>
    <w:pPr>
      <w:numPr>
        <w:numId w:val="25"/>
      </w:numPr>
    </w:pPr>
  </w:style>
  <w:style w:type="paragraph" w:customStyle="1" w:styleId="Heading1Simple">
    <w:name w:val="Heading 1 Simple"/>
    <w:basedOn w:val="Normal"/>
    <w:qFormat/>
    <w:rsid w:val="0023155C"/>
    <w:pPr>
      <w:ind w:left="432" w:hanging="432"/>
    </w:pPr>
    <w:rPr>
      <w:b/>
      <w:color w:val="365F91" w:themeColor="accent1" w:themeShade="BF"/>
      <w:sz w:val="28"/>
      <w:lang w:val="fr-CH"/>
    </w:rPr>
  </w:style>
  <w:style w:type="paragraph" w:customStyle="1" w:styleId="Heading2Simple">
    <w:name w:val="Heading 2 Simple"/>
    <w:basedOn w:val="Normal"/>
    <w:autoRedefine/>
    <w:qFormat/>
    <w:rsid w:val="005214AE"/>
    <w:rPr>
      <w:b/>
      <w:color w:val="4F81BD" w:themeColor="accent1"/>
      <w:sz w:val="24"/>
      <w:lang w:val="fr-CH"/>
    </w:rPr>
  </w:style>
  <w:style w:type="character" w:styleId="Numrodepage">
    <w:name w:val="page number"/>
    <w:basedOn w:val="Policepardfaut"/>
    <w:uiPriority w:val="99"/>
    <w:semiHidden/>
    <w:unhideWhenUsed/>
    <w:rsid w:val="00370D52"/>
  </w:style>
  <w:style w:type="paragraph" w:customStyle="1" w:styleId="GuidageList">
    <w:name w:val="Guidage List"/>
    <w:basedOn w:val="Listepuces"/>
    <w:qFormat/>
    <w:rsid w:val="0072652E"/>
    <w:pPr>
      <w:spacing w:line="240" w:lineRule="auto"/>
      <w:ind w:left="357" w:hanging="357"/>
    </w:pPr>
    <w:rPr>
      <w:i/>
      <w:iCs/>
      <w:color w:val="808080" w:themeColor="background1" w:themeShade="80"/>
    </w:rPr>
  </w:style>
  <w:style w:type="paragraph" w:styleId="Index1">
    <w:name w:val="index 1"/>
    <w:basedOn w:val="Normal"/>
    <w:next w:val="Normal"/>
    <w:autoRedefine/>
    <w:uiPriority w:val="99"/>
    <w:unhideWhenUsed/>
    <w:rsid w:val="009E7612"/>
    <w:pPr>
      <w:spacing w:after="0"/>
      <w:ind w:left="220" w:hanging="220"/>
    </w:pPr>
    <w:rPr>
      <w:rFonts w:asciiTheme="minorHAnsi" w:hAnsiTheme="minorHAnsi"/>
      <w:sz w:val="18"/>
      <w:szCs w:val="18"/>
    </w:rPr>
  </w:style>
  <w:style w:type="paragraph" w:styleId="Index2">
    <w:name w:val="index 2"/>
    <w:basedOn w:val="Normal"/>
    <w:next w:val="Normal"/>
    <w:autoRedefine/>
    <w:uiPriority w:val="99"/>
    <w:unhideWhenUsed/>
    <w:rsid w:val="009E7612"/>
    <w:pPr>
      <w:spacing w:after="0"/>
      <w:ind w:left="440" w:hanging="220"/>
    </w:pPr>
    <w:rPr>
      <w:rFonts w:asciiTheme="minorHAnsi" w:hAnsiTheme="minorHAnsi"/>
      <w:sz w:val="18"/>
      <w:szCs w:val="18"/>
    </w:rPr>
  </w:style>
  <w:style w:type="paragraph" w:styleId="Index3">
    <w:name w:val="index 3"/>
    <w:basedOn w:val="Normal"/>
    <w:next w:val="Normal"/>
    <w:autoRedefine/>
    <w:uiPriority w:val="99"/>
    <w:unhideWhenUsed/>
    <w:rsid w:val="009E7612"/>
    <w:pPr>
      <w:spacing w:after="0"/>
      <w:ind w:left="660" w:hanging="220"/>
    </w:pPr>
    <w:rPr>
      <w:rFonts w:asciiTheme="minorHAnsi" w:hAnsiTheme="minorHAnsi"/>
      <w:sz w:val="18"/>
      <w:szCs w:val="18"/>
    </w:rPr>
  </w:style>
  <w:style w:type="paragraph" w:styleId="Index4">
    <w:name w:val="index 4"/>
    <w:basedOn w:val="Normal"/>
    <w:next w:val="Normal"/>
    <w:autoRedefine/>
    <w:uiPriority w:val="99"/>
    <w:unhideWhenUsed/>
    <w:rsid w:val="009E7612"/>
    <w:pPr>
      <w:spacing w:after="0"/>
      <w:ind w:left="880" w:hanging="220"/>
    </w:pPr>
    <w:rPr>
      <w:rFonts w:asciiTheme="minorHAnsi" w:hAnsiTheme="minorHAnsi"/>
      <w:sz w:val="18"/>
      <w:szCs w:val="18"/>
    </w:rPr>
  </w:style>
  <w:style w:type="paragraph" w:styleId="Index5">
    <w:name w:val="index 5"/>
    <w:basedOn w:val="Normal"/>
    <w:next w:val="Normal"/>
    <w:autoRedefine/>
    <w:uiPriority w:val="99"/>
    <w:unhideWhenUsed/>
    <w:rsid w:val="009E7612"/>
    <w:pPr>
      <w:spacing w:after="0"/>
      <w:ind w:left="1100" w:hanging="220"/>
    </w:pPr>
    <w:rPr>
      <w:rFonts w:asciiTheme="minorHAnsi" w:hAnsiTheme="minorHAnsi"/>
      <w:sz w:val="18"/>
      <w:szCs w:val="18"/>
    </w:rPr>
  </w:style>
  <w:style w:type="paragraph" w:styleId="Index6">
    <w:name w:val="index 6"/>
    <w:basedOn w:val="Normal"/>
    <w:next w:val="Normal"/>
    <w:autoRedefine/>
    <w:uiPriority w:val="99"/>
    <w:unhideWhenUsed/>
    <w:rsid w:val="009E7612"/>
    <w:pPr>
      <w:spacing w:after="0"/>
      <w:ind w:left="1320" w:hanging="220"/>
    </w:pPr>
    <w:rPr>
      <w:rFonts w:asciiTheme="minorHAnsi" w:hAnsiTheme="minorHAnsi"/>
      <w:sz w:val="18"/>
      <w:szCs w:val="18"/>
    </w:rPr>
  </w:style>
  <w:style w:type="paragraph" w:styleId="Index7">
    <w:name w:val="index 7"/>
    <w:basedOn w:val="Normal"/>
    <w:next w:val="Normal"/>
    <w:autoRedefine/>
    <w:uiPriority w:val="99"/>
    <w:unhideWhenUsed/>
    <w:rsid w:val="009E7612"/>
    <w:pPr>
      <w:spacing w:after="0"/>
      <w:ind w:left="1540" w:hanging="220"/>
    </w:pPr>
    <w:rPr>
      <w:rFonts w:asciiTheme="minorHAnsi" w:hAnsiTheme="minorHAnsi"/>
      <w:sz w:val="18"/>
      <w:szCs w:val="18"/>
    </w:rPr>
  </w:style>
  <w:style w:type="paragraph" w:styleId="Index8">
    <w:name w:val="index 8"/>
    <w:basedOn w:val="Normal"/>
    <w:next w:val="Normal"/>
    <w:autoRedefine/>
    <w:uiPriority w:val="99"/>
    <w:unhideWhenUsed/>
    <w:rsid w:val="009E7612"/>
    <w:pPr>
      <w:spacing w:after="0"/>
      <w:ind w:left="1760" w:hanging="220"/>
    </w:pPr>
    <w:rPr>
      <w:rFonts w:asciiTheme="minorHAnsi" w:hAnsiTheme="minorHAnsi"/>
      <w:sz w:val="18"/>
      <w:szCs w:val="18"/>
    </w:rPr>
  </w:style>
  <w:style w:type="paragraph" w:styleId="Index9">
    <w:name w:val="index 9"/>
    <w:basedOn w:val="Normal"/>
    <w:next w:val="Normal"/>
    <w:autoRedefine/>
    <w:uiPriority w:val="99"/>
    <w:unhideWhenUsed/>
    <w:rsid w:val="009E7612"/>
    <w:pPr>
      <w:spacing w:after="0"/>
      <w:ind w:left="1980" w:hanging="220"/>
    </w:pPr>
    <w:rPr>
      <w:rFonts w:asciiTheme="minorHAnsi" w:hAnsiTheme="minorHAnsi"/>
      <w:sz w:val="18"/>
      <w:szCs w:val="18"/>
    </w:rPr>
  </w:style>
  <w:style w:type="paragraph" w:styleId="Titreindex">
    <w:name w:val="index heading"/>
    <w:basedOn w:val="Normal"/>
    <w:next w:val="Index1"/>
    <w:uiPriority w:val="99"/>
    <w:unhideWhenUsed/>
    <w:rsid w:val="009E7612"/>
    <w:pPr>
      <w:pBdr>
        <w:top w:val="single" w:sz="12" w:space="0" w:color="auto"/>
      </w:pBdr>
      <w:spacing w:before="360" w:after="240"/>
    </w:pPr>
    <w:rPr>
      <w:rFonts w:asciiTheme="minorHAnsi" w:hAnsiTheme="minorHAnsi"/>
      <w:b/>
      <w:bCs/>
      <w:i/>
      <w:iCs/>
      <w:sz w:val="26"/>
      <w:szCs w:val="26"/>
    </w:rPr>
  </w:style>
  <w:style w:type="character" w:styleId="Mentionnonrsolue">
    <w:name w:val="Unresolved Mention"/>
    <w:basedOn w:val="Policepardfaut"/>
    <w:uiPriority w:val="99"/>
    <w:semiHidden/>
    <w:unhideWhenUsed/>
    <w:rsid w:val="00CC4C8B"/>
    <w:rPr>
      <w:color w:val="605E5C"/>
      <w:shd w:val="clear" w:color="auto" w:fill="E1DFDD"/>
    </w:rPr>
  </w:style>
  <w:style w:type="table" w:styleId="TableauGrille4-Accentuation1">
    <w:name w:val="Grid Table 4 Accent 1"/>
    <w:basedOn w:val="TableauNormal"/>
    <w:uiPriority w:val="49"/>
    <w:rsid w:val="00D3036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image" Target="media/image11.jpg"/><Relationship Id="rId39" Type="http://schemas.openxmlformats.org/officeDocument/2006/relationships/image" Target="media/image24.svg"/><Relationship Id="rId21" Type="http://schemas.openxmlformats.org/officeDocument/2006/relationships/image" Target="media/image6.jpg"/><Relationship Id="rId34" Type="http://schemas.openxmlformats.org/officeDocument/2006/relationships/image" Target="media/image19.jpg"/><Relationship Id="rId42"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jpg"/><Relationship Id="rId29" Type="http://schemas.openxmlformats.org/officeDocument/2006/relationships/image" Target="media/image14.jpg"/><Relationship Id="rId41" Type="http://schemas.openxmlformats.org/officeDocument/2006/relationships/image" Target="media/image25.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png"/><Relationship Id="rId40" Type="http://schemas.openxmlformats.org/officeDocument/2006/relationships/hyperlink" Target="mailto:charlie@example.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endnotes" Target="endnotes.xml"/><Relationship Id="rId19" Type="http://schemas.openxmlformats.org/officeDocument/2006/relationships/image" Target="media/image4.jpg"/><Relationship Id="rId31" Type="http://schemas.openxmlformats.org/officeDocument/2006/relationships/image" Target="media/image16.jp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5f0184-eb08-4677-9274-7b491257f1c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1466D971E2C4468B98ED6E0A237706" ma:contentTypeVersion="9" ma:contentTypeDescription="Crée un document." ma:contentTypeScope="" ma:versionID="4b0dfbbe80d7261e27841c9058693058">
  <xsd:schema xmlns:xsd="http://www.w3.org/2001/XMLSchema" xmlns:xs="http://www.w3.org/2001/XMLSchema" xmlns:p="http://schemas.microsoft.com/office/2006/metadata/properties" xmlns:ns2="ee5f0184-eb08-4677-9274-7b491257f1cd" targetNamespace="http://schemas.microsoft.com/office/2006/metadata/properties" ma:root="true" ma:fieldsID="fb48af784c3f6b9554341c71f5645300" ns2:_="">
    <xsd:import namespace="ee5f0184-eb08-4677-9274-7b491257f1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f0184-eb08-4677-9274-7b491257f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E58A1-BBB0-4B64-A2D0-AC5C9A1CE564}">
  <ds:schemaRefs>
    <ds:schemaRef ds:uri="http://schemas.microsoft.com/office/2006/metadata/properties"/>
    <ds:schemaRef ds:uri="http://schemas.microsoft.com/office/infopath/2007/PartnerControls"/>
    <ds:schemaRef ds:uri="ee5f0184-eb08-4677-9274-7b491257f1cd"/>
  </ds:schemaRefs>
</ds:datastoreItem>
</file>

<file path=customXml/itemProps2.xml><?xml version="1.0" encoding="utf-8"?>
<ds:datastoreItem xmlns:ds="http://schemas.openxmlformats.org/officeDocument/2006/customXml" ds:itemID="{F7519688-DE67-4261-AE1F-7CA0E602FFE6}">
  <ds:schemaRefs>
    <ds:schemaRef ds:uri="http://schemas.microsoft.com/sharepoint/v3/contenttype/forms"/>
  </ds:schemaRefs>
</ds:datastoreItem>
</file>

<file path=customXml/itemProps3.xml><?xml version="1.0" encoding="utf-8"?>
<ds:datastoreItem xmlns:ds="http://schemas.openxmlformats.org/officeDocument/2006/customXml" ds:itemID="{78D34A46-9289-4E78-B763-2138A80FD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5f0184-eb08-4677-9274-7b491257f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24</Pages>
  <Words>4179</Words>
  <Characters>22990</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27115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Thomas Louis Nardou</cp:lastModifiedBy>
  <cp:revision>48</cp:revision>
  <dcterms:created xsi:type="dcterms:W3CDTF">2026-02-26T19:55:00Z</dcterms:created>
  <dcterms:modified xsi:type="dcterms:W3CDTF">2026-05-01T09:21:00Z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0x010100F51466D971E2C4468B98ED6E0A237706</vt:lpwstr>
  </property>
  <property fmtid="{D5CDD505-2E9C-101B-9397-08002B2CF9AE}" pid="3" name="MediaServiceImageTags">
    <vt:lpwstr/>
  </property>
</Properties>
</file>