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936A" w14:textId="77777777" w:rsidR="00C930E9" w:rsidRDefault="00C930E9" w:rsidP="00851438">
      <w:pPr>
        <w:pStyle w:val="TM1"/>
      </w:pPr>
    </w:p>
    <w:p w14:paraId="5AEC1915" w14:textId="1298D858" w:rsidR="00C930E9" w:rsidRDefault="00176039" w:rsidP="00851438">
      <w:pPr>
        <w:pStyle w:val="TM1"/>
      </w:pPr>
      <w:r w:rsidRPr="00176039">
        <w:t>P_FUN</w:t>
      </w:r>
    </w:p>
    <w:p w14:paraId="5A341250" w14:textId="77777777" w:rsidR="00941AD1" w:rsidRPr="00941AD1" w:rsidRDefault="00941AD1" w:rsidP="00941AD1"/>
    <w:p w14:paraId="2E8B10B9" w14:textId="77777777" w:rsidR="00C930E9" w:rsidRDefault="00C930E9" w:rsidP="00851438">
      <w:pPr>
        <w:pStyle w:val="TM1"/>
      </w:pPr>
    </w:p>
    <w:p w14:paraId="280D57BC" w14:textId="77777777" w:rsidR="00C930E9" w:rsidRDefault="00C930E9" w:rsidP="00851438">
      <w:pPr>
        <w:pStyle w:val="TM1"/>
      </w:pPr>
    </w:p>
    <w:p w14:paraId="22EB8890" w14:textId="77777777" w:rsidR="00C930E9" w:rsidRDefault="00C930E9" w:rsidP="00851438">
      <w:pPr>
        <w:pStyle w:val="TM1"/>
      </w:pPr>
    </w:p>
    <w:p w14:paraId="40E2B7CE" w14:textId="77777777" w:rsidR="00C930E9" w:rsidRDefault="00C930E9" w:rsidP="00851438">
      <w:pPr>
        <w:pStyle w:val="TM1"/>
      </w:pPr>
    </w:p>
    <w:p w14:paraId="54BCF6C7" w14:textId="5B3B2F66" w:rsidR="00C930E9" w:rsidRDefault="00941AD1" w:rsidP="00851438">
      <w:pPr>
        <w:pStyle w:val="TM1"/>
      </w:pPr>
      <w:r>
        <w:tab/>
      </w:r>
    </w:p>
    <w:p w14:paraId="09671849" w14:textId="77777777" w:rsidR="00851438" w:rsidRDefault="00851438" w:rsidP="00851438"/>
    <w:p w14:paraId="5A6BC567" w14:textId="77777777" w:rsidR="00851438" w:rsidRDefault="00851438" w:rsidP="00851438"/>
    <w:p w14:paraId="3544197B" w14:textId="77777777" w:rsidR="00851438" w:rsidRDefault="00851438" w:rsidP="00851438"/>
    <w:p w14:paraId="5809C725" w14:textId="77777777" w:rsidR="00851438" w:rsidRDefault="00851438" w:rsidP="00851438"/>
    <w:p w14:paraId="00B219EA" w14:textId="77777777" w:rsidR="00851438" w:rsidRPr="00851438" w:rsidRDefault="00851438" w:rsidP="00851438"/>
    <w:p w14:paraId="705B0226" w14:textId="77777777" w:rsidR="00C930E9" w:rsidRDefault="00C930E9">
      <w:pPr>
        <w:rPr>
          <w:sz w:val="52"/>
        </w:rPr>
      </w:pPr>
    </w:p>
    <w:p w14:paraId="1BE209AF" w14:textId="77777777" w:rsidR="00C930E9" w:rsidRDefault="00C930E9"/>
    <w:p w14:paraId="5E00FB1B" w14:textId="2AF324ED" w:rsidR="00941AD1" w:rsidRDefault="00941AD1" w:rsidP="00941AD1">
      <w:pPr>
        <w:spacing w:before="2000"/>
        <w:ind w:left="2832"/>
        <w:rPr>
          <w:rFonts w:ascii="Microsoft JhengHei" w:eastAsia="Microsoft JhengHei" w:hAnsi="Microsoft JhengHei"/>
        </w:rPr>
      </w:pPr>
      <w:r>
        <w:rPr>
          <w:rFonts w:ascii="Microsoft JhengHei" w:eastAsia="Microsoft JhengHei" w:hAnsi="Microsoft JhengHei"/>
        </w:rPr>
        <w:t xml:space="preserve">      Thomas Nardou </w:t>
      </w:r>
      <w:r>
        <w:rPr>
          <w:rFonts w:ascii="Microsoft JhengHei" w:eastAsia="Microsoft JhengHei" w:hAnsi="Microsoft JhengHei" w:hint="eastAsia"/>
        </w:rPr>
        <w:t>– MID3</w:t>
      </w:r>
    </w:p>
    <w:p w14:paraId="66AE1A44"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40328C47"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rPr>
        <w:t>Xavier Carrel</w:t>
      </w:r>
    </w:p>
    <w:p w14:paraId="3FB962C8" w14:textId="77777777" w:rsidR="00C930E9" w:rsidRDefault="00C930E9" w:rsidP="00176039">
      <w:pPr>
        <w:jc w:val="center"/>
      </w:pPr>
    </w:p>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6283C32D" w14:textId="77777777" w:rsidR="00C930E9" w:rsidRDefault="00C930E9"/>
    <w:p w14:paraId="73E37C99" w14:textId="77777777" w:rsidR="00C930E9" w:rsidRDefault="00C930E9"/>
    <w:p w14:paraId="792FDEF5" w14:textId="77777777" w:rsidR="00C930E9" w:rsidRDefault="00C930E9"/>
    <w:p w14:paraId="043C6C76" w14:textId="77777777" w:rsidR="003F2179" w:rsidRPr="00791020" w:rsidRDefault="00C930E9" w:rsidP="00791020">
      <w:r>
        <w:br w:type="page"/>
      </w:r>
      <w:r w:rsidR="003F2179" w:rsidRPr="003F2179">
        <w:rPr>
          <w:u w:val="single"/>
        </w:rPr>
        <w:lastRenderedPageBreak/>
        <w:t>Table des matières</w:t>
      </w:r>
    </w:p>
    <w:p w14:paraId="1D19AF6E" w14:textId="77777777" w:rsidR="0043492D" w:rsidRDefault="003F2179" w:rsidP="00851438">
      <w:pPr>
        <w:pStyle w:val="TM1"/>
        <w:rPr>
          <w:rFonts w:eastAsiaTheme="minorEastAsia" w:cstheme="minorBidi"/>
          <w:sz w:val="22"/>
          <w:szCs w:val="22"/>
          <w:lang w:val="fr-CH" w:eastAsia="fr-CH"/>
        </w:rPr>
      </w:pPr>
      <w:r>
        <w:rPr>
          <w:sz w:val="72"/>
          <w:szCs w:val="72"/>
        </w:rPr>
        <w:fldChar w:fldCharType="begin"/>
      </w:r>
      <w:r>
        <w:instrText xml:space="preserve"> TOC \o "1-3" \h \z \u </w:instrText>
      </w:r>
      <w:r>
        <w:rPr>
          <w:sz w:val="72"/>
          <w:szCs w:val="72"/>
        </w:rPr>
        <w:fldChar w:fldCharType="separate"/>
      </w:r>
      <w:hyperlink w:anchor="_Toc175917886" w:history="1">
        <w:r w:rsidR="0043492D" w:rsidRPr="005642EC">
          <w:rPr>
            <w:rStyle w:val="Lienhypertexte"/>
          </w:rPr>
          <w:t>1</w:t>
        </w:r>
        <w:r w:rsidR="0043492D">
          <w:rPr>
            <w:rFonts w:eastAsiaTheme="minorEastAsia"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D6BCA2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2B37270A"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7DE1819F"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4F36AC8B" w14:textId="77777777" w:rsidR="0043492D" w:rsidRDefault="0043492D" w:rsidP="00851438">
      <w:pPr>
        <w:pStyle w:val="TM1"/>
        <w:rPr>
          <w:rFonts w:eastAsiaTheme="minorEastAsia" w:cstheme="minorBidi"/>
          <w:sz w:val="22"/>
          <w:szCs w:val="22"/>
          <w:lang w:val="fr-CH" w:eastAsia="fr-CH"/>
        </w:rPr>
      </w:pPr>
      <w:hyperlink w:anchor="_Toc175917890" w:history="1">
        <w:r w:rsidRPr="005642EC">
          <w:rPr>
            <w:rStyle w:val="Lienhypertexte"/>
          </w:rPr>
          <w:t>2</w:t>
        </w:r>
        <w:r>
          <w:rPr>
            <w:rFonts w:eastAsiaTheme="minorEastAsia"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F862D0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597A724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497E2C9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882465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08D095FA" w14:textId="77777777" w:rsidR="0043492D" w:rsidRDefault="0043492D" w:rsidP="00851438">
      <w:pPr>
        <w:pStyle w:val="TM1"/>
        <w:rPr>
          <w:rFonts w:eastAsiaTheme="minorEastAsia" w:cstheme="minorBidi"/>
          <w:sz w:val="22"/>
          <w:szCs w:val="22"/>
          <w:lang w:val="fr-CH" w:eastAsia="fr-CH"/>
        </w:rPr>
      </w:pPr>
      <w:hyperlink w:anchor="_Toc175917895" w:history="1">
        <w:r w:rsidRPr="005642EC">
          <w:rPr>
            <w:rStyle w:val="Lienhypertexte"/>
          </w:rPr>
          <w:t>3</w:t>
        </w:r>
        <w:r>
          <w:rPr>
            <w:rFonts w:eastAsiaTheme="minorEastAsia"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51657A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052DBEF2"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47030781"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5A43C58A"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74FE2BA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55DC99E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0B09FC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191E22D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342AC5C1" w14:textId="77777777" w:rsidR="0043492D" w:rsidRDefault="0043492D" w:rsidP="00851438">
      <w:pPr>
        <w:pStyle w:val="TM1"/>
        <w:rPr>
          <w:rFonts w:eastAsiaTheme="minorEastAsia" w:cstheme="minorBidi"/>
          <w:sz w:val="22"/>
          <w:szCs w:val="22"/>
          <w:lang w:val="fr-CH" w:eastAsia="fr-CH"/>
        </w:rPr>
      </w:pPr>
      <w:hyperlink w:anchor="_Toc175917904" w:history="1">
        <w:r w:rsidRPr="005642EC">
          <w:rPr>
            <w:rStyle w:val="Lienhypertexte"/>
          </w:rPr>
          <w:t>4</w:t>
        </w:r>
        <w:r>
          <w:rPr>
            <w:rFonts w:eastAsiaTheme="minorEastAsia"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67F1536E" w14:textId="77777777" w:rsidR="0043492D" w:rsidRPr="00851438" w:rsidRDefault="0043492D" w:rsidP="00851438">
      <w:pPr>
        <w:pStyle w:val="TM1"/>
        <w:rPr>
          <w:rFonts w:eastAsiaTheme="minorEastAsia" w:cstheme="minorBidi"/>
          <w:lang w:val="fr-CH" w:eastAsia="fr-CH"/>
        </w:rPr>
      </w:pPr>
      <w:hyperlink w:anchor="_Toc175917905" w:history="1">
        <w:r w:rsidRPr="00851438">
          <w:rPr>
            <w:rStyle w:val="Lienhypertexte"/>
          </w:rPr>
          <w:t>5</w:t>
        </w:r>
        <w:r w:rsidRPr="00851438">
          <w:rPr>
            <w:rFonts w:eastAsiaTheme="minorEastAsia" w:cstheme="minorBidi"/>
            <w:lang w:val="fr-CH" w:eastAsia="fr-CH"/>
          </w:rPr>
          <w:tab/>
        </w:r>
        <w:r w:rsidRPr="00851438">
          <w:rPr>
            <w:rStyle w:val="Lienhypertexte"/>
          </w:rPr>
          <w:t>Annexes</w:t>
        </w:r>
        <w:r w:rsidRPr="00851438">
          <w:rPr>
            <w:webHidden/>
          </w:rPr>
          <w:tab/>
        </w:r>
        <w:r w:rsidRPr="00851438">
          <w:rPr>
            <w:webHidden/>
          </w:rPr>
          <w:fldChar w:fldCharType="begin"/>
        </w:r>
        <w:r w:rsidRPr="00851438">
          <w:rPr>
            <w:webHidden/>
          </w:rPr>
          <w:instrText xml:space="preserve"> PAGEREF _Toc175917905 \h </w:instrText>
        </w:r>
        <w:r w:rsidRPr="00851438">
          <w:rPr>
            <w:webHidden/>
          </w:rPr>
        </w:r>
        <w:r w:rsidRPr="00851438">
          <w:rPr>
            <w:webHidden/>
          </w:rPr>
          <w:fldChar w:fldCharType="separate"/>
        </w:r>
        <w:r w:rsidRPr="00851438">
          <w:rPr>
            <w:webHidden/>
          </w:rPr>
          <w:t>7</w:t>
        </w:r>
        <w:r w:rsidRPr="00851438">
          <w:rPr>
            <w:webHidden/>
          </w:rPr>
          <w:fldChar w:fldCharType="end"/>
        </w:r>
      </w:hyperlink>
    </w:p>
    <w:p w14:paraId="301A8664"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4A28598"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20B0DC0A" w14:textId="673CDE8A" w:rsidR="00C930E9" w:rsidRDefault="003F2179" w:rsidP="003F2179">
      <w:r>
        <w:fldChar w:fldCharType="end"/>
      </w:r>
      <w:r w:rsidR="007C53D3">
        <w:br w:type="page"/>
      </w:r>
    </w:p>
    <w:p w14:paraId="3BF62374" w14:textId="77777777" w:rsidR="007C53D3" w:rsidRDefault="007C53D3" w:rsidP="00AE470C">
      <w:pPr>
        <w:pStyle w:val="Titre1"/>
      </w:pPr>
      <w:bookmarkStart w:id="0" w:name="_Toc175917886"/>
      <w:r>
        <w:lastRenderedPageBreak/>
        <w:t>Analyse prél</w:t>
      </w:r>
      <w:r w:rsidR="00AE470C">
        <w:t>i</w:t>
      </w:r>
      <w:r>
        <w:t>minaire</w:t>
      </w:r>
      <w:bookmarkEnd w:id="0"/>
    </w:p>
    <w:p w14:paraId="16AC3AFC" w14:textId="2E5F6308" w:rsidR="00381112" w:rsidRPr="00C03451"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8290E09" w14:textId="0E3C485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proofErr w:type="spellStart"/>
      <w:r w:rsidR="00C03451">
        <w:rPr>
          <w:szCs w:val="14"/>
        </w:rPr>
        <w:t>décider</w:t>
      </w:r>
      <w:proofErr w:type="spellEnd"/>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r w:rsidRPr="00C03451">
        <w:rPr>
          <w:u w:val="single"/>
        </w:rPr>
        <w:t xml:space="preserve">Prérequis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r w:rsidRPr="00C03451">
        <w:rPr>
          <w:u w:val="single"/>
        </w:rPr>
        <w:t xml:space="preserve">Matériel mit à disposition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C03451" w:rsidP="00C03451">
      <w:pPr>
        <w:pStyle w:val="Paragraphedeliste"/>
        <w:numPr>
          <w:ilvl w:val="0"/>
          <w:numId w:val="17"/>
        </w:numPr>
      </w:pPr>
      <w:hyperlink r:id="rId11" w:history="1">
        <w:r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2" w:name="_Toc175917888"/>
      <w:r w:rsidRPr="00791020">
        <w:rPr>
          <w:i w:val="0"/>
          <w:iCs/>
        </w:rPr>
        <w:t>Objectifs</w:t>
      </w:r>
      <w:bookmarkEnd w:id="2"/>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3" w:name="_Toc175917889"/>
      <w:r w:rsidR="239DB570" w:rsidRPr="00076C98">
        <w:rPr>
          <w:bCs/>
          <w:i w:val="0"/>
          <w:color w:val="000000" w:themeColor="text1"/>
          <w:szCs w:val="24"/>
        </w:rPr>
        <w:lastRenderedPageBreak/>
        <w:t>Gestion de projet</w:t>
      </w:r>
      <w:bookmarkEnd w:id="3"/>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4" w:name="_Toc175917890"/>
      <w:r>
        <w:t>Analyse</w:t>
      </w:r>
      <w:r w:rsidR="00E12330">
        <w:t xml:space="preserve"> / Conception</w:t>
      </w:r>
      <w:bookmarkEnd w:id="4"/>
    </w:p>
    <w:p w14:paraId="52F2F914" w14:textId="77777777" w:rsidR="00EE4813" w:rsidRDefault="0043492D" w:rsidP="00AA0785">
      <w:pPr>
        <w:pStyle w:val="Titre2"/>
        <w:rPr>
          <w:i w:val="0"/>
          <w:iCs/>
        </w:rPr>
      </w:pPr>
      <w:r>
        <w:rPr>
          <w:i w:val="0"/>
          <w:iCs/>
        </w:rPr>
        <w:t>Domaine</w:t>
      </w:r>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5" w:name="_Toc175917892"/>
      <w:r>
        <w:rPr>
          <w:i w:val="0"/>
          <w:iCs/>
        </w:rPr>
        <w:t>Concept</w:t>
      </w:r>
      <w:bookmarkEnd w:id="5"/>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6D77B7AD" w14:textId="48ADE4B4" w:rsidR="00862A80" w:rsidRDefault="00862A80" w:rsidP="00862A80">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0B3B09DD" w14:textId="77777777" w:rsidR="00862A80" w:rsidRPr="00862A80" w:rsidRDefault="00862A80" w:rsidP="00862A80">
      <w:pPr>
        <w:jc w:val="center"/>
      </w:pPr>
    </w:p>
    <w:p w14:paraId="64B7D46C" w14:textId="77777777" w:rsidR="00AA0785" w:rsidRDefault="00AA0785" w:rsidP="00AA0785">
      <w:pPr>
        <w:pStyle w:val="Retraitnormal1"/>
        <w:numPr>
          <w:ilvl w:val="0"/>
          <w:numId w:val="0"/>
        </w:numPr>
        <w:ind w:left="360"/>
        <w:rPr>
          <w:rFonts w:ascii="Arial" w:hAnsi="Arial"/>
          <w:sz w:val="24"/>
          <w:szCs w:val="14"/>
          <w:lang w:eastAsia="fr-FR"/>
        </w:rPr>
      </w:pP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6" w:name="_Toc175917893"/>
      <w:bookmarkStart w:id="7" w:name="_Toc71691012"/>
      <w:r>
        <w:rPr>
          <w:i w:val="0"/>
          <w:iCs/>
        </w:rPr>
        <w:lastRenderedPageBreak/>
        <w:t>Analyse fonctionnelle</w:t>
      </w:r>
      <w:bookmarkEnd w:id="6"/>
    </w:p>
    <w:p w14:paraId="3F454D13" w14:textId="77777777" w:rsidR="00975152" w:rsidRPr="00975152" w:rsidRDefault="00975152" w:rsidP="00975152"/>
    <w:p w14:paraId="1119D110" w14:textId="3ACEAC5E" w:rsidR="00862A80" w:rsidRPr="00862A80" w:rsidRDefault="00862A80" w:rsidP="00862A80">
      <w:pPr>
        <w:pStyle w:val="Titre3"/>
        <w:rPr>
          <w:lang w:val="fr-CH"/>
        </w:rPr>
      </w:pPr>
      <w:r w:rsidRPr="00862A80">
        <w:rPr>
          <w:lang w:val="fr-CH"/>
        </w:rPr>
        <w:t>Créer un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les données démographique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3"/>
              <w:gridCol w:w="7597"/>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4796A17D" w:rsidR="00862A80" w:rsidRPr="00862A80" w:rsidRDefault="00862A80" w:rsidP="00862A80">
                  <w:pPr>
                    <w:rPr>
                      <w:lang w:val="fr-CH"/>
                    </w:rPr>
                  </w:pPr>
                  <w:r w:rsidRPr="00862A80">
                    <w:rPr>
                      <w:lang w:val="fr-CH"/>
                    </w:rPr>
                    <w:t>Sur mon ordinateur Lorsque je lance l'application un graphique avec toutes les courbes apparaissent (</w:t>
                  </w:r>
                  <w:hyperlink r:id="rId13" w:history="1">
                    <w:r w:rsidRPr="001D414B">
                      <w:rPr>
                        <w:rStyle w:val="Lienhypertexte"/>
                        <w:lang w:val="fr-CH"/>
                      </w:rPr>
                      <w:t>maquette</w:t>
                    </w:r>
                    <w:r w:rsidR="001D414B" w:rsidRPr="001D414B">
                      <w:rPr>
                        <w:rStyle w:val="Lienhypertexte"/>
                        <w:lang w:val="fr-CH"/>
                      </w:rPr>
                      <w:t xml:space="preserve"> 1</w:t>
                    </w:r>
                  </w:hyperlink>
                  <w:r w:rsidRPr="00862A80">
                    <w:rPr>
                      <w:lang w:val="fr-CH"/>
                    </w:rPr>
                    <w:t>)</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713188CA"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w:t>
                  </w:r>
                  <w:hyperlink r:id="rId14" w:history="1">
                    <w:r w:rsidRPr="001D414B">
                      <w:rPr>
                        <w:rStyle w:val="Lienhypertexte"/>
                        <w:lang w:val="fr-CH"/>
                      </w:rPr>
                      <w:t>maquette</w:t>
                    </w:r>
                    <w:r w:rsidR="001D414B" w:rsidRPr="001D414B">
                      <w:rPr>
                        <w:rStyle w:val="Lienhypertexte"/>
                        <w:lang w:val="fr-CH"/>
                      </w:rPr>
                      <w:t xml:space="preserve"> 2</w:t>
                    </w:r>
                  </w:hyperlink>
                  <w:r w:rsidRPr="00862A80">
                    <w:rPr>
                      <w:lang w:val="fr-CH"/>
                    </w:rPr>
                    <w:t>)</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3DAAA735"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w:t>
                  </w:r>
                  <w:hyperlink r:id="rId15" w:history="1">
                    <w:r w:rsidRPr="001D414B">
                      <w:rPr>
                        <w:rStyle w:val="Lienhypertexte"/>
                        <w:lang w:val="fr-CH"/>
                      </w:rPr>
                      <w:t>maquette</w:t>
                    </w:r>
                    <w:r w:rsidR="001D414B" w:rsidRPr="001D414B">
                      <w:rPr>
                        <w:rStyle w:val="Lienhypertexte"/>
                        <w:lang w:val="fr-CH"/>
                      </w:rPr>
                      <w:t xml:space="preserve"> 3</w:t>
                    </w:r>
                  </w:hyperlink>
                  <w:r w:rsidRPr="00862A80">
                    <w:rPr>
                      <w:lang w:val="fr-CH"/>
                    </w:rPr>
                    <w:t>)</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25042FFC" w:rsidR="00862A80" w:rsidRPr="00862A80" w:rsidRDefault="00862A80" w:rsidP="00862A80">
                  <w:pPr>
                    <w:rPr>
                      <w:lang w:val="fr-CH"/>
                    </w:rPr>
                  </w:pPr>
                  <w:r w:rsidRPr="00862A80">
                    <w:rPr>
                      <w:lang w:val="fr-CH"/>
                    </w:rPr>
                    <w:t>L'application est sur le point d'afficher les courbes dans un graphique avec les données fournies. Quand une erreur survient lors de la lecture des données  Une boîte de message d'erreur s'affiche (</w:t>
                  </w:r>
                  <w:hyperlink r:id="rId16" w:history="1">
                    <w:r w:rsidRPr="001D414B">
                      <w:rPr>
                        <w:rStyle w:val="Lienhypertexte"/>
                        <w:lang w:val="fr-CH"/>
                      </w:rPr>
                      <w:t>maquette</w:t>
                    </w:r>
                    <w:r w:rsidR="001D414B" w:rsidRPr="001D414B">
                      <w:rPr>
                        <w:rStyle w:val="Lienhypertexte"/>
                        <w:lang w:val="fr-CH"/>
                      </w:rPr>
                      <w:t xml:space="preserve"> 4</w:t>
                    </w:r>
                  </w:hyperlink>
                  <w:r w:rsidRPr="00862A80">
                    <w:rPr>
                      <w:lang w:val="fr-CH"/>
                    </w:rPr>
                    <w:t>)</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r w:rsidRPr="00862A80">
        <w:rPr>
          <w:lang w:val="fr-CH"/>
        </w:rPr>
        <w:t>Trier le graphique par pays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r w:rsidRPr="00862A80">
                    <w:rPr>
                      <w:lang w:val="fr-CH"/>
                    </w:rPr>
                    <w:t>sélectionner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11384B24"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w:t>
                  </w:r>
                  <w:hyperlink r:id="rId17" w:history="1">
                    <w:r w:rsidRPr="001D414B">
                      <w:rPr>
                        <w:rStyle w:val="Lienhypertexte"/>
                        <w:lang w:val="fr-CH"/>
                      </w:rPr>
                      <w:t>maquettes</w:t>
                    </w:r>
                    <w:r w:rsidR="001D414B" w:rsidRPr="001D414B">
                      <w:rPr>
                        <w:rStyle w:val="Lienhypertexte"/>
                        <w:lang w:val="fr-CH"/>
                      </w:rPr>
                      <w:t xml:space="preserve"> 5</w:t>
                    </w:r>
                  </w:hyperlink>
                  <w:r w:rsidRPr="00862A80">
                    <w:rPr>
                      <w:lang w:val="fr-CH"/>
                    </w:rPr>
                    <w:t>)</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r w:rsidRPr="00862A80">
        <w:rPr>
          <w:lang w:val="fr-CH"/>
        </w:rPr>
        <w:lastRenderedPageBreak/>
        <w:t>Filtrer le graphique par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r w:rsidRPr="00862A80">
                    <w:rPr>
                      <w:lang w:val="fr-CH"/>
                    </w:rPr>
                    <w:t>dates</w:t>
                  </w:r>
                </w:p>
              </w:tc>
              <w:tc>
                <w:tcPr>
                  <w:tcW w:w="0" w:type="auto"/>
                  <w:hideMark/>
                </w:tcPr>
                <w:p w14:paraId="082D05D4" w14:textId="62B47649"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w:t>
                  </w:r>
                  <w:hyperlink r:id="rId18" w:history="1">
                    <w:r w:rsidRPr="001D414B">
                      <w:rPr>
                        <w:rStyle w:val="Lienhypertexte"/>
                        <w:lang w:val="fr-CH"/>
                      </w:rPr>
                      <w:t>maquette</w:t>
                    </w:r>
                    <w:r w:rsidR="001D414B" w:rsidRPr="001D414B">
                      <w:rPr>
                        <w:rStyle w:val="Lienhypertexte"/>
                        <w:lang w:val="fr-CH"/>
                      </w:rPr>
                      <w:t xml:space="preserve"> 6</w:t>
                    </w:r>
                  </w:hyperlink>
                  <w:r w:rsidRPr="00862A80">
                    <w:rPr>
                      <w:lang w:val="fr-CH"/>
                    </w:rPr>
                    <w:t>)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0B33CC7A"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le zoom sur le graphe et le mouvement du graphe se bloquent</w:t>
                  </w:r>
                  <w:r w:rsidR="00141112">
                    <w:rPr>
                      <w:lang w:val="fr-CH"/>
                    </w:rPr>
                    <w:t xml:space="preserve"> et la </w:t>
                  </w:r>
                  <w:proofErr w:type="spellStart"/>
                  <w:r w:rsidR="00141112">
                    <w:rPr>
                      <w:lang w:val="fr-CH"/>
                    </w:rPr>
                    <w:t>checkbox</w:t>
                  </w:r>
                  <w:proofErr w:type="spellEnd"/>
                  <w:r w:rsidR="00141112">
                    <w:rPr>
                      <w:lang w:val="fr-CH"/>
                    </w:rPr>
                    <w:t xml:space="preserve"> "lock" se coche</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39ECDB6C"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w:t>
                  </w:r>
                  <w:hyperlink r:id="rId19" w:history="1">
                    <w:r w:rsidRPr="001D414B">
                      <w:rPr>
                        <w:rStyle w:val="Lienhypertexte"/>
                        <w:lang w:val="fr-CH"/>
                      </w:rPr>
                      <w:t>maquette</w:t>
                    </w:r>
                    <w:r w:rsidR="001D414B" w:rsidRPr="001D414B">
                      <w:rPr>
                        <w:rStyle w:val="Lienhypertexte"/>
                        <w:lang w:val="fr-CH"/>
                      </w:rPr>
                      <w:t xml:space="preserve"> 7</w:t>
                    </w:r>
                  </w:hyperlink>
                  <w:r w:rsidRPr="00862A80">
                    <w:rPr>
                      <w:lang w:val="fr-CH"/>
                    </w:rPr>
                    <w:t>)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F2F454B"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w:t>
                  </w:r>
                  <w:hyperlink r:id="rId20" w:history="1">
                    <w:r w:rsidRPr="001D414B">
                      <w:rPr>
                        <w:rStyle w:val="Lienhypertexte"/>
                        <w:lang w:val="fr-CH"/>
                      </w:rPr>
                      <w:t>maquette</w:t>
                    </w:r>
                    <w:r w:rsidR="001D414B" w:rsidRPr="001D414B">
                      <w:rPr>
                        <w:rStyle w:val="Lienhypertexte"/>
                        <w:lang w:val="fr-CH"/>
                      </w:rPr>
                      <w:t xml:space="preserve"> 8</w:t>
                    </w:r>
                  </w:hyperlink>
                  <w:r w:rsidRPr="00862A80">
                    <w:rPr>
                      <w:lang w:val="fr-CH"/>
                    </w:rPr>
                    <w:t xml:space="preserv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4EACDEBC"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w:t>
                  </w:r>
                  <w:hyperlink r:id="rId21" w:history="1">
                    <w:r w:rsidRPr="001D414B">
                      <w:rPr>
                        <w:rStyle w:val="Lienhypertexte"/>
                        <w:lang w:val="fr-CH"/>
                      </w:rPr>
                      <w:t>maquette</w:t>
                    </w:r>
                    <w:r w:rsidR="001D414B" w:rsidRPr="001D414B">
                      <w:rPr>
                        <w:rStyle w:val="Lienhypertexte"/>
                        <w:lang w:val="fr-CH"/>
                      </w:rPr>
                      <w:t xml:space="preserve"> 9</w:t>
                    </w:r>
                  </w:hyperlink>
                  <w:r w:rsidRPr="00862A80">
                    <w:rPr>
                      <w:lang w:val="fr-CH"/>
                    </w:rPr>
                    <w:t>)</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663E3339" w14:textId="77777777" w:rsidR="007C68B3" w:rsidRDefault="007C68B3" w:rsidP="007C68B3"/>
    <w:p w14:paraId="612A69C7"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60EA108A" w:rsidR="00AE5F3B"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064AC132" w:rsidR="00AA0785" w:rsidRPr="00A943C5" w:rsidRDefault="00AE5F3B" w:rsidP="00AA0785">
      <w:r>
        <w:br w:type="page"/>
      </w:r>
    </w:p>
    <w:p w14:paraId="2A71534C" w14:textId="77777777" w:rsidR="00AA0785" w:rsidRPr="0049659A" w:rsidRDefault="00AA0785" w:rsidP="00684B3D">
      <w:pPr>
        <w:pStyle w:val="Titre1"/>
        <w:tabs>
          <w:tab w:val="num" w:pos="360"/>
        </w:tabs>
      </w:pPr>
      <w:bookmarkStart w:id="9" w:name="_Toc71703259"/>
      <w:bookmarkStart w:id="10" w:name="_Toc175917895"/>
      <w:r w:rsidRPr="0049659A">
        <w:lastRenderedPageBreak/>
        <w:t>R</w:t>
      </w:r>
      <w:bookmarkEnd w:id="9"/>
      <w:r w:rsidR="00684B3D">
        <w:t>éalisation</w:t>
      </w:r>
      <w:bookmarkEnd w:id="10"/>
    </w:p>
    <w:p w14:paraId="23D508D0" w14:textId="752C72C0" w:rsidR="003A0F9C" w:rsidRPr="001405CE" w:rsidRDefault="003A0F9C" w:rsidP="003A0F9C">
      <w:pPr>
        <w:pStyle w:val="Titre2"/>
        <w:rPr>
          <w:i w:val="0"/>
          <w:iCs/>
          <w:color w:val="000000" w:themeColor="text1"/>
        </w:rPr>
      </w:pPr>
      <w:bookmarkStart w:id="11" w:name="_Toc175917896"/>
      <w:bookmarkStart w:id="12" w:name="_Toc25553317"/>
      <w:bookmarkStart w:id="13" w:name="_Toc71691022"/>
      <w:r w:rsidRPr="001405CE">
        <w:rPr>
          <w:i w:val="0"/>
          <w:iCs/>
          <w:color w:val="000000" w:themeColor="text1"/>
        </w:rPr>
        <w:t>Points de design spécifiques</w:t>
      </w:r>
      <w:bookmarkEnd w:id="11"/>
    </w:p>
    <w:p w14:paraId="3EBFE563" w14:textId="17CF7580" w:rsidR="003A0F9C" w:rsidRDefault="001B34F4" w:rsidP="003A0F9C">
      <w:pPr>
        <w:pStyle w:val="Titre3"/>
        <w:rPr>
          <w:color w:val="000000" w:themeColor="text1"/>
        </w:rPr>
      </w:pPr>
      <w:r>
        <w:rPr>
          <w:color w:val="000000" w:themeColor="text1"/>
        </w:rPr>
        <w:t>Gestion du chemin d’accès au fichier CSV</w:t>
      </w:r>
    </w:p>
    <w:p w14:paraId="5AE35ACA" w14:textId="2FB9F83A" w:rsidR="001B34F4" w:rsidRDefault="001B34F4" w:rsidP="001B34F4">
      <w:r>
        <w:t xml:space="preserve">Dans l’application la gestion du chemin d’accès </w:t>
      </w:r>
      <w:r w:rsidR="003B1895">
        <w:t>du fichier CSV est géré dynamiquement c’est-à-dire qu’est c’est l’utilisateur qui choisit le fichier de donnée. Une fois le fichier choisit l</w:t>
      </w:r>
      <w:r w:rsidR="003B1895" w:rsidRPr="003B1895">
        <w:t xml:space="preserve">e chemin est enregistré dans un fichier texte </w:t>
      </w:r>
      <w:r w:rsidR="003B1895">
        <w:t>(path.txt)</w:t>
      </w:r>
      <w:r w:rsidR="003B1895" w:rsidRPr="003B1895">
        <w:t>. Si le fichier texte est absent</w:t>
      </w:r>
      <w:r w:rsidR="00AE5F3B">
        <w:t xml:space="preserve"> alors l’explorateur de fichier s’ouvre pour pouvoir sélectionner le fichier. Voici la partie du code qui permet cela : </w:t>
      </w:r>
    </w:p>
    <w:p w14:paraId="5B1436D4" w14:textId="77777777" w:rsidR="00AE5F3B" w:rsidRDefault="00AE5F3B" w:rsidP="001B34F4"/>
    <w:p w14:paraId="715E3908" w14:textId="2B91B45B" w:rsidR="00AE5F3B" w:rsidRPr="001B34F4" w:rsidRDefault="00AE5F3B" w:rsidP="00AE5F3B">
      <w:pPr>
        <w:jc w:val="center"/>
      </w:pPr>
      <w:r>
        <w:rPr>
          <w:noProof/>
        </w:rPr>
        <w:drawing>
          <wp:inline distT="0" distB="0" distL="0" distR="0" wp14:anchorId="5DED7DC1" wp14:editId="283A7777">
            <wp:extent cx="5768575" cy="1937982"/>
            <wp:effectExtent l="0" t="0" r="3810" b="5715"/>
            <wp:docPr id="176523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1833" name="Imag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99252" cy="1948288"/>
                    </a:xfrm>
                    <a:prstGeom prst="rect">
                      <a:avLst/>
                    </a:prstGeom>
                    <a:noFill/>
                    <a:ln>
                      <a:noFill/>
                    </a:ln>
                  </pic:spPr>
                </pic:pic>
              </a:graphicData>
            </a:graphic>
          </wp:inline>
        </w:drawing>
      </w:r>
    </w:p>
    <w:p w14:paraId="62CFDEEE" w14:textId="77777777" w:rsidR="003A0F9C" w:rsidRPr="003569B2" w:rsidRDefault="003A0F9C" w:rsidP="003A0F9C">
      <w:pPr>
        <w:rPr>
          <w:color w:val="000000" w:themeColor="text1"/>
        </w:rPr>
      </w:pPr>
    </w:p>
    <w:p w14:paraId="304F0FAE" w14:textId="3B6A4FBC" w:rsidR="00E86765" w:rsidRPr="00E86765" w:rsidRDefault="002C37BF" w:rsidP="00E86765">
      <w:pPr>
        <w:pStyle w:val="Titre3"/>
        <w:rPr>
          <w:color w:val="000000" w:themeColor="text1"/>
        </w:rPr>
      </w:pPr>
      <w:r w:rsidRPr="002C37BF">
        <w:rPr>
          <w:color w:val="000000" w:themeColor="text1"/>
        </w:rPr>
        <w:t>Filtrage des données par années</w:t>
      </w:r>
    </w:p>
    <w:p w14:paraId="69A395D9" w14:textId="506D8C5E" w:rsidR="002C37BF" w:rsidRDefault="00E86765" w:rsidP="00E86765">
      <w:r>
        <w:t>Pour permettre un filtrage par date, l'utilisateur peut sélectionner une plage d'années et afficher uniquement les données pertinentes. Cela nécessite de valider les années saisies et d'ajuster dynamiquement l'affichage en conséquence en effectuant un zoom sur l’axe verticale. Voici le code permettant d’effectuer le filtre :</w:t>
      </w:r>
    </w:p>
    <w:p w14:paraId="7132D3C8" w14:textId="77777777" w:rsidR="00E86765" w:rsidRDefault="00E86765" w:rsidP="00E86765"/>
    <w:p w14:paraId="2CE9DC73" w14:textId="29E5FAD7" w:rsidR="009F0DC1" w:rsidRDefault="00E86765" w:rsidP="00E86765">
      <w:r>
        <w:rPr>
          <w:noProof/>
        </w:rPr>
        <w:drawing>
          <wp:inline distT="0" distB="0" distL="0" distR="0" wp14:anchorId="7054D488" wp14:editId="1BB274E0">
            <wp:extent cx="5807123" cy="738085"/>
            <wp:effectExtent l="0" t="0" r="3175" b="5080"/>
            <wp:docPr id="424030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82975" cy="747726"/>
                    </a:xfrm>
                    <a:prstGeom prst="rect">
                      <a:avLst/>
                    </a:prstGeom>
                    <a:noFill/>
                    <a:ln>
                      <a:noFill/>
                    </a:ln>
                  </pic:spPr>
                </pic:pic>
              </a:graphicData>
            </a:graphic>
          </wp:inline>
        </w:drawing>
      </w:r>
    </w:p>
    <w:p w14:paraId="5ED5CD59" w14:textId="3708233E" w:rsidR="003A0F9C" w:rsidRPr="009F0DC1" w:rsidRDefault="009F0DC1" w:rsidP="003A0F9C">
      <w:r>
        <w:br w:type="page"/>
      </w:r>
    </w:p>
    <w:p w14:paraId="0801BCDF" w14:textId="77777777" w:rsidR="00E86765" w:rsidRDefault="00E86765" w:rsidP="00E86765">
      <w:pPr>
        <w:pStyle w:val="Titre3"/>
      </w:pPr>
      <w:bookmarkStart w:id="14" w:name="_Toc175917900"/>
      <w:r w:rsidRPr="00E86765">
        <w:lastRenderedPageBreak/>
        <w:t>Affichage dynamique des pays sélectionnés</w:t>
      </w:r>
    </w:p>
    <w:p w14:paraId="378C56F6" w14:textId="58F7C3D5" w:rsidR="00E86765" w:rsidRDefault="00E86765" w:rsidP="00E86765">
      <w:r>
        <w:t>Dans l’application l</w:t>
      </w:r>
      <w:r w:rsidRPr="00E86765">
        <w:t xml:space="preserve">’utilisateur peut sélectionner plusieurs pays dans </w:t>
      </w:r>
      <w:proofErr w:type="spellStart"/>
      <w:r w:rsidRPr="00E86765">
        <w:t>countryCheckBox</w:t>
      </w:r>
      <w:proofErr w:type="spellEnd"/>
      <w:r>
        <w:t xml:space="preserve"> (qui est une "</w:t>
      </w:r>
      <w:proofErr w:type="spellStart"/>
      <w:r>
        <w:t>CheckedListBox</w:t>
      </w:r>
      <w:proofErr w:type="spellEnd"/>
      <w:r>
        <w:t xml:space="preserve">" qui est disponible par défaut dans </w:t>
      </w:r>
      <w:proofErr w:type="spellStart"/>
      <w:r>
        <w:t>windows</w:t>
      </w:r>
      <w:proofErr w:type="spellEnd"/>
      <w:r>
        <w:t xml:space="preserve"> </w:t>
      </w:r>
      <w:proofErr w:type="spellStart"/>
      <w:r>
        <w:t>forms</w:t>
      </w:r>
      <w:proofErr w:type="spellEnd"/>
      <w:r>
        <w:t>)</w:t>
      </w:r>
      <w:r w:rsidRPr="00E86765">
        <w:t xml:space="preserve"> pour afficher leurs données de population. </w:t>
      </w:r>
      <w:r w:rsidR="009F0DC1">
        <w:t>Voici le code permettant d’afficher les pays sélectionner :</w:t>
      </w:r>
    </w:p>
    <w:p w14:paraId="63FBAC28" w14:textId="77777777" w:rsidR="009F0DC1" w:rsidRDefault="009F0DC1" w:rsidP="00E86765"/>
    <w:p w14:paraId="6464FAF6" w14:textId="03C0159E" w:rsidR="009F0DC1" w:rsidRDefault="009F0DC1" w:rsidP="00E86765">
      <w:r>
        <w:rPr>
          <w:noProof/>
        </w:rPr>
        <w:drawing>
          <wp:inline distT="0" distB="0" distL="0" distR="0" wp14:anchorId="6727F779" wp14:editId="1F09FDC7">
            <wp:extent cx="5745480" cy="2415540"/>
            <wp:effectExtent l="0" t="0" r="7620" b="3810"/>
            <wp:docPr id="1815137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14:paraId="0D204E56" w14:textId="77777777" w:rsidR="009F0DC1" w:rsidRDefault="009F0DC1" w:rsidP="00E86765"/>
    <w:p w14:paraId="4597A0A6" w14:textId="3CC3AFA8" w:rsidR="009F0DC1" w:rsidRDefault="009F0DC1" w:rsidP="00E86765">
      <w:r>
        <w:t>Et voici le code qui permet de récolter les pays sélectionnés :</w:t>
      </w:r>
    </w:p>
    <w:p w14:paraId="5A75004C" w14:textId="77777777" w:rsidR="009F0DC1" w:rsidRDefault="009F0DC1" w:rsidP="00E86765"/>
    <w:p w14:paraId="73920E0A" w14:textId="34A2797B" w:rsidR="00C23A4F" w:rsidRDefault="009F0DC1" w:rsidP="00E86765">
      <w:r>
        <w:rPr>
          <w:noProof/>
        </w:rPr>
        <w:drawing>
          <wp:inline distT="0" distB="0" distL="0" distR="0" wp14:anchorId="6153E2EB" wp14:editId="641BF16E">
            <wp:extent cx="5745480" cy="3493770"/>
            <wp:effectExtent l="0" t="0" r="7620" b="0"/>
            <wp:docPr id="756822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73984BD7" w14:textId="28648BBB" w:rsidR="009F0DC1" w:rsidRPr="00E86765" w:rsidRDefault="00C23A4F" w:rsidP="00E86765">
      <w:r>
        <w:br w:type="page"/>
      </w:r>
    </w:p>
    <w:p w14:paraId="1A88B0A8" w14:textId="03A5BAF3" w:rsidR="00FD3342" w:rsidRDefault="00FD3342" w:rsidP="00FD3342">
      <w:pPr>
        <w:pStyle w:val="Titre2"/>
        <w:rPr>
          <w:i w:val="0"/>
          <w:iCs/>
        </w:rPr>
      </w:pPr>
      <w:r>
        <w:rPr>
          <w:i w:val="0"/>
          <w:iCs/>
        </w:rPr>
        <w:lastRenderedPageBreak/>
        <w:t>Déroulement</w:t>
      </w:r>
      <w:bookmarkEnd w:id="14"/>
    </w:p>
    <w:p w14:paraId="3FA1AD05" w14:textId="2C50FCA0" w:rsidR="00D52B0F" w:rsidRDefault="00D52B0F" w:rsidP="00D52B0F">
      <w:pPr>
        <w:pStyle w:val="Titre3"/>
      </w:pPr>
      <w:r w:rsidRPr="00D52B0F">
        <w:t>Créer un graphique</w:t>
      </w:r>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r w:rsidRPr="003746B8">
        <w:t>Trier le graphique par pay</w:t>
      </w:r>
      <w:r>
        <w:t>s</w:t>
      </w:r>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r w:rsidRPr="000E39B5">
        <w:t>Filtrer le graphique par date</w:t>
      </w:r>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r w:rsidRPr="008C0406">
        <w:t xml:space="preserve">Choisir le </w:t>
      </w:r>
      <w:proofErr w:type="spellStart"/>
      <w:r w:rsidRPr="008C0406">
        <w:t>path</w:t>
      </w:r>
      <w:proofErr w:type="spellEnd"/>
      <w:r w:rsidRPr="008C0406">
        <w:t xml:space="preserve"> du fichier csv</w:t>
      </w:r>
    </w:p>
    <w:p w14:paraId="76844746" w14:textId="14CE0ABA" w:rsidR="008C0406" w:rsidRPr="008C0406" w:rsidRDefault="008C0406" w:rsidP="008C0406">
      <w:r>
        <w:t xml:space="preserve">Pour mettre en place cette fonctionnalité je n’ai pas eu problème majeur </w:t>
      </w:r>
    </w:p>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26"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 Fichier qui représente la point d’entrée de l’application</w:t>
      </w:r>
    </w:p>
    <w:p w14:paraId="331B085E" w14:textId="77279422" w:rsidR="001405CE" w:rsidRDefault="002D7028" w:rsidP="002D7028">
      <w:pPr>
        <w:pStyle w:val="Paragraphedeliste"/>
        <w:numPr>
          <w:ilvl w:val="0"/>
          <w:numId w:val="17"/>
        </w:numPr>
      </w:pPr>
      <w:r w:rsidRPr="002D7028">
        <w:t>world_population.csv</w:t>
      </w:r>
      <w:r>
        <w:t> : Fichier qui contient les données</w:t>
      </w:r>
    </w:p>
    <w:p w14:paraId="7638ABE6" w14:textId="3A8191EA" w:rsidR="00A943C5" w:rsidRPr="002D7028" w:rsidRDefault="001405CE" w:rsidP="001405CE">
      <w:r>
        <w:br w:type="page"/>
      </w:r>
    </w:p>
    <w:p w14:paraId="2F1CC8EE" w14:textId="77777777" w:rsidR="0049659A" w:rsidRPr="00791020" w:rsidRDefault="0049659A" w:rsidP="0049659A">
      <w:pPr>
        <w:pStyle w:val="Titre2"/>
        <w:rPr>
          <w:i w:val="0"/>
          <w:iCs/>
        </w:rPr>
      </w:pPr>
      <w:bookmarkStart w:id="18" w:name="_Toc175917902"/>
      <w:r w:rsidRPr="00791020">
        <w:rPr>
          <w:i w:val="0"/>
          <w:iCs/>
        </w:rPr>
        <w:lastRenderedPageBreak/>
        <w:t>Description des test</w:t>
      </w:r>
      <w:bookmarkEnd w:id="16"/>
      <w:r w:rsidRPr="00791020">
        <w:rPr>
          <w:i w:val="0"/>
          <w:iCs/>
        </w:rPr>
        <w:t>s effectués</w:t>
      </w:r>
      <w:bookmarkEnd w:id="17"/>
      <w:bookmarkEnd w:id="18"/>
    </w:p>
    <w:p w14:paraId="6BC6429F" w14:textId="77777777" w:rsidR="002D7028" w:rsidRDefault="002D7028" w:rsidP="002D7028">
      <w:pPr>
        <w:pStyle w:val="Titre3"/>
        <w:rPr>
          <w:lang w:val="fr-CH"/>
        </w:rPr>
      </w:pPr>
      <w:r w:rsidRPr="002D7028">
        <w:rPr>
          <w:lang w:val="fr-CH"/>
        </w:rPr>
        <w:t xml:space="preserve">Choisir le </w:t>
      </w:r>
      <w:proofErr w:type="spellStart"/>
      <w:r w:rsidRPr="002D7028">
        <w:rPr>
          <w:lang w:val="fr-CH"/>
        </w:rPr>
        <w:t>path</w:t>
      </w:r>
      <w:proofErr w:type="spellEnd"/>
      <w:r w:rsidRPr="002D7028">
        <w:rPr>
          <w:lang w:val="fr-CH"/>
        </w:rPr>
        <w:t xml:space="preserve"> du fichier csv</w:t>
      </w:r>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Sur l'ordinateur de l'utilisateur  Quand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ouvert  Quand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r w:rsidRPr="002D7028">
              <w:rPr>
                <w:i/>
                <w:lang w:val="fr-CH"/>
              </w:rPr>
              <w:t>réouvrir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r w:rsidRPr="002D7028">
              <w:rPr>
                <w:i/>
                <w:lang w:val="fr-CH"/>
              </w:rPr>
              <w:t>modifier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Dans l'explorateur de fichier ouvert  Quand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7857DD4F" w14:textId="77777777" w:rsidR="002D7028" w:rsidRDefault="002D7028" w:rsidP="002D7028">
      <w:pPr>
        <w:pStyle w:val="Titre3"/>
        <w:rPr>
          <w:lang w:val="fr-CH"/>
        </w:rPr>
      </w:pPr>
      <w:r w:rsidRPr="002D7028">
        <w:rPr>
          <w:lang w:val="fr-CH"/>
        </w:rPr>
        <w:t>Filtrer le graphique par date</w:t>
      </w:r>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r w:rsidRPr="002D7028">
              <w:rPr>
                <w:i/>
                <w:lang w:val="fr-CH"/>
              </w:rPr>
              <w:t>dates</w:t>
            </w:r>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r w:rsidRPr="002D7028">
              <w:rPr>
                <w:i/>
                <w:lang w:val="fr-CH"/>
              </w:rPr>
              <w:t>zoom/mouvement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Dans la fenêtre du graphe avec les champs remplis  Quand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graphe  Quand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graphe  Quand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Dans la fenêtre du graphe  Quand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1405CE">
        <w:trPr>
          <w:trHeight w:val="1098"/>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3D24B721" w14:textId="77777777" w:rsid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p w14:paraId="4BA4216A" w14:textId="77777777" w:rsidR="001405CE" w:rsidRPr="002D7028" w:rsidRDefault="001405CE" w:rsidP="001405CE">
            <w:pPr>
              <w:pStyle w:val="En-tte"/>
              <w:rPr>
                <w:i/>
                <w:lang w:val="fr-CH"/>
              </w:rPr>
            </w:pP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70E3F999" w14:textId="0C52ADD2" w:rsidR="002D7028" w:rsidRDefault="002D7028" w:rsidP="002D7028">
      <w:pPr>
        <w:pStyle w:val="Titre3"/>
        <w:rPr>
          <w:lang w:val="fr-CH"/>
        </w:rPr>
      </w:pPr>
      <w:r w:rsidRPr="002D7028">
        <w:rPr>
          <w:lang w:val="fr-CH"/>
        </w:rPr>
        <w:t>Trier le graphique par pays</w:t>
      </w:r>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r w:rsidRPr="002D7028">
              <w:rPr>
                <w:i/>
                <w:lang w:val="fr-CH"/>
              </w:rPr>
              <w:t>selectionner</w:t>
            </w:r>
            <w:proofErr w:type="spell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graphe  Quand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r w:rsidRPr="002D7028">
              <w:rPr>
                <w:i/>
                <w:lang w:val="fr-CH"/>
              </w:rPr>
              <w:t>modifier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w:t>
            </w:r>
            <w:r w:rsidRPr="002D7028">
              <w:rPr>
                <w:i/>
                <w:lang w:val="fr-CH"/>
              </w:rPr>
              <w:lastRenderedPageBreak/>
              <w:t xml:space="preserve">"Display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lastRenderedPageBreak/>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6C9EE7CB" w14:textId="77777777" w:rsidR="002D7028" w:rsidRDefault="002D7028" w:rsidP="002D7028">
      <w:pPr>
        <w:pStyle w:val="Titre3"/>
        <w:rPr>
          <w:lang w:val="fr-CH"/>
        </w:rPr>
      </w:pPr>
      <w:r w:rsidRPr="002D7028">
        <w:rPr>
          <w:lang w:val="fr-CH"/>
        </w:rPr>
        <w:t>Créer un graphique</w:t>
      </w:r>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Dans la page du graphique  Quand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Dans la page du graphique  Quand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L'application est sur le point d'afficher les courbes dans un graphique avec les données fournies. Quand une erreur survient lors de la lecture des données  Une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77777777" w:rsidR="0049659A" w:rsidRPr="002D7028" w:rsidRDefault="0049659A" w:rsidP="0049659A">
      <w:pPr>
        <w:pStyle w:val="En-tte"/>
        <w:ind w:left="357"/>
        <w:rPr>
          <w:i/>
          <w:lang w:val="fr-CH"/>
        </w:rPr>
      </w:pPr>
    </w:p>
    <w:p w14:paraId="151722CA"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t xml:space="preserve">Erreurs </w:t>
      </w:r>
      <w:bookmarkEnd w:id="19"/>
      <w:r w:rsidRPr="00791020">
        <w:rPr>
          <w:i w:val="0"/>
          <w:iCs/>
        </w:rPr>
        <w:t>restantes</w:t>
      </w:r>
      <w:bookmarkEnd w:id="20"/>
      <w:bookmarkEnd w:id="21"/>
      <w:r w:rsidRPr="00791020">
        <w:rPr>
          <w:i w:val="0"/>
          <w:iCs/>
        </w:rPr>
        <w:t xml:space="preserve">  </w:t>
      </w:r>
    </w:p>
    <w:p w14:paraId="72E383FA" w14:textId="0387A154" w:rsidR="00AA0785" w:rsidRDefault="00C23A4F" w:rsidP="00AA0785">
      <w:pPr>
        <w:pStyle w:val="En-tte"/>
        <w:rPr>
          <w:rFonts w:cs="Arial"/>
          <w:iCs/>
        </w:rPr>
      </w:pPr>
      <w:r>
        <w:rPr>
          <w:rFonts w:cs="Arial"/>
          <w:iCs/>
        </w:rPr>
        <w:t xml:space="preserve">Je n’ai découvert énormément d’erreur cependant dans le code </w:t>
      </w:r>
      <w:r w:rsidR="001C424E">
        <w:rPr>
          <w:rFonts w:cs="Arial"/>
          <w:iCs/>
        </w:rPr>
        <w:t>il y a une partie qui doit être changé qui est celle-ci :</w:t>
      </w:r>
    </w:p>
    <w:p w14:paraId="3B9E23EB" w14:textId="77777777" w:rsidR="001C424E" w:rsidRDefault="001C424E" w:rsidP="00AA0785">
      <w:pPr>
        <w:pStyle w:val="En-tte"/>
        <w:rPr>
          <w:rFonts w:cs="Arial"/>
          <w:iCs/>
        </w:rPr>
      </w:pPr>
    </w:p>
    <w:p w14:paraId="4A0EB16B" w14:textId="3C19590C" w:rsidR="001C424E" w:rsidRDefault="001C424E" w:rsidP="00AA0785">
      <w:pPr>
        <w:pStyle w:val="En-tte"/>
        <w:rPr>
          <w:rFonts w:cs="Arial"/>
          <w:iCs/>
        </w:rPr>
      </w:pPr>
      <w:r>
        <w:rPr>
          <w:rFonts w:cs="Arial"/>
          <w:iCs/>
          <w:noProof/>
        </w:rPr>
        <w:drawing>
          <wp:inline distT="0" distB="0" distL="0" distR="0" wp14:anchorId="5DDA5AB7" wp14:editId="304DEEC5">
            <wp:extent cx="5745480" cy="1091565"/>
            <wp:effectExtent l="0" t="0" r="7620" b="0"/>
            <wp:docPr id="394928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45480" cy="1091565"/>
                    </a:xfrm>
                    <a:prstGeom prst="rect">
                      <a:avLst/>
                    </a:prstGeom>
                    <a:noFill/>
                    <a:ln>
                      <a:noFill/>
                    </a:ln>
                  </pic:spPr>
                </pic:pic>
              </a:graphicData>
            </a:graphic>
          </wp:inline>
        </w:drawing>
      </w:r>
    </w:p>
    <w:p w14:paraId="6B2D939C" w14:textId="77777777" w:rsidR="001C424E" w:rsidRDefault="001C424E" w:rsidP="00AA0785">
      <w:pPr>
        <w:pStyle w:val="En-tte"/>
        <w:rPr>
          <w:rFonts w:cs="Arial"/>
          <w:iCs/>
        </w:rPr>
      </w:pPr>
    </w:p>
    <w:p w14:paraId="5AA7656F" w14:textId="0F217092" w:rsidR="00DE790A" w:rsidRDefault="001C424E" w:rsidP="00AA0785">
      <w:pPr>
        <w:pStyle w:val="En-tte"/>
        <w:rPr>
          <w:rFonts w:cs="Arial"/>
          <w:iCs/>
        </w:rPr>
      </w:pPr>
      <w:r>
        <w:rPr>
          <w:rFonts w:cs="Arial"/>
          <w:iCs/>
        </w:rPr>
        <w:t>Cette partie permet de régler le bug de décalage qu’il y avait quand l’utilisateur cochait. Selon moi cela doit être changé car le pense qu’il y a un événement plus adapté que celui qui est utilisé dans le code et qui permettrait de détecter quand une case est cochée c</w:t>
      </w:r>
      <w:r w:rsidRPr="001C424E">
        <w:rPr>
          <w:rFonts w:cs="Arial"/>
          <w:iCs/>
        </w:rPr>
        <w:t>ependant, par manque de temps et parce que ce n'était pas prioritaire, j</w:t>
      </w:r>
      <w:r w:rsidR="00DE790A">
        <w:rPr>
          <w:rFonts w:cs="Arial"/>
          <w:iCs/>
        </w:rPr>
        <w:t>’ai décidé</w:t>
      </w:r>
      <w:r w:rsidRPr="001C424E">
        <w:rPr>
          <w:rFonts w:cs="Arial"/>
          <w:iCs/>
        </w:rPr>
        <w:t xml:space="preserve"> approfondir mes recherches</w:t>
      </w:r>
      <w:r w:rsidR="00DE790A">
        <w:rPr>
          <w:rFonts w:cs="Arial"/>
          <w:iCs/>
        </w:rPr>
        <w:t xml:space="preserve"> pour le moment</w:t>
      </w:r>
      <w:r w:rsidRPr="001C424E">
        <w:rPr>
          <w:rFonts w:cs="Arial"/>
          <w:iCs/>
        </w:rPr>
        <w:t>.</w:t>
      </w:r>
    </w:p>
    <w:p w14:paraId="65EEA449" w14:textId="392C128A" w:rsidR="001C424E" w:rsidRPr="0049659A" w:rsidRDefault="00DE790A" w:rsidP="00DE790A">
      <w:pPr>
        <w:rPr>
          <w:rFonts w:cs="Arial"/>
          <w:iCs/>
        </w:rPr>
      </w:pPr>
      <w:r>
        <w:rPr>
          <w:rFonts w:cs="Arial"/>
          <w:iCs/>
        </w:rPr>
        <w:br w:type="page"/>
      </w:r>
    </w:p>
    <w:p w14:paraId="1D4B12BF" w14:textId="71E5C2B4" w:rsidR="00AA0785" w:rsidRDefault="00AA0785" w:rsidP="00684B3D">
      <w:pPr>
        <w:pStyle w:val="Titre1"/>
        <w:tabs>
          <w:tab w:val="num" w:pos="360"/>
        </w:tabs>
      </w:pPr>
      <w:bookmarkStart w:id="22" w:name="_Toc25553328"/>
      <w:bookmarkStart w:id="23" w:name="_Toc71703263"/>
      <w:bookmarkStart w:id="24" w:name="_Toc175917904"/>
      <w:r w:rsidRPr="0049659A">
        <w:lastRenderedPageBreak/>
        <w:t>C</w:t>
      </w:r>
      <w:bookmarkEnd w:id="22"/>
      <w:bookmarkEnd w:id="23"/>
      <w:r w:rsidR="00684B3D">
        <w:t>onclu</w:t>
      </w:r>
      <w:r w:rsidR="003C7D4B">
        <w:t>s</w:t>
      </w:r>
      <w:r w:rsidR="00684B3D">
        <w:t>ion</w:t>
      </w:r>
      <w:bookmarkEnd w:id="24"/>
    </w:p>
    <w:p w14:paraId="4C2F8CA6" w14:textId="77777777" w:rsidR="00176039" w:rsidRDefault="00DE790A" w:rsidP="00176039">
      <w:r>
        <w:t xml:space="preserve">Ce projet m’a permis d’approfondir mes connaissances </w:t>
      </w:r>
      <w:r w:rsidR="003C7D4B">
        <w:t xml:space="preserve">en </w:t>
      </w:r>
      <w:r>
        <w:t>C# et notamment mes connaissances en programmation fonctionnel</w:t>
      </w:r>
      <w:r w:rsidR="003C7D4B">
        <w:t>le</w:t>
      </w:r>
      <w:r>
        <w:t>. Pour le projet</w:t>
      </w:r>
      <w:r w:rsidR="003C7D4B">
        <w:t>,</w:t>
      </w:r>
      <w:r>
        <w:t xml:space="preserve"> </w:t>
      </w:r>
      <w:r w:rsidR="003C7D4B">
        <w:t>j</w:t>
      </w:r>
      <w:r w:rsidR="003C7D4B" w:rsidRPr="003C7D4B">
        <w:t>'ai réussi à implémenter les fonctionnalités principales sans trop de difficulté, hormis un problème avec ma plage de données et le filtrage par date. J'ai également rencontré des difficultés à maintenir le rythme pour mon journal de travail, car il m'arrivait parfois d'oublier de le mettre à jour</w:t>
      </w:r>
      <w:r w:rsidR="003C7D4B">
        <w:t xml:space="preserve">. </w:t>
      </w:r>
      <w:r w:rsidR="00176039" w:rsidRPr="00176039">
        <w:t xml:space="preserve">Cependant, je n'ai pas pu implémenter les tests unitaires par manque de temps. </w:t>
      </w:r>
    </w:p>
    <w:p w14:paraId="55BD8C90" w14:textId="4AF5394A" w:rsidR="00AA0785" w:rsidRPr="00791020" w:rsidRDefault="00176039" w:rsidP="00176039">
      <w:pPr>
        <w:rPr>
          <w:rFonts w:cs="Arial"/>
          <w:i/>
        </w:rPr>
      </w:pPr>
      <w:r w:rsidRPr="00176039">
        <w:t>L'application est fonctionnelle dans son état actuel, mais je trouve que le code n'est pas très esthétique. À l'avenir, je pense que le code de l'application pourrait être amélioré en modifiant l'architecture, en créant des tests unitaires, en retravaillant l'interface, etc</w:t>
      </w:r>
      <w:r>
        <w:t xml:space="preserve">. </w:t>
      </w:r>
    </w:p>
    <w:p w14:paraId="4D111E0F" w14:textId="59AEF84F" w:rsidR="00591119" w:rsidRDefault="00591119" w:rsidP="00591119">
      <w:pPr>
        <w:rPr>
          <w:szCs w:val="14"/>
        </w:rPr>
      </w:pPr>
    </w:p>
    <w:p w14:paraId="24BAFDCB" w14:textId="77777777" w:rsidR="00AA0785" w:rsidRDefault="00AA0785" w:rsidP="00684B3D">
      <w:pPr>
        <w:pStyle w:val="Titre1"/>
        <w:tabs>
          <w:tab w:val="num" w:pos="360"/>
        </w:tabs>
      </w:pPr>
      <w:bookmarkStart w:id="25" w:name="_Toc71703264"/>
      <w:bookmarkStart w:id="26" w:name="_Toc175917905"/>
      <w:r w:rsidRPr="0049659A">
        <w:t>A</w:t>
      </w:r>
      <w:bookmarkEnd w:id="25"/>
      <w:r w:rsidR="00684B3D">
        <w:t>nnexes</w:t>
      </w:r>
      <w:bookmarkEnd w:id="26"/>
    </w:p>
    <w:p w14:paraId="34A70E24" w14:textId="77777777" w:rsidR="00E655DA" w:rsidRDefault="00AA0785" w:rsidP="00E655DA">
      <w:pPr>
        <w:pStyle w:val="Titre2"/>
        <w:rPr>
          <w:i w:val="0"/>
          <w:iCs/>
        </w:rPr>
      </w:pPr>
      <w:bookmarkStart w:id="27" w:name="_Toc25553330"/>
      <w:bookmarkStart w:id="28" w:name="_Toc71703266"/>
      <w:bookmarkStart w:id="29" w:name="_Toc175917907"/>
      <w:r w:rsidRPr="00791020">
        <w:rPr>
          <w:i w:val="0"/>
          <w:iCs/>
        </w:rPr>
        <w:t xml:space="preserve">Journal de </w:t>
      </w:r>
      <w:bookmarkEnd w:id="27"/>
      <w:bookmarkEnd w:id="28"/>
      <w:r w:rsidR="009D368F">
        <w:rPr>
          <w:i w:val="0"/>
          <w:iCs/>
        </w:rPr>
        <w:t>travail</w:t>
      </w:r>
      <w:bookmarkEnd w:id="29"/>
    </w:p>
    <w:p w14:paraId="703E57AA" w14:textId="3646EAEB" w:rsidR="00176039" w:rsidRPr="00176039" w:rsidRDefault="00176039" w:rsidP="00176039">
      <w:r>
        <w:t xml:space="preserve">Vous trouverez le lien vers mon journal de travail sur ce </w:t>
      </w:r>
      <w:hyperlink r:id="rId28" w:anchor="/taskBoard/1269" w:history="1">
        <w:r w:rsidRPr="00176039">
          <w:rPr>
            <w:rStyle w:val="Lienhypertexte"/>
          </w:rPr>
          <w:t>lien</w:t>
        </w:r>
      </w:hyperlink>
      <w:r>
        <w:t xml:space="preserve"> </w:t>
      </w:r>
    </w:p>
    <w:p w14:paraId="07D65A2A" w14:textId="77777777" w:rsidR="00AA0785" w:rsidRDefault="00AA0785" w:rsidP="00AA0785"/>
    <w:sectPr w:rsidR="00AA0785">
      <w:headerReference w:type="default" r:id="rId29"/>
      <w:footerReference w:type="default" r:id="rId30"/>
      <w:headerReference w:type="firs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645D1" w14:textId="77777777" w:rsidR="00321A41" w:rsidRDefault="00321A41">
      <w:r>
        <w:separator/>
      </w:r>
    </w:p>
  </w:endnote>
  <w:endnote w:type="continuationSeparator" w:id="0">
    <w:p w14:paraId="152936EE" w14:textId="77777777" w:rsidR="00321A41" w:rsidRDefault="0032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19D5"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44CB0" w14:textId="77777777" w:rsidR="00321A41" w:rsidRDefault="00321A41">
      <w:r>
        <w:separator/>
      </w:r>
    </w:p>
  </w:footnote>
  <w:footnote w:type="continuationSeparator" w:id="0">
    <w:p w14:paraId="027002F5" w14:textId="77777777" w:rsidR="00321A41" w:rsidRDefault="00321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F82C0" w14:textId="7C62EC45" w:rsidR="00176039" w:rsidRPr="00176039" w:rsidRDefault="00265744" w:rsidP="00265744">
    <w:pPr>
      <w:pStyle w:val="En-tte"/>
      <w:rPr>
        <w:rFonts w:cs="Arial"/>
        <w:b/>
        <w:bCs/>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176039">
      <w:rPr>
        <w:rFonts w:cs="Arial"/>
        <w:b/>
        <w:bCs/>
        <w:szCs w:val="24"/>
      </w:rPr>
      <w:t>P_FUN</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BD7B" w14:textId="11001129" w:rsidR="00176039" w:rsidRDefault="00176039">
    <w:pPr>
      <w:pStyle w:val="En-tte"/>
    </w:pPr>
    <w:r>
      <w:rPr>
        <w:rFonts w:cs="Arial"/>
        <w:b/>
        <w:bCs/>
        <w:noProof/>
        <w:szCs w:val="24"/>
      </w:rPr>
      <w:drawing>
        <wp:anchor distT="0" distB="0" distL="114300" distR="114300" simplePos="0" relativeHeight="251658240" behindDoc="0" locked="0" layoutInCell="1" allowOverlap="1" wp14:anchorId="7F3A0D4F" wp14:editId="59200773">
          <wp:simplePos x="0" y="0"/>
          <wp:positionH relativeFrom="margin">
            <wp:align>center</wp:align>
          </wp:positionH>
          <wp:positionV relativeFrom="paragraph">
            <wp:posOffset>1500979</wp:posOffset>
          </wp:positionV>
          <wp:extent cx="4476399" cy="4476399"/>
          <wp:effectExtent l="0" t="0" r="635" b="0"/>
          <wp:wrapNone/>
          <wp:docPr id="20022767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399" cy="44763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8272E"/>
    <w:rsid w:val="000A7CD6"/>
    <w:rsid w:val="000D0236"/>
    <w:rsid w:val="000E39B5"/>
    <w:rsid w:val="001179DE"/>
    <w:rsid w:val="001347DC"/>
    <w:rsid w:val="001405CE"/>
    <w:rsid w:val="00140D75"/>
    <w:rsid w:val="00141112"/>
    <w:rsid w:val="00164517"/>
    <w:rsid w:val="001740B9"/>
    <w:rsid w:val="001749CC"/>
    <w:rsid w:val="00176039"/>
    <w:rsid w:val="001B0269"/>
    <w:rsid w:val="001B34F4"/>
    <w:rsid w:val="001C424E"/>
    <w:rsid w:val="001D414B"/>
    <w:rsid w:val="001D504D"/>
    <w:rsid w:val="001E121F"/>
    <w:rsid w:val="001E7536"/>
    <w:rsid w:val="001E7647"/>
    <w:rsid w:val="002036CD"/>
    <w:rsid w:val="00205685"/>
    <w:rsid w:val="00212505"/>
    <w:rsid w:val="00232E9F"/>
    <w:rsid w:val="00245601"/>
    <w:rsid w:val="00251B89"/>
    <w:rsid w:val="00265744"/>
    <w:rsid w:val="00281546"/>
    <w:rsid w:val="00297D2F"/>
    <w:rsid w:val="002C37BF"/>
    <w:rsid w:val="002C46E4"/>
    <w:rsid w:val="002C4C01"/>
    <w:rsid w:val="002D7028"/>
    <w:rsid w:val="002F39FF"/>
    <w:rsid w:val="003144D2"/>
    <w:rsid w:val="00321A41"/>
    <w:rsid w:val="00324DD1"/>
    <w:rsid w:val="003569B2"/>
    <w:rsid w:val="00356E13"/>
    <w:rsid w:val="00360243"/>
    <w:rsid w:val="00360733"/>
    <w:rsid w:val="00371ECE"/>
    <w:rsid w:val="003746B8"/>
    <w:rsid w:val="00377F2F"/>
    <w:rsid w:val="00381112"/>
    <w:rsid w:val="003A0F9C"/>
    <w:rsid w:val="003B1895"/>
    <w:rsid w:val="003C7D4B"/>
    <w:rsid w:val="003D5786"/>
    <w:rsid w:val="003D71F1"/>
    <w:rsid w:val="003F2179"/>
    <w:rsid w:val="003F36FE"/>
    <w:rsid w:val="003F41A8"/>
    <w:rsid w:val="0043492D"/>
    <w:rsid w:val="004379D0"/>
    <w:rsid w:val="004501FE"/>
    <w:rsid w:val="004502D9"/>
    <w:rsid w:val="0047295B"/>
    <w:rsid w:val="00487811"/>
    <w:rsid w:val="0049659A"/>
    <w:rsid w:val="004C2FFE"/>
    <w:rsid w:val="004C38FB"/>
    <w:rsid w:val="004E1E5E"/>
    <w:rsid w:val="005143EF"/>
    <w:rsid w:val="00533B36"/>
    <w:rsid w:val="00535DFD"/>
    <w:rsid w:val="005364AB"/>
    <w:rsid w:val="00577704"/>
    <w:rsid w:val="00585023"/>
    <w:rsid w:val="00591119"/>
    <w:rsid w:val="00594787"/>
    <w:rsid w:val="005E1E76"/>
    <w:rsid w:val="0061071C"/>
    <w:rsid w:val="00664739"/>
    <w:rsid w:val="00684B3D"/>
    <w:rsid w:val="006A1EEC"/>
    <w:rsid w:val="006B7A01"/>
    <w:rsid w:val="006E2C58"/>
    <w:rsid w:val="00720330"/>
    <w:rsid w:val="007467C6"/>
    <w:rsid w:val="0078296C"/>
    <w:rsid w:val="00791020"/>
    <w:rsid w:val="007C1E07"/>
    <w:rsid w:val="007C53D3"/>
    <w:rsid w:val="007C68B3"/>
    <w:rsid w:val="0083170D"/>
    <w:rsid w:val="0083453E"/>
    <w:rsid w:val="00851438"/>
    <w:rsid w:val="00862A80"/>
    <w:rsid w:val="0087485B"/>
    <w:rsid w:val="008A544D"/>
    <w:rsid w:val="008C0406"/>
    <w:rsid w:val="008D7200"/>
    <w:rsid w:val="00917DA5"/>
    <w:rsid w:val="00933151"/>
    <w:rsid w:val="00941AD1"/>
    <w:rsid w:val="00975152"/>
    <w:rsid w:val="009927FC"/>
    <w:rsid w:val="009C144B"/>
    <w:rsid w:val="009D368F"/>
    <w:rsid w:val="009F0DC1"/>
    <w:rsid w:val="00A943C5"/>
    <w:rsid w:val="00AA0785"/>
    <w:rsid w:val="00AA3411"/>
    <w:rsid w:val="00AD4BAF"/>
    <w:rsid w:val="00AE470C"/>
    <w:rsid w:val="00AE5F3B"/>
    <w:rsid w:val="00B071F7"/>
    <w:rsid w:val="00B263B7"/>
    <w:rsid w:val="00B31079"/>
    <w:rsid w:val="00B35D46"/>
    <w:rsid w:val="00B673BB"/>
    <w:rsid w:val="00B911C8"/>
    <w:rsid w:val="00BA0DD0"/>
    <w:rsid w:val="00BC3352"/>
    <w:rsid w:val="00C03451"/>
    <w:rsid w:val="00C23A4F"/>
    <w:rsid w:val="00C315ED"/>
    <w:rsid w:val="00C505B1"/>
    <w:rsid w:val="00C612CF"/>
    <w:rsid w:val="00C85BEB"/>
    <w:rsid w:val="00C930E9"/>
    <w:rsid w:val="00CB3227"/>
    <w:rsid w:val="00CB4060"/>
    <w:rsid w:val="00CC565F"/>
    <w:rsid w:val="00D14A10"/>
    <w:rsid w:val="00D52B0F"/>
    <w:rsid w:val="00D97582"/>
    <w:rsid w:val="00DA4CCB"/>
    <w:rsid w:val="00DB4900"/>
    <w:rsid w:val="00DB6B0C"/>
    <w:rsid w:val="00DE790A"/>
    <w:rsid w:val="00E02B17"/>
    <w:rsid w:val="00E10C21"/>
    <w:rsid w:val="00E12330"/>
    <w:rsid w:val="00E15385"/>
    <w:rsid w:val="00E164A3"/>
    <w:rsid w:val="00E63311"/>
    <w:rsid w:val="00E655DA"/>
    <w:rsid w:val="00E86765"/>
    <w:rsid w:val="00EE3201"/>
    <w:rsid w:val="00EE4813"/>
    <w:rsid w:val="00EE703E"/>
    <w:rsid w:val="00F0509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851438"/>
    <w:pPr>
      <w:tabs>
        <w:tab w:val="left" w:pos="400"/>
        <w:tab w:val="right" w:leader="dot" w:pos="9062"/>
      </w:tabs>
      <w:spacing w:before="240"/>
      <w:jc w:val="center"/>
    </w:pPr>
    <w:rPr>
      <w:rFonts w:asciiTheme="minorHAnsi" w:hAnsiTheme="minorHAnsi" w:cstheme="minorHAnsi"/>
      <w:noProof/>
      <w:sz w:val="36"/>
      <w:szCs w:val="36"/>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quettes/1.jpeg" TargetMode="External"/><Relationship Id="rId18" Type="http://schemas.openxmlformats.org/officeDocument/2006/relationships/hyperlink" Target="Maquettes/6.jpeg" TargetMode="External"/><Relationship Id="rId26" Type="http://schemas.openxmlformats.org/officeDocument/2006/relationships/hyperlink" Target="https://github.com/ThomNardou/P-PlotThatLine" TargetMode="External"/><Relationship Id="rId3" Type="http://schemas.openxmlformats.org/officeDocument/2006/relationships/customXml" Target="../customXml/item3.xml"/><Relationship Id="rId21" Type="http://schemas.openxmlformats.org/officeDocument/2006/relationships/hyperlink" Target="Maquettes/9.jpe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quettes/5.jpe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quettes/4.jpeg" TargetMode="External"/><Relationship Id="rId20" Type="http://schemas.openxmlformats.org/officeDocument/2006/relationships/hyperlink" Target="Maquettes/8.jpe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quettes/3.jpeg" TargetMode="External"/><Relationship Id="rId23" Type="http://schemas.openxmlformats.org/officeDocument/2006/relationships/image" Target="media/image3.png"/><Relationship Id="rId28" Type="http://schemas.openxmlformats.org/officeDocument/2006/relationships/hyperlink" Target="https://etml.icescrum.com/p/PSTATISTIC/" TargetMode="External"/><Relationship Id="rId10" Type="http://schemas.openxmlformats.org/officeDocument/2006/relationships/endnotes" Target="endnotes.xml"/><Relationship Id="rId19" Type="http://schemas.openxmlformats.org/officeDocument/2006/relationships/hyperlink" Target="Maquettes/7.jpe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2.jpeg"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471</TotalTime>
  <Pages>13</Pages>
  <Words>2530</Words>
  <Characters>13920</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13</cp:revision>
  <cp:lastPrinted>2004-09-01T12:58:00Z</cp:lastPrinted>
  <dcterms:created xsi:type="dcterms:W3CDTF">2024-10-04T11:38:00Z</dcterms:created>
  <dcterms:modified xsi:type="dcterms:W3CDTF">2024-10-30T17:59:00Z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