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5827" w14:textId="6CC332F6" w:rsidR="007910C1" w:rsidRDefault="007910C1" w:rsidP="007910C1">
      <w:pPr>
        <w:pStyle w:val="Titre"/>
        <w:jc w:val="center"/>
        <w:rPr>
          <w:sz w:val="72"/>
          <w:szCs w:val="72"/>
        </w:rPr>
      </w:pPr>
      <w:r w:rsidRPr="007910C1">
        <w:rPr>
          <w:sz w:val="72"/>
          <w:szCs w:val="72"/>
        </w:rPr>
        <w:t>P-NoSQL</w:t>
      </w:r>
    </w:p>
    <w:p w14:paraId="448E78FB" w14:textId="77777777" w:rsidR="007910C1" w:rsidRPr="007910C1" w:rsidRDefault="007910C1" w:rsidP="007910C1"/>
    <w:p w14:paraId="11A3641A" w14:textId="3A19F8F8" w:rsidR="007910C1" w:rsidRDefault="007910C1" w:rsidP="007910C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88798" wp14:editId="1171211B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4876800" cy="48768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AF97B" w14:textId="267CB8D5" w:rsidR="007910C1" w:rsidRDefault="007910C1" w:rsidP="007910C1">
      <w:pPr>
        <w:jc w:val="center"/>
        <w:rPr>
          <w:noProof/>
        </w:rPr>
      </w:pPr>
    </w:p>
    <w:p w14:paraId="19CB8219" w14:textId="23896F60" w:rsidR="007910C1" w:rsidRDefault="007910C1" w:rsidP="007910C1">
      <w:pPr>
        <w:jc w:val="center"/>
        <w:rPr>
          <w:noProof/>
        </w:rPr>
      </w:pPr>
    </w:p>
    <w:p w14:paraId="5EFB996C" w14:textId="7539A44A" w:rsidR="007910C1" w:rsidRDefault="007910C1" w:rsidP="007910C1">
      <w:pPr>
        <w:jc w:val="center"/>
        <w:rPr>
          <w:noProof/>
        </w:rPr>
      </w:pPr>
    </w:p>
    <w:p w14:paraId="3F60A5D7" w14:textId="3DC74184" w:rsidR="007910C1" w:rsidRDefault="007910C1" w:rsidP="007910C1">
      <w:pPr>
        <w:jc w:val="center"/>
        <w:rPr>
          <w:noProof/>
        </w:rPr>
      </w:pPr>
    </w:p>
    <w:p w14:paraId="63360AAB" w14:textId="2B443EBA" w:rsidR="007910C1" w:rsidRDefault="007910C1" w:rsidP="007910C1">
      <w:pPr>
        <w:jc w:val="center"/>
        <w:rPr>
          <w:noProof/>
        </w:rPr>
      </w:pPr>
    </w:p>
    <w:p w14:paraId="74274207" w14:textId="0B5DF45F" w:rsidR="007910C1" w:rsidRDefault="007910C1" w:rsidP="007910C1">
      <w:pPr>
        <w:jc w:val="center"/>
        <w:rPr>
          <w:noProof/>
        </w:rPr>
      </w:pPr>
    </w:p>
    <w:p w14:paraId="726D5590" w14:textId="6778579E" w:rsidR="007910C1" w:rsidRDefault="007910C1" w:rsidP="007910C1">
      <w:pPr>
        <w:jc w:val="center"/>
        <w:rPr>
          <w:noProof/>
        </w:rPr>
      </w:pPr>
    </w:p>
    <w:p w14:paraId="0EC62E3B" w14:textId="184C4C9A" w:rsidR="007910C1" w:rsidRDefault="007910C1" w:rsidP="007910C1">
      <w:pPr>
        <w:jc w:val="center"/>
        <w:rPr>
          <w:noProof/>
        </w:rPr>
      </w:pPr>
    </w:p>
    <w:p w14:paraId="5F31A646" w14:textId="0D98CDC0" w:rsidR="007910C1" w:rsidRDefault="007910C1" w:rsidP="007910C1">
      <w:pPr>
        <w:jc w:val="center"/>
        <w:rPr>
          <w:noProof/>
        </w:rPr>
      </w:pPr>
    </w:p>
    <w:p w14:paraId="2A83688A" w14:textId="0E4E4483" w:rsidR="007910C1" w:rsidRDefault="007910C1" w:rsidP="007910C1">
      <w:pPr>
        <w:jc w:val="center"/>
        <w:rPr>
          <w:noProof/>
        </w:rPr>
      </w:pPr>
    </w:p>
    <w:p w14:paraId="6BA708EA" w14:textId="020DE31C" w:rsidR="007910C1" w:rsidRDefault="007910C1" w:rsidP="007910C1">
      <w:pPr>
        <w:jc w:val="center"/>
        <w:rPr>
          <w:noProof/>
        </w:rPr>
      </w:pPr>
    </w:p>
    <w:p w14:paraId="69CE6470" w14:textId="2DF01088" w:rsidR="007910C1" w:rsidRDefault="007910C1" w:rsidP="007910C1">
      <w:pPr>
        <w:jc w:val="center"/>
        <w:rPr>
          <w:noProof/>
        </w:rPr>
      </w:pPr>
    </w:p>
    <w:p w14:paraId="6DB6F4D7" w14:textId="1EDBC83B" w:rsidR="007910C1" w:rsidRDefault="007910C1" w:rsidP="007910C1">
      <w:pPr>
        <w:jc w:val="center"/>
        <w:rPr>
          <w:noProof/>
        </w:rPr>
      </w:pPr>
    </w:p>
    <w:p w14:paraId="709D371A" w14:textId="5A57DF13" w:rsidR="007910C1" w:rsidRDefault="007910C1" w:rsidP="007910C1">
      <w:pPr>
        <w:jc w:val="center"/>
        <w:rPr>
          <w:noProof/>
        </w:rPr>
      </w:pPr>
    </w:p>
    <w:p w14:paraId="7815B4D7" w14:textId="73C78D3F" w:rsidR="007910C1" w:rsidRDefault="007910C1" w:rsidP="007910C1">
      <w:pPr>
        <w:jc w:val="center"/>
        <w:rPr>
          <w:noProof/>
        </w:rPr>
      </w:pPr>
    </w:p>
    <w:p w14:paraId="49828E84" w14:textId="30A235B2" w:rsidR="007910C1" w:rsidRDefault="007910C1" w:rsidP="007910C1">
      <w:pPr>
        <w:jc w:val="center"/>
        <w:rPr>
          <w:noProof/>
        </w:rPr>
      </w:pPr>
    </w:p>
    <w:p w14:paraId="59F2BC0A" w14:textId="5024A552" w:rsidR="007910C1" w:rsidRDefault="007910C1" w:rsidP="007910C1">
      <w:pPr>
        <w:jc w:val="center"/>
        <w:rPr>
          <w:noProof/>
        </w:rPr>
      </w:pPr>
    </w:p>
    <w:p w14:paraId="28E724E4" w14:textId="467EFA19" w:rsidR="007910C1" w:rsidRDefault="007910C1" w:rsidP="007910C1">
      <w:pPr>
        <w:jc w:val="center"/>
        <w:rPr>
          <w:noProof/>
        </w:rPr>
      </w:pPr>
    </w:p>
    <w:p w14:paraId="104D5E90" w14:textId="1F3835B9" w:rsidR="007910C1" w:rsidRDefault="007910C1" w:rsidP="007910C1">
      <w:pPr>
        <w:jc w:val="center"/>
        <w:rPr>
          <w:noProof/>
        </w:rPr>
      </w:pPr>
    </w:p>
    <w:p w14:paraId="4A71B5C6" w14:textId="0C19BC5A" w:rsidR="007910C1" w:rsidRDefault="007910C1" w:rsidP="007910C1">
      <w:pPr>
        <w:jc w:val="center"/>
        <w:rPr>
          <w:noProof/>
        </w:rPr>
      </w:pPr>
    </w:p>
    <w:p w14:paraId="525B889C" w14:textId="063B92B7" w:rsidR="00442531" w:rsidRDefault="00442531" w:rsidP="007910C1">
      <w:pPr>
        <w:jc w:val="center"/>
        <w:rPr>
          <w:noProof/>
        </w:rPr>
      </w:pPr>
      <w:r>
        <w:rPr>
          <w:noProof/>
        </w:rPr>
        <w:t>Développeur : Thomas Nardou</w:t>
      </w:r>
    </w:p>
    <w:p w14:paraId="00004C7E" w14:textId="1925CD73" w:rsidR="007910C1" w:rsidRDefault="007910C1" w:rsidP="007910C1">
      <w:pPr>
        <w:jc w:val="center"/>
        <w:rPr>
          <w:noProof/>
        </w:rPr>
      </w:pPr>
      <w:r>
        <w:rPr>
          <w:noProof/>
        </w:rPr>
        <w:t>Client : Mathieu Meylan</w:t>
      </w:r>
    </w:p>
    <w:p w14:paraId="0ECC3B0B" w14:textId="6E1E65E7" w:rsidR="007910C1" w:rsidRDefault="007910C1" w:rsidP="007910C1">
      <w:pPr>
        <w:jc w:val="center"/>
        <w:rPr>
          <w:noProof/>
        </w:rPr>
      </w:pPr>
      <w:r>
        <w:rPr>
          <w:noProof/>
        </w:rPr>
        <w:t>Chef de projet : Mathieu Meylan</w:t>
      </w:r>
    </w:p>
    <w:p w14:paraId="465603AE" w14:textId="0695D300" w:rsidR="007910C1" w:rsidRDefault="007910C1" w:rsidP="007910C1">
      <w:pPr>
        <w:jc w:val="center"/>
        <w:rPr>
          <w:noProof/>
        </w:rPr>
      </w:pPr>
      <w:r>
        <w:rPr>
          <w:noProof/>
        </w:rPr>
        <w:t>Périodes : 32</w:t>
      </w:r>
    </w:p>
    <w:p w14:paraId="3CCC6651" w14:textId="087DF790" w:rsidR="007910C1" w:rsidRDefault="007910C1" w:rsidP="007910C1">
      <w:pPr>
        <w:jc w:val="center"/>
        <w:rPr>
          <w:noProof/>
        </w:rPr>
      </w:pPr>
    </w:p>
    <w:p w14:paraId="638F0363" w14:textId="0081D006" w:rsidR="007910C1" w:rsidRDefault="007910C1" w:rsidP="007910C1">
      <w:pPr>
        <w:jc w:val="center"/>
        <w:rPr>
          <w:noProof/>
        </w:rPr>
      </w:pPr>
    </w:p>
    <w:p w14:paraId="557BA210" w14:textId="03053574" w:rsidR="007910C1" w:rsidRDefault="007910C1" w:rsidP="0044253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3690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5AA83" w14:textId="0B4CF1EE" w:rsidR="007910C1" w:rsidRDefault="007910C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855E11B" w14:textId="40F8A6E2" w:rsidR="00EE5A13" w:rsidRDefault="007910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1750" w:history="1">
            <w:r w:rsidR="00EE5A13" w:rsidRPr="007E7F26">
              <w:rPr>
                <w:rStyle w:val="Lienhypertexte"/>
                <w:noProof/>
              </w:rPr>
              <w:t>Point A : Restore de la base de données</w:t>
            </w:r>
            <w:r w:rsidR="00EE5A13">
              <w:rPr>
                <w:noProof/>
                <w:webHidden/>
              </w:rPr>
              <w:tab/>
            </w:r>
            <w:r w:rsidR="00EE5A13">
              <w:rPr>
                <w:noProof/>
                <w:webHidden/>
              </w:rPr>
              <w:fldChar w:fldCharType="begin"/>
            </w:r>
            <w:r w:rsidR="00EE5A13">
              <w:rPr>
                <w:noProof/>
                <w:webHidden/>
              </w:rPr>
              <w:instrText xml:space="preserve"> PAGEREF _Toc158371750 \h </w:instrText>
            </w:r>
            <w:r w:rsidR="00EE5A13">
              <w:rPr>
                <w:noProof/>
                <w:webHidden/>
              </w:rPr>
            </w:r>
            <w:r w:rsidR="00EE5A13">
              <w:rPr>
                <w:noProof/>
                <w:webHidden/>
              </w:rPr>
              <w:fldChar w:fldCharType="separate"/>
            </w:r>
            <w:r w:rsidR="00EE5A13">
              <w:rPr>
                <w:noProof/>
                <w:webHidden/>
              </w:rPr>
              <w:t>3</w:t>
            </w:r>
            <w:r w:rsidR="00EE5A13">
              <w:rPr>
                <w:noProof/>
                <w:webHidden/>
              </w:rPr>
              <w:fldChar w:fldCharType="end"/>
            </w:r>
          </w:hyperlink>
        </w:p>
        <w:p w14:paraId="31A984FA" w14:textId="65785C46" w:rsidR="00EE5A13" w:rsidRDefault="00EE5A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8371751" w:history="1">
            <w:r w:rsidRPr="007E7F26">
              <w:rPr>
                <w:rStyle w:val="Lienhypertexte"/>
                <w:noProof/>
              </w:rPr>
              <w:t>Point G : Sauvegarde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93C" w14:textId="4F5F3F30" w:rsidR="007910C1" w:rsidRDefault="007910C1">
          <w:r>
            <w:rPr>
              <w:b/>
              <w:bCs/>
              <w:lang w:val="fr-FR"/>
            </w:rPr>
            <w:fldChar w:fldCharType="end"/>
          </w:r>
        </w:p>
      </w:sdtContent>
    </w:sdt>
    <w:p w14:paraId="79E05D5B" w14:textId="575C0A09" w:rsidR="007910C1" w:rsidRDefault="007910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F9D856" w14:textId="149919D2" w:rsidR="007910C1" w:rsidRDefault="007910C1" w:rsidP="007910C1">
      <w:pPr>
        <w:pStyle w:val="Titre1"/>
      </w:pPr>
      <w:bookmarkStart w:id="0" w:name="_Point_A_:"/>
      <w:bookmarkStart w:id="1" w:name="_Toc158371750"/>
      <w:bookmarkEnd w:id="0"/>
      <w:r>
        <w:lastRenderedPageBreak/>
        <w:t>Point A : Restore de la base de données</w:t>
      </w:r>
      <w:bookmarkEnd w:id="1"/>
      <w:r>
        <w:t xml:space="preserve"> </w:t>
      </w:r>
    </w:p>
    <w:p w14:paraId="50803B72" w14:textId="4B68C6E0" w:rsidR="007910C1" w:rsidRDefault="007910C1" w:rsidP="007910C1">
      <w:r>
        <w:t xml:space="preserve">Pouvoir restaurer la base de </w:t>
      </w:r>
      <w:r w:rsidR="00F128A7">
        <w:t>données</w:t>
      </w:r>
      <w:r>
        <w:t xml:space="preserve"> il a été nécessaire d’exécuter cette commande dans un e</w:t>
      </w:r>
      <w:r w:rsidR="00F128A7">
        <w:t xml:space="preserve">nvironnement </w:t>
      </w:r>
      <w:r w:rsidR="00F128A7" w:rsidRPr="00F128A7">
        <w:rPr>
          <w:rFonts w:ascii="Consolas" w:hAnsi="Consolas"/>
          <w:b/>
          <w:bCs/>
        </w:rPr>
        <w:t>CMD</w:t>
      </w:r>
      <w:r w:rsidR="00F128A7">
        <w:t xml:space="preserve"> ou encore </w:t>
      </w:r>
      <w:r w:rsidR="00F128A7" w:rsidRPr="00F128A7">
        <w:rPr>
          <w:rFonts w:ascii="Consolas" w:hAnsi="Consolas"/>
          <w:b/>
          <w:bCs/>
        </w:rPr>
        <w:t>PowerShell</w:t>
      </w:r>
      <w:r w:rsidR="00F128A7">
        <w:t>. Voici la commande :</w:t>
      </w:r>
    </w:p>
    <w:p w14:paraId="0DA25180" w14:textId="77777777" w:rsidR="00105F12" w:rsidRDefault="00105F12" w:rsidP="007910C1"/>
    <w:p w14:paraId="11641EB6" w14:textId="77777777" w:rsidR="00105F12" w:rsidRDefault="00F128A7" w:rsidP="00105F12">
      <w:pPr>
        <w:keepNext/>
      </w:pPr>
      <w:r>
        <w:rPr>
          <w:noProof/>
        </w:rPr>
        <w:drawing>
          <wp:inline distT="0" distB="0" distL="0" distR="0" wp14:anchorId="732FC696" wp14:editId="6457DD02">
            <wp:extent cx="5753100" cy="819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EA7E" w14:textId="557A9D9D" w:rsidR="00F128A7" w:rsidRDefault="00105F12" w:rsidP="00105F12">
      <w:pPr>
        <w:pStyle w:val="Lgende"/>
        <w:jc w:val="center"/>
      </w:pPr>
      <w:r>
        <w:t xml:space="preserve">Figure </w:t>
      </w:r>
      <w:fldSimple w:instr=" SEQ Figure \* ARABIC ">
        <w:r w:rsidR="00CA09FA">
          <w:rPr>
            <w:noProof/>
          </w:rPr>
          <w:t>1</w:t>
        </w:r>
      </w:fldSimple>
      <w:r>
        <w:t>. Commande pour restaurer la base de données</w:t>
      </w:r>
    </w:p>
    <w:p w14:paraId="367F4437" w14:textId="77777777" w:rsidR="00105F12" w:rsidRPr="007910C1" w:rsidRDefault="00105F12" w:rsidP="007910C1"/>
    <w:p w14:paraId="04939ABD" w14:textId="2E0CC3FB" w:rsidR="007910C1" w:rsidRDefault="00F128A7" w:rsidP="007910C1">
      <w:r>
        <w:t>Cette commande est séparée en deux parties distincts :</w:t>
      </w:r>
    </w:p>
    <w:p w14:paraId="2633B2C8" w14:textId="64382243" w:rsidR="00F128A7" w:rsidRDefault="00F128A7" w:rsidP="00F128A7">
      <w:pPr>
        <w:pStyle w:val="Paragraphedeliste"/>
        <w:numPr>
          <w:ilvl w:val="0"/>
          <w:numId w:val="1"/>
        </w:numPr>
      </w:pPr>
      <w:r>
        <w:t>La première partie qui est "</w:t>
      </w:r>
      <w:r w:rsidRPr="00F128A7">
        <w:rPr>
          <w:rFonts w:ascii="Consolas" w:hAnsi="Consolas"/>
          <w:b/>
          <w:bCs/>
        </w:rPr>
        <w:t>docker exec -i mongo</w:t>
      </w:r>
      <w:r>
        <w:t>" qui signifie que l’on va rentrer dans le conteneur Docker qui possède le nom "mongo"</w:t>
      </w:r>
      <w:r w:rsidR="00105F12">
        <w:t xml:space="preserve"> et exécuter une commande</w:t>
      </w:r>
    </w:p>
    <w:p w14:paraId="0B7928D0" w14:textId="19143349" w:rsidR="00F128A7" w:rsidRDefault="00F128A7" w:rsidP="00F128A7">
      <w:pPr>
        <w:pStyle w:val="Paragraphedeliste"/>
        <w:numPr>
          <w:ilvl w:val="0"/>
          <w:numId w:val="1"/>
        </w:numPr>
      </w:pPr>
      <w:r>
        <w:t xml:space="preserve">La deuxième partie correspond à la commande qui appartient à mongodb </w:t>
      </w:r>
      <w:r w:rsidR="00754BBE">
        <w:t xml:space="preserve">celle-ci permet de restaurer le backup d’une base de données </w:t>
      </w:r>
      <w:r w:rsidR="00105F12">
        <w:t>et celle-ci</w:t>
      </w:r>
      <w:r w:rsidR="00754BBE">
        <w:t xml:space="preserve"> est composé</w:t>
      </w:r>
      <w:r w:rsidR="00105F12">
        <w:t>e</w:t>
      </w:r>
      <w:r w:rsidR="00754BBE">
        <w:t xml:space="preserve"> d</w:t>
      </w:r>
      <w:r w:rsidR="00105F12">
        <w:t xml:space="preserve">e quatre </w:t>
      </w:r>
      <w:r w:rsidR="00754BBE">
        <w:t>éléments qui vont être expliquer :</w:t>
      </w:r>
    </w:p>
    <w:p w14:paraId="6F7145F0" w14:textId="77777777" w:rsidR="00B8007C" w:rsidRDefault="00B8007C" w:rsidP="00B8007C">
      <w:pPr>
        <w:pStyle w:val="Paragraphedeliste"/>
        <w:numPr>
          <w:ilvl w:val="1"/>
          <w:numId w:val="1"/>
        </w:numPr>
      </w:pPr>
      <w:r>
        <w:t>"</w:t>
      </w:r>
      <w:proofErr w:type="spellStart"/>
      <w:r>
        <w:t>mongorestore</w:t>
      </w:r>
      <w:proofErr w:type="spellEnd"/>
      <w:r>
        <w:t xml:space="preserve">" : </w:t>
      </w:r>
    </w:p>
    <w:p w14:paraId="37002F0B" w14:textId="57E98A3E" w:rsidR="00B8007C" w:rsidRDefault="00B8007C" w:rsidP="00B8007C">
      <w:pPr>
        <w:pStyle w:val="Paragraphedeliste"/>
        <w:ind w:left="1440"/>
      </w:pPr>
      <w:r>
        <w:t>Cette partie signifie que l’on va restaurer le dump d’une base de données</w:t>
      </w:r>
    </w:p>
    <w:p w14:paraId="5BC03274" w14:textId="77777777" w:rsidR="00B8007C" w:rsidRDefault="00B8007C" w:rsidP="00B8007C">
      <w:pPr>
        <w:pStyle w:val="Paragraphedeliste"/>
        <w:ind w:left="1440"/>
      </w:pPr>
    </w:p>
    <w:p w14:paraId="2D4A79C9" w14:textId="51664B7D" w:rsidR="00A66D3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 xml:space="preserve">"- -uri" : </w:t>
      </w:r>
    </w:p>
    <w:p w14:paraId="2BA18B85" w14:textId="53899543" w:rsidR="00A66D3E" w:rsidRDefault="00754BBE" w:rsidP="00A66D3E">
      <w:pPr>
        <w:pStyle w:val="Paragraphedeliste"/>
        <w:ind w:left="1440"/>
      </w:pPr>
      <w:r>
        <w:t>Cette partie correspond à la "</w:t>
      </w:r>
      <w:r w:rsidRPr="00754BBE">
        <w:rPr>
          <w:b/>
          <w:bCs/>
          <w:i/>
          <w:iCs/>
        </w:rPr>
        <w:t>connection string</w:t>
      </w:r>
      <w:r>
        <w:t>" celle</w:t>
      </w:r>
      <w:r w:rsidR="00105F12">
        <w:t>-ci</w:t>
      </w:r>
      <w:r>
        <w:t xml:space="preserve"> permet de se connecter à un serveur mongodb</w:t>
      </w:r>
      <w:r w:rsidR="00442531">
        <w:t xml:space="preserve">. Le "mongodb://" </w:t>
      </w:r>
      <w:r w:rsidR="00105F12">
        <w:t>indique justement</w:t>
      </w:r>
      <w:r w:rsidR="00442531">
        <w:t xml:space="preserve"> qu’il s’git d’un serveur </w:t>
      </w:r>
      <w:proofErr w:type="spellStart"/>
      <w:r w:rsidR="00442531">
        <w:t>mongodb</w:t>
      </w:r>
      <w:proofErr w:type="spellEnd"/>
      <w:r w:rsidR="00442531">
        <w:t>, le "</w:t>
      </w:r>
      <w:proofErr w:type="spellStart"/>
      <w:proofErr w:type="gramStart"/>
      <w:r w:rsidR="00442531">
        <w:t>root:admin</w:t>
      </w:r>
      <w:proofErr w:type="spellEnd"/>
      <w:proofErr w:type="gramEnd"/>
      <w:r w:rsidR="00442531">
        <w:t>" qui correspond</w:t>
      </w:r>
      <w:r w:rsidR="00105F12">
        <w:t>s</w:t>
      </w:r>
      <w:r w:rsidR="00442531">
        <w:t xml:space="preserve"> respectivement l’utilisateur et le mot de passe</w:t>
      </w:r>
      <w:r w:rsidR="00105F12">
        <w:t xml:space="preserve"> le "localhost:27017" (ou 127.0.0.1:27017) correspond à l’adresse "</w:t>
      </w:r>
      <w:proofErr w:type="spellStart"/>
      <w:r w:rsidR="00105F12" w:rsidRPr="00105F12">
        <w:rPr>
          <w:rFonts w:ascii="Consolas" w:hAnsi="Consolas"/>
          <w:b/>
          <w:bCs/>
        </w:rPr>
        <w:t>Ip</w:t>
      </w:r>
      <w:proofErr w:type="spellEnd"/>
      <w:r w:rsidR="00105F12">
        <w:t xml:space="preserve">" du serveur suivit du port de connexion </w:t>
      </w:r>
    </w:p>
    <w:p w14:paraId="0E1DAB23" w14:textId="77777777" w:rsidR="00A66D3E" w:rsidRDefault="00A66D3E" w:rsidP="00A66D3E">
      <w:pPr>
        <w:pStyle w:val="Paragraphedeliste"/>
        <w:ind w:left="1440"/>
      </w:pPr>
    </w:p>
    <w:p w14:paraId="22D91B59" w14:textId="3953F8C6" w:rsidR="00A66D3E" w:rsidRPr="00A66D3E" w:rsidRDefault="00754BBE" w:rsidP="00A66D3E">
      <w:pPr>
        <w:pStyle w:val="Paragraphedeliste"/>
        <w:numPr>
          <w:ilvl w:val="1"/>
          <w:numId w:val="1"/>
        </w:numPr>
      </w:pPr>
      <w:r w:rsidRPr="00A66D3E">
        <w:t xml:space="preserve">"- - authticationDatabase" : </w:t>
      </w:r>
    </w:p>
    <w:p w14:paraId="6AEDAFD4" w14:textId="2A00B224" w:rsidR="00754BBE" w:rsidRDefault="00754BBE" w:rsidP="00442531">
      <w:pPr>
        <w:pStyle w:val="Paragraphedeliste"/>
        <w:ind w:left="1440"/>
      </w:pPr>
      <w:r>
        <w:t xml:space="preserve">Cette partie </w:t>
      </w:r>
      <w:r w:rsidR="00442531">
        <w:t>permet</w:t>
      </w:r>
      <w:r>
        <w:t xml:space="preserve"> </w:t>
      </w:r>
      <w:r w:rsidR="00442531">
        <w:t>Spécifier la base de données d'authentification dans laquelle l’utilisateur a été créé</w:t>
      </w:r>
      <w:r w:rsidR="00105F12">
        <w:t xml:space="preserve"> dans notre cas il s’agit "d’admin"</w:t>
      </w:r>
      <w:r w:rsidR="00442531">
        <w:t>.</w:t>
      </w:r>
    </w:p>
    <w:p w14:paraId="2C7F716E" w14:textId="77777777" w:rsidR="00A66D3E" w:rsidRDefault="00A66D3E" w:rsidP="00A66D3E">
      <w:pPr>
        <w:pStyle w:val="Paragraphedeliste"/>
        <w:ind w:left="1440"/>
      </w:pPr>
    </w:p>
    <w:p w14:paraId="53204BF3" w14:textId="77777777" w:rsidR="00754BBE" w:rsidRPr="00A66D3E" w:rsidRDefault="00754BBE" w:rsidP="00754BBE">
      <w:pPr>
        <w:pStyle w:val="Paragraphedeliste"/>
        <w:numPr>
          <w:ilvl w:val="1"/>
          <w:numId w:val="1"/>
        </w:numPr>
      </w:pPr>
      <w:r w:rsidRPr="00A66D3E">
        <w:t>"- -gzip" :</w:t>
      </w:r>
    </w:p>
    <w:p w14:paraId="522E64A0" w14:textId="3800EDC0" w:rsidR="00754BBE" w:rsidRDefault="00754BBE" w:rsidP="00754BBE">
      <w:pPr>
        <w:pStyle w:val="Paragraphedeliste"/>
        <w:ind w:left="1440"/>
      </w:pPr>
      <w:r>
        <w:t xml:space="preserve"> </w:t>
      </w:r>
      <w:r w:rsidR="00442531">
        <w:t>Cet</w:t>
      </w:r>
      <w:r>
        <w:t xml:space="preserve"> élément signifie que pour restaurer la base de données le serveur doit aller chercher de type "gzip"</w:t>
      </w:r>
      <w:r w:rsidR="00442531">
        <w:t xml:space="preserve"> qui sont des fichiers compressés </w:t>
      </w:r>
    </w:p>
    <w:p w14:paraId="11843442" w14:textId="77777777" w:rsidR="004A3BF6" w:rsidRDefault="004A3BF6" w:rsidP="00754BBE">
      <w:pPr>
        <w:pStyle w:val="Paragraphedeliste"/>
        <w:ind w:left="1440"/>
      </w:pPr>
    </w:p>
    <w:p w14:paraId="3AD66BF4" w14:textId="77777777" w:rsidR="00442531" w:rsidRDefault="004A3BF6" w:rsidP="00442531">
      <w:pPr>
        <w:pStyle w:val="Paragraphedeliste"/>
        <w:numPr>
          <w:ilvl w:val="1"/>
          <w:numId w:val="1"/>
        </w:numPr>
      </w:pPr>
      <w:r>
        <w:t>"- -archive"</w:t>
      </w:r>
      <w:r w:rsidR="00442531">
        <w:t xml:space="preserve"> : </w:t>
      </w:r>
    </w:p>
    <w:p w14:paraId="094D4231" w14:textId="7D9AD42F" w:rsidR="00442531" w:rsidRDefault="00442531" w:rsidP="00442531">
      <w:pPr>
        <w:pStyle w:val="Paragraphedeliste"/>
        <w:ind w:left="1440"/>
      </w:pPr>
      <w:r>
        <w:t>Cette partie permet de restaurer la base de données à partir d’un fichier d’archive dans notre car il s’agit du fichier "db_mflix.gz".</w:t>
      </w:r>
    </w:p>
    <w:p w14:paraId="37CB1725" w14:textId="56E5E547" w:rsidR="00D0328B" w:rsidRDefault="00D0328B">
      <w:r>
        <w:br w:type="page"/>
      </w:r>
    </w:p>
    <w:p w14:paraId="100F7C97" w14:textId="4785473C" w:rsidR="00D0328B" w:rsidRDefault="00D0328B" w:rsidP="00D0328B">
      <w:pPr>
        <w:pStyle w:val="Titre1"/>
      </w:pPr>
      <w:bookmarkStart w:id="2" w:name="_Toc158371751"/>
      <w:r>
        <w:lastRenderedPageBreak/>
        <w:t>Point G : Sauvegarde la base de données</w:t>
      </w:r>
      <w:bookmarkEnd w:id="2"/>
      <w:r>
        <w:t xml:space="preserve"> </w:t>
      </w:r>
    </w:p>
    <w:p w14:paraId="72EAB3F9" w14:textId="3E08CE0F" w:rsidR="00D0328B" w:rsidRDefault="00D0328B" w:rsidP="00D0328B">
      <w:r>
        <w:t xml:space="preserve">La sauvegarde </w:t>
      </w:r>
      <w:r w:rsidR="00CA09FA">
        <w:t>est un élément très important</w:t>
      </w:r>
      <w:r>
        <w:t xml:space="preserve"> car elle assure la disponibilité d'une version de la base de données à tout moment. </w:t>
      </w:r>
      <w:r w:rsidR="00CA09FA">
        <w:t>Comme ça e</w:t>
      </w:r>
      <w:r>
        <w:t>n cas d'incident elle permet de restaurer une version antérieure, limitant ainsi les dommages potentiels.</w:t>
      </w:r>
    </w:p>
    <w:p w14:paraId="72D5DB81" w14:textId="7600B108" w:rsidR="00CA09FA" w:rsidRDefault="00CA09FA" w:rsidP="00D0328B">
      <w:r>
        <w:t xml:space="preserve">Pour pouvoir sauvegarder notre base de données en prenant le moins possible d’espace de stockage il est nécessaire d’exécuter cette commande </w:t>
      </w:r>
      <w:r>
        <w:t xml:space="preserve">dans un environnement </w:t>
      </w:r>
      <w:r w:rsidRPr="00F128A7">
        <w:rPr>
          <w:rFonts w:ascii="Consolas" w:hAnsi="Consolas"/>
          <w:b/>
          <w:bCs/>
        </w:rPr>
        <w:t>CMD</w:t>
      </w:r>
      <w:r>
        <w:t xml:space="preserve"> ou encore </w:t>
      </w:r>
      <w:r w:rsidRPr="00F128A7">
        <w:rPr>
          <w:rFonts w:ascii="Consolas" w:hAnsi="Consolas"/>
          <w:b/>
          <w:bCs/>
        </w:rPr>
        <w:t>PowerShell</w:t>
      </w:r>
      <w:r>
        <w:t> :</w:t>
      </w:r>
    </w:p>
    <w:p w14:paraId="1394838F" w14:textId="77777777" w:rsidR="00B8007C" w:rsidRDefault="00B8007C" w:rsidP="00D0328B"/>
    <w:p w14:paraId="2E134D5C" w14:textId="77777777" w:rsidR="00CA09FA" w:rsidRDefault="00CA09FA" w:rsidP="00CA09FA">
      <w:pPr>
        <w:keepNext/>
      </w:pPr>
      <w:r>
        <w:rPr>
          <w:noProof/>
        </w:rPr>
        <w:drawing>
          <wp:inline distT="0" distB="0" distL="0" distR="0" wp14:anchorId="12AE1482" wp14:editId="42D3B2A7">
            <wp:extent cx="5762625" cy="1343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EF07" w14:textId="1786F537" w:rsidR="00CA09FA" w:rsidRDefault="00CA09FA" w:rsidP="00CA09F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Commande pour sauvegarder sa Base de données</w:t>
      </w:r>
    </w:p>
    <w:p w14:paraId="2F79FD8C" w14:textId="77777777" w:rsidR="00B8007C" w:rsidRPr="00B8007C" w:rsidRDefault="00B8007C" w:rsidP="00B8007C"/>
    <w:p w14:paraId="7A30046A" w14:textId="21035D5F" w:rsidR="00E518CE" w:rsidRDefault="00CA09FA" w:rsidP="00CA09FA">
      <w:r>
        <w:t>Pour ce qui est de la commande elle ne change pas énormément à la commande pour restaurer la base de données (</w:t>
      </w:r>
      <w:hyperlink w:anchor="_Point_A_:" w:history="1">
        <w:r w:rsidRPr="00CA09FA">
          <w:rPr>
            <w:rStyle w:val="Lienhypertexte"/>
          </w:rPr>
          <w:t>Poi</w:t>
        </w:r>
        <w:r w:rsidRPr="00CA09FA">
          <w:rPr>
            <w:rStyle w:val="Lienhypertexte"/>
          </w:rPr>
          <w:t>n</w:t>
        </w:r>
        <w:r w:rsidRPr="00CA09FA">
          <w:rPr>
            <w:rStyle w:val="Lienhypertexte"/>
          </w:rPr>
          <w:t>t A</w:t>
        </w:r>
      </w:hyperlink>
      <w:r>
        <w:t>)</w:t>
      </w:r>
      <w:r w:rsidR="00E518CE">
        <w:t xml:space="preserve"> mais il y a quelque point qui changent et qui vont être expliquées :</w:t>
      </w:r>
    </w:p>
    <w:p w14:paraId="7545B0D6" w14:textId="77777777" w:rsidR="00B8007C" w:rsidRDefault="00B8007C" w:rsidP="00B8007C">
      <w:pPr>
        <w:pStyle w:val="Paragraphedeliste"/>
        <w:numPr>
          <w:ilvl w:val="0"/>
          <w:numId w:val="1"/>
        </w:numPr>
      </w:pPr>
      <w:r>
        <w:t xml:space="preserve">mongodump : </w:t>
      </w:r>
    </w:p>
    <w:p w14:paraId="1921DADC" w14:textId="254BECAB" w:rsidR="00B8007C" w:rsidRDefault="00B8007C" w:rsidP="00B8007C">
      <w:pPr>
        <w:pStyle w:val="Paragraphedeliste"/>
      </w:pPr>
      <w:r>
        <w:t>Cet élément signifie que l’on va fais un dump/sauvegarde de notre base de données.</w:t>
      </w:r>
    </w:p>
    <w:p w14:paraId="022AADC0" w14:textId="77777777" w:rsidR="00B8007C" w:rsidRDefault="00B8007C" w:rsidP="00B8007C">
      <w:pPr>
        <w:pStyle w:val="Paragraphedeliste"/>
      </w:pPr>
    </w:p>
    <w:p w14:paraId="52D6F35B" w14:textId="77777777" w:rsidR="00E518CE" w:rsidRDefault="00E518CE" w:rsidP="00E518CE">
      <w:pPr>
        <w:pStyle w:val="Paragraphedeliste"/>
        <w:numPr>
          <w:ilvl w:val="0"/>
          <w:numId w:val="1"/>
        </w:numPr>
      </w:pPr>
      <w:r>
        <w:t xml:space="preserve">--db : </w:t>
      </w:r>
    </w:p>
    <w:p w14:paraId="02E9B4EF" w14:textId="4FF273FB" w:rsidR="00E518CE" w:rsidRDefault="00B8007C" w:rsidP="00E518CE">
      <w:pPr>
        <w:pStyle w:val="Paragraphedeliste"/>
      </w:pPr>
      <w:r>
        <w:t>Cet élément</w:t>
      </w:r>
      <w:r w:rsidR="00E518CE">
        <w:t xml:space="preserve"> veut tout simplement dire que l’ont va sauvegarder la base de données qui possède le nom que l’on a rentré dans notre cas il s’agit de la base de données "</w:t>
      </w:r>
      <w:proofErr w:type="spellStart"/>
      <w:r w:rsidR="00E518CE">
        <w:t>db_mflix</w:t>
      </w:r>
      <w:proofErr w:type="spellEnd"/>
      <w:r w:rsidR="00E518CE">
        <w:t>"</w:t>
      </w:r>
      <w:r>
        <w:t>.</w:t>
      </w:r>
    </w:p>
    <w:p w14:paraId="69D8A6EC" w14:textId="77777777" w:rsidR="00B8007C" w:rsidRDefault="00B8007C" w:rsidP="00E518CE">
      <w:pPr>
        <w:pStyle w:val="Paragraphedeliste"/>
      </w:pPr>
    </w:p>
    <w:p w14:paraId="6DE04384" w14:textId="4E2907DC" w:rsidR="00E518CE" w:rsidRDefault="00E518CE" w:rsidP="00E518CE">
      <w:pPr>
        <w:pStyle w:val="Paragraphedeliste"/>
        <w:numPr>
          <w:ilvl w:val="0"/>
          <w:numId w:val="1"/>
        </w:numPr>
      </w:pPr>
      <w:r>
        <w:t>--gzip :</w:t>
      </w:r>
    </w:p>
    <w:p w14:paraId="437B1BAB" w14:textId="26EC3D25" w:rsidR="00E518CE" w:rsidRDefault="00E518CE" w:rsidP="00B8007C">
      <w:pPr>
        <w:pStyle w:val="Paragraphedeliste"/>
      </w:pPr>
      <w:r>
        <w:t xml:space="preserve">Cela signifie que l’on va compresser </w:t>
      </w:r>
      <w:r w:rsidR="00B8007C">
        <w:t>le résultat de la commande dans notre cas l’archive.</w:t>
      </w:r>
    </w:p>
    <w:p w14:paraId="0FCEB828" w14:textId="77777777" w:rsidR="00B8007C" w:rsidRDefault="00B8007C" w:rsidP="00B8007C">
      <w:pPr>
        <w:pStyle w:val="Paragraphedeliste"/>
      </w:pPr>
    </w:p>
    <w:p w14:paraId="18A9093E" w14:textId="77777777" w:rsidR="00B8007C" w:rsidRDefault="00B8007C" w:rsidP="00B8007C">
      <w:pPr>
        <w:pStyle w:val="Paragraphedeliste"/>
        <w:numPr>
          <w:ilvl w:val="0"/>
          <w:numId w:val="1"/>
        </w:numPr>
      </w:pPr>
      <w:r>
        <w:t>--archive :</w:t>
      </w:r>
    </w:p>
    <w:p w14:paraId="2F53285C" w14:textId="3A20D180" w:rsidR="00B8007C" w:rsidRPr="00CA09FA" w:rsidRDefault="00B8007C" w:rsidP="00B8007C">
      <w:pPr>
        <w:pStyle w:val="Paragraphedeliste"/>
      </w:pPr>
      <w:r>
        <w:t>Cette partie dit que l’on va mettre toute la base de données dans un seul fichier ce qui permet de facilité le transport de la base de données.</w:t>
      </w:r>
    </w:p>
    <w:sectPr w:rsidR="00B8007C" w:rsidRPr="00CA09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1BA5" w14:textId="77777777" w:rsidR="00430888" w:rsidRDefault="00430888" w:rsidP="007910C1">
      <w:pPr>
        <w:spacing w:after="0" w:line="240" w:lineRule="auto"/>
      </w:pPr>
      <w:r>
        <w:separator/>
      </w:r>
    </w:p>
  </w:endnote>
  <w:endnote w:type="continuationSeparator" w:id="0">
    <w:p w14:paraId="7B8E951F" w14:textId="77777777" w:rsidR="00430888" w:rsidRDefault="00430888" w:rsidP="0079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E128" w14:textId="3B965F36" w:rsidR="007910C1" w:rsidRDefault="007910C1" w:rsidP="007910C1">
    <w:pPr>
      <w:pStyle w:val="Pieddepag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3ED08" w14:textId="77777777" w:rsidR="00430888" w:rsidRDefault="00430888" w:rsidP="007910C1">
      <w:pPr>
        <w:spacing w:after="0" w:line="240" w:lineRule="auto"/>
      </w:pPr>
      <w:r>
        <w:separator/>
      </w:r>
    </w:p>
  </w:footnote>
  <w:footnote w:type="continuationSeparator" w:id="0">
    <w:p w14:paraId="7F8F80B0" w14:textId="77777777" w:rsidR="00430888" w:rsidRDefault="00430888" w:rsidP="00791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11D2"/>
    <w:multiLevelType w:val="hybridMultilevel"/>
    <w:tmpl w:val="BB960264"/>
    <w:lvl w:ilvl="0" w:tplc="08BC9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8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49"/>
    <w:rsid w:val="00105F12"/>
    <w:rsid w:val="00430888"/>
    <w:rsid w:val="00442531"/>
    <w:rsid w:val="004A3BF6"/>
    <w:rsid w:val="00754BBE"/>
    <w:rsid w:val="007910C1"/>
    <w:rsid w:val="00A66D3E"/>
    <w:rsid w:val="00B76449"/>
    <w:rsid w:val="00B8007C"/>
    <w:rsid w:val="00C85B5D"/>
    <w:rsid w:val="00CA09FA"/>
    <w:rsid w:val="00D0328B"/>
    <w:rsid w:val="00D97C2E"/>
    <w:rsid w:val="00E518CE"/>
    <w:rsid w:val="00EE5A13"/>
    <w:rsid w:val="00F1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E942E2"/>
  <w15:chartTrackingRefBased/>
  <w15:docId w15:val="{DA3718D7-1E24-4BC6-B028-23C7CD6D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91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10C1"/>
  </w:style>
  <w:style w:type="paragraph" w:styleId="Pieddepage">
    <w:name w:val="footer"/>
    <w:basedOn w:val="Normal"/>
    <w:link w:val="PieddepageCar"/>
    <w:uiPriority w:val="99"/>
    <w:unhideWhenUsed/>
    <w:rsid w:val="00791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10C1"/>
  </w:style>
  <w:style w:type="character" w:customStyle="1" w:styleId="Titre1Car">
    <w:name w:val="Titre 1 Car"/>
    <w:basedOn w:val="Policepardfaut"/>
    <w:link w:val="Titre1"/>
    <w:uiPriority w:val="9"/>
    <w:rsid w:val="0079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10C1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F128A7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425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42531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05F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A09F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A09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A09F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09F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A09FA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CA09F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A0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6260B-1C59-4DFD-B4F6-874D04C1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Louis Nardou</dc:creator>
  <cp:keywords/>
  <dc:description/>
  <cp:lastModifiedBy>Thomas Louis Nardou</cp:lastModifiedBy>
  <cp:revision>5</cp:revision>
  <dcterms:created xsi:type="dcterms:W3CDTF">2024-02-02T07:36:00Z</dcterms:created>
  <dcterms:modified xsi:type="dcterms:W3CDTF">2024-02-09T10:49:00Z</dcterms:modified>
</cp:coreProperties>
</file>