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bookmarkEnd w:id="0"/>
      <w:r>
        <w:rPr>
          <w:lang w:val="en-US"/>
        </w:rPr>
        <w:t>Lab 5 Question 1 Relational Model</w:t>
      </w:r>
    </w:p>
    <w:p>
      <w:pPr>
        <w:rPr>
          <w:lang w:val="en-US"/>
        </w:rPr>
      </w:pPr>
      <w:r>
        <w:rPr>
          <w:lang w:val="en-US"/>
        </w:rPr>
        <w:t>Michael Crouse 19271824</w:t>
      </w:r>
    </w:p>
    <w:p>
      <w:pPr>
        <w:rPr>
          <w:lang w:val="en-US"/>
        </w:rPr>
      </w:pPr>
      <w:r>
        <w:rPr>
          <w:lang w:val="en-US"/>
        </w:rPr>
        <w:t>Thomas Van De Crommenacker 33970138</w:t>
      </w:r>
    </w:p>
    <w:p>
      <w:pPr>
        <w:rPr>
          <w:lang w:val="en-US"/>
        </w:rPr>
      </w:pPr>
      <w:r>
        <w:rPr>
          <w:lang w:val="en-US"/>
        </w:rPr>
        <w:t>Ian Heales 40183402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SalesRep (</w:t>
      </w:r>
      <w:r>
        <w:rPr>
          <w:u w:val="single"/>
          <w:lang w:val="en-US"/>
        </w:rPr>
        <w:t>empId</w:t>
      </w:r>
      <w:r>
        <w:rPr>
          <w:lang w:val="en-US"/>
        </w:rPr>
        <w:t>, ename)</w:t>
      </w:r>
    </w:p>
    <w:p>
      <w:pPr>
        <w:rPr>
          <w:lang w:val="en-US"/>
        </w:rPr>
      </w:pPr>
      <w:r>
        <w:rPr>
          <w:lang w:val="en-US"/>
        </w:rPr>
        <w:t>Territory (</w:t>
      </w:r>
      <w:r>
        <w:rPr>
          <w:u w:val="single"/>
          <w:lang w:val="en-US"/>
        </w:rPr>
        <w:t>territoryName</w:t>
      </w:r>
      <w:r>
        <w:rPr>
          <w:lang w:val="en-US"/>
        </w:rPr>
        <w:t>, stateCode, empId) // empId is foreign key to SaleRep</w:t>
      </w:r>
    </w:p>
    <w:p>
      <w:pPr>
        <w:rPr>
          <w:lang w:val="en-US"/>
        </w:rPr>
      </w:pPr>
      <w:r>
        <w:rPr>
          <w:lang w:val="en-US"/>
        </w:rPr>
        <w:t>Customer (</w:t>
      </w:r>
      <w:r>
        <w:rPr>
          <w:u w:val="single"/>
          <w:lang w:val="en-US"/>
        </w:rPr>
        <w:t>custId</w:t>
      </w:r>
      <w:r>
        <w:rPr>
          <w:lang w:val="en-US"/>
        </w:rPr>
        <w:t>, custName, territoryName) // territoryName is foreign key to Territory</w:t>
      </w:r>
    </w:p>
    <w:p>
      <w:pPr>
        <w:rPr>
          <w:lang w:val="en-US"/>
        </w:rPr>
      </w:pPr>
      <w:r>
        <w:rPr>
          <w:lang w:val="en-US"/>
        </w:rPr>
        <w:t>Product (</w:t>
      </w:r>
      <w:r>
        <w:rPr>
          <w:u w:val="single"/>
          <w:lang w:val="en-US"/>
        </w:rPr>
        <w:t>pid</w:t>
      </w:r>
      <w:r>
        <w:rPr>
          <w:lang w:val="en-US"/>
        </w:rPr>
        <w:t>, pname, listPrice)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Prospect (</w:t>
      </w:r>
      <w:r>
        <w:rPr>
          <w:u w:val="single"/>
          <w:lang w:val="en-US"/>
        </w:rPr>
        <w:t>address</w:t>
      </w:r>
      <w:r>
        <w:rPr>
          <w:lang w:val="en-US"/>
        </w:rPr>
        <w:t xml:space="preserve">, </w:t>
      </w:r>
      <w:r>
        <w:rPr>
          <w:u w:val="single"/>
          <w:lang w:val="en-US"/>
        </w:rPr>
        <w:t>custId</w:t>
      </w:r>
      <w:r>
        <w:rPr>
          <w:lang w:val="en-US"/>
        </w:rPr>
        <w:t>) // custId is foreign key to Customer</w:t>
      </w:r>
    </w:p>
    <w:p>
      <w:pPr>
        <w:rPr>
          <w:lang w:val="en-US"/>
        </w:rPr>
      </w:pPr>
      <w:r>
        <w:rPr>
          <w:lang w:val="en-US"/>
        </w:rPr>
        <w:t>KeyCustomer (</w:t>
      </w:r>
      <w:r>
        <w:rPr>
          <w:u w:val="single"/>
          <w:lang w:val="en-US"/>
        </w:rPr>
        <w:t>contractNo</w:t>
      </w:r>
      <w:r>
        <w:rPr>
          <w:lang w:val="en-US"/>
        </w:rPr>
        <w:t xml:space="preserve">, shipToId, </w:t>
      </w:r>
      <w:r>
        <w:rPr>
          <w:u w:val="single"/>
          <w:lang w:val="en-US"/>
        </w:rPr>
        <w:t>custId</w:t>
      </w:r>
      <w:r>
        <w:rPr>
          <w:lang w:val="en-US"/>
        </w:rPr>
        <w:t>) // custId is foreign key to Customer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Purchases (</w:t>
      </w:r>
      <w:r>
        <w:rPr>
          <w:u w:val="single"/>
          <w:lang w:val="en-US"/>
        </w:rPr>
        <w:t>custId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pid</w:t>
      </w:r>
      <w:r>
        <w:rPr>
          <w:lang w:val="en-US"/>
        </w:rPr>
        <w:t>, volume, productPrice) // custId is foreign key to Customer, pid is foreign key to    Product</w:t>
      </w:r>
    </w:p>
    <w:p>
      <w:pPr>
        <w:rPr>
          <w:lang w:val="en-US"/>
        </w:rPr>
      </w:pPr>
      <w:r>
        <w:rPr>
          <w:lang w:val="en-US"/>
        </w:rPr>
        <w:t>Bid (</w:t>
      </w:r>
      <w:r>
        <w:rPr>
          <w:u w:val="single"/>
          <w:lang w:val="en-US"/>
        </w:rPr>
        <w:t>custId</w:t>
      </w:r>
      <w:r>
        <w:rPr>
          <w:lang w:val="en-US"/>
        </w:rPr>
        <w:t xml:space="preserve">, </w:t>
      </w:r>
      <w:r>
        <w:rPr>
          <w:u w:val="single"/>
          <w:lang w:val="en-US"/>
        </w:rPr>
        <w:t>pid</w:t>
      </w:r>
      <w:r>
        <w:rPr>
          <w:lang w:val="en-US"/>
        </w:rPr>
        <w:t>, volume, bidPrice) // custId is foreign key to Customer, pid is foreign key to Product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66"/>
    <w:rsid w:val="00194100"/>
    <w:rsid w:val="0022706A"/>
    <w:rsid w:val="00673524"/>
    <w:rsid w:val="00A84554"/>
    <w:rsid w:val="00C86766"/>
    <w:rsid w:val="28E5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600</Characters>
  <Lines>5</Lines>
  <Paragraphs>1</Paragraphs>
  <TotalTime>36</TotalTime>
  <ScaleCrop>false</ScaleCrop>
  <LinksUpToDate>false</LinksUpToDate>
  <CharactersWithSpaces>704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2019-10-18T20:56:00Z</dcterms:created>
  <dc:creator>Michael Crouse</dc:creator>
  <cp:lastModifiedBy>tpvan</cp:lastModifiedBy>
  <dcterms:modified xsi:type="dcterms:W3CDTF">2019-10-19T03:51:36Z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