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3"/>
        <w:tblpPr w:leftFromText="180" w:rightFromText="180" w:vertAnchor="page" w:horzAnchor="margin" w:tblpX="-856" w:tblpY="976"/>
        <w:tblW w:w="15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2551"/>
        <w:gridCol w:w="1701"/>
        <w:gridCol w:w="2268"/>
        <w:gridCol w:w="2268"/>
        <w:gridCol w:w="2041"/>
        <w:gridCol w:w="1701"/>
      </w:tblGrid>
      <w:tr w:rsidR="00D213AE" w:rsidRPr="00864EC6" w:rsidTr="00D21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hideMark/>
          </w:tcPr>
          <w:p w:rsidR="00D213AE" w:rsidRPr="00864EC6" w:rsidRDefault="00D213AE" w:rsidP="0081051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4EC6">
              <w:rPr>
                <w:rFonts w:ascii="Calibri" w:eastAsia="Times New Roman" w:hAnsi="Calibri" w:cs="Calibri"/>
                <w:color w:val="000000"/>
                <w:lang w:eastAsia="en-GB"/>
              </w:rPr>
              <w:t>Use Case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D213AE" w:rsidRDefault="00D213AE" w:rsidP="00810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Based 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D213AE" w:rsidRPr="00864EC6" w:rsidRDefault="00D213AE" w:rsidP="00810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Elements Showcased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D213AE" w:rsidRPr="00864EC6" w:rsidRDefault="00D213AE" w:rsidP="00810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POD Coverage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hideMark/>
          </w:tcPr>
          <w:p w:rsidR="00D213AE" w:rsidRPr="00864EC6" w:rsidRDefault="00D213AE" w:rsidP="00810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4EC6">
              <w:rPr>
                <w:rFonts w:ascii="Calibri" w:eastAsia="Times New Roman" w:hAnsi="Calibri" w:cs="Calibri"/>
                <w:color w:val="000000"/>
                <w:lang w:eastAsia="en-GB"/>
              </w:rPr>
              <w:t>Problem Outline Document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hideMark/>
          </w:tcPr>
          <w:p w:rsidR="00D213AE" w:rsidRPr="00864EC6" w:rsidRDefault="00D213AE" w:rsidP="00810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4EC6">
              <w:rPr>
                <w:rFonts w:ascii="Calibri" w:eastAsia="Times New Roman" w:hAnsi="Calibri" w:cs="Calibri"/>
                <w:color w:val="000000"/>
                <w:lang w:eastAsia="en-GB"/>
              </w:rPr>
              <w:t>Network Discussion Document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hideMark/>
          </w:tcPr>
          <w:p w:rsidR="00D213AE" w:rsidRPr="00864EC6" w:rsidRDefault="00D213AE" w:rsidP="00810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4EC6">
              <w:rPr>
                <w:rFonts w:ascii="Calibri" w:eastAsia="Times New Roman" w:hAnsi="Calibri" w:cs="Calibri"/>
                <w:color w:val="000000"/>
                <w:lang w:eastAsia="en-GB"/>
              </w:rPr>
              <w:t>CSV 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hideMark/>
          </w:tcPr>
          <w:p w:rsidR="00D213AE" w:rsidRPr="00864EC6" w:rsidRDefault="009E2B12" w:rsidP="009E2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Outputs</w:t>
            </w:r>
          </w:p>
        </w:tc>
      </w:tr>
      <w:tr w:rsidR="00D213AE" w:rsidRPr="00864EC6" w:rsidTr="002F2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213AE" w:rsidRPr="003B2208" w:rsidRDefault="00D213AE" w:rsidP="002F2E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B2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Stroke Centralisation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D213AE" w:rsidRDefault="00D213AE" w:rsidP="002F2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BNSSG CCG Project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:rsidR="00D213AE" w:rsidRPr="003B2208" w:rsidRDefault="00D213AE" w:rsidP="002F2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Zero Internal Queue system with capacity driven &amp; transition delays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D213AE" w:rsidRPr="003B2208" w:rsidRDefault="00D213AE" w:rsidP="002F2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Inpatient Non-Elective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noWrap/>
            <w:vAlign w:val="center"/>
          </w:tcPr>
          <w:p w:rsidR="00D213AE" w:rsidRPr="003B2208" w:rsidRDefault="00DC1CE9" w:rsidP="002F2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Completed at the Start of Network Discussion Document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noWrap/>
            <w:vAlign w:val="center"/>
          </w:tcPr>
          <w:p w:rsidR="00D213AE" w:rsidRPr="003B2208" w:rsidRDefault="0009327D" w:rsidP="00093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Drafted to represent one of the ‘what if’ scenarios discussed in the project outline</w:t>
            </w:r>
          </w:p>
        </w:tc>
        <w:tc>
          <w:tcPr>
            <w:tcW w:w="2041" w:type="dxa"/>
            <w:tcBorders>
              <w:top w:val="single" w:sz="4" w:space="0" w:color="auto"/>
            </w:tcBorders>
            <w:noWrap/>
            <w:vAlign w:val="center"/>
          </w:tcPr>
          <w:p w:rsidR="00D213AE" w:rsidRPr="003B2208" w:rsidRDefault="00DC1CE9" w:rsidP="002F2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2F2EDF">
              <w:rPr>
                <w:rFonts w:ascii="Calibri" w:eastAsia="Times New Roman" w:hAnsi="Calibri" w:cs="Calibri"/>
                <w:color w:val="000000"/>
                <w:sz w:val="44"/>
                <w:szCs w:val="20"/>
                <w:lang w:eastAsia="en-GB"/>
              </w:rPr>
              <w:sym w:font="Wingdings" w:char="F0FC"/>
            </w:r>
          </w:p>
        </w:tc>
        <w:tc>
          <w:tcPr>
            <w:tcW w:w="1701" w:type="dxa"/>
            <w:tcBorders>
              <w:top w:val="single" w:sz="4" w:space="0" w:color="auto"/>
            </w:tcBorders>
            <w:noWrap/>
            <w:vAlign w:val="center"/>
          </w:tcPr>
          <w:p w:rsidR="00D213AE" w:rsidRPr="003B2208" w:rsidRDefault="00DC1CE9" w:rsidP="002F2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Produced but will need tidying with some text</w:t>
            </w:r>
            <w:bookmarkStart w:id="0" w:name="_GoBack"/>
            <w:bookmarkEnd w:id="0"/>
          </w:p>
        </w:tc>
      </w:tr>
      <w:tr w:rsidR="006227F3" w:rsidRPr="00864EC6" w:rsidTr="002F2ED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:rsidR="006227F3" w:rsidRPr="003B2208" w:rsidRDefault="006227F3" w:rsidP="006227F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B2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Urology</w:t>
            </w:r>
          </w:p>
        </w:tc>
        <w:tc>
          <w:tcPr>
            <w:tcW w:w="1276" w:type="dxa"/>
            <w:vAlign w:val="center"/>
          </w:tcPr>
          <w:p w:rsidR="006227F3" w:rsidRDefault="00927CFE" w:rsidP="00622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Inspired by </w:t>
            </w:r>
            <w:r w:rsidR="006227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BNSSG CCG Project</w:t>
            </w:r>
          </w:p>
        </w:tc>
        <w:tc>
          <w:tcPr>
            <w:tcW w:w="2551" w:type="dxa"/>
            <w:vAlign w:val="center"/>
          </w:tcPr>
          <w:p w:rsidR="006227F3" w:rsidRPr="003B2208" w:rsidRDefault="006227F3" w:rsidP="00622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Infinite Internal Queue System with calendar driven capacity and arrival rates (that go to 0). Mixed pathway (bedded + clinic)</w:t>
            </w:r>
          </w:p>
        </w:tc>
        <w:tc>
          <w:tcPr>
            <w:tcW w:w="1701" w:type="dxa"/>
            <w:vAlign w:val="center"/>
          </w:tcPr>
          <w:p w:rsidR="006227F3" w:rsidRPr="003B2208" w:rsidRDefault="006227F3" w:rsidP="00E61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Outpatient + Inpatient Elective </w:t>
            </w:r>
          </w:p>
        </w:tc>
        <w:tc>
          <w:tcPr>
            <w:tcW w:w="2268" w:type="dxa"/>
            <w:noWrap/>
            <w:vAlign w:val="center"/>
          </w:tcPr>
          <w:p w:rsidR="006227F3" w:rsidRPr="003B2208" w:rsidRDefault="006227F3" w:rsidP="00622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Completed at the Start of Network Discussion Document</w:t>
            </w:r>
          </w:p>
        </w:tc>
        <w:tc>
          <w:tcPr>
            <w:tcW w:w="2268" w:type="dxa"/>
            <w:noWrap/>
            <w:vAlign w:val="center"/>
          </w:tcPr>
          <w:p w:rsidR="006227F3" w:rsidRPr="003B2208" w:rsidRDefault="006227F3" w:rsidP="00622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Completed to represent a hypothetical scenario investigating bottlenecks in the system</w:t>
            </w:r>
          </w:p>
        </w:tc>
        <w:tc>
          <w:tcPr>
            <w:tcW w:w="2041" w:type="dxa"/>
            <w:noWrap/>
            <w:vAlign w:val="center"/>
          </w:tcPr>
          <w:p w:rsidR="006227F3" w:rsidRPr="003B2208" w:rsidRDefault="006227F3" w:rsidP="00622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2F2EDF">
              <w:rPr>
                <w:rFonts w:ascii="Calibri" w:eastAsia="Times New Roman" w:hAnsi="Calibri" w:cs="Calibri"/>
                <w:color w:val="000000"/>
                <w:sz w:val="44"/>
                <w:szCs w:val="20"/>
                <w:lang w:eastAsia="en-GB"/>
              </w:rPr>
              <w:sym w:font="Wingdings" w:char="F0FC"/>
            </w:r>
          </w:p>
        </w:tc>
        <w:tc>
          <w:tcPr>
            <w:tcW w:w="1701" w:type="dxa"/>
            <w:noWrap/>
            <w:vAlign w:val="center"/>
          </w:tcPr>
          <w:p w:rsidR="006227F3" w:rsidRPr="003B2208" w:rsidRDefault="00852D6C" w:rsidP="00622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Produced but will need tidying with some text</w:t>
            </w:r>
          </w:p>
        </w:tc>
      </w:tr>
      <w:tr w:rsidR="006227F3" w:rsidRPr="00864EC6" w:rsidTr="002F2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</w:tcPr>
          <w:p w:rsidR="006227F3" w:rsidRPr="003B2208" w:rsidRDefault="006227F3" w:rsidP="006227F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Obstetrics</w:t>
            </w:r>
          </w:p>
        </w:tc>
        <w:tc>
          <w:tcPr>
            <w:tcW w:w="1276" w:type="dxa"/>
            <w:vAlign w:val="center"/>
          </w:tcPr>
          <w:p w:rsidR="006227F3" w:rsidRDefault="006227F3" w:rsidP="00622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Literature</w:t>
            </w:r>
          </w:p>
        </w:tc>
        <w:tc>
          <w:tcPr>
            <w:tcW w:w="2551" w:type="dxa"/>
            <w:vAlign w:val="center"/>
          </w:tcPr>
          <w:p w:rsidR="006227F3" w:rsidRPr="003B2208" w:rsidRDefault="006227F3" w:rsidP="00622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Zero Internal Queue system with capacity driven delays and rejection at an external queue. Includes small cycles and highlights the chance of deadlock. Multiple Arrival points</w:t>
            </w:r>
            <w:r w:rsidR="001A1A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&amp; arrival rates</w:t>
            </w:r>
          </w:p>
        </w:tc>
        <w:tc>
          <w:tcPr>
            <w:tcW w:w="1701" w:type="dxa"/>
            <w:vAlign w:val="center"/>
          </w:tcPr>
          <w:p w:rsidR="006227F3" w:rsidRPr="003B2208" w:rsidRDefault="006227F3" w:rsidP="00622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Inpatient Non-Elective</w:t>
            </w:r>
          </w:p>
        </w:tc>
        <w:tc>
          <w:tcPr>
            <w:tcW w:w="2268" w:type="dxa"/>
            <w:noWrap/>
            <w:vAlign w:val="center"/>
          </w:tcPr>
          <w:p w:rsidR="006227F3" w:rsidRPr="003B2208" w:rsidRDefault="006227F3" w:rsidP="00622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Completed at the Start of Network Discussion Document</w:t>
            </w:r>
          </w:p>
        </w:tc>
        <w:tc>
          <w:tcPr>
            <w:tcW w:w="2268" w:type="dxa"/>
            <w:noWrap/>
            <w:vAlign w:val="center"/>
          </w:tcPr>
          <w:p w:rsidR="006227F3" w:rsidRPr="003B2208" w:rsidRDefault="006227F3" w:rsidP="00622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Completed to represent one of the ‘what if’ scenarios discussed in the paper</w:t>
            </w:r>
          </w:p>
        </w:tc>
        <w:tc>
          <w:tcPr>
            <w:tcW w:w="2041" w:type="dxa"/>
            <w:noWrap/>
            <w:vAlign w:val="center"/>
            <w:hideMark/>
          </w:tcPr>
          <w:p w:rsidR="006227F3" w:rsidRPr="003B2208" w:rsidRDefault="006227F3" w:rsidP="00622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2F2EDF">
              <w:rPr>
                <w:rFonts w:ascii="Calibri" w:eastAsia="Times New Roman" w:hAnsi="Calibri" w:cs="Calibri"/>
                <w:color w:val="000000"/>
                <w:sz w:val="44"/>
                <w:szCs w:val="20"/>
                <w:lang w:eastAsia="en-GB"/>
              </w:rPr>
              <w:sym w:font="Wingdings" w:char="F0FC"/>
            </w:r>
          </w:p>
        </w:tc>
        <w:tc>
          <w:tcPr>
            <w:tcW w:w="1701" w:type="dxa"/>
            <w:noWrap/>
            <w:vAlign w:val="center"/>
            <w:hideMark/>
          </w:tcPr>
          <w:p w:rsidR="006227F3" w:rsidRPr="002F2EDF" w:rsidRDefault="00852D6C" w:rsidP="00622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Produced but will need tidying with some text</w:t>
            </w:r>
          </w:p>
        </w:tc>
      </w:tr>
      <w:tr w:rsidR="00B00BE3" w:rsidRPr="00864EC6" w:rsidTr="002F2ED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:rsidR="00B00BE3" w:rsidRPr="003B2208" w:rsidRDefault="00B00BE3" w:rsidP="00B00BE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B22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A&amp;E</w:t>
            </w:r>
          </w:p>
        </w:tc>
        <w:tc>
          <w:tcPr>
            <w:tcW w:w="1276" w:type="dxa"/>
            <w:vAlign w:val="center"/>
          </w:tcPr>
          <w:p w:rsidR="00B00BE3" w:rsidRDefault="00B00BE3" w:rsidP="00B00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Literature</w:t>
            </w:r>
          </w:p>
        </w:tc>
        <w:tc>
          <w:tcPr>
            <w:tcW w:w="2551" w:type="dxa"/>
            <w:vAlign w:val="center"/>
          </w:tcPr>
          <w:p w:rsidR="00B00BE3" w:rsidRPr="003B2208" w:rsidRDefault="00B00BE3" w:rsidP="00B00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Internal &amp; External queue system between medical services with calendar capacity and arrivals</w:t>
            </w:r>
          </w:p>
        </w:tc>
        <w:tc>
          <w:tcPr>
            <w:tcW w:w="1701" w:type="dxa"/>
            <w:vAlign w:val="center"/>
          </w:tcPr>
          <w:p w:rsidR="00B00BE3" w:rsidRPr="003B2208" w:rsidRDefault="00B00BE3" w:rsidP="00B00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A&amp;E</w:t>
            </w:r>
          </w:p>
        </w:tc>
        <w:tc>
          <w:tcPr>
            <w:tcW w:w="2268" w:type="dxa"/>
            <w:noWrap/>
            <w:vAlign w:val="center"/>
            <w:hideMark/>
          </w:tcPr>
          <w:p w:rsidR="00B00BE3" w:rsidRPr="003B2208" w:rsidRDefault="00B00BE3" w:rsidP="00B00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Completed at the Start of Network Discussion Document</w:t>
            </w:r>
          </w:p>
        </w:tc>
        <w:tc>
          <w:tcPr>
            <w:tcW w:w="2268" w:type="dxa"/>
            <w:noWrap/>
            <w:vAlign w:val="center"/>
            <w:hideMark/>
          </w:tcPr>
          <w:p w:rsidR="00B00BE3" w:rsidRPr="003B2208" w:rsidRDefault="00B00BE3" w:rsidP="00B00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Completed to represent one of the ‘what if’ scenarios discussed in the paper</w:t>
            </w:r>
          </w:p>
        </w:tc>
        <w:tc>
          <w:tcPr>
            <w:tcW w:w="2041" w:type="dxa"/>
            <w:noWrap/>
            <w:vAlign w:val="center"/>
            <w:hideMark/>
          </w:tcPr>
          <w:p w:rsidR="00B00BE3" w:rsidRPr="003B2208" w:rsidRDefault="00B00BE3" w:rsidP="00B00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2F2EDF">
              <w:rPr>
                <w:rFonts w:ascii="Calibri" w:eastAsia="Times New Roman" w:hAnsi="Calibri" w:cs="Calibri"/>
                <w:color w:val="000000"/>
                <w:sz w:val="44"/>
                <w:szCs w:val="20"/>
                <w:lang w:eastAsia="en-GB"/>
              </w:rPr>
              <w:sym w:font="Wingdings" w:char="F0FC"/>
            </w:r>
          </w:p>
        </w:tc>
        <w:tc>
          <w:tcPr>
            <w:tcW w:w="1701" w:type="dxa"/>
            <w:noWrap/>
            <w:vAlign w:val="center"/>
            <w:hideMark/>
          </w:tcPr>
          <w:p w:rsidR="00B00BE3" w:rsidRPr="002F2EDF" w:rsidRDefault="00B06383" w:rsidP="00B00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Produced but will need tidying with some text</w:t>
            </w:r>
          </w:p>
        </w:tc>
      </w:tr>
    </w:tbl>
    <w:p w:rsidR="007C56FD" w:rsidRDefault="00DC1CE9"/>
    <w:sectPr w:rsidR="007C56FD" w:rsidSect="00864E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15B9"/>
    <w:multiLevelType w:val="hybridMultilevel"/>
    <w:tmpl w:val="26620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E29DE"/>
    <w:multiLevelType w:val="hybridMultilevel"/>
    <w:tmpl w:val="61EC16AC"/>
    <w:lvl w:ilvl="0" w:tplc="D3FAA2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C6"/>
    <w:rsid w:val="00050CBB"/>
    <w:rsid w:val="0009327D"/>
    <w:rsid w:val="000F5882"/>
    <w:rsid w:val="0017017B"/>
    <w:rsid w:val="001A1A21"/>
    <w:rsid w:val="001C76EA"/>
    <w:rsid w:val="002045F9"/>
    <w:rsid w:val="002F2EDF"/>
    <w:rsid w:val="003A6E2F"/>
    <w:rsid w:val="003B2208"/>
    <w:rsid w:val="004B5533"/>
    <w:rsid w:val="005A4323"/>
    <w:rsid w:val="00607259"/>
    <w:rsid w:val="006227F3"/>
    <w:rsid w:val="006F6EB5"/>
    <w:rsid w:val="00725C15"/>
    <w:rsid w:val="007B1EBD"/>
    <w:rsid w:val="007B33D9"/>
    <w:rsid w:val="007C10FA"/>
    <w:rsid w:val="00806813"/>
    <w:rsid w:val="0081051B"/>
    <w:rsid w:val="00825749"/>
    <w:rsid w:val="00852D6C"/>
    <w:rsid w:val="00854A8A"/>
    <w:rsid w:val="00864EC6"/>
    <w:rsid w:val="0089763A"/>
    <w:rsid w:val="00927CFE"/>
    <w:rsid w:val="00973934"/>
    <w:rsid w:val="009C2914"/>
    <w:rsid w:val="009E2B12"/>
    <w:rsid w:val="00A77402"/>
    <w:rsid w:val="00A77809"/>
    <w:rsid w:val="00AB0BA1"/>
    <w:rsid w:val="00AD1A19"/>
    <w:rsid w:val="00B00BE3"/>
    <w:rsid w:val="00B06383"/>
    <w:rsid w:val="00B14E2E"/>
    <w:rsid w:val="00B30937"/>
    <w:rsid w:val="00BE0065"/>
    <w:rsid w:val="00CC32E5"/>
    <w:rsid w:val="00D213AE"/>
    <w:rsid w:val="00DB17F3"/>
    <w:rsid w:val="00DC1CE9"/>
    <w:rsid w:val="00DD53FC"/>
    <w:rsid w:val="00E5741F"/>
    <w:rsid w:val="00E61BA6"/>
    <w:rsid w:val="00E860B8"/>
    <w:rsid w:val="00ED73F2"/>
    <w:rsid w:val="00F26712"/>
    <w:rsid w:val="00F87635"/>
    <w:rsid w:val="00FC0625"/>
    <w:rsid w:val="00FD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0CF9"/>
  <w15:chartTrackingRefBased/>
  <w15:docId w15:val="{F1CBDC42-82BA-466F-A968-B7F75422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7B1EB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3B2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9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South, Central and West Commissioning Support Unit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Joshua (BNSSG CCG)</dc:creator>
  <cp:keywords/>
  <dc:description/>
  <cp:lastModifiedBy>Tyler Joshua (BNSSG CCG)</cp:lastModifiedBy>
  <cp:revision>51</cp:revision>
  <dcterms:created xsi:type="dcterms:W3CDTF">2019-08-29T11:53:00Z</dcterms:created>
  <dcterms:modified xsi:type="dcterms:W3CDTF">2019-09-09T10:45:00Z</dcterms:modified>
</cp:coreProperties>
</file>