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7DC1B" w14:textId="77777777" w:rsidR="0063391A" w:rsidRPr="002136CF" w:rsidRDefault="0063391A" w:rsidP="00D439CC">
      <w:r w:rsidRPr="002136CF">
        <w:object w:dxaOrig="2146" w:dyaOrig="1561" w14:anchorId="4AE58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75pt;height:81pt" o:ole="" fillcolor="window">
            <v:imagedata r:id="rId8" o:title=""/>
          </v:shape>
          <o:OLEObject Type="Embed" ProgID="Word.Picture.8" ShapeID="_x0000_i1025" DrawAspect="Content" ObjectID="_1852271467" r:id="rId9"/>
        </w:object>
      </w:r>
    </w:p>
    <w:p w14:paraId="7E13B76B" w14:textId="77777777" w:rsidR="0063391A" w:rsidRPr="002136CF" w:rsidRDefault="0063391A" w:rsidP="00D439CC">
      <w:pPr>
        <w:pStyle w:val="ShortT"/>
        <w:spacing w:before="240"/>
      </w:pPr>
      <w:r w:rsidRPr="002136CF">
        <w:t>Trade Marks A</w:t>
      </w:r>
      <w:bookmarkStart w:id="0" w:name="opcCurrentPosition"/>
      <w:bookmarkEnd w:id="0"/>
      <w:r w:rsidRPr="002136CF">
        <w:t>ct 1995</w:t>
      </w:r>
    </w:p>
    <w:p w14:paraId="55708C3D" w14:textId="77777777" w:rsidR="0063391A" w:rsidRPr="002136CF" w:rsidRDefault="0063391A" w:rsidP="00D439CC">
      <w:pPr>
        <w:pStyle w:val="CompiledActNo"/>
        <w:spacing w:before="240"/>
      </w:pPr>
      <w:r w:rsidRPr="002136CF">
        <w:t>No.</w:t>
      </w:r>
      <w:r w:rsidR="005A76A7" w:rsidRPr="002136CF">
        <w:t> </w:t>
      </w:r>
      <w:r w:rsidRPr="002136CF">
        <w:t>119, 1995</w:t>
      </w:r>
    </w:p>
    <w:p w14:paraId="59C0F07A" w14:textId="5AE48944" w:rsidR="0063391A" w:rsidRPr="002136CF" w:rsidRDefault="0063391A" w:rsidP="00D439CC">
      <w:pPr>
        <w:spacing w:before="1000"/>
        <w:rPr>
          <w:rFonts w:cs="Arial"/>
          <w:b/>
          <w:sz w:val="32"/>
          <w:szCs w:val="32"/>
        </w:rPr>
      </w:pPr>
      <w:r w:rsidRPr="002136CF">
        <w:rPr>
          <w:rFonts w:cs="Arial"/>
          <w:b/>
          <w:sz w:val="32"/>
          <w:szCs w:val="32"/>
        </w:rPr>
        <w:t>Compilation No.</w:t>
      </w:r>
      <w:r w:rsidR="005A76A7" w:rsidRPr="002136CF">
        <w:rPr>
          <w:rFonts w:cs="Arial"/>
          <w:b/>
          <w:sz w:val="32"/>
          <w:szCs w:val="32"/>
        </w:rPr>
        <w:t> </w:t>
      </w:r>
      <w:r w:rsidRPr="002136CF">
        <w:rPr>
          <w:rFonts w:cs="Arial"/>
          <w:b/>
          <w:sz w:val="32"/>
          <w:szCs w:val="32"/>
        </w:rPr>
        <w:fldChar w:fldCharType="begin"/>
      </w:r>
      <w:r w:rsidRPr="002136CF">
        <w:rPr>
          <w:rFonts w:cs="Arial"/>
          <w:b/>
          <w:sz w:val="32"/>
          <w:szCs w:val="32"/>
        </w:rPr>
        <w:instrText xml:space="preserve"> DOCPROPERTY  CompilationNumber </w:instrText>
      </w:r>
      <w:r w:rsidRPr="002136CF">
        <w:rPr>
          <w:rFonts w:cs="Arial"/>
          <w:b/>
          <w:sz w:val="32"/>
          <w:szCs w:val="32"/>
        </w:rPr>
        <w:fldChar w:fldCharType="separate"/>
      </w:r>
      <w:r w:rsidR="005C061C">
        <w:rPr>
          <w:rFonts w:cs="Arial"/>
          <w:b/>
          <w:sz w:val="32"/>
          <w:szCs w:val="32"/>
        </w:rPr>
        <w:t>48</w:t>
      </w:r>
      <w:r w:rsidRPr="002136CF">
        <w:rPr>
          <w:rFonts w:cs="Arial"/>
          <w:b/>
          <w:sz w:val="32"/>
          <w:szCs w:val="32"/>
        </w:rPr>
        <w:fldChar w:fldCharType="end"/>
      </w:r>
    </w:p>
    <w:p w14:paraId="59D65CDF" w14:textId="2D66D1D5" w:rsidR="0063391A" w:rsidRPr="002136CF" w:rsidRDefault="0063391A" w:rsidP="00EB1C41">
      <w:pPr>
        <w:tabs>
          <w:tab w:val="left" w:pos="2551"/>
        </w:tabs>
        <w:spacing w:before="480"/>
        <w:rPr>
          <w:rFonts w:cs="Arial"/>
          <w:sz w:val="24"/>
        </w:rPr>
      </w:pPr>
      <w:r w:rsidRPr="002136CF">
        <w:rPr>
          <w:rFonts w:cs="Arial"/>
          <w:b/>
          <w:sz w:val="24"/>
        </w:rPr>
        <w:t>Compilation date:</w:t>
      </w:r>
      <w:r w:rsidR="0010220E" w:rsidRPr="002136CF">
        <w:rPr>
          <w:rFonts w:cs="Arial"/>
          <w:sz w:val="24"/>
        </w:rPr>
        <w:tab/>
      </w:r>
      <w:r w:rsidRPr="00E132AD">
        <w:rPr>
          <w:rFonts w:cs="Arial"/>
          <w:sz w:val="24"/>
        </w:rPr>
        <w:fldChar w:fldCharType="begin"/>
      </w:r>
      <w:r w:rsidR="00E132AD" w:rsidRPr="00E132AD">
        <w:rPr>
          <w:rFonts w:cs="Arial"/>
          <w:sz w:val="24"/>
        </w:rPr>
        <w:instrText>DOCPROPERTY StartDate \@ "d MMMM yyyy" \* MERGEFORMAT</w:instrText>
      </w:r>
      <w:r w:rsidRPr="00E132AD">
        <w:rPr>
          <w:rFonts w:cs="Arial"/>
          <w:sz w:val="24"/>
        </w:rPr>
        <w:fldChar w:fldCharType="separate"/>
      </w:r>
      <w:r w:rsidR="005C061C" w:rsidRPr="005C061C">
        <w:rPr>
          <w:rFonts w:cs="Arial"/>
          <w:bCs/>
          <w:sz w:val="24"/>
        </w:rPr>
        <w:t>19</w:t>
      </w:r>
      <w:r w:rsidR="005C061C">
        <w:rPr>
          <w:rFonts w:cs="Arial"/>
          <w:sz w:val="24"/>
        </w:rPr>
        <w:t xml:space="preserve"> September 2026</w:t>
      </w:r>
      <w:r w:rsidRPr="00E132AD">
        <w:rPr>
          <w:rFonts w:cs="Arial"/>
          <w:sz w:val="24"/>
        </w:rPr>
        <w:fldChar w:fldCharType="end"/>
      </w:r>
    </w:p>
    <w:p w14:paraId="0FB5CE13" w14:textId="1A845834" w:rsidR="00A5473F" w:rsidRPr="002136CF" w:rsidRDefault="00EB1C41" w:rsidP="00E132AD">
      <w:pPr>
        <w:tabs>
          <w:tab w:val="left" w:pos="2551"/>
        </w:tabs>
        <w:spacing w:before="240" w:after="240"/>
        <w:ind w:left="2551" w:hanging="2551"/>
        <w:rPr>
          <w:rFonts w:cs="Arial"/>
          <w:sz w:val="24"/>
        </w:rPr>
      </w:pPr>
      <w:r w:rsidRPr="002136CF">
        <w:rPr>
          <w:rFonts w:cs="Arial"/>
          <w:b/>
          <w:sz w:val="24"/>
        </w:rPr>
        <w:t>Includes amendments:</w:t>
      </w:r>
      <w:r w:rsidR="00A5473F" w:rsidRPr="002136CF">
        <w:rPr>
          <w:rFonts w:cs="Arial"/>
          <w:sz w:val="24"/>
        </w:rPr>
        <w:tab/>
      </w:r>
      <w:r w:rsidR="00A5473F" w:rsidRPr="00E132AD">
        <w:rPr>
          <w:rFonts w:cs="Arial"/>
          <w:sz w:val="24"/>
        </w:rPr>
        <w:fldChar w:fldCharType="begin"/>
      </w:r>
      <w:r w:rsidR="00A5473F" w:rsidRPr="00E132AD">
        <w:rPr>
          <w:rFonts w:cs="Arial"/>
          <w:sz w:val="24"/>
        </w:rPr>
        <w:instrText xml:space="preserve"> DOCPROPERTY IncludesUpTo </w:instrText>
      </w:r>
      <w:r w:rsidR="00A5473F" w:rsidRPr="00E132AD">
        <w:rPr>
          <w:rFonts w:cs="Arial"/>
          <w:sz w:val="24"/>
        </w:rPr>
        <w:fldChar w:fldCharType="separate"/>
      </w:r>
      <w:r w:rsidR="005C061C">
        <w:rPr>
          <w:rFonts w:cs="Arial"/>
          <w:sz w:val="24"/>
        </w:rPr>
        <w:t>Act No. 87, 2026</w:t>
      </w:r>
      <w:r w:rsidR="00A5473F" w:rsidRPr="00E132AD">
        <w:rPr>
          <w:rFonts w:cs="Arial"/>
          <w:sz w:val="24"/>
        </w:rPr>
        <w:fldChar w:fldCharType="end"/>
      </w:r>
    </w:p>
    <w:p w14:paraId="18EB1E9F" w14:textId="77777777" w:rsidR="00E132AD" w:rsidRPr="00D82198" w:rsidRDefault="00E132AD" w:rsidP="001A7A27">
      <w:pPr>
        <w:pageBreakBefore/>
        <w:rPr>
          <w:rFonts w:cs="Arial"/>
          <w:b/>
          <w:sz w:val="32"/>
          <w:szCs w:val="32"/>
        </w:rPr>
      </w:pPr>
      <w:r w:rsidRPr="00D82198">
        <w:rPr>
          <w:rFonts w:cs="Arial"/>
          <w:b/>
          <w:sz w:val="32"/>
          <w:szCs w:val="32"/>
        </w:rPr>
        <w:lastRenderedPageBreak/>
        <w:t>About this compilation</w:t>
      </w:r>
    </w:p>
    <w:p w14:paraId="0F026CB7" w14:textId="77777777" w:rsidR="00E132AD" w:rsidRPr="00D82198" w:rsidRDefault="00E132AD" w:rsidP="001A7A27">
      <w:pPr>
        <w:tabs>
          <w:tab w:val="left" w:pos="5640"/>
        </w:tabs>
        <w:spacing w:before="80" w:after="80"/>
        <w:rPr>
          <w:rFonts w:cs="Arial"/>
          <w:b/>
          <w:szCs w:val="22"/>
        </w:rPr>
      </w:pPr>
      <w:bookmarkStart w:id="1" w:name="_Hlk138395905"/>
      <w:r>
        <w:rPr>
          <w:rFonts w:cs="Arial"/>
          <w:b/>
          <w:szCs w:val="22"/>
        </w:rPr>
        <w:t>This compilation</w:t>
      </w:r>
    </w:p>
    <w:p w14:paraId="6B116FBC" w14:textId="017C3D1F" w:rsidR="00E132AD" w:rsidRPr="00D82198" w:rsidRDefault="00E132AD"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5C061C">
        <w:rPr>
          <w:rFonts w:cs="Arial"/>
          <w:i/>
          <w:noProof/>
          <w:szCs w:val="22"/>
        </w:rPr>
        <w:t>Trade Marks Act 1995</w:t>
      </w:r>
      <w:r w:rsidRPr="000605EE">
        <w:rPr>
          <w:rFonts w:cs="Arial"/>
          <w:i/>
          <w:szCs w:val="22"/>
        </w:rPr>
        <w:fldChar w:fldCharType="end"/>
      </w:r>
      <w:r w:rsidRPr="00D82198">
        <w:rPr>
          <w:rFonts w:cs="Arial"/>
          <w:szCs w:val="22"/>
        </w:rPr>
        <w:t xml:space="preserve"> that shows the text of the law as amended and in force on </w:t>
      </w:r>
      <w:r w:rsidRPr="00E132AD">
        <w:rPr>
          <w:rFonts w:cs="Arial"/>
          <w:szCs w:val="22"/>
        </w:rPr>
        <w:fldChar w:fldCharType="begin"/>
      </w:r>
      <w:r w:rsidRPr="00E132AD">
        <w:rPr>
          <w:rFonts w:cs="Arial"/>
          <w:szCs w:val="22"/>
        </w:rPr>
        <w:instrText xml:space="preserve"> DOCPROPERTY StartDate \@ "d MMMM yyyy" </w:instrText>
      </w:r>
      <w:r w:rsidRPr="00E132AD">
        <w:rPr>
          <w:rFonts w:cs="Arial"/>
          <w:szCs w:val="22"/>
        </w:rPr>
        <w:fldChar w:fldCharType="separate"/>
      </w:r>
      <w:r w:rsidR="005C061C">
        <w:rPr>
          <w:rFonts w:cs="Arial"/>
          <w:szCs w:val="22"/>
        </w:rPr>
        <w:t>19 September 2026</w:t>
      </w:r>
      <w:r w:rsidRPr="00E132AD">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16F87589" w14:textId="77777777" w:rsidR="00E132AD" w:rsidRPr="00D82198" w:rsidRDefault="00E132AD"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54C1D485" w14:textId="77777777" w:rsidR="00E132AD" w:rsidRPr="00D82198" w:rsidRDefault="00E132AD" w:rsidP="001A7A27">
      <w:pPr>
        <w:tabs>
          <w:tab w:val="left" w:pos="5640"/>
        </w:tabs>
        <w:spacing w:after="80"/>
        <w:rPr>
          <w:rFonts w:cs="Arial"/>
          <w:b/>
          <w:szCs w:val="22"/>
        </w:rPr>
      </w:pPr>
      <w:r w:rsidRPr="00D82198">
        <w:rPr>
          <w:rFonts w:cs="Arial"/>
          <w:b/>
          <w:szCs w:val="22"/>
        </w:rPr>
        <w:t>Uncommenced amendments</w:t>
      </w:r>
    </w:p>
    <w:p w14:paraId="2B02E4A9" w14:textId="77777777" w:rsidR="00E132AD" w:rsidRPr="00D82198" w:rsidRDefault="00E132AD"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290AE1EA" w14:textId="77777777" w:rsidR="00E132AD" w:rsidRPr="00D82198" w:rsidRDefault="00E132AD" w:rsidP="001A7A27">
      <w:pPr>
        <w:spacing w:after="80"/>
        <w:rPr>
          <w:rFonts w:cs="Arial"/>
          <w:b/>
          <w:szCs w:val="22"/>
        </w:rPr>
      </w:pPr>
      <w:r w:rsidRPr="00D82198">
        <w:rPr>
          <w:rFonts w:cs="Arial"/>
          <w:b/>
          <w:szCs w:val="22"/>
        </w:rPr>
        <w:t>Application, saving and transitional provisions</w:t>
      </w:r>
    </w:p>
    <w:p w14:paraId="2189A287" w14:textId="77777777" w:rsidR="00E132AD" w:rsidRPr="00D82198" w:rsidRDefault="00E132AD"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382CEAB0" w14:textId="77777777" w:rsidR="00E132AD" w:rsidRPr="00D82198" w:rsidRDefault="00E132AD" w:rsidP="001A7A27">
      <w:pPr>
        <w:spacing w:after="80"/>
        <w:rPr>
          <w:rFonts w:cs="Arial"/>
          <w:b/>
          <w:szCs w:val="22"/>
        </w:rPr>
      </w:pPr>
      <w:r w:rsidRPr="00D82198">
        <w:rPr>
          <w:rFonts w:cs="Arial"/>
          <w:b/>
          <w:szCs w:val="22"/>
        </w:rPr>
        <w:t>Editorial changes</w:t>
      </w:r>
    </w:p>
    <w:p w14:paraId="2E342D04" w14:textId="77777777" w:rsidR="00E132AD" w:rsidRDefault="00E132AD" w:rsidP="001A7A27">
      <w:pPr>
        <w:spacing w:after="80"/>
        <w:rPr>
          <w:rFonts w:cs="Arial"/>
          <w:szCs w:val="22"/>
        </w:rPr>
      </w:pPr>
      <w:r w:rsidRPr="00D82198">
        <w:rPr>
          <w:rFonts w:cs="Arial"/>
          <w:szCs w:val="22"/>
        </w:rPr>
        <w:t>For more information about any editorial changes made in this compilation, see the endnotes.</w:t>
      </w:r>
    </w:p>
    <w:p w14:paraId="22AFCC72" w14:textId="77777777" w:rsidR="00E132AD" w:rsidRPr="00934DD9" w:rsidRDefault="00E132AD" w:rsidP="001A7A27">
      <w:pPr>
        <w:spacing w:after="80"/>
        <w:rPr>
          <w:rFonts w:cs="Arial"/>
          <w:b/>
          <w:szCs w:val="22"/>
        </w:rPr>
      </w:pPr>
      <w:r w:rsidRPr="00934DD9">
        <w:rPr>
          <w:rFonts w:cs="Arial"/>
          <w:b/>
          <w:szCs w:val="22"/>
        </w:rPr>
        <w:t>Presentational changes</w:t>
      </w:r>
    </w:p>
    <w:p w14:paraId="4D42EAA9" w14:textId="77777777" w:rsidR="00E132AD" w:rsidRPr="00D82198" w:rsidRDefault="00E132AD"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1B31268B" w14:textId="77777777" w:rsidR="00E132AD" w:rsidRPr="00D82198" w:rsidRDefault="00E132AD" w:rsidP="001A7A27">
      <w:pPr>
        <w:spacing w:after="80"/>
        <w:rPr>
          <w:rFonts w:cs="Arial"/>
          <w:b/>
          <w:szCs w:val="22"/>
        </w:rPr>
      </w:pPr>
      <w:r w:rsidRPr="00D82198">
        <w:rPr>
          <w:rFonts w:cs="Arial"/>
          <w:b/>
          <w:szCs w:val="22"/>
        </w:rPr>
        <w:t>Modifications</w:t>
      </w:r>
    </w:p>
    <w:p w14:paraId="47A07178" w14:textId="77777777" w:rsidR="00E132AD" w:rsidRPr="00D82198" w:rsidRDefault="00E132AD"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712DF3AA" w14:textId="4DD2093A" w:rsidR="00E132AD" w:rsidRPr="00D82198" w:rsidRDefault="00E132AD" w:rsidP="001A7A27">
      <w:pPr>
        <w:spacing w:after="80"/>
        <w:rPr>
          <w:rFonts w:cs="Arial"/>
          <w:b/>
          <w:szCs w:val="22"/>
        </w:rPr>
      </w:pPr>
      <w:r w:rsidRPr="00D82198">
        <w:rPr>
          <w:rFonts w:cs="Arial"/>
          <w:b/>
          <w:szCs w:val="22"/>
        </w:rPr>
        <w:t>Self</w:t>
      </w:r>
      <w:r w:rsidR="006C0C5F">
        <w:rPr>
          <w:rFonts w:cs="Arial"/>
          <w:b/>
          <w:szCs w:val="22"/>
        </w:rPr>
        <w:noBreakHyphen/>
      </w:r>
      <w:r w:rsidRPr="00D82198">
        <w:rPr>
          <w:rFonts w:cs="Arial"/>
          <w:b/>
          <w:szCs w:val="22"/>
        </w:rPr>
        <w:t>repealing provisions</w:t>
      </w:r>
    </w:p>
    <w:p w14:paraId="0AE9B041" w14:textId="77777777" w:rsidR="00E132AD" w:rsidRPr="00D82198" w:rsidRDefault="00E132AD"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1"/>
    <w:p w14:paraId="12D304E4" w14:textId="77777777" w:rsidR="0063391A" w:rsidRPr="002136CF" w:rsidRDefault="0063391A" w:rsidP="00D439CC">
      <w:pPr>
        <w:pStyle w:val="Header"/>
        <w:tabs>
          <w:tab w:val="clear" w:pos="4150"/>
          <w:tab w:val="clear" w:pos="8307"/>
        </w:tabs>
      </w:pPr>
      <w:r w:rsidRPr="008E618D">
        <w:rPr>
          <w:rStyle w:val="CharChapNo"/>
        </w:rPr>
        <w:t xml:space="preserve"> </w:t>
      </w:r>
      <w:r w:rsidRPr="008E618D">
        <w:rPr>
          <w:rStyle w:val="CharChapText"/>
        </w:rPr>
        <w:t xml:space="preserve"> </w:t>
      </w:r>
    </w:p>
    <w:p w14:paraId="446F4A5D" w14:textId="77777777" w:rsidR="0063391A" w:rsidRPr="002136CF" w:rsidRDefault="0063391A" w:rsidP="00D439CC">
      <w:pPr>
        <w:pStyle w:val="Header"/>
        <w:tabs>
          <w:tab w:val="clear" w:pos="4150"/>
          <w:tab w:val="clear" w:pos="8307"/>
        </w:tabs>
      </w:pPr>
      <w:r w:rsidRPr="008E618D">
        <w:rPr>
          <w:rStyle w:val="CharPartNo"/>
        </w:rPr>
        <w:t xml:space="preserve"> </w:t>
      </w:r>
      <w:r w:rsidRPr="008E618D">
        <w:rPr>
          <w:rStyle w:val="CharPartText"/>
        </w:rPr>
        <w:t xml:space="preserve"> </w:t>
      </w:r>
    </w:p>
    <w:p w14:paraId="7C8499B7" w14:textId="77777777" w:rsidR="0063391A" w:rsidRPr="002136CF" w:rsidRDefault="0063391A" w:rsidP="00D439CC">
      <w:pPr>
        <w:pStyle w:val="Header"/>
        <w:tabs>
          <w:tab w:val="clear" w:pos="4150"/>
          <w:tab w:val="clear" w:pos="8307"/>
        </w:tabs>
      </w:pPr>
      <w:r w:rsidRPr="008E618D">
        <w:rPr>
          <w:rStyle w:val="CharDivNo"/>
        </w:rPr>
        <w:t xml:space="preserve"> </w:t>
      </w:r>
      <w:r w:rsidRPr="008E618D">
        <w:rPr>
          <w:rStyle w:val="CharDivText"/>
        </w:rPr>
        <w:t xml:space="preserve"> </w:t>
      </w:r>
    </w:p>
    <w:p w14:paraId="0609E9B6" w14:textId="77777777" w:rsidR="0063391A" w:rsidRPr="002136CF" w:rsidRDefault="0063391A" w:rsidP="00D439CC">
      <w:pPr>
        <w:sectPr w:rsidR="0063391A" w:rsidRPr="002136CF" w:rsidSect="004B384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455791B5" w14:textId="77777777" w:rsidR="002C01F2" w:rsidRPr="002136CF" w:rsidRDefault="00A92EC9" w:rsidP="000612CF">
      <w:pPr>
        <w:rPr>
          <w:sz w:val="36"/>
        </w:rPr>
      </w:pPr>
      <w:r w:rsidRPr="002136CF">
        <w:rPr>
          <w:sz w:val="36"/>
        </w:rPr>
        <w:lastRenderedPageBreak/>
        <w:t>C</w:t>
      </w:r>
      <w:r w:rsidR="002C01F2" w:rsidRPr="002136CF">
        <w:rPr>
          <w:sz w:val="36"/>
        </w:rPr>
        <w:t>ontents</w:t>
      </w:r>
    </w:p>
    <w:p w14:paraId="74C022B1" w14:textId="77468F4A" w:rsidR="00001CB3" w:rsidRDefault="006367AC">
      <w:pPr>
        <w:pStyle w:val="TOC2"/>
        <w:rPr>
          <w:rFonts w:asciiTheme="minorHAnsi" w:eastAsiaTheme="minorEastAsia" w:hAnsiTheme="minorHAnsi" w:cstheme="minorBidi"/>
          <w:b w:val="0"/>
          <w:noProof/>
          <w:kern w:val="2"/>
          <w:szCs w:val="30"/>
          <w:lang w:eastAsia="zh-CN" w:bidi="th-TH"/>
          <w14:ligatures w14:val="standardContextual"/>
        </w:rPr>
      </w:pPr>
      <w:r w:rsidRPr="002136CF">
        <w:fldChar w:fldCharType="begin"/>
      </w:r>
      <w:r w:rsidRPr="002136CF">
        <w:instrText xml:space="preserve"> TOC \o "1-9" </w:instrText>
      </w:r>
      <w:r w:rsidRPr="002136CF">
        <w:fldChar w:fldCharType="separate"/>
      </w:r>
      <w:r w:rsidR="00001CB3">
        <w:rPr>
          <w:noProof/>
        </w:rPr>
        <w:t>Part 1—Preliminary</w:t>
      </w:r>
      <w:r w:rsidR="00001CB3" w:rsidRPr="00001CB3">
        <w:rPr>
          <w:b w:val="0"/>
          <w:noProof/>
          <w:sz w:val="18"/>
        </w:rPr>
        <w:tab/>
      </w:r>
      <w:r w:rsidR="00001CB3" w:rsidRPr="00001CB3">
        <w:rPr>
          <w:b w:val="0"/>
          <w:noProof/>
          <w:sz w:val="18"/>
        </w:rPr>
        <w:fldChar w:fldCharType="begin"/>
      </w:r>
      <w:r w:rsidR="00001CB3" w:rsidRPr="00001CB3">
        <w:rPr>
          <w:b w:val="0"/>
          <w:noProof/>
          <w:sz w:val="18"/>
        </w:rPr>
        <w:instrText xml:space="preserve"> PAGEREF _Toc241658020 \h </w:instrText>
      </w:r>
      <w:r w:rsidR="00001CB3" w:rsidRPr="00001CB3">
        <w:rPr>
          <w:b w:val="0"/>
          <w:noProof/>
          <w:sz w:val="18"/>
        </w:rPr>
      </w:r>
      <w:r w:rsidR="00001CB3" w:rsidRPr="00001CB3">
        <w:rPr>
          <w:b w:val="0"/>
          <w:noProof/>
          <w:sz w:val="18"/>
        </w:rPr>
        <w:fldChar w:fldCharType="separate"/>
      </w:r>
      <w:r w:rsidR="005C061C">
        <w:rPr>
          <w:b w:val="0"/>
          <w:noProof/>
          <w:sz w:val="18"/>
        </w:rPr>
        <w:t>9</w:t>
      </w:r>
      <w:r w:rsidR="00001CB3" w:rsidRPr="00001CB3">
        <w:rPr>
          <w:b w:val="0"/>
          <w:noProof/>
          <w:sz w:val="18"/>
        </w:rPr>
        <w:fldChar w:fldCharType="end"/>
      </w:r>
    </w:p>
    <w:p w14:paraId="09FFD199" w14:textId="73BB309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Short title</w:t>
      </w:r>
      <w:r w:rsidRPr="00001CB3">
        <w:rPr>
          <w:noProof/>
        </w:rPr>
        <w:tab/>
      </w:r>
      <w:r w:rsidRPr="00001CB3">
        <w:rPr>
          <w:noProof/>
        </w:rPr>
        <w:fldChar w:fldCharType="begin"/>
      </w:r>
      <w:r w:rsidRPr="00001CB3">
        <w:rPr>
          <w:noProof/>
        </w:rPr>
        <w:instrText xml:space="preserve"> PAGEREF _Toc241658021 \h </w:instrText>
      </w:r>
      <w:r w:rsidRPr="00001CB3">
        <w:rPr>
          <w:noProof/>
        </w:rPr>
      </w:r>
      <w:r w:rsidRPr="00001CB3">
        <w:rPr>
          <w:noProof/>
        </w:rPr>
        <w:fldChar w:fldCharType="separate"/>
      </w:r>
      <w:r w:rsidR="005C061C">
        <w:rPr>
          <w:noProof/>
        </w:rPr>
        <w:t>9</w:t>
      </w:r>
      <w:r w:rsidRPr="00001CB3">
        <w:rPr>
          <w:noProof/>
        </w:rPr>
        <w:fldChar w:fldCharType="end"/>
      </w:r>
    </w:p>
    <w:p w14:paraId="36188046" w14:textId="32E7939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rPr>
        <w:tab/>
        <w:t>Commencement</w:t>
      </w:r>
      <w:r w:rsidRPr="00001CB3">
        <w:rPr>
          <w:noProof/>
        </w:rPr>
        <w:tab/>
      </w:r>
      <w:r w:rsidRPr="00001CB3">
        <w:rPr>
          <w:noProof/>
        </w:rPr>
        <w:fldChar w:fldCharType="begin"/>
      </w:r>
      <w:r w:rsidRPr="00001CB3">
        <w:rPr>
          <w:noProof/>
        </w:rPr>
        <w:instrText xml:space="preserve"> PAGEREF _Toc241658022 \h </w:instrText>
      </w:r>
      <w:r w:rsidRPr="00001CB3">
        <w:rPr>
          <w:noProof/>
        </w:rPr>
      </w:r>
      <w:r w:rsidRPr="00001CB3">
        <w:rPr>
          <w:noProof/>
        </w:rPr>
        <w:fldChar w:fldCharType="separate"/>
      </w:r>
      <w:r w:rsidR="005C061C">
        <w:rPr>
          <w:noProof/>
        </w:rPr>
        <w:t>9</w:t>
      </w:r>
      <w:r w:rsidRPr="00001CB3">
        <w:rPr>
          <w:noProof/>
        </w:rPr>
        <w:fldChar w:fldCharType="end"/>
      </w:r>
    </w:p>
    <w:p w14:paraId="64FDBEEA" w14:textId="7FE0EA4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Act binds the Crown</w:t>
      </w:r>
      <w:r w:rsidRPr="00001CB3">
        <w:rPr>
          <w:noProof/>
        </w:rPr>
        <w:tab/>
      </w:r>
      <w:r w:rsidRPr="00001CB3">
        <w:rPr>
          <w:noProof/>
        </w:rPr>
        <w:fldChar w:fldCharType="begin"/>
      </w:r>
      <w:r w:rsidRPr="00001CB3">
        <w:rPr>
          <w:noProof/>
        </w:rPr>
        <w:instrText xml:space="preserve"> PAGEREF _Toc241658023 \h </w:instrText>
      </w:r>
      <w:r w:rsidRPr="00001CB3">
        <w:rPr>
          <w:noProof/>
        </w:rPr>
      </w:r>
      <w:r w:rsidRPr="00001CB3">
        <w:rPr>
          <w:noProof/>
        </w:rPr>
        <w:fldChar w:fldCharType="separate"/>
      </w:r>
      <w:r w:rsidR="005C061C">
        <w:rPr>
          <w:noProof/>
        </w:rPr>
        <w:t>9</w:t>
      </w:r>
      <w:r w:rsidRPr="00001CB3">
        <w:rPr>
          <w:noProof/>
        </w:rPr>
        <w:fldChar w:fldCharType="end"/>
      </w:r>
    </w:p>
    <w:p w14:paraId="75920DC4" w14:textId="7DA00D0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Application of Act</w:t>
      </w:r>
      <w:r w:rsidRPr="00001CB3">
        <w:rPr>
          <w:noProof/>
        </w:rPr>
        <w:tab/>
      </w:r>
      <w:r w:rsidRPr="00001CB3">
        <w:rPr>
          <w:noProof/>
        </w:rPr>
        <w:fldChar w:fldCharType="begin"/>
      </w:r>
      <w:r w:rsidRPr="00001CB3">
        <w:rPr>
          <w:noProof/>
        </w:rPr>
        <w:instrText xml:space="preserve"> PAGEREF _Toc241658024 \h </w:instrText>
      </w:r>
      <w:r w:rsidRPr="00001CB3">
        <w:rPr>
          <w:noProof/>
        </w:rPr>
      </w:r>
      <w:r w:rsidRPr="00001CB3">
        <w:rPr>
          <w:noProof/>
        </w:rPr>
        <w:fldChar w:fldCharType="separate"/>
      </w:r>
      <w:r w:rsidR="005C061C">
        <w:rPr>
          <w:noProof/>
        </w:rPr>
        <w:t>9</w:t>
      </w:r>
      <w:r w:rsidRPr="00001CB3">
        <w:rPr>
          <w:noProof/>
        </w:rPr>
        <w:fldChar w:fldCharType="end"/>
      </w:r>
    </w:p>
    <w:p w14:paraId="7F271495" w14:textId="12AE5C9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4A</w:t>
      </w:r>
      <w:r>
        <w:rPr>
          <w:noProof/>
        </w:rPr>
        <w:tab/>
        <w:t xml:space="preserve">Application of the </w:t>
      </w:r>
      <w:r w:rsidRPr="00C940A6">
        <w:rPr>
          <w:i/>
          <w:noProof/>
        </w:rPr>
        <w:t>Criminal Code</w:t>
      </w:r>
      <w:r w:rsidRPr="00001CB3">
        <w:rPr>
          <w:noProof/>
        </w:rPr>
        <w:tab/>
      </w:r>
      <w:r w:rsidRPr="00001CB3">
        <w:rPr>
          <w:noProof/>
        </w:rPr>
        <w:fldChar w:fldCharType="begin"/>
      </w:r>
      <w:r w:rsidRPr="00001CB3">
        <w:rPr>
          <w:noProof/>
        </w:rPr>
        <w:instrText xml:space="preserve"> PAGEREF _Toc241658025 \h </w:instrText>
      </w:r>
      <w:r w:rsidRPr="00001CB3">
        <w:rPr>
          <w:noProof/>
        </w:rPr>
      </w:r>
      <w:r w:rsidRPr="00001CB3">
        <w:rPr>
          <w:noProof/>
        </w:rPr>
        <w:fldChar w:fldCharType="separate"/>
      </w:r>
      <w:r w:rsidR="005C061C">
        <w:rPr>
          <w:noProof/>
        </w:rPr>
        <w:t>10</w:t>
      </w:r>
      <w:r w:rsidRPr="00001CB3">
        <w:rPr>
          <w:noProof/>
        </w:rPr>
        <w:fldChar w:fldCharType="end"/>
      </w:r>
    </w:p>
    <w:p w14:paraId="194D860D" w14:textId="4D92CC2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w:t>
      </w:r>
      <w:r>
        <w:rPr>
          <w:noProof/>
        </w:rPr>
        <w:tab/>
        <w:t xml:space="preserve">Repeal of </w:t>
      </w:r>
      <w:r w:rsidRPr="00C940A6">
        <w:rPr>
          <w:i/>
          <w:noProof/>
        </w:rPr>
        <w:t>Trade Marks Act 1994</w:t>
      </w:r>
      <w:r w:rsidRPr="00001CB3">
        <w:rPr>
          <w:noProof/>
        </w:rPr>
        <w:tab/>
      </w:r>
      <w:r w:rsidRPr="00001CB3">
        <w:rPr>
          <w:noProof/>
        </w:rPr>
        <w:fldChar w:fldCharType="begin"/>
      </w:r>
      <w:r w:rsidRPr="00001CB3">
        <w:rPr>
          <w:noProof/>
        </w:rPr>
        <w:instrText xml:space="preserve"> PAGEREF _Toc241658026 \h </w:instrText>
      </w:r>
      <w:r w:rsidRPr="00001CB3">
        <w:rPr>
          <w:noProof/>
        </w:rPr>
      </w:r>
      <w:r w:rsidRPr="00001CB3">
        <w:rPr>
          <w:noProof/>
        </w:rPr>
        <w:fldChar w:fldCharType="separate"/>
      </w:r>
      <w:r w:rsidR="005C061C">
        <w:rPr>
          <w:noProof/>
        </w:rPr>
        <w:t>10</w:t>
      </w:r>
      <w:r w:rsidRPr="00001CB3">
        <w:rPr>
          <w:noProof/>
        </w:rPr>
        <w:fldChar w:fldCharType="end"/>
      </w:r>
    </w:p>
    <w:p w14:paraId="4E1C662E" w14:textId="12EB32F3"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2—Interpretation</w:t>
      </w:r>
      <w:r w:rsidRPr="00001CB3">
        <w:rPr>
          <w:b w:val="0"/>
          <w:noProof/>
          <w:sz w:val="18"/>
        </w:rPr>
        <w:tab/>
      </w:r>
      <w:r w:rsidRPr="00001CB3">
        <w:rPr>
          <w:b w:val="0"/>
          <w:noProof/>
          <w:sz w:val="18"/>
        </w:rPr>
        <w:fldChar w:fldCharType="begin"/>
      </w:r>
      <w:r w:rsidRPr="00001CB3">
        <w:rPr>
          <w:b w:val="0"/>
          <w:noProof/>
          <w:sz w:val="18"/>
        </w:rPr>
        <w:instrText xml:space="preserve"> PAGEREF _Toc241658027 \h </w:instrText>
      </w:r>
      <w:r w:rsidRPr="00001CB3">
        <w:rPr>
          <w:b w:val="0"/>
          <w:noProof/>
          <w:sz w:val="18"/>
        </w:rPr>
      </w:r>
      <w:r w:rsidRPr="00001CB3">
        <w:rPr>
          <w:b w:val="0"/>
          <w:noProof/>
          <w:sz w:val="18"/>
        </w:rPr>
        <w:fldChar w:fldCharType="separate"/>
      </w:r>
      <w:r w:rsidR="005C061C">
        <w:rPr>
          <w:b w:val="0"/>
          <w:noProof/>
          <w:sz w:val="18"/>
        </w:rPr>
        <w:t>11</w:t>
      </w:r>
      <w:r w:rsidRPr="00001CB3">
        <w:rPr>
          <w:b w:val="0"/>
          <w:noProof/>
          <w:sz w:val="18"/>
        </w:rPr>
        <w:fldChar w:fldCharType="end"/>
      </w:r>
    </w:p>
    <w:p w14:paraId="3288DB2A" w14:textId="116819D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Definitions</w:t>
      </w:r>
      <w:r w:rsidRPr="00001CB3">
        <w:rPr>
          <w:noProof/>
        </w:rPr>
        <w:tab/>
      </w:r>
      <w:r w:rsidRPr="00001CB3">
        <w:rPr>
          <w:noProof/>
        </w:rPr>
        <w:fldChar w:fldCharType="begin"/>
      </w:r>
      <w:r w:rsidRPr="00001CB3">
        <w:rPr>
          <w:noProof/>
        </w:rPr>
        <w:instrText xml:space="preserve"> PAGEREF _Toc241658028 \h </w:instrText>
      </w:r>
      <w:r w:rsidRPr="00001CB3">
        <w:rPr>
          <w:noProof/>
        </w:rPr>
      </w:r>
      <w:r w:rsidRPr="00001CB3">
        <w:rPr>
          <w:noProof/>
        </w:rPr>
        <w:fldChar w:fldCharType="separate"/>
      </w:r>
      <w:r w:rsidR="005C061C">
        <w:rPr>
          <w:noProof/>
        </w:rPr>
        <w:t>11</w:t>
      </w:r>
      <w:r w:rsidRPr="00001CB3">
        <w:rPr>
          <w:noProof/>
        </w:rPr>
        <w:fldChar w:fldCharType="end"/>
      </w:r>
    </w:p>
    <w:p w14:paraId="474C95AD" w14:textId="6F3D0F9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6A</w:t>
      </w:r>
      <w:r>
        <w:rPr>
          <w:noProof/>
        </w:rPr>
        <w:tab/>
        <w:t>Periods expressed in months</w:t>
      </w:r>
      <w:r w:rsidRPr="00001CB3">
        <w:rPr>
          <w:noProof/>
        </w:rPr>
        <w:tab/>
      </w:r>
      <w:r w:rsidRPr="00001CB3">
        <w:rPr>
          <w:noProof/>
        </w:rPr>
        <w:fldChar w:fldCharType="begin"/>
      </w:r>
      <w:r w:rsidRPr="00001CB3">
        <w:rPr>
          <w:noProof/>
        </w:rPr>
        <w:instrText xml:space="preserve"> PAGEREF _Toc241658029 \h </w:instrText>
      </w:r>
      <w:r w:rsidRPr="00001CB3">
        <w:rPr>
          <w:noProof/>
        </w:rPr>
      </w:r>
      <w:r w:rsidRPr="00001CB3">
        <w:rPr>
          <w:noProof/>
        </w:rPr>
        <w:fldChar w:fldCharType="separate"/>
      </w:r>
      <w:r w:rsidR="005C061C">
        <w:rPr>
          <w:noProof/>
        </w:rPr>
        <w:t>18</w:t>
      </w:r>
      <w:r w:rsidRPr="00001CB3">
        <w:rPr>
          <w:noProof/>
        </w:rPr>
        <w:fldChar w:fldCharType="end"/>
      </w:r>
    </w:p>
    <w:p w14:paraId="6016E942" w14:textId="6CB99F1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rPr>
        <w:tab/>
        <w:t>Use of trade mark</w:t>
      </w:r>
      <w:r w:rsidRPr="00001CB3">
        <w:rPr>
          <w:noProof/>
        </w:rPr>
        <w:tab/>
      </w:r>
      <w:r w:rsidRPr="00001CB3">
        <w:rPr>
          <w:noProof/>
        </w:rPr>
        <w:fldChar w:fldCharType="begin"/>
      </w:r>
      <w:r w:rsidRPr="00001CB3">
        <w:rPr>
          <w:noProof/>
        </w:rPr>
        <w:instrText xml:space="preserve"> PAGEREF _Toc241658030 \h </w:instrText>
      </w:r>
      <w:r w:rsidRPr="00001CB3">
        <w:rPr>
          <w:noProof/>
        </w:rPr>
      </w:r>
      <w:r w:rsidRPr="00001CB3">
        <w:rPr>
          <w:noProof/>
        </w:rPr>
        <w:fldChar w:fldCharType="separate"/>
      </w:r>
      <w:r w:rsidR="005C061C">
        <w:rPr>
          <w:noProof/>
        </w:rPr>
        <w:t>19</w:t>
      </w:r>
      <w:r w:rsidRPr="00001CB3">
        <w:rPr>
          <w:noProof/>
        </w:rPr>
        <w:fldChar w:fldCharType="end"/>
      </w:r>
    </w:p>
    <w:p w14:paraId="69FF79E4" w14:textId="7AF1DF6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w:t>
      </w:r>
      <w:r>
        <w:rPr>
          <w:noProof/>
        </w:rPr>
        <w:tab/>
        <w:t xml:space="preserve">Definitions of </w:t>
      </w:r>
      <w:r w:rsidRPr="00C940A6">
        <w:rPr>
          <w:i/>
          <w:noProof/>
        </w:rPr>
        <w:t>authorised user</w:t>
      </w:r>
      <w:r>
        <w:rPr>
          <w:noProof/>
        </w:rPr>
        <w:t xml:space="preserve"> and </w:t>
      </w:r>
      <w:r w:rsidRPr="00C940A6">
        <w:rPr>
          <w:i/>
          <w:noProof/>
        </w:rPr>
        <w:t>authorised use</w:t>
      </w:r>
      <w:r w:rsidRPr="00001CB3">
        <w:rPr>
          <w:noProof/>
        </w:rPr>
        <w:tab/>
      </w:r>
      <w:r w:rsidRPr="00001CB3">
        <w:rPr>
          <w:noProof/>
        </w:rPr>
        <w:fldChar w:fldCharType="begin"/>
      </w:r>
      <w:r w:rsidRPr="00001CB3">
        <w:rPr>
          <w:noProof/>
        </w:rPr>
        <w:instrText xml:space="preserve"> PAGEREF _Toc241658031 \h </w:instrText>
      </w:r>
      <w:r w:rsidRPr="00001CB3">
        <w:rPr>
          <w:noProof/>
        </w:rPr>
      </w:r>
      <w:r w:rsidRPr="00001CB3">
        <w:rPr>
          <w:noProof/>
        </w:rPr>
        <w:fldChar w:fldCharType="separate"/>
      </w:r>
      <w:r w:rsidR="005C061C">
        <w:rPr>
          <w:noProof/>
        </w:rPr>
        <w:t>20</w:t>
      </w:r>
      <w:r w:rsidRPr="00001CB3">
        <w:rPr>
          <w:noProof/>
        </w:rPr>
        <w:fldChar w:fldCharType="end"/>
      </w:r>
    </w:p>
    <w:p w14:paraId="08F415C5" w14:textId="4895327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w:t>
      </w:r>
      <w:r>
        <w:rPr>
          <w:noProof/>
        </w:rPr>
        <w:tab/>
        <w:t xml:space="preserve">Definition of </w:t>
      </w:r>
      <w:r w:rsidRPr="00C940A6">
        <w:rPr>
          <w:i/>
          <w:noProof/>
        </w:rPr>
        <w:t>applied to</w:t>
      </w:r>
      <w:r>
        <w:rPr>
          <w:noProof/>
        </w:rPr>
        <w:t xml:space="preserve"> and </w:t>
      </w:r>
      <w:r w:rsidRPr="00C940A6">
        <w:rPr>
          <w:i/>
          <w:noProof/>
        </w:rPr>
        <w:t>applied in relation to</w:t>
      </w:r>
      <w:r w:rsidRPr="00001CB3">
        <w:rPr>
          <w:noProof/>
        </w:rPr>
        <w:tab/>
      </w:r>
      <w:r w:rsidRPr="00001CB3">
        <w:rPr>
          <w:noProof/>
        </w:rPr>
        <w:fldChar w:fldCharType="begin"/>
      </w:r>
      <w:r w:rsidRPr="00001CB3">
        <w:rPr>
          <w:noProof/>
        </w:rPr>
        <w:instrText xml:space="preserve"> PAGEREF _Toc241658032 \h </w:instrText>
      </w:r>
      <w:r w:rsidRPr="00001CB3">
        <w:rPr>
          <w:noProof/>
        </w:rPr>
      </w:r>
      <w:r w:rsidRPr="00001CB3">
        <w:rPr>
          <w:noProof/>
        </w:rPr>
        <w:fldChar w:fldCharType="separate"/>
      </w:r>
      <w:r w:rsidR="005C061C">
        <w:rPr>
          <w:noProof/>
        </w:rPr>
        <w:t>20</w:t>
      </w:r>
      <w:r w:rsidRPr="00001CB3">
        <w:rPr>
          <w:noProof/>
        </w:rPr>
        <w:fldChar w:fldCharType="end"/>
      </w:r>
    </w:p>
    <w:p w14:paraId="16F3D64C" w14:textId="6D38CA0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 xml:space="preserve">Definition of </w:t>
      </w:r>
      <w:r w:rsidRPr="00C940A6">
        <w:rPr>
          <w:i/>
          <w:noProof/>
        </w:rPr>
        <w:t>deceptively similar</w:t>
      </w:r>
      <w:r w:rsidRPr="00001CB3">
        <w:rPr>
          <w:noProof/>
        </w:rPr>
        <w:tab/>
      </w:r>
      <w:r w:rsidRPr="00001CB3">
        <w:rPr>
          <w:noProof/>
        </w:rPr>
        <w:fldChar w:fldCharType="begin"/>
      </w:r>
      <w:r w:rsidRPr="00001CB3">
        <w:rPr>
          <w:noProof/>
        </w:rPr>
        <w:instrText xml:space="preserve"> PAGEREF _Toc241658033 \h </w:instrText>
      </w:r>
      <w:r w:rsidRPr="00001CB3">
        <w:rPr>
          <w:noProof/>
        </w:rPr>
      </w:r>
      <w:r w:rsidRPr="00001CB3">
        <w:rPr>
          <w:noProof/>
        </w:rPr>
        <w:fldChar w:fldCharType="separate"/>
      </w:r>
      <w:r w:rsidR="005C061C">
        <w:rPr>
          <w:noProof/>
        </w:rPr>
        <w:t>21</w:t>
      </w:r>
      <w:r w:rsidRPr="00001CB3">
        <w:rPr>
          <w:noProof/>
        </w:rPr>
        <w:fldChar w:fldCharType="end"/>
      </w:r>
    </w:p>
    <w:p w14:paraId="2370F023" w14:textId="75FEBA3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rPr>
        <w:tab/>
        <w:t xml:space="preserve">Definition of </w:t>
      </w:r>
      <w:r w:rsidRPr="00C940A6">
        <w:rPr>
          <w:i/>
          <w:noProof/>
        </w:rPr>
        <w:t>pending</w:t>
      </w:r>
      <w:r w:rsidRPr="00001CB3">
        <w:rPr>
          <w:noProof/>
        </w:rPr>
        <w:tab/>
      </w:r>
      <w:r w:rsidRPr="00001CB3">
        <w:rPr>
          <w:noProof/>
        </w:rPr>
        <w:fldChar w:fldCharType="begin"/>
      </w:r>
      <w:r w:rsidRPr="00001CB3">
        <w:rPr>
          <w:noProof/>
        </w:rPr>
        <w:instrText xml:space="preserve"> PAGEREF _Toc241658034 \h </w:instrText>
      </w:r>
      <w:r w:rsidRPr="00001CB3">
        <w:rPr>
          <w:noProof/>
        </w:rPr>
      </w:r>
      <w:r w:rsidRPr="00001CB3">
        <w:rPr>
          <w:noProof/>
        </w:rPr>
        <w:fldChar w:fldCharType="separate"/>
      </w:r>
      <w:r w:rsidR="005C061C">
        <w:rPr>
          <w:noProof/>
        </w:rPr>
        <w:t>21</w:t>
      </w:r>
      <w:r w:rsidRPr="00001CB3">
        <w:rPr>
          <w:noProof/>
        </w:rPr>
        <w:fldChar w:fldCharType="end"/>
      </w:r>
    </w:p>
    <w:p w14:paraId="3EB92FFA" w14:textId="1919CA4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 xml:space="preserve">Definition of </w:t>
      </w:r>
      <w:r w:rsidRPr="00C940A6">
        <w:rPr>
          <w:i/>
          <w:noProof/>
        </w:rPr>
        <w:t>priority date</w:t>
      </w:r>
      <w:r w:rsidRPr="00001CB3">
        <w:rPr>
          <w:noProof/>
        </w:rPr>
        <w:tab/>
      </w:r>
      <w:r w:rsidRPr="00001CB3">
        <w:rPr>
          <w:noProof/>
        </w:rPr>
        <w:fldChar w:fldCharType="begin"/>
      </w:r>
      <w:r w:rsidRPr="00001CB3">
        <w:rPr>
          <w:noProof/>
        </w:rPr>
        <w:instrText xml:space="preserve"> PAGEREF _Toc241658035 \h </w:instrText>
      </w:r>
      <w:r w:rsidRPr="00001CB3">
        <w:rPr>
          <w:noProof/>
        </w:rPr>
      </w:r>
      <w:r w:rsidRPr="00001CB3">
        <w:rPr>
          <w:noProof/>
        </w:rPr>
        <w:fldChar w:fldCharType="separate"/>
      </w:r>
      <w:r w:rsidR="005C061C">
        <w:rPr>
          <w:noProof/>
        </w:rPr>
        <w:t>22</w:t>
      </w:r>
      <w:r w:rsidRPr="00001CB3">
        <w:rPr>
          <w:noProof/>
        </w:rPr>
        <w:fldChar w:fldCharType="end"/>
      </w:r>
    </w:p>
    <w:p w14:paraId="61726BAD" w14:textId="7BC730B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 xml:space="preserve">Definition of </w:t>
      </w:r>
      <w:r w:rsidRPr="00C940A6">
        <w:rPr>
          <w:i/>
          <w:noProof/>
        </w:rPr>
        <w:t>remove from the Register</w:t>
      </w:r>
      <w:r w:rsidRPr="00001CB3">
        <w:rPr>
          <w:noProof/>
        </w:rPr>
        <w:tab/>
      </w:r>
      <w:r w:rsidRPr="00001CB3">
        <w:rPr>
          <w:noProof/>
        </w:rPr>
        <w:fldChar w:fldCharType="begin"/>
      </w:r>
      <w:r w:rsidRPr="00001CB3">
        <w:rPr>
          <w:noProof/>
        </w:rPr>
        <w:instrText xml:space="preserve"> PAGEREF _Toc241658036 \h </w:instrText>
      </w:r>
      <w:r w:rsidRPr="00001CB3">
        <w:rPr>
          <w:noProof/>
        </w:rPr>
      </w:r>
      <w:r w:rsidRPr="00001CB3">
        <w:rPr>
          <w:noProof/>
        </w:rPr>
        <w:fldChar w:fldCharType="separate"/>
      </w:r>
      <w:r w:rsidR="005C061C">
        <w:rPr>
          <w:noProof/>
        </w:rPr>
        <w:t>23</w:t>
      </w:r>
      <w:r w:rsidRPr="00001CB3">
        <w:rPr>
          <w:noProof/>
        </w:rPr>
        <w:fldChar w:fldCharType="end"/>
      </w:r>
    </w:p>
    <w:p w14:paraId="7D99AE3A" w14:textId="0E9D7C1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w:t>
      </w:r>
      <w:r>
        <w:rPr>
          <w:noProof/>
        </w:rPr>
        <w:tab/>
        <w:t xml:space="preserve">Definition of </w:t>
      </w:r>
      <w:r w:rsidRPr="00C940A6">
        <w:rPr>
          <w:i/>
          <w:noProof/>
        </w:rPr>
        <w:t>similar goods</w:t>
      </w:r>
      <w:r>
        <w:rPr>
          <w:noProof/>
        </w:rPr>
        <w:t xml:space="preserve"> and </w:t>
      </w:r>
      <w:r w:rsidRPr="00C940A6">
        <w:rPr>
          <w:i/>
          <w:noProof/>
        </w:rPr>
        <w:t>similar services</w:t>
      </w:r>
      <w:r w:rsidRPr="00001CB3">
        <w:rPr>
          <w:noProof/>
        </w:rPr>
        <w:tab/>
      </w:r>
      <w:r w:rsidRPr="00001CB3">
        <w:rPr>
          <w:noProof/>
        </w:rPr>
        <w:fldChar w:fldCharType="begin"/>
      </w:r>
      <w:r w:rsidRPr="00001CB3">
        <w:rPr>
          <w:noProof/>
        </w:rPr>
        <w:instrText xml:space="preserve"> PAGEREF _Toc241658037 \h </w:instrText>
      </w:r>
      <w:r w:rsidRPr="00001CB3">
        <w:rPr>
          <w:noProof/>
        </w:rPr>
      </w:r>
      <w:r w:rsidRPr="00001CB3">
        <w:rPr>
          <w:noProof/>
        </w:rPr>
        <w:fldChar w:fldCharType="separate"/>
      </w:r>
      <w:r w:rsidR="005C061C">
        <w:rPr>
          <w:noProof/>
        </w:rPr>
        <w:t>23</w:t>
      </w:r>
      <w:r w:rsidRPr="00001CB3">
        <w:rPr>
          <w:noProof/>
        </w:rPr>
        <w:fldChar w:fldCharType="end"/>
      </w:r>
    </w:p>
    <w:p w14:paraId="0BBDD3DF" w14:textId="023421F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w:t>
      </w:r>
      <w:r>
        <w:rPr>
          <w:noProof/>
        </w:rPr>
        <w:tab/>
        <w:t xml:space="preserve">Definition of </w:t>
      </w:r>
      <w:r w:rsidRPr="00C940A6">
        <w:rPr>
          <w:i/>
          <w:noProof/>
        </w:rPr>
        <w:t>originate</w:t>
      </w:r>
      <w:r>
        <w:rPr>
          <w:noProof/>
        </w:rPr>
        <w:t xml:space="preserve"> in relation to wine</w:t>
      </w:r>
      <w:r w:rsidRPr="00001CB3">
        <w:rPr>
          <w:noProof/>
        </w:rPr>
        <w:tab/>
      </w:r>
      <w:r w:rsidRPr="00001CB3">
        <w:rPr>
          <w:noProof/>
        </w:rPr>
        <w:fldChar w:fldCharType="begin"/>
      </w:r>
      <w:r w:rsidRPr="00001CB3">
        <w:rPr>
          <w:noProof/>
        </w:rPr>
        <w:instrText xml:space="preserve"> PAGEREF _Toc241658038 \h </w:instrText>
      </w:r>
      <w:r w:rsidRPr="00001CB3">
        <w:rPr>
          <w:noProof/>
        </w:rPr>
      </w:r>
      <w:r w:rsidRPr="00001CB3">
        <w:rPr>
          <w:noProof/>
        </w:rPr>
        <w:fldChar w:fldCharType="separate"/>
      </w:r>
      <w:r w:rsidR="005C061C">
        <w:rPr>
          <w:noProof/>
        </w:rPr>
        <w:t>23</w:t>
      </w:r>
      <w:r w:rsidRPr="00001CB3">
        <w:rPr>
          <w:noProof/>
        </w:rPr>
        <w:fldChar w:fldCharType="end"/>
      </w:r>
    </w:p>
    <w:p w14:paraId="0C75BB9A" w14:textId="3E9D080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 xml:space="preserve">Definition of </w:t>
      </w:r>
      <w:r w:rsidRPr="00C940A6">
        <w:rPr>
          <w:i/>
          <w:noProof/>
        </w:rPr>
        <w:t>repealed Act</w:t>
      </w:r>
      <w:r w:rsidRPr="00001CB3">
        <w:rPr>
          <w:noProof/>
        </w:rPr>
        <w:tab/>
      </w:r>
      <w:r w:rsidRPr="00001CB3">
        <w:rPr>
          <w:noProof/>
        </w:rPr>
        <w:fldChar w:fldCharType="begin"/>
      </w:r>
      <w:r w:rsidRPr="00001CB3">
        <w:rPr>
          <w:noProof/>
        </w:rPr>
        <w:instrText xml:space="preserve"> PAGEREF _Toc241658039 \h </w:instrText>
      </w:r>
      <w:r w:rsidRPr="00001CB3">
        <w:rPr>
          <w:noProof/>
        </w:rPr>
      </w:r>
      <w:r w:rsidRPr="00001CB3">
        <w:rPr>
          <w:noProof/>
        </w:rPr>
        <w:fldChar w:fldCharType="separate"/>
      </w:r>
      <w:r w:rsidR="005C061C">
        <w:rPr>
          <w:noProof/>
        </w:rPr>
        <w:t>23</w:t>
      </w:r>
      <w:r w:rsidRPr="00001CB3">
        <w:rPr>
          <w:noProof/>
        </w:rPr>
        <w:fldChar w:fldCharType="end"/>
      </w:r>
    </w:p>
    <w:p w14:paraId="1BAAAF28" w14:textId="3EADF7D9"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3—Trade marks and trade mark rights</w:t>
      </w:r>
      <w:r w:rsidRPr="00001CB3">
        <w:rPr>
          <w:b w:val="0"/>
          <w:noProof/>
          <w:sz w:val="18"/>
        </w:rPr>
        <w:tab/>
      </w:r>
      <w:r w:rsidRPr="00001CB3">
        <w:rPr>
          <w:b w:val="0"/>
          <w:noProof/>
          <w:sz w:val="18"/>
        </w:rPr>
        <w:fldChar w:fldCharType="begin"/>
      </w:r>
      <w:r w:rsidRPr="00001CB3">
        <w:rPr>
          <w:b w:val="0"/>
          <w:noProof/>
          <w:sz w:val="18"/>
        </w:rPr>
        <w:instrText xml:space="preserve"> PAGEREF _Toc241658040 \h </w:instrText>
      </w:r>
      <w:r w:rsidRPr="00001CB3">
        <w:rPr>
          <w:b w:val="0"/>
          <w:noProof/>
          <w:sz w:val="18"/>
        </w:rPr>
      </w:r>
      <w:r w:rsidRPr="00001CB3">
        <w:rPr>
          <w:b w:val="0"/>
          <w:noProof/>
          <w:sz w:val="18"/>
        </w:rPr>
        <w:fldChar w:fldCharType="separate"/>
      </w:r>
      <w:r w:rsidR="005C061C">
        <w:rPr>
          <w:b w:val="0"/>
          <w:noProof/>
          <w:sz w:val="18"/>
        </w:rPr>
        <w:t>25</w:t>
      </w:r>
      <w:r w:rsidRPr="00001CB3">
        <w:rPr>
          <w:b w:val="0"/>
          <w:noProof/>
          <w:sz w:val="18"/>
        </w:rPr>
        <w:fldChar w:fldCharType="end"/>
      </w:r>
    </w:p>
    <w:p w14:paraId="7E0E4B73" w14:textId="233D478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w:t>
      </w:r>
      <w:r>
        <w:rPr>
          <w:noProof/>
        </w:rPr>
        <w:tab/>
        <w:t>What is a trade mark?</w:t>
      </w:r>
      <w:r w:rsidRPr="00001CB3">
        <w:rPr>
          <w:noProof/>
        </w:rPr>
        <w:tab/>
      </w:r>
      <w:r w:rsidRPr="00001CB3">
        <w:rPr>
          <w:noProof/>
        </w:rPr>
        <w:fldChar w:fldCharType="begin"/>
      </w:r>
      <w:r w:rsidRPr="00001CB3">
        <w:rPr>
          <w:noProof/>
        </w:rPr>
        <w:instrText xml:space="preserve"> PAGEREF _Toc241658041 \h </w:instrText>
      </w:r>
      <w:r w:rsidRPr="00001CB3">
        <w:rPr>
          <w:noProof/>
        </w:rPr>
      </w:r>
      <w:r w:rsidRPr="00001CB3">
        <w:rPr>
          <w:noProof/>
        </w:rPr>
        <w:fldChar w:fldCharType="separate"/>
      </w:r>
      <w:r w:rsidR="005C061C">
        <w:rPr>
          <w:noProof/>
        </w:rPr>
        <w:t>25</w:t>
      </w:r>
      <w:r w:rsidRPr="00001CB3">
        <w:rPr>
          <w:noProof/>
        </w:rPr>
        <w:fldChar w:fldCharType="end"/>
      </w:r>
    </w:p>
    <w:p w14:paraId="05716448" w14:textId="5162329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w:t>
      </w:r>
      <w:r>
        <w:rPr>
          <w:noProof/>
        </w:rPr>
        <w:tab/>
        <w:t>Certain signs not to be used as trade marks etc.</w:t>
      </w:r>
      <w:r w:rsidRPr="00001CB3">
        <w:rPr>
          <w:noProof/>
        </w:rPr>
        <w:tab/>
      </w:r>
      <w:r w:rsidRPr="00001CB3">
        <w:rPr>
          <w:noProof/>
        </w:rPr>
        <w:fldChar w:fldCharType="begin"/>
      </w:r>
      <w:r w:rsidRPr="00001CB3">
        <w:rPr>
          <w:noProof/>
        </w:rPr>
        <w:instrText xml:space="preserve"> PAGEREF _Toc241658042 \h </w:instrText>
      </w:r>
      <w:r w:rsidRPr="00001CB3">
        <w:rPr>
          <w:noProof/>
        </w:rPr>
      </w:r>
      <w:r w:rsidRPr="00001CB3">
        <w:rPr>
          <w:noProof/>
        </w:rPr>
        <w:fldChar w:fldCharType="separate"/>
      </w:r>
      <w:r w:rsidR="005C061C">
        <w:rPr>
          <w:noProof/>
        </w:rPr>
        <w:t>25</w:t>
      </w:r>
      <w:r w:rsidRPr="00001CB3">
        <w:rPr>
          <w:noProof/>
        </w:rPr>
        <w:fldChar w:fldCharType="end"/>
      </w:r>
    </w:p>
    <w:p w14:paraId="6A20C80A" w14:textId="75FAC3C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Certain trade marks may be registered</w:t>
      </w:r>
      <w:r w:rsidRPr="00001CB3">
        <w:rPr>
          <w:noProof/>
        </w:rPr>
        <w:tab/>
      </w:r>
      <w:r w:rsidRPr="00001CB3">
        <w:rPr>
          <w:noProof/>
        </w:rPr>
        <w:fldChar w:fldCharType="begin"/>
      </w:r>
      <w:r w:rsidRPr="00001CB3">
        <w:rPr>
          <w:noProof/>
        </w:rPr>
        <w:instrText xml:space="preserve"> PAGEREF _Toc241658043 \h </w:instrText>
      </w:r>
      <w:r w:rsidRPr="00001CB3">
        <w:rPr>
          <w:noProof/>
        </w:rPr>
      </w:r>
      <w:r w:rsidRPr="00001CB3">
        <w:rPr>
          <w:noProof/>
        </w:rPr>
        <w:fldChar w:fldCharType="separate"/>
      </w:r>
      <w:r w:rsidR="005C061C">
        <w:rPr>
          <w:noProof/>
        </w:rPr>
        <w:t>25</w:t>
      </w:r>
      <w:r w:rsidRPr="00001CB3">
        <w:rPr>
          <w:noProof/>
        </w:rPr>
        <w:fldChar w:fldCharType="end"/>
      </w:r>
    </w:p>
    <w:p w14:paraId="06A71615" w14:textId="2147D9A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w:t>
      </w:r>
      <w:r>
        <w:rPr>
          <w:noProof/>
        </w:rPr>
        <w:tab/>
        <w:t>Rights given by registration of trade mark</w:t>
      </w:r>
      <w:r w:rsidRPr="00001CB3">
        <w:rPr>
          <w:noProof/>
        </w:rPr>
        <w:tab/>
      </w:r>
      <w:r w:rsidRPr="00001CB3">
        <w:rPr>
          <w:noProof/>
        </w:rPr>
        <w:fldChar w:fldCharType="begin"/>
      </w:r>
      <w:r w:rsidRPr="00001CB3">
        <w:rPr>
          <w:noProof/>
        </w:rPr>
        <w:instrText xml:space="preserve"> PAGEREF _Toc241658044 \h </w:instrText>
      </w:r>
      <w:r w:rsidRPr="00001CB3">
        <w:rPr>
          <w:noProof/>
        </w:rPr>
      </w:r>
      <w:r w:rsidRPr="00001CB3">
        <w:rPr>
          <w:noProof/>
        </w:rPr>
        <w:fldChar w:fldCharType="separate"/>
      </w:r>
      <w:r w:rsidR="005C061C">
        <w:rPr>
          <w:noProof/>
        </w:rPr>
        <w:t>26</w:t>
      </w:r>
      <w:r w:rsidRPr="00001CB3">
        <w:rPr>
          <w:noProof/>
        </w:rPr>
        <w:fldChar w:fldCharType="end"/>
      </w:r>
    </w:p>
    <w:p w14:paraId="5306CD10" w14:textId="003597E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w:t>
      </w:r>
      <w:r>
        <w:rPr>
          <w:noProof/>
        </w:rPr>
        <w:tab/>
        <w:t>Nature of registered trade mark as property</w:t>
      </w:r>
      <w:r w:rsidRPr="00001CB3">
        <w:rPr>
          <w:noProof/>
        </w:rPr>
        <w:tab/>
      </w:r>
      <w:r w:rsidRPr="00001CB3">
        <w:rPr>
          <w:noProof/>
        </w:rPr>
        <w:fldChar w:fldCharType="begin"/>
      </w:r>
      <w:r w:rsidRPr="00001CB3">
        <w:rPr>
          <w:noProof/>
        </w:rPr>
        <w:instrText xml:space="preserve"> PAGEREF _Toc241658045 \h </w:instrText>
      </w:r>
      <w:r w:rsidRPr="00001CB3">
        <w:rPr>
          <w:noProof/>
        </w:rPr>
      </w:r>
      <w:r w:rsidRPr="00001CB3">
        <w:rPr>
          <w:noProof/>
        </w:rPr>
        <w:fldChar w:fldCharType="separate"/>
      </w:r>
      <w:r w:rsidR="005C061C">
        <w:rPr>
          <w:noProof/>
        </w:rPr>
        <w:t>26</w:t>
      </w:r>
      <w:r w:rsidRPr="00001CB3">
        <w:rPr>
          <w:noProof/>
        </w:rPr>
        <w:fldChar w:fldCharType="end"/>
      </w:r>
    </w:p>
    <w:p w14:paraId="46F5C9CF" w14:textId="7BEE46D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w:t>
      </w:r>
      <w:r>
        <w:rPr>
          <w:noProof/>
        </w:rPr>
        <w:tab/>
        <w:t>Power of registered owner to deal with trade mark</w:t>
      </w:r>
      <w:r w:rsidRPr="00001CB3">
        <w:rPr>
          <w:noProof/>
        </w:rPr>
        <w:tab/>
      </w:r>
      <w:r w:rsidRPr="00001CB3">
        <w:rPr>
          <w:noProof/>
        </w:rPr>
        <w:fldChar w:fldCharType="begin"/>
      </w:r>
      <w:r w:rsidRPr="00001CB3">
        <w:rPr>
          <w:noProof/>
        </w:rPr>
        <w:instrText xml:space="preserve"> PAGEREF _Toc241658046 \h </w:instrText>
      </w:r>
      <w:r w:rsidRPr="00001CB3">
        <w:rPr>
          <w:noProof/>
        </w:rPr>
      </w:r>
      <w:r w:rsidRPr="00001CB3">
        <w:rPr>
          <w:noProof/>
        </w:rPr>
        <w:fldChar w:fldCharType="separate"/>
      </w:r>
      <w:r w:rsidR="005C061C">
        <w:rPr>
          <w:noProof/>
        </w:rPr>
        <w:t>27</w:t>
      </w:r>
      <w:r w:rsidRPr="00001CB3">
        <w:rPr>
          <w:noProof/>
        </w:rPr>
        <w:fldChar w:fldCharType="end"/>
      </w:r>
    </w:p>
    <w:p w14:paraId="5E4BF2B9" w14:textId="3898192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w:t>
      </w:r>
      <w:r>
        <w:rPr>
          <w:noProof/>
        </w:rPr>
        <w:tab/>
        <w:t>Limitation on rights if similar trade marks etc. registered by different persons</w:t>
      </w:r>
      <w:r w:rsidRPr="00001CB3">
        <w:rPr>
          <w:noProof/>
        </w:rPr>
        <w:tab/>
      </w:r>
      <w:r w:rsidRPr="00001CB3">
        <w:rPr>
          <w:noProof/>
        </w:rPr>
        <w:fldChar w:fldCharType="begin"/>
      </w:r>
      <w:r w:rsidRPr="00001CB3">
        <w:rPr>
          <w:noProof/>
        </w:rPr>
        <w:instrText xml:space="preserve"> PAGEREF _Toc241658047 \h </w:instrText>
      </w:r>
      <w:r w:rsidRPr="00001CB3">
        <w:rPr>
          <w:noProof/>
        </w:rPr>
      </w:r>
      <w:r w:rsidRPr="00001CB3">
        <w:rPr>
          <w:noProof/>
        </w:rPr>
        <w:fldChar w:fldCharType="separate"/>
      </w:r>
      <w:r w:rsidR="005C061C">
        <w:rPr>
          <w:noProof/>
        </w:rPr>
        <w:t>28</w:t>
      </w:r>
      <w:r w:rsidRPr="00001CB3">
        <w:rPr>
          <w:noProof/>
        </w:rPr>
        <w:fldChar w:fldCharType="end"/>
      </w:r>
    </w:p>
    <w:p w14:paraId="22AB8BF5" w14:textId="3464A40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w:t>
      </w:r>
      <w:r>
        <w:rPr>
          <w:noProof/>
        </w:rPr>
        <w:tab/>
        <w:t>Trade mark consisting of sign that becomes accepted as sign describing article etc.</w:t>
      </w:r>
      <w:r w:rsidRPr="00001CB3">
        <w:rPr>
          <w:noProof/>
        </w:rPr>
        <w:tab/>
      </w:r>
      <w:r w:rsidRPr="00001CB3">
        <w:rPr>
          <w:noProof/>
        </w:rPr>
        <w:fldChar w:fldCharType="begin"/>
      </w:r>
      <w:r w:rsidRPr="00001CB3">
        <w:rPr>
          <w:noProof/>
        </w:rPr>
        <w:instrText xml:space="preserve"> PAGEREF _Toc241658048 \h </w:instrText>
      </w:r>
      <w:r w:rsidRPr="00001CB3">
        <w:rPr>
          <w:noProof/>
        </w:rPr>
      </w:r>
      <w:r w:rsidRPr="00001CB3">
        <w:rPr>
          <w:noProof/>
        </w:rPr>
        <w:fldChar w:fldCharType="separate"/>
      </w:r>
      <w:r w:rsidR="005C061C">
        <w:rPr>
          <w:noProof/>
        </w:rPr>
        <w:t>28</w:t>
      </w:r>
      <w:r w:rsidRPr="00001CB3">
        <w:rPr>
          <w:noProof/>
        </w:rPr>
        <w:fldChar w:fldCharType="end"/>
      </w:r>
    </w:p>
    <w:p w14:paraId="2A250D4C" w14:textId="3881ECC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w:t>
      </w:r>
      <w:r>
        <w:rPr>
          <w:noProof/>
        </w:rPr>
        <w:tab/>
        <w:t>Trade mark relating to article etc. formerly manufactured under patent</w:t>
      </w:r>
      <w:r w:rsidRPr="00001CB3">
        <w:rPr>
          <w:noProof/>
        </w:rPr>
        <w:tab/>
      </w:r>
      <w:r w:rsidRPr="00001CB3">
        <w:rPr>
          <w:noProof/>
        </w:rPr>
        <w:fldChar w:fldCharType="begin"/>
      </w:r>
      <w:r w:rsidRPr="00001CB3">
        <w:rPr>
          <w:noProof/>
        </w:rPr>
        <w:instrText xml:space="preserve"> PAGEREF _Toc241658049 \h </w:instrText>
      </w:r>
      <w:r w:rsidRPr="00001CB3">
        <w:rPr>
          <w:noProof/>
        </w:rPr>
      </w:r>
      <w:r w:rsidRPr="00001CB3">
        <w:rPr>
          <w:noProof/>
        </w:rPr>
        <w:fldChar w:fldCharType="separate"/>
      </w:r>
      <w:r w:rsidR="005C061C">
        <w:rPr>
          <w:noProof/>
        </w:rPr>
        <w:t>29</w:t>
      </w:r>
      <w:r w:rsidRPr="00001CB3">
        <w:rPr>
          <w:noProof/>
        </w:rPr>
        <w:fldChar w:fldCharType="end"/>
      </w:r>
    </w:p>
    <w:p w14:paraId="6A7BE789" w14:textId="4CF43A7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26</w:t>
      </w:r>
      <w:r>
        <w:rPr>
          <w:noProof/>
        </w:rPr>
        <w:tab/>
        <w:t>Powers of authorised user of registered trade mark</w:t>
      </w:r>
      <w:r w:rsidRPr="00001CB3">
        <w:rPr>
          <w:noProof/>
        </w:rPr>
        <w:tab/>
      </w:r>
      <w:r w:rsidRPr="00001CB3">
        <w:rPr>
          <w:noProof/>
        </w:rPr>
        <w:fldChar w:fldCharType="begin"/>
      </w:r>
      <w:r w:rsidRPr="00001CB3">
        <w:rPr>
          <w:noProof/>
        </w:rPr>
        <w:instrText xml:space="preserve"> PAGEREF _Toc241658050 \h </w:instrText>
      </w:r>
      <w:r w:rsidRPr="00001CB3">
        <w:rPr>
          <w:noProof/>
        </w:rPr>
      </w:r>
      <w:r w:rsidRPr="00001CB3">
        <w:rPr>
          <w:noProof/>
        </w:rPr>
        <w:fldChar w:fldCharType="separate"/>
      </w:r>
      <w:r w:rsidR="005C061C">
        <w:rPr>
          <w:noProof/>
        </w:rPr>
        <w:t>30</w:t>
      </w:r>
      <w:r w:rsidRPr="00001CB3">
        <w:rPr>
          <w:noProof/>
        </w:rPr>
        <w:fldChar w:fldCharType="end"/>
      </w:r>
    </w:p>
    <w:p w14:paraId="2E6E6530" w14:textId="7E3C60D6" w:rsidR="00001CB3" w:rsidRDefault="00001CB3" w:rsidP="005C061C">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lastRenderedPageBreak/>
        <w:t>Part 4—Application for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_Toc241658051 \h </w:instrText>
      </w:r>
      <w:r w:rsidRPr="00001CB3">
        <w:rPr>
          <w:b w:val="0"/>
          <w:noProof/>
          <w:sz w:val="18"/>
        </w:rPr>
      </w:r>
      <w:r w:rsidRPr="00001CB3">
        <w:rPr>
          <w:b w:val="0"/>
          <w:noProof/>
          <w:sz w:val="18"/>
        </w:rPr>
        <w:fldChar w:fldCharType="separate"/>
      </w:r>
      <w:r w:rsidR="005C061C">
        <w:rPr>
          <w:b w:val="0"/>
          <w:noProof/>
          <w:sz w:val="18"/>
        </w:rPr>
        <w:t>32</w:t>
      </w:r>
      <w:r w:rsidRPr="00001CB3">
        <w:rPr>
          <w:b w:val="0"/>
          <w:noProof/>
          <w:sz w:val="18"/>
        </w:rPr>
        <w:fldChar w:fldCharType="end"/>
      </w:r>
    </w:p>
    <w:p w14:paraId="5C2CA3EC" w14:textId="7A71ED43" w:rsidR="00001CB3" w:rsidRDefault="00001CB3" w:rsidP="005C061C">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1—General</w:t>
      </w:r>
      <w:r w:rsidRPr="00001CB3">
        <w:rPr>
          <w:b w:val="0"/>
          <w:noProof/>
          <w:sz w:val="18"/>
        </w:rPr>
        <w:tab/>
      </w:r>
      <w:r w:rsidRPr="00001CB3">
        <w:rPr>
          <w:b w:val="0"/>
          <w:noProof/>
          <w:sz w:val="18"/>
        </w:rPr>
        <w:fldChar w:fldCharType="begin"/>
      </w:r>
      <w:r w:rsidRPr="00001CB3">
        <w:rPr>
          <w:b w:val="0"/>
          <w:noProof/>
          <w:sz w:val="18"/>
        </w:rPr>
        <w:instrText xml:space="preserve"> PAGEREF _Toc241658052 \h </w:instrText>
      </w:r>
      <w:r w:rsidRPr="00001CB3">
        <w:rPr>
          <w:b w:val="0"/>
          <w:noProof/>
          <w:sz w:val="18"/>
        </w:rPr>
      </w:r>
      <w:r w:rsidRPr="00001CB3">
        <w:rPr>
          <w:b w:val="0"/>
          <w:noProof/>
          <w:sz w:val="18"/>
        </w:rPr>
        <w:fldChar w:fldCharType="separate"/>
      </w:r>
      <w:r w:rsidR="005C061C">
        <w:rPr>
          <w:b w:val="0"/>
          <w:noProof/>
          <w:sz w:val="18"/>
        </w:rPr>
        <w:t>32</w:t>
      </w:r>
      <w:r w:rsidRPr="00001CB3">
        <w:rPr>
          <w:b w:val="0"/>
          <w:noProof/>
          <w:sz w:val="18"/>
        </w:rPr>
        <w:fldChar w:fldCharType="end"/>
      </w:r>
    </w:p>
    <w:p w14:paraId="37998B7F" w14:textId="704B9E8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27</w:t>
      </w:r>
      <w:r>
        <w:rPr>
          <w:noProof/>
        </w:rPr>
        <w:tab/>
        <w:t>Application—how made</w:t>
      </w:r>
      <w:r w:rsidRPr="00001CB3">
        <w:rPr>
          <w:noProof/>
        </w:rPr>
        <w:tab/>
      </w:r>
      <w:r w:rsidRPr="00001CB3">
        <w:rPr>
          <w:noProof/>
        </w:rPr>
        <w:fldChar w:fldCharType="begin"/>
      </w:r>
      <w:r w:rsidRPr="00001CB3">
        <w:rPr>
          <w:noProof/>
        </w:rPr>
        <w:instrText xml:space="preserve"> PAGEREF _Toc241658053 \h </w:instrText>
      </w:r>
      <w:r w:rsidRPr="00001CB3">
        <w:rPr>
          <w:noProof/>
        </w:rPr>
      </w:r>
      <w:r w:rsidRPr="00001CB3">
        <w:rPr>
          <w:noProof/>
        </w:rPr>
        <w:fldChar w:fldCharType="separate"/>
      </w:r>
      <w:r w:rsidR="005C061C">
        <w:rPr>
          <w:noProof/>
        </w:rPr>
        <w:t>32</w:t>
      </w:r>
      <w:r w:rsidRPr="00001CB3">
        <w:rPr>
          <w:noProof/>
        </w:rPr>
        <w:fldChar w:fldCharType="end"/>
      </w:r>
    </w:p>
    <w:p w14:paraId="18895D28" w14:textId="4D19AD2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28</w:t>
      </w:r>
      <w:r>
        <w:rPr>
          <w:noProof/>
        </w:rPr>
        <w:tab/>
        <w:t>Application by joint owners</w:t>
      </w:r>
      <w:r w:rsidRPr="00001CB3">
        <w:rPr>
          <w:noProof/>
        </w:rPr>
        <w:tab/>
      </w:r>
      <w:r w:rsidRPr="00001CB3">
        <w:rPr>
          <w:noProof/>
        </w:rPr>
        <w:fldChar w:fldCharType="begin"/>
      </w:r>
      <w:r w:rsidRPr="00001CB3">
        <w:rPr>
          <w:noProof/>
        </w:rPr>
        <w:instrText xml:space="preserve"> PAGEREF _Toc241658054 \h </w:instrText>
      </w:r>
      <w:r w:rsidRPr="00001CB3">
        <w:rPr>
          <w:noProof/>
        </w:rPr>
      </w:r>
      <w:r w:rsidRPr="00001CB3">
        <w:rPr>
          <w:noProof/>
        </w:rPr>
        <w:fldChar w:fldCharType="separate"/>
      </w:r>
      <w:r w:rsidR="005C061C">
        <w:rPr>
          <w:noProof/>
        </w:rPr>
        <w:t>33</w:t>
      </w:r>
      <w:r w:rsidRPr="00001CB3">
        <w:rPr>
          <w:noProof/>
        </w:rPr>
        <w:fldChar w:fldCharType="end"/>
      </w:r>
    </w:p>
    <w:p w14:paraId="68C78F16" w14:textId="1DCDE51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29</w:t>
      </w:r>
      <w:r>
        <w:rPr>
          <w:noProof/>
        </w:rPr>
        <w:tab/>
        <w:t>Application for registration of trade mark whose registration has been sought in a Convention country—claim for priority</w:t>
      </w:r>
      <w:r w:rsidRPr="00001CB3">
        <w:rPr>
          <w:noProof/>
        </w:rPr>
        <w:tab/>
      </w:r>
      <w:r w:rsidRPr="00001CB3">
        <w:rPr>
          <w:noProof/>
        </w:rPr>
        <w:fldChar w:fldCharType="begin"/>
      </w:r>
      <w:r w:rsidRPr="00001CB3">
        <w:rPr>
          <w:noProof/>
        </w:rPr>
        <w:instrText xml:space="preserve"> PAGEREF _Toc241658055 \h </w:instrText>
      </w:r>
      <w:r w:rsidRPr="00001CB3">
        <w:rPr>
          <w:noProof/>
        </w:rPr>
      </w:r>
      <w:r w:rsidRPr="00001CB3">
        <w:rPr>
          <w:noProof/>
        </w:rPr>
        <w:fldChar w:fldCharType="separate"/>
      </w:r>
      <w:r w:rsidR="005C061C">
        <w:rPr>
          <w:noProof/>
        </w:rPr>
        <w:t>33</w:t>
      </w:r>
      <w:r w:rsidRPr="00001CB3">
        <w:rPr>
          <w:noProof/>
        </w:rPr>
        <w:fldChar w:fldCharType="end"/>
      </w:r>
    </w:p>
    <w:p w14:paraId="4AC92ABD" w14:textId="19B4F5E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30</w:t>
      </w:r>
      <w:r>
        <w:rPr>
          <w:noProof/>
        </w:rPr>
        <w:tab/>
        <w:t>Particulars of application to be published</w:t>
      </w:r>
      <w:r w:rsidRPr="00001CB3">
        <w:rPr>
          <w:noProof/>
        </w:rPr>
        <w:tab/>
      </w:r>
      <w:r w:rsidRPr="00001CB3">
        <w:rPr>
          <w:noProof/>
        </w:rPr>
        <w:fldChar w:fldCharType="begin"/>
      </w:r>
      <w:r w:rsidRPr="00001CB3">
        <w:rPr>
          <w:noProof/>
        </w:rPr>
        <w:instrText xml:space="preserve"> PAGEREF _Toc241658056 \h </w:instrText>
      </w:r>
      <w:r w:rsidRPr="00001CB3">
        <w:rPr>
          <w:noProof/>
        </w:rPr>
      </w:r>
      <w:r w:rsidRPr="00001CB3">
        <w:rPr>
          <w:noProof/>
        </w:rPr>
        <w:fldChar w:fldCharType="separate"/>
      </w:r>
      <w:r w:rsidR="005C061C">
        <w:rPr>
          <w:noProof/>
        </w:rPr>
        <w:t>34</w:t>
      </w:r>
      <w:r w:rsidRPr="00001CB3">
        <w:rPr>
          <w:noProof/>
        </w:rPr>
        <w:fldChar w:fldCharType="end"/>
      </w:r>
    </w:p>
    <w:p w14:paraId="22797625" w14:textId="75C89D9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31</w:t>
      </w:r>
      <w:r>
        <w:rPr>
          <w:noProof/>
        </w:rPr>
        <w:tab/>
        <w:t>Registrar to examine, and report on, application</w:t>
      </w:r>
      <w:r w:rsidRPr="00001CB3">
        <w:rPr>
          <w:noProof/>
        </w:rPr>
        <w:tab/>
      </w:r>
      <w:r w:rsidRPr="00001CB3">
        <w:rPr>
          <w:noProof/>
        </w:rPr>
        <w:fldChar w:fldCharType="begin"/>
      </w:r>
      <w:r w:rsidRPr="00001CB3">
        <w:rPr>
          <w:noProof/>
        </w:rPr>
        <w:instrText xml:space="preserve"> PAGEREF _Toc241658057 \h </w:instrText>
      </w:r>
      <w:r w:rsidRPr="00001CB3">
        <w:rPr>
          <w:noProof/>
        </w:rPr>
      </w:r>
      <w:r w:rsidRPr="00001CB3">
        <w:rPr>
          <w:noProof/>
        </w:rPr>
        <w:fldChar w:fldCharType="separate"/>
      </w:r>
      <w:r w:rsidR="005C061C">
        <w:rPr>
          <w:noProof/>
        </w:rPr>
        <w:t>34</w:t>
      </w:r>
      <w:r w:rsidRPr="00001CB3">
        <w:rPr>
          <w:noProof/>
        </w:rPr>
        <w:fldChar w:fldCharType="end"/>
      </w:r>
    </w:p>
    <w:p w14:paraId="28B628FB" w14:textId="159BD8F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32</w:t>
      </w:r>
      <w:r>
        <w:rPr>
          <w:noProof/>
        </w:rPr>
        <w:tab/>
        <w:t>Registrar to decide on disputed classification of goods etc.</w:t>
      </w:r>
      <w:r w:rsidRPr="00001CB3">
        <w:rPr>
          <w:noProof/>
        </w:rPr>
        <w:tab/>
      </w:r>
      <w:r w:rsidRPr="00001CB3">
        <w:rPr>
          <w:noProof/>
        </w:rPr>
        <w:fldChar w:fldCharType="begin"/>
      </w:r>
      <w:r w:rsidRPr="00001CB3">
        <w:rPr>
          <w:noProof/>
        </w:rPr>
        <w:instrText xml:space="preserve"> PAGEREF _Toc241658058 \h </w:instrText>
      </w:r>
      <w:r w:rsidRPr="00001CB3">
        <w:rPr>
          <w:noProof/>
        </w:rPr>
      </w:r>
      <w:r w:rsidRPr="00001CB3">
        <w:rPr>
          <w:noProof/>
        </w:rPr>
        <w:fldChar w:fldCharType="separate"/>
      </w:r>
      <w:r w:rsidR="005C061C">
        <w:rPr>
          <w:noProof/>
        </w:rPr>
        <w:t>35</w:t>
      </w:r>
      <w:r w:rsidRPr="00001CB3">
        <w:rPr>
          <w:noProof/>
        </w:rPr>
        <w:fldChar w:fldCharType="end"/>
      </w:r>
    </w:p>
    <w:p w14:paraId="6F4F0038" w14:textId="63AAFC8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33</w:t>
      </w:r>
      <w:r>
        <w:rPr>
          <w:noProof/>
        </w:rPr>
        <w:tab/>
        <w:t>Application accepted or rejected</w:t>
      </w:r>
      <w:r w:rsidRPr="00001CB3">
        <w:rPr>
          <w:noProof/>
        </w:rPr>
        <w:tab/>
      </w:r>
      <w:r w:rsidRPr="00001CB3">
        <w:rPr>
          <w:noProof/>
        </w:rPr>
        <w:fldChar w:fldCharType="begin"/>
      </w:r>
      <w:r w:rsidRPr="00001CB3">
        <w:rPr>
          <w:noProof/>
        </w:rPr>
        <w:instrText xml:space="preserve"> PAGEREF _Toc241658059 \h </w:instrText>
      </w:r>
      <w:r w:rsidRPr="00001CB3">
        <w:rPr>
          <w:noProof/>
        </w:rPr>
      </w:r>
      <w:r w:rsidRPr="00001CB3">
        <w:rPr>
          <w:noProof/>
        </w:rPr>
        <w:fldChar w:fldCharType="separate"/>
      </w:r>
      <w:r w:rsidR="005C061C">
        <w:rPr>
          <w:noProof/>
        </w:rPr>
        <w:t>35</w:t>
      </w:r>
      <w:r w:rsidRPr="00001CB3">
        <w:rPr>
          <w:noProof/>
        </w:rPr>
        <w:fldChar w:fldCharType="end"/>
      </w:r>
    </w:p>
    <w:p w14:paraId="44C858C8" w14:textId="414856E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34</w:t>
      </w:r>
      <w:r>
        <w:rPr>
          <w:noProof/>
        </w:rPr>
        <w:tab/>
        <w:t>Notification of decision</w:t>
      </w:r>
      <w:r w:rsidRPr="00001CB3">
        <w:rPr>
          <w:noProof/>
        </w:rPr>
        <w:tab/>
      </w:r>
      <w:r w:rsidRPr="00001CB3">
        <w:rPr>
          <w:noProof/>
        </w:rPr>
        <w:fldChar w:fldCharType="begin"/>
      </w:r>
      <w:r w:rsidRPr="00001CB3">
        <w:rPr>
          <w:noProof/>
        </w:rPr>
        <w:instrText xml:space="preserve"> PAGEREF _Toc241658060 \h </w:instrText>
      </w:r>
      <w:r w:rsidRPr="00001CB3">
        <w:rPr>
          <w:noProof/>
        </w:rPr>
      </w:r>
      <w:r w:rsidRPr="00001CB3">
        <w:rPr>
          <w:noProof/>
        </w:rPr>
        <w:fldChar w:fldCharType="separate"/>
      </w:r>
      <w:r w:rsidR="005C061C">
        <w:rPr>
          <w:noProof/>
        </w:rPr>
        <w:t>35</w:t>
      </w:r>
      <w:r w:rsidRPr="00001CB3">
        <w:rPr>
          <w:noProof/>
        </w:rPr>
        <w:fldChar w:fldCharType="end"/>
      </w:r>
    </w:p>
    <w:p w14:paraId="5502D4FC" w14:textId="6792ECE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35</w:t>
      </w:r>
      <w:r>
        <w:rPr>
          <w:noProof/>
        </w:rPr>
        <w:tab/>
        <w:t>Appeal</w:t>
      </w:r>
      <w:r w:rsidRPr="00001CB3">
        <w:rPr>
          <w:noProof/>
        </w:rPr>
        <w:tab/>
      </w:r>
      <w:r w:rsidRPr="00001CB3">
        <w:rPr>
          <w:noProof/>
        </w:rPr>
        <w:fldChar w:fldCharType="begin"/>
      </w:r>
      <w:r w:rsidRPr="00001CB3">
        <w:rPr>
          <w:noProof/>
        </w:rPr>
        <w:instrText xml:space="preserve"> PAGEREF _Toc241658061 \h </w:instrText>
      </w:r>
      <w:r w:rsidRPr="00001CB3">
        <w:rPr>
          <w:noProof/>
        </w:rPr>
      </w:r>
      <w:r w:rsidRPr="00001CB3">
        <w:rPr>
          <w:noProof/>
        </w:rPr>
        <w:fldChar w:fldCharType="separate"/>
      </w:r>
      <w:r w:rsidR="005C061C">
        <w:rPr>
          <w:noProof/>
        </w:rPr>
        <w:t>36</w:t>
      </w:r>
      <w:r w:rsidRPr="00001CB3">
        <w:rPr>
          <w:noProof/>
        </w:rPr>
        <w:fldChar w:fldCharType="end"/>
      </w:r>
    </w:p>
    <w:p w14:paraId="68B1A9B3" w14:textId="1115170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36</w:t>
      </w:r>
      <w:r>
        <w:rPr>
          <w:noProof/>
        </w:rPr>
        <w:tab/>
        <w:t>Deferment of acceptance</w:t>
      </w:r>
      <w:r w:rsidRPr="00001CB3">
        <w:rPr>
          <w:noProof/>
        </w:rPr>
        <w:tab/>
      </w:r>
      <w:r w:rsidRPr="00001CB3">
        <w:rPr>
          <w:noProof/>
        </w:rPr>
        <w:fldChar w:fldCharType="begin"/>
      </w:r>
      <w:r w:rsidRPr="00001CB3">
        <w:rPr>
          <w:noProof/>
        </w:rPr>
        <w:instrText xml:space="preserve"> PAGEREF _Toc241658062 \h </w:instrText>
      </w:r>
      <w:r w:rsidRPr="00001CB3">
        <w:rPr>
          <w:noProof/>
        </w:rPr>
      </w:r>
      <w:r w:rsidRPr="00001CB3">
        <w:rPr>
          <w:noProof/>
        </w:rPr>
        <w:fldChar w:fldCharType="separate"/>
      </w:r>
      <w:r w:rsidR="005C061C">
        <w:rPr>
          <w:noProof/>
        </w:rPr>
        <w:t>36</w:t>
      </w:r>
      <w:r w:rsidRPr="00001CB3">
        <w:rPr>
          <w:noProof/>
        </w:rPr>
        <w:fldChar w:fldCharType="end"/>
      </w:r>
    </w:p>
    <w:p w14:paraId="02C83649" w14:textId="3E364E7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37</w:t>
      </w:r>
      <w:r>
        <w:rPr>
          <w:noProof/>
        </w:rPr>
        <w:tab/>
        <w:t>Lapsing of application if not accepted in time</w:t>
      </w:r>
      <w:r w:rsidRPr="00001CB3">
        <w:rPr>
          <w:noProof/>
        </w:rPr>
        <w:tab/>
      </w:r>
      <w:r w:rsidRPr="00001CB3">
        <w:rPr>
          <w:noProof/>
        </w:rPr>
        <w:fldChar w:fldCharType="begin"/>
      </w:r>
      <w:r w:rsidRPr="00001CB3">
        <w:rPr>
          <w:noProof/>
        </w:rPr>
        <w:instrText xml:space="preserve"> PAGEREF _Toc241658063 \h </w:instrText>
      </w:r>
      <w:r w:rsidRPr="00001CB3">
        <w:rPr>
          <w:noProof/>
        </w:rPr>
      </w:r>
      <w:r w:rsidRPr="00001CB3">
        <w:rPr>
          <w:noProof/>
        </w:rPr>
        <w:fldChar w:fldCharType="separate"/>
      </w:r>
      <w:r w:rsidR="005C061C">
        <w:rPr>
          <w:noProof/>
        </w:rPr>
        <w:t>36</w:t>
      </w:r>
      <w:r w:rsidRPr="00001CB3">
        <w:rPr>
          <w:noProof/>
        </w:rPr>
        <w:fldChar w:fldCharType="end"/>
      </w:r>
    </w:p>
    <w:p w14:paraId="55D74478" w14:textId="45ECDEA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38</w:t>
      </w:r>
      <w:r>
        <w:rPr>
          <w:noProof/>
        </w:rPr>
        <w:tab/>
        <w:t>Revocation of acceptance</w:t>
      </w:r>
      <w:r w:rsidRPr="00001CB3">
        <w:rPr>
          <w:noProof/>
        </w:rPr>
        <w:tab/>
      </w:r>
      <w:r w:rsidRPr="00001CB3">
        <w:rPr>
          <w:noProof/>
        </w:rPr>
        <w:fldChar w:fldCharType="begin"/>
      </w:r>
      <w:r w:rsidRPr="00001CB3">
        <w:rPr>
          <w:noProof/>
        </w:rPr>
        <w:instrText xml:space="preserve"> PAGEREF _Toc241658064 \h </w:instrText>
      </w:r>
      <w:r w:rsidRPr="00001CB3">
        <w:rPr>
          <w:noProof/>
        </w:rPr>
      </w:r>
      <w:r w:rsidRPr="00001CB3">
        <w:rPr>
          <w:noProof/>
        </w:rPr>
        <w:fldChar w:fldCharType="separate"/>
      </w:r>
      <w:r w:rsidR="005C061C">
        <w:rPr>
          <w:noProof/>
        </w:rPr>
        <w:t>37</w:t>
      </w:r>
      <w:r w:rsidRPr="00001CB3">
        <w:rPr>
          <w:noProof/>
        </w:rPr>
        <w:fldChar w:fldCharType="end"/>
      </w:r>
    </w:p>
    <w:p w14:paraId="3E6A810B" w14:textId="2D65B02A"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2—Grounds for rejecting an application</w:t>
      </w:r>
      <w:r w:rsidRPr="00001CB3">
        <w:rPr>
          <w:b w:val="0"/>
          <w:noProof/>
          <w:sz w:val="18"/>
        </w:rPr>
        <w:tab/>
      </w:r>
      <w:r w:rsidRPr="00001CB3">
        <w:rPr>
          <w:b w:val="0"/>
          <w:noProof/>
          <w:sz w:val="18"/>
        </w:rPr>
        <w:fldChar w:fldCharType="begin"/>
      </w:r>
      <w:r w:rsidRPr="00001CB3">
        <w:rPr>
          <w:b w:val="0"/>
          <w:noProof/>
          <w:sz w:val="18"/>
        </w:rPr>
        <w:instrText xml:space="preserve"> PAGEREF _Toc241658065 \h </w:instrText>
      </w:r>
      <w:r w:rsidRPr="00001CB3">
        <w:rPr>
          <w:b w:val="0"/>
          <w:noProof/>
          <w:sz w:val="18"/>
        </w:rPr>
      </w:r>
      <w:r w:rsidRPr="00001CB3">
        <w:rPr>
          <w:b w:val="0"/>
          <w:noProof/>
          <w:sz w:val="18"/>
        </w:rPr>
        <w:fldChar w:fldCharType="separate"/>
      </w:r>
      <w:r w:rsidR="005C061C">
        <w:rPr>
          <w:b w:val="0"/>
          <w:noProof/>
          <w:sz w:val="18"/>
        </w:rPr>
        <w:t>38</w:t>
      </w:r>
      <w:r w:rsidRPr="00001CB3">
        <w:rPr>
          <w:b w:val="0"/>
          <w:noProof/>
          <w:sz w:val="18"/>
        </w:rPr>
        <w:fldChar w:fldCharType="end"/>
      </w:r>
    </w:p>
    <w:p w14:paraId="16E55E7D" w14:textId="4F13BFB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39</w:t>
      </w:r>
      <w:r>
        <w:rPr>
          <w:noProof/>
        </w:rPr>
        <w:tab/>
        <w:t>Trade mark containing etc. certain signs</w:t>
      </w:r>
      <w:r w:rsidRPr="00001CB3">
        <w:rPr>
          <w:noProof/>
        </w:rPr>
        <w:tab/>
      </w:r>
      <w:r w:rsidRPr="00001CB3">
        <w:rPr>
          <w:noProof/>
        </w:rPr>
        <w:fldChar w:fldCharType="begin"/>
      </w:r>
      <w:r w:rsidRPr="00001CB3">
        <w:rPr>
          <w:noProof/>
        </w:rPr>
        <w:instrText xml:space="preserve"> PAGEREF _Toc241658066 \h </w:instrText>
      </w:r>
      <w:r w:rsidRPr="00001CB3">
        <w:rPr>
          <w:noProof/>
        </w:rPr>
      </w:r>
      <w:r w:rsidRPr="00001CB3">
        <w:rPr>
          <w:noProof/>
        </w:rPr>
        <w:fldChar w:fldCharType="separate"/>
      </w:r>
      <w:r w:rsidR="005C061C">
        <w:rPr>
          <w:noProof/>
        </w:rPr>
        <w:t>38</w:t>
      </w:r>
      <w:r w:rsidRPr="00001CB3">
        <w:rPr>
          <w:noProof/>
        </w:rPr>
        <w:fldChar w:fldCharType="end"/>
      </w:r>
    </w:p>
    <w:p w14:paraId="78668C91" w14:textId="27C6573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40</w:t>
      </w:r>
      <w:r>
        <w:rPr>
          <w:noProof/>
        </w:rPr>
        <w:tab/>
        <w:t>Trade mark that cannot be represented graphically</w:t>
      </w:r>
      <w:r w:rsidRPr="00001CB3">
        <w:rPr>
          <w:noProof/>
        </w:rPr>
        <w:tab/>
      </w:r>
      <w:r w:rsidRPr="00001CB3">
        <w:rPr>
          <w:noProof/>
        </w:rPr>
        <w:fldChar w:fldCharType="begin"/>
      </w:r>
      <w:r w:rsidRPr="00001CB3">
        <w:rPr>
          <w:noProof/>
        </w:rPr>
        <w:instrText xml:space="preserve"> PAGEREF _Toc241658067 \h </w:instrText>
      </w:r>
      <w:r w:rsidRPr="00001CB3">
        <w:rPr>
          <w:noProof/>
        </w:rPr>
      </w:r>
      <w:r w:rsidRPr="00001CB3">
        <w:rPr>
          <w:noProof/>
        </w:rPr>
        <w:fldChar w:fldCharType="separate"/>
      </w:r>
      <w:r w:rsidR="005C061C">
        <w:rPr>
          <w:noProof/>
        </w:rPr>
        <w:t>38</w:t>
      </w:r>
      <w:r w:rsidRPr="00001CB3">
        <w:rPr>
          <w:noProof/>
        </w:rPr>
        <w:fldChar w:fldCharType="end"/>
      </w:r>
    </w:p>
    <w:p w14:paraId="112B887F" w14:textId="001B9F4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41</w:t>
      </w:r>
      <w:r>
        <w:rPr>
          <w:noProof/>
        </w:rPr>
        <w:tab/>
        <w:t>Trade mark not distinguishing applicant’s goods or services</w:t>
      </w:r>
      <w:r w:rsidRPr="00001CB3">
        <w:rPr>
          <w:noProof/>
        </w:rPr>
        <w:tab/>
      </w:r>
      <w:r w:rsidRPr="00001CB3">
        <w:rPr>
          <w:noProof/>
        </w:rPr>
        <w:fldChar w:fldCharType="begin"/>
      </w:r>
      <w:r w:rsidRPr="00001CB3">
        <w:rPr>
          <w:noProof/>
        </w:rPr>
        <w:instrText xml:space="preserve"> PAGEREF _Toc241658068 \h </w:instrText>
      </w:r>
      <w:r w:rsidRPr="00001CB3">
        <w:rPr>
          <w:noProof/>
        </w:rPr>
      </w:r>
      <w:r w:rsidRPr="00001CB3">
        <w:rPr>
          <w:noProof/>
        </w:rPr>
        <w:fldChar w:fldCharType="separate"/>
      </w:r>
      <w:r w:rsidR="005C061C">
        <w:rPr>
          <w:noProof/>
        </w:rPr>
        <w:t>38</w:t>
      </w:r>
      <w:r w:rsidRPr="00001CB3">
        <w:rPr>
          <w:noProof/>
        </w:rPr>
        <w:fldChar w:fldCharType="end"/>
      </w:r>
    </w:p>
    <w:p w14:paraId="4E202051" w14:textId="67516B8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42</w:t>
      </w:r>
      <w:r>
        <w:rPr>
          <w:noProof/>
        </w:rPr>
        <w:tab/>
        <w:t>Trade mark scandalous or its use contrary to law</w:t>
      </w:r>
      <w:r w:rsidRPr="00001CB3">
        <w:rPr>
          <w:noProof/>
        </w:rPr>
        <w:tab/>
      </w:r>
      <w:r w:rsidRPr="00001CB3">
        <w:rPr>
          <w:noProof/>
        </w:rPr>
        <w:fldChar w:fldCharType="begin"/>
      </w:r>
      <w:r w:rsidRPr="00001CB3">
        <w:rPr>
          <w:noProof/>
        </w:rPr>
        <w:instrText xml:space="preserve"> PAGEREF _Toc241658069 \h </w:instrText>
      </w:r>
      <w:r w:rsidRPr="00001CB3">
        <w:rPr>
          <w:noProof/>
        </w:rPr>
      </w:r>
      <w:r w:rsidRPr="00001CB3">
        <w:rPr>
          <w:noProof/>
        </w:rPr>
        <w:fldChar w:fldCharType="separate"/>
      </w:r>
      <w:r w:rsidR="005C061C">
        <w:rPr>
          <w:noProof/>
        </w:rPr>
        <w:t>40</w:t>
      </w:r>
      <w:r w:rsidRPr="00001CB3">
        <w:rPr>
          <w:noProof/>
        </w:rPr>
        <w:fldChar w:fldCharType="end"/>
      </w:r>
    </w:p>
    <w:p w14:paraId="41849566" w14:textId="4D1CBE1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43</w:t>
      </w:r>
      <w:r>
        <w:rPr>
          <w:noProof/>
        </w:rPr>
        <w:tab/>
        <w:t>Trade mark likely to deceive or cause confusion</w:t>
      </w:r>
      <w:r w:rsidRPr="00001CB3">
        <w:rPr>
          <w:noProof/>
        </w:rPr>
        <w:tab/>
      </w:r>
      <w:r w:rsidRPr="00001CB3">
        <w:rPr>
          <w:noProof/>
        </w:rPr>
        <w:fldChar w:fldCharType="begin"/>
      </w:r>
      <w:r w:rsidRPr="00001CB3">
        <w:rPr>
          <w:noProof/>
        </w:rPr>
        <w:instrText xml:space="preserve"> PAGEREF _Toc241658070 \h </w:instrText>
      </w:r>
      <w:r w:rsidRPr="00001CB3">
        <w:rPr>
          <w:noProof/>
        </w:rPr>
      </w:r>
      <w:r w:rsidRPr="00001CB3">
        <w:rPr>
          <w:noProof/>
        </w:rPr>
        <w:fldChar w:fldCharType="separate"/>
      </w:r>
      <w:r w:rsidR="005C061C">
        <w:rPr>
          <w:noProof/>
        </w:rPr>
        <w:t>40</w:t>
      </w:r>
      <w:r w:rsidRPr="00001CB3">
        <w:rPr>
          <w:noProof/>
        </w:rPr>
        <w:fldChar w:fldCharType="end"/>
      </w:r>
    </w:p>
    <w:p w14:paraId="166438F5" w14:textId="03E2897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44</w:t>
      </w:r>
      <w:r>
        <w:rPr>
          <w:noProof/>
        </w:rPr>
        <w:tab/>
        <w:t>Identical etc. trade marks</w:t>
      </w:r>
      <w:r w:rsidRPr="00001CB3">
        <w:rPr>
          <w:noProof/>
        </w:rPr>
        <w:tab/>
      </w:r>
      <w:r w:rsidRPr="00001CB3">
        <w:rPr>
          <w:noProof/>
        </w:rPr>
        <w:fldChar w:fldCharType="begin"/>
      </w:r>
      <w:r w:rsidRPr="00001CB3">
        <w:rPr>
          <w:noProof/>
        </w:rPr>
        <w:instrText xml:space="preserve"> PAGEREF _Toc241658071 \h </w:instrText>
      </w:r>
      <w:r w:rsidRPr="00001CB3">
        <w:rPr>
          <w:noProof/>
        </w:rPr>
      </w:r>
      <w:r w:rsidRPr="00001CB3">
        <w:rPr>
          <w:noProof/>
        </w:rPr>
        <w:fldChar w:fldCharType="separate"/>
      </w:r>
      <w:r w:rsidR="005C061C">
        <w:rPr>
          <w:noProof/>
        </w:rPr>
        <w:t>40</w:t>
      </w:r>
      <w:r w:rsidRPr="00001CB3">
        <w:rPr>
          <w:noProof/>
        </w:rPr>
        <w:fldChar w:fldCharType="end"/>
      </w:r>
    </w:p>
    <w:p w14:paraId="1DE9CCBF" w14:textId="660EDA57"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3—Divisional applications</w:t>
      </w:r>
      <w:r w:rsidRPr="00001CB3">
        <w:rPr>
          <w:b w:val="0"/>
          <w:noProof/>
          <w:sz w:val="18"/>
        </w:rPr>
        <w:tab/>
      </w:r>
      <w:r w:rsidRPr="00001CB3">
        <w:rPr>
          <w:b w:val="0"/>
          <w:noProof/>
          <w:sz w:val="18"/>
        </w:rPr>
        <w:fldChar w:fldCharType="begin"/>
      </w:r>
      <w:r w:rsidRPr="00001CB3">
        <w:rPr>
          <w:b w:val="0"/>
          <w:noProof/>
          <w:sz w:val="18"/>
        </w:rPr>
        <w:instrText xml:space="preserve"> PAGEREF _Toc241658072 \h </w:instrText>
      </w:r>
      <w:r w:rsidRPr="00001CB3">
        <w:rPr>
          <w:b w:val="0"/>
          <w:noProof/>
          <w:sz w:val="18"/>
        </w:rPr>
      </w:r>
      <w:r w:rsidRPr="00001CB3">
        <w:rPr>
          <w:b w:val="0"/>
          <w:noProof/>
          <w:sz w:val="18"/>
        </w:rPr>
        <w:fldChar w:fldCharType="separate"/>
      </w:r>
      <w:r w:rsidR="005C061C">
        <w:rPr>
          <w:b w:val="0"/>
          <w:noProof/>
          <w:sz w:val="18"/>
        </w:rPr>
        <w:t>43</w:t>
      </w:r>
      <w:r w:rsidRPr="00001CB3">
        <w:rPr>
          <w:b w:val="0"/>
          <w:noProof/>
          <w:sz w:val="18"/>
        </w:rPr>
        <w:fldChar w:fldCharType="end"/>
      </w:r>
    </w:p>
    <w:p w14:paraId="2D6088A4" w14:textId="0C4AEBA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45</w:t>
      </w:r>
      <w:r>
        <w:rPr>
          <w:noProof/>
        </w:rPr>
        <w:tab/>
        <w:t>Divisional applications</w:t>
      </w:r>
      <w:r w:rsidRPr="00001CB3">
        <w:rPr>
          <w:noProof/>
        </w:rPr>
        <w:tab/>
      </w:r>
      <w:r w:rsidRPr="00001CB3">
        <w:rPr>
          <w:noProof/>
        </w:rPr>
        <w:fldChar w:fldCharType="begin"/>
      </w:r>
      <w:r w:rsidRPr="00001CB3">
        <w:rPr>
          <w:noProof/>
        </w:rPr>
        <w:instrText xml:space="preserve"> PAGEREF _Toc241658073 \h </w:instrText>
      </w:r>
      <w:r w:rsidRPr="00001CB3">
        <w:rPr>
          <w:noProof/>
        </w:rPr>
      </w:r>
      <w:r w:rsidRPr="00001CB3">
        <w:rPr>
          <w:noProof/>
        </w:rPr>
        <w:fldChar w:fldCharType="separate"/>
      </w:r>
      <w:r w:rsidR="005C061C">
        <w:rPr>
          <w:noProof/>
        </w:rPr>
        <w:t>43</w:t>
      </w:r>
      <w:r w:rsidRPr="00001CB3">
        <w:rPr>
          <w:noProof/>
        </w:rPr>
        <w:fldChar w:fldCharType="end"/>
      </w:r>
    </w:p>
    <w:p w14:paraId="6B66B977" w14:textId="47C0A36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Rules relating to divisional applications</w:t>
      </w:r>
      <w:r w:rsidRPr="00001CB3">
        <w:rPr>
          <w:noProof/>
        </w:rPr>
        <w:tab/>
      </w:r>
      <w:r w:rsidRPr="00001CB3">
        <w:rPr>
          <w:noProof/>
        </w:rPr>
        <w:fldChar w:fldCharType="begin"/>
      </w:r>
      <w:r w:rsidRPr="00001CB3">
        <w:rPr>
          <w:noProof/>
        </w:rPr>
        <w:instrText xml:space="preserve"> PAGEREF _Toc241658074 \h </w:instrText>
      </w:r>
      <w:r w:rsidRPr="00001CB3">
        <w:rPr>
          <w:noProof/>
        </w:rPr>
      </w:r>
      <w:r w:rsidRPr="00001CB3">
        <w:rPr>
          <w:noProof/>
        </w:rPr>
        <w:fldChar w:fldCharType="separate"/>
      </w:r>
      <w:r w:rsidR="005C061C">
        <w:rPr>
          <w:noProof/>
        </w:rPr>
        <w:t>43</w:t>
      </w:r>
      <w:r w:rsidRPr="00001CB3">
        <w:rPr>
          <w:noProof/>
        </w:rPr>
        <w:fldChar w:fldCharType="end"/>
      </w:r>
    </w:p>
    <w:p w14:paraId="5EE60BC8" w14:textId="034C06F7"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4—Application for registration of series of trade marks</w:t>
      </w:r>
      <w:r w:rsidRPr="00001CB3">
        <w:rPr>
          <w:b w:val="0"/>
          <w:noProof/>
          <w:sz w:val="18"/>
        </w:rPr>
        <w:tab/>
      </w:r>
      <w:r w:rsidRPr="00001CB3">
        <w:rPr>
          <w:b w:val="0"/>
          <w:noProof/>
          <w:sz w:val="18"/>
        </w:rPr>
        <w:fldChar w:fldCharType="begin"/>
      </w:r>
      <w:r w:rsidRPr="00001CB3">
        <w:rPr>
          <w:b w:val="0"/>
          <w:noProof/>
          <w:sz w:val="18"/>
        </w:rPr>
        <w:instrText xml:space="preserve"> PAGEREF _Toc241658075 \h </w:instrText>
      </w:r>
      <w:r w:rsidRPr="00001CB3">
        <w:rPr>
          <w:b w:val="0"/>
          <w:noProof/>
          <w:sz w:val="18"/>
        </w:rPr>
      </w:r>
      <w:r w:rsidRPr="00001CB3">
        <w:rPr>
          <w:b w:val="0"/>
          <w:noProof/>
          <w:sz w:val="18"/>
        </w:rPr>
        <w:fldChar w:fldCharType="separate"/>
      </w:r>
      <w:r w:rsidR="005C061C">
        <w:rPr>
          <w:b w:val="0"/>
          <w:noProof/>
          <w:sz w:val="18"/>
        </w:rPr>
        <w:t>44</w:t>
      </w:r>
      <w:r w:rsidRPr="00001CB3">
        <w:rPr>
          <w:b w:val="0"/>
          <w:noProof/>
          <w:sz w:val="18"/>
        </w:rPr>
        <w:fldChar w:fldCharType="end"/>
      </w:r>
    </w:p>
    <w:p w14:paraId="3A5ED3BE" w14:textId="0DFFB8D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Application—series of trade marks</w:t>
      </w:r>
      <w:r w:rsidRPr="00001CB3">
        <w:rPr>
          <w:noProof/>
        </w:rPr>
        <w:tab/>
      </w:r>
      <w:r w:rsidRPr="00001CB3">
        <w:rPr>
          <w:noProof/>
        </w:rPr>
        <w:fldChar w:fldCharType="begin"/>
      </w:r>
      <w:r w:rsidRPr="00001CB3">
        <w:rPr>
          <w:noProof/>
        </w:rPr>
        <w:instrText xml:space="preserve"> PAGEREF _Toc241658076 \h </w:instrText>
      </w:r>
      <w:r w:rsidRPr="00001CB3">
        <w:rPr>
          <w:noProof/>
        </w:rPr>
      </w:r>
      <w:r w:rsidRPr="00001CB3">
        <w:rPr>
          <w:noProof/>
        </w:rPr>
        <w:fldChar w:fldCharType="separate"/>
      </w:r>
      <w:r w:rsidR="005C061C">
        <w:rPr>
          <w:noProof/>
        </w:rPr>
        <w:t>44</w:t>
      </w:r>
      <w:r w:rsidRPr="00001CB3">
        <w:rPr>
          <w:noProof/>
        </w:rPr>
        <w:fldChar w:fldCharType="end"/>
      </w:r>
    </w:p>
    <w:p w14:paraId="62EE02ED" w14:textId="3F8FAE3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51A</w:t>
      </w:r>
      <w:r>
        <w:rPr>
          <w:noProof/>
        </w:rPr>
        <w:tab/>
        <w:t>Linking series applications</w:t>
      </w:r>
      <w:r w:rsidRPr="00001CB3">
        <w:rPr>
          <w:noProof/>
        </w:rPr>
        <w:tab/>
      </w:r>
      <w:r w:rsidRPr="00001CB3">
        <w:rPr>
          <w:noProof/>
        </w:rPr>
        <w:fldChar w:fldCharType="begin"/>
      </w:r>
      <w:r w:rsidRPr="00001CB3">
        <w:rPr>
          <w:noProof/>
        </w:rPr>
        <w:instrText xml:space="preserve"> PAGEREF _Toc241658077 \h </w:instrText>
      </w:r>
      <w:r w:rsidRPr="00001CB3">
        <w:rPr>
          <w:noProof/>
        </w:rPr>
      </w:r>
      <w:r w:rsidRPr="00001CB3">
        <w:rPr>
          <w:noProof/>
        </w:rPr>
        <w:fldChar w:fldCharType="separate"/>
      </w:r>
      <w:r w:rsidR="005C061C">
        <w:rPr>
          <w:noProof/>
        </w:rPr>
        <w:t>44</w:t>
      </w:r>
      <w:r w:rsidRPr="00001CB3">
        <w:rPr>
          <w:noProof/>
        </w:rPr>
        <w:fldChar w:fldCharType="end"/>
      </w:r>
    </w:p>
    <w:p w14:paraId="5FF3354F" w14:textId="729652DF"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5—Opposition to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_Toc241658078 \h </w:instrText>
      </w:r>
      <w:r w:rsidRPr="00001CB3">
        <w:rPr>
          <w:b w:val="0"/>
          <w:noProof/>
          <w:sz w:val="18"/>
        </w:rPr>
      </w:r>
      <w:r w:rsidRPr="00001CB3">
        <w:rPr>
          <w:b w:val="0"/>
          <w:noProof/>
          <w:sz w:val="18"/>
        </w:rPr>
        <w:fldChar w:fldCharType="separate"/>
      </w:r>
      <w:r w:rsidR="005C061C">
        <w:rPr>
          <w:b w:val="0"/>
          <w:noProof/>
          <w:sz w:val="18"/>
        </w:rPr>
        <w:t>46</w:t>
      </w:r>
      <w:r w:rsidRPr="00001CB3">
        <w:rPr>
          <w:b w:val="0"/>
          <w:noProof/>
          <w:sz w:val="18"/>
        </w:rPr>
        <w:fldChar w:fldCharType="end"/>
      </w:r>
    </w:p>
    <w:p w14:paraId="1050F12B" w14:textId="003BE71B"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1—General</w:t>
      </w:r>
      <w:r w:rsidRPr="00001CB3">
        <w:rPr>
          <w:b w:val="0"/>
          <w:noProof/>
          <w:sz w:val="18"/>
        </w:rPr>
        <w:tab/>
      </w:r>
      <w:r w:rsidRPr="00001CB3">
        <w:rPr>
          <w:b w:val="0"/>
          <w:noProof/>
          <w:sz w:val="18"/>
        </w:rPr>
        <w:fldChar w:fldCharType="begin"/>
      </w:r>
      <w:r w:rsidRPr="00001CB3">
        <w:rPr>
          <w:b w:val="0"/>
          <w:noProof/>
          <w:sz w:val="18"/>
        </w:rPr>
        <w:instrText xml:space="preserve"> PAGEREF _Toc241658079 \h </w:instrText>
      </w:r>
      <w:r w:rsidRPr="00001CB3">
        <w:rPr>
          <w:b w:val="0"/>
          <w:noProof/>
          <w:sz w:val="18"/>
        </w:rPr>
      </w:r>
      <w:r w:rsidRPr="00001CB3">
        <w:rPr>
          <w:b w:val="0"/>
          <w:noProof/>
          <w:sz w:val="18"/>
        </w:rPr>
        <w:fldChar w:fldCharType="separate"/>
      </w:r>
      <w:r w:rsidR="005C061C">
        <w:rPr>
          <w:b w:val="0"/>
          <w:noProof/>
          <w:sz w:val="18"/>
        </w:rPr>
        <w:t>46</w:t>
      </w:r>
      <w:r w:rsidRPr="00001CB3">
        <w:rPr>
          <w:b w:val="0"/>
          <w:noProof/>
          <w:sz w:val="18"/>
        </w:rPr>
        <w:fldChar w:fldCharType="end"/>
      </w:r>
    </w:p>
    <w:p w14:paraId="0C40AD74" w14:textId="2FCC90A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52</w:t>
      </w:r>
      <w:r>
        <w:rPr>
          <w:noProof/>
        </w:rPr>
        <w:tab/>
        <w:t>Opposition</w:t>
      </w:r>
      <w:r w:rsidRPr="00001CB3">
        <w:rPr>
          <w:noProof/>
        </w:rPr>
        <w:tab/>
      </w:r>
      <w:r w:rsidRPr="00001CB3">
        <w:rPr>
          <w:noProof/>
        </w:rPr>
        <w:fldChar w:fldCharType="begin"/>
      </w:r>
      <w:r w:rsidRPr="00001CB3">
        <w:rPr>
          <w:noProof/>
        </w:rPr>
        <w:instrText xml:space="preserve"> PAGEREF _Toc241658080 \h </w:instrText>
      </w:r>
      <w:r w:rsidRPr="00001CB3">
        <w:rPr>
          <w:noProof/>
        </w:rPr>
      </w:r>
      <w:r w:rsidRPr="00001CB3">
        <w:rPr>
          <w:noProof/>
        </w:rPr>
        <w:fldChar w:fldCharType="separate"/>
      </w:r>
      <w:r w:rsidR="005C061C">
        <w:rPr>
          <w:noProof/>
        </w:rPr>
        <w:t>46</w:t>
      </w:r>
      <w:r w:rsidRPr="00001CB3">
        <w:rPr>
          <w:noProof/>
        </w:rPr>
        <w:fldChar w:fldCharType="end"/>
      </w:r>
    </w:p>
    <w:p w14:paraId="284B02C6" w14:textId="272014D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52A</w:t>
      </w:r>
      <w:r>
        <w:rPr>
          <w:noProof/>
        </w:rPr>
        <w:tab/>
        <w:t>Notice of intention to defend opposition to registration</w:t>
      </w:r>
      <w:r w:rsidRPr="00001CB3">
        <w:rPr>
          <w:noProof/>
        </w:rPr>
        <w:tab/>
      </w:r>
      <w:r w:rsidRPr="00001CB3">
        <w:rPr>
          <w:noProof/>
        </w:rPr>
        <w:fldChar w:fldCharType="begin"/>
      </w:r>
      <w:r w:rsidRPr="00001CB3">
        <w:rPr>
          <w:noProof/>
        </w:rPr>
        <w:instrText xml:space="preserve"> PAGEREF _Toc241658081 \h </w:instrText>
      </w:r>
      <w:r w:rsidRPr="00001CB3">
        <w:rPr>
          <w:noProof/>
        </w:rPr>
      </w:r>
      <w:r w:rsidRPr="00001CB3">
        <w:rPr>
          <w:noProof/>
        </w:rPr>
        <w:fldChar w:fldCharType="separate"/>
      </w:r>
      <w:r w:rsidR="005C061C">
        <w:rPr>
          <w:noProof/>
        </w:rPr>
        <w:t>47</w:t>
      </w:r>
      <w:r w:rsidRPr="00001CB3">
        <w:rPr>
          <w:noProof/>
        </w:rPr>
        <w:fldChar w:fldCharType="end"/>
      </w:r>
    </w:p>
    <w:p w14:paraId="60B63248" w14:textId="21CA5AD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53</w:t>
      </w:r>
      <w:r>
        <w:rPr>
          <w:noProof/>
        </w:rPr>
        <w:tab/>
        <w:t>Circumstances in which opposition may proceed in name of a person other than the person who filed the notice</w:t>
      </w:r>
      <w:r w:rsidRPr="00001CB3">
        <w:rPr>
          <w:noProof/>
        </w:rPr>
        <w:tab/>
      </w:r>
      <w:r w:rsidRPr="00001CB3">
        <w:rPr>
          <w:noProof/>
        </w:rPr>
        <w:fldChar w:fldCharType="begin"/>
      </w:r>
      <w:r w:rsidRPr="00001CB3">
        <w:rPr>
          <w:noProof/>
        </w:rPr>
        <w:instrText xml:space="preserve"> PAGEREF _Toc241658082 \h </w:instrText>
      </w:r>
      <w:r w:rsidRPr="00001CB3">
        <w:rPr>
          <w:noProof/>
        </w:rPr>
      </w:r>
      <w:r w:rsidRPr="00001CB3">
        <w:rPr>
          <w:noProof/>
        </w:rPr>
        <w:fldChar w:fldCharType="separate"/>
      </w:r>
      <w:r w:rsidR="005C061C">
        <w:rPr>
          <w:noProof/>
        </w:rPr>
        <w:t>47</w:t>
      </w:r>
      <w:r w:rsidRPr="00001CB3">
        <w:rPr>
          <w:noProof/>
        </w:rPr>
        <w:fldChar w:fldCharType="end"/>
      </w:r>
    </w:p>
    <w:p w14:paraId="48B3D184" w14:textId="14EB7EF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54</w:t>
      </w:r>
      <w:r>
        <w:rPr>
          <w:noProof/>
        </w:rPr>
        <w:tab/>
        <w:t>Opposition proceedings</w:t>
      </w:r>
      <w:r w:rsidRPr="00001CB3">
        <w:rPr>
          <w:noProof/>
        </w:rPr>
        <w:tab/>
      </w:r>
      <w:r w:rsidRPr="00001CB3">
        <w:rPr>
          <w:noProof/>
        </w:rPr>
        <w:fldChar w:fldCharType="begin"/>
      </w:r>
      <w:r w:rsidRPr="00001CB3">
        <w:rPr>
          <w:noProof/>
        </w:rPr>
        <w:instrText xml:space="preserve"> PAGEREF _Toc241658083 \h </w:instrText>
      </w:r>
      <w:r w:rsidRPr="00001CB3">
        <w:rPr>
          <w:noProof/>
        </w:rPr>
      </w:r>
      <w:r w:rsidRPr="00001CB3">
        <w:rPr>
          <w:noProof/>
        </w:rPr>
        <w:fldChar w:fldCharType="separate"/>
      </w:r>
      <w:r w:rsidR="005C061C">
        <w:rPr>
          <w:noProof/>
        </w:rPr>
        <w:t>47</w:t>
      </w:r>
      <w:r w:rsidRPr="00001CB3">
        <w:rPr>
          <w:noProof/>
        </w:rPr>
        <w:fldChar w:fldCharType="end"/>
      </w:r>
    </w:p>
    <w:p w14:paraId="35799B3B" w14:textId="0201642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54A</w:t>
      </w:r>
      <w:r>
        <w:rPr>
          <w:noProof/>
        </w:rPr>
        <w:tab/>
        <w:t>Lapsing of opposed application if no notice to defend the application filed</w:t>
      </w:r>
      <w:r w:rsidRPr="00001CB3">
        <w:rPr>
          <w:noProof/>
        </w:rPr>
        <w:tab/>
      </w:r>
      <w:r w:rsidRPr="00001CB3">
        <w:rPr>
          <w:noProof/>
        </w:rPr>
        <w:fldChar w:fldCharType="begin"/>
      </w:r>
      <w:r w:rsidRPr="00001CB3">
        <w:rPr>
          <w:noProof/>
        </w:rPr>
        <w:instrText xml:space="preserve"> PAGEREF _Toc241658084 \h </w:instrText>
      </w:r>
      <w:r w:rsidRPr="00001CB3">
        <w:rPr>
          <w:noProof/>
        </w:rPr>
      </w:r>
      <w:r w:rsidRPr="00001CB3">
        <w:rPr>
          <w:noProof/>
        </w:rPr>
        <w:fldChar w:fldCharType="separate"/>
      </w:r>
      <w:r w:rsidR="005C061C">
        <w:rPr>
          <w:noProof/>
        </w:rPr>
        <w:t>48</w:t>
      </w:r>
      <w:r w:rsidRPr="00001CB3">
        <w:rPr>
          <w:noProof/>
        </w:rPr>
        <w:fldChar w:fldCharType="end"/>
      </w:r>
    </w:p>
    <w:p w14:paraId="1544FDF4" w14:textId="6B2FA36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55</w:t>
      </w:r>
      <w:r>
        <w:rPr>
          <w:noProof/>
        </w:rPr>
        <w:tab/>
        <w:t>Decision</w:t>
      </w:r>
      <w:r w:rsidRPr="00001CB3">
        <w:rPr>
          <w:noProof/>
        </w:rPr>
        <w:tab/>
      </w:r>
      <w:r w:rsidRPr="00001CB3">
        <w:rPr>
          <w:noProof/>
        </w:rPr>
        <w:fldChar w:fldCharType="begin"/>
      </w:r>
      <w:r w:rsidRPr="00001CB3">
        <w:rPr>
          <w:noProof/>
        </w:rPr>
        <w:instrText xml:space="preserve"> PAGEREF _Toc241658085 \h </w:instrText>
      </w:r>
      <w:r w:rsidRPr="00001CB3">
        <w:rPr>
          <w:noProof/>
        </w:rPr>
      </w:r>
      <w:r w:rsidRPr="00001CB3">
        <w:rPr>
          <w:noProof/>
        </w:rPr>
        <w:fldChar w:fldCharType="separate"/>
      </w:r>
      <w:r w:rsidR="005C061C">
        <w:rPr>
          <w:noProof/>
        </w:rPr>
        <w:t>48</w:t>
      </w:r>
      <w:r w:rsidRPr="00001CB3">
        <w:rPr>
          <w:noProof/>
        </w:rPr>
        <w:fldChar w:fldCharType="end"/>
      </w:r>
    </w:p>
    <w:p w14:paraId="12CF331D" w14:textId="330341F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56</w:t>
      </w:r>
      <w:r>
        <w:rPr>
          <w:noProof/>
        </w:rPr>
        <w:tab/>
        <w:t>Appeal</w:t>
      </w:r>
      <w:r w:rsidRPr="00001CB3">
        <w:rPr>
          <w:noProof/>
        </w:rPr>
        <w:tab/>
      </w:r>
      <w:r w:rsidRPr="00001CB3">
        <w:rPr>
          <w:noProof/>
        </w:rPr>
        <w:fldChar w:fldCharType="begin"/>
      </w:r>
      <w:r w:rsidRPr="00001CB3">
        <w:rPr>
          <w:noProof/>
        </w:rPr>
        <w:instrText xml:space="preserve"> PAGEREF _Toc241658086 \h </w:instrText>
      </w:r>
      <w:r w:rsidRPr="00001CB3">
        <w:rPr>
          <w:noProof/>
        </w:rPr>
      </w:r>
      <w:r w:rsidRPr="00001CB3">
        <w:rPr>
          <w:noProof/>
        </w:rPr>
        <w:fldChar w:fldCharType="separate"/>
      </w:r>
      <w:r w:rsidR="005C061C">
        <w:rPr>
          <w:noProof/>
        </w:rPr>
        <w:t>49</w:t>
      </w:r>
      <w:r w:rsidRPr="00001CB3">
        <w:rPr>
          <w:noProof/>
        </w:rPr>
        <w:fldChar w:fldCharType="end"/>
      </w:r>
    </w:p>
    <w:p w14:paraId="31E89F3A" w14:textId="6F5587CE"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2—Grounds for opposing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_Toc241658087 \h </w:instrText>
      </w:r>
      <w:r w:rsidRPr="00001CB3">
        <w:rPr>
          <w:b w:val="0"/>
          <w:noProof/>
          <w:sz w:val="18"/>
        </w:rPr>
      </w:r>
      <w:r w:rsidRPr="00001CB3">
        <w:rPr>
          <w:b w:val="0"/>
          <w:noProof/>
          <w:sz w:val="18"/>
        </w:rPr>
        <w:fldChar w:fldCharType="separate"/>
      </w:r>
      <w:r w:rsidR="005C061C">
        <w:rPr>
          <w:b w:val="0"/>
          <w:noProof/>
          <w:sz w:val="18"/>
        </w:rPr>
        <w:t>50</w:t>
      </w:r>
      <w:r w:rsidRPr="00001CB3">
        <w:rPr>
          <w:b w:val="0"/>
          <w:noProof/>
          <w:sz w:val="18"/>
        </w:rPr>
        <w:fldChar w:fldCharType="end"/>
      </w:r>
    </w:p>
    <w:p w14:paraId="443136AE" w14:textId="411BDF2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57</w:t>
      </w:r>
      <w:r>
        <w:rPr>
          <w:noProof/>
        </w:rPr>
        <w:tab/>
        <w:t>Registration may be opposed on same grounds as for rejection</w:t>
      </w:r>
      <w:r w:rsidRPr="00001CB3">
        <w:rPr>
          <w:noProof/>
        </w:rPr>
        <w:tab/>
      </w:r>
      <w:r w:rsidRPr="00001CB3">
        <w:rPr>
          <w:noProof/>
        </w:rPr>
        <w:fldChar w:fldCharType="begin"/>
      </w:r>
      <w:r w:rsidRPr="00001CB3">
        <w:rPr>
          <w:noProof/>
        </w:rPr>
        <w:instrText xml:space="preserve"> PAGEREF _Toc241658088 \h </w:instrText>
      </w:r>
      <w:r w:rsidRPr="00001CB3">
        <w:rPr>
          <w:noProof/>
        </w:rPr>
      </w:r>
      <w:r w:rsidRPr="00001CB3">
        <w:rPr>
          <w:noProof/>
        </w:rPr>
        <w:fldChar w:fldCharType="separate"/>
      </w:r>
      <w:r w:rsidR="005C061C">
        <w:rPr>
          <w:noProof/>
        </w:rPr>
        <w:t>50</w:t>
      </w:r>
      <w:r w:rsidRPr="00001CB3">
        <w:rPr>
          <w:noProof/>
        </w:rPr>
        <w:fldChar w:fldCharType="end"/>
      </w:r>
    </w:p>
    <w:p w14:paraId="2F0B9D69" w14:textId="419C690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58</w:t>
      </w:r>
      <w:r>
        <w:rPr>
          <w:noProof/>
        </w:rPr>
        <w:tab/>
        <w:t>Applicant not owner of trade mark</w:t>
      </w:r>
      <w:r w:rsidRPr="00001CB3">
        <w:rPr>
          <w:noProof/>
        </w:rPr>
        <w:tab/>
      </w:r>
      <w:r w:rsidRPr="00001CB3">
        <w:rPr>
          <w:noProof/>
        </w:rPr>
        <w:fldChar w:fldCharType="begin"/>
      </w:r>
      <w:r w:rsidRPr="00001CB3">
        <w:rPr>
          <w:noProof/>
        </w:rPr>
        <w:instrText xml:space="preserve"> PAGEREF _Toc241658089 \h </w:instrText>
      </w:r>
      <w:r w:rsidRPr="00001CB3">
        <w:rPr>
          <w:noProof/>
        </w:rPr>
      </w:r>
      <w:r w:rsidRPr="00001CB3">
        <w:rPr>
          <w:noProof/>
        </w:rPr>
        <w:fldChar w:fldCharType="separate"/>
      </w:r>
      <w:r w:rsidR="005C061C">
        <w:rPr>
          <w:noProof/>
        </w:rPr>
        <w:t>50</w:t>
      </w:r>
      <w:r w:rsidRPr="00001CB3">
        <w:rPr>
          <w:noProof/>
        </w:rPr>
        <w:fldChar w:fldCharType="end"/>
      </w:r>
    </w:p>
    <w:p w14:paraId="6BA283B5" w14:textId="00305EF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58A</w:t>
      </w:r>
      <w:r>
        <w:rPr>
          <w:noProof/>
        </w:rPr>
        <w:tab/>
        <w:t>Opponent’s earlier use of similar trade mark</w:t>
      </w:r>
      <w:r w:rsidRPr="00001CB3">
        <w:rPr>
          <w:noProof/>
        </w:rPr>
        <w:tab/>
      </w:r>
      <w:r w:rsidRPr="00001CB3">
        <w:rPr>
          <w:noProof/>
        </w:rPr>
        <w:fldChar w:fldCharType="begin"/>
      </w:r>
      <w:r w:rsidRPr="00001CB3">
        <w:rPr>
          <w:noProof/>
        </w:rPr>
        <w:instrText xml:space="preserve"> PAGEREF _Toc241658090 \h </w:instrText>
      </w:r>
      <w:r w:rsidRPr="00001CB3">
        <w:rPr>
          <w:noProof/>
        </w:rPr>
      </w:r>
      <w:r w:rsidRPr="00001CB3">
        <w:rPr>
          <w:noProof/>
        </w:rPr>
        <w:fldChar w:fldCharType="separate"/>
      </w:r>
      <w:r w:rsidR="005C061C">
        <w:rPr>
          <w:noProof/>
        </w:rPr>
        <w:t>50</w:t>
      </w:r>
      <w:r w:rsidRPr="00001CB3">
        <w:rPr>
          <w:noProof/>
        </w:rPr>
        <w:fldChar w:fldCharType="end"/>
      </w:r>
    </w:p>
    <w:p w14:paraId="54A3AA4B" w14:textId="754D794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59</w:t>
      </w:r>
      <w:r>
        <w:rPr>
          <w:noProof/>
        </w:rPr>
        <w:tab/>
        <w:t>Applicant not intending to use trade mark</w:t>
      </w:r>
      <w:r w:rsidRPr="00001CB3">
        <w:rPr>
          <w:noProof/>
        </w:rPr>
        <w:tab/>
      </w:r>
      <w:r w:rsidRPr="00001CB3">
        <w:rPr>
          <w:noProof/>
        </w:rPr>
        <w:fldChar w:fldCharType="begin"/>
      </w:r>
      <w:r w:rsidRPr="00001CB3">
        <w:rPr>
          <w:noProof/>
        </w:rPr>
        <w:instrText xml:space="preserve"> PAGEREF _Toc241658091 \h </w:instrText>
      </w:r>
      <w:r w:rsidRPr="00001CB3">
        <w:rPr>
          <w:noProof/>
        </w:rPr>
      </w:r>
      <w:r w:rsidRPr="00001CB3">
        <w:rPr>
          <w:noProof/>
        </w:rPr>
        <w:fldChar w:fldCharType="separate"/>
      </w:r>
      <w:r w:rsidR="005C061C">
        <w:rPr>
          <w:noProof/>
        </w:rPr>
        <w:t>51</w:t>
      </w:r>
      <w:r w:rsidRPr="00001CB3">
        <w:rPr>
          <w:noProof/>
        </w:rPr>
        <w:fldChar w:fldCharType="end"/>
      </w:r>
    </w:p>
    <w:p w14:paraId="25C8DCAF" w14:textId="1D37AD9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60</w:t>
      </w:r>
      <w:r>
        <w:rPr>
          <w:noProof/>
        </w:rPr>
        <w:tab/>
        <w:t>Trade mark similar to trade mark that has acquired a reputation in Australia</w:t>
      </w:r>
      <w:r w:rsidRPr="00001CB3">
        <w:rPr>
          <w:noProof/>
        </w:rPr>
        <w:tab/>
      </w:r>
      <w:r w:rsidRPr="00001CB3">
        <w:rPr>
          <w:noProof/>
        </w:rPr>
        <w:fldChar w:fldCharType="begin"/>
      </w:r>
      <w:r w:rsidRPr="00001CB3">
        <w:rPr>
          <w:noProof/>
        </w:rPr>
        <w:instrText xml:space="preserve"> PAGEREF _Toc241658092 \h </w:instrText>
      </w:r>
      <w:r w:rsidRPr="00001CB3">
        <w:rPr>
          <w:noProof/>
        </w:rPr>
      </w:r>
      <w:r w:rsidRPr="00001CB3">
        <w:rPr>
          <w:noProof/>
        </w:rPr>
        <w:fldChar w:fldCharType="separate"/>
      </w:r>
      <w:r w:rsidR="005C061C">
        <w:rPr>
          <w:noProof/>
        </w:rPr>
        <w:t>51</w:t>
      </w:r>
      <w:r w:rsidRPr="00001CB3">
        <w:rPr>
          <w:noProof/>
        </w:rPr>
        <w:fldChar w:fldCharType="end"/>
      </w:r>
    </w:p>
    <w:p w14:paraId="25C6EC75" w14:textId="33667D2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61</w:t>
      </w:r>
      <w:r>
        <w:rPr>
          <w:noProof/>
        </w:rPr>
        <w:tab/>
        <w:t>Trade mark containing or consisting of a false geographical indication</w:t>
      </w:r>
      <w:r w:rsidRPr="00001CB3">
        <w:rPr>
          <w:noProof/>
        </w:rPr>
        <w:tab/>
      </w:r>
      <w:r w:rsidRPr="00001CB3">
        <w:rPr>
          <w:noProof/>
        </w:rPr>
        <w:fldChar w:fldCharType="begin"/>
      </w:r>
      <w:r w:rsidRPr="00001CB3">
        <w:rPr>
          <w:noProof/>
        </w:rPr>
        <w:instrText xml:space="preserve"> PAGEREF _Toc241658093 \h </w:instrText>
      </w:r>
      <w:r w:rsidRPr="00001CB3">
        <w:rPr>
          <w:noProof/>
        </w:rPr>
      </w:r>
      <w:r w:rsidRPr="00001CB3">
        <w:rPr>
          <w:noProof/>
        </w:rPr>
        <w:fldChar w:fldCharType="separate"/>
      </w:r>
      <w:r w:rsidR="005C061C">
        <w:rPr>
          <w:noProof/>
        </w:rPr>
        <w:t>51</w:t>
      </w:r>
      <w:r w:rsidRPr="00001CB3">
        <w:rPr>
          <w:noProof/>
        </w:rPr>
        <w:fldChar w:fldCharType="end"/>
      </w:r>
    </w:p>
    <w:p w14:paraId="5B6A17E6" w14:textId="1EAC4C5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62</w:t>
      </w:r>
      <w:r>
        <w:rPr>
          <w:noProof/>
        </w:rPr>
        <w:tab/>
        <w:t>Application etc. defective etc.</w:t>
      </w:r>
      <w:r w:rsidRPr="00001CB3">
        <w:rPr>
          <w:noProof/>
        </w:rPr>
        <w:tab/>
      </w:r>
      <w:r w:rsidRPr="00001CB3">
        <w:rPr>
          <w:noProof/>
        </w:rPr>
        <w:fldChar w:fldCharType="begin"/>
      </w:r>
      <w:r w:rsidRPr="00001CB3">
        <w:rPr>
          <w:noProof/>
        </w:rPr>
        <w:instrText xml:space="preserve"> PAGEREF _Toc241658094 \h </w:instrText>
      </w:r>
      <w:r w:rsidRPr="00001CB3">
        <w:rPr>
          <w:noProof/>
        </w:rPr>
      </w:r>
      <w:r w:rsidRPr="00001CB3">
        <w:rPr>
          <w:noProof/>
        </w:rPr>
        <w:fldChar w:fldCharType="separate"/>
      </w:r>
      <w:r w:rsidR="005C061C">
        <w:rPr>
          <w:noProof/>
        </w:rPr>
        <w:t>53</w:t>
      </w:r>
      <w:r w:rsidRPr="00001CB3">
        <w:rPr>
          <w:noProof/>
        </w:rPr>
        <w:fldChar w:fldCharType="end"/>
      </w:r>
    </w:p>
    <w:p w14:paraId="1023B2C4" w14:textId="47089C3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62A</w:t>
      </w:r>
      <w:r>
        <w:rPr>
          <w:noProof/>
        </w:rPr>
        <w:tab/>
        <w:t>Application made in bad faith</w:t>
      </w:r>
      <w:r w:rsidRPr="00001CB3">
        <w:rPr>
          <w:noProof/>
        </w:rPr>
        <w:tab/>
      </w:r>
      <w:r w:rsidRPr="00001CB3">
        <w:rPr>
          <w:noProof/>
        </w:rPr>
        <w:fldChar w:fldCharType="begin"/>
      </w:r>
      <w:r w:rsidRPr="00001CB3">
        <w:rPr>
          <w:noProof/>
        </w:rPr>
        <w:instrText xml:space="preserve"> PAGEREF _Toc241658095 \h </w:instrText>
      </w:r>
      <w:r w:rsidRPr="00001CB3">
        <w:rPr>
          <w:noProof/>
        </w:rPr>
      </w:r>
      <w:r w:rsidRPr="00001CB3">
        <w:rPr>
          <w:noProof/>
        </w:rPr>
        <w:fldChar w:fldCharType="separate"/>
      </w:r>
      <w:r w:rsidR="005C061C">
        <w:rPr>
          <w:noProof/>
        </w:rPr>
        <w:t>54</w:t>
      </w:r>
      <w:r w:rsidRPr="00001CB3">
        <w:rPr>
          <w:noProof/>
        </w:rPr>
        <w:fldChar w:fldCharType="end"/>
      </w:r>
    </w:p>
    <w:p w14:paraId="448DC55F" w14:textId="75D7EC70"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6—Amendment of application for registration of a trade mark and other documents</w:t>
      </w:r>
      <w:r w:rsidRPr="00001CB3">
        <w:rPr>
          <w:b w:val="0"/>
          <w:noProof/>
          <w:sz w:val="18"/>
        </w:rPr>
        <w:tab/>
      </w:r>
      <w:r w:rsidRPr="00001CB3">
        <w:rPr>
          <w:b w:val="0"/>
          <w:noProof/>
          <w:sz w:val="18"/>
        </w:rPr>
        <w:fldChar w:fldCharType="begin"/>
      </w:r>
      <w:r w:rsidRPr="00001CB3">
        <w:rPr>
          <w:b w:val="0"/>
          <w:noProof/>
          <w:sz w:val="18"/>
        </w:rPr>
        <w:instrText xml:space="preserve"> PAGEREF _Toc241658096 \h </w:instrText>
      </w:r>
      <w:r w:rsidRPr="00001CB3">
        <w:rPr>
          <w:b w:val="0"/>
          <w:noProof/>
          <w:sz w:val="18"/>
        </w:rPr>
      </w:r>
      <w:r w:rsidRPr="00001CB3">
        <w:rPr>
          <w:b w:val="0"/>
          <w:noProof/>
          <w:sz w:val="18"/>
        </w:rPr>
        <w:fldChar w:fldCharType="separate"/>
      </w:r>
      <w:r w:rsidR="005C061C">
        <w:rPr>
          <w:b w:val="0"/>
          <w:noProof/>
          <w:sz w:val="18"/>
        </w:rPr>
        <w:t>55</w:t>
      </w:r>
      <w:r w:rsidRPr="00001CB3">
        <w:rPr>
          <w:b w:val="0"/>
          <w:noProof/>
          <w:sz w:val="18"/>
        </w:rPr>
        <w:fldChar w:fldCharType="end"/>
      </w:r>
    </w:p>
    <w:p w14:paraId="0DD9A1E2" w14:textId="617E12B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63</w:t>
      </w:r>
      <w:r>
        <w:rPr>
          <w:noProof/>
        </w:rPr>
        <w:tab/>
        <w:t>Amendment of application for registration of trade mark</w:t>
      </w:r>
      <w:r w:rsidRPr="00001CB3">
        <w:rPr>
          <w:noProof/>
        </w:rPr>
        <w:tab/>
      </w:r>
      <w:r w:rsidRPr="00001CB3">
        <w:rPr>
          <w:noProof/>
        </w:rPr>
        <w:fldChar w:fldCharType="begin"/>
      </w:r>
      <w:r w:rsidRPr="00001CB3">
        <w:rPr>
          <w:noProof/>
        </w:rPr>
        <w:instrText xml:space="preserve"> PAGEREF _Toc241658097 \h </w:instrText>
      </w:r>
      <w:r w:rsidRPr="00001CB3">
        <w:rPr>
          <w:noProof/>
        </w:rPr>
      </w:r>
      <w:r w:rsidRPr="00001CB3">
        <w:rPr>
          <w:noProof/>
        </w:rPr>
        <w:fldChar w:fldCharType="separate"/>
      </w:r>
      <w:r w:rsidR="005C061C">
        <w:rPr>
          <w:noProof/>
        </w:rPr>
        <w:t>55</w:t>
      </w:r>
      <w:r w:rsidRPr="00001CB3">
        <w:rPr>
          <w:noProof/>
        </w:rPr>
        <w:fldChar w:fldCharType="end"/>
      </w:r>
    </w:p>
    <w:p w14:paraId="712422CE" w14:textId="0372884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64</w:t>
      </w:r>
      <w:r>
        <w:rPr>
          <w:noProof/>
        </w:rPr>
        <w:tab/>
        <w:t>Amendment before particulars of application are published</w:t>
      </w:r>
      <w:r w:rsidRPr="00001CB3">
        <w:rPr>
          <w:noProof/>
        </w:rPr>
        <w:tab/>
      </w:r>
      <w:r w:rsidRPr="00001CB3">
        <w:rPr>
          <w:noProof/>
        </w:rPr>
        <w:fldChar w:fldCharType="begin"/>
      </w:r>
      <w:r w:rsidRPr="00001CB3">
        <w:rPr>
          <w:noProof/>
        </w:rPr>
        <w:instrText xml:space="preserve"> PAGEREF _Toc241658098 \h </w:instrText>
      </w:r>
      <w:r w:rsidRPr="00001CB3">
        <w:rPr>
          <w:noProof/>
        </w:rPr>
      </w:r>
      <w:r w:rsidRPr="00001CB3">
        <w:rPr>
          <w:noProof/>
        </w:rPr>
        <w:fldChar w:fldCharType="separate"/>
      </w:r>
      <w:r w:rsidR="005C061C">
        <w:rPr>
          <w:noProof/>
        </w:rPr>
        <w:t>55</w:t>
      </w:r>
      <w:r w:rsidRPr="00001CB3">
        <w:rPr>
          <w:noProof/>
        </w:rPr>
        <w:fldChar w:fldCharType="end"/>
      </w:r>
    </w:p>
    <w:p w14:paraId="12583286" w14:textId="34BC945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65</w:t>
      </w:r>
      <w:r>
        <w:rPr>
          <w:noProof/>
        </w:rPr>
        <w:tab/>
        <w:t>Amendment after particulars of application have been published—request for amendment not published</w:t>
      </w:r>
      <w:r w:rsidRPr="00001CB3">
        <w:rPr>
          <w:noProof/>
        </w:rPr>
        <w:tab/>
      </w:r>
      <w:r w:rsidRPr="00001CB3">
        <w:rPr>
          <w:noProof/>
        </w:rPr>
        <w:fldChar w:fldCharType="begin"/>
      </w:r>
      <w:r w:rsidRPr="00001CB3">
        <w:rPr>
          <w:noProof/>
        </w:rPr>
        <w:instrText xml:space="preserve"> PAGEREF _Toc241658099 \h </w:instrText>
      </w:r>
      <w:r w:rsidRPr="00001CB3">
        <w:rPr>
          <w:noProof/>
        </w:rPr>
      </w:r>
      <w:r w:rsidRPr="00001CB3">
        <w:rPr>
          <w:noProof/>
        </w:rPr>
        <w:fldChar w:fldCharType="separate"/>
      </w:r>
      <w:r w:rsidR="005C061C">
        <w:rPr>
          <w:noProof/>
        </w:rPr>
        <w:t>56</w:t>
      </w:r>
      <w:r w:rsidRPr="00001CB3">
        <w:rPr>
          <w:noProof/>
        </w:rPr>
        <w:fldChar w:fldCharType="end"/>
      </w:r>
    </w:p>
    <w:p w14:paraId="5C96F18E" w14:textId="6D9C1F7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65A</w:t>
      </w:r>
      <w:r>
        <w:rPr>
          <w:noProof/>
        </w:rPr>
        <w:tab/>
        <w:t>Amendment after particulars of application have been published—request for amendment published</w:t>
      </w:r>
      <w:r w:rsidRPr="00001CB3">
        <w:rPr>
          <w:noProof/>
        </w:rPr>
        <w:tab/>
      </w:r>
      <w:r w:rsidRPr="00001CB3">
        <w:rPr>
          <w:noProof/>
        </w:rPr>
        <w:fldChar w:fldCharType="begin"/>
      </w:r>
      <w:r w:rsidRPr="00001CB3">
        <w:rPr>
          <w:noProof/>
        </w:rPr>
        <w:instrText xml:space="preserve"> PAGEREF _Toc241658100 \h </w:instrText>
      </w:r>
      <w:r w:rsidRPr="00001CB3">
        <w:rPr>
          <w:noProof/>
        </w:rPr>
      </w:r>
      <w:r w:rsidRPr="00001CB3">
        <w:rPr>
          <w:noProof/>
        </w:rPr>
        <w:fldChar w:fldCharType="separate"/>
      </w:r>
      <w:r w:rsidR="005C061C">
        <w:rPr>
          <w:noProof/>
        </w:rPr>
        <w:t>57</w:t>
      </w:r>
      <w:r w:rsidRPr="00001CB3">
        <w:rPr>
          <w:noProof/>
        </w:rPr>
        <w:fldChar w:fldCharType="end"/>
      </w:r>
    </w:p>
    <w:p w14:paraId="25BDBB3D" w14:textId="7F124D4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66</w:t>
      </w:r>
      <w:r>
        <w:rPr>
          <w:noProof/>
        </w:rPr>
        <w:tab/>
        <w:t>Amendment of other documents</w:t>
      </w:r>
      <w:r w:rsidRPr="00001CB3">
        <w:rPr>
          <w:noProof/>
        </w:rPr>
        <w:tab/>
      </w:r>
      <w:r w:rsidRPr="00001CB3">
        <w:rPr>
          <w:noProof/>
        </w:rPr>
        <w:fldChar w:fldCharType="begin"/>
      </w:r>
      <w:r w:rsidRPr="00001CB3">
        <w:rPr>
          <w:noProof/>
        </w:rPr>
        <w:instrText xml:space="preserve"> PAGEREF _Toc241658101 \h </w:instrText>
      </w:r>
      <w:r w:rsidRPr="00001CB3">
        <w:rPr>
          <w:noProof/>
        </w:rPr>
      </w:r>
      <w:r w:rsidRPr="00001CB3">
        <w:rPr>
          <w:noProof/>
        </w:rPr>
        <w:fldChar w:fldCharType="separate"/>
      </w:r>
      <w:r w:rsidR="005C061C">
        <w:rPr>
          <w:noProof/>
        </w:rPr>
        <w:t>57</w:t>
      </w:r>
      <w:r w:rsidRPr="00001CB3">
        <w:rPr>
          <w:noProof/>
        </w:rPr>
        <w:fldChar w:fldCharType="end"/>
      </w:r>
    </w:p>
    <w:p w14:paraId="7AC4E727" w14:textId="3F2A67E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66A</w:t>
      </w:r>
      <w:r>
        <w:rPr>
          <w:noProof/>
        </w:rPr>
        <w:tab/>
        <w:t>Registrar may require certain requests to be in writing</w:t>
      </w:r>
      <w:r w:rsidRPr="00001CB3">
        <w:rPr>
          <w:noProof/>
        </w:rPr>
        <w:tab/>
      </w:r>
      <w:r w:rsidRPr="00001CB3">
        <w:rPr>
          <w:noProof/>
        </w:rPr>
        <w:fldChar w:fldCharType="begin"/>
      </w:r>
      <w:r w:rsidRPr="00001CB3">
        <w:rPr>
          <w:noProof/>
        </w:rPr>
        <w:instrText xml:space="preserve"> PAGEREF _Toc241658102 \h </w:instrText>
      </w:r>
      <w:r w:rsidRPr="00001CB3">
        <w:rPr>
          <w:noProof/>
        </w:rPr>
      </w:r>
      <w:r w:rsidRPr="00001CB3">
        <w:rPr>
          <w:noProof/>
        </w:rPr>
        <w:fldChar w:fldCharType="separate"/>
      </w:r>
      <w:r w:rsidR="005C061C">
        <w:rPr>
          <w:noProof/>
        </w:rPr>
        <w:t>58</w:t>
      </w:r>
      <w:r w:rsidRPr="00001CB3">
        <w:rPr>
          <w:noProof/>
        </w:rPr>
        <w:fldChar w:fldCharType="end"/>
      </w:r>
    </w:p>
    <w:p w14:paraId="6EE4B4C2" w14:textId="5C3C02B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67</w:t>
      </w:r>
      <w:r>
        <w:rPr>
          <w:noProof/>
        </w:rPr>
        <w:tab/>
        <w:t>Appeal</w:t>
      </w:r>
      <w:r w:rsidRPr="00001CB3">
        <w:rPr>
          <w:noProof/>
        </w:rPr>
        <w:tab/>
      </w:r>
      <w:r w:rsidRPr="00001CB3">
        <w:rPr>
          <w:noProof/>
        </w:rPr>
        <w:fldChar w:fldCharType="begin"/>
      </w:r>
      <w:r w:rsidRPr="00001CB3">
        <w:rPr>
          <w:noProof/>
        </w:rPr>
        <w:instrText xml:space="preserve"> PAGEREF _Toc241658103 \h </w:instrText>
      </w:r>
      <w:r w:rsidRPr="00001CB3">
        <w:rPr>
          <w:noProof/>
        </w:rPr>
      </w:r>
      <w:r w:rsidRPr="00001CB3">
        <w:rPr>
          <w:noProof/>
        </w:rPr>
        <w:fldChar w:fldCharType="separate"/>
      </w:r>
      <w:r w:rsidR="005C061C">
        <w:rPr>
          <w:noProof/>
        </w:rPr>
        <w:t>58</w:t>
      </w:r>
      <w:r w:rsidRPr="00001CB3">
        <w:rPr>
          <w:noProof/>
        </w:rPr>
        <w:fldChar w:fldCharType="end"/>
      </w:r>
    </w:p>
    <w:p w14:paraId="56F75E67" w14:textId="4D204391"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7—Registration of trade marks</w:t>
      </w:r>
      <w:r w:rsidRPr="00001CB3">
        <w:rPr>
          <w:b w:val="0"/>
          <w:noProof/>
          <w:sz w:val="18"/>
        </w:rPr>
        <w:tab/>
      </w:r>
      <w:r w:rsidRPr="00001CB3">
        <w:rPr>
          <w:b w:val="0"/>
          <w:noProof/>
          <w:sz w:val="18"/>
        </w:rPr>
        <w:fldChar w:fldCharType="begin"/>
      </w:r>
      <w:r w:rsidRPr="00001CB3">
        <w:rPr>
          <w:b w:val="0"/>
          <w:noProof/>
          <w:sz w:val="18"/>
        </w:rPr>
        <w:instrText xml:space="preserve"> PAGEREF _Toc241658104 \h </w:instrText>
      </w:r>
      <w:r w:rsidRPr="00001CB3">
        <w:rPr>
          <w:b w:val="0"/>
          <w:noProof/>
          <w:sz w:val="18"/>
        </w:rPr>
      </w:r>
      <w:r w:rsidRPr="00001CB3">
        <w:rPr>
          <w:b w:val="0"/>
          <w:noProof/>
          <w:sz w:val="18"/>
        </w:rPr>
        <w:fldChar w:fldCharType="separate"/>
      </w:r>
      <w:r w:rsidR="005C061C">
        <w:rPr>
          <w:b w:val="0"/>
          <w:noProof/>
          <w:sz w:val="18"/>
        </w:rPr>
        <w:t>59</w:t>
      </w:r>
      <w:r w:rsidRPr="00001CB3">
        <w:rPr>
          <w:b w:val="0"/>
          <w:noProof/>
          <w:sz w:val="18"/>
        </w:rPr>
        <w:fldChar w:fldCharType="end"/>
      </w:r>
    </w:p>
    <w:p w14:paraId="6AED6CDB" w14:textId="767C6CB9"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1—Initial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_Toc241658105 \h </w:instrText>
      </w:r>
      <w:r w:rsidRPr="00001CB3">
        <w:rPr>
          <w:b w:val="0"/>
          <w:noProof/>
          <w:sz w:val="18"/>
        </w:rPr>
      </w:r>
      <w:r w:rsidRPr="00001CB3">
        <w:rPr>
          <w:b w:val="0"/>
          <w:noProof/>
          <w:sz w:val="18"/>
        </w:rPr>
        <w:fldChar w:fldCharType="separate"/>
      </w:r>
      <w:r w:rsidR="005C061C">
        <w:rPr>
          <w:b w:val="0"/>
          <w:noProof/>
          <w:sz w:val="18"/>
        </w:rPr>
        <w:t>59</w:t>
      </w:r>
      <w:r w:rsidRPr="00001CB3">
        <w:rPr>
          <w:b w:val="0"/>
          <w:noProof/>
          <w:sz w:val="18"/>
        </w:rPr>
        <w:fldChar w:fldCharType="end"/>
      </w:r>
    </w:p>
    <w:p w14:paraId="31760CCA" w14:textId="7C65C7E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68</w:t>
      </w:r>
      <w:r>
        <w:rPr>
          <w:noProof/>
        </w:rPr>
        <w:tab/>
        <w:t>Obligation to register</w:t>
      </w:r>
      <w:r w:rsidRPr="00001CB3">
        <w:rPr>
          <w:noProof/>
        </w:rPr>
        <w:tab/>
      </w:r>
      <w:r w:rsidRPr="00001CB3">
        <w:rPr>
          <w:noProof/>
        </w:rPr>
        <w:fldChar w:fldCharType="begin"/>
      </w:r>
      <w:r w:rsidRPr="00001CB3">
        <w:rPr>
          <w:noProof/>
        </w:rPr>
        <w:instrText xml:space="preserve"> PAGEREF _Toc241658106 \h </w:instrText>
      </w:r>
      <w:r w:rsidRPr="00001CB3">
        <w:rPr>
          <w:noProof/>
        </w:rPr>
      </w:r>
      <w:r w:rsidRPr="00001CB3">
        <w:rPr>
          <w:noProof/>
        </w:rPr>
        <w:fldChar w:fldCharType="separate"/>
      </w:r>
      <w:r w:rsidR="005C061C">
        <w:rPr>
          <w:noProof/>
        </w:rPr>
        <w:t>59</w:t>
      </w:r>
      <w:r w:rsidRPr="00001CB3">
        <w:rPr>
          <w:noProof/>
        </w:rPr>
        <w:fldChar w:fldCharType="end"/>
      </w:r>
    </w:p>
    <w:p w14:paraId="18D56558" w14:textId="57C5637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69</w:t>
      </w:r>
      <w:r>
        <w:rPr>
          <w:noProof/>
        </w:rPr>
        <w:tab/>
        <w:t>Registration—how effected</w:t>
      </w:r>
      <w:r w:rsidRPr="00001CB3">
        <w:rPr>
          <w:noProof/>
        </w:rPr>
        <w:tab/>
      </w:r>
      <w:r w:rsidRPr="00001CB3">
        <w:rPr>
          <w:noProof/>
        </w:rPr>
        <w:fldChar w:fldCharType="begin"/>
      </w:r>
      <w:r w:rsidRPr="00001CB3">
        <w:rPr>
          <w:noProof/>
        </w:rPr>
        <w:instrText xml:space="preserve"> PAGEREF _Toc241658107 \h </w:instrText>
      </w:r>
      <w:r w:rsidRPr="00001CB3">
        <w:rPr>
          <w:noProof/>
        </w:rPr>
      </w:r>
      <w:r w:rsidRPr="00001CB3">
        <w:rPr>
          <w:noProof/>
        </w:rPr>
        <w:fldChar w:fldCharType="separate"/>
      </w:r>
      <w:r w:rsidR="005C061C">
        <w:rPr>
          <w:noProof/>
        </w:rPr>
        <w:t>59</w:t>
      </w:r>
      <w:r w:rsidRPr="00001CB3">
        <w:rPr>
          <w:noProof/>
        </w:rPr>
        <w:fldChar w:fldCharType="end"/>
      </w:r>
    </w:p>
    <w:p w14:paraId="4D9DB124" w14:textId="2AB0378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70</w:t>
      </w:r>
      <w:r>
        <w:rPr>
          <w:noProof/>
        </w:rPr>
        <w:tab/>
        <w:t>Colours in registered trade marks</w:t>
      </w:r>
      <w:r w:rsidRPr="00001CB3">
        <w:rPr>
          <w:noProof/>
        </w:rPr>
        <w:tab/>
      </w:r>
      <w:r w:rsidRPr="00001CB3">
        <w:rPr>
          <w:noProof/>
        </w:rPr>
        <w:fldChar w:fldCharType="begin"/>
      </w:r>
      <w:r w:rsidRPr="00001CB3">
        <w:rPr>
          <w:noProof/>
        </w:rPr>
        <w:instrText xml:space="preserve"> PAGEREF _Toc241658108 \h </w:instrText>
      </w:r>
      <w:r w:rsidRPr="00001CB3">
        <w:rPr>
          <w:noProof/>
        </w:rPr>
      </w:r>
      <w:r w:rsidRPr="00001CB3">
        <w:rPr>
          <w:noProof/>
        </w:rPr>
        <w:fldChar w:fldCharType="separate"/>
      </w:r>
      <w:r w:rsidR="005C061C">
        <w:rPr>
          <w:noProof/>
        </w:rPr>
        <w:t>60</w:t>
      </w:r>
      <w:r w:rsidRPr="00001CB3">
        <w:rPr>
          <w:noProof/>
        </w:rPr>
        <w:fldChar w:fldCharType="end"/>
      </w:r>
    </w:p>
    <w:p w14:paraId="35A1998E" w14:textId="06C1F00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71</w:t>
      </w:r>
      <w:r>
        <w:rPr>
          <w:noProof/>
        </w:rPr>
        <w:tab/>
        <w:t>Notification of registration</w:t>
      </w:r>
      <w:r w:rsidRPr="00001CB3">
        <w:rPr>
          <w:noProof/>
        </w:rPr>
        <w:tab/>
      </w:r>
      <w:r w:rsidRPr="00001CB3">
        <w:rPr>
          <w:noProof/>
        </w:rPr>
        <w:fldChar w:fldCharType="begin"/>
      </w:r>
      <w:r w:rsidRPr="00001CB3">
        <w:rPr>
          <w:noProof/>
        </w:rPr>
        <w:instrText xml:space="preserve"> PAGEREF _Toc241658109 \h </w:instrText>
      </w:r>
      <w:r w:rsidRPr="00001CB3">
        <w:rPr>
          <w:noProof/>
        </w:rPr>
      </w:r>
      <w:r w:rsidRPr="00001CB3">
        <w:rPr>
          <w:noProof/>
        </w:rPr>
        <w:fldChar w:fldCharType="separate"/>
      </w:r>
      <w:r w:rsidR="005C061C">
        <w:rPr>
          <w:noProof/>
        </w:rPr>
        <w:t>60</w:t>
      </w:r>
      <w:r w:rsidRPr="00001CB3">
        <w:rPr>
          <w:noProof/>
        </w:rPr>
        <w:fldChar w:fldCharType="end"/>
      </w:r>
    </w:p>
    <w:p w14:paraId="138CB082" w14:textId="02A0886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72</w:t>
      </w:r>
      <w:r>
        <w:rPr>
          <w:noProof/>
        </w:rPr>
        <w:tab/>
        <w:t>Date and term of registration</w:t>
      </w:r>
      <w:r w:rsidRPr="00001CB3">
        <w:rPr>
          <w:noProof/>
        </w:rPr>
        <w:tab/>
      </w:r>
      <w:r w:rsidRPr="00001CB3">
        <w:rPr>
          <w:noProof/>
        </w:rPr>
        <w:fldChar w:fldCharType="begin"/>
      </w:r>
      <w:r w:rsidRPr="00001CB3">
        <w:rPr>
          <w:noProof/>
        </w:rPr>
        <w:instrText xml:space="preserve"> PAGEREF _Toc241658110 \h </w:instrText>
      </w:r>
      <w:r w:rsidRPr="00001CB3">
        <w:rPr>
          <w:noProof/>
        </w:rPr>
      </w:r>
      <w:r w:rsidRPr="00001CB3">
        <w:rPr>
          <w:noProof/>
        </w:rPr>
        <w:fldChar w:fldCharType="separate"/>
      </w:r>
      <w:r w:rsidR="005C061C">
        <w:rPr>
          <w:noProof/>
        </w:rPr>
        <w:t>61</w:t>
      </w:r>
      <w:r w:rsidRPr="00001CB3">
        <w:rPr>
          <w:noProof/>
        </w:rPr>
        <w:fldChar w:fldCharType="end"/>
      </w:r>
    </w:p>
    <w:p w14:paraId="175C2F7D" w14:textId="46BF86A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73</w:t>
      </w:r>
      <w:r>
        <w:rPr>
          <w:noProof/>
        </w:rPr>
        <w:tab/>
        <w:t>Ceasing of registration</w:t>
      </w:r>
      <w:r w:rsidRPr="00001CB3">
        <w:rPr>
          <w:noProof/>
        </w:rPr>
        <w:tab/>
      </w:r>
      <w:r w:rsidRPr="00001CB3">
        <w:rPr>
          <w:noProof/>
        </w:rPr>
        <w:fldChar w:fldCharType="begin"/>
      </w:r>
      <w:r w:rsidRPr="00001CB3">
        <w:rPr>
          <w:noProof/>
        </w:rPr>
        <w:instrText xml:space="preserve"> PAGEREF _Toc241658111 \h </w:instrText>
      </w:r>
      <w:r w:rsidRPr="00001CB3">
        <w:rPr>
          <w:noProof/>
        </w:rPr>
      </w:r>
      <w:r w:rsidRPr="00001CB3">
        <w:rPr>
          <w:noProof/>
        </w:rPr>
        <w:fldChar w:fldCharType="separate"/>
      </w:r>
      <w:r w:rsidR="005C061C">
        <w:rPr>
          <w:noProof/>
        </w:rPr>
        <w:t>62</w:t>
      </w:r>
      <w:r w:rsidRPr="00001CB3">
        <w:rPr>
          <w:noProof/>
        </w:rPr>
        <w:fldChar w:fldCharType="end"/>
      </w:r>
    </w:p>
    <w:p w14:paraId="46969418" w14:textId="19A6A31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74</w:t>
      </w:r>
      <w:r>
        <w:rPr>
          <w:noProof/>
        </w:rPr>
        <w:tab/>
        <w:t>Disclaimers</w:t>
      </w:r>
      <w:r w:rsidRPr="00001CB3">
        <w:rPr>
          <w:noProof/>
        </w:rPr>
        <w:tab/>
      </w:r>
      <w:r w:rsidRPr="00001CB3">
        <w:rPr>
          <w:noProof/>
        </w:rPr>
        <w:fldChar w:fldCharType="begin"/>
      </w:r>
      <w:r w:rsidRPr="00001CB3">
        <w:rPr>
          <w:noProof/>
        </w:rPr>
        <w:instrText xml:space="preserve"> PAGEREF _Toc241658112 \h </w:instrText>
      </w:r>
      <w:r w:rsidRPr="00001CB3">
        <w:rPr>
          <w:noProof/>
        </w:rPr>
      </w:r>
      <w:r w:rsidRPr="00001CB3">
        <w:rPr>
          <w:noProof/>
        </w:rPr>
        <w:fldChar w:fldCharType="separate"/>
      </w:r>
      <w:r w:rsidR="005C061C">
        <w:rPr>
          <w:noProof/>
        </w:rPr>
        <w:t>62</w:t>
      </w:r>
      <w:r w:rsidRPr="00001CB3">
        <w:rPr>
          <w:noProof/>
        </w:rPr>
        <w:fldChar w:fldCharType="end"/>
      </w:r>
    </w:p>
    <w:p w14:paraId="19BC33B7" w14:textId="25604537"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2—Renewal of registration (general)</w:t>
      </w:r>
      <w:r w:rsidRPr="00001CB3">
        <w:rPr>
          <w:b w:val="0"/>
          <w:noProof/>
          <w:sz w:val="18"/>
        </w:rPr>
        <w:tab/>
      </w:r>
      <w:r w:rsidRPr="00001CB3">
        <w:rPr>
          <w:b w:val="0"/>
          <w:noProof/>
          <w:sz w:val="18"/>
        </w:rPr>
        <w:fldChar w:fldCharType="begin"/>
      </w:r>
      <w:r w:rsidRPr="00001CB3">
        <w:rPr>
          <w:b w:val="0"/>
          <w:noProof/>
          <w:sz w:val="18"/>
        </w:rPr>
        <w:instrText xml:space="preserve"> PAGEREF _Toc241658113 \h </w:instrText>
      </w:r>
      <w:r w:rsidRPr="00001CB3">
        <w:rPr>
          <w:b w:val="0"/>
          <w:noProof/>
          <w:sz w:val="18"/>
        </w:rPr>
      </w:r>
      <w:r w:rsidRPr="00001CB3">
        <w:rPr>
          <w:b w:val="0"/>
          <w:noProof/>
          <w:sz w:val="18"/>
        </w:rPr>
        <w:fldChar w:fldCharType="separate"/>
      </w:r>
      <w:r w:rsidR="005C061C">
        <w:rPr>
          <w:b w:val="0"/>
          <w:noProof/>
          <w:sz w:val="18"/>
        </w:rPr>
        <w:t>63</w:t>
      </w:r>
      <w:r w:rsidRPr="00001CB3">
        <w:rPr>
          <w:b w:val="0"/>
          <w:noProof/>
          <w:sz w:val="18"/>
        </w:rPr>
        <w:fldChar w:fldCharType="end"/>
      </w:r>
    </w:p>
    <w:p w14:paraId="6418A289" w14:textId="745D504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74A</w:t>
      </w:r>
      <w:r>
        <w:rPr>
          <w:noProof/>
        </w:rPr>
        <w:tab/>
        <w:t>Application of this Division</w:t>
      </w:r>
      <w:r w:rsidRPr="00001CB3">
        <w:rPr>
          <w:noProof/>
        </w:rPr>
        <w:tab/>
      </w:r>
      <w:r w:rsidRPr="00001CB3">
        <w:rPr>
          <w:noProof/>
        </w:rPr>
        <w:fldChar w:fldCharType="begin"/>
      </w:r>
      <w:r w:rsidRPr="00001CB3">
        <w:rPr>
          <w:noProof/>
        </w:rPr>
        <w:instrText xml:space="preserve"> PAGEREF _Toc241658114 \h </w:instrText>
      </w:r>
      <w:r w:rsidRPr="00001CB3">
        <w:rPr>
          <w:noProof/>
        </w:rPr>
      </w:r>
      <w:r w:rsidRPr="00001CB3">
        <w:rPr>
          <w:noProof/>
        </w:rPr>
        <w:fldChar w:fldCharType="separate"/>
      </w:r>
      <w:r w:rsidR="005C061C">
        <w:rPr>
          <w:noProof/>
        </w:rPr>
        <w:t>63</w:t>
      </w:r>
      <w:r w:rsidRPr="00001CB3">
        <w:rPr>
          <w:noProof/>
        </w:rPr>
        <w:fldChar w:fldCharType="end"/>
      </w:r>
    </w:p>
    <w:p w14:paraId="20203E4F" w14:textId="7BF5160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75</w:t>
      </w:r>
      <w:r>
        <w:rPr>
          <w:noProof/>
        </w:rPr>
        <w:tab/>
        <w:t>Request for renewal</w:t>
      </w:r>
      <w:r w:rsidRPr="00001CB3">
        <w:rPr>
          <w:noProof/>
        </w:rPr>
        <w:tab/>
      </w:r>
      <w:r w:rsidRPr="00001CB3">
        <w:rPr>
          <w:noProof/>
        </w:rPr>
        <w:fldChar w:fldCharType="begin"/>
      </w:r>
      <w:r w:rsidRPr="00001CB3">
        <w:rPr>
          <w:noProof/>
        </w:rPr>
        <w:instrText xml:space="preserve"> PAGEREF _Toc241658115 \h </w:instrText>
      </w:r>
      <w:r w:rsidRPr="00001CB3">
        <w:rPr>
          <w:noProof/>
        </w:rPr>
      </w:r>
      <w:r w:rsidRPr="00001CB3">
        <w:rPr>
          <w:noProof/>
        </w:rPr>
        <w:fldChar w:fldCharType="separate"/>
      </w:r>
      <w:r w:rsidR="005C061C">
        <w:rPr>
          <w:noProof/>
        </w:rPr>
        <w:t>63</w:t>
      </w:r>
      <w:r w:rsidRPr="00001CB3">
        <w:rPr>
          <w:noProof/>
        </w:rPr>
        <w:fldChar w:fldCharType="end"/>
      </w:r>
    </w:p>
    <w:p w14:paraId="10031CB1" w14:textId="4550688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76</w:t>
      </w:r>
      <w:r>
        <w:rPr>
          <w:noProof/>
        </w:rPr>
        <w:tab/>
        <w:t>Notice of renewal due</w:t>
      </w:r>
      <w:r w:rsidRPr="00001CB3">
        <w:rPr>
          <w:noProof/>
        </w:rPr>
        <w:tab/>
      </w:r>
      <w:r w:rsidRPr="00001CB3">
        <w:rPr>
          <w:noProof/>
        </w:rPr>
        <w:fldChar w:fldCharType="begin"/>
      </w:r>
      <w:r w:rsidRPr="00001CB3">
        <w:rPr>
          <w:noProof/>
        </w:rPr>
        <w:instrText xml:space="preserve"> PAGEREF _Toc241658116 \h </w:instrText>
      </w:r>
      <w:r w:rsidRPr="00001CB3">
        <w:rPr>
          <w:noProof/>
        </w:rPr>
      </w:r>
      <w:r w:rsidRPr="00001CB3">
        <w:rPr>
          <w:noProof/>
        </w:rPr>
        <w:fldChar w:fldCharType="separate"/>
      </w:r>
      <w:r w:rsidR="005C061C">
        <w:rPr>
          <w:noProof/>
        </w:rPr>
        <w:t>63</w:t>
      </w:r>
      <w:r w:rsidRPr="00001CB3">
        <w:rPr>
          <w:noProof/>
        </w:rPr>
        <w:fldChar w:fldCharType="end"/>
      </w:r>
    </w:p>
    <w:p w14:paraId="62706A6C" w14:textId="68726AD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77</w:t>
      </w:r>
      <w:r>
        <w:rPr>
          <w:noProof/>
        </w:rPr>
        <w:tab/>
        <w:t>Renewal before registration expires</w:t>
      </w:r>
      <w:r w:rsidRPr="00001CB3">
        <w:rPr>
          <w:noProof/>
        </w:rPr>
        <w:tab/>
      </w:r>
      <w:r w:rsidRPr="00001CB3">
        <w:rPr>
          <w:noProof/>
        </w:rPr>
        <w:fldChar w:fldCharType="begin"/>
      </w:r>
      <w:r w:rsidRPr="00001CB3">
        <w:rPr>
          <w:noProof/>
        </w:rPr>
        <w:instrText xml:space="preserve"> PAGEREF _Toc241658117 \h </w:instrText>
      </w:r>
      <w:r w:rsidRPr="00001CB3">
        <w:rPr>
          <w:noProof/>
        </w:rPr>
      </w:r>
      <w:r w:rsidRPr="00001CB3">
        <w:rPr>
          <w:noProof/>
        </w:rPr>
        <w:fldChar w:fldCharType="separate"/>
      </w:r>
      <w:r w:rsidR="005C061C">
        <w:rPr>
          <w:noProof/>
        </w:rPr>
        <w:t>64</w:t>
      </w:r>
      <w:r w:rsidRPr="00001CB3">
        <w:rPr>
          <w:noProof/>
        </w:rPr>
        <w:fldChar w:fldCharType="end"/>
      </w:r>
    </w:p>
    <w:p w14:paraId="0DAF8CF3" w14:textId="459064F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78</w:t>
      </w:r>
      <w:r>
        <w:rPr>
          <w:noProof/>
        </w:rPr>
        <w:tab/>
        <w:t>Failure to renew</w:t>
      </w:r>
      <w:r w:rsidRPr="00001CB3">
        <w:rPr>
          <w:noProof/>
        </w:rPr>
        <w:tab/>
      </w:r>
      <w:r w:rsidRPr="00001CB3">
        <w:rPr>
          <w:noProof/>
        </w:rPr>
        <w:fldChar w:fldCharType="begin"/>
      </w:r>
      <w:r w:rsidRPr="00001CB3">
        <w:rPr>
          <w:noProof/>
        </w:rPr>
        <w:instrText xml:space="preserve"> PAGEREF _Toc241658118 \h </w:instrText>
      </w:r>
      <w:r w:rsidRPr="00001CB3">
        <w:rPr>
          <w:noProof/>
        </w:rPr>
      </w:r>
      <w:r w:rsidRPr="00001CB3">
        <w:rPr>
          <w:noProof/>
        </w:rPr>
        <w:fldChar w:fldCharType="separate"/>
      </w:r>
      <w:r w:rsidR="005C061C">
        <w:rPr>
          <w:noProof/>
        </w:rPr>
        <w:t>64</w:t>
      </w:r>
      <w:r w:rsidRPr="00001CB3">
        <w:rPr>
          <w:noProof/>
        </w:rPr>
        <w:fldChar w:fldCharType="end"/>
      </w:r>
    </w:p>
    <w:p w14:paraId="22BF0658" w14:textId="2F55FAE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79</w:t>
      </w:r>
      <w:r>
        <w:rPr>
          <w:noProof/>
        </w:rPr>
        <w:tab/>
        <w:t>Renewal within 6 months after registration expires</w:t>
      </w:r>
      <w:r w:rsidRPr="00001CB3">
        <w:rPr>
          <w:noProof/>
        </w:rPr>
        <w:tab/>
      </w:r>
      <w:r w:rsidRPr="00001CB3">
        <w:rPr>
          <w:noProof/>
        </w:rPr>
        <w:fldChar w:fldCharType="begin"/>
      </w:r>
      <w:r w:rsidRPr="00001CB3">
        <w:rPr>
          <w:noProof/>
        </w:rPr>
        <w:instrText xml:space="preserve"> PAGEREF _Toc241658119 \h </w:instrText>
      </w:r>
      <w:r w:rsidRPr="00001CB3">
        <w:rPr>
          <w:noProof/>
        </w:rPr>
      </w:r>
      <w:r w:rsidRPr="00001CB3">
        <w:rPr>
          <w:noProof/>
        </w:rPr>
        <w:fldChar w:fldCharType="separate"/>
      </w:r>
      <w:r w:rsidR="005C061C">
        <w:rPr>
          <w:noProof/>
        </w:rPr>
        <w:t>64</w:t>
      </w:r>
      <w:r w:rsidRPr="00001CB3">
        <w:rPr>
          <w:noProof/>
        </w:rPr>
        <w:fldChar w:fldCharType="end"/>
      </w:r>
    </w:p>
    <w:p w14:paraId="15631D10" w14:textId="188B648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w:t>
      </w:r>
      <w:r>
        <w:rPr>
          <w:noProof/>
        </w:rPr>
        <w:tab/>
        <w:t>Status of unrenewed trade mark</w:t>
      </w:r>
      <w:r w:rsidRPr="00001CB3">
        <w:rPr>
          <w:noProof/>
        </w:rPr>
        <w:tab/>
      </w:r>
      <w:r w:rsidRPr="00001CB3">
        <w:rPr>
          <w:noProof/>
        </w:rPr>
        <w:fldChar w:fldCharType="begin"/>
      </w:r>
      <w:r w:rsidRPr="00001CB3">
        <w:rPr>
          <w:noProof/>
        </w:rPr>
        <w:instrText xml:space="preserve"> PAGEREF _Toc241658120 \h </w:instrText>
      </w:r>
      <w:r w:rsidRPr="00001CB3">
        <w:rPr>
          <w:noProof/>
        </w:rPr>
      </w:r>
      <w:r w:rsidRPr="00001CB3">
        <w:rPr>
          <w:noProof/>
        </w:rPr>
        <w:fldChar w:fldCharType="separate"/>
      </w:r>
      <w:r w:rsidR="005C061C">
        <w:rPr>
          <w:noProof/>
        </w:rPr>
        <w:t>64</w:t>
      </w:r>
      <w:r w:rsidRPr="00001CB3">
        <w:rPr>
          <w:noProof/>
        </w:rPr>
        <w:fldChar w:fldCharType="end"/>
      </w:r>
    </w:p>
    <w:p w14:paraId="165EA00B" w14:textId="0334D022"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3—Renewal of registration (registration delayed for 10 or more years after filing date)</w:t>
      </w:r>
      <w:r w:rsidRPr="00001CB3">
        <w:rPr>
          <w:b w:val="0"/>
          <w:noProof/>
          <w:sz w:val="18"/>
        </w:rPr>
        <w:tab/>
      </w:r>
      <w:r w:rsidRPr="00001CB3">
        <w:rPr>
          <w:b w:val="0"/>
          <w:noProof/>
          <w:sz w:val="18"/>
        </w:rPr>
        <w:fldChar w:fldCharType="begin"/>
      </w:r>
      <w:r w:rsidRPr="00001CB3">
        <w:rPr>
          <w:b w:val="0"/>
          <w:noProof/>
          <w:sz w:val="18"/>
        </w:rPr>
        <w:instrText xml:space="preserve"> PAGEREF _Toc241658121 \h </w:instrText>
      </w:r>
      <w:r w:rsidRPr="00001CB3">
        <w:rPr>
          <w:b w:val="0"/>
          <w:noProof/>
          <w:sz w:val="18"/>
        </w:rPr>
      </w:r>
      <w:r w:rsidRPr="00001CB3">
        <w:rPr>
          <w:b w:val="0"/>
          <w:noProof/>
          <w:sz w:val="18"/>
        </w:rPr>
        <w:fldChar w:fldCharType="separate"/>
      </w:r>
      <w:r w:rsidR="005C061C">
        <w:rPr>
          <w:b w:val="0"/>
          <w:noProof/>
          <w:sz w:val="18"/>
        </w:rPr>
        <w:t>66</w:t>
      </w:r>
      <w:r w:rsidRPr="00001CB3">
        <w:rPr>
          <w:b w:val="0"/>
          <w:noProof/>
          <w:sz w:val="18"/>
        </w:rPr>
        <w:fldChar w:fldCharType="end"/>
      </w:r>
    </w:p>
    <w:p w14:paraId="472E866F" w14:textId="456B159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80A</w:t>
      </w:r>
      <w:r>
        <w:rPr>
          <w:noProof/>
        </w:rPr>
        <w:tab/>
        <w:t>Application of this Division</w:t>
      </w:r>
      <w:r w:rsidRPr="00001CB3">
        <w:rPr>
          <w:noProof/>
        </w:rPr>
        <w:tab/>
      </w:r>
      <w:r w:rsidRPr="00001CB3">
        <w:rPr>
          <w:noProof/>
        </w:rPr>
        <w:fldChar w:fldCharType="begin"/>
      </w:r>
      <w:r w:rsidRPr="00001CB3">
        <w:rPr>
          <w:noProof/>
        </w:rPr>
        <w:instrText xml:space="preserve"> PAGEREF _Toc241658122 \h </w:instrText>
      </w:r>
      <w:r w:rsidRPr="00001CB3">
        <w:rPr>
          <w:noProof/>
        </w:rPr>
      </w:r>
      <w:r w:rsidRPr="00001CB3">
        <w:rPr>
          <w:noProof/>
        </w:rPr>
        <w:fldChar w:fldCharType="separate"/>
      </w:r>
      <w:r w:rsidR="005C061C">
        <w:rPr>
          <w:noProof/>
        </w:rPr>
        <w:t>66</w:t>
      </w:r>
      <w:r w:rsidRPr="00001CB3">
        <w:rPr>
          <w:noProof/>
        </w:rPr>
        <w:fldChar w:fldCharType="end"/>
      </w:r>
    </w:p>
    <w:p w14:paraId="5EE83241" w14:textId="0015961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80B</w:t>
      </w:r>
      <w:r>
        <w:rPr>
          <w:noProof/>
        </w:rPr>
        <w:tab/>
        <w:t>Expiry of registration</w:t>
      </w:r>
      <w:r w:rsidRPr="00001CB3">
        <w:rPr>
          <w:noProof/>
        </w:rPr>
        <w:tab/>
      </w:r>
      <w:r w:rsidRPr="00001CB3">
        <w:rPr>
          <w:noProof/>
        </w:rPr>
        <w:fldChar w:fldCharType="begin"/>
      </w:r>
      <w:r w:rsidRPr="00001CB3">
        <w:rPr>
          <w:noProof/>
        </w:rPr>
        <w:instrText xml:space="preserve"> PAGEREF _Toc241658123 \h </w:instrText>
      </w:r>
      <w:r w:rsidRPr="00001CB3">
        <w:rPr>
          <w:noProof/>
        </w:rPr>
      </w:r>
      <w:r w:rsidRPr="00001CB3">
        <w:rPr>
          <w:noProof/>
        </w:rPr>
        <w:fldChar w:fldCharType="separate"/>
      </w:r>
      <w:r w:rsidR="005C061C">
        <w:rPr>
          <w:noProof/>
        </w:rPr>
        <w:t>66</w:t>
      </w:r>
      <w:r w:rsidRPr="00001CB3">
        <w:rPr>
          <w:noProof/>
        </w:rPr>
        <w:fldChar w:fldCharType="end"/>
      </w:r>
    </w:p>
    <w:p w14:paraId="0CDCD0F7" w14:textId="5127B10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80C</w:t>
      </w:r>
      <w:r>
        <w:rPr>
          <w:noProof/>
        </w:rPr>
        <w:tab/>
        <w:t>Notification about renewal</w:t>
      </w:r>
      <w:r w:rsidRPr="00001CB3">
        <w:rPr>
          <w:noProof/>
        </w:rPr>
        <w:tab/>
      </w:r>
      <w:r w:rsidRPr="00001CB3">
        <w:rPr>
          <w:noProof/>
        </w:rPr>
        <w:fldChar w:fldCharType="begin"/>
      </w:r>
      <w:r w:rsidRPr="00001CB3">
        <w:rPr>
          <w:noProof/>
        </w:rPr>
        <w:instrText xml:space="preserve"> PAGEREF _Toc241658124 \h </w:instrText>
      </w:r>
      <w:r w:rsidRPr="00001CB3">
        <w:rPr>
          <w:noProof/>
        </w:rPr>
      </w:r>
      <w:r w:rsidRPr="00001CB3">
        <w:rPr>
          <w:noProof/>
        </w:rPr>
        <w:fldChar w:fldCharType="separate"/>
      </w:r>
      <w:r w:rsidR="005C061C">
        <w:rPr>
          <w:noProof/>
        </w:rPr>
        <w:t>66</w:t>
      </w:r>
      <w:r w:rsidRPr="00001CB3">
        <w:rPr>
          <w:noProof/>
        </w:rPr>
        <w:fldChar w:fldCharType="end"/>
      </w:r>
    </w:p>
    <w:p w14:paraId="0E49560C" w14:textId="162870F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80D</w:t>
      </w:r>
      <w:r>
        <w:rPr>
          <w:noProof/>
        </w:rPr>
        <w:tab/>
        <w:t>Request for renewal</w:t>
      </w:r>
      <w:r w:rsidRPr="00001CB3">
        <w:rPr>
          <w:noProof/>
        </w:rPr>
        <w:tab/>
      </w:r>
      <w:r w:rsidRPr="00001CB3">
        <w:rPr>
          <w:noProof/>
        </w:rPr>
        <w:fldChar w:fldCharType="begin"/>
      </w:r>
      <w:r w:rsidRPr="00001CB3">
        <w:rPr>
          <w:noProof/>
        </w:rPr>
        <w:instrText xml:space="preserve"> PAGEREF _Toc241658125 \h </w:instrText>
      </w:r>
      <w:r w:rsidRPr="00001CB3">
        <w:rPr>
          <w:noProof/>
        </w:rPr>
      </w:r>
      <w:r w:rsidRPr="00001CB3">
        <w:rPr>
          <w:noProof/>
        </w:rPr>
        <w:fldChar w:fldCharType="separate"/>
      </w:r>
      <w:r w:rsidR="005C061C">
        <w:rPr>
          <w:noProof/>
        </w:rPr>
        <w:t>67</w:t>
      </w:r>
      <w:r w:rsidRPr="00001CB3">
        <w:rPr>
          <w:noProof/>
        </w:rPr>
        <w:fldChar w:fldCharType="end"/>
      </w:r>
    </w:p>
    <w:p w14:paraId="2E76B452" w14:textId="5F81F0C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80E</w:t>
      </w:r>
      <w:r>
        <w:rPr>
          <w:noProof/>
        </w:rPr>
        <w:tab/>
        <w:t>Renewal within prescribed period</w:t>
      </w:r>
      <w:r w:rsidRPr="00001CB3">
        <w:rPr>
          <w:noProof/>
        </w:rPr>
        <w:tab/>
      </w:r>
      <w:r w:rsidRPr="00001CB3">
        <w:rPr>
          <w:noProof/>
        </w:rPr>
        <w:fldChar w:fldCharType="begin"/>
      </w:r>
      <w:r w:rsidRPr="00001CB3">
        <w:rPr>
          <w:noProof/>
        </w:rPr>
        <w:instrText xml:space="preserve"> PAGEREF _Toc241658126 \h </w:instrText>
      </w:r>
      <w:r w:rsidRPr="00001CB3">
        <w:rPr>
          <w:noProof/>
        </w:rPr>
      </w:r>
      <w:r w:rsidRPr="00001CB3">
        <w:rPr>
          <w:noProof/>
        </w:rPr>
        <w:fldChar w:fldCharType="separate"/>
      </w:r>
      <w:r w:rsidR="005C061C">
        <w:rPr>
          <w:noProof/>
        </w:rPr>
        <w:t>67</w:t>
      </w:r>
      <w:r w:rsidRPr="00001CB3">
        <w:rPr>
          <w:noProof/>
        </w:rPr>
        <w:fldChar w:fldCharType="end"/>
      </w:r>
    </w:p>
    <w:p w14:paraId="1AF07CD7" w14:textId="27362A4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80F</w:t>
      </w:r>
      <w:r>
        <w:rPr>
          <w:noProof/>
        </w:rPr>
        <w:tab/>
        <w:t>Failure to renew</w:t>
      </w:r>
      <w:r w:rsidRPr="00001CB3">
        <w:rPr>
          <w:noProof/>
        </w:rPr>
        <w:tab/>
      </w:r>
      <w:r w:rsidRPr="00001CB3">
        <w:rPr>
          <w:noProof/>
        </w:rPr>
        <w:fldChar w:fldCharType="begin"/>
      </w:r>
      <w:r w:rsidRPr="00001CB3">
        <w:rPr>
          <w:noProof/>
        </w:rPr>
        <w:instrText xml:space="preserve"> PAGEREF _Toc241658127 \h </w:instrText>
      </w:r>
      <w:r w:rsidRPr="00001CB3">
        <w:rPr>
          <w:noProof/>
        </w:rPr>
      </w:r>
      <w:r w:rsidRPr="00001CB3">
        <w:rPr>
          <w:noProof/>
        </w:rPr>
        <w:fldChar w:fldCharType="separate"/>
      </w:r>
      <w:r w:rsidR="005C061C">
        <w:rPr>
          <w:noProof/>
        </w:rPr>
        <w:t>67</w:t>
      </w:r>
      <w:r w:rsidRPr="00001CB3">
        <w:rPr>
          <w:noProof/>
        </w:rPr>
        <w:fldChar w:fldCharType="end"/>
      </w:r>
    </w:p>
    <w:p w14:paraId="16F20FC9" w14:textId="274CBE6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80G</w:t>
      </w:r>
      <w:r>
        <w:rPr>
          <w:noProof/>
        </w:rPr>
        <w:tab/>
        <w:t>Renewal within 6 months after end of prescribed period</w:t>
      </w:r>
      <w:r w:rsidRPr="00001CB3">
        <w:rPr>
          <w:noProof/>
        </w:rPr>
        <w:tab/>
      </w:r>
      <w:r w:rsidRPr="00001CB3">
        <w:rPr>
          <w:noProof/>
        </w:rPr>
        <w:fldChar w:fldCharType="begin"/>
      </w:r>
      <w:r w:rsidRPr="00001CB3">
        <w:rPr>
          <w:noProof/>
        </w:rPr>
        <w:instrText xml:space="preserve"> PAGEREF _Toc241658128 \h </w:instrText>
      </w:r>
      <w:r w:rsidRPr="00001CB3">
        <w:rPr>
          <w:noProof/>
        </w:rPr>
      </w:r>
      <w:r w:rsidRPr="00001CB3">
        <w:rPr>
          <w:noProof/>
        </w:rPr>
        <w:fldChar w:fldCharType="separate"/>
      </w:r>
      <w:r w:rsidR="005C061C">
        <w:rPr>
          <w:noProof/>
        </w:rPr>
        <w:t>68</w:t>
      </w:r>
      <w:r w:rsidRPr="00001CB3">
        <w:rPr>
          <w:noProof/>
        </w:rPr>
        <w:fldChar w:fldCharType="end"/>
      </w:r>
    </w:p>
    <w:p w14:paraId="5F545707" w14:textId="015DBAF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80H</w:t>
      </w:r>
      <w:r>
        <w:rPr>
          <w:noProof/>
        </w:rPr>
        <w:tab/>
        <w:t>Status of unrenewed trade mark</w:t>
      </w:r>
      <w:r w:rsidRPr="00001CB3">
        <w:rPr>
          <w:noProof/>
        </w:rPr>
        <w:tab/>
      </w:r>
      <w:r w:rsidRPr="00001CB3">
        <w:rPr>
          <w:noProof/>
        </w:rPr>
        <w:fldChar w:fldCharType="begin"/>
      </w:r>
      <w:r w:rsidRPr="00001CB3">
        <w:rPr>
          <w:noProof/>
        </w:rPr>
        <w:instrText xml:space="preserve"> PAGEREF _Toc241658129 \h </w:instrText>
      </w:r>
      <w:r w:rsidRPr="00001CB3">
        <w:rPr>
          <w:noProof/>
        </w:rPr>
      </w:r>
      <w:r w:rsidRPr="00001CB3">
        <w:rPr>
          <w:noProof/>
        </w:rPr>
        <w:fldChar w:fldCharType="separate"/>
      </w:r>
      <w:r w:rsidR="005C061C">
        <w:rPr>
          <w:noProof/>
        </w:rPr>
        <w:t>69</w:t>
      </w:r>
      <w:r w:rsidRPr="00001CB3">
        <w:rPr>
          <w:noProof/>
        </w:rPr>
        <w:fldChar w:fldCharType="end"/>
      </w:r>
    </w:p>
    <w:p w14:paraId="419B8C8C" w14:textId="545D2C93"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8—Amendment, cancellation and revocation of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_Toc241658130 \h </w:instrText>
      </w:r>
      <w:r w:rsidRPr="00001CB3">
        <w:rPr>
          <w:b w:val="0"/>
          <w:noProof/>
          <w:sz w:val="18"/>
        </w:rPr>
      </w:r>
      <w:r w:rsidRPr="00001CB3">
        <w:rPr>
          <w:b w:val="0"/>
          <w:noProof/>
          <w:sz w:val="18"/>
        </w:rPr>
        <w:fldChar w:fldCharType="separate"/>
      </w:r>
      <w:r w:rsidR="005C061C">
        <w:rPr>
          <w:b w:val="0"/>
          <w:noProof/>
          <w:sz w:val="18"/>
        </w:rPr>
        <w:t>70</w:t>
      </w:r>
      <w:r w:rsidRPr="00001CB3">
        <w:rPr>
          <w:b w:val="0"/>
          <w:noProof/>
          <w:sz w:val="18"/>
        </w:rPr>
        <w:fldChar w:fldCharType="end"/>
      </w:r>
    </w:p>
    <w:p w14:paraId="076BAB02" w14:textId="00003954"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1—Action by Registrar</w:t>
      </w:r>
      <w:r w:rsidRPr="00001CB3">
        <w:rPr>
          <w:b w:val="0"/>
          <w:noProof/>
          <w:sz w:val="18"/>
        </w:rPr>
        <w:tab/>
      </w:r>
      <w:r w:rsidRPr="00001CB3">
        <w:rPr>
          <w:b w:val="0"/>
          <w:noProof/>
          <w:sz w:val="18"/>
        </w:rPr>
        <w:fldChar w:fldCharType="begin"/>
      </w:r>
      <w:r w:rsidRPr="00001CB3">
        <w:rPr>
          <w:b w:val="0"/>
          <w:noProof/>
          <w:sz w:val="18"/>
        </w:rPr>
        <w:instrText xml:space="preserve"> PAGEREF _Toc241658131 \h </w:instrText>
      </w:r>
      <w:r w:rsidRPr="00001CB3">
        <w:rPr>
          <w:b w:val="0"/>
          <w:noProof/>
          <w:sz w:val="18"/>
        </w:rPr>
      </w:r>
      <w:r w:rsidRPr="00001CB3">
        <w:rPr>
          <w:b w:val="0"/>
          <w:noProof/>
          <w:sz w:val="18"/>
        </w:rPr>
        <w:fldChar w:fldCharType="separate"/>
      </w:r>
      <w:r w:rsidR="005C061C">
        <w:rPr>
          <w:b w:val="0"/>
          <w:noProof/>
          <w:sz w:val="18"/>
        </w:rPr>
        <w:t>70</w:t>
      </w:r>
      <w:r w:rsidRPr="00001CB3">
        <w:rPr>
          <w:b w:val="0"/>
          <w:noProof/>
          <w:sz w:val="18"/>
        </w:rPr>
        <w:fldChar w:fldCharType="end"/>
      </w:r>
    </w:p>
    <w:p w14:paraId="488C1E87" w14:textId="657FE7B0" w:rsidR="00001CB3" w:rsidRDefault="00001CB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A—Amending Register</w:t>
      </w:r>
      <w:r w:rsidRPr="00001CB3">
        <w:rPr>
          <w:b w:val="0"/>
          <w:noProof/>
          <w:sz w:val="18"/>
        </w:rPr>
        <w:tab/>
      </w:r>
      <w:r w:rsidRPr="00001CB3">
        <w:rPr>
          <w:b w:val="0"/>
          <w:noProof/>
          <w:sz w:val="18"/>
        </w:rPr>
        <w:fldChar w:fldCharType="begin"/>
      </w:r>
      <w:r w:rsidRPr="00001CB3">
        <w:rPr>
          <w:b w:val="0"/>
          <w:noProof/>
          <w:sz w:val="18"/>
        </w:rPr>
        <w:instrText xml:space="preserve"> PAGEREF _Toc241658132 \h </w:instrText>
      </w:r>
      <w:r w:rsidRPr="00001CB3">
        <w:rPr>
          <w:b w:val="0"/>
          <w:noProof/>
          <w:sz w:val="18"/>
        </w:rPr>
      </w:r>
      <w:r w:rsidRPr="00001CB3">
        <w:rPr>
          <w:b w:val="0"/>
          <w:noProof/>
          <w:sz w:val="18"/>
        </w:rPr>
        <w:fldChar w:fldCharType="separate"/>
      </w:r>
      <w:r w:rsidR="005C061C">
        <w:rPr>
          <w:b w:val="0"/>
          <w:noProof/>
          <w:sz w:val="18"/>
        </w:rPr>
        <w:t>70</w:t>
      </w:r>
      <w:r w:rsidRPr="00001CB3">
        <w:rPr>
          <w:b w:val="0"/>
          <w:noProof/>
          <w:sz w:val="18"/>
        </w:rPr>
        <w:fldChar w:fldCharType="end"/>
      </w:r>
    </w:p>
    <w:p w14:paraId="427C00BA" w14:textId="439B2F2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81</w:t>
      </w:r>
      <w:r>
        <w:rPr>
          <w:noProof/>
        </w:rPr>
        <w:tab/>
        <w:t>Correction of Register</w:t>
      </w:r>
      <w:r w:rsidRPr="00001CB3">
        <w:rPr>
          <w:noProof/>
        </w:rPr>
        <w:tab/>
      </w:r>
      <w:r w:rsidRPr="00001CB3">
        <w:rPr>
          <w:noProof/>
        </w:rPr>
        <w:fldChar w:fldCharType="begin"/>
      </w:r>
      <w:r w:rsidRPr="00001CB3">
        <w:rPr>
          <w:noProof/>
        </w:rPr>
        <w:instrText xml:space="preserve"> PAGEREF _Toc241658133 \h </w:instrText>
      </w:r>
      <w:r w:rsidRPr="00001CB3">
        <w:rPr>
          <w:noProof/>
        </w:rPr>
      </w:r>
      <w:r w:rsidRPr="00001CB3">
        <w:rPr>
          <w:noProof/>
        </w:rPr>
        <w:fldChar w:fldCharType="separate"/>
      </w:r>
      <w:r w:rsidR="005C061C">
        <w:rPr>
          <w:noProof/>
        </w:rPr>
        <w:t>70</w:t>
      </w:r>
      <w:r w:rsidRPr="00001CB3">
        <w:rPr>
          <w:noProof/>
        </w:rPr>
        <w:fldChar w:fldCharType="end"/>
      </w:r>
    </w:p>
    <w:p w14:paraId="2A34B7B0" w14:textId="09C1790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82</w:t>
      </w:r>
      <w:r>
        <w:rPr>
          <w:noProof/>
        </w:rPr>
        <w:tab/>
        <w:t>Adaptation of classification</w:t>
      </w:r>
      <w:r w:rsidRPr="00001CB3">
        <w:rPr>
          <w:noProof/>
        </w:rPr>
        <w:tab/>
      </w:r>
      <w:r w:rsidRPr="00001CB3">
        <w:rPr>
          <w:noProof/>
        </w:rPr>
        <w:fldChar w:fldCharType="begin"/>
      </w:r>
      <w:r w:rsidRPr="00001CB3">
        <w:rPr>
          <w:noProof/>
        </w:rPr>
        <w:instrText xml:space="preserve"> PAGEREF _Toc241658134 \h </w:instrText>
      </w:r>
      <w:r w:rsidRPr="00001CB3">
        <w:rPr>
          <w:noProof/>
        </w:rPr>
      </w:r>
      <w:r w:rsidRPr="00001CB3">
        <w:rPr>
          <w:noProof/>
        </w:rPr>
        <w:fldChar w:fldCharType="separate"/>
      </w:r>
      <w:r w:rsidR="005C061C">
        <w:rPr>
          <w:noProof/>
        </w:rPr>
        <w:t>70</w:t>
      </w:r>
      <w:r w:rsidRPr="00001CB3">
        <w:rPr>
          <w:noProof/>
        </w:rPr>
        <w:fldChar w:fldCharType="end"/>
      </w:r>
    </w:p>
    <w:p w14:paraId="4377A5CA" w14:textId="354C8B4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82A</w:t>
      </w:r>
      <w:r>
        <w:rPr>
          <w:noProof/>
        </w:rPr>
        <w:tab/>
        <w:t>Linking series registrations</w:t>
      </w:r>
      <w:r w:rsidRPr="00001CB3">
        <w:rPr>
          <w:noProof/>
        </w:rPr>
        <w:tab/>
      </w:r>
      <w:r w:rsidRPr="00001CB3">
        <w:rPr>
          <w:noProof/>
        </w:rPr>
        <w:fldChar w:fldCharType="begin"/>
      </w:r>
      <w:r w:rsidRPr="00001CB3">
        <w:rPr>
          <w:noProof/>
        </w:rPr>
        <w:instrText xml:space="preserve"> PAGEREF _Toc241658135 \h </w:instrText>
      </w:r>
      <w:r w:rsidRPr="00001CB3">
        <w:rPr>
          <w:noProof/>
        </w:rPr>
      </w:r>
      <w:r w:rsidRPr="00001CB3">
        <w:rPr>
          <w:noProof/>
        </w:rPr>
        <w:fldChar w:fldCharType="separate"/>
      </w:r>
      <w:r w:rsidR="005C061C">
        <w:rPr>
          <w:noProof/>
        </w:rPr>
        <w:t>70</w:t>
      </w:r>
      <w:r w:rsidRPr="00001CB3">
        <w:rPr>
          <w:noProof/>
        </w:rPr>
        <w:fldChar w:fldCharType="end"/>
      </w:r>
    </w:p>
    <w:p w14:paraId="602021D4" w14:textId="01CB0F5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83</w:t>
      </w:r>
      <w:r>
        <w:rPr>
          <w:noProof/>
        </w:rPr>
        <w:tab/>
        <w:t>Amendment of particulars of trade mark entered in Register</w:t>
      </w:r>
      <w:r w:rsidRPr="00001CB3">
        <w:rPr>
          <w:noProof/>
        </w:rPr>
        <w:tab/>
      </w:r>
      <w:r w:rsidRPr="00001CB3">
        <w:rPr>
          <w:noProof/>
        </w:rPr>
        <w:fldChar w:fldCharType="begin"/>
      </w:r>
      <w:r w:rsidRPr="00001CB3">
        <w:rPr>
          <w:noProof/>
        </w:rPr>
        <w:instrText xml:space="preserve"> PAGEREF _Toc241658136 \h </w:instrText>
      </w:r>
      <w:r w:rsidRPr="00001CB3">
        <w:rPr>
          <w:noProof/>
        </w:rPr>
      </w:r>
      <w:r w:rsidRPr="00001CB3">
        <w:rPr>
          <w:noProof/>
        </w:rPr>
        <w:fldChar w:fldCharType="separate"/>
      </w:r>
      <w:r w:rsidR="005C061C">
        <w:rPr>
          <w:noProof/>
        </w:rPr>
        <w:t>71</w:t>
      </w:r>
      <w:r w:rsidRPr="00001CB3">
        <w:rPr>
          <w:noProof/>
        </w:rPr>
        <w:fldChar w:fldCharType="end"/>
      </w:r>
    </w:p>
    <w:p w14:paraId="4BBEADFD" w14:textId="289D1C0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83A</w:t>
      </w:r>
      <w:r>
        <w:rPr>
          <w:noProof/>
        </w:rPr>
        <w:tab/>
        <w:t>Amendment of registered trade mark—inconsistency with international agreements</w:t>
      </w:r>
      <w:r w:rsidRPr="00001CB3">
        <w:rPr>
          <w:noProof/>
        </w:rPr>
        <w:tab/>
      </w:r>
      <w:r w:rsidRPr="00001CB3">
        <w:rPr>
          <w:noProof/>
        </w:rPr>
        <w:fldChar w:fldCharType="begin"/>
      </w:r>
      <w:r w:rsidRPr="00001CB3">
        <w:rPr>
          <w:noProof/>
        </w:rPr>
        <w:instrText xml:space="preserve"> PAGEREF _Toc241658137 \h </w:instrText>
      </w:r>
      <w:r w:rsidRPr="00001CB3">
        <w:rPr>
          <w:noProof/>
        </w:rPr>
      </w:r>
      <w:r w:rsidRPr="00001CB3">
        <w:rPr>
          <w:noProof/>
        </w:rPr>
        <w:fldChar w:fldCharType="separate"/>
      </w:r>
      <w:r w:rsidR="005C061C">
        <w:rPr>
          <w:noProof/>
        </w:rPr>
        <w:t>72</w:t>
      </w:r>
      <w:r w:rsidRPr="00001CB3">
        <w:rPr>
          <w:noProof/>
        </w:rPr>
        <w:fldChar w:fldCharType="end"/>
      </w:r>
    </w:p>
    <w:p w14:paraId="6D2592EE" w14:textId="39D923EF" w:rsidR="00001CB3" w:rsidRDefault="00001CB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B—Cancelling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_Toc241658138 \h </w:instrText>
      </w:r>
      <w:r w:rsidRPr="00001CB3">
        <w:rPr>
          <w:b w:val="0"/>
          <w:noProof/>
          <w:sz w:val="18"/>
        </w:rPr>
      </w:r>
      <w:r w:rsidRPr="00001CB3">
        <w:rPr>
          <w:b w:val="0"/>
          <w:noProof/>
          <w:sz w:val="18"/>
        </w:rPr>
        <w:fldChar w:fldCharType="separate"/>
      </w:r>
      <w:r w:rsidR="005C061C">
        <w:rPr>
          <w:b w:val="0"/>
          <w:noProof/>
          <w:sz w:val="18"/>
        </w:rPr>
        <w:t>74</w:t>
      </w:r>
      <w:r w:rsidRPr="00001CB3">
        <w:rPr>
          <w:b w:val="0"/>
          <w:noProof/>
          <w:sz w:val="18"/>
        </w:rPr>
        <w:fldChar w:fldCharType="end"/>
      </w:r>
    </w:p>
    <w:p w14:paraId="5582B45D" w14:textId="0D9CDA5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84</w:t>
      </w:r>
      <w:r>
        <w:rPr>
          <w:noProof/>
        </w:rPr>
        <w:tab/>
        <w:t>Cancellation of registration</w:t>
      </w:r>
      <w:r w:rsidRPr="00001CB3">
        <w:rPr>
          <w:noProof/>
        </w:rPr>
        <w:tab/>
      </w:r>
      <w:r w:rsidRPr="00001CB3">
        <w:rPr>
          <w:noProof/>
        </w:rPr>
        <w:fldChar w:fldCharType="begin"/>
      </w:r>
      <w:r w:rsidRPr="00001CB3">
        <w:rPr>
          <w:noProof/>
        </w:rPr>
        <w:instrText xml:space="preserve"> PAGEREF _Toc241658139 \h </w:instrText>
      </w:r>
      <w:r w:rsidRPr="00001CB3">
        <w:rPr>
          <w:noProof/>
        </w:rPr>
      </w:r>
      <w:r w:rsidRPr="00001CB3">
        <w:rPr>
          <w:noProof/>
        </w:rPr>
        <w:fldChar w:fldCharType="separate"/>
      </w:r>
      <w:r w:rsidR="005C061C">
        <w:rPr>
          <w:noProof/>
        </w:rPr>
        <w:t>74</w:t>
      </w:r>
      <w:r w:rsidRPr="00001CB3">
        <w:rPr>
          <w:noProof/>
        </w:rPr>
        <w:fldChar w:fldCharType="end"/>
      </w:r>
    </w:p>
    <w:p w14:paraId="124E3006" w14:textId="646C1A05" w:rsidR="00001CB3" w:rsidRDefault="00001CB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C—Revoking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_Toc241658140 \h </w:instrText>
      </w:r>
      <w:r w:rsidRPr="00001CB3">
        <w:rPr>
          <w:b w:val="0"/>
          <w:noProof/>
          <w:sz w:val="18"/>
        </w:rPr>
      </w:r>
      <w:r w:rsidRPr="00001CB3">
        <w:rPr>
          <w:b w:val="0"/>
          <w:noProof/>
          <w:sz w:val="18"/>
        </w:rPr>
        <w:fldChar w:fldCharType="separate"/>
      </w:r>
      <w:r w:rsidR="005C061C">
        <w:rPr>
          <w:b w:val="0"/>
          <w:noProof/>
          <w:sz w:val="18"/>
        </w:rPr>
        <w:t>74</w:t>
      </w:r>
      <w:r w:rsidRPr="00001CB3">
        <w:rPr>
          <w:b w:val="0"/>
          <w:noProof/>
          <w:sz w:val="18"/>
        </w:rPr>
        <w:fldChar w:fldCharType="end"/>
      </w:r>
    </w:p>
    <w:p w14:paraId="5C9520A8" w14:textId="0579B43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84A</w:t>
      </w:r>
      <w:r>
        <w:rPr>
          <w:noProof/>
        </w:rPr>
        <w:tab/>
        <w:t>Registration may be revoked</w:t>
      </w:r>
      <w:r w:rsidRPr="00001CB3">
        <w:rPr>
          <w:noProof/>
        </w:rPr>
        <w:tab/>
      </w:r>
      <w:r w:rsidRPr="00001CB3">
        <w:rPr>
          <w:noProof/>
        </w:rPr>
        <w:fldChar w:fldCharType="begin"/>
      </w:r>
      <w:r w:rsidRPr="00001CB3">
        <w:rPr>
          <w:noProof/>
        </w:rPr>
        <w:instrText xml:space="preserve"> PAGEREF _Toc241658141 \h </w:instrText>
      </w:r>
      <w:r w:rsidRPr="00001CB3">
        <w:rPr>
          <w:noProof/>
        </w:rPr>
      </w:r>
      <w:r w:rsidRPr="00001CB3">
        <w:rPr>
          <w:noProof/>
        </w:rPr>
        <w:fldChar w:fldCharType="separate"/>
      </w:r>
      <w:r w:rsidR="005C061C">
        <w:rPr>
          <w:noProof/>
        </w:rPr>
        <w:t>74</w:t>
      </w:r>
      <w:r w:rsidRPr="00001CB3">
        <w:rPr>
          <w:noProof/>
        </w:rPr>
        <w:fldChar w:fldCharType="end"/>
      </w:r>
    </w:p>
    <w:p w14:paraId="6012BC00" w14:textId="605C46F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84B</w:t>
      </w:r>
      <w:r>
        <w:rPr>
          <w:noProof/>
        </w:rPr>
        <w:tab/>
        <w:t>Registration must be revoked if opposition was ignored in registration process</w:t>
      </w:r>
      <w:r w:rsidRPr="00001CB3">
        <w:rPr>
          <w:noProof/>
        </w:rPr>
        <w:tab/>
      </w:r>
      <w:r w:rsidRPr="00001CB3">
        <w:rPr>
          <w:noProof/>
        </w:rPr>
        <w:fldChar w:fldCharType="begin"/>
      </w:r>
      <w:r w:rsidRPr="00001CB3">
        <w:rPr>
          <w:noProof/>
        </w:rPr>
        <w:instrText xml:space="preserve"> PAGEREF _Toc241658142 \h </w:instrText>
      </w:r>
      <w:r w:rsidRPr="00001CB3">
        <w:rPr>
          <w:noProof/>
        </w:rPr>
      </w:r>
      <w:r w:rsidRPr="00001CB3">
        <w:rPr>
          <w:noProof/>
        </w:rPr>
        <w:fldChar w:fldCharType="separate"/>
      </w:r>
      <w:r w:rsidR="005C061C">
        <w:rPr>
          <w:noProof/>
        </w:rPr>
        <w:t>76</w:t>
      </w:r>
      <w:r w:rsidRPr="00001CB3">
        <w:rPr>
          <w:noProof/>
        </w:rPr>
        <w:fldChar w:fldCharType="end"/>
      </w:r>
    </w:p>
    <w:p w14:paraId="49C32637" w14:textId="6BE3048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84C</w:t>
      </w:r>
      <w:r>
        <w:rPr>
          <w:noProof/>
        </w:rPr>
        <w:tab/>
        <w:t>Effect of revocation of registration</w:t>
      </w:r>
      <w:r w:rsidRPr="00001CB3">
        <w:rPr>
          <w:noProof/>
        </w:rPr>
        <w:tab/>
      </w:r>
      <w:r w:rsidRPr="00001CB3">
        <w:rPr>
          <w:noProof/>
        </w:rPr>
        <w:fldChar w:fldCharType="begin"/>
      </w:r>
      <w:r w:rsidRPr="00001CB3">
        <w:rPr>
          <w:noProof/>
        </w:rPr>
        <w:instrText xml:space="preserve"> PAGEREF _Toc241658143 \h </w:instrText>
      </w:r>
      <w:r w:rsidRPr="00001CB3">
        <w:rPr>
          <w:noProof/>
        </w:rPr>
      </w:r>
      <w:r w:rsidRPr="00001CB3">
        <w:rPr>
          <w:noProof/>
        </w:rPr>
        <w:fldChar w:fldCharType="separate"/>
      </w:r>
      <w:r w:rsidR="005C061C">
        <w:rPr>
          <w:noProof/>
        </w:rPr>
        <w:t>77</w:t>
      </w:r>
      <w:r w:rsidRPr="00001CB3">
        <w:rPr>
          <w:noProof/>
        </w:rPr>
        <w:fldChar w:fldCharType="end"/>
      </w:r>
    </w:p>
    <w:p w14:paraId="5E9DDA21" w14:textId="070CCEA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84D</w:t>
      </w:r>
      <w:r>
        <w:rPr>
          <w:noProof/>
        </w:rPr>
        <w:tab/>
        <w:t>Appeal from revocation of registration</w:t>
      </w:r>
      <w:r w:rsidRPr="00001CB3">
        <w:rPr>
          <w:noProof/>
        </w:rPr>
        <w:tab/>
      </w:r>
      <w:r w:rsidRPr="00001CB3">
        <w:rPr>
          <w:noProof/>
        </w:rPr>
        <w:fldChar w:fldCharType="begin"/>
      </w:r>
      <w:r w:rsidRPr="00001CB3">
        <w:rPr>
          <w:noProof/>
        </w:rPr>
        <w:instrText xml:space="preserve"> PAGEREF _Toc241658144 \h </w:instrText>
      </w:r>
      <w:r w:rsidRPr="00001CB3">
        <w:rPr>
          <w:noProof/>
        </w:rPr>
      </w:r>
      <w:r w:rsidRPr="00001CB3">
        <w:rPr>
          <w:noProof/>
        </w:rPr>
        <w:fldChar w:fldCharType="separate"/>
      </w:r>
      <w:r w:rsidR="005C061C">
        <w:rPr>
          <w:noProof/>
        </w:rPr>
        <w:t>78</w:t>
      </w:r>
      <w:r w:rsidRPr="00001CB3">
        <w:rPr>
          <w:noProof/>
        </w:rPr>
        <w:fldChar w:fldCharType="end"/>
      </w:r>
    </w:p>
    <w:p w14:paraId="68C60F22" w14:textId="4765DDF7"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2—Action by court</w:t>
      </w:r>
      <w:r w:rsidRPr="00001CB3">
        <w:rPr>
          <w:b w:val="0"/>
          <w:noProof/>
          <w:sz w:val="18"/>
        </w:rPr>
        <w:tab/>
      </w:r>
      <w:r w:rsidRPr="00001CB3">
        <w:rPr>
          <w:b w:val="0"/>
          <w:noProof/>
          <w:sz w:val="18"/>
        </w:rPr>
        <w:fldChar w:fldCharType="begin"/>
      </w:r>
      <w:r w:rsidRPr="00001CB3">
        <w:rPr>
          <w:b w:val="0"/>
          <w:noProof/>
          <w:sz w:val="18"/>
        </w:rPr>
        <w:instrText xml:space="preserve"> PAGEREF _Toc241658145 \h </w:instrText>
      </w:r>
      <w:r w:rsidRPr="00001CB3">
        <w:rPr>
          <w:b w:val="0"/>
          <w:noProof/>
          <w:sz w:val="18"/>
        </w:rPr>
      </w:r>
      <w:r w:rsidRPr="00001CB3">
        <w:rPr>
          <w:b w:val="0"/>
          <w:noProof/>
          <w:sz w:val="18"/>
        </w:rPr>
        <w:fldChar w:fldCharType="separate"/>
      </w:r>
      <w:r w:rsidR="005C061C">
        <w:rPr>
          <w:b w:val="0"/>
          <w:noProof/>
          <w:sz w:val="18"/>
        </w:rPr>
        <w:t>79</w:t>
      </w:r>
      <w:r w:rsidRPr="00001CB3">
        <w:rPr>
          <w:b w:val="0"/>
          <w:noProof/>
          <w:sz w:val="18"/>
        </w:rPr>
        <w:fldChar w:fldCharType="end"/>
      </w:r>
    </w:p>
    <w:p w14:paraId="113F81D1" w14:textId="0A9BB06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85</w:t>
      </w:r>
      <w:r>
        <w:rPr>
          <w:noProof/>
        </w:rPr>
        <w:tab/>
        <w:t>Amendment to correct error or omission</w:t>
      </w:r>
      <w:r w:rsidRPr="00001CB3">
        <w:rPr>
          <w:noProof/>
        </w:rPr>
        <w:tab/>
      </w:r>
      <w:r w:rsidRPr="00001CB3">
        <w:rPr>
          <w:noProof/>
        </w:rPr>
        <w:fldChar w:fldCharType="begin"/>
      </w:r>
      <w:r w:rsidRPr="00001CB3">
        <w:rPr>
          <w:noProof/>
        </w:rPr>
        <w:instrText xml:space="preserve"> PAGEREF _Toc241658146 \h </w:instrText>
      </w:r>
      <w:r w:rsidRPr="00001CB3">
        <w:rPr>
          <w:noProof/>
        </w:rPr>
      </w:r>
      <w:r w:rsidRPr="00001CB3">
        <w:rPr>
          <w:noProof/>
        </w:rPr>
        <w:fldChar w:fldCharType="separate"/>
      </w:r>
      <w:r w:rsidR="005C061C">
        <w:rPr>
          <w:noProof/>
        </w:rPr>
        <w:t>79</w:t>
      </w:r>
      <w:r w:rsidRPr="00001CB3">
        <w:rPr>
          <w:noProof/>
        </w:rPr>
        <w:fldChar w:fldCharType="end"/>
      </w:r>
    </w:p>
    <w:p w14:paraId="4C63E912" w14:textId="503A860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86</w:t>
      </w:r>
      <w:r>
        <w:rPr>
          <w:noProof/>
        </w:rPr>
        <w:tab/>
        <w:t>Amendment or cancellation on ground of contravention of condition etc.</w:t>
      </w:r>
      <w:r w:rsidRPr="00001CB3">
        <w:rPr>
          <w:noProof/>
        </w:rPr>
        <w:tab/>
      </w:r>
      <w:r w:rsidRPr="00001CB3">
        <w:rPr>
          <w:noProof/>
        </w:rPr>
        <w:fldChar w:fldCharType="begin"/>
      </w:r>
      <w:r w:rsidRPr="00001CB3">
        <w:rPr>
          <w:noProof/>
        </w:rPr>
        <w:instrText xml:space="preserve"> PAGEREF _Toc241658147 \h </w:instrText>
      </w:r>
      <w:r w:rsidRPr="00001CB3">
        <w:rPr>
          <w:noProof/>
        </w:rPr>
      </w:r>
      <w:r w:rsidRPr="00001CB3">
        <w:rPr>
          <w:noProof/>
        </w:rPr>
        <w:fldChar w:fldCharType="separate"/>
      </w:r>
      <w:r w:rsidR="005C061C">
        <w:rPr>
          <w:noProof/>
        </w:rPr>
        <w:t>79</w:t>
      </w:r>
      <w:r w:rsidRPr="00001CB3">
        <w:rPr>
          <w:noProof/>
        </w:rPr>
        <w:fldChar w:fldCharType="end"/>
      </w:r>
    </w:p>
    <w:p w14:paraId="2FF12F95" w14:textId="0450D06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87</w:t>
      </w:r>
      <w:r>
        <w:rPr>
          <w:noProof/>
        </w:rPr>
        <w:tab/>
        <w:t>Amendment or cancellation—loss of exclusive rights to use trade mark</w:t>
      </w:r>
      <w:r w:rsidRPr="00001CB3">
        <w:rPr>
          <w:noProof/>
        </w:rPr>
        <w:tab/>
      </w:r>
      <w:r w:rsidRPr="00001CB3">
        <w:rPr>
          <w:noProof/>
        </w:rPr>
        <w:fldChar w:fldCharType="begin"/>
      </w:r>
      <w:r w:rsidRPr="00001CB3">
        <w:rPr>
          <w:noProof/>
        </w:rPr>
        <w:instrText xml:space="preserve"> PAGEREF _Toc241658148 \h </w:instrText>
      </w:r>
      <w:r w:rsidRPr="00001CB3">
        <w:rPr>
          <w:noProof/>
        </w:rPr>
      </w:r>
      <w:r w:rsidRPr="00001CB3">
        <w:rPr>
          <w:noProof/>
        </w:rPr>
        <w:fldChar w:fldCharType="separate"/>
      </w:r>
      <w:r w:rsidR="005C061C">
        <w:rPr>
          <w:noProof/>
        </w:rPr>
        <w:t>79</w:t>
      </w:r>
      <w:r w:rsidRPr="00001CB3">
        <w:rPr>
          <w:noProof/>
        </w:rPr>
        <w:fldChar w:fldCharType="end"/>
      </w:r>
    </w:p>
    <w:p w14:paraId="52BB2B03" w14:textId="43A681B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88</w:t>
      </w:r>
      <w:r>
        <w:rPr>
          <w:noProof/>
        </w:rPr>
        <w:tab/>
        <w:t>Amendment or cancellation—other specified grounds</w:t>
      </w:r>
      <w:r w:rsidRPr="00001CB3">
        <w:rPr>
          <w:noProof/>
        </w:rPr>
        <w:tab/>
      </w:r>
      <w:r w:rsidRPr="00001CB3">
        <w:rPr>
          <w:noProof/>
        </w:rPr>
        <w:fldChar w:fldCharType="begin"/>
      </w:r>
      <w:r w:rsidRPr="00001CB3">
        <w:rPr>
          <w:noProof/>
        </w:rPr>
        <w:instrText xml:space="preserve"> PAGEREF _Toc241658149 \h </w:instrText>
      </w:r>
      <w:r w:rsidRPr="00001CB3">
        <w:rPr>
          <w:noProof/>
        </w:rPr>
      </w:r>
      <w:r w:rsidRPr="00001CB3">
        <w:rPr>
          <w:noProof/>
        </w:rPr>
        <w:fldChar w:fldCharType="separate"/>
      </w:r>
      <w:r w:rsidR="005C061C">
        <w:rPr>
          <w:noProof/>
        </w:rPr>
        <w:t>80</w:t>
      </w:r>
      <w:r w:rsidRPr="00001CB3">
        <w:rPr>
          <w:noProof/>
        </w:rPr>
        <w:fldChar w:fldCharType="end"/>
      </w:r>
    </w:p>
    <w:p w14:paraId="716E01A8" w14:textId="1D897DD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88A</w:t>
      </w:r>
      <w:r>
        <w:rPr>
          <w:noProof/>
        </w:rPr>
        <w:tab/>
        <w:t>Applications by Registrar</w:t>
      </w:r>
      <w:r w:rsidRPr="00001CB3">
        <w:rPr>
          <w:noProof/>
        </w:rPr>
        <w:tab/>
      </w:r>
      <w:r w:rsidRPr="00001CB3">
        <w:rPr>
          <w:noProof/>
        </w:rPr>
        <w:fldChar w:fldCharType="begin"/>
      </w:r>
      <w:r w:rsidRPr="00001CB3">
        <w:rPr>
          <w:noProof/>
        </w:rPr>
        <w:instrText xml:space="preserve"> PAGEREF _Toc241658150 \h </w:instrText>
      </w:r>
      <w:r w:rsidRPr="00001CB3">
        <w:rPr>
          <w:noProof/>
        </w:rPr>
      </w:r>
      <w:r w:rsidRPr="00001CB3">
        <w:rPr>
          <w:noProof/>
        </w:rPr>
        <w:fldChar w:fldCharType="separate"/>
      </w:r>
      <w:r w:rsidR="005C061C">
        <w:rPr>
          <w:noProof/>
        </w:rPr>
        <w:t>81</w:t>
      </w:r>
      <w:r w:rsidRPr="00001CB3">
        <w:rPr>
          <w:noProof/>
        </w:rPr>
        <w:fldChar w:fldCharType="end"/>
      </w:r>
    </w:p>
    <w:p w14:paraId="244275A1" w14:textId="47AAA26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89</w:t>
      </w:r>
      <w:r>
        <w:rPr>
          <w:noProof/>
        </w:rPr>
        <w:tab/>
        <w:t>Rectification may not be granted in certain cases if registered owner not at fault etc.</w:t>
      </w:r>
      <w:r w:rsidRPr="00001CB3">
        <w:rPr>
          <w:noProof/>
        </w:rPr>
        <w:tab/>
      </w:r>
      <w:r w:rsidRPr="00001CB3">
        <w:rPr>
          <w:noProof/>
        </w:rPr>
        <w:fldChar w:fldCharType="begin"/>
      </w:r>
      <w:r w:rsidRPr="00001CB3">
        <w:rPr>
          <w:noProof/>
        </w:rPr>
        <w:instrText xml:space="preserve"> PAGEREF _Toc241658151 \h </w:instrText>
      </w:r>
      <w:r w:rsidRPr="00001CB3">
        <w:rPr>
          <w:noProof/>
        </w:rPr>
      </w:r>
      <w:r w:rsidRPr="00001CB3">
        <w:rPr>
          <w:noProof/>
        </w:rPr>
        <w:fldChar w:fldCharType="separate"/>
      </w:r>
      <w:r w:rsidR="005C061C">
        <w:rPr>
          <w:noProof/>
        </w:rPr>
        <w:t>81</w:t>
      </w:r>
      <w:r w:rsidRPr="00001CB3">
        <w:rPr>
          <w:noProof/>
        </w:rPr>
        <w:fldChar w:fldCharType="end"/>
      </w:r>
    </w:p>
    <w:p w14:paraId="24A77509" w14:textId="699D78D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90</w:t>
      </w:r>
      <w:r>
        <w:rPr>
          <w:noProof/>
        </w:rPr>
        <w:tab/>
        <w:t>Duties and powers of Registrar</w:t>
      </w:r>
      <w:r w:rsidRPr="00001CB3">
        <w:rPr>
          <w:noProof/>
        </w:rPr>
        <w:tab/>
      </w:r>
      <w:r w:rsidRPr="00001CB3">
        <w:rPr>
          <w:noProof/>
        </w:rPr>
        <w:fldChar w:fldCharType="begin"/>
      </w:r>
      <w:r w:rsidRPr="00001CB3">
        <w:rPr>
          <w:noProof/>
        </w:rPr>
        <w:instrText xml:space="preserve"> PAGEREF _Toc241658152 \h </w:instrText>
      </w:r>
      <w:r w:rsidRPr="00001CB3">
        <w:rPr>
          <w:noProof/>
        </w:rPr>
      </w:r>
      <w:r w:rsidRPr="00001CB3">
        <w:rPr>
          <w:noProof/>
        </w:rPr>
        <w:fldChar w:fldCharType="separate"/>
      </w:r>
      <w:r w:rsidR="005C061C">
        <w:rPr>
          <w:noProof/>
        </w:rPr>
        <w:t>82</w:t>
      </w:r>
      <w:r w:rsidRPr="00001CB3">
        <w:rPr>
          <w:noProof/>
        </w:rPr>
        <w:fldChar w:fldCharType="end"/>
      </w:r>
    </w:p>
    <w:p w14:paraId="4741A20D" w14:textId="44704736"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3—Amendment of certificate of registration</w:t>
      </w:r>
      <w:r w:rsidRPr="00001CB3">
        <w:rPr>
          <w:b w:val="0"/>
          <w:noProof/>
          <w:sz w:val="18"/>
        </w:rPr>
        <w:tab/>
      </w:r>
      <w:r w:rsidRPr="00001CB3">
        <w:rPr>
          <w:b w:val="0"/>
          <w:noProof/>
          <w:sz w:val="18"/>
        </w:rPr>
        <w:fldChar w:fldCharType="begin"/>
      </w:r>
      <w:r w:rsidRPr="00001CB3">
        <w:rPr>
          <w:b w:val="0"/>
          <w:noProof/>
          <w:sz w:val="18"/>
        </w:rPr>
        <w:instrText xml:space="preserve"> PAGEREF _Toc241658153 \h </w:instrText>
      </w:r>
      <w:r w:rsidRPr="00001CB3">
        <w:rPr>
          <w:b w:val="0"/>
          <w:noProof/>
          <w:sz w:val="18"/>
        </w:rPr>
      </w:r>
      <w:r w:rsidRPr="00001CB3">
        <w:rPr>
          <w:b w:val="0"/>
          <w:noProof/>
          <w:sz w:val="18"/>
        </w:rPr>
        <w:fldChar w:fldCharType="separate"/>
      </w:r>
      <w:r w:rsidR="005C061C">
        <w:rPr>
          <w:b w:val="0"/>
          <w:noProof/>
          <w:sz w:val="18"/>
        </w:rPr>
        <w:t>83</w:t>
      </w:r>
      <w:r w:rsidRPr="00001CB3">
        <w:rPr>
          <w:b w:val="0"/>
          <w:noProof/>
          <w:sz w:val="18"/>
        </w:rPr>
        <w:fldChar w:fldCharType="end"/>
      </w:r>
    </w:p>
    <w:p w14:paraId="3BF2A703" w14:textId="28AAD3D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91</w:t>
      </w:r>
      <w:r>
        <w:rPr>
          <w:noProof/>
        </w:rPr>
        <w:tab/>
        <w:t>Amendment of certificate of registration</w:t>
      </w:r>
      <w:r w:rsidRPr="00001CB3">
        <w:rPr>
          <w:noProof/>
        </w:rPr>
        <w:tab/>
      </w:r>
      <w:r w:rsidRPr="00001CB3">
        <w:rPr>
          <w:noProof/>
        </w:rPr>
        <w:fldChar w:fldCharType="begin"/>
      </w:r>
      <w:r w:rsidRPr="00001CB3">
        <w:rPr>
          <w:noProof/>
        </w:rPr>
        <w:instrText xml:space="preserve"> PAGEREF _Toc241658154 \h </w:instrText>
      </w:r>
      <w:r w:rsidRPr="00001CB3">
        <w:rPr>
          <w:noProof/>
        </w:rPr>
      </w:r>
      <w:r w:rsidRPr="00001CB3">
        <w:rPr>
          <w:noProof/>
        </w:rPr>
        <w:fldChar w:fldCharType="separate"/>
      </w:r>
      <w:r w:rsidR="005C061C">
        <w:rPr>
          <w:noProof/>
        </w:rPr>
        <w:t>83</w:t>
      </w:r>
      <w:r w:rsidRPr="00001CB3">
        <w:rPr>
          <w:noProof/>
        </w:rPr>
        <w:fldChar w:fldCharType="end"/>
      </w:r>
    </w:p>
    <w:p w14:paraId="66FDF335" w14:textId="7A37CEAD"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9—Removal of trade mark from Register for non</w:t>
      </w:r>
      <w:r>
        <w:rPr>
          <w:noProof/>
        </w:rPr>
        <w:noBreakHyphen/>
        <w:t>use</w:t>
      </w:r>
      <w:r w:rsidRPr="00001CB3">
        <w:rPr>
          <w:b w:val="0"/>
          <w:noProof/>
          <w:sz w:val="18"/>
        </w:rPr>
        <w:tab/>
      </w:r>
      <w:r w:rsidRPr="00001CB3">
        <w:rPr>
          <w:b w:val="0"/>
          <w:noProof/>
          <w:sz w:val="18"/>
        </w:rPr>
        <w:fldChar w:fldCharType="begin"/>
      </w:r>
      <w:r w:rsidRPr="00001CB3">
        <w:rPr>
          <w:b w:val="0"/>
          <w:noProof/>
          <w:sz w:val="18"/>
        </w:rPr>
        <w:instrText xml:space="preserve"> PAGEREF _Toc241658155 \h </w:instrText>
      </w:r>
      <w:r w:rsidRPr="00001CB3">
        <w:rPr>
          <w:b w:val="0"/>
          <w:noProof/>
          <w:sz w:val="18"/>
        </w:rPr>
      </w:r>
      <w:r w:rsidRPr="00001CB3">
        <w:rPr>
          <w:b w:val="0"/>
          <w:noProof/>
          <w:sz w:val="18"/>
        </w:rPr>
        <w:fldChar w:fldCharType="separate"/>
      </w:r>
      <w:r w:rsidR="005C061C">
        <w:rPr>
          <w:b w:val="0"/>
          <w:noProof/>
          <w:sz w:val="18"/>
        </w:rPr>
        <w:t>84</w:t>
      </w:r>
      <w:r w:rsidRPr="00001CB3">
        <w:rPr>
          <w:b w:val="0"/>
          <w:noProof/>
          <w:sz w:val="18"/>
        </w:rPr>
        <w:fldChar w:fldCharType="end"/>
      </w:r>
    </w:p>
    <w:p w14:paraId="37681F48" w14:textId="17F7761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92</w:t>
      </w:r>
      <w:r>
        <w:rPr>
          <w:noProof/>
        </w:rPr>
        <w:tab/>
        <w:t>Application for removal of trade mark from Register etc.</w:t>
      </w:r>
      <w:r w:rsidRPr="00001CB3">
        <w:rPr>
          <w:noProof/>
        </w:rPr>
        <w:tab/>
      </w:r>
      <w:r w:rsidRPr="00001CB3">
        <w:rPr>
          <w:noProof/>
        </w:rPr>
        <w:fldChar w:fldCharType="begin"/>
      </w:r>
      <w:r w:rsidRPr="00001CB3">
        <w:rPr>
          <w:noProof/>
        </w:rPr>
        <w:instrText xml:space="preserve"> PAGEREF _Toc241658156 \h </w:instrText>
      </w:r>
      <w:r w:rsidRPr="00001CB3">
        <w:rPr>
          <w:noProof/>
        </w:rPr>
      </w:r>
      <w:r w:rsidRPr="00001CB3">
        <w:rPr>
          <w:noProof/>
        </w:rPr>
        <w:fldChar w:fldCharType="separate"/>
      </w:r>
      <w:r w:rsidR="005C061C">
        <w:rPr>
          <w:noProof/>
        </w:rPr>
        <w:t>84</w:t>
      </w:r>
      <w:r w:rsidRPr="00001CB3">
        <w:rPr>
          <w:noProof/>
        </w:rPr>
        <w:fldChar w:fldCharType="end"/>
      </w:r>
    </w:p>
    <w:p w14:paraId="3084DDA1" w14:textId="072812F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93</w:t>
      </w:r>
      <w:r>
        <w:rPr>
          <w:noProof/>
        </w:rPr>
        <w:tab/>
        <w:t>Time for making application</w:t>
      </w:r>
      <w:r w:rsidRPr="00001CB3">
        <w:rPr>
          <w:noProof/>
        </w:rPr>
        <w:tab/>
      </w:r>
      <w:r w:rsidRPr="00001CB3">
        <w:rPr>
          <w:noProof/>
        </w:rPr>
        <w:fldChar w:fldCharType="begin"/>
      </w:r>
      <w:r w:rsidRPr="00001CB3">
        <w:rPr>
          <w:noProof/>
        </w:rPr>
        <w:instrText xml:space="preserve"> PAGEREF _Toc241658157 \h </w:instrText>
      </w:r>
      <w:r w:rsidRPr="00001CB3">
        <w:rPr>
          <w:noProof/>
        </w:rPr>
      </w:r>
      <w:r w:rsidRPr="00001CB3">
        <w:rPr>
          <w:noProof/>
        </w:rPr>
        <w:fldChar w:fldCharType="separate"/>
      </w:r>
      <w:r w:rsidR="005C061C">
        <w:rPr>
          <w:noProof/>
        </w:rPr>
        <w:t>85</w:t>
      </w:r>
      <w:r w:rsidRPr="00001CB3">
        <w:rPr>
          <w:noProof/>
        </w:rPr>
        <w:fldChar w:fldCharType="end"/>
      </w:r>
    </w:p>
    <w:p w14:paraId="74374679" w14:textId="137B14A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94</w:t>
      </w:r>
      <w:r>
        <w:rPr>
          <w:noProof/>
        </w:rPr>
        <w:tab/>
        <w:t>Referral to court</w:t>
      </w:r>
      <w:r w:rsidRPr="00001CB3">
        <w:rPr>
          <w:noProof/>
        </w:rPr>
        <w:tab/>
      </w:r>
      <w:r w:rsidRPr="00001CB3">
        <w:rPr>
          <w:noProof/>
        </w:rPr>
        <w:fldChar w:fldCharType="begin"/>
      </w:r>
      <w:r w:rsidRPr="00001CB3">
        <w:rPr>
          <w:noProof/>
        </w:rPr>
        <w:instrText xml:space="preserve"> PAGEREF _Toc241658158 \h </w:instrText>
      </w:r>
      <w:r w:rsidRPr="00001CB3">
        <w:rPr>
          <w:noProof/>
        </w:rPr>
      </w:r>
      <w:r w:rsidRPr="00001CB3">
        <w:rPr>
          <w:noProof/>
        </w:rPr>
        <w:fldChar w:fldCharType="separate"/>
      </w:r>
      <w:r w:rsidR="005C061C">
        <w:rPr>
          <w:noProof/>
        </w:rPr>
        <w:t>86</w:t>
      </w:r>
      <w:r w:rsidRPr="00001CB3">
        <w:rPr>
          <w:noProof/>
        </w:rPr>
        <w:fldChar w:fldCharType="end"/>
      </w:r>
    </w:p>
    <w:p w14:paraId="079779C2" w14:textId="5828CA7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95</w:t>
      </w:r>
      <w:r>
        <w:rPr>
          <w:noProof/>
        </w:rPr>
        <w:tab/>
        <w:t>Notification of application</w:t>
      </w:r>
      <w:r w:rsidRPr="00001CB3">
        <w:rPr>
          <w:noProof/>
        </w:rPr>
        <w:tab/>
      </w:r>
      <w:r w:rsidRPr="00001CB3">
        <w:rPr>
          <w:noProof/>
        </w:rPr>
        <w:fldChar w:fldCharType="begin"/>
      </w:r>
      <w:r w:rsidRPr="00001CB3">
        <w:rPr>
          <w:noProof/>
        </w:rPr>
        <w:instrText xml:space="preserve"> PAGEREF _Toc241658159 \h </w:instrText>
      </w:r>
      <w:r w:rsidRPr="00001CB3">
        <w:rPr>
          <w:noProof/>
        </w:rPr>
      </w:r>
      <w:r w:rsidRPr="00001CB3">
        <w:rPr>
          <w:noProof/>
        </w:rPr>
        <w:fldChar w:fldCharType="separate"/>
      </w:r>
      <w:r w:rsidR="005C061C">
        <w:rPr>
          <w:noProof/>
        </w:rPr>
        <w:t>86</w:t>
      </w:r>
      <w:r w:rsidRPr="00001CB3">
        <w:rPr>
          <w:noProof/>
        </w:rPr>
        <w:fldChar w:fldCharType="end"/>
      </w:r>
    </w:p>
    <w:p w14:paraId="5926CD3C" w14:textId="121D85C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96</w:t>
      </w:r>
      <w:r>
        <w:rPr>
          <w:noProof/>
        </w:rPr>
        <w:tab/>
        <w:t>Notice of opposition</w:t>
      </w:r>
      <w:r w:rsidRPr="00001CB3">
        <w:rPr>
          <w:noProof/>
        </w:rPr>
        <w:tab/>
      </w:r>
      <w:r w:rsidRPr="00001CB3">
        <w:rPr>
          <w:noProof/>
        </w:rPr>
        <w:fldChar w:fldCharType="begin"/>
      </w:r>
      <w:r w:rsidRPr="00001CB3">
        <w:rPr>
          <w:noProof/>
        </w:rPr>
        <w:instrText xml:space="preserve"> PAGEREF _Toc241658160 \h </w:instrText>
      </w:r>
      <w:r w:rsidRPr="00001CB3">
        <w:rPr>
          <w:noProof/>
        </w:rPr>
      </w:r>
      <w:r w:rsidRPr="00001CB3">
        <w:rPr>
          <w:noProof/>
        </w:rPr>
        <w:fldChar w:fldCharType="separate"/>
      </w:r>
      <w:r w:rsidR="005C061C">
        <w:rPr>
          <w:noProof/>
        </w:rPr>
        <w:t>86</w:t>
      </w:r>
      <w:r w:rsidRPr="00001CB3">
        <w:rPr>
          <w:noProof/>
        </w:rPr>
        <w:fldChar w:fldCharType="end"/>
      </w:r>
    </w:p>
    <w:p w14:paraId="409C54C2" w14:textId="711EE51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96A</w:t>
      </w:r>
      <w:r>
        <w:rPr>
          <w:noProof/>
        </w:rPr>
        <w:tab/>
        <w:t>Circumstances in which opposition may proceed in name of a person other than the person who filed the notice</w:t>
      </w:r>
      <w:r w:rsidRPr="00001CB3">
        <w:rPr>
          <w:noProof/>
        </w:rPr>
        <w:tab/>
      </w:r>
      <w:r w:rsidRPr="00001CB3">
        <w:rPr>
          <w:noProof/>
        </w:rPr>
        <w:fldChar w:fldCharType="begin"/>
      </w:r>
      <w:r w:rsidRPr="00001CB3">
        <w:rPr>
          <w:noProof/>
        </w:rPr>
        <w:instrText xml:space="preserve"> PAGEREF _Toc241658161 \h </w:instrText>
      </w:r>
      <w:r w:rsidRPr="00001CB3">
        <w:rPr>
          <w:noProof/>
        </w:rPr>
      </w:r>
      <w:r w:rsidRPr="00001CB3">
        <w:rPr>
          <w:noProof/>
        </w:rPr>
        <w:fldChar w:fldCharType="separate"/>
      </w:r>
      <w:r w:rsidR="005C061C">
        <w:rPr>
          <w:noProof/>
        </w:rPr>
        <w:t>87</w:t>
      </w:r>
      <w:r w:rsidRPr="00001CB3">
        <w:rPr>
          <w:noProof/>
        </w:rPr>
        <w:fldChar w:fldCharType="end"/>
      </w:r>
    </w:p>
    <w:p w14:paraId="486C67C6" w14:textId="49E4CB4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97</w:t>
      </w:r>
      <w:r>
        <w:rPr>
          <w:noProof/>
        </w:rPr>
        <w:tab/>
        <w:t>Removal of trade mark from the Register etc. if application unopposed etc.</w:t>
      </w:r>
      <w:r w:rsidRPr="00001CB3">
        <w:rPr>
          <w:noProof/>
        </w:rPr>
        <w:tab/>
      </w:r>
      <w:r w:rsidRPr="00001CB3">
        <w:rPr>
          <w:noProof/>
        </w:rPr>
        <w:fldChar w:fldCharType="begin"/>
      </w:r>
      <w:r w:rsidRPr="00001CB3">
        <w:rPr>
          <w:noProof/>
        </w:rPr>
        <w:instrText xml:space="preserve"> PAGEREF _Toc241658162 \h </w:instrText>
      </w:r>
      <w:r w:rsidRPr="00001CB3">
        <w:rPr>
          <w:noProof/>
        </w:rPr>
      </w:r>
      <w:r w:rsidRPr="00001CB3">
        <w:rPr>
          <w:noProof/>
        </w:rPr>
        <w:fldChar w:fldCharType="separate"/>
      </w:r>
      <w:r w:rsidR="005C061C">
        <w:rPr>
          <w:noProof/>
        </w:rPr>
        <w:t>87</w:t>
      </w:r>
      <w:r w:rsidRPr="00001CB3">
        <w:rPr>
          <w:noProof/>
        </w:rPr>
        <w:fldChar w:fldCharType="end"/>
      </w:r>
    </w:p>
    <w:p w14:paraId="01D5F3D8" w14:textId="7F6B81E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98</w:t>
      </w:r>
      <w:r>
        <w:rPr>
          <w:noProof/>
        </w:rPr>
        <w:tab/>
        <w:t>Trade mark restored to Register in certain circumstances</w:t>
      </w:r>
      <w:r w:rsidRPr="00001CB3">
        <w:rPr>
          <w:noProof/>
        </w:rPr>
        <w:tab/>
      </w:r>
      <w:r w:rsidRPr="00001CB3">
        <w:rPr>
          <w:noProof/>
        </w:rPr>
        <w:fldChar w:fldCharType="begin"/>
      </w:r>
      <w:r w:rsidRPr="00001CB3">
        <w:rPr>
          <w:noProof/>
        </w:rPr>
        <w:instrText xml:space="preserve"> PAGEREF _Toc241658163 \h </w:instrText>
      </w:r>
      <w:r w:rsidRPr="00001CB3">
        <w:rPr>
          <w:noProof/>
        </w:rPr>
      </w:r>
      <w:r w:rsidRPr="00001CB3">
        <w:rPr>
          <w:noProof/>
        </w:rPr>
        <w:fldChar w:fldCharType="separate"/>
      </w:r>
      <w:r w:rsidR="005C061C">
        <w:rPr>
          <w:noProof/>
        </w:rPr>
        <w:t>88</w:t>
      </w:r>
      <w:r w:rsidRPr="00001CB3">
        <w:rPr>
          <w:noProof/>
        </w:rPr>
        <w:fldChar w:fldCharType="end"/>
      </w:r>
    </w:p>
    <w:p w14:paraId="07F861F1" w14:textId="60E8919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99</w:t>
      </w:r>
      <w:r>
        <w:rPr>
          <w:noProof/>
        </w:rPr>
        <w:tab/>
        <w:t>Proceedings before Registrar</w:t>
      </w:r>
      <w:r w:rsidRPr="00001CB3">
        <w:rPr>
          <w:noProof/>
        </w:rPr>
        <w:tab/>
      </w:r>
      <w:r w:rsidRPr="00001CB3">
        <w:rPr>
          <w:noProof/>
        </w:rPr>
        <w:fldChar w:fldCharType="begin"/>
      </w:r>
      <w:r w:rsidRPr="00001CB3">
        <w:rPr>
          <w:noProof/>
        </w:rPr>
        <w:instrText xml:space="preserve"> PAGEREF _Toc241658164 \h </w:instrText>
      </w:r>
      <w:r w:rsidRPr="00001CB3">
        <w:rPr>
          <w:noProof/>
        </w:rPr>
      </w:r>
      <w:r w:rsidRPr="00001CB3">
        <w:rPr>
          <w:noProof/>
        </w:rPr>
        <w:fldChar w:fldCharType="separate"/>
      </w:r>
      <w:r w:rsidR="005C061C">
        <w:rPr>
          <w:noProof/>
        </w:rPr>
        <w:t>89</w:t>
      </w:r>
      <w:r w:rsidRPr="00001CB3">
        <w:rPr>
          <w:noProof/>
        </w:rPr>
        <w:fldChar w:fldCharType="end"/>
      </w:r>
    </w:p>
    <w:p w14:paraId="5ED1FE11" w14:textId="1933FBB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99A</w:t>
      </w:r>
      <w:r>
        <w:rPr>
          <w:noProof/>
        </w:rPr>
        <w:tab/>
        <w:t>Dismissal of opposition filed with Registrar</w:t>
      </w:r>
      <w:r w:rsidRPr="00001CB3">
        <w:rPr>
          <w:noProof/>
        </w:rPr>
        <w:tab/>
      </w:r>
      <w:r w:rsidRPr="00001CB3">
        <w:rPr>
          <w:noProof/>
        </w:rPr>
        <w:fldChar w:fldCharType="begin"/>
      </w:r>
      <w:r w:rsidRPr="00001CB3">
        <w:rPr>
          <w:noProof/>
        </w:rPr>
        <w:instrText xml:space="preserve"> PAGEREF _Toc241658165 \h </w:instrText>
      </w:r>
      <w:r w:rsidRPr="00001CB3">
        <w:rPr>
          <w:noProof/>
        </w:rPr>
      </w:r>
      <w:r w:rsidRPr="00001CB3">
        <w:rPr>
          <w:noProof/>
        </w:rPr>
        <w:fldChar w:fldCharType="separate"/>
      </w:r>
      <w:r w:rsidR="005C061C">
        <w:rPr>
          <w:noProof/>
        </w:rPr>
        <w:t>89</w:t>
      </w:r>
      <w:r w:rsidRPr="00001CB3">
        <w:rPr>
          <w:noProof/>
        </w:rPr>
        <w:fldChar w:fldCharType="end"/>
      </w:r>
    </w:p>
    <w:p w14:paraId="390CC6C1" w14:textId="5972E1B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100</w:t>
      </w:r>
      <w:r>
        <w:rPr>
          <w:noProof/>
        </w:rPr>
        <w:tab/>
        <w:t>Burden on opponent to establish use of trade mark etc.</w:t>
      </w:r>
      <w:r w:rsidRPr="00001CB3">
        <w:rPr>
          <w:noProof/>
        </w:rPr>
        <w:tab/>
      </w:r>
      <w:r w:rsidRPr="00001CB3">
        <w:rPr>
          <w:noProof/>
        </w:rPr>
        <w:fldChar w:fldCharType="begin"/>
      </w:r>
      <w:r w:rsidRPr="00001CB3">
        <w:rPr>
          <w:noProof/>
        </w:rPr>
        <w:instrText xml:space="preserve"> PAGEREF _Toc241658166 \h </w:instrText>
      </w:r>
      <w:r w:rsidRPr="00001CB3">
        <w:rPr>
          <w:noProof/>
        </w:rPr>
      </w:r>
      <w:r w:rsidRPr="00001CB3">
        <w:rPr>
          <w:noProof/>
        </w:rPr>
        <w:fldChar w:fldCharType="separate"/>
      </w:r>
      <w:r w:rsidR="005C061C">
        <w:rPr>
          <w:noProof/>
        </w:rPr>
        <w:t>89</w:t>
      </w:r>
      <w:r w:rsidRPr="00001CB3">
        <w:rPr>
          <w:noProof/>
        </w:rPr>
        <w:fldChar w:fldCharType="end"/>
      </w:r>
    </w:p>
    <w:p w14:paraId="3A31BCF2" w14:textId="6983274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101</w:t>
      </w:r>
      <w:r>
        <w:rPr>
          <w:noProof/>
        </w:rPr>
        <w:tab/>
        <w:t>Determination of opposed application—general</w:t>
      </w:r>
      <w:r w:rsidRPr="00001CB3">
        <w:rPr>
          <w:noProof/>
        </w:rPr>
        <w:tab/>
      </w:r>
      <w:r w:rsidRPr="00001CB3">
        <w:rPr>
          <w:noProof/>
        </w:rPr>
        <w:fldChar w:fldCharType="begin"/>
      </w:r>
      <w:r w:rsidRPr="00001CB3">
        <w:rPr>
          <w:noProof/>
        </w:rPr>
        <w:instrText xml:space="preserve"> PAGEREF _Toc241658167 \h </w:instrText>
      </w:r>
      <w:r w:rsidRPr="00001CB3">
        <w:rPr>
          <w:noProof/>
        </w:rPr>
      </w:r>
      <w:r w:rsidRPr="00001CB3">
        <w:rPr>
          <w:noProof/>
        </w:rPr>
        <w:fldChar w:fldCharType="separate"/>
      </w:r>
      <w:r w:rsidR="005C061C">
        <w:rPr>
          <w:noProof/>
        </w:rPr>
        <w:t>92</w:t>
      </w:r>
      <w:r w:rsidRPr="00001CB3">
        <w:rPr>
          <w:noProof/>
        </w:rPr>
        <w:fldChar w:fldCharType="end"/>
      </w:r>
    </w:p>
    <w:p w14:paraId="212A59CC" w14:textId="5E8E766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102</w:t>
      </w:r>
      <w:r>
        <w:rPr>
          <w:noProof/>
        </w:rPr>
        <w:tab/>
        <w:t>Determination of opposed application—localised use of trade mark</w:t>
      </w:r>
      <w:r w:rsidRPr="00001CB3">
        <w:rPr>
          <w:noProof/>
        </w:rPr>
        <w:tab/>
      </w:r>
      <w:r w:rsidRPr="00001CB3">
        <w:rPr>
          <w:noProof/>
        </w:rPr>
        <w:fldChar w:fldCharType="begin"/>
      </w:r>
      <w:r w:rsidRPr="00001CB3">
        <w:rPr>
          <w:noProof/>
        </w:rPr>
        <w:instrText xml:space="preserve"> PAGEREF _Toc241658168 \h </w:instrText>
      </w:r>
      <w:r w:rsidRPr="00001CB3">
        <w:rPr>
          <w:noProof/>
        </w:rPr>
      </w:r>
      <w:r w:rsidRPr="00001CB3">
        <w:rPr>
          <w:noProof/>
        </w:rPr>
        <w:fldChar w:fldCharType="separate"/>
      </w:r>
      <w:r w:rsidR="005C061C">
        <w:rPr>
          <w:noProof/>
        </w:rPr>
        <w:t>93</w:t>
      </w:r>
      <w:r w:rsidRPr="00001CB3">
        <w:rPr>
          <w:noProof/>
        </w:rPr>
        <w:fldChar w:fldCharType="end"/>
      </w:r>
    </w:p>
    <w:p w14:paraId="70C39E54" w14:textId="78DE773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103</w:t>
      </w:r>
      <w:r>
        <w:rPr>
          <w:noProof/>
        </w:rPr>
        <w:tab/>
        <w:t>Registrar to comply with order of court</w:t>
      </w:r>
      <w:r w:rsidRPr="00001CB3">
        <w:rPr>
          <w:noProof/>
        </w:rPr>
        <w:tab/>
      </w:r>
      <w:r w:rsidRPr="00001CB3">
        <w:rPr>
          <w:noProof/>
        </w:rPr>
        <w:fldChar w:fldCharType="begin"/>
      </w:r>
      <w:r w:rsidRPr="00001CB3">
        <w:rPr>
          <w:noProof/>
        </w:rPr>
        <w:instrText xml:space="preserve"> PAGEREF _Toc241658169 \h </w:instrText>
      </w:r>
      <w:r w:rsidRPr="00001CB3">
        <w:rPr>
          <w:noProof/>
        </w:rPr>
      </w:r>
      <w:r w:rsidRPr="00001CB3">
        <w:rPr>
          <w:noProof/>
        </w:rPr>
        <w:fldChar w:fldCharType="separate"/>
      </w:r>
      <w:r w:rsidR="005C061C">
        <w:rPr>
          <w:noProof/>
        </w:rPr>
        <w:t>94</w:t>
      </w:r>
      <w:r w:rsidRPr="00001CB3">
        <w:rPr>
          <w:noProof/>
        </w:rPr>
        <w:fldChar w:fldCharType="end"/>
      </w:r>
    </w:p>
    <w:p w14:paraId="1B9DF7B3" w14:textId="32EB927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104</w:t>
      </w:r>
      <w:r>
        <w:rPr>
          <w:noProof/>
        </w:rPr>
        <w:tab/>
        <w:t>Appeal</w:t>
      </w:r>
      <w:r w:rsidRPr="00001CB3">
        <w:rPr>
          <w:noProof/>
        </w:rPr>
        <w:tab/>
      </w:r>
      <w:r w:rsidRPr="00001CB3">
        <w:rPr>
          <w:noProof/>
        </w:rPr>
        <w:fldChar w:fldCharType="begin"/>
      </w:r>
      <w:r w:rsidRPr="00001CB3">
        <w:rPr>
          <w:noProof/>
        </w:rPr>
        <w:instrText xml:space="preserve"> PAGEREF _Toc241658170 \h </w:instrText>
      </w:r>
      <w:r w:rsidRPr="00001CB3">
        <w:rPr>
          <w:noProof/>
        </w:rPr>
      </w:r>
      <w:r w:rsidRPr="00001CB3">
        <w:rPr>
          <w:noProof/>
        </w:rPr>
        <w:fldChar w:fldCharType="separate"/>
      </w:r>
      <w:r w:rsidR="005C061C">
        <w:rPr>
          <w:noProof/>
        </w:rPr>
        <w:t>94</w:t>
      </w:r>
      <w:r w:rsidRPr="00001CB3">
        <w:rPr>
          <w:noProof/>
        </w:rPr>
        <w:fldChar w:fldCharType="end"/>
      </w:r>
    </w:p>
    <w:p w14:paraId="1634592F" w14:textId="595E7D2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105</w:t>
      </w:r>
      <w:r>
        <w:rPr>
          <w:noProof/>
        </w:rPr>
        <w:tab/>
        <w:t>Certificate—use of trade mark</w:t>
      </w:r>
      <w:r w:rsidRPr="00001CB3">
        <w:rPr>
          <w:noProof/>
        </w:rPr>
        <w:tab/>
      </w:r>
      <w:r w:rsidRPr="00001CB3">
        <w:rPr>
          <w:noProof/>
        </w:rPr>
        <w:fldChar w:fldCharType="begin"/>
      </w:r>
      <w:r w:rsidRPr="00001CB3">
        <w:rPr>
          <w:noProof/>
        </w:rPr>
        <w:instrText xml:space="preserve"> PAGEREF _Toc241658171 \h </w:instrText>
      </w:r>
      <w:r w:rsidRPr="00001CB3">
        <w:rPr>
          <w:noProof/>
        </w:rPr>
      </w:r>
      <w:r w:rsidRPr="00001CB3">
        <w:rPr>
          <w:noProof/>
        </w:rPr>
        <w:fldChar w:fldCharType="separate"/>
      </w:r>
      <w:r w:rsidR="005C061C">
        <w:rPr>
          <w:noProof/>
        </w:rPr>
        <w:t>94</w:t>
      </w:r>
      <w:r w:rsidRPr="00001CB3">
        <w:rPr>
          <w:noProof/>
        </w:rPr>
        <w:fldChar w:fldCharType="end"/>
      </w:r>
    </w:p>
    <w:p w14:paraId="714E1AAA" w14:textId="6022E4F3"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10—Assignment and transmission of trade marks</w:t>
      </w:r>
      <w:r w:rsidRPr="00001CB3">
        <w:rPr>
          <w:b w:val="0"/>
          <w:noProof/>
          <w:sz w:val="18"/>
        </w:rPr>
        <w:tab/>
      </w:r>
      <w:r w:rsidRPr="00001CB3">
        <w:rPr>
          <w:b w:val="0"/>
          <w:noProof/>
          <w:sz w:val="18"/>
        </w:rPr>
        <w:fldChar w:fldCharType="begin"/>
      </w:r>
      <w:r w:rsidRPr="00001CB3">
        <w:rPr>
          <w:b w:val="0"/>
          <w:noProof/>
          <w:sz w:val="18"/>
        </w:rPr>
        <w:instrText xml:space="preserve"> PAGEREF _Toc241658172 \h </w:instrText>
      </w:r>
      <w:r w:rsidRPr="00001CB3">
        <w:rPr>
          <w:b w:val="0"/>
          <w:noProof/>
          <w:sz w:val="18"/>
        </w:rPr>
      </w:r>
      <w:r w:rsidRPr="00001CB3">
        <w:rPr>
          <w:b w:val="0"/>
          <w:noProof/>
          <w:sz w:val="18"/>
        </w:rPr>
        <w:fldChar w:fldCharType="separate"/>
      </w:r>
      <w:r w:rsidR="005C061C">
        <w:rPr>
          <w:b w:val="0"/>
          <w:noProof/>
          <w:sz w:val="18"/>
        </w:rPr>
        <w:t>96</w:t>
      </w:r>
      <w:r w:rsidRPr="00001CB3">
        <w:rPr>
          <w:b w:val="0"/>
          <w:noProof/>
          <w:sz w:val="18"/>
        </w:rPr>
        <w:fldChar w:fldCharType="end"/>
      </w:r>
    </w:p>
    <w:p w14:paraId="5C61ED9B" w14:textId="29E1395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106</w:t>
      </w:r>
      <w:r>
        <w:rPr>
          <w:noProof/>
        </w:rPr>
        <w:tab/>
        <w:t>Assignment etc. of trade mark</w:t>
      </w:r>
      <w:r w:rsidRPr="00001CB3">
        <w:rPr>
          <w:noProof/>
        </w:rPr>
        <w:tab/>
      </w:r>
      <w:r w:rsidRPr="00001CB3">
        <w:rPr>
          <w:noProof/>
        </w:rPr>
        <w:fldChar w:fldCharType="begin"/>
      </w:r>
      <w:r w:rsidRPr="00001CB3">
        <w:rPr>
          <w:noProof/>
        </w:rPr>
        <w:instrText xml:space="preserve"> PAGEREF _Toc241658173 \h </w:instrText>
      </w:r>
      <w:r w:rsidRPr="00001CB3">
        <w:rPr>
          <w:noProof/>
        </w:rPr>
      </w:r>
      <w:r w:rsidRPr="00001CB3">
        <w:rPr>
          <w:noProof/>
        </w:rPr>
        <w:fldChar w:fldCharType="separate"/>
      </w:r>
      <w:r w:rsidR="005C061C">
        <w:rPr>
          <w:noProof/>
        </w:rPr>
        <w:t>96</w:t>
      </w:r>
      <w:r w:rsidRPr="00001CB3">
        <w:rPr>
          <w:noProof/>
        </w:rPr>
        <w:fldChar w:fldCharType="end"/>
      </w:r>
    </w:p>
    <w:p w14:paraId="33E54B45" w14:textId="221B7E3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107</w:t>
      </w:r>
      <w:r>
        <w:rPr>
          <w:noProof/>
        </w:rPr>
        <w:tab/>
        <w:t>Applications for record to be made of assignment etc. of trade mark whose registration is sought</w:t>
      </w:r>
      <w:r w:rsidRPr="00001CB3">
        <w:rPr>
          <w:noProof/>
        </w:rPr>
        <w:tab/>
      </w:r>
      <w:r w:rsidRPr="00001CB3">
        <w:rPr>
          <w:noProof/>
        </w:rPr>
        <w:fldChar w:fldCharType="begin"/>
      </w:r>
      <w:r w:rsidRPr="00001CB3">
        <w:rPr>
          <w:noProof/>
        </w:rPr>
        <w:instrText xml:space="preserve"> PAGEREF _Toc241658174 \h </w:instrText>
      </w:r>
      <w:r w:rsidRPr="00001CB3">
        <w:rPr>
          <w:noProof/>
        </w:rPr>
      </w:r>
      <w:r w:rsidRPr="00001CB3">
        <w:rPr>
          <w:noProof/>
        </w:rPr>
        <w:fldChar w:fldCharType="separate"/>
      </w:r>
      <w:r w:rsidR="005C061C">
        <w:rPr>
          <w:noProof/>
        </w:rPr>
        <w:t>96</w:t>
      </w:r>
      <w:r w:rsidRPr="00001CB3">
        <w:rPr>
          <w:noProof/>
        </w:rPr>
        <w:fldChar w:fldCharType="end"/>
      </w:r>
    </w:p>
    <w:p w14:paraId="7E85687C" w14:textId="0CD7B5A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108</w:t>
      </w:r>
      <w:r>
        <w:rPr>
          <w:noProof/>
        </w:rPr>
        <w:tab/>
        <w:t>Recording of assignment etc. of trade mark whose registration is sought</w:t>
      </w:r>
      <w:r w:rsidRPr="00001CB3">
        <w:rPr>
          <w:noProof/>
        </w:rPr>
        <w:tab/>
      </w:r>
      <w:r w:rsidRPr="00001CB3">
        <w:rPr>
          <w:noProof/>
        </w:rPr>
        <w:fldChar w:fldCharType="begin"/>
      </w:r>
      <w:r w:rsidRPr="00001CB3">
        <w:rPr>
          <w:noProof/>
        </w:rPr>
        <w:instrText xml:space="preserve"> PAGEREF _Toc241658175 \h </w:instrText>
      </w:r>
      <w:r w:rsidRPr="00001CB3">
        <w:rPr>
          <w:noProof/>
        </w:rPr>
      </w:r>
      <w:r w:rsidRPr="00001CB3">
        <w:rPr>
          <w:noProof/>
        </w:rPr>
        <w:fldChar w:fldCharType="separate"/>
      </w:r>
      <w:r w:rsidR="005C061C">
        <w:rPr>
          <w:noProof/>
        </w:rPr>
        <w:t>97</w:t>
      </w:r>
      <w:r w:rsidRPr="00001CB3">
        <w:rPr>
          <w:noProof/>
        </w:rPr>
        <w:fldChar w:fldCharType="end"/>
      </w:r>
    </w:p>
    <w:p w14:paraId="5F0655C1" w14:textId="55AAF6C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109</w:t>
      </w:r>
      <w:r>
        <w:rPr>
          <w:noProof/>
        </w:rPr>
        <w:tab/>
        <w:t>Application for record of assignment etc. of registered trade mark to be entered in Register</w:t>
      </w:r>
      <w:r w:rsidRPr="00001CB3">
        <w:rPr>
          <w:noProof/>
        </w:rPr>
        <w:tab/>
      </w:r>
      <w:r w:rsidRPr="00001CB3">
        <w:rPr>
          <w:noProof/>
        </w:rPr>
        <w:fldChar w:fldCharType="begin"/>
      </w:r>
      <w:r w:rsidRPr="00001CB3">
        <w:rPr>
          <w:noProof/>
        </w:rPr>
        <w:instrText xml:space="preserve"> PAGEREF _Toc241658176 \h </w:instrText>
      </w:r>
      <w:r w:rsidRPr="00001CB3">
        <w:rPr>
          <w:noProof/>
        </w:rPr>
      </w:r>
      <w:r w:rsidRPr="00001CB3">
        <w:rPr>
          <w:noProof/>
        </w:rPr>
        <w:fldChar w:fldCharType="separate"/>
      </w:r>
      <w:r w:rsidR="005C061C">
        <w:rPr>
          <w:noProof/>
        </w:rPr>
        <w:t>97</w:t>
      </w:r>
      <w:r w:rsidRPr="00001CB3">
        <w:rPr>
          <w:noProof/>
        </w:rPr>
        <w:fldChar w:fldCharType="end"/>
      </w:r>
    </w:p>
    <w:p w14:paraId="1114BEEF" w14:textId="748674D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110</w:t>
      </w:r>
      <w:r>
        <w:rPr>
          <w:noProof/>
        </w:rPr>
        <w:tab/>
        <w:t>Recording of assignment etc. of registered trade mark</w:t>
      </w:r>
      <w:r w:rsidRPr="00001CB3">
        <w:rPr>
          <w:noProof/>
        </w:rPr>
        <w:tab/>
      </w:r>
      <w:r w:rsidRPr="00001CB3">
        <w:rPr>
          <w:noProof/>
        </w:rPr>
        <w:fldChar w:fldCharType="begin"/>
      </w:r>
      <w:r w:rsidRPr="00001CB3">
        <w:rPr>
          <w:noProof/>
        </w:rPr>
        <w:instrText xml:space="preserve"> PAGEREF _Toc241658177 \h </w:instrText>
      </w:r>
      <w:r w:rsidRPr="00001CB3">
        <w:rPr>
          <w:noProof/>
        </w:rPr>
      </w:r>
      <w:r w:rsidRPr="00001CB3">
        <w:rPr>
          <w:noProof/>
        </w:rPr>
        <w:fldChar w:fldCharType="separate"/>
      </w:r>
      <w:r w:rsidR="005C061C">
        <w:rPr>
          <w:noProof/>
        </w:rPr>
        <w:t>97</w:t>
      </w:r>
      <w:r w:rsidRPr="00001CB3">
        <w:rPr>
          <w:noProof/>
        </w:rPr>
        <w:fldChar w:fldCharType="end"/>
      </w:r>
    </w:p>
    <w:p w14:paraId="63ED86ED" w14:textId="05D8DAA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111</w:t>
      </w:r>
      <w:r>
        <w:rPr>
          <w:noProof/>
        </w:rPr>
        <w:tab/>
        <w:t>Notification of application to be given to person recorded as claiming interest in trade mark etc.</w:t>
      </w:r>
      <w:r w:rsidRPr="00001CB3">
        <w:rPr>
          <w:noProof/>
        </w:rPr>
        <w:tab/>
      </w:r>
      <w:r w:rsidRPr="00001CB3">
        <w:rPr>
          <w:noProof/>
        </w:rPr>
        <w:fldChar w:fldCharType="begin"/>
      </w:r>
      <w:r w:rsidRPr="00001CB3">
        <w:rPr>
          <w:noProof/>
        </w:rPr>
        <w:instrText xml:space="preserve"> PAGEREF _Toc241658178 \h </w:instrText>
      </w:r>
      <w:r w:rsidRPr="00001CB3">
        <w:rPr>
          <w:noProof/>
        </w:rPr>
      </w:r>
      <w:r w:rsidRPr="00001CB3">
        <w:rPr>
          <w:noProof/>
        </w:rPr>
        <w:fldChar w:fldCharType="separate"/>
      </w:r>
      <w:r w:rsidR="005C061C">
        <w:rPr>
          <w:noProof/>
        </w:rPr>
        <w:t>98</w:t>
      </w:r>
      <w:r w:rsidRPr="00001CB3">
        <w:rPr>
          <w:noProof/>
        </w:rPr>
        <w:fldChar w:fldCharType="end"/>
      </w:r>
    </w:p>
    <w:p w14:paraId="2A5E2377" w14:textId="5A5551D9"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11—Voluntary recording of claims to interests in and rights in respect of trade marks</w:t>
      </w:r>
      <w:r w:rsidRPr="00001CB3">
        <w:rPr>
          <w:b w:val="0"/>
          <w:noProof/>
          <w:sz w:val="18"/>
        </w:rPr>
        <w:tab/>
      </w:r>
      <w:r w:rsidRPr="00001CB3">
        <w:rPr>
          <w:b w:val="0"/>
          <w:noProof/>
          <w:sz w:val="18"/>
        </w:rPr>
        <w:fldChar w:fldCharType="begin"/>
      </w:r>
      <w:r w:rsidRPr="00001CB3">
        <w:rPr>
          <w:b w:val="0"/>
          <w:noProof/>
          <w:sz w:val="18"/>
        </w:rPr>
        <w:instrText xml:space="preserve"> PAGEREF _Toc241658179 \h </w:instrText>
      </w:r>
      <w:r w:rsidRPr="00001CB3">
        <w:rPr>
          <w:b w:val="0"/>
          <w:noProof/>
          <w:sz w:val="18"/>
        </w:rPr>
      </w:r>
      <w:r w:rsidRPr="00001CB3">
        <w:rPr>
          <w:b w:val="0"/>
          <w:noProof/>
          <w:sz w:val="18"/>
        </w:rPr>
        <w:fldChar w:fldCharType="separate"/>
      </w:r>
      <w:r w:rsidR="005C061C">
        <w:rPr>
          <w:b w:val="0"/>
          <w:noProof/>
          <w:sz w:val="18"/>
        </w:rPr>
        <w:t>99</w:t>
      </w:r>
      <w:r w:rsidRPr="00001CB3">
        <w:rPr>
          <w:b w:val="0"/>
          <w:noProof/>
          <w:sz w:val="18"/>
        </w:rPr>
        <w:fldChar w:fldCharType="end"/>
      </w:r>
    </w:p>
    <w:p w14:paraId="78835F3F" w14:textId="0E8AA0BB"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001CB3">
        <w:rPr>
          <w:b w:val="0"/>
          <w:noProof/>
          <w:sz w:val="18"/>
        </w:rPr>
        <w:tab/>
      </w:r>
      <w:r w:rsidRPr="00001CB3">
        <w:rPr>
          <w:b w:val="0"/>
          <w:noProof/>
          <w:sz w:val="18"/>
        </w:rPr>
        <w:fldChar w:fldCharType="begin"/>
      </w:r>
      <w:r w:rsidRPr="00001CB3">
        <w:rPr>
          <w:b w:val="0"/>
          <w:noProof/>
          <w:sz w:val="18"/>
        </w:rPr>
        <w:instrText xml:space="preserve"> PAGEREF _Toc241658180 \h </w:instrText>
      </w:r>
      <w:r w:rsidRPr="00001CB3">
        <w:rPr>
          <w:b w:val="0"/>
          <w:noProof/>
          <w:sz w:val="18"/>
        </w:rPr>
      </w:r>
      <w:r w:rsidRPr="00001CB3">
        <w:rPr>
          <w:b w:val="0"/>
          <w:noProof/>
          <w:sz w:val="18"/>
        </w:rPr>
        <w:fldChar w:fldCharType="separate"/>
      </w:r>
      <w:r w:rsidR="005C061C">
        <w:rPr>
          <w:b w:val="0"/>
          <w:noProof/>
          <w:sz w:val="18"/>
        </w:rPr>
        <w:t>99</w:t>
      </w:r>
      <w:r w:rsidRPr="00001CB3">
        <w:rPr>
          <w:b w:val="0"/>
          <w:noProof/>
          <w:sz w:val="18"/>
        </w:rPr>
        <w:fldChar w:fldCharType="end"/>
      </w:r>
    </w:p>
    <w:p w14:paraId="62E9FDFA" w14:textId="26F966F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112</w:t>
      </w:r>
      <w:r>
        <w:rPr>
          <w:noProof/>
        </w:rPr>
        <w:tab/>
        <w:t>Object of Part</w:t>
      </w:r>
      <w:r w:rsidRPr="00001CB3">
        <w:rPr>
          <w:noProof/>
        </w:rPr>
        <w:tab/>
      </w:r>
      <w:r w:rsidRPr="00001CB3">
        <w:rPr>
          <w:noProof/>
        </w:rPr>
        <w:fldChar w:fldCharType="begin"/>
      </w:r>
      <w:r w:rsidRPr="00001CB3">
        <w:rPr>
          <w:noProof/>
        </w:rPr>
        <w:instrText xml:space="preserve"> PAGEREF _Toc241658181 \h </w:instrText>
      </w:r>
      <w:r w:rsidRPr="00001CB3">
        <w:rPr>
          <w:noProof/>
        </w:rPr>
      </w:r>
      <w:r w:rsidRPr="00001CB3">
        <w:rPr>
          <w:noProof/>
        </w:rPr>
        <w:fldChar w:fldCharType="separate"/>
      </w:r>
      <w:r w:rsidR="005C061C">
        <w:rPr>
          <w:noProof/>
        </w:rPr>
        <w:t>99</w:t>
      </w:r>
      <w:r w:rsidRPr="00001CB3">
        <w:rPr>
          <w:noProof/>
        </w:rPr>
        <w:fldChar w:fldCharType="end"/>
      </w:r>
    </w:p>
    <w:p w14:paraId="45C15708" w14:textId="28663BE8"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2—Interests in, and rights in respect of, registered trade marks</w:t>
      </w:r>
      <w:r w:rsidRPr="00001CB3">
        <w:rPr>
          <w:b w:val="0"/>
          <w:noProof/>
          <w:sz w:val="18"/>
        </w:rPr>
        <w:tab/>
      </w:r>
      <w:r w:rsidRPr="00001CB3">
        <w:rPr>
          <w:b w:val="0"/>
          <w:noProof/>
          <w:sz w:val="18"/>
        </w:rPr>
        <w:fldChar w:fldCharType="begin"/>
      </w:r>
      <w:r w:rsidRPr="00001CB3">
        <w:rPr>
          <w:b w:val="0"/>
          <w:noProof/>
          <w:sz w:val="18"/>
        </w:rPr>
        <w:instrText xml:space="preserve"> PAGEREF _Toc241658182 \h </w:instrText>
      </w:r>
      <w:r w:rsidRPr="00001CB3">
        <w:rPr>
          <w:b w:val="0"/>
          <w:noProof/>
          <w:sz w:val="18"/>
        </w:rPr>
      </w:r>
      <w:r w:rsidRPr="00001CB3">
        <w:rPr>
          <w:b w:val="0"/>
          <w:noProof/>
          <w:sz w:val="18"/>
        </w:rPr>
        <w:fldChar w:fldCharType="separate"/>
      </w:r>
      <w:r w:rsidR="005C061C">
        <w:rPr>
          <w:b w:val="0"/>
          <w:noProof/>
          <w:sz w:val="18"/>
        </w:rPr>
        <w:t>100</w:t>
      </w:r>
      <w:r w:rsidRPr="00001CB3">
        <w:rPr>
          <w:b w:val="0"/>
          <w:noProof/>
          <w:sz w:val="18"/>
        </w:rPr>
        <w:fldChar w:fldCharType="end"/>
      </w:r>
    </w:p>
    <w:p w14:paraId="2534A75F" w14:textId="3FF09A9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113</w:t>
      </w:r>
      <w:r>
        <w:rPr>
          <w:noProof/>
        </w:rPr>
        <w:tab/>
        <w:t>Application for registration of interest or right in trade mark</w:t>
      </w:r>
      <w:r w:rsidRPr="00001CB3">
        <w:rPr>
          <w:noProof/>
        </w:rPr>
        <w:tab/>
      </w:r>
      <w:r w:rsidRPr="00001CB3">
        <w:rPr>
          <w:noProof/>
        </w:rPr>
        <w:fldChar w:fldCharType="begin"/>
      </w:r>
      <w:r w:rsidRPr="00001CB3">
        <w:rPr>
          <w:noProof/>
        </w:rPr>
        <w:instrText xml:space="preserve"> PAGEREF _Toc241658183 \h </w:instrText>
      </w:r>
      <w:r w:rsidRPr="00001CB3">
        <w:rPr>
          <w:noProof/>
        </w:rPr>
      </w:r>
      <w:r w:rsidRPr="00001CB3">
        <w:rPr>
          <w:noProof/>
        </w:rPr>
        <w:fldChar w:fldCharType="separate"/>
      </w:r>
      <w:r w:rsidR="005C061C">
        <w:rPr>
          <w:noProof/>
        </w:rPr>
        <w:t>100</w:t>
      </w:r>
      <w:r w:rsidRPr="00001CB3">
        <w:rPr>
          <w:noProof/>
        </w:rPr>
        <w:fldChar w:fldCharType="end"/>
      </w:r>
    </w:p>
    <w:p w14:paraId="7005BCB4" w14:textId="1604524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114</w:t>
      </w:r>
      <w:r>
        <w:rPr>
          <w:noProof/>
        </w:rPr>
        <w:tab/>
        <w:t>Record of claims to interest etc.</w:t>
      </w:r>
      <w:r w:rsidRPr="00001CB3">
        <w:rPr>
          <w:noProof/>
        </w:rPr>
        <w:tab/>
      </w:r>
      <w:r w:rsidRPr="00001CB3">
        <w:rPr>
          <w:noProof/>
        </w:rPr>
        <w:fldChar w:fldCharType="begin"/>
      </w:r>
      <w:r w:rsidRPr="00001CB3">
        <w:rPr>
          <w:noProof/>
        </w:rPr>
        <w:instrText xml:space="preserve"> PAGEREF _Toc241658184 \h </w:instrText>
      </w:r>
      <w:r w:rsidRPr="00001CB3">
        <w:rPr>
          <w:noProof/>
        </w:rPr>
      </w:r>
      <w:r w:rsidRPr="00001CB3">
        <w:rPr>
          <w:noProof/>
        </w:rPr>
        <w:fldChar w:fldCharType="separate"/>
      </w:r>
      <w:r w:rsidR="005C061C">
        <w:rPr>
          <w:noProof/>
        </w:rPr>
        <w:t>100</w:t>
      </w:r>
      <w:r w:rsidRPr="00001CB3">
        <w:rPr>
          <w:noProof/>
        </w:rPr>
        <w:fldChar w:fldCharType="end"/>
      </w:r>
    </w:p>
    <w:p w14:paraId="27253363" w14:textId="2DBB9F9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115</w:t>
      </w:r>
      <w:r>
        <w:rPr>
          <w:noProof/>
        </w:rPr>
        <w:tab/>
        <w:t>Amendment and cancellation</w:t>
      </w:r>
      <w:r w:rsidRPr="00001CB3">
        <w:rPr>
          <w:noProof/>
        </w:rPr>
        <w:tab/>
      </w:r>
      <w:r w:rsidRPr="00001CB3">
        <w:rPr>
          <w:noProof/>
        </w:rPr>
        <w:fldChar w:fldCharType="begin"/>
      </w:r>
      <w:r w:rsidRPr="00001CB3">
        <w:rPr>
          <w:noProof/>
        </w:rPr>
        <w:instrText xml:space="preserve"> PAGEREF _Toc241658185 \h </w:instrText>
      </w:r>
      <w:r w:rsidRPr="00001CB3">
        <w:rPr>
          <w:noProof/>
        </w:rPr>
      </w:r>
      <w:r w:rsidRPr="00001CB3">
        <w:rPr>
          <w:noProof/>
        </w:rPr>
        <w:fldChar w:fldCharType="separate"/>
      </w:r>
      <w:r w:rsidR="005C061C">
        <w:rPr>
          <w:noProof/>
        </w:rPr>
        <w:t>101</w:t>
      </w:r>
      <w:r w:rsidRPr="00001CB3">
        <w:rPr>
          <w:noProof/>
        </w:rPr>
        <w:fldChar w:fldCharType="end"/>
      </w:r>
    </w:p>
    <w:p w14:paraId="59312951" w14:textId="3801E95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116</w:t>
      </w:r>
      <w:r>
        <w:rPr>
          <w:noProof/>
        </w:rPr>
        <w:tab/>
        <w:t>Record not proof etc. of existence of right etc.</w:t>
      </w:r>
      <w:r w:rsidRPr="00001CB3">
        <w:rPr>
          <w:noProof/>
        </w:rPr>
        <w:tab/>
      </w:r>
      <w:r w:rsidRPr="00001CB3">
        <w:rPr>
          <w:noProof/>
        </w:rPr>
        <w:fldChar w:fldCharType="begin"/>
      </w:r>
      <w:r w:rsidRPr="00001CB3">
        <w:rPr>
          <w:noProof/>
        </w:rPr>
        <w:instrText xml:space="preserve"> PAGEREF _Toc241658186 \h </w:instrText>
      </w:r>
      <w:r w:rsidRPr="00001CB3">
        <w:rPr>
          <w:noProof/>
        </w:rPr>
      </w:r>
      <w:r w:rsidRPr="00001CB3">
        <w:rPr>
          <w:noProof/>
        </w:rPr>
        <w:fldChar w:fldCharType="separate"/>
      </w:r>
      <w:r w:rsidR="005C061C">
        <w:rPr>
          <w:noProof/>
        </w:rPr>
        <w:t>101</w:t>
      </w:r>
      <w:r w:rsidRPr="00001CB3">
        <w:rPr>
          <w:noProof/>
        </w:rPr>
        <w:fldChar w:fldCharType="end"/>
      </w:r>
    </w:p>
    <w:p w14:paraId="4E0AE5C9" w14:textId="6E6F8FED"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3—Interests in, and rights in respect of, unregistered trade marks</w:t>
      </w:r>
      <w:r w:rsidRPr="00001CB3">
        <w:rPr>
          <w:b w:val="0"/>
          <w:noProof/>
          <w:sz w:val="18"/>
        </w:rPr>
        <w:tab/>
      </w:r>
      <w:r w:rsidRPr="00001CB3">
        <w:rPr>
          <w:b w:val="0"/>
          <w:noProof/>
          <w:sz w:val="18"/>
        </w:rPr>
        <w:fldChar w:fldCharType="begin"/>
      </w:r>
      <w:r w:rsidRPr="00001CB3">
        <w:rPr>
          <w:b w:val="0"/>
          <w:noProof/>
          <w:sz w:val="18"/>
        </w:rPr>
        <w:instrText xml:space="preserve"> PAGEREF _Toc241658187 \h </w:instrText>
      </w:r>
      <w:r w:rsidRPr="00001CB3">
        <w:rPr>
          <w:b w:val="0"/>
          <w:noProof/>
          <w:sz w:val="18"/>
        </w:rPr>
      </w:r>
      <w:r w:rsidRPr="00001CB3">
        <w:rPr>
          <w:b w:val="0"/>
          <w:noProof/>
          <w:sz w:val="18"/>
        </w:rPr>
        <w:fldChar w:fldCharType="separate"/>
      </w:r>
      <w:r w:rsidR="005C061C">
        <w:rPr>
          <w:b w:val="0"/>
          <w:noProof/>
          <w:sz w:val="18"/>
        </w:rPr>
        <w:t>102</w:t>
      </w:r>
      <w:r w:rsidRPr="00001CB3">
        <w:rPr>
          <w:b w:val="0"/>
          <w:noProof/>
          <w:sz w:val="18"/>
        </w:rPr>
        <w:fldChar w:fldCharType="end"/>
      </w:r>
    </w:p>
    <w:p w14:paraId="131E364D" w14:textId="6E9DC33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117</w:t>
      </w:r>
      <w:r>
        <w:rPr>
          <w:noProof/>
        </w:rPr>
        <w:tab/>
        <w:t>Application for recording of interest or right in trade mark</w:t>
      </w:r>
      <w:r w:rsidRPr="00001CB3">
        <w:rPr>
          <w:noProof/>
        </w:rPr>
        <w:tab/>
      </w:r>
      <w:r w:rsidRPr="00001CB3">
        <w:rPr>
          <w:noProof/>
        </w:rPr>
        <w:fldChar w:fldCharType="begin"/>
      </w:r>
      <w:r w:rsidRPr="00001CB3">
        <w:rPr>
          <w:noProof/>
        </w:rPr>
        <w:instrText xml:space="preserve"> PAGEREF _Toc241658188 \h </w:instrText>
      </w:r>
      <w:r w:rsidRPr="00001CB3">
        <w:rPr>
          <w:noProof/>
        </w:rPr>
      </w:r>
      <w:r w:rsidRPr="00001CB3">
        <w:rPr>
          <w:noProof/>
        </w:rPr>
        <w:fldChar w:fldCharType="separate"/>
      </w:r>
      <w:r w:rsidR="005C061C">
        <w:rPr>
          <w:noProof/>
        </w:rPr>
        <w:t>102</w:t>
      </w:r>
      <w:r w:rsidRPr="00001CB3">
        <w:rPr>
          <w:noProof/>
        </w:rPr>
        <w:fldChar w:fldCharType="end"/>
      </w:r>
    </w:p>
    <w:p w14:paraId="0915D921" w14:textId="584A5C6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118</w:t>
      </w:r>
      <w:r>
        <w:rPr>
          <w:noProof/>
        </w:rPr>
        <w:tab/>
        <w:t>Record of claims to interest etc.</w:t>
      </w:r>
      <w:r w:rsidRPr="00001CB3">
        <w:rPr>
          <w:noProof/>
        </w:rPr>
        <w:tab/>
      </w:r>
      <w:r w:rsidRPr="00001CB3">
        <w:rPr>
          <w:noProof/>
        </w:rPr>
        <w:fldChar w:fldCharType="begin"/>
      </w:r>
      <w:r w:rsidRPr="00001CB3">
        <w:rPr>
          <w:noProof/>
        </w:rPr>
        <w:instrText xml:space="preserve"> PAGEREF _Toc241658189 \h </w:instrText>
      </w:r>
      <w:r w:rsidRPr="00001CB3">
        <w:rPr>
          <w:noProof/>
        </w:rPr>
      </w:r>
      <w:r w:rsidRPr="00001CB3">
        <w:rPr>
          <w:noProof/>
        </w:rPr>
        <w:fldChar w:fldCharType="separate"/>
      </w:r>
      <w:r w:rsidR="005C061C">
        <w:rPr>
          <w:noProof/>
        </w:rPr>
        <w:t>102</w:t>
      </w:r>
      <w:r w:rsidRPr="00001CB3">
        <w:rPr>
          <w:noProof/>
        </w:rPr>
        <w:fldChar w:fldCharType="end"/>
      </w:r>
    </w:p>
    <w:p w14:paraId="26378076" w14:textId="759DB69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119</w:t>
      </w:r>
      <w:r>
        <w:rPr>
          <w:noProof/>
        </w:rPr>
        <w:tab/>
        <w:t>Amendment and cancellation</w:t>
      </w:r>
      <w:r w:rsidRPr="00001CB3">
        <w:rPr>
          <w:noProof/>
        </w:rPr>
        <w:tab/>
      </w:r>
      <w:r w:rsidRPr="00001CB3">
        <w:rPr>
          <w:noProof/>
        </w:rPr>
        <w:fldChar w:fldCharType="begin"/>
      </w:r>
      <w:r w:rsidRPr="00001CB3">
        <w:rPr>
          <w:noProof/>
        </w:rPr>
        <w:instrText xml:space="preserve"> PAGEREF _Toc241658190 \h </w:instrText>
      </w:r>
      <w:r w:rsidRPr="00001CB3">
        <w:rPr>
          <w:noProof/>
        </w:rPr>
      </w:r>
      <w:r w:rsidRPr="00001CB3">
        <w:rPr>
          <w:noProof/>
        </w:rPr>
        <w:fldChar w:fldCharType="separate"/>
      </w:r>
      <w:r w:rsidR="005C061C">
        <w:rPr>
          <w:noProof/>
        </w:rPr>
        <w:t>102</w:t>
      </w:r>
      <w:r w:rsidRPr="00001CB3">
        <w:rPr>
          <w:noProof/>
        </w:rPr>
        <w:fldChar w:fldCharType="end"/>
      </w:r>
    </w:p>
    <w:p w14:paraId="3A47EE8F" w14:textId="0055CB12"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12—Infringement of trade marks</w:t>
      </w:r>
      <w:r w:rsidRPr="00001CB3">
        <w:rPr>
          <w:b w:val="0"/>
          <w:noProof/>
          <w:sz w:val="18"/>
        </w:rPr>
        <w:tab/>
      </w:r>
      <w:r w:rsidRPr="00001CB3">
        <w:rPr>
          <w:b w:val="0"/>
          <w:noProof/>
          <w:sz w:val="18"/>
        </w:rPr>
        <w:fldChar w:fldCharType="begin"/>
      </w:r>
      <w:r w:rsidRPr="00001CB3">
        <w:rPr>
          <w:b w:val="0"/>
          <w:noProof/>
          <w:sz w:val="18"/>
        </w:rPr>
        <w:instrText xml:space="preserve"> PAGEREF _Toc241658191 \h </w:instrText>
      </w:r>
      <w:r w:rsidRPr="00001CB3">
        <w:rPr>
          <w:b w:val="0"/>
          <w:noProof/>
          <w:sz w:val="18"/>
        </w:rPr>
      </w:r>
      <w:r w:rsidRPr="00001CB3">
        <w:rPr>
          <w:b w:val="0"/>
          <w:noProof/>
          <w:sz w:val="18"/>
        </w:rPr>
        <w:fldChar w:fldCharType="separate"/>
      </w:r>
      <w:r w:rsidR="005C061C">
        <w:rPr>
          <w:b w:val="0"/>
          <w:noProof/>
          <w:sz w:val="18"/>
        </w:rPr>
        <w:t>103</w:t>
      </w:r>
      <w:r w:rsidRPr="00001CB3">
        <w:rPr>
          <w:b w:val="0"/>
          <w:noProof/>
          <w:sz w:val="18"/>
        </w:rPr>
        <w:fldChar w:fldCharType="end"/>
      </w:r>
    </w:p>
    <w:p w14:paraId="7497A68F" w14:textId="4915EFD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120</w:t>
      </w:r>
      <w:r>
        <w:rPr>
          <w:noProof/>
        </w:rPr>
        <w:tab/>
        <w:t>When is a registered trade mark infringed?</w:t>
      </w:r>
      <w:r w:rsidRPr="00001CB3">
        <w:rPr>
          <w:noProof/>
        </w:rPr>
        <w:tab/>
      </w:r>
      <w:r w:rsidRPr="00001CB3">
        <w:rPr>
          <w:noProof/>
        </w:rPr>
        <w:fldChar w:fldCharType="begin"/>
      </w:r>
      <w:r w:rsidRPr="00001CB3">
        <w:rPr>
          <w:noProof/>
        </w:rPr>
        <w:instrText xml:space="preserve"> PAGEREF _Toc241658192 \h </w:instrText>
      </w:r>
      <w:r w:rsidRPr="00001CB3">
        <w:rPr>
          <w:noProof/>
        </w:rPr>
      </w:r>
      <w:r w:rsidRPr="00001CB3">
        <w:rPr>
          <w:noProof/>
        </w:rPr>
        <w:fldChar w:fldCharType="separate"/>
      </w:r>
      <w:r w:rsidR="005C061C">
        <w:rPr>
          <w:noProof/>
        </w:rPr>
        <w:t>103</w:t>
      </w:r>
      <w:r w:rsidRPr="00001CB3">
        <w:rPr>
          <w:noProof/>
        </w:rPr>
        <w:fldChar w:fldCharType="end"/>
      </w:r>
    </w:p>
    <w:p w14:paraId="78DDA824" w14:textId="10AD9EF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121</w:t>
      </w:r>
      <w:r>
        <w:rPr>
          <w:noProof/>
        </w:rPr>
        <w:tab/>
        <w:t>Infringement of trade mark by breach of certain restrictions</w:t>
      </w:r>
      <w:r w:rsidRPr="00001CB3">
        <w:rPr>
          <w:noProof/>
        </w:rPr>
        <w:tab/>
      </w:r>
      <w:r w:rsidRPr="00001CB3">
        <w:rPr>
          <w:noProof/>
        </w:rPr>
        <w:fldChar w:fldCharType="begin"/>
      </w:r>
      <w:r w:rsidRPr="00001CB3">
        <w:rPr>
          <w:noProof/>
        </w:rPr>
        <w:instrText xml:space="preserve"> PAGEREF _Toc241658193 \h </w:instrText>
      </w:r>
      <w:r w:rsidRPr="00001CB3">
        <w:rPr>
          <w:noProof/>
        </w:rPr>
      </w:r>
      <w:r w:rsidRPr="00001CB3">
        <w:rPr>
          <w:noProof/>
        </w:rPr>
        <w:fldChar w:fldCharType="separate"/>
      </w:r>
      <w:r w:rsidR="005C061C">
        <w:rPr>
          <w:noProof/>
        </w:rPr>
        <w:t>104</w:t>
      </w:r>
      <w:r w:rsidRPr="00001CB3">
        <w:rPr>
          <w:noProof/>
        </w:rPr>
        <w:fldChar w:fldCharType="end"/>
      </w:r>
    </w:p>
    <w:p w14:paraId="6A88785E" w14:textId="230C74F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122</w:t>
      </w:r>
      <w:r>
        <w:rPr>
          <w:noProof/>
        </w:rPr>
        <w:tab/>
        <w:t>When is a trade mark not infringed?</w:t>
      </w:r>
      <w:r w:rsidRPr="00001CB3">
        <w:rPr>
          <w:noProof/>
        </w:rPr>
        <w:tab/>
      </w:r>
      <w:r w:rsidRPr="00001CB3">
        <w:rPr>
          <w:noProof/>
        </w:rPr>
        <w:fldChar w:fldCharType="begin"/>
      </w:r>
      <w:r w:rsidRPr="00001CB3">
        <w:rPr>
          <w:noProof/>
        </w:rPr>
        <w:instrText xml:space="preserve"> PAGEREF _Toc241658194 \h </w:instrText>
      </w:r>
      <w:r w:rsidRPr="00001CB3">
        <w:rPr>
          <w:noProof/>
        </w:rPr>
      </w:r>
      <w:r w:rsidRPr="00001CB3">
        <w:rPr>
          <w:noProof/>
        </w:rPr>
        <w:fldChar w:fldCharType="separate"/>
      </w:r>
      <w:r w:rsidR="005C061C">
        <w:rPr>
          <w:noProof/>
        </w:rPr>
        <w:t>106</w:t>
      </w:r>
      <w:r w:rsidRPr="00001CB3">
        <w:rPr>
          <w:noProof/>
        </w:rPr>
        <w:fldChar w:fldCharType="end"/>
      </w:r>
    </w:p>
    <w:p w14:paraId="107EA1C4" w14:textId="14DACF1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122A</w:t>
      </w:r>
      <w:r>
        <w:rPr>
          <w:noProof/>
        </w:rPr>
        <w:tab/>
        <w:t>Exhaustion of a registered trade mark in relation to goods</w:t>
      </w:r>
      <w:r w:rsidRPr="00001CB3">
        <w:rPr>
          <w:noProof/>
        </w:rPr>
        <w:tab/>
      </w:r>
      <w:r w:rsidRPr="00001CB3">
        <w:rPr>
          <w:noProof/>
        </w:rPr>
        <w:fldChar w:fldCharType="begin"/>
      </w:r>
      <w:r w:rsidRPr="00001CB3">
        <w:rPr>
          <w:noProof/>
        </w:rPr>
        <w:instrText xml:space="preserve"> PAGEREF _Toc241658195 \h </w:instrText>
      </w:r>
      <w:r w:rsidRPr="00001CB3">
        <w:rPr>
          <w:noProof/>
        </w:rPr>
      </w:r>
      <w:r w:rsidRPr="00001CB3">
        <w:rPr>
          <w:noProof/>
        </w:rPr>
        <w:fldChar w:fldCharType="separate"/>
      </w:r>
      <w:r w:rsidR="005C061C">
        <w:rPr>
          <w:noProof/>
        </w:rPr>
        <w:t>107</w:t>
      </w:r>
      <w:r w:rsidRPr="00001CB3">
        <w:rPr>
          <w:noProof/>
        </w:rPr>
        <w:fldChar w:fldCharType="end"/>
      </w:r>
    </w:p>
    <w:p w14:paraId="65109A18" w14:textId="593DA75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123</w:t>
      </w:r>
      <w:r>
        <w:rPr>
          <w:noProof/>
        </w:rPr>
        <w:tab/>
        <w:t>Services to which registered trade mark has been applied by or with consent of registered owner</w:t>
      </w:r>
      <w:r w:rsidRPr="00001CB3">
        <w:rPr>
          <w:noProof/>
        </w:rPr>
        <w:tab/>
      </w:r>
      <w:r w:rsidRPr="00001CB3">
        <w:rPr>
          <w:noProof/>
        </w:rPr>
        <w:fldChar w:fldCharType="begin"/>
      </w:r>
      <w:r w:rsidRPr="00001CB3">
        <w:rPr>
          <w:noProof/>
        </w:rPr>
        <w:instrText xml:space="preserve"> PAGEREF _Toc241658196 \h </w:instrText>
      </w:r>
      <w:r w:rsidRPr="00001CB3">
        <w:rPr>
          <w:noProof/>
        </w:rPr>
      </w:r>
      <w:r w:rsidRPr="00001CB3">
        <w:rPr>
          <w:noProof/>
        </w:rPr>
        <w:fldChar w:fldCharType="separate"/>
      </w:r>
      <w:r w:rsidR="005C061C">
        <w:rPr>
          <w:noProof/>
        </w:rPr>
        <w:t>109</w:t>
      </w:r>
      <w:r w:rsidRPr="00001CB3">
        <w:rPr>
          <w:noProof/>
        </w:rPr>
        <w:fldChar w:fldCharType="end"/>
      </w:r>
    </w:p>
    <w:p w14:paraId="48F465E8" w14:textId="13BDD3A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124</w:t>
      </w:r>
      <w:r>
        <w:rPr>
          <w:noProof/>
        </w:rPr>
        <w:tab/>
        <w:t>Prior use of identical trade mark etc.</w:t>
      </w:r>
      <w:r w:rsidRPr="00001CB3">
        <w:rPr>
          <w:noProof/>
        </w:rPr>
        <w:tab/>
      </w:r>
      <w:r w:rsidRPr="00001CB3">
        <w:rPr>
          <w:noProof/>
        </w:rPr>
        <w:fldChar w:fldCharType="begin"/>
      </w:r>
      <w:r w:rsidRPr="00001CB3">
        <w:rPr>
          <w:noProof/>
        </w:rPr>
        <w:instrText xml:space="preserve"> PAGEREF _Toc241658197 \h </w:instrText>
      </w:r>
      <w:r w:rsidRPr="00001CB3">
        <w:rPr>
          <w:noProof/>
        </w:rPr>
      </w:r>
      <w:r w:rsidRPr="00001CB3">
        <w:rPr>
          <w:noProof/>
        </w:rPr>
        <w:fldChar w:fldCharType="separate"/>
      </w:r>
      <w:r w:rsidR="005C061C">
        <w:rPr>
          <w:noProof/>
        </w:rPr>
        <w:t>109</w:t>
      </w:r>
      <w:r w:rsidRPr="00001CB3">
        <w:rPr>
          <w:noProof/>
        </w:rPr>
        <w:fldChar w:fldCharType="end"/>
      </w:r>
    </w:p>
    <w:p w14:paraId="62F6514B" w14:textId="117CA63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125</w:t>
      </w:r>
      <w:r>
        <w:rPr>
          <w:noProof/>
        </w:rPr>
        <w:tab/>
        <w:t>What courts may hear action for infringement of registered trade mark</w:t>
      </w:r>
      <w:r w:rsidRPr="00001CB3">
        <w:rPr>
          <w:noProof/>
        </w:rPr>
        <w:tab/>
      </w:r>
      <w:r w:rsidRPr="00001CB3">
        <w:rPr>
          <w:noProof/>
        </w:rPr>
        <w:fldChar w:fldCharType="begin"/>
      </w:r>
      <w:r w:rsidRPr="00001CB3">
        <w:rPr>
          <w:noProof/>
        </w:rPr>
        <w:instrText xml:space="preserve"> PAGEREF _Toc241658198 \h </w:instrText>
      </w:r>
      <w:r w:rsidRPr="00001CB3">
        <w:rPr>
          <w:noProof/>
        </w:rPr>
      </w:r>
      <w:r w:rsidRPr="00001CB3">
        <w:rPr>
          <w:noProof/>
        </w:rPr>
        <w:fldChar w:fldCharType="separate"/>
      </w:r>
      <w:r w:rsidR="005C061C">
        <w:rPr>
          <w:noProof/>
        </w:rPr>
        <w:t>110</w:t>
      </w:r>
      <w:r w:rsidRPr="00001CB3">
        <w:rPr>
          <w:noProof/>
        </w:rPr>
        <w:fldChar w:fldCharType="end"/>
      </w:r>
    </w:p>
    <w:p w14:paraId="1E99862F" w14:textId="094DA95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126</w:t>
      </w:r>
      <w:r>
        <w:rPr>
          <w:noProof/>
        </w:rPr>
        <w:tab/>
        <w:t>What relief can be obtained from court</w:t>
      </w:r>
      <w:r w:rsidRPr="00001CB3">
        <w:rPr>
          <w:noProof/>
        </w:rPr>
        <w:tab/>
      </w:r>
      <w:r w:rsidRPr="00001CB3">
        <w:rPr>
          <w:noProof/>
        </w:rPr>
        <w:fldChar w:fldCharType="begin"/>
      </w:r>
      <w:r w:rsidRPr="00001CB3">
        <w:rPr>
          <w:noProof/>
        </w:rPr>
        <w:instrText xml:space="preserve"> PAGEREF _Toc241658199 \h </w:instrText>
      </w:r>
      <w:r w:rsidRPr="00001CB3">
        <w:rPr>
          <w:noProof/>
        </w:rPr>
      </w:r>
      <w:r w:rsidRPr="00001CB3">
        <w:rPr>
          <w:noProof/>
        </w:rPr>
        <w:fldChar w:fldCharType="separate"/>
      </w:r>
      <w:r w:rsidR="005C061C">
        <w:rPr>
          <w:noProof/>
        </w:rPr>
        <w:t>110</w:t>
      </w:r>
      <w:r w:rsidRPr="00001CB3">
        <w:rPr>
          <w:noProof/>
        </w:rPr>
        <w:fldChar w:fldCharType="end"/>
      </w:r>
    </w:p>
    <w:p w14:paraId="02BD8E0C" w14:textId="1FC965A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127</w:t>
      </w:r>
      <w:r>
        <w:rPr>
          <w:noProof/>
        </w:rPr>
        <w:tab/>
        <w:t>Special case—plaintiff not entitled to damages etc.</w:t>
      </w:r>
      <w:r w:rsidRPr="00001CB3">
        <w:rPr>
          <w:noProof/>
        </w:rPr>
        <w:tab/>
      </w:r>
      <w:r w:rsidRPr="00001CB3">
        <w:rPr>
          <w:noProof/>
        </w:rPr>
        <w:fldChar w:fldCharType="begin"/>
      </w:r>
      <w:r w:rsidRPr="00001CB3">
        <w:rPr>
          <w:noProof/>
        </w:rPr>
        <w:instrText xml:space="preserve"> PAGEREF _Toc241658200 \h </w:instrText>
      </w:r>
      <w:r w:rsidRPr="00001CB3">
        <w:rPr>
          <w:noProof/>
        </w:rPr>
      </w:r>
      <w:r w:rsidRPr="00001CB3">
        <w:rPr>
          <w:noProof/>
        </w:rPr>
        <w:fldChar w:fldCharType="separate"/>
      </w:r>
      <w:r w:rsidR="005C061C">
        <w:rPr>
          <w:noProof/>
        </w:rPr>
        <w:t>111</w:t>
      </w:r>
      <w:r w:rsidRPr="00001CB3">
        <w:rPr>
          <w:noProof/>
        </w:rPr>
        <w:fldChar w:fldCharType="end"/>
      </w:r>
    </w:p>
    <w:p w14:paraId="3CFF1516" w14:textId="7F5C483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128</w:t>
      </w:r>
      <w:r>
        <w:rPr>
          <w:noProof/>
        </w:rPr>
        <w:tab/>
        <w:t>Circumstances in which action may not be brought</w:t>
      </w:r>
      <w:r w:rsidRPr="00001CB3">
        <w:rPr>
          <w:noProof/>
        </w:rPr>
        <w:tab/>
      </w:r>
      <w:r w:rsidRPr="00001CB3">
        <w:rPr>
          <w:noProof/>
        </w:rPr>
        <w:fldChar w:fldCharType="begin"/>
      </w:r>
      <w:r w:rsidRPr="00001CB3">
        <w:rPr>
          <w:noProof/>
        </w:rPr>
        <w:instrText xml:space="preserve"> PAGEREF _Toc241658201 \h </w:instrText>
      </w:r>
      <w:r w:rsidRPr="00001CB3">
        <w:rPr>
          <w:noProof/>
        </w:rPr>
      </w:r>
      <w:r w:rsidRPr="00001CB3">
        <w:rPr>
          <w:noProof/>
        </w:rPr>
        <w:fldChar w:fldCharType="separate"/>
      </w:r>
      <w:r w:rsidR="005C061C">
        <w:rPr>
          <w:noProof/>
        </w:rPr>
        <w:t>111</w:t>
      </w:r>
      <w:r w:rsidRPr="00001CB3">
        <w:rPr>
          <w:noProof/>
        </w:rPr>
        <w:fldChar w:fldCharType="end"/>
      </w:r>
    </w:p>
    <w:p w14:paraId="20D8C5B6" w14:textId="467DDB6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129</w:t>
      </w:r>
      <w:r>
        <w:rPr>
          <w:noProof/>
        </w:rPr>
        <w:tab/>
        <w:t>Application for relief from unjustified threats</w:t>
      </w:r>
      <w:r w:rsidRPr="00001CB3">
        <w:rPr>
          <w:noProof/>
        </w:rPr>
        <w:tab/>
      </w:r>
      <w:r w:rsidRPr="00001CB3">
        <w:rPr>
          <w:noProof/>
        </w:rPr>
        <w:fldChar w:fldCharType="begin"/>
      </w:r>
      <w:r w:rsidRPr="00001CB3">
        <w:rPr>
          <w:noProof/>
        </w:rPr>
        <w:instrText xml:space="preserve"> PAGEREF _Toc241658202 \h </w:instrText>
      </w:r>
      <w:r w:rsidRPr="00001CB3">
        <w:rPr>
          <w:noProof/>
        </w:rPr>
      </w:r>
      <w:r w:rsidRPr="00001CB3">
        <w:rPr>
          <w:noProof/>
        </w:rPr>
        <w:fldChar w:fldCharType="separate"/>
      </w:r>
      <w:r w:rsidR="005C061C">
        <w:rPr>
          <w:noProof/>
        </w:rPr>
        <w:t>112</w:t>
      </w:r>
      <w:r w:rsidRPr="00001CB3">
        <w:rPr>
          <w:noProof/>
        </w:rPr>
        <w:fldChar w:fldCharType="end"/>
      </w:r>
    </w:p>
    <w:p w14:paraId="3725A3FF" w14:textId="7BCB51C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130</w:t>
      </w:r>
      <w:r>
        <w:rPr>
          <w:noProof/>
        </w:rPr>
        <w:tab/>
        <w:t>Counterclaim for infringement</w:t>
      </w:r>
      <w:r w:rsidRPr="00001CB3">
        <w:rPr>
          <w:noProof/>
        </w:rPr>
        <w:tab/>
      </w:r>
      <w:r w:rsidRPr="00001CB3">
        <w:rPr>
          <w:noProof/>
        </w:rPr>
        <w:fldChar w:fldCharType="begin"/>
      </w:r>
      <w:r w:rsidRPr="00001CB3">
        <w:rPr>
          <w:noProof/>
        </w:rPr>
        <w:instrText xml:space="preserve"> PAGEREF _Toc241658203 \h </w:instrText>
      </w:r>
      <w:r w:rsidRPr="00001CB3">
        <w:rPr>
          <w:noProof/>
        </w:rPr>
      </w:r>
      <w:r w:rsidRPr="00001CB3">
        <w:rPr>
          <w:noProof/>
        </w:rPr>
        <w:fldChar w:fldCharType="separate"/>
      </w:r>
      <w:r w:rsidR="005C061C">
        <w:rPr>
          <w:noProof/>
        </w:rPr>
        <w:t>113</w:t>
      </w:r>
      <w:r w:rsidRPr="00001CB3">
        <w:rPr>
          <w:noProof/>
        </w:rPr>
        <w:fldChar w:fldCharType="end"/>
      </w:r>
    </w:p>
    <w:p w14:paraId="3A112F0D" w14:textId="17DB512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130A</w:t>
      </w:r>
      <w:r>
        <w:rPr>
          <w:noProof/>
        </w:rPr>
        <w:tab/>
        <w:t>Mere notification of registered trade mark not a threat</w:t>
      </w:r>
      <w:r w:rsidRPr="00001CB3">
        <w:rPr>
          <w:noProof/>
        </w:rPr>
        <w:tab/>
      </w:r>
      <w:r w:rsidRPr="00001CB3">
        <w:rPr>
          <w:noProof/>
        </w:rPr>
        <w:fldChar w:fldCharType="begin"/>
      </w:r>
      <w:r w:rsidRPr="00001CB3">
        <w:rPr>
          <w:noProof/>
        </w:rPr>
        <w:instrText xml:space="preserve"> PAGEREF _Toc241658204 \h </w:instrText>
      </w:r>
      <w:r w:rsidRPr="00001CB3">
        <w:rPr>
          <w:noProof/>
        </w:rPr>
      </w:r>
      <w:r w:rsidRPr="00001CB3">
        <w:rPr>
          <w:noProof/>
        </w:rPr>
        <w:fldChar w:fldCharType="separate"/>
      </w:r>
      <w:r w:rsidR="005C061C">
        <w:rPr>
          <w:noProof/>
        </w:rPr>
        <w:t>114</w:t>
      </w:r>
      <w:r w:rsidRPr="00001CB3">
        <w:rPr>
          <w:noProof/>
        </w:rPr>
        <w:fldChar w:fldCharType="end"/>
      </w:r>
    </w:p>
    <w:p w14:paraId="4046CF27" w14:textId="4D1AF7B3"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13—Importation of goods infringing Australian trade marks</w:t>
      </w:r>
      <w:r w:rsidRPr="00001CB3">
        <w:rPr>
          <w:b w:val="0"/>
          <w:noProof/>
          <w:sz w:val="18"/>
        </w:rPr>
        <w:tab/>
      </w:r>
      <w:r w:rsidRPr="00001CB3">
        <w:rPr>
          <w:b w:val="0"/>
          <w:noProof/>
          <w:sz w:val="18"/>
        </w:rPr>
        <w:fldChar w:fldCharType="begin"/>
      </w:r>
      <w:r w:rsidRPr="00001CB3">
        <w:rPr>
          <w:b w:val="0"/>
          <w:noProof/>
          <w:sz w:val="18"/>
        </w:rPr>
        <w:instrText xml:space="preserve"> PAGEREF _Toc241658205 \h </w:instrText>
      </w:r>
      <w:r w:rsidRPr="00001CB3">
        <w:rPr>
          <w:b w:val="0"/>
          <w:noProof/>
          <w:sz w:val="18"/>
        </w:rPr>
      </w:r>
      <w:r w:rsidRPr="00001CB3">
        <w:rPr>
          <w:b w:val="0"/>
          <w:noProof/>
          <w:sz w:val="18"/>
        </w:rPr>
        <w:fldChar w:fldCharType="separate"/>
      </w:r>
      <w:r w:rsidR="005C061C">
        <w:rPr>
          <w:b w:val="0"/>
          <w:noProof/>
          <w:sz w:val="18"/>
        </w:rPr>
        <w:t>115</w:t>
      </w:r>
      <w:r w:rsidRPr="00001CB3">
        <w:rPr>
          <w:b w:val="0"/>
          <w:noProof/>
          <w:sz w:val="18"/>
        </w:rPr>
        <w:fldChar w:fldCharType="end"/>
      </w:r>
    </w:p>
    <w:p w14:paraId="7785E54E" w14:textId="1741E5D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131</w:t>
      </w:r>
      <w:r>
        <w:rPr>
          <w:noProof/>
        </w:rPr>
        <w:tab/>
        <w:t>Object of Part</w:t>
      </w:r>
      <w:r w:rsidRPr="00001CB3">
        <w:rPr>
          <w:noProof/>
        </w:rPr>
        <w:tab/>
      </w:r>
      <w:r w:rsidRPr="00001CB3">
        <w:rPr>
          <w:noProof/>
        </w:rPr>
        <w:fldChar w:fldCharType="begin"/>
      </w:r>
      <w:r w:rsidRPr="00001CB3">
        <w:rPr>
          <w:noProof/>
        </w:rPr>
        <w:instrText xml:space="preserve"> PAGEREF _Toc241658206 \h </w:instrText>
      </w:r>
      <w:r w:rsidRPr="00001CB3">
        <w:rPr>
          <w:noProof/>
        </w:rPr>
      </w:r>
      <w:r w:rsidRPr="00001CB3">
        <w:rPr>
          <w:noProof/>
        </w:rPr>
        <w:fldChar w:fldCharType="separate"/>
      </w:r>
      <w:r w:rsidR="005C061C">
        <w:rPr>
          <w:noProof/>
        </w:rPr>
        <w:t>115</w:t>
      </w:r>
      <w:r w:rsidRPr="00001CB3">
        <w:rPr>
          <w:noProof/>
        </w:rPr>
        <w:fldChar w:fldCharType="end"/>
      </w:r>
    </w:p>
    <w:p w14:paraId="66BACEE1" w14:textId="78F0BBD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132</w:t>
      </w:r>
      <w:r>
        <w:rPr>
          <w:noProof/>
        </w:rPr>
        <w:tab/>
        <w:t>Notice of objection to importation</w:t>
      </w:r>
      <w:r w:rsidRPr="00001CB3">
        <w:rPr>
          <w:noProof/>
        </w:rPr>
        <w:tab/>
      </w:r>
      <w:r w:rsidRPr="00001CB3">
        <w:rPr>
          <w:noProof/>
        </w:rPr>
        <w:fldChar w:fldCharType="begin"/>
      </w:r>
      <w:r w:rsidRPr="00001CB3">
        <w:rPr>
          <w:noProof/>
        </w:rPr>
        <w:instrText xml:space="preserve"> PAGEREF _Toc241658207 \h </w:instrText>
      </w:r>
      <w:r w:rsidRPr="00001CB3">
        <w:rPr>
          <w:noProof/>
        </w:rPr>
      </w:r>
      <w:r w:rsidRPr="00001CB3">
        <w:rPr>
          <w:noProof/>
        </w:rPr>
        <w:fldChar w:fldCharType="separate"/>
      </w:r>
      <w:r w:rsidR="005C061C">
        <w:rPr>
          <w:noProof/>
        </w:rPr>
        <w:t>115</w:t>
      </w:r>
      <w:r w:rsidRPr="00001CB3">
        <w:rPr>
          <w:noProof/>
        </w:rPr>
        <w:fldChar w:fldCharType="end"/>
      </w:r>
    </w:p>
    <w:p w14:paraId="279F7D29" w14:textId="5E44FFC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133</w:t>
      </w:r>
      <w:r>
        <w:rPr>
          <w:noProof/>
        </w:rPr>
        <w:tab/>
        <w:t>Comptroller</w:t>
      </w:r>
      <w:r>
        <w:rPr>
          <w:noProof/>
        </w:rPr>
        <w:noBreakHyphen/>
        <w:t>General of Customs may seize goods infringing trade mark</w:t>
      </w:r>
      <w:r w:rsidRPr="00001CB3">
        <w:rPr>
          <w:noProof/>
        </w:rPr>
        <w:tab/>
      </w:r>
      <w:r w:rsidRPr="00001CB3">
        <w:rPr>
          <w:noProof/>
        </w:rPr>
        <w:fldChar w:fldCharType="begin"/>
      </w:r>
      <w:r w:rsidRPr="00001CB3">
        <w:rPr>
          <w:noProof/>
        </w:rPr>
        <w:instrText xml:space="preserve"> PAGEREF _Toc241658208 \h </w:instrText>
      </w:r>
      <w:r w:rsidRPr="00001CB3">
        <w:rPr>
          <w:noProof/>
        </w:rPr>
      </w:r>
      <w:r w:rsidRPr="00001CB3">
        <w:rPr>
          <w:noProof/>
        </w:rPr>
        <w:fldChar w:fldCharType="separate"/>
      </w:r>
      <w:r w:rsidR="005C061C">
        <w:rPr>
          <w:noProof/>
        </w:rPr>
        <w:t>116</w:t>
      </w:r>
      <w:r w:rsidRPr="00001CB3">
        <w:rPr>
          <w:noProof/>
        </w:rPr>
        <w:fldChar w:fldCharType="end"/>
      </w:r>
    </w:p>
    <w:p w14:paraId="2C914531" w14:textId="29C2904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133A</w:t>
      </w:r>
      <w:r>
        <w:rPr>
          <w:noProof/>
        </w:rPr>
        <w:tab/>
        <w:t>Determinations about owners of goods</w:t>
      </w:r>
      <w:r w:rsidRPr="00001CB3">
        <w:rPr>
          <w:noProof/>
        </w:rPr>
        <w:tab/>
      </w:r>
      <w:r w:rsidRPr="00001CB3">
        <w:rPr>
          <w:noProof/>
        </w:rPr>
        <w:fldChar w:fldCharType="begin"/>
      </w:r>
      <w:r w:rsidRPr="00001CB3">
        <w:rPr>
          <w:noProof/>
        </w:rPr>
        <w:instrText xml:space="preserve"> PAGEREF _Toc241658209 \h </w:instrText>
      </w:r>
      <w:r w:rsidRPr="00001CB3">
        <w:rPr>
          <w:noProof/>
        </w:rPr>
      </w:r>
      <w:r w:rsidRPr="00001CB3">
        <w:rPr>
          <w:noProof/>
        </w:rPr>
        <w:fldChar w:fldCharType="separate"/>
      </w:r>
      <w:r w:rsidR="005C061C">
        <w:rPr>
          <w:noProof/>
        </w:rPr>
        <w:t>118</w:t>
      </w:r>
      <w:r w:rsidRPr="00001CB3">
        <w:rPr>
          <w:noProof/>
        </w:rPr>
        <w:fldChar w:fldCharType="end"/>
      </w:r>
    </w:p>
    <w:p w14:paraId="5C184496" w14:textId="7AA2E76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134</w:t>
      </w:r>
      <w:r>
        <w:rPr>
          <w:noProof/>
        </w:rPr>
        <w:tab/>
        <w:t>Notice of seizure</w:t>
      </w:r>
      <w:r w:rsidRPr="00001CB3">
        <w:rPr>
          <w:noProof/>
        </w:rPr>
        <w:tab/>
      </w:r>
      <w:r w:rsidRPr="00001CB3">
        <w:rPr>
          <w:noProof/>
        </w:rPr>
        <w:fldChar w:fldCharType="begin"/>
      </w:r>
      <w:r w:rsidRPr="00001CB3">
        <w:rPr>
          <w:noProof/>
        </w:rPr>
        <w:instrText xml:space="preserve"> PAGEREF _Toc241658210 \h </w:instrText>
      </w:r>
      <w:r w:rsidRPr="00001CB3">
        <w:rPr>
          <w:noProof/>
        </w:rPr>
      </w:r>
      <w:r w:rsidRPr="00001CB3">
        <w:rPr>
          <w:noProof/>
        </w:rPr>
        <w:fldChar w:fldCharType="separate"/>
      </w:r>
      <w:r w:rsidR="005C061C">
        <w:rPr>
          <w:noProof/>
        </w:rPr>
        <w:t>118</w:t>
      </w:r>
      <w:r w:rsidRPr="00001CB3">
        <w:rPr>
          <w:noProof/>
        </w:rPr>
        <w:fldChar w:fldCharType="end"/>
      </w:r>
    </w:p>
    <w:p w14:paraId="2A0C1BE4" w14:textId="3E83927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134A</w:t>
      </w:r>
      <w:r>
        <w:rPr>
          <w:noProof/>
        </w:rPr>
        <w:tab/>
        <w:t>Inspection, release etc. of seized goods</w:t>
      </w:r>
      <w:r w:rsidRPr="00001CB3">
        <w:rPr>
          <w:noProof/>
        </w:rPr>
        <w:tab/>
      </w:r>
      <w:r w:rsidRPr="00001CB3">
        <w:rPr>
          <w:noProof/>
        </w:rPr>
        <w:fldChar w:fldCharType="begin"/>
      </w:r>
      <w:r w:rsidRPr="00001CB3">
        <w:rPr>
          <w:noProof/>
        </w:rPr>
        <w:instrText xml:space="preserve"> PAGEREF _Toc241658211 \h </w:instrText>
      </w:r>
      <w:r w:rsidRPr="00001CB3">
        <w:rPr>
          <w:noProof/>
        </w:rPr>
      </w:r>
      <w:r w:rsidRPr="00001CB3">
        <w:rPr>
          <w:noProof/>
        </w:rPr>
        <w:fldChar w:fldCharType="separate"/>
      </w:r>
      <w:r w:rsidR="005C061C">
        <w:rPr>
          <w:noProof/>
        </w:rPr>
        <w:t>120</w:t>
      </w:r>
      <w:r w:rsidRPr="00001CB3">
        <w:rPr>
          <w:noProof/>
        </w:rPr>
        <w:fldChar w:fldCharType="end"/>
      </w:r>
    </w:p>
    <w:p w14:paraId="2D96B4CC" w14:textId="42A4351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135</w:t>
      </w:r>
      <w:r>
        <w:rPr>
          <w:noProof/>
        </w:rPr>
        <w:tab/>
        <w:t>Consent to forfeiture of seized goods</w:t>
      </w:r>
      <w:r w:rsidRPr="00001CB3">
        <w:rPr>
          <w:noProof/>
        </w:rPr>
        <w:tab/>
      </w:r>
      <w:r w:rsidRPr="00001CB3">
        <w:rPr>
          <w:noProof/>
        </w:rPr>
        <w:fldChar w:fldCharType="begin"/>
      </w:r>
      <w:r w:rsidRPr="00001CB3">
        <w:rPr>
          <w:noProof/>
        </w:rPr>
        <w:instrText xml:space="preserve"> PAGEREF _Toc241658212 \h </w:instrText>
      </w:r>
      <w:r w:rsidRPr="00001CB3">
        <w:rPr>
          <w:noProof/>
        </w:rPr>
      </w:r>
      <w:r w:rsidRPr="00001CB3">
        <w:rPr>
          <w:noProof/>
        </w:rPr>
        <w:fldChar w:fldCharType="separate"/>
      </w:r>
      <w:r w:rsidR="005C061C">
        <w:rPr>
          <w:noProof/>
        </w:rPr>
        <w:t>121</w:t>
      </w:r>
      <w:r w:rsidRPr="00001CB3">
        <w:rPr>
          <w:noProof/>
        </w:rPr>
        <w:fldChar w:fldCharType="end"/>
      </w:r>
    </w:p>
    <w:p w14:paraId="09A2CE14" w14:textId="4DF2A30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136</w:t>
      </w:r>
      <w:r>
        <w:rPr>
          <w:noProof/>
        </w:rPr>
        <w:tab/>
        <w:t>Claim for release of seized goods</w:t>
      </w:r>
      <w:r w:rsidRPr="00001CB3">
        <w:rPr>
          <w:noProof/>
        </w:rPr>
        <w:tab/>
      </w:r>
      <w:r w:rsidRPr="00001CB3">
        <w:rPr>
          <w:noProof/>
        </w:rPr>
        <w:fldChar w:fldCharType="begin"/>
      </w:r>
      <w:r w:rsidRPr="00001CB3">
        <w:rPr>
          <w:noProof/>
        </w:rPr>
        <w:instrText xml:space="preserve"> PAGEREF _Toc241658213 \h </w:instrText>
      </w:r>
      <w:r w:rsidRPr="00001CB3">
        <w:rPr>
          <w:noProof/>
        </w:rPr>
      </w:r>
      <w:r w:rsidRPr="00001CB3">
        <w:rPr>
          <w:noProof/>
        </w:rPr>
        <w:fldChar w:fldCharType="separate"/>
      </w:r>
      <w:r w:rsidR="005C061C">
        <w:rPr>
          <w:noProof/>
        </w:rPr>
        <w:t>121</w:t>
      </w:r>
      <w:r w:rsidRPr="00001CB3">
        <w:rPr>
          <w:noProof/>
        </w:rPr>
        <w:fldChar w:fldCharType="end"/>
      </w:r>
    </w:p>
    <w:p w14:paraId="45C8922F" w14:textId="4B6AE85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136A</w:t>
      </w:r>
      <w:r>
        <w:rPr>
          <w:noProof/>
        </w:rPr>
        <w:tab/>
        <w:t>Seized goods not claimed are forfeited</w:t>
      </w:r>
      <w:r w:rsidRPr="00001CB3">
        <w:rPr>
          <w:noProof/>
        </w:rPr>
        <w:tab/>
      </w:r>
      <w:r w:rsidRPr="00001CB3">
        <w:rPr>
          <w:noProof/>
        </w:rPr>
        <w:fldChar w:fldCharType="begin"/>
      </w:r>
      <w:r w:rsidRPr="00001CB3">
        <w:rPr>
          <w:noProof/>
        </w:rPr>
        <w:instrText xml:space="preserve"> PAGEREF _Toc241658214 \h </w:instrText>
      </w:r>
      <w:r w:rsidRPr="00001CB3">
        <w:rPr>
          <w:noProof/>
        </w:rPr>
      </w:r>
      <w:r w:rsidRPr="00001CB3">
        <w:rPr>
          <w:noProof/>
        </w:rPr>
        <w:fldChar w:fldCharType="separate"/>
      </w:r>
      <w:r w:rsidR="005C061C">
        <w:rPr>
          <w:noProof/>
        </w:rPr>
        <w:t>121</w:t>
      </w:r>
      <w:r w:rsidRPr="00001CB3">
        <w:rPr>
          <w:noProof/>
        </w:rPr>
        <w:fldChar w:fldCharType="end"/>
      </w:r>
    </w:p>
    <w:p w14:paraId="3A9CE267" w14:textId="67BFB30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136B</w:t>
      </w:r>
      <w:r>
        <w:rPr>
          <w:noProof/>
        </w:rPr>
        <w:tab/>
        <w:t>Late claim for release of seized goods</w:t>
      </w:r>
      <w:r w:rsidRPr="00001CB3">
        <w:rPr>
          <w:noProof/>
        </w:rPr>
        <w:tab/>
      </w:r>
      <w:r w:rsidRPr="00001CB3">
        <w:rPr>
          <w:noProof/>
        </w:rPr>
        <w:fldChar w:fldCharType="begin"/>
      </w:r>
      <w:r w:rsidRPr="00001CB3">
        <w:rPr>
          <w:noProof/>
        </w:rPr>
        <w:instrText xml:space="preserve"> PAGEREF _Toc241658215 \h </w:instrText>
      </w:r>
      <w:r w:rsidRPr="00001CB3">
        <w:rPr>
          <w:noProof/>
        </w:rPr>
      </w:r>
      <w:r w:rsidRPr="00001CB3">
        <w:rPr>
          <w:noProof/>
        </w:rPr>
        <w:fldChar w:fldCharType="separate"/>
      </w:r>
      <w:r w:rsidR="005C061C">
        <w:rPr>
          <w:noProof/>
        </w:rPr>
        <w:t>122</w:t>
      </w:r>
      <w:r w:rsidRPr="00001CB3">
        <w:rPr>
          <w:noProof/>
        </w:rPr>
        <w:fldChar w:fldCharType="end"/>
      </w:r>
    </w:p>
    <w:p w14:paraId="2FA64E47" w14:textId="20B9089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136C</w:t>
      </w:r>
      <w:r>
        <w:rPr>
          <w:noProof/>
        </w:rPr>
        <w:tab/>
        <w:t>Objector to be notified of claim</w:t>
      </w:r>
      <w:r w:rsidRPr="00001CB3">
        <w:rPr>
          <w:noProof/>
        </w:rPr>
        <w:tab/>
      </w:r>
      <w:r w:rsidRPr="00001CB3">
        <w:rPr>
          <w:noProof/>
        </w:rPr>
        <w:fldChar w:fldCharType="begin"/>
      </w:r>
      <w:r w:rsidRPr="00001CB3">
        <w:rPr>
          <w:noProof/>
        </w:rPr>
        <w:instrText xml:space="preserve"> PAGEREF _Toc241658216 \h </w:instrText>
      </w:r>
      <w:r w:rsidRPr="00001CB3">
        <w:rPr>
          <w:noProof/>
        </w:rPr>
      </w:r>
      <w:r w:rsidRPr="00001CB3">
        <w:rPr>
          <w:noProof/>
        </w:rPr>
        <w:fldChar w:fldCharType="separate"/>
      </w:r>
      <w:r w:rsidR="005C061C">
        <w:rPr>
          <w:noProof/>
        </w:rPr>
        <w:t>122</w:t>
      </w:r>
      <w:r w:rsidRPr="00001CB3">
        <w:rPr>
          <w:noProof/>
        </w:rPr>
        <w:fldChar w:fldCharType="end"/>
      </w:r>
    </w:p>
    <w:p w14:paraId="1A15D0DD" w14:textId="2B825B9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136D</w:t>
      </w:r>
      <w:r>
        <w:rPr>
          <w:noProof/>
        </w:rPr>
        <w:tab/>
        <w:t>Release of seized goods</w:t>
      </w:r>
      <w:r w:rsidRPr="00001CB3">
        <w:rPr>
          <w:noProof/>
        </w:rPr>
        <w:tab/>
      </w:r>
      <w:r w:rsidRPr="00001CB3">
        <w:rPr>
          <w:noProof/>
        </w:rPr>
        <w:fldChar w:fldCharType="begin"/>
      </w:r>
      <w:r w:rsidRPr="00001CB3">
        <w:rPr>
          <w:noProof/>
        </w:rPr>
        <w:instrText xml:space="preserve"> PAGEREF _Toc241658217 \h </w:instrText>
      </w:r>
      <w:r w:rsidRPr="00001CB3">
        <w:rPr>
          <w:noProof/>
        </w:rPr>
      </w:r>
      <w:r w:rsidRPr="00001CB3">
        <w:rPr>
          <w:noProof/>
        </w:rPr>
        <w:fldChar w:fldCharType="separate"/>
      </w:r>
      <w:r w:rsidR="005C061C">
        <w:rPr>
          <w:noProof/>
        </w:rPr>
        <w:t>123</w:t>
      </w:r>
      <w:r w:rsidRPr="00001CB3">
        <w:rPr>
          <w:noProof/>
        </w:rPr>
        <w:fldChar w:fldCharType="end"/>
      </w:r>
    </w:p>
    <w:p w14:paraId="51FA644F" w14:textId="666FB6C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136E</w:t>
      </w:r>
      <w:r>
        <w:rPr>
          <w:noProof/>
        </w:rPr>
        <w:tab/>
        <w:t>Goods released but not collected are forfeited</w:t>
      </w:r>
      <w:r w:rsidRPr="00001CB3">
        <w:rPr>
          <w:noProof/>
        </w:rPr>
        <w:tab/>
      </w:r>
      <w:r w:rsidRPr="00001CB3">
        <w:rPr>
          <w:noProof/>
        </w:rPr>
        <w:fldChar w:fldCharType="begin"/>
      </w:r>
      <w:r w:rsidRPr="00001CB3">
        <w:rPr>
          <w:noProof/>
        </w:rPr>
        <w:instrText xml:space="preserve"> PAGEREF _Toc241658218 \h </w:instrText>
      </w:r>
      <w:r w:rsidRPr="00001CB3">
        <w:rPr>
          <w:noProof/>
        </w:rPr>
      </w:r>
      <w:r w:rsidRPr="00001CB3">
        <w:rPr>
          <w:noProof/>
        </w:rPr>
        <w:fldChar w:fldCharType="separate"/>
      </w:r>
      <w:r w:rsidR="005C061C">
        <w:rPr>
          <w:noProof/>
        </w:rPr>
        <w:t>124</w:t>
      </w:r>
      <w:r w:rsidRPr="00001CB3">
        <w:rPr>
          <w:noProof/>
        </w:rPr>
        <w:fldChar w:fldCharType="end"/>
      </w:r>
    </w:p>
    <w:p w14:paraId="0DE7031E" w14:textId="665535B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137</w:t>
      </w:r>
      <w:r>
        <w:rPr>
          <w:noProof/>
        </w:rPr>
        <w:tab/>
        <w:t>Action for infringement of trade mark</w:t>
      </w:r>
      <w:r w:rsidRPr="00001CB3">
        <w:rPr>
          <w:noProof/>
        </w:rPr>
        <w:tab/>
      </w:r>
      <w:r w:rsidRPr="00001CB3">
        <w:rPr>
          <w:noProof/>
        </w:rPr>
        <w:fldChar w:fldCharType="begin"/>
      </w:r>
      <w:r w:rsidRPr="00001CB3">
        <w:rPr>
          <w:noProof/>
        </w:rPr>
        <w:instrText xml:space="preserve"> PAGEREF _Toc241658219 \h </w:instrText>
      </w:r>
      <w:r w:rsidRPr="00001CB3">
        <w:rPr>
          <w:noProof/>
        </w:rPr>
      </w:r>
      <w:r w:rsidRPr="00001CB3">
        <w:rPr>
          <w:noProof/>
        </w:rPr>
        <w:fldChar w:fldCharType="separate"/>
      </w:r>
      <w:r w:rsidR="005C061C">
        <w:rPr>
          <w:noProof/>
        </w:rPr>
        <w:t>124</w:t>
      </w:r>
      <w:r w:rsidRPr="00001CB3">
        <w:rPr>
          <w:noProof/>
        </w:rPr>
        <w:fldChar w:fldCharType="end"/>
      </w:r>
    </w:p>
    <w:p w14:paraId="726F5642" w14:textId="57B78B7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138</w:t>
      </w:r>
      <w:r>
        <w:rPr>
          <w:noProof/>
        </w:rPr>
        <w:tab/>
        <w:t>Action for infringement by authorised user</w:t>
      </w:r>
      <w:r w:rsidRPr="00001CB3">
        <w:rPr>
          <w:noProof/>
        </w:rPr>
        <w:tab/>
      </w:r>
      <w:r w:rsidRPr="00001CB3">
        <w:rPr>
          <w:noProof/>
        </w:rPr>
        <w:fldChar w:fldCharType="begin"/>
      </w:r>
      <w:r w:rsidRPr="00001CB3">
        <w:rPr>
          <w:noProof/>
        </w:rPr>
        <w:instrText xml:space="preserve"> PAGEREF _Toc241658220 \h </w:instrText>
      </w:r>
      <w:r w:rsidRPr="00001CB3">
        <w:rPr>
          <w:noProof/>
        </w:rPr>
      </w:r>
      <w:r w:rsidRPr="00001CB3">
        <w:rPr>
          <w:noProof/>
        </w:rPr>
        <w:fldChar w:fldCharType="separate"/>
      </w:r>
      <w:r w:rsidR="005C061C">
        <w:rPr>
          <w:noProof/>
        </w:rPr>
        <w:t>125</w:t>
      </w:r>
      <w:r w:rsidRPr="00001CB3">
        <w:rPr>
          <w:noProof/>
        </w:rPr>
        <w:fldChar w:fldCharType="end"/>
      </w:r>
    </w:p>
    <w:p w14:paraId="344D234E" w14:textId="46A32B9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139</w:t>
      </w:r>
      <w:r>
        <w:rPr>
          <w:noProof/>
        </w:rPr>
        <w:tab/>
        <w:t>Disposal of seized goods forfeited to the Commonwealth</w:t>
      </w:r>
      <w:r w:rsidRPr="00001CB3">
        <w:rPr>
          <w:noProof/>
        </w:rPr>
        <w:tab/>
      </w:r>
      <w:r w:rsidRPr="00001CB3">
        <w:rPr>
          <w:noProof/>
        </w:rPr>
        <w:fldChar w:fldCharType="begin"/>
      </w:r>
      <w:r w:rsidRPr="00001CB3">
        <w:rPr>
          <w:noProof/>
        </w:rPr>
        <w:instrText xml:space="preserve"> PAGEREF _Toc241658221 \h </w:instrText>
      </w:r>
      <w:r w:rsidRPr="00001CB3">
        <w:rPr>
          <w:noProof/>
        </w:rPr>
      </w:r>
      <w:r w:rsidRPr="00001CB3">
        <w:rPr>
          <w:noProof/>
        </w:rPr>
        <w:fldChar w:fldCharType="separate"/>
      </w:r>
      <w:r w:rsidR="005C061C">
        <w:rPr>
          <w:noProof/>
        </w:rPr>
        <w:t>126</w:t>
      </w:r>
      <w:r w:rsidRPr="00001CB3">
        <w:rPr>
          <w:noProof/>
        </w:rPr>
        <w:fldChar w:fldCharType="end"/>
      </w:r>
    </w:p>
    <w:p w14:paraId="0E502E99" w14:textId="4603EB9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140</w:t>
      </w:r>
      <w:r>
        <w:rPr>
          <w:noProof/>
        </w:rPr>
        <w:tab/>
        <w:t>Power of Comptroller</w:t>
      </w:r>
      <w:r>
        <w:rPr>
          <w:noProof/>
        </w:rPr>
        <w:noBreakHyphen/>
        <w:t>General of Customs to retain control of goods</w:t>
      </w:r>
      <w:r w:rsidRPr="00001CB3">
        <w:rPr>
          <w:noProof/>
        </w:rPr>
        <w:tab/>
      </w:r>
      <w:r w:rsidRPr="00001CB3">
        <w:rPr>
          <w:noProof/>
        </w:rPr>
        <w:fldChar w:fldCharType="begin"/>
      </w:r>
      <w:r w:rsidRPr="00001CB3">
        <w:rPr>
          <w:noProof/>
        </w:rPr>
        <w:instrText xml:space="preserve"> PAGEREF _Toc241658222 \h </w:instrText>
      </w:r>
      <w:r w:rsidRPr="00001CB3">
        <w:rPr>
          <w:noProof/>
        </w:rPr>
      </w:r>
      <w:r w:rsidRPr="00001CB3">
        <w:rPr>
          <w:noProof/>
        </w:rPr>
        <w:fldChar w:fldCharType="separate"/>
      </w:r>
      <w:r w:rsidR="005C061C">
        <w:rPr>
          <w:noProof/>
        </w:rPr>
        <w:t>127</w:t>
      </w:r>
      <w:r w:rsidRPr="00001CB3">
        <w:rPr>
          <w:noProof/>
        </w:rPr>
        <w:fldChar w:fldCharType="end"/>
      </w:r>
    </w:p>
    <w:p w14:paraId="35184D18" w14:textId="15060EB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141</w:t>
      </w:r>
      <w:r>
        <w:rPr>
          <w:noProof/>
        </w:rPr>
        <w:tab/>
        <w:t>Insufficient security</w:t>
      </w:r>
      <w:r w:rsidRPr="00001CB3">
        <w:rPr>
          <w:noProof/>
        </w:rPr>
        <w:tab/>
      </w:r>
      <w:r w:rsidRPr="00001CB3">
        <w:rPr>
          <w:noProof/>
        </w:rPr>
        <w:fldChar w:fldCharType="begin"/>
      </w:r>
      <w:r w:rsidRPr="00001CB3">
        <w:rPr>
          <w:noProof/>
        </w:rPr>
        <w:instrText xml:space="preserve"> PAGEREF _Toc241658223 \h </w:instrText>
      </w:r>
      <w:r w:rsidRPr="00001CB3">
        <w:rPr>
          <w:noProof/>
        </w:rPr>
      </w:r>
      <w:r w:rsidRPr="00001CB3">
        <w:rPr>
          <w:noProof/>
        </w:rPr>
        <w:fldChar w:fldCharType="separate"/>
      </w:r>
      <w:r w:rsidR="005C061C">
        <w:rPr>
          <w:noProof/>
        </w:rPr>
        <w:t>127</w:t>
      </w:r>
      <w:r w:rsidRPr="00001CB3">
        <w:rPr>
          <w:noProof/>
        </w:rPr>
        <w:fldChar w:fldCharType="end"/>
      </w:r>
    </w:p>
    <w:p w14:paraId="00525D53" w14:textId="428811C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141A</w:t>
      </w:r>
      <w:r>
        <w:rPr>
          <w:noProof/>
        </w:rPr>
        <w:tab/>
        <w:t>Failure to comply with undertaking etc.</w:t>
      </w:r>
      <w:r w:rsidRPr="00001CB3">
        <w:rPr>
          <w:noProof/>
        </w:rPr>
        <w:tab/>
      </w:r>
      <w:r w:rsidRPr="00001CB3">
        <w:rPr>
          <w:noProof/>
        </w:rPr>
        <w:fldChar w:fldCharType="begin"/>
      </w:r>
      <w:r w:rsidRPr="00001CB3">
        <w:rPr>
          <w:noProof/>
        </w:rPr>
        <w:instrText xml:space="preserve"> PAGEREF _Toc241658224 \h </w:instrText>
      </w:r>
      <w:r w:rsidRPr="00001CB3">
        <w:rPr>
          <w:noProof/>
        </w:rPr>
      </w:r>
      <w:r w:rsidRPr="00001CB3">
        <w:rPr>
          <w:noProof/>
        </w:rPr>
        <w:fldChar w:fldCharType="separate"/>
      </w:r>
      <w:r w:rsidR="005C061C">
        <w:rPr>
          <w:noProof/>
        </w:rPr>
        <w:t>127</w:t>
      </w:r>
      <w:r w:rsidRPr="00001CB3">
        <w:rPr>
          <w:noProof/>
        </w:rPr>
        <w:fldChar w:fldCharType="end"/>
      </w:r>
    </w:p>
    <w:p w14:paraId="72D2F731" w14:textId="14B7F35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142</w:t>
      </w:r>
      <w:r>
        <w:rPr>
          <w:noProof/>
        </w:rPr>
        <w:tab/>
        <w:t>Commonwealth not liable for loss etc. suffered because of seizure</w:t>
      </w:r>
      <w:r w:rsidRPr="00001CB3">
        <w:rPr>
          <w:noProof/>
        </w:rPr>
        <w:tab/>
      </w:r>
      <w:r w:rsidRPr="00001CB3">
        <w:rPr>
          <w:noProof/>
        </w:rPr>
        <w:fldChar w:fldCharType="begin"/>
      </w:r>
      <w:r w:rsidRPr="00001CB3">
        <w:rPr>
          <w:noProof/>
        </w:rPr>
        <w:instrText xml:space="preserve"> PAGEREF _Toc241658225 \h </w:instrText>
      </w:r>
      <w:r w:rsidRPr="00001CB3">
        <w:rPr>
          <w:noProof/>
        </w:rPr>
      </w:r>
      <w:r w:rsidRPr="00001CB3">
        <w:rPr>
          <w:noProof/>
        </w:rPr>
        <w:fldChar w:fldCharType="separate"/>
      </w:r>
      <w:r w:rsidR="005C061C">
        <w:rPr>
          <w:noProof/>
        </w:rPr>
        <w:t>128</w:t>
      </w:r>
      <w:r w:rsidRPr="00001CB3">
        <w:rPr>
          <w:noProof/>
        </w:rPr>
        <w:fldChar w:fldCharType="end"/>
      </w:r>
    </w:p>
    <w:p w14:paraId="2261FBEE" w14:textId="25CAE59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143</w:t>
      </w:r>
      <w:r>
        <w:rPr>
          <w:noProof/>
        </w:rPr>
        <w:tab/>
        <w:t>Power to require information</w:t>
      </w:r>
      <w:r w:rsidRPr="00001CB3">
        <w:rPr>
          <w:noProof/>
        </w:rPr>
        <w:tab/>
      </w:r>
      <w:r w:rsidRPr="00001CB3">
        <w:rPr>
          <w:noProof/>
        </w:rPr>
        <w:fldChar w:fldCharType="begin"/>
      </w:r>
      <w:r w:rsidRPr="00001CB3">
        <w:rPr>
          <w:noProof/>
        </w:rPr>
        <w:instrText xml:space="preserve"> PAGEREF _Toc241658226 \h </w:instrText>
      </w:r>
      <w:r w:rsidRPr="00001CB3">
        <w:rPr>
          <w:noProof/>
        </w:rPr>
      </w:r>
      <w:r w:rsidRPr="00001CB3">
        <w:rPr>
          <w:noProof/>
        </w:rPr>
        <w:fldChar w:fldCharType="separate"/>
      </w:r>
      <w:r w:rsidR="005C061C">
        <w:rPr>
          <w:noProof/>
        </w:rPr>
        <w:t>128</w:t>
      </w:r>
      <w:r w:rsidRPr="00001CB3">
        <w:rPr>
          <w:noProof/>
        </w:rPr>
        <w:fldChar w:fldCharType="end"/>
      </w:r>
    </w:p>
    <w:p w14:paraId="240A9555" w14:textId="2BCB40A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144</w:t>
      </w:r>
      <w:r>
        <w:rPr>
          <w:noProof/>
        </w:rPr>
        <w:tab/>
        <w:t>Modification in relation to Norfolk Island etc.</w:t>
      </w:r>
      <w:r w:rsidRPr="00001CB3">
        <w:rPr>
          <w:noProof/>
        </w:rPr>
        <w:tab/>
      </w:r>
      <w:r w:rsidRPr="00001CB3">
        <w:rPr>
          <w:noProof/>
        </w:rPr>
        <w:fldChar w:fldCharType="begin"/>
      </w:r>
      <w:r w:rsidRPr="00001CB3">
        <w:rPr>
          <w:noProof/>
        </w:rPr>
        <w:instrText xml:space="preserve"> PAGEREF _Toc241658227 \h </w:instrText>
      </w:r>
      <w:r w:rsidRPr="00001CB3">
        <w:rPr>
          <w:noProof/>
        </w:rPr>
      </w:r>
      <w:r w:rsidRPr="00001CB3">
        <w:rPr>
          <w:noProof/>
        </w:rPr>
        <w:fldChar w:fldCharType="separate"/>
      </w:r>
      <w:r w:rsidR="005C061C">
        <w:rPr>
          <w:noProof/>
        </w:rPr>
        <w:t>129</w:t>
      </w:r>
      <w:r w:rsidRPr="00001CB3">
        <w:rPr>
          <w:noProof/>
        </w:rPr>
        <w:fldChar w:fldCharType="end"/>
      </w:r>
    </w:p>
    <w:p w14:paraId="450F9660" w14:textId="66EA0879"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14—Offences</w:t>
      </w:r>
      <w:r w:rsidRPr="00001CB3">
        <w:rPr>
          <w:b w:val="0"/>
          <w:noProof/>
          <w:sz w:val="18"/>
        </w:rPr>
        <w:tab/>
      </w:r>
      <w:r w:rsidRPr="00001CB3">
        <w:rPr>
          <w:b w:val="0"/>
          <w:noProof/>
          <w:sz w:val="18"/>
        </w:rPr>
        <w:fldChar w:fldCharType="begin"/>
      </w:r>
      <w:r w:rsidRPr="00001CB3">
        <w:rPr>
          <w:b w:val="0"/>
          <w:noProof/>
          <w:sz w:val="18"/>
        </w:rPr>
        <w:instrText xml:space="preserve"> PAGEREF _Toc241658228 \h </w:instrText>
      </w:r>
      <w:r w:rsidRPr="00001CB3">
        <w:rPr>
          <w:b w:val="0"/>
          <w:noProof/>
          <w:sz w:val="18"/>
        </w:rPr>
      </w:r>
      <w:r w:rsidRPr="00001CB3">
        <w:rPr>
          <w:b w:val="0"/>
          <w:noProof/>
          <w:sz w:val="18"/>
        </w:rPr>
        <w:fldChar w:fldCharType="separate"/>
      </w:r>
      <w:r w:rsidR="005C061C">
        <w:rPr>
          <w:b w:val="0"/>
          <w:noProof/>
          <w:sz w:val="18"/>
        </w:rPr>
        <w:t>130</w:t>
      </w:r>
      <w:r w:rsidRPr="00001CB3">
        <w:rPr>
          <w:b w:val="0"/>
          <w:noProof/>
          <w:sz w:val="18"/>
        </w:rPr>
        <w:fldChar w:fldCharType="end"/>
      </w:r>
    </w:p>
    <w:p w14:paraId="0208B912" w14:textId="21B4DCF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145</w:t>
      </w:r>
      <w:r>
        <w:rPr>
          <w:noProof/>
        </w:rPr>
        <w:tab/>
        <w:t>Falsifying or removing a registered trade mark</w:t>
      </w:r>
      <w:r w:rsidRPr="00001CB3">
        <w:rPr>
          <w:noProof/>
        </w:rPr>
        <w:tab/>
      </w:r>
      <w:r w:rsidRPr="00001CB3">
        <w:rPr>
          <w:noProof/>
        </w:rPr>
        <w:fldChar w:fldCharType="begin"/>
      </w:r>
      <w:r w:rsidRPr="00001CB3">
        <w:rPr>
          <w:noProof/>
        </w:rPr>
        <w:instrText xml:space="preserve"> PAGEREF _Toc241658229 \h </w:instrText>
      </w:r>
      <w:r w:rsidRPr="00001CB3">
        <w:rPr>
          <w:noProof/>
        </w:rPr>
      </w:r>
      <w:r w:rsidRPr="00001CB3">
        <w:rPr>
          <w:noProof/>
        </w:rPr>
        <w:fldChar w:fldCharType="separate"/>
      </w:r>
      <w:r w:rsidR="005C061C">
        <w:rPr>
          <w:noProof/>
        </w:rPr>
        <w:t>130</w:t>
      </w:r>
      <w:r w:rsidRPr="00001CB3">
        <w:rPr>
          <w:noProof/>
        </w:rPr>
        <w:fldChar w:fldCharType="end"/>
      </w:r>
    </w:p>
    <w:p w14:paraId="23B09300" w14:textId="0269CF8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146</w:t>
      </w:r>
      <w:r>
        <w:rPr>
          <w:noProof/>
        </w:rPr>
        <w:tab/>
        <w:t>Falsely applying a registered trade mark</w:t>
      </w:r>
      <w:r w:rsidRPr="00001CB3">
        <w:rPr>
          <w:noProof/>
        </w:rPr>
        <w:tab/>
      </w:r>
      <w:r w:rsidRPr="00001CB3">
        <w:rPr>
          <w:noProof/>
        </w:rPr>
        <w:fldChar w:fldCharType="begin"/>
      </w:r>
      <w:r w:rsidRPr="00001CB3">
        <w:rPr>
          <w:noProof/>
        </w:rPr>
        <w:instrText xml:space="preserve"> PAGEREF _Toc241658230 \h </w:instrText>
      </w:r>
      <w:r w:rsidRPr="00001CB3">
        <w:rPr>
          <w:noProof/>
        </w:rPr>
      </w:r>
      <w:r w:rsidRPr="00001CB3">
        <w:rPr>
          <w:noProof/>
        </w:rPr>
        <w:fldChar w:fldCharType="separate"/>
      </w:r>
      <w:r w:rsidR="005C061C">
        <w:rPr>
          <w:noProof/>
        </w:rPr>
        <w:t>131</w:t>
      </w:r>
      <w:r w:rsidRPr="00001CB3">
        <w:rPr>
          <w:noProof/>
        </w:rPr>
        <w:fldChar w:fldCharType="end"/>
      </w:r>
    </w:p>
    <w:p w14:paraId="480427F7" w14:textId="34E8962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147</w:t>
      </w:r>
      <w:r>
        <w:rPr>
          <w:noProof/>
        </w:rPr>
        <w:tab/>
        <w:t>Making a die etc. for use in trade marks offence</w:t>
      </w:r>
      <w:r w:rsidRPr="00001CB3">
        <w:rPr>
          <w:noProof/>
        </w:rPr>
        <w:tab/>
      </w:r>
      <w:r w:rsidRPr="00001CB3">
        <w:rPr>
          <w:noProof/>
        </w:rPr>
        <w:fldChar w:fldCharType="begin"/>
      </w:r>
      <w:r w:rsidRPr="00001CB3">
        <w:rPr>
          <w:noProof/>
        </w:rPr>
        <w:instrText xml:space="preserve"> PAGEREF _Toc241658231 \h </w:instrText>
      </w:r>
      <w:r w:rsidRPr="00001CB3">
        <w:rPr>
          <w:noProof/>
        </w:rPr>
      </w:r>
      <w:r w:rsidRPr="00001CB3">
        <w:rPr>
          <w:noProof/>
        </w:rPr>
        <w:fldChar w:fldCharType="separate"/>
      </w:r>
      <w:r w:rsidR="005C061C">
        <w:rPr>
          <w:noProof/>
        </w:rPr>
        <w:t>132</w:t>
      </w:r>
      <w:r w:rsidRPr="00001CB3">
        <w:rPr>
          <w:noProof/>
        </w:rPr>
        <w:fldChar w:fldCharType="end"/>
      </w:r>
    </w:p>
    <w:p w14:paraId="627E0BB7" w14:textId="57D52AA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147A</w:t>
      </w:r>
      <w:r>
        <w:rPr>
          <w:noProof/>
        </w:rPr>
        <w:tab/>
        <w:t>Drawing etc. trade marks for use in offence</w:t>
      </w:r>
      <w:r w:rsidRPr="00001CB3">
        <w:rPr>
          <w:noProof/>
        </w:rPr>
        <w:tab/>
      </w:r>
      <w:r w:rsidRPr="00001CB3">
        <w:rPr>
          <w:noProof/>
        </w:rPr>
        <w:fldChar w:fldCharType="begin"/>
      </w:r>
      <w:r w:rsidRPr="00001CB3">
        <w:rPr>
          <w:noProof/>
        </w:rPr>
        <w:instrText xml:space="preserve"> PAGEREF _Toc241658232 \h </w:instrText>
      </w:r>
      <w:r w:rsidRPr="00001CB3">
        <w:rPr>
          <w:noProof/>
        </w:rPr>
      </w:r>
      <w:r w:rsidRPr="00001CB3">
        <w:rPr>
          <w:noProof/>
        </w:rPr>
        <w:fldChar w:fldCharType="separate"/>
      </w:r>
      <w:r w:rsidR="005C061C">
        <w:rPr>
          <w:noProof/>
        </w:rPr>
        <w:t>133</w:t>
      </w:r>
      <w:r w:rsidRPr="00001CB3">
        <w:rPr>
          <w:noProof/>
        </w:rPr>
        <w:fldChar w:fldCharType="end"/>
      </w:r>
    </w:p>
    <w:p w14:paraId="18945548" w14:textId="6D05A8C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147B</w:t>
      </w:r>
      <w:r>
        <w:rPr>
          <w:noProof/>
        </w:rPr>
        <w:tab/>
        <w:t>Possessing or disposing of things for use in trade marks offence</w:t>
      </w:r>
      <w:r w:rsidRPr="00001CB3">
        <w:rPr>
          <w:noProof/>
        </w:rPr>
        <w:tab/>
      </w:r>
      <w:r w:rsidRPr="00001CB3">
        <w:rPr>
          <w:noProof/>
        </w:rPr>
        <w:fldChar w:fldCharType="begin"/>
      </w:r>
      <w:r w:rsidRPr="00001CB3">
        <w:rPr>
          <w:noProof/>
        </w:rPr>
        <w:instrText xml:space="preserve"> PAGEREF _Toc241658233 \h </w:instrText>
      </w:r>
      <w:r w:rsidRPr="00001CB3">
        <w:rPr>
          <w:noProof/>
        </w:rPr>
      </w:r>
      <w:r w:rsidRPr="00001CB3">
        <w:rPr>
          <w:noProof/>
        </w:rPr>
        <w:fldChar w:fldCharType="separate"/>
      </w:r>
      <w:r w:rsidR="005C061C">
        <w:rPr>
          <w:noProof/>
        </w:rPr>
        <w:t>134</w:t>
      </w:r>
      <w:r w:rsidRPr="00001CB3">
        <w:rPr>
          <w:noProof/>
        </w:rPr>
        <w:fldChar w:fldCharType="end"/>
      </w:r>
    </w:p>
    <w:p w14:paraId="0D9870EB" w14:textId="7275B5E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148</w:t>
      </w:r>
      <w:r>
        <w:rPr>
          <w:noProof/>
        </w:rPr>
        <w:tab/>
        <w:t>Goods with false trade marks</w:t>
      </w:r>
      <w:r w:rsidRPr="00001CB3">
        <w:rPr>
          <w:noProof/>
        </w:rPr>
        <w:tab/>
      </w:r>
      <w:r w:rsidRPr="00001CB3">
        <w:rPr>
          <w:noProof/>
        </w:rPr>
        <w:fldChar w:fldCharType="begin"/>
      </w:r>
      <w:r w:rsidRPr="00001CB3">
        <w:rPr>
          <w:noProof/>
        </w:rPr>
        <w:instrText xml:space="preserve"> PAGEREF _Toc241658234 \h </w:instrText>
      </w:r>
      <w:r w:rsidRPr="00001CB3">
        <w:rPr>
          <w:noProof/>
        </w:rPr>
      </w:r>
      <w:r w:rsidRPr="00001CB3">
        <w:rPr>
          <w:noProof/>
        </w:rPr>
        <w:fldChar w:fldCharType="separate"/>
      </w:r>
      <w:r w:rsidR="005C061C">
        <w:rPr>
          <w:noProof/>
        </w:rPr>
        <w:t>135</w:t>
      </w:r>
      <w:r w:rsidRPr="00001CB3">
        <w:rPr>
          <w:noProof/>
        </w:rPr>
        <w:fldChar w:fldCharType="end"/>
      </w:r>
    </w:p>
    <w:p w14:paraId="2C309EF8" w14:textId="6BF26C6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150</w:t>
      </w:r>
      <w:r>
        <w:rPr>
          <w:noProof/>
        </w:rPr>
        <w:tab/>
        <w:t>Aiding and abetting offences</w:t>
      </w:r>
      <w:r w:rsidRPr="00001CB3">
        <w:rPr>
          <w:noProof/>
        </w:rPr>
        <w:tab/>
      </w:r>
      <w:r w:rsidRPr="00001CB3">
        <w:rPr>
          <w:noProof/>
        </w:rPr>
        <w:fldChar w:fldCharType="begin"/>
      </w:r>
      <w:r w:rsidRPr="00001CB3">
        <w:rPr>
          <w:noProof/>
        </w:rPr>
        <w:instrText xml:space="preserve"> PAGEREF _Toc241658235 \h </w:instrText>
      </w:r>
      <w:r w:rsidRPr="00001CB3">
        <w:rPr>
          <w:noProof/>
        </w:rPr>
      </w:r>
      <w:r w:rsidRPr="00001CB3">
        <w:rPr>
          <w:noProof/>
        </w:rPr>
        <w:fldChar w:fldCharType="separate"/>
      </w:r>
      <w:r w:rsidR="005C061C">
        <w:rPr>
          <w:noProof/>
        </w:rPr>
        <w:t>137</w:t>
      </w:r>
      <w:r w:rsidRPr="00001CB3">
        <w:rPr>
          <w:noProof/>
        </w:rPr>
        <w:fldChar w:fldCharType="end"/>
      </w:r>
    </w:p>
    <w:p w14:paraId="604F6164" w14:textId="7101E37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151</w:t>
      </w:r>
      <w:r>
        <w:rPr>
          <w:noProof/>
        </w:rPr>
        <w:tab/>
        <w:t>False representations regarding trade marks</w:t>
      </w:r>
      <w:r w:rsidRPr="00001CB3">
        <w:rPr>
          <w:noProof/>
        </w:rPr>
        <w:tab/>
      </w:r>
      <w:r w:rsidRPr="00001CB3">
        <w:rPr>
          <w:noProof/>
        </w:rPr>
        <w:fldChar w:fldCharType="begin"/>
      </w:r>
      <w:r w:rsidRPr="00001CB3">
        <w:rPr>
          <w:noProof/>
        </w:rPr>
        <w:instrText xml:space="preserve"> PAGEREF _Toc241658236 \h </w:instrText>
      </w:r>
      <w:r w:rsidRPr="00001CB3">
        <w:rPr>
          <w:noProof/>
        </w:rPr>
      </w:r>
      <w:r w:rsidRPr="00001CB3">
        <w:rPr>
          <w:noProof/>
        </w:rPr>
        <w:fldChar w:fldCharType="separate"/>
      </w:r>
      <w:r w:rsidR="005C061C">
        <w:rPr>
          <w:noProof/>
        </w:rPr>
        <w:t>137</w:t>
      </w:r>
      <w:r w:rsidRPr="00001CB3">
        <w:rPr>
          <w:noProof/>
        </w:rPr>
        <w:fldChar w:fldCharType="end"/>
      </w:r>
    </w:p>
    <w:p w14:paraId="6058163D" w14:textId="6C784AB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152</w:t>
      </w:r>
      <w:r>
        <w:rPr>
          <w:noProof/>
        </w:rPr>
        <w:tab/>
        <w:t>False entries in Register etc.</w:t>
      </w:r>
      <w:r w:rsidRPr="00001CB3">
        <w:rPr>
          <w:noProof/>
        </w:rPr>
        <w:tab/>
      </w:r>
      <w:r w:rsidRPr="00001CB3">
        <w:rPr>
          <w:noProof/>
        </w:rPr>
        <w:fldChar w:fldCharType="begin"/>
      </w:r>
      <w:r w:rsidRPr="00001CB3">
        <w:rPr>
          <w:noProof/>
        </w:rPr>
        <w:instrText xml:space="preserve"> PAGEREF _Toc241658237 \h </w:instrText>
      </w:r>
      <w:r w:rsidRPr="00001CB3">
        <w:rPr>
          <w:noProof/>
        </w:rPr>
      </w:r>
      <w:r w:rsidRPr="00001CB3">
        <w:rPr>
          <w:noProof/>
        </w:rPr>
        <w:fldChar w:fldCharType="separate"/>
      </w:r>
      <w:r w:rsidR="005C061C">
        <w:rPr>
          <w:noProof/>
        </w:rPr>
        <w:t>139</w:t>
      </w:r>
      <w:r w:rsidRPr="00001CB3">
        <w:rPr>
          <w:noProof/>
        </w:rPr>
        <w:fldChar w:fldCharType="end"/>
      </w:r>
    </w:p>
    <w:p w14:paraId="2E5A04FE" w14:textId="2E199A7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153</w:t>
      </w:r>
      <w:r>
        <w:rPr>
          <w:noProof/>
        </w:rPr>
        <w:tab/>
        <w:t>Disobeying summons etc.</w:t>
      </w:r>
      <w:r w:rsidRPr="00001CB3">
        <w:rPr>
          <w:noProof/>
        </w:rPr>
        <w:tab/>
      </w:r>
      <w:r w:rsidRPr="00001CB3">
        <w:rPr>
          <w:noProof/>
        </w:rPr>
        <w:fldChar w:fldCharType="begin"/>
      </w:r>
      <w:r w:rsidRPr="00001CB3">
        <w:rPr>
          <w:noProof/>
        </w:rPr>
        <w:instrText xml:space="preserve"> PAGEREF _Toc241658238 \h </w:instrText>
      </w:r>
      <w:r w:rsidRPr="00001CB3">
        <w:rPr>
          <w:noProof/>
        </w:rPr>
      </w:r>
      <w:r w:rsidRPr="00001CB3">
        <w:rPr>
          <w:noProof/>
        </w:rPr>
        <w:fldChar w:fldCharType="separate"/>
      </w:r>
      <w:r w:rsidR="005C061C">
        <w:rPr>
          <w:noProof/>
        </w:rPr>
        <w:t>139</w:t>
      </w:r>
      <w:r w:rsidRPr="00001CB3">
        <w:rPr>
          <w:noProof/>
        </w:rPr>
        <w:fldChar w:fldCharType="end"/>
      </w:r>
    </w:p>
    <w:p w14:paraId="4E7E4E27" w14:textId="6CB9960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154</w:t>
      </w:r>
      <w:r>
        <w:rPr>
          <w:noProof/>
        </w:rPr>
        <w:tab/>
        <w:t>Refusing to give evidence etc.</w:t>
      </w:r>
      <w:r w:rsidRPr="00001CB3">
        <w:rPr>
          <w:noProof/>
        </w:rPr>
        <w:tab/>
      </w:r>
      <w:r w:rsidRPr="00001CB3">
        <w:rPr>
          <w:noProof/>
        </w:rPr>
        <w:fldChar w:fldCharType="begin"/>
      </w:r>
      <w:r w:rsidRPr="00001CB3">
        <w:rPr>
          <w:noProof/>
        </w:rPr>
        <w:instrText xml:space="preserve"> PAGEREF _Toc241658239 \h </w:instrText>
      </w:r>
      <w:r w:rsidRPr="00001CB3">
        <w:rPr>
          <w:noProof/>
        </w:rPr>
      </w:r>
      <w:r w:rsidRPr="00001CB3">
        <w:rPr>
          <w:noProof/>
        </w:rPr>
        <w:fldChar w:fldCharType="separate"/>
      </w:r>
      <w:r w:rsidR="005C061C">
        <w:rPr>
          <w:noProof/>
        </w:rPr>
        <w:t>140</w:t>
      </w:r>
      <w:r w:rsidRPr="00001CB3">
        <w:rPr>
          <w:noProof/>
        </w:rPr>
        <w:fldChar w:fldCharType="end"/>
      </w:r>
    </w:p>
    <w:p w14:paraId="5E890BC0" w14:textId="46F2611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156</w:t>
      </w:r>
      <w:r>
        <w:rPr>
          <w:noProof/>
        </w:rPr>
        <w:tab/>
        <w:t>Acting or holding out without being registered</w:t>
      </w:r>
      <w:r w:rsidRPr="00001CB3">
        <w:rPr>
          <w:noProof/>
        </w:rPr>
        <w:tab/>
      </w:r>
      <w:r w:rsidRPr="00001CB3">
        <w:rPr>
          <w:noProof/>
        </w:rPr>
        <w:fldChar w:fldCharType="begin"/>
      </w:r>
      <w:r w:rsidRPr="00001CB3">
        <w:rPr>
          <w:noProof/>
        </w:rPr>
        <w:instrText xml:space="preserve"> PAGEREF _Toc241658240 \h </w:instrText>
      </w:r>
      <w:r w:rsidRPr="00001CB3">
        <w:rPr>
          <w:noProof/>
        </w:rPr>
      </w:r>
      <w:r w:rsidRPr="00001CB3">
        <w:rPr>
          <w:noProof/>
        </w:rPr>
        <w:fldChar w:fldCharType="separate"/>
      </w:r>
      <w:r w:rsidR="005C061C">
        <w:rPr>
          <w:noProof/>
        </w:rPr>
        <w:t>141</w:t>
      </w:r>
      <w:r w:rsidRPr="00001CB3">
        <w:rPr>
          <w:noProof/>
        </w:rPr>
        <w:fldChar w:fldCharType="end"/>
      </w:r>
    </w:p>
    <w:p w14:paraId="4A94BFEF" w14:textId="05048CC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157</w:t>
      </w:r>
      <w:r>
        <w:rPr>
          <w:noProof/>
        </w:rPr>
        <w:tab/>
        <w:t>False representation about Trade Marks Office</w:t>
      </w:r>
      <w:r w:rsidRPr="00001CB3">
        <w:rPr>
          <w:noProof/>
        </w:rPr>
        <w:tab/>
      </w:r>
      <w:r w:rsidRPr="00001CB3">
        <w:rPr>
          <w:noProof/>
        </w:rPr>
        <w:fldChar w:fldCharType="begin"/>
      </w:r>
      <w:r w:rsidRPr="00001CB3">
        <w:rPr>
          <w:noProof/>
        </w:rPr>
        <w:instrText xml:space="preserve"> PAGEREF _Toc241658241 \h </w:instrText>
      </w:r>
      <w:r w:rsidRPr="00001CB3">
        <w:rPr>
          <w:noProof/>
        </w:rPr>
      </w:r>
      <w:r w:rsidRPr="00001CB3">
        <w:rPr>
          <w:noProof/>
        </w:rPr>
        <w:fldChar w:fldCharType="separate"/>
      </w:r>
      <w:r w:rsidR="005C061C">
        <w:rPr>
          <w:noProof/>
        </w:rPr>
        <w:t>142</w:t>
      </w:r>
      <w:r w:rsidRPr="00001CB3">
        <w:rPr>
          <w:noProof/>
        </w:rPr>
        <w:fldChar w:fldCharType="end"/>
      </w:r>
    </w:p>
    <w:p w14:paraId="4793FEFA" w14:textId="0D9B427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157A</w:t>
      </w:r>
      <w:r>
        <w:rPr>
          <w:noProof/>
        </w:rPr>
        <w:tab/>
        <w:t>Incorporated trade marks attorney must have a trade marks attorney director</w:t>
      </w:r>
      <w:r w:rsidRPr="00001CB3">
        <w:rPr>
          <w:noProof/>
        </w:rPr>
        <w:tab/>
      </w:r>
      <w:r w:rsidRPr="00001CB3">
        <w:rPr>
          <w:noProof/>
        </w:rPr>
        <w:fldChar w:fldCharType="begin"/>
      </w:r>
      <w:r w:rsidRPr="00001CB3">
        <w:rPr>
          <w:noProof/>
        </w:rPr>
        <w:instrText xml:space="preserve"> PAGEREF _Toc241658242 \h </w:instrText>
      </w:r>
      <w:r w:rsidRPr="00001CB3">
        <w:rPr>
          <w:noProof/>
        </w:rPr>
      </w:r>
      <w:r w:rsidRPr="00001CB3">
        <w:rPr>
          <w:noProof/>
        </w:rPr>
        <w:fldChar w:fldCharType="separate"/>
      </w:r>
      <w:r w:rsidR="005C061C">
        <w:rPr>
          <w:noProof/>
        </w:rPr>
        <w:t>143</w:t>
      </w:r>
      <w:r w:rsidRPr="00001CB3">
        <w:rPr>
          <w:noProof/>
        </w:rPr>
        <w:fldChar w:fldCharType="end"/>
      </w:r>
    </w:p>
    <w:p w14:paraId="13A99DC8" w14:textId="76B1AA8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159</w:t>
      </w:r>
      <w:r>
        <w:rPr>
          <w:noProof/>
        </w:rPr>
        <w:tab/>
        <w:t>Forfeiture orders under the proceeds of crime legislation</w:t>
      </w:r>
      <w:r w:rsidRPr="00001CB3">
        <w:rPr>
          <w:noProof/>
        </w:rPr>
        <w:tab/>
      </w:r>
      <w:r w:rsidRPr="00001CB3">
        <w:rPr>
          <w:noProof/>
        </w:rPr>
        <w:fldChar w:fldCharType="begin"/>
      </w:r>
      <w:r w:rsidRPr="00001CB3">
        <w:rPr>
          <w:noProof/>
        </w:rPr>
        <w:instrText xml:space="preserve"> PAGEREF _Toc241658243 \h </w:instrText>
      </w:r>
      <w:r w:rsidRPr="00001CB3">
        <w:rPr>
          <w:noProof/>
        </w:rPr>
      </w:r>
      <w:r w:rsidRPr="00001CB3">
        <w:rPr>
          <w:noProof/>
        </w:rPr>
        <w:fldChar w:fldCharType="separate"/>
      </w:r>
      <w:r w:rsidR="005C061C">
        <w:rPr>
          <w:noProof/>
        </w:rPr>
        <w:t>145</w:t>
      </w:r>
      <w:r w:rsidRPr="00001CB3">
        <w:rPr>
          <w:noProof/>
        </w:rPr>
        <w:fldChar w:fldCharType="end"/>
      </w:r>
    </w:p>
    <w:p w14:paraId="6D16B6C7" w14:textId="7BD8C35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160</w:t>
      </w:r>
      <w:r>
        <w:rPr>
          <w:noProof/>
        </w:rPr>
        <w:tab/>
        <w:t>Conduct of employees and agents of natural persons</w:t>
      </w:r>
      <w:r w:rsidRPr="00001CB3">
        <w:rPr>
          <w:noProof/>
        </w:rPr>
        <w:tab/>
      </w:r>
      <w:r w:rsidRPr="00001CB3">
        <w:rPr>
          <w:noProof/>
        </w:rPr>
        <w:fldChar w:fldCharType="begin"/>
      </w:r>
      <w:r w:rsidRPr="00001CB3">
        <w:rPr>
          <w:noProof/>
        </w:rPr>
        <w:instrText xml:space="preserve"> PAGEREF _Toc241658244 \h </w:instrText>
      </w:r>
      <w:r w:rsidRPr="00001CB3">
        <w:rPr>
          <w:noProof/>
        </w:rPr>
      </w:r>
      <w:r w:rsidRPr="00001CB3">
        <w:rPr>
          <w:noProof/>
        </w:rPr>
        <w:fldChar w:fldCharType="separate"/>
      </w:r>
      <w:r w:rsidR="005C061C">
        <w:rPr>
          <w:noProof/>
        </w:rPr>
        <w:t>146</w:t>
      </w:r>
      <w:r w:rsidRPr="00001CB3">
        <w:rPr>
          <w:noProof/>
        </w:rPr>
        <w:fldChar w:fldCharType="end"/>
      </w:r>
    </w:p>
    <w:p w14:paraId="1B6EE82E" w14:textId="2FC40D1D"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15—Collective trade marks</w:t>
      </w:r>
      <w:r w:rsidRPr="00001CB3">
        <w:rPr>
          <w:b w:val="0"/>
          <w:noProof/>
          <w:sz w:val="18"/>
        </w:rPr>
        <w:tab/>
      </w:r>
      <w:r w:rsidRPr="00001CB3">
        <w:rPr>
          <w:b w:val="0"/>
          <w:noProof/>
          <w:sz w:val="18"/>
        </w:rPr>
        <w:fldChar w:fldCharType="begin"/>
      </w:r>
      <w:r w:rsidRPr="00001CB3">
        <w:rPr>
          <w:b w:val="0"/>
          <w:noProof/>
          <w:sz w:val="18"/>
        </w:rPr>
        <w:instrText xml:space="preserve"> PAGEREF _Toc241658245 \h </w:instrText>
      </w:r>
      <w:r w:rsidRPr="00001CB3">
        <w:rPr>
          <w:b w:val="0"/>
          <w:noProof/>
          <w:sz w:val="18"/>
        </w:rPr>
      </w:r>
      <w:r w:rsidRPr="00001CB3">
        <w:rPr>
          <w:b w:val="0"/>
          <w:noProof/>
          <w:sz w:val="18"/>
        </w:rPr>
        <w:fldChar w:fldCharType="separate"/>
      </w:r>
      <w:r w:rsidR="005C061C">
        <w:rPr>
          <w:b w:val="0"/>
          <w:noProof/>
          <w:sz w:val="18"/>
        </w:rPr>
        <w:t>148</w:t>
      </w:r>
      <w:r w:rsidRPr="00001CB3">
        <w:rPr>
          <w:b w:val="0"/>
          <w:noProof/>
          <w:sz w:val="18"/>
        </w:rPr>
        <w:fldChar w:fldCharType="end"/>
      </w:r>
    </w:p>
    <w:p w14:paraId="08CDF82B" w14:textId="6B6260A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161</w:t>
      </w:r>
      <w:r>
        <w:rPr>
          <w:noProof/>
        </w:rPr>
        <w:tab/>
        <w:t>Object of Part</w:t>
      </w:r>
      <w:r w:rsidRPr="00001CB3">
        <w:rPr>
          <w:noProof/>
        </w:rPr>
        <w:tab/>
      </w:r>
      <w:r w:rsidRPr="00001CB3">
        <w:rPr>
          <w:noProof/>
        </w:rPr>
        <w:fldChar w:fldCharType="begin"/>
      </w:r>
      <w:r w:rsidRPr="00001CB3">
        <w:rPr>
          <w:noProof/>
        </w:rPr>
        <w:instrText xml:space="preserve"> PAGEREF _Toc241658246 \h </w:instrText>
      </w:r>
      <w:r w:rsidRPr="00001CB3">
        <w:rPr>
          <w:noProof/>
        </w:rPr>
      </w:r>
      <w:r w:rsidRPr="00001CB3">
        <w:rPr>
          <w:noProof/>
        </w:rPr>
        <w:fldChar w:fldCharType="separate"/>
      </w:r>
      <w:r w:rsidR="005C061C">
        <w:rPr>
          <w:noProof/>
        </w:rPr>
        <w:t>148</w:t>
      </w:r>
      <w:r w:rsidRPr="00001CB3">
        <w:rPr>
          <w:noProof/>
        </w:rPr>
        <w:fldChar w:fldCharType="end"/>
      </w:r>
    </w:p>
    <w:p w14:paraId="60B639B9" w14:textId="533E7DB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162</w:t>
      </w:r>
      <w:r>
        <w:rPr>
          <w:noProof/>
        </w:rPr>
        <w:tab/>
        <w:t>What is a collective trade mark?</w:t>
      </w:r>
      <w:r w:rsidRPr="00001CB3">
        <w:rPr>
          <w:noProof/>
        </w:rPr>
        <w:tab/>
      </w:r>
      <w:r w:rsidRPr="00001CB3">
        <w:rPr>
          <w:noProof/>
        </w:rPr>
        <w:fldChar w:fldCharType="begin"/>
      </w:r>
      <w:r w:rsidRPr="00001CB3">
        <w:rPr>
          <w:noProof/>
        </w:rPr>
        <w:instrText xml:space="preserve"> PAGEREF _Toc241658247 \h </w:instrText>
      </w:r>
      <w:r w:rsidRPr="00001CB3">
        <w:rPr>
          <w:noProof/>
        </w:rPr>
      </w:r>
      <w:r w:rsidRPr="00001CB3">
        <w:rPr>
          <w:noProof/>
        </w:rPr>
        <w:fldChar w:fldCharType="separate"/>
      </w:r>
      <w:r w:rsidR="005C061C">
        <w:rPr>
          <w:noProof/>
        </w:rPr>
        <w:t>148</w:t>
      </w:r>
      <w:r w:rsidRPr="00001CB3">
        <w:rPr>
          <w:noProof/>
        </w:rPr>
        <w:fldChar w:fldCharType="end"/>
      </w:r>
    </w:p>
    <w:p w14:paraId="49D15F93" w14:textId="2CD2268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163</w:t>
      </w:r>
      <w:r>
        <w:rPr>
          <w:noProof/>
        </w:rPr>
        <w:tab/>
        <w:t>Application of Act</w:t>
      </w:r>
      <w:r w:rsidRPr="00001CB3">
        <w:rPr>
          <w:noProof/>
        </w:rPr>
        <w:tab/>
      </w:r>
      <w:r w:rsidRPr="00001CB3">
        <w:rPr>
          <w:noProof/>
        </w:rPr>
        <w:fldChar w:fldCharType="begin"/>
      </w:r>
      <w:r w:rsidRPr="00001CB3">
        <w:rPr>
          <w:noProof/>
        </w:rPr>
        <w:instrText xml:space="preserve"> PAGEREF _Toc241658248 \h </w:instrText>
      </w:r>
      <w:r w:rsidRPr="00001CB3">
        <w:rPr>
          <w:noProof/>
        </w:rPr>
      </w:r>
      <w:r w:rsidRPr="00001CB3">
        <w:rPr>
          <w:noProof/>
        </w:rPr>
        <w:fldChar w:fldCharType="separate"/>
      </w:r>
      <w:r w:rsidR="005C061C">
        <w:rPr>
          <w:noProof/>
        </w:rPr>
        <w:t>148</w:t>
      </w:r>
      <w:r w:rsidRPr="00001CB3">
        <w:rPr>
          <w:noProof/>
        </w:rPr>
        <w:fldChar w:fldCharType="end"/>
      </w:r>
    </w:p>
    <w:p w14:paraId="004C5D6D" w14:textId="16CA5E1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164</w:t>
      </w:r>
      <w:r>
        <w:rPr>
          <w:noProof/>
        </w:rPr>
        <w:tab/>
        <w:t>Application for registration</w:t>
      </w:r>
      <w:r w:rsidRPr="00001CB3">
        <w:rPr>
          <w:noProof/>
        </w:rPr>
        <w:tab/>
      </w:r>
      <w:r w:rsidRPr="00001CB3">
        <w:rPr>
          <w:noProof/>
        </w:rPr>
        <w:fldChar w:fldCharType="begin"/>
      </w:r>
      <w:r w:rsidRPr="00001CB3">
        <w:rPr>
          <w:noProof/>
        </w:rPr>
        <w:instrText xml:space="preserve"> PAGEREF _Toc241658249 \h </w:instrText>
      </w:r>
      <w:r w:rsidRPr="00001CB3">
        <w:rPr>
          <w:noProof/>
        </w:rPr>
      </w:r>
      <w:r w:rsidRPr="00001CB3">
        <w:rPr>
          <w:noProof/>
        </w:rPr>
        <w:fldChar w:fldCharType="separate"/>
      </w:r>
      <w:r w:rsidR="005C061C">
        <w:rPr>
          <w:noProof/>
        </w:rPr>
        <w:t>149</w:t>
      </w:r>
      <w:r w:rsidRPr="00001CB3">
        <w:rPr>
          <w:noProof/>
        </w:rPr>
        <w:fldChar w:fldCharType="end"/>
      </w:r>
    </w:p>
    <w:p w14:paraId="0CA8DBF8" w14:textId="72A780A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165</w:t>
      </w:r>
      <w:r>
        <w:rPr>
          <w:noProof/>
        </w:rPr>
        <w:tab/>
        <w:t>Limitation on rights given by registered collective trade mark</w:t>
      </w:r>
      <w:r w:rsidRPr="00001CB3">
        <w:rPr>
          <w:noProof/>
        </w:rPr>
        <w:tab/>
      </w:r>
      <w:r w:rsidRPr="00001CB3">
        <w:rPr>
          <w:noProof/>
        </w:rPr>
        <w:fldChar w:fldCharType="begin"/>
      </w:r>
      <w:r w:rsidRPr="00001CB3">
        <w:rPr>
          <w:noProof/>
        </w:rPr>
        <w:instrText xml:space="preserve"> PAGEREF _Toc241658250 \h </w:instrText>
      </w:r>
      <w:r w:rsidRPr="00001CB3">
        <w:rPr>
          <w:noProof/>
        </w:rPr>
      </w:r>
      <w:r w:rsidRPr="00001CB3">
        <w:rPr>
          <w:noProof/>
        </w:rPr>
        <w:fldChar w:fldCharType="separate"/>
      </w:r>
      <w:r w:rsidR="005C061C">
        <w:rPr>
          <w:noProof/>
        </w:rPr>
        <w:t>149</w:t>
      </w:r>
      <w:r w:rsidRPr="00001CB3">
        <w:rPr>
          <w:noProof/>
        </w:rPr>
        <w:fldChar w:fldCharType="end"/>
      </w:r>
    </w:p>
    <w:p w14:paraId="450B6381" w14:textId="2905BC7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166</w:t>
      </w:r>
      <w:r>
        <w:rPr>
          <w:noProof/>
        </w:rPr>
        <w:tab/>
        <w:t>Assignment etc. of collective trade mark</w:t>
      </w:r>
      <w:r w:rsidRPr="00001CB3">
        <w:rPr>
          <w:noProof/>
        </w:rPr>
        <w:tab/>
      </w:r>
      <w:r w:rsidRPr="00001CB3">
        <w:rPr>
          <w:noProof/>
        </w:rPr>
        <w:fldChar w:fldCharType="begin"/>
      </w:r>
      <w:r w:rsidRPr="00001CB3">
        <w:rPr>
          <w:noProof/>
        </w:rPr>
        <w:instrText xml:space="preserve"> PAGEREF _Toc241658251 \h </w:instrText>
      </w:r>
      <w:r w:rsidRPr="00001CB3">
        <w:rPr>
          <w:noProof/>
        </w:rPr>
      </w:r>
      <w:r w:rsidRPr="00001CB3">
        <w:rPr>
          <w:noProof/>
        </w:rPr>
        <w:fldChar w:fldCharType="separate"/>
      </w:r>
      <w:r w:rsidR="005C061C">
        <w:rPr>
          <w:noProof/>
        </w:rPr>
        <w:t>149</w:t>
      </w:r>
      <w:r w:rsidRPr="00001CB3">
        <w:rPr>
          <w:noProof/>
        </w:rPr>
        <w:fldChar w:fldCharType="end"/>
      </w:r>
    </w:p>
    <w:p w14:paraId="60F52CBC" w14:textId="1AB76A0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167</w:t>
      </w:r>
      <w:r>
        <w:rPr>
          <w:noProof/>
        </w:rPr>
        <w:tab/>
        <w:t>Infringement of collective trade mark</w:t>
      </w:r>
      <w:r w:rsidRPr="00001CB3">
        <w:rPr>
          <w:noProof/>
        </w:rPr>
        <w:tab/>
      </w:r>
      <w:r w:rsidRPr="00001CB3">
        <w:rPr>
          <w:noProof/>
        </w:rPr>
        <w:fldChar w:fldCharType="begin"/>
      </w:r>
      <w:r w:rsidRPr="00001CB3">
        <w:rPr>
          <w:noProof/>
        </w:rPr>
        <w:instrText xml:space="preserve"> PAGEREF _Toc241658252 \h </w:instrText>
      </w:r>
      <w:r w:rsidRPr="00001CB3">
        <w:rPr>
          <w:noProof/>
        </w:rPr>
      </w:r>
      <w:r w:rsidRPr="00001CB3">
        <w:rPr>
          <w:noProof/>
        </w:rPr>
        <w:fldChar w:fldCharType="separate"/>
      </w:r>
      <w:r w:rsidR="005C061C">
        <w:rPr>
          <w:noProof/>
        </w:rPr>
        <w:t>149</w:t>
      </w:r>
      <w:r w:rsidRPr="00001CB3">
        <w:rPr>
          <w:noProof/>
        </w:rPr>
        <w:fldChar w:fldCharType="end"/>
      </w:r>
    </w:p>
    <w:p w14:paraId="38C213E5" w14:textId="1F72A96C"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16—Certification trade marks</w:t>
      </w:r>
      <w:r w:rsidRPr="00001CB3">
        <w:rPr>
          <w:b w:val="0"/>
          <w:noProof/>
          <w:sz w:val="18"/>
        </w:rPr>
        <w:tab/>
      </w:r>
      <w:r w:rsidRPr="00001CB3">
        <w:rPr>
          <w:b w:val="0"/>
          <w:noProof/>
          <w:sz w:val="18"/>
        </w:rPr>
        <w:fldChar w:fldCharType="begin"/>
      </w:r>
      <w:r w:rsidRPr="00001CB3">
        <w:rPr>
          <w:b w:val="0"/>
          <w:noProof/>
          <w:sz w:val="18"/>
        </w:rPr>
        <w:instrText xml:space="preserve"> PAGEREF _Toc241658253 \h </w:instrText>
      </w:r>
      <w:r w:rsidRPr="00001CB3">
        <w:rPr>
          <w:b w:val="0"/>
          <w:noProof/>
          <w:sz w:val="18"/>
        </w:rPr>
      </w:r>
      <w:r w:rsidRPr="00001CB3">
        <w:rPr>
          <w:b w:val="0"/>
          <w:noProof/>
          <w:sz w:val="18"/>
        </w:rPr>
        <w:fldChar w:fldCharType="separate"/>
      </w:r>
      <w:r w:rsidR="005C061C">
        <w:rPr>
          <w:b w:val="0"/>
          <w:noProof/>
          <w:sz w:val="18"/>
        </w:rPr>
        <w:t>150</w:t>
      </w:r>
      <w:r w:rsidRPr="00001CB3">
        <w:rPr>
          <w:b w:val="0"/>
          <w:noProof/>
          <w:sz w:val="18"/>
        </w:rPr>
        <w:fldChar w:fldCharType="end"/>
      </w:r>
    </w:p>
    <w:p w14:paraId="08820BBD" w14:textId="2CE9C3B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168</w:t>
      </w:r>
      <w:r>
        <w:rPr>
          <w:noProof/>
        </w:rPr>
        <w:tab/>
        <w:t>Object of Part</w:t>
      </w:r>
      <w:r w:rsidRPr="00001CB3">
        <w:rPr>
          <w:noProof/>
        </w:rPr>
        <w:tab/>
      </w:r>
      <w:r w:rsidRPr="00001CB3">
        <w:rPr>
          <w:noProof/>
        </w:rPr>
        <w:fldChar w:fldCharType="begin"/>
      </w:r>
      <w:r w:rsidRPr="00001CB3">
        <w:rPr>
          <w:noProof/>
        </w:rPr>
        <w:instrText xml:space="preserve"> PAGEREF _Toc241658254 \h </w:instrText>
      </w:r>
      <w:r w:rsidRPr="00001CB3">
        <w:rPr>
          <w:noProof/>
        </w:rPr>
      </w:r>
      <w:r w:rsidRPr="00001CB3">
        <w:rPr>
          <w:noProof/>
        </w:rPr>
        <w:fldChar w:fldCharType="separate"/>
      </w:r>
      <w:r w:rsidR="005C061C">
        <w:rPr>
          <w:noProof/>
        </w:rPr>
        <w:t>150</w:t>
      </w:r>
      <w:r w:rsidRPr="00001CB3">
        <w:rPr>
          <w:noProof/>
        </w:rPr>
        <w:fldChar w:fldCharType="end"/>
      </w:r>
    </w:p>
    <w:p w14:paraId="00091972" w14:textId="2A62A0B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169</w:t>
      </w:r>
      <w:r>
        <w:rPr>
          <w:noProof/>
        </w:rPr>
        <w:tab/>
        <w:t>What is a certification trade mark?</w:t>
      </w:r>
      <w:r w:rsidRPr="00001CB3">
        <w:rPr>
          <w:noProof/>
        </w:rPr>
        <w:tab/>
      </w:r>
      <w:r w:rsidRPr="00001CB3">
        <w:rPr>
          <w:noProof/>
        </w:rPr>
        <w:fldChar w:fldCharType="begin"/>
      </w:r>
      <w:r w:rsidRPr="00001CB3">
        <w:rPr>
          <w:noProof/>
        </w:rPr>
        <w:instrText xml:space="preserve"> PAGEREF _Toc241658255 \h </w:instrText>
      </w:r>
      <w:r w:rsidRPr="00001CB3">
        <w:rPr>
          <w:noProof/>
        </w:rPr>
      </w:r>
      <w:r w:rsidRPr="00001CB3">
        <w:rPr>
          <w:noProof/>
        </w:rPr>
        <w:fldChar w:fldCharType="separate"/>
      </w:r>
      <w:r w:rsidR="005C061C">
        <w:rPr>
          <w:noProof/>
        </w:rPr>
        <w:t>150</w:t>
      </w:r>
      <w:r w:rsidRPr="00001CB3">
        <w:rPr>
          <w:noProof/>
        </w:rPr>
        <w:fldChar w:fldCharType="end"/>
      </w:r>
    </w:p>
    <w:p w14:paraId="7821DE56" w14:textId="09022C2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170</w:t>
      </w:r>
      <w:r>
        <w:rPr>
          <w:noProof/>
        </w:rPr>
        <w:tab/>
        <w:t>Application of Act</w:t>
      </w:r>
      <w:r w:rsidRPr="00001CB3">
        <w:rPr>
          <w:noProof/>
        </w:rPr>
        <w:tab/>
      </w:r>
      <w:r w:rsidRPr="00001CB3">
        <w:rPr>
          <w:noProof/>
        </w:rPr>
        <w:fldChar w:fldCharType="begin"/>
      </w:r>
      <w:r w:rsidRPr="00001CB3">
        <w:rPr>
          <w:noProof/>
        </w:rPr>
        <w:instrText xml:space="preserve"> PAGEREF _Toc241658256 \h </w:instrText>
      </w:r>
      <w:r w:rsidRPr="00001CB3">
        <w:rPr>
          <w:noProof/>
        </w:rPr>
      </w:r>
      <w:r w:rsidRPr="00001CB3">
        <w:rPr>
          <w:noProof/>
        </w:rPr>
        <w:fldChar w:fldCharType="separate"/>
      </w:r>
      <w:r w:rsidR="005C061C">
        <w:rPr>
          <w:noProof/>
        </w:rPr>
        <w:t>150</w:t>
      </w:r>
      <w:r w:rsidRPr="00001CB3">
        <w:rPr>
          <w:noProof/>
        </w:rPr>
        <w:fldChar w:fldCharType="end"/>
      </w:r>
    </w:p>
    <w:p w14:paraId="465B84BA" w14:textId="378B7EE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171</w:t>
      </w:r>
      <w:r>
        <w:rPr>
          <w:noProof/>
        </w:rPr>
        <w:tab/>
        <w:t>Rights given by registration of a certification trade mark</w:t>
      </w:r>
      <w:r w:rsidRPr="00001CB3">
        <w:rPr>
          <w:noProof/>
        </w:rPr>
        <w:tab/>
      </w:r>
      <w:r w:rsidRPr="00001CB3">
        <w:rPr>
          <w:noProof/>
        </w:rPr>
        <w:fldChar w:fldCharType="begin"/>
      </w:r>
      <w:r w:rsidRPr="00001CB3">
        <w:rPr>
          <w:noProof/>
        </w:rPr>
        <w:instrText xml:space="preserve"> PAGEREF _Toc241658257 \h </w:instrText>
      </w:r>
      <w:r w:rsidRPr="00001CB3">
        <w:rPr>
          <w:noProof/>
        </w:rPr>
      </w:r>
      <w:r w:rsidRPr="00001CB3">
        <w:rPr>
          <w:noProof/>
        </w:rPr>
        <w:fldChar w:fldCharType="separate"/>
      </w:r>
      <w:r w:rsidR="005C061C">
        <w:rPr>
          <w:noProof/>
        </w:rPr>
        <w:t>151</w:t>
      </w:r>
      <w:r w:rsidRPr="00001CB3">
        <w:rPr>
          <w:noProof/>
        </w:rPr>
        <w:fldChar w:fldCharType="end"/>
      </w:r>
    </w:p>
    <w:p w14:paraId="3FFFA205" w14:textId="7796D13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172</w:t>
      </w:r>
      <w:r>
        <w:rPr>
          <w:noProof/>
        </w:rPr>
        <w:tab/>
        <w:t>Rights of persons allowed to use certification trade mark</w:t>
      </w:r>
      <w:r w:rsidRPr="00001CB3">
        <w:rPr>
          <w:noProof/>
        </w:rPr>
        <w:tab/>
      </w:r>
      <w:r w:rsidRPr="00001CB3">
        <w:rPr>
          <w:noProof/>
        </w:rPr>
        <w:fldChar w:fldCharType="begin"/>
      </w:r>
      <w:r w:rsidRPr="00001CB3">
        <w:rPr>
          <w:noProof/>
        </w:rPr>
        <w:instrText xml:space="preserve"> PAGEREF _Toc241658258 \h </w:instrText>
      </w:r>
      <w:r w:rsidRPr="00001CB3">
        <w:rPr>
          <w:noProof/>
        </w:rPr>
      </w:r>
      <w:r w:rsidRPr="00001CB3">
        <w:rPr>
          <w:noProof/>
        </w:rPr>
        <w:fldChar w:fldCharType="separate"/>
      </w:r>
      <w:r w:rsidR="005C061C">
        <w:rPr>
          <w:noProof/>
        </w:rPr>
        <w:t>151</w:t>
      </w:r>
      <w:r w:rsidRPr="00001CB3">
        <w:rPr>
          <w:noProof/>
        </w:rPr>
        <w:fldChar w:fldCharType="end"/>
      </w:r>
    </w:p>
    <w:p w14:paraId="4CF77A79" w14:textId="405E396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173</w:t>
      </w:r>
      <w:r>
        <w:rPr>
          <w:noProof/>
        </w:rPr>
        <w:tab/>
        <w:t>Rules governing the use of certification trade marks</w:t>
      </w:r>
      <w:r w:rsidRPr="00001CB3">
        <w:rPr>
          <w:noProof/>
        </w:rPr>
        <w:tab/>
      </w:r>
      <w:r w:rsidRPr="00001CB3">
        <w:rPr>
          <w:noProof/>
        </w:rPr>
        <w:fldChar w:fldCharType="begin"/>
      </w:r>
      <w:r w:rsidRPr="00001CB3">
        <w:rPr>
          <w:noProof/>
        </w:rPr>
        <w:instrText xml:space="preserve"> PAGEREF _Toc241658259 \h </w:instrText>
      </w:r>
      <w:r w:rsidRPr="00001CB3">
        <w:rPr>
          <w:noProof/>
        </w:rPr>
      </w:r>
      <w:r w:rsidRPr="00001CB3">
        <w:rPr>
          <w:noProof/>
        </w:rPr>
        <w:fldChar w:fldCharType="separate"/>
      </w:r>
      <w:r w:rsidR="005C061C">
        <w:rPr>
          <w:noProof/>
        </w:rPr>
        <w:t>151</w:t>
      </w:r>
      <w:r w:rsidRPr="00001CB3">
        <w:rPr>
          <w:noProof/>
        </w:rPr>
        <w:fldChar w:fldCharType="end"/>
      </w:r>
    </w:p>
    <w:p w14:paraId="4D2259EF" w14:textId="2784F4C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174</w:t>
      </w:r>
      <w:r>
        <w:rPr>
          <w:noProof/>
        </w:rPr>
        <w:tab/>
        <w:t>Registrar to send documents to Commission</w:t>
      </w:r>
      <w:r w:rsidRPr="00001CB3">
        <w:rPr>
          <w:noProof/>
        </w:rPr>
        <w:tab/>
      </w:r>
      <w:r w:rsidRPr="00001CB3">
        <w:rPr>
          <w:noProof/>
        </w:rPr>
        <w:fldChar w:fldCharType="begin"/>
      </w:r>
      <w:r w:rsidRPr="00001CB3">
        <w:rPr>
          <w:noProof/>
        </w:rPr>
        <w:instrText xml:space="preserve"> PAGEREF _Toc241658260 \h </w:instrText>
      </w:r>
      <w:r w:rsidRPr="00001CB3">
        <w:rPr>
          <w:noProof/>
        </w:rPr>
      </w:r>
      <w:r w:rsidRPr="00001CB3">
        <w:rPr>
          <w:noProof/>
        </w:rPr>
        <w:fldChar w:fldCharType="separate"/>
      </w:r>
      <w:r w:rsidR="005C061C">
        <w:rPr>
          <w:noProof/>
        </w:rPr>
        <w:t>152</w:t>
      </w:r>
      <w:r w:rsidRPr="00001CB3">
        <w:rPr>
          <w:noProof/>
        </w:rPr>
        <w:fldChar w:fldCharType="end"/>
      </w:r>
    </w:p>
    <w:p w14:paraId="39E107D5" w14:textId="74FBF35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175</w:t>
      </w:r>
      <w:r>
        <w:rPr>
          <w:noProof/>
        </w:rPr>
        <w:tab/>
        <w:t>Certificate by Commission</w:t>
      </w:r>
      <w:r w:rsidRPr="00001CB3">
        <w:rPr>
          <w:noProof/>
        </w:rPr>
        <w:tab/>
      </w:r>
      <w:r w:rsidRPr="00001CB3">
        <w:rPr>
          <w:noProof/>
        </w:rPr>
        <w:fldChar w:fldCharType="begin"/>
      </w:r>
      <w:r w:rsidRPr="00001CB3">
        <w:rPr>
          <w:noProof/>
        </w:rPr>
        <w:instrText xml:space="preserve"> PAGEREF _Toc241658261 \h </w:instrText>
      </w:r>
      <w:r w:rsidRPr="00001CB3">
        <w:rPr>
          <w:noProof/>
        </w:rPr>
      </w:r>
      <w:r w:rsidRPr="00001CB3">
        <w:rPr>
          <w:noProof/>
        </w:rPr>
        <w:fldChar w:fldCharType="separate"/>
      </w:r>
      <w:r w:rsidR="005C061C">
        <w:rPr>
          <w:noProof/>
        </w:rPr>
        <w:t>152</w:t>
      </w:r>
      <w:r w:rsidRPr="00001CB3">
        <w:rPr>
          <w:noProof/>
        </w:rPr>
        <w:fldChar w:fldCharType="end"/>
      </w:r>
    </w:p>
    <w:p w14:paraId="08F64056" w14:textId="177E556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176</w:t>
      </w:r>
      <w:r>
        <w:rPr>
          <w:noProof/>
        </w:rPr>
        <w:tab/>
        <w:t>Acceptance or rejection of application</w:t>
      </w:r>
      <w:r w:rsidRPr="00001CB3">
        <w:rPr>
          <w:noProof/>
        </w:rPr>
        <w:tab/>
      </w:r>
      <w:r w:rsidRPr="00001CB3">
        <w:rPr>
          <w:noProof/>
        </w:rPr>
        <w:fldChar w:fldCharType="begin"/>
      </w:r>
      <w:r w:rsidRPr="00001CB3">
        <w:rPr>
          <w:noProof/>
        </w:rPr>
        <w:instrText xml:space="preserve"> PAGEREF _Toc241658262 \h </w:instrText>
      </w:r>
      <w:r w:rsidRPr="00001CB3">
        <w:rPr>
          <w:noProof/>
        </w:rPr>
      </w:r>
      <w:r w:rsidRPr="00001CB3">
        <w:rPr>
          <w:noProof/>
        </w:rPr>
        <w:fldChar w:fldCharType="separate"/>
      </w:r>
      <w:r w:rsidR="005C061C">
        <w:rPr>
          <w:noProof/>
        </w:rPr>
        <w:t>153</w:t>
      </w:r>
      <w:r w:rsidRPr="00001CB3">
        <w:rPr>
          <w:noProof/>
        </w:rPr>
        <w:fldChar w:fldCharType="end"/>
      </w:r>
    </w:p>
    <w:p w14:paraId="6A0EE16E" w14:textId="4DBCAE4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177</w:t>
      </w:r>
      <w:r>
        <w:rPr>
          <w:noProof/>
        </w:rPr>
        <w:tab/>
        <w:t>Additional ground for rejecting an application or opposing registration—certification trade mark not distinguishing certified goods or services</w:t>
      </w:r>
      <w:r w:rsidRPr="00001CB3">
        <w:rPr>
          <w:noProof/>
        </w:rPr>
        <w:tab/>
      </w:r>
      <w:r w:rsidRPr="00001CB3">
        <w:rPr>
          <w:noProof/>
        </w:rPr>
        <w:fldChar w:fldCharType="begin"/>
      </w:r>
      <w:r w:rsidRPr="00001CB3">
        <w:rPr>
          <w:noProof/>
        </w:rPr>
        <w:instrText xml:space="preserve"> PAGEREF _Toc241658263 \h </w:instrText>
      </w:r>
      <w:r w:rsidRPr="00001CB3">
        <w:rPr>
          <w:noProof/>
        </w:rPr>
      </w:r>
      <w:r w:rsidRPr="00001CB3">
        <w:rPr>
          <w:noProof/>
        </w:rPr>
        <w:fldChar w:fldCharType="separate"/>
      </w:r>
      <w:r w:rsidR="005C061C">
        <w:rPr>
          <w:noProof/>
        </w:rPr>
        <w:t>154</w:t>
      </w:r>
      <w:r w:rsidRPr="00001CB3">
        <w:rPr>
          <w:noProof/>
        </w:rPr>
        <w:fldChar w:fldCharType="end"/>
      </w:r>
    </w:p>
    <w:p w14:paraId="57EB3005" w14:textId="76D8AFF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178</w:t>
      </w:r>
      <w:r>
        <w:rPr>
          <w:noProof/>
        </w:rPr>
        <w:tab/>
        <w:t>Variation of rules</w:t>
      </w:r>
      <w:r w:rsidRPr="00001CB3">
        <w:rPr>
          <w:noProof/>
        </w:rPr>
        <w:tab/>
      </w:r>
      <w:r w:rsidRPr="00001CB3">
        <w:rPr>
          <w:noProof/>
        </w:rPr>
        <w:fldChar w:fldCharType="begin"/>
      </w:r>
      <w:r w:rsidRPr="00001CB3">
        <w:rPr>
          <w:noProof/>
        </w:rPr>
        <w:instrText xml:space="preserve"> PAGEREF _Toc241658264 \h </w:instrText>
      </w:r>
      <w:r w:rsidRPr="00001CB3">
        <w:rPr>
          <w:noProof/>
        </w:rPr>
      </w:r>
      <w:r w:rsidRPr="00001CB3">
        <w:rPr>
          <w:noProof/>
        </w:rPr>
        <w:fldChar w:fldCharType="separate"/>
      </w:r>
      <w:r w:rsidR="005C061C">
        <w:rPr>
          <w:noProof/>
        </w:rPr>
        <w:t>155</w:t>
      </w:r>
      <w:r w:rsidRPr="00001CB3">
        <w:rPr>
          <w:noProof/>
        </w:rPr>
        <w:fldChar w:fldCharType="end"/>
      </w:r>
    </w:p>
    <w:p w14:paraId="749E21B4" w14:textId="4912BC1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179</w:t>
      </w:r>
      <w:r>
        <w:rPr>
          <w:noProof/>
        </w:rPr>
        <w:tab/>
        <w:t>Registrar must publish rules</w:t>
      </w:r>
      <w:r w:rsidRPr="00001CB3">
        <w:rPr>
          <w:noProof/>
        </w:rPr>
        <w:tab/>
      </w:r>
      <w:r w:rsidRPr="00001CB3">
        <w:rPr>
          <w:noProof/>
        </w:rPr>
        <w:fldChar w:fldCharType="begin"/>
      </w:r>
      <w:r w:rsidRPr="00001CB3">
        <w:rPr>
          <w:noProof/>
        </w:rPr>
        <w:instrText xml:space="preserve"> PAGEREF _Toc241658265 \h </w:instrText>
      </w:r>
      <w:r w:rsidRPr="00001CB3">
        <w:rPr>
          <w:noProof/>
        </w:rPr>
      </w:r>
      <w:r w:rsidRPr="00001CB3">
        <w:rPr>
          <w:noProof/>
        </w:rPr>
        <w:fldChar w:fldCharType="separate"/>
      </w:r>
      <w:r w:rsidR="005C061C">
        <w:rPr>
          <w:noProof/>
        </w:rPr>
        <w:t>155</w:t>
      </w:r>
      <w:r w:rsidRPr="00001CB3">
        <w:rPr>
          <w:noProof/>
        </w:rPr>
        <w:fldChar w:fldCharType="end"/>
      </w:r>
    </w:p>
    <w:p w14:paraId="717FFA30" w14:textId="493B816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180</w:t>
      </w:r>
      <w:r>
        <w:rPr>
          <w:noProof/>
        </w:rPr>
        <w:tab/>
        <w:t>Assignment of registered certification trade mark</w:t>
      </w:r>
      <w:r w:rsidRPr="00001CB3">
        <w:rPr>
          <w:noProof/>
        </w:rPr>
        <w:tab/>
      </w:r>
      <w:r w:rsidRPr="00001CB3">
        <w:rPr>
          <w:noProof/>
        </w:rPr>
        <w:fldChar w:fldCharType="begin"/>
      </w:r>
      <w:r w:rsidRPr="00001CB3">
        <w:rPr>
          <w:noProof/>
        </w:rPr>
        <w:instrText xml:space="preserve"> PAGEREF _Toc241658266 \h </w:instrText>
      </w:r>
      <w:r w:rsidRPr="00001CB3">
        <w:rPr>
          <w:noProof/>
        </w:rPr>
      </w:r>
      <w:r w:rsidRPr="00001CB3">
        <w:rPr>
          <w:noProof/>
        </w:rPr>
        <w:fldChar w:fldCharType="separate"/>
      </w:r>
      <w:r w:rsidR="005C061C">
        <w:rPr>
          <w:noProof/>
        </w:rPr>
        <w:t>155</w:t>
      </w:r>
      <w:r w:rsidRPr="00001CB3">
        <w:rPr>
          <w:noProof/>
        </w:rPr>
        <w:fldChar w:fldCharType="end"/>
      </w:r>
    </w:p>
    <w:p w14:paraId="55ADF0C2" w14:textId="53FA85B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180A</w:t>
      </w:r>
      <w:r>
        <w:rPr>
          <w:noProof/>
        </w:rPr>
        <w:tab/>
        <w:t>Assignment of unregistered certification trade mark</w:t>
      </w:r>
      <w:r w:rsidRPr="00001CB3">
        <w:rPr>
          <w:noProof/>
        </w:rPr>
        <w:tab/>
      </w:r>
      <w:r w:rsidRPr="00001CB3">
        <w:rPr>
          <w:noProof/>
        </w:rPr>
        <w:fldChar w:fldCharType="begin"/>
      </w:r>
      <w:r w:rsidRPr="00001CB3">
        <w:rPr>
          <w:noProof/>
        </w:rPr>
        <w:instrText xml:space="preserve"> PAGEREF _Toc241658267 \h </w:instrText>
      </w:r>
      <w:r w:rsidRPr="00001CB3">
        <w:rPr>
          <w:noProof/>
        </w:rPr>
      </w:r>
      <w:r w:rsidRPr="00001CB3">
        <w:rPr>
          <w:noProof/>
        </w:rPr>
        <w:fldChar w:fldCharType="separate"/>
      </w:r>
      <w:r w:rsidR="005C061C">
        <w:rPr>
          <w:noProof/>
        </w:rPr>
        <w:t>156</w:t>
      </w:r>
      <w:r w:rsidRPr="00001CB3">
        <w:rPr>
          <w:noProof/>
        </w:rPr>
        <w:fldChar w:fldCharType="end"/>
      </w:r>
    </w:p>
    <w:p w14:paraId="0CFA1CEB" w14:textId="161287A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181</w:t>
      </w:r>
      <w:r>
        <w:rPr>
          <w:noProof/>
        </w:rPr>
        <w:tab/>
        <w:t>Rectification of the Register by order of court</w:t>
      </w:r>
      <w:r w:rsidRPr="00001CB3">
        <w:rPr>
          <w:noProof/>
        </w:rPr>
        <w:tab/>
      </w:r>
      <w:r w:rsidRPr="00001CB3">
        <w:rPr>
          <w:noProof/>
        </w:rPr>
        <w:fldChar w:fldCharType="begin"/>
      </w:r>
      <w:r w:rsidRPr="00001CB3">
        <w:rPr>
          <w:noProof/>
        </w:rPr>
        <w:instrText xml:space="preserve"> PAGEREF _Toc241658268 \h </w:instrText>
      </w:r>
      <w:r w:rsidRPr="00001CB3">
        <w:rPr>
          <w:noProof/>
        </w:rPr>
      </w:r>
      <w:r w:rsidRPr="00001CB3">
        <w:rPr>
          <w:noProof/>
        </w:rPr>
        <w:fldChar w:fldCharType="separate"/>
      </w:r>
      <w:r w:rsidR="005C061C">
        <w:rPr>
          <w:noProof/>
        </w:rPr>
        <w:t>156</w:t>
      </w:r>
      <w:r w:rsidRPr="00001CB3">
        <w:rPr>
          <w:noProof/>
        </w:rPr>
        <w:fldChar w:fldCharType="end"/>
      </w:r>
    </w:p>
    <w:p w14:paraId="7234200F" w14:textId="476FA99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182</w:t>
      </w:r>
      <w:r>
        <w:rPr>
          <w:noProof/>
        </w:rPr>
        <w:tab/>
        <w:t>Variation of rules by order of court</w:t>
      </w:r>
      <w:r w:rsidRPr="00001CB3">
        <w:rPr>
          <w:noProof/>
        </w:rPr>
        <w:tab/>
      </w:r>
      <w:r w:rsidRPr="00001CB3">
        <w:rPr>
          <w:noProof/>
        </w:rPr>
        <w:fldChar w:fldCharType="begin"/>
      </w:r>
      <w:r w:rsidRPr="00001CB3">
        <w:rPr>
          <w:noProof/>
        </w:rPr>
        <w:instrText xml:space="preserve"> PAGEREF _Toc241658269 \h </w:instrText>
      </w:r>
      <w:r w:rsidRPr="00001CB3">
        <w:rPr>
          <w:noProof/>
        </w:rPr>
      </w:r>
      <w:r w:rsidRPr="00001CB3">
        <w:rPr>
          <w:noProof/>
        </w:rPr>
        <w:fldChar w:fldCharType="separate"/>
      </w:r>
      <w:r w:rsidR="005C061C">
        <w:rPr>
          <w:noProof/>
        </w:rPr>
        <w:t>157</w:t>
      </w:r>
      <w:r w:rsidRPr="00001CB3">
        <w:rPr>
          <w:noProof/>
        </w:rPr>
        <w:fldChar w:fldCharType="end"/>
      </w:r>
    </w:p>
    <w:p w14:paraId="54BEE499" w14:textId="6C26E00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183</w:t>
      </w:r>
      <w:r>
        <w:rPr>
          <w:noProof/>
        </w:rPr>
        <w:tab/>
        <w:t>Delegation of Commission’s powers and functions</w:t>
      </w:r>
      <w:r w:rsidRPr="00001CB3">
        <w:rPr>
          <w:noProof/>
        </w:rPr>
        <w:tab/>
      </w:r>
      <w:r w:rsidRPr="00001CB3">
        <w:rPr>
          <w:noProof/>
        </w:rPr>
        <w:fldChar w:fldCharType="begin"/>
      </w:r>
      <w:r w:rsidRPr="00001CB3">
        <w:rPr>
          <w:noProof/>
        </w:rPr>
        <w:instrText xml:space="preserve"> PAGEREF _Toc241658270 \h </w:instrText>
      </w:r>
      <w:r w:rsidRPr="00001CB3">
        <w:rPr>
          <w:noProof/>
        </w:rPr>
      </w:r>
      <w:r w:rsidRPr="00001CB3">
        <w:rPr>
          <w:noProof/>
        </w:rPr>
        <w:fldChar w:fldCharType="separate"/>
      </w:r>
      <w:r w:rsidR="005C061C">
        <w:rPr>
          <w:noProof/>
        </w:rPr>
        <w:t>158</w:t>
      </w:r>
      <w:r w:rsidRPr="00001CB3">
        <w:rPr>
          <w:noProof/>
        </w:rPr>
        <w:fldChar w:fldCharType="end"/>
      </w:r>
    </w:p>
    <w:p w14:paraId="3A5492E1" w14:textId="5EE16B5F"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17—Defensive trade marks</w:t>
      </w:r>
      <w:r w:rsidRPr="00001CB3">
        <w:rPr>
          <w:b w:val="0"/>
          <w:noProof/>
          <w:sz w:val="18"/>
        </w:rPr>
        <w:tab/>
      </w:r>
      <w:r w:rsidRPr="00001CB3">
        <w:rPr>
          <w:b w:val="0"/>
          <w:noProof/>
          <w:sz w:val="18"/>
        </w:rPr>
        <w:fldChar w:fldCharType="begin"/>
      </w:r>
      <w:r w:rsidRPr="00001CB3">
        <w:rPr>
          <w:b w:val="0"/>
          <w:noProof/>
          <w:sz w:val="18"/>
        </w:rPr>
        <w:instrText xml:space="preserve"> PAGEREF _Toc241658271 \h </w:instrText>
      </w:r>
      <w:r w:rsidRPr="00001CB3">
        <w:rPr>
          <w:b w:val="0"/>
          <w:noProof/>
          <w:sz w:val="18"/>
        </w:rPr>
      </w:r>
      <w:r w:rsidRPr="00001CB3">
        <w:rPr>
          <w:b w:val="0"/>
          <w:noProof/>
          <w:sz w:val="18"/>
        </w:rPr>
        <w:fldChar w:fldCharType="separate"/>
      </w:r>
      <w:r w:rsidR="005C061C">
        <w:rPr>
          <w:b w:val="0"/>
          <w:noProof/>
          <w:sz w:val="18"/>
        </w:rPr>
        <w:t>159</w:t>
      </w:r>
      <w:r w:rsidRPr="00001CB3">
        <w:rPr>
          <w:b w:val="0"/>
          <w:noProof/>
          <w:sz w:val="18"/>
        </w:rPr>
        <w:fldChar w:fldCharType="end"/>
      </w:r>
    </w:p>
    <w:p w14:paraId="59939EA6" w14:textId="38A475B4"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184</w:t>
      </w:r>
      <w:r>
        <w:rPr>
          <w:noProof/>
        </w:rPr>
        <w:tab/>
        <w:t>Object of Part</w:t>
      </w:r>
      <w:r w:rsidRPr="00001CB3">
        <w:rPr>
          <w:noProof/>
        </w:rPr>
        <w:tab/>
      </w:r>
      <w:r w:rsidRPr="00001CB3">
        <w:rPr>
          <w:noProof/>
        </w:rPr>
        <w:fldChar w:fldCharType="begin"/>
      </w:r>
      <w:r w:rsidRPr="00001CB3">
        <w:rPr>
          <w:noProof/>
        </w:rPr>
        <w:instrText xml:space="preserve"> PAGEREF _Toc241658272 \h </w:instrText>
      </w:r>
      <w:r w:rsidRPr="00001CB3">
        <w:rPr>
          <w:noProof/>
        </w:rPr>
      </w:r>
      <w:r w:rsidRPr="00001CB3">
        <w:rPr>
          <w:noProof/>
        </w:rPr>
        <w:fldChar w:fldCharType="separate"/>
      </w:r>
      <w:r w:rsidR="005C061C">
        <w:rPr>
          <w:noProof/>
        </w:rPr>
        <w:t>159</w:t>
      </w:r>
      <w:r w:rsidRPr="00001CB3">
        <w:rPr>
          <w:noProof/>
        </w:rPr>
        <w:fldChar w:fldCharType="end"/>
      </w:r>
    </w:p>
    <w:p w14:paraId="0F3A2923" w14:textId="11D2FC6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185</w:t>
      </w:r>
      <w:r>
        <w:rPr>
          <w:noProof/>
        </w:rPr>
        <w:tab/>
        <w:t>Defensive trade marks</w:t>
      </w:r>
      <w:r w:rsidRPr="00001CB3">
        <w:rPr>
          <w:noProof/>
        </w:rPr>
        <w:tab/>
      </w:r>
      <w:r w:rsidRPr="00001CB3">
        <w:rPr>
          <w:noProof/>
        </w:rPr>
        <w:fldChar w:fldCharType="begin"/>
      </w:r>
      <w:r w:rsidRPr="00001CB3">
        <w:rPr>
          <w:noProof/>
        </w:rPr>
        <w:instrText xml:space="preserve"> PAGEREF _Toc241658273 \h </w:instrText>
      </w:r>
      <w:r w:rsidRPr="00001CB3">
        <w:rPr>
          <w:noProof/>
        </w:rPr>
      </w:r>
      <w:r w:rsidRPr="00001CB3">
        <w:rPr>
          <w:noProof/>
        </w:rPr>
        <w:fldChar w:fldCharType="separate"/>
      </w:r>
      <w:r w:rsidR="005C061C">
        <w:rPr>
          <w:noProof/>
        </w:rPr>
        <w:t>159</w:t>
      </w:r>
      <w:r w:rsidRPr="00001CB3">
        <w:rPr>
          <w:noProof/>
        </w:rPr>
        <w:fldChar w:fldCharType="end"/>
      </w:r>
    </w:p>
    <w:p w14:paraId="4548ED98" w14:textId="0B6662E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186</w:t>
      </w:r>
      <w:r>
        <w:rPr>
          <w:noProof/>
        </w:rPr>
        <w:tab/>
        <w:t>Application of Act</w:t>
      </w:r>
      <w:r w:rsidRPr="00001CB3">
        <w:rPr>
          <w:noProof/>
        </w:rPr>
        <w:tab/>
      </w:r>
      <w:r w:rsidRPr="00001CB3">
        <w:rPr>
          <w:noProof/>
        </w:rPr>
        <w:fldChar w:fldCharType="begin"/>
      </w:r>
      <w:r w:rsidRPr="00001CB3">
        <w:rPr>
          <w:noProof/>
        </w:rPr>
        <w:instrText xml:space="preserve"> PAGEREF _Toc241658274 \h </w:instrText>
      </w:r>
      <w:r w:rsidRPr="00001CB3">
        <w:rPr>
          <w:noProof/>
        </w:rPr>
      </w:r>
      <w:r w:rsidRPr="00001CB3">
        <w:rPr>
          <w:noProof/>
        </w:rPr>
        <w:fldChar w:fldCharType="separate"/>
      </w:r>
      <w:r w:rsidR="005C061C">
        <w:rPr>
          <w:noProof/>
        </w:rPr>
        <w:t>160</w:t>
      </w:r>
      <w:r w:rsidRPr="00001CB3">
        <w:rPr>
          <w:noProof/>
        </w:rPr>
        <w:fldChar w:fldCharType="end"/>
      </w:r>
    </w:p>
    <w:p w14:paraId="19CFBDCF" w14:textId="391AFA8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187</w:t>
      </w:r>
      <w:r>
        <w:rPr>
          <w:noProof/>
        </w:rPr>
        <w:tab/>
        <w:t>Additional grounds for rejecting application for registration or opposing registration</w:t>
      </w:r>
      <w:r w:rsidRPr="00001CB3">
        <w:rPr>
          <w:noProof/>
        </w:rPr>
        <w:tab/>
      </w:r>
      <w:r w:rsidRPr="00001CB3">
        <w:rPr>
          <w:noProof/>
        </w:rPr>
        <w:fldChar w:fldCharType="begin"/>
      </w:r>
      <w:r w:rsidRPr="00001CB3">
        <w:rPr>
          <w:noProof/>
        </w:rPr>
        <w:instrText xml:space="preserve"> PAGEREF _Toc241658275 \h </w:instrText>
      </w:r>
      <w:r w:rsidRPr="00001CB3">
        <w:rPr>
          <w:noProof/>
        </w:rPr>
      </w:r>
      <w:r w:rsidRPr="00001CB3">
        <w:rPr>
          <w:noProof/>
        </w:rPr>
        <w:fldChar w:fldCharType="separate"/>
      </w:r>
      <w:r w:rsidR="005C061C">
        <w:rPr>
          <w:noProof/>
        </w:rPr>
        <w:t>160</w:t>
      </w:r>
      <w:r w:rsidRPr="00001CB3">
        <w:rPr>
          <w:noProof/>
        </w:rPr>
        <w:fldChar w:fldCharType="end"/>
      </w:r>
    </w:p>
    <w:p w14:paraId="51B15CA7" w14:textId="50F24E3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189</w:t>
      </w:r>
      <w:r>
        <w:rPr>
          <w:noProof/>
        </w:rPr>
        <w:tab/>
        <w:t>Cancellation of registration by Registrar</w:t>
      </w:r>
      <w:r w:rsidRPr="00001CB3">
        <w:rPr>
          <w:noProof/>
        </w:rPr>
        <w:tab/>
      </w:r>
      <w:r w:rsidRPr="00001CB3">
        <w:rPr>
          <w:noProof/>
        </w:rPr>
        <w:fldChar w:fldCharType="begin"/>
      </w:r>
      <w:r w:rsidRPr="00001CB3">
        <w:rPr>
          <w:noProof/>
        </w:rPr>
        <w:instrText xml:space="preserve"> PAGEREF _Toc241658276 \h </w:instrText>
      </w:r>
      <w:r w:rsidRPr="00001CB3">
        <w:rPr>
          <w:noProof/>
        </w:rPr>
      </w:r>
      <w:r w:rsidRPr="00001CB3">
        <w:rPr>
          <w:noProof/>
        </w:rPr>
        <w:fldChar w:fldCharType="separate"/>
      </w:r>
      <w:r w:rsidR="005C061C">
        <w:rPr>
          <w:noProof/>
        </w:rPr>
        <w:t>161</w:t>
      </w:r>
      <w:r w:rsidRPr="00001CB3">
        <w:rPr>
          <w:noProof/>
        </w:rPr>
        <w:fldChar w:fldCharType="end"/>
      </w:r>
    </w:p>
    <w:p w14:paraId="1C3C6430" w14:textId="1C55D705"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17A—Protected international trade marks under the Madrid Protocol</w:t>
      </w:r>
      <w:r w:rsidRPr="00001CB3">
        <w:rPr>
          <w:b w:val="0"/>
          <w:noProof/>
          <w:sz w:val="18"/>
        </w:rPr>
        <w:tab/>
      </w:r>
      <w:r w:rsidRPr="00001CB3">
        <w:rPr>
          <w:b w:val="0"/>
          <w:noProof/>
          <w:sz w:val="18"/>
        </w:rPr>
        <w:fldChar w:fldCharType="begin"/>
      </w:r>
      <w:r w:rsidRPr="00001CB3">
        <w:rPr>
          <w:b w:val="0"/>
          <w:noProof/>
          <w:sz w:val="18"/>
        </w:rPr>
        <w:instrText xml:space="preserve"> PAGEREF _Toc241658277 \h </w:instrText>
      </w:r>
      <w:r w:rsidRPr="00001CB3">
        <w:rPr>
          <w:b w:val="0"/>
          <w:noProof/>
          <w:sz w:val="18"/>
        </w:rPr>
      </w:r>
      <w:r w:rsidRPr="00001CB3">
        <w:rPr>
          <w:b w:val="0"/>
          <w:noProof/>
          <w:sz w:val="18"/>
        </w:rPr>
        <w:fldChar w:fldCharType="separate"/>
      </w:r>
      <w:r w:rsidR="005C061C">
        <w:rPr>
          <w:b w:val="0"/>
          <w:noProof/>
          <w:sz w:val="18"/>
        </w:rPr>
        <w:t>162</w:t>
      </w:r>
      <w:r w:rsidRPr="00001CB3">
        <w:rPr>
          <w:b w:val="0"/>
          <w:noProof/>
          <w:sz w:val="18"/>
        </w:rPr>
        <w:fldChar w:fldCharType="end"/>
      </w:r>
    </w:p>
    <w:p w14:paraId="53DC4008" w14:textId="756A2DB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189A</w:t>
      </w:r>
      <w:r>
        <w:rPr>
          <w:noProof/>
        </w:rPr>
        <w:tab/>
        <w:t>Regulations implementing the Madrid Protocol</w:t>
      </w:r>
      <w:r w:rsidRPr="00001CB3">
        <w:rPr>
          <w:noProof/>
        </w:rPr>
        <w:tab/>
      </w:r>
      <w:r w:rsidRPr="00001CB3">
        <w:rPr>
          <w:noProof/>
        </w:rPr>
        <w:fldChar w:fldCharType="begin"/>
      </w:r>
      <w:r w:rsidRPr="00001CB3">
        <w:rPr>
          <w:noProof/>
        </w:rPr>
        <w:instrText xml:space="preserve"> PAGEREF _Toc241658278 \h </w:instrText>
      </w:r>
      <w:r w:rsidRPr="00001CB3">
        <w:rPr>
          <w:noProof/>
        </w:rPr>
      </w:r>
      <w:r w:rsidRPr="00001CB3">
        <w:rPr>
          <w:noProof/>
        </w:rPr>
        <w:fldChar w:fldCharType="separate"/>
      </w:r>
      <w:r w:rsidR="005C061C">
        <w:rPr>
          <w:noProof/>
        </w:rPr>
        <w:t>162</w:t>
      </w:r>
      <w:r w:rsidRPr="00001CB3">
        <w:rPr>
          <w:noProof/>
        </w:rPr>
        <w:fldChar w:fldCharType="end"/>
      </w:r>
    </w:p>
    <w:p w14:paraId="43914E65" w14:textId="15A44D5B"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18—Jurisdiction and powers of courts</w:t>
      </w:r>
      <w:r w:rsidRPr="00001CB3">
        <w:rPr>
          <w:b w:val="0"/>
          <w:noProof/>
          <w:sz w:val="18"/>
        </w:rPr>
        <w:tab/>
      </w:r>
      <w:r w:rsidRPr="00001CB3">
        <w:rPr>
          <w:b w:val="0"/>
          <w:noProof/>
          <w:sz w:val="18"/>
        </w:rPr>
        <w:fldChar w:fldCharType="begin"/>
      </w:r>
      <w:r w:rsidRPr="00001CB3">
        <w:rPr>
          <w:b w:val="0"/>
          <w:noProof/>
          <w:sz w:val="18"/>
        </w:rPr>
        <w:instrText xml:space="preserve"> PAGEREF _Toc241658279 \h </w:instrText>
      </w:r>
      <w:r w:rsidRPr="00001CB3">
        <w:rPr>
          <w:b w:val="0"/>
          <w:noProof/>
          <w:sz w:val="18"/>
        </w:rPr>
      </w:r>
      <w:r w:rsidRPr="00001CB3">
        <w:rPr>
          <w:b w:val="0"/>
          <w:noProof/>
          <w:sz w:val="18"/>
        </w:rPr>
        <w:fldChar w:fldCharType="separate"/>
      </w:r>
      <w:r w:rsidR="005C061C">
        <w:rPr>
          <w:b w:val="0"/>
          <w:noProof/>
          <w:sz w:val="18"/>
        </w:rPr>
        <w:t>164</w:t>
      </w:r>
      <w:r w:rsidRPr="00001CB3">
        <w:rPr>
          <w:b w:val="0"/>
          <w:noProof/>
          <w:sz w:val="18"/>
        </w:rPr>
        <w:fldChar w:fldCharType="end"/>
      </w:r>
    </w:p>
    <w:p w14:paraId="38794A37" w14:textId="1AA368B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190</w:t>
      </w:r>
      <w:r>
        <w:rPr>
          <w:noProof/>
        </w:rPr>
        <w:tab/>
        <w:t>Prescribed courts</w:t>
      </w:r>
      <w:r w:rsidRPr="00001CB3">
        <w:rPr>
          <w:noProof/>
        </w:rPr>
        <w:tab/>
      </w:r>
      <w:r w:rsidRPr="00001CB3">
        <w:rPr>
          <w:noProof/>
        </w:rPr>
        <w:fldChar w:fldCharType="begin"/>
      </w:r>
      <w:r w:rsidRPr="00001CB3">
        <w:rPr>
          <w:noProof/>
        </w:rPr>
        <w:instrText xml:space="preserve"> PAGEREF _Toc241658280 \h </w:instrText>
      </w:r>
      <w:r w:rsidRPr="00001CB3">
        <w:rPr>
          <w:noProof/>
        </w:rPr>
      </w:r>
      <w:r w:rsidRPr="00001CB3">
        <w:rPr>
          <w:noProof/>
        </w:rPr>
        <w:fldChar w:fldCharType="separate"/>
      </w:r>
      <w:r w:rsidR="005C061C">
        <w:rPr>
          <w:noProof/>
        </w:rPr>
        <w:t>164</w:t>
      </w:r>
      <w:r w:rsidRPr="00001CB3">
        <w:rPr>
          <w:noProof/>
        </w:rPr>
        <w:fldChar w:fldCharType="end"/>
      </w:r>
    </w:p>
    <w:p w14:paraId="2020EB6F" w14:textId="75F9E72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191</w:t>
      </w:r>
      <w:r>
        <w:rPr>
          <w:noProof/>
        </w:rPr>
        <w:tab/>
        <w:t>Jurisdiction of the Federal Court</w:t>
      </w:r>
      <w:r w:rsidRPr="00001CB3">
        <w:rPr>
          <w:noProof/>
        </w:rPr>
        <w:tab/>
      </w:r>
      <w:r w:rsidRPr="00001CB3">
        <w:rPr>
          <w:noProof/>
        </w:rPr>
        <w:fldChar w:fldCharType="begin"/>
      </w:r>
      <w:r w:rsidRPr="00001CB3">
        <w:rPr>
          <w:noProof/>
        </w:rPr>
        <w:instrText xml:space="preserve"> PAGEREF _Toc241658281 \h </w:instrText>
      </w:r>
      <w:r w:rsidRPr="00001CB3">
        <w:rPr>
          <w:noProof/>
        </w:rPr>
      </w:r>
      <w:r w:rsidRPr="00001CB3">
        <w:rPr>
          <w:noProof/>
        </w:rPr>
        <w:fldChar w:fldCharType="separate"/>
      </w:r>
      <w:r w:rsidR="005C061C">
        <w:rPr>
          <w:noProof/>
        </w:rPr>
        <w:t>164</w:t>
      </w:r>
      <w:r w:rsidRPr="00001CB3">
        <w:rPr>
          <w:noProof/>
        </w:rPr>
        <w:fldChar w:fldCharType="end"/>
      </w:r>
    </w:p>
    <w:p w14:paraId="29F4D7CB" w14:textId="3699C72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191A</w:t>
      </w:r>
      <w:r>
        <w:rPr>
          <w:noProof/>
        </w:rPr>
        <w:tab/>
        <w:t>Jurisdiction of the Federal Circuit and Family Court of Australia (Division 2)</w:t>
      </w:r>
      <w:r w:rsidRPr="00001CB3">
        <w:rPr>
          <w:noProof/>
        </w:rPr>
        <w:tab/>
      </w:r>
      <w:r w:rsidRPr="00001CB3">
        <w:rPr>
          <w:noProof/>
        </w:rPr>
        <w:fldChar w:fldCharType="begin"/>
      </w:r>
      <w:r w:rsidRPr="00001CB3">
        <w:rPr>
          <w:noProof/>
        </w:rPr>
        <w:instrText xml:space="preserve"> PAGEREF _Toc241658282 \h </w:instrText>
      </w:r>
      <w:r w:rsidRPr="00001CB3">
        <w:rPr>
          <w:noProof/>
        </w:rPr>
      </w:r>
      <w:r w:rsidRPr="00001CB3">
        <w:rPr>
          <w:noProof/>
        </w:rPr>
        <w:fldChar w:fldCharType="separate"/>
      </w:r>
      <w:r w:rsidR="005C061C">
        <w:rPr>
          <w:noProof/>
        </w:rPr>
        <w:t>164</w:t>
      </w:r>
      <w:r w:rsidRPr="00001CB3">
        <w:rPr>
          <w:noProof/>
        </w:rPr>
        <w:fldChar w:fldCharType="end"/>
      </w:r>
    </w:p>
    <w:p w14:paraId="310751C0" w14:textId="6C60916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192</w:t>
      </w:r>
      <w:r>
        <w:rPr>
          <w:noProof/>
        </w:rPr>
        <w:tab/>
        <w:t>Jurisdiction of other prescribed courts</w:t>
      </w:r>
      <w:r w:rsidRPr="00001CB3">
        <w:rPr>
          <w:noProof/>
        </w:rPr>
        <w:tab/>
      </w:r>
      <w:r w:rsidRPr="00001CB3">
        <w:rPr>
          <w:noProof/>
        </w:rPr>
        <w:fldChar w:fldCharType="begin"/>
      </w:r>
      <w:r w:rsidRPr="00001CB3">
        <w:rPr>
          <w:noProof/>
        </w:rPr>
        <w:instrText xml:space="preserve"> PAGEREF _Toc241658283 \h </w:instrText>
      </w:r>
      <w:r w:rsidRPr="00001CB3">
        <w:rPr>
          <w:noProof/>
        </w:rPr>
      </w:r>
      <w:r w:rsidRPr="00001CB3">
        <w:rPr>
          <w:noProof/>
        </w:rPr>
        <w:fldChar w:fldCharType="separate"/>
      </w:r>
      <w:r w:rsidR="005C061C">
        <w:rPr>
          <w:noProof/>
        </w:rPr>
        <w:t>165</w:t>
      </w:r>
      <w:r w:rsidRPr="00001CB3">
        <w:rPr>
          <w:noProof/>
        </w:rPr>
        <w:fldChar w:fldCharType="end"/>
      </w:r>
    </w:p>
    <w:p w14:paraId="00D805C6" w14:textId="4A5FAC5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193</w:t>
      </w:r>
      <w:r>
        <w:rPr>
          <w:noProof/>
        </w:rPr>
        <w:tab/>
        <w:t>Exercise of jurisdiction</w:t>
      </w:r>
      <w:r w:rsidRPr="00001CB3">
        <w:rPr>
          <w:noProof/>
        </w:rPr>
        <w:tab/>
      </w:r>
      <w:r w:rsidRPr="00001CB3">
        <w:rPr>
          <w:noProof/>
        </w:rPr>
        <w:fldChar w:fldCharType="begin"/>
      </w:r>
      <w:r w:rsidRPr="00001CB3">
        <w:rPr>
          <w:noProof/>
        </w:rPr>
        <w:instrText xml:space="preserve"> PAGEREF _Toc241658284 \h </w:instrText>
      </w:r>
      <w:r w:rsidRPr="00001CB3">
        <w:rPr>
          <w:noProof/>
        </w:rPr>
      </w:r>
      <w:r w:rsidRPr="00001CB3">
        <w:rPr>
          <w:noProof/>
        </w:rPr>
        <w:fldChar w:fldCharType="separate"/>
      </w:r>
      <w:r w:rsidR="005C061C">
        <w:rPr>
          <w:noProof/>
        </w:rPr>
        <w:t>166</w:t>
      </w:r>
      <w:r w:rsidRPr="00001CB3">
        <w:rPr>
          <w:noProof/>
        </w:rPr>
        <w:fldChar w:fldCharType="end"/>
      </w:r>
    </w:p>
    <w:p w14:paraId="7A623A4B" w14:textId="3FE8635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194</w:t>
      </w:r>
      <w:r>
        <w:rPr>
          <w:noProof/>
        </w:rPr>
        <w:tab/>
        <w:t>Transfer of proceedings</w:t>
      </w:r>
      <w:r w:rsidRPr="00001CB3">
        <w:rPr>
          <w:noProof/>
        </w:rPr>
        <w:tab/>
      </w:r>
      <w:r w:rsidRPr="00001CB3">
        <w:rPr>
          <w:noProof/>
        </w:rPr>
        <w:fldChar w:fldCharType="begin"/>
      </w:r>
      <w:r w:rsidRPr="00001CB3">
        <w:rPr>
          <w:noProof/>
        </w:rPr>
        <w:instrText xml:space="preserve"> PAGEREF _Toc241658285 \h </w:instrText>
      </w:r>
      <w:r w:rsidRPr="00001CB3">
        <w:rPr>
          <w:noProof/>
        </w:rPr>
      </w:r>
      <w:r w:rsidRPr="00001CB3">
        <w:rPr>
          <w:noProof/>
        </w:rPr>
        <w:fldChar w:fldCharType="separate"/>
      </w:r>
      <w:r w:rsidR="005C061C">
        <w:rPr>
          <w:noProof/>
        </w:rPr>
        <w:t>166</w:t>
      </w:r>
      <w:r w:rsidRPr="00001CB3">
        <w:rPr>
          <w:noProof/>
        </w:rPr>
        <w:fldChar w:fldCharType="end"/>
      </w:r>
    </w:p>
    <w:p w14:paraId="25634663" w14:textId="790326E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195</w:t>
      </w:r>
      <w:r>
        <w:rPr>
          <w:noProof/>
        </w:rPr>
        <w:tab/>
        <w:t>Appeals</w:t>
      </w:r>
      <w:r w:rsidRPr="00001CB3">
        <w:rPr>
          <w:noProof/>
        </w:rPr>
        <w:tab/>
      </w:r>
      <w:r w:rsidRPr="00001CB3">
        <w:rPr>
          <w:noProof/>
        </w:rPr>
        <w:fldChar w:fldCharType="begin"/>
      </w:r>
      <w:r w:rsidRPr="00001CB3">
        <w:rPr>
          <w:noProof/>
        </w:rPr>
        <w:instrText xml:space="preserve"> PAGEREF _Toc241658286 \h </w:instrText>
      </w:r>
      <w:r w:rsidRPr="00001CB3">
        <w:rPr>
          <w:noProof/>
        </w:rPr>
      </w:r>
      <w:r w:rsidRPr="00001CB3">
        <w:rPr>
          <w:noProof/>
        </w:rPr>
        <w:fldChar w:fldCharType="separate"/>
      </w:r>
      <w:r w:rsidR="005C061C">
        <w:rPr>
          <w:noProof/>
        </w:rPr>
        <w:t>167</w:t>
      </w:r>
      <w:r w:rsidRPr="00001CB3">
        <w:rPr>
          <w:noProof/>
        </w:rPr>
        <w:fldChar w:fldCharType="end"/>
      </w:r>
    </w:p>
    <w:p w14:paraId="6C8FFBA2" w14:textId="624CA97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196</w:t>
      </w:r>
      <w:r>
        <w:rPr>
          <w:noProof/>
        </w:rPr>
        <w:tab/>
        <w:t>Registrar may appear in appeals</w:t>
      </w:r>
      <w:r w:rsidRPr="00001CB3">
        <w:rPr>
          <w:noProof/>
        </w:rPr>
        <w:tab/>
      </w:r>
      <w:r w:rsidRPr="00001CB3">
        <w:rPr>
          <w:noProof/>
        </w:rPr>
        <w:fldChar w:fldCharType="begin"/>
      </w:r>
      <w:r w:rsidRPr="00001CB3">
        <w:rPr>
          <w:noProof/>
        </w:rPr>
        <w:instrText xml:space="preserve"> PAGEREF _Toc241658287 \h </w:instrText>
      </w:r>
      <w:r w:rsidRPr="00001CB3">
        <w:rPr>
          <w:noProof/>
        </w:rPr>
      </w:r>
      <w:r w:rsidRPr="00001CB3">
        <w:rPr>
          <w:noProof/>
        </w:rPr>
        <w:fldChar w:fldCharType="separate"/>
      </w:r>
      <w:r w:rsidR="005C061C">
        <w:rPr>
          <w:noProof/>
        </w:rPr>
        <w:t>167</w:t>
      </w:r>
      <w:r w:rsidRPr="00001CB3">
        <w:rPr>
          <w:noProof/>
        </w:rPr>
        <w:fldChar w:fldCharType="end"/>
      </w:r>
    </w:p>
    <w:p w14:paraId="6AB5747A" w14:textId="6BA46F4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197</w:t>
      </w:r>
      <w:r>
        <w:rPr>
          <w:noProof/>
        </w:rPr>
        <w:tab/>
        <w:t>Powers of Federal Court and Federal Circuit and Family Court of Australia (Division 2) on hearing an appeal</w:t>
      </w:r>
      <w:r w:rsidRPr="00001CB3">
        <w:rPr>
          <w:noProof/>
        </w:rPr>
        <w:tab/>
      </w:r>
      <w:r w:rsidRPr="00001CB3">
        <w:rPr>
          <w:noProof/>
        </w:rPr>
        <w:fldChar w:fldCharType="begin"/>
      </w:r>
      <w:r w:rsidRPr="00001CB3">
        <w:rPr>
          <w:noProof/>
        </w:rPr>
        <w:instrText xml:space="preserve"> PAGEREF _Toc241658288 \h </w:instrText>
      </w:r>
      <w:r w:rsidRPr="00001CB3">
        <w:rPr>
          <w:noProof/>
        </w:rPr>
      </w:r>
      <w:r w:rsidRPr="00001CB3">
        <w:rPr>
          <w:noProof/>
        </w:rPr>
        <w:fldChar w:fldCharType="separate"/>
      </w:r>
      <w:r w:rsidR="005C061C">
        <w:rPr>
          <w:noProof/>
        </w:rPr>
        <w:t>167</w:t>
      </w:r>
      <w:r w:rsidRPr="00001CB3">
        <w:rPr>
          <w:noProof/>
        </w:rPr>
        <w:fldChar w:fldCharType="end"/>
      </w:r>
    </w:p>
    <w:p w14:paraId="4E426B9F" w14:textId="3EB09D8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198</w:t>
      </w:r>
      <w:r>
        <w:rPr>
          <w:noProof/>
        </w:rPr>
        <w:tab/>
        <w:t>Practice and procedure of prescribed courts</w:t>
      </w:r>
      <w:r w:rsidRPr="00001CB3">
        <w:rPr>
          <w:noProof/>
        </w:rPr>
        <w:tab/>
      </w:r>
      <w:r w:rsidRPr="00001CB3">
        <w:rPr>
          <w:noProof/>
        </w:rPr>
        <w:fldChar w:fldCharType="begin"/>
      </w:r>
      <w:r w:rsidRPr="00001CB3">
        <w:rPr>
          <w:noProof/>
        </w:rPr>
        <w:instrText xml:space="preserve"> PAGEREF _Toc241658289 \h </w:instrText>
      </w:r>
      <w:r w:rsidRPr="00001CB3">
        <w:rPr>
          <w:noProof/>
        </w:rPr>
      </w:r>
      <w:r w:rsidRPr="00001CB3">
        <w:rPr>
          <w:noProof/>
        </w:rPr>
        <w:fldChar w:fldCharType="separate"/>
      </w:r>
      <w:r w:rsidR="005C061C">
        <w:rPr>
          <w:noProof/>
        </w:rPr>
        <w:t>168</w:t>
      </w:r>
      <w:r w:rsidRPr="00001CB3">
        <w:rPr>
          <w:noProof/>
        </w:rPr>
        <w:fldChar w:fldCharType="end"/>
      </w:r>
    </w:p>
    <w:p w14:paraId="6527A3E7" w14:textId="2EDC1F31"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19—Administration</w:t>
      </w:r>
      <w:r w:rsidRPr="00001CB3">
        <w:rPr>
          <w:b w:val="0"/>
          <w:noProof/>
          <w:sz w:val="18"/>
        </w:rPr>
        <w:tab/>
      </w:r>
      <w:r w:rsidRPr="00001CB3">
        <w:rPr>
          <w:b w:val="0"/>
          <w:noProof/>
          <w:sz w:val="18"/>
        </w:rPr>
        <w:fldChar w:fldCharType="begin"/>
      </w:r>
      <w:r w:rsidRPr="00001CB3">
        <w:rPr>
          <w:b w:val="0"/>
          <w:noProof/>
          <w:sz w:val="18"/>
        </w:rPr>
        <w:instrText xml:space="preserve"> PAGEREF _Toc241658290 \h </w:instrText>
      </w:r>
      <w:r w:rsidRPr="00001CB3">
        <w:rPr>
          <w:b w:val="0"/>
          <w:noProof/>
          <w:sz w:val="18"/>
        </w:rPr>
      </w:r>
      <w:r w:rsidRPr="00001CB3">
        <w:rPr>
          <w:b w:val="0"/>
          <w:noProof/>
          <w:sz w:val="18"/>
        </w:rPr>
        <w:fldChar w:fldCharType="separate"/>
      </w:r>
      <w:r w:rsidR="005C061C">
        <w:rPr>
          <w:b w:val="0"/>
          <w:noProof/>
          <w:sz w:val="18"/>
        </w:rPr>
        <w:t>169</w:t>
      </w:r>
      <w:r w:rsidRPr="00001CB3">
        <w:rPr>
          <w:b w:val="0"/>
          <w:noProof/>
          <w:sz w:val="18"/>
        </w:rPr>
        <w:fldChar w:fldCharType="end"/>
      </w:r>
    </w:p>
    <w:p w14:paraId="3CC7B966" w14:textId="5E89F3F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199</w:t>
      </w:r>
      <w:r>
        <w:rPr>
          <w:noProof/>
        </w:rPr>
        <w:tab/>
        <w:t>Trade Marks Office and sub</w:t>
      </w:r>
      <w:r>
        <w:rPr>
          <w:noProof/>
        </w:rPr>
        <w:noBreakHyphen/>
        <w:t>offices</w:t>
      </w:r>
      <w:r w:rsidRPr="00001CB3">
        <w:rPr>
          <w:noProof/>
        </w:rPr>
        <w:tab/>
      </w:r>
      <w:r w:rsidRPr="00001CB3">
        <w:rPr>
          <w:noProof/>
        </w:rPr>
        <w:fldChar w:fldCharType="begin"/>
      </w:r>
      <w:r w:rsidRPr="00001CB3">
        <w:rPr>
          <w:noProof/>
        </w:rPr>
        <w:instrText xml:space="preserve"> PAGEREF _Toc241658291 \h </w:instrText>
      </w:r>
      <w:r w:rsidRPr="00001CB3">
        <w:rPr>
          <w:noProof/>
        </w:rPr>
      </w:r>
      <w:r w:rsidRPr="00001CB3">
        <w:rPr>
          <w:noProof/>
        </w:rPr>
        <w:fldChar w:fldCharType="separate"/>
      </w:r>
      <w:r w:rsidR="005C061C">
        <w:rPr>
          <w:noProof/>
        </w:rPr>
        <w:t>169</w:t>
      </w:r>
      <w:r w:rsidRPr="00001CB3">
        <w:rPr>
          <w:noProof/>
        </w:rPr>
        <w:fldChar w:fldCharType="end"/>
      </w:r>
    </w:p>
    <w:p w14:paraId="552047C8" w14:textId="5EF6A1F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200</w:t>
      </w:r>
      <w:r>
        <w:rPr>
          <w:noProof/>
        </w:rPr>
        <w:tab/>
        <w:t>Seal of Trade Marks Office</w:t>
      </w:r>
      <w:r w:rsidRPr="00001CB3">
        <w:rPr>
          <w:noProof/>
        </w:rPr>
        <w:tab/>
      </w:r>
      <w:r w:rsidRPr="00001CB3">
        <w:rPr>
          <w:noProof/>
        </w:rPr>
        <w:fldChar w:fldCharType="begin"/>
      </w:r>
      <w:r w:rsidRPr="00001CB3">
        <w:rPr>
          <w:noProof/>
        </w:rPr>
        <w:instrText xml:space="preserve"> PAGEREF _Toc241658292 \h </w:instrText>
      </w:r>
      <w:r w:rsidRPr="00001CB3">
        <w:rPr>
          <w:noProof/>
        </w:rPr>
      </w:r>
      <w:r w:rsidRPr="00001CB3">
        <w:rPr>
          <w:noProof/>
        </w:rPr>
        <w:fldChar w:fldCharType="separate"/>
      </w:r>
      <w:r w:rsidR="005C061C">
        <w:rPr>
          <w:noProof/>
        </w:rPr>
        <w:t>169</w:t>
      </w:r>
      <w:r w:rsidRPr="00001CB3">
        <w:rPr>
          <w:noProof/>
        </w:rPr>
        <w:fldChar w:fldCharType="end"/>
      </w:r>
    </w:p>
    <w:p w14:paraId="526EB9AB" w14:textId="33848F7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201</w:t>
      </w:r>
      <w:r>
        <w:rPr>
          <w:noProof/>
        </w:rPr>
        <w:tab/>
        <w:t>Registrar of Trade Marks</w:t>
      </w:r>
      <w:r w:rsidRPr="00001CB3">
        <w:rPr>
          <w:noProof/>
        </w:rPr>
        <w:tab/>
      </w:r>
      <w:r w:rsidRPr="00001CB3">
        <w:rPr>
          <w:noProof/>
        </w:rPr>
        <w:fldChar w:fldCharType="begin"/>
      </w:r>
      <w:r w:rsidRPr="00001CB3">
        <w:rPr>
          <w:noProof/>
        </w:rPr>
        <w:instrText xml:space="preserve"> PAGEREF _Toc241658293 \h </w:instrText>
      </w:r>
      <w:r w:rsidRPr="00001CB3">
        <w:rPr>
          <w:noProof/>
        </w:rPr>
      </w:r>
      <w:r w:rsidRPr="00001CB3">
        <w:rPr>
          <w:noProof/>
        </w:rPr>
        <w:fldChar w:fldCharType="separate"/>
      </w:r>
      <w:r w:rsidR="005C061C">
        <w:rPr>
          <w:noProof/>
        </w:rPr>
        <w:t>169</w:t>
      </w:r>
      <w:r w:rsidRPr="00001CB3">
        <w:rPr>
          <w:noProof/>
        </w:rPr>
        <w:fldChar w:fldCharType="end"/>
      </w:r>
    </w:p>
    <w:p w14:paraId="7CD5B22E" w14:textId="0AB89A7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202</w:t>
      </w:r>
      <w:r>
        <w:rPr>
          <w:noProof/>
        </w:rPr>
        <w:tab/>
        <w:t>Registrar’s powers</w:t>
      </w:r>
      <w:r w:rsidRPr="00001CB3">
        <w:rPr>
          <w:noProof/>
        </w:rPr>
        <w:tab/>
      </w:r>
      <w:r w:rsidRPr="00001CB3">
        <w:rPr>
          <w:noProof/>
        </w:rPr>
        <w:fldChar w:fldCharType="begin"/>
      </w:r>
      <w:r w:rsidRPr="00001CB3">
        <w:rPr>
          <w:noProof/>
        </w:rPr>
        <w:instrText xml:space="preserve"> PAGEREF _Toc241658294 \h </w:instrText>
      </w:r>
      <w:r w:rsidRPr="00001CB3">
        <w:rPr>
          <w:noProof/>
        </w:rPr>
      </w:r>
      <w:r w:rsidRPr="00001CB3">
        <w:rPr>
          <w:noProof/>
        </w:rPr>
        <w:fldChar w:fldCharType="separate"/>
      </w:r>
      <w:r w:rsidR="005C061C">
        <w:rPr>
          <w:noProof/>
        </w:rPr>
        <w:t>169</w:t>
      </w:r>
      <w:r w:rsidRPr="00001CB3">
        <w:rPr>
          <w:noProof/>
        </w:rPr>
        <w:fldChar w:fldCharType="end"/>
      </w:r>
    </w:p>
    <w:p w14:paraId="2D217F7B" w14:textId="7F5E5FF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203</w:t>
      </w:r>
      <w:r>
        <w:rPr>
          <w:noProof/>
        </w:rPr>
        <w:tab/>
        <w:t>Exercise of power by Registrar</w:t>
      </w:r>
      <w:r w:rsidRPr="00001CB3">
        <w:rPr>
          <w:noProof/>
        </w:rPr>
        <w:tab/>
      </w:r>
      <w:r w:rsidRPr="00001CB3">
        <w:rPr>
          <w:noProof/>
        </w:rPr>
        <w:fldChar w:fldCharType="begin"/>
      </w:r>
      <w:r w:rsidRPr="00001CB3">
        <w:rPr>
          <w:noProof/>
        </w:rPr>
        <w:instrText xml:space="preserve"> PAGEREF _Toc241658295 \h </w:instrText>
      </w:r>
      <w:r w:rsidRPr="00001CB3">
        <w:rPr>
          <w:noProof/>
        </w:rPr>
      </w:r>
      <w:r w:rsidRPr="00001CB3">
        <w:rPr>
          <w:noProof/>
        </w:rPr>
        <w:fldChar w:fldCharType="separate"/>
      </w:r>
      <w:r w:rsidR="005C061C">
        <w:rPr>
          <w:noProof/>
        </w:rPr>
        <w:t>170</w:t>
      </w:r>
      <w:r w:rsidRPr="00001CB3">
        <w:rPr>
          <w:noProof/>
        </w:rPr>
        <w:fldChar w:fldCharType="end"/>
      </w:r>
    </w:p>
    <w:p w14:paraId="79245364" w14:textId="509CCB2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204</w:t>
      </w:r>
      <w:r>
        <w:rPr>
          <w:noProof/>
        </w:rPr>
        <w:tab/>
        <w:t>Registrar to act as soon as practicable</w:t>
      </w:r>
      <w:r w:rsidRPr="00001CB3">
        <w:rPr>
          <w:noProof/>
        </w:rPr>
        <w:tab/>
      </w:r>
      <w:r w:rsidRPr="00001CB3">
        <w:rPr>
          <w:noProof/>
        </w:rPr>
        <w:fldChar w:fldCharType="begin"/>
      </w:r>
      <w:r w:rsidRPr="00001CB3">
        <w:rPr>
          <w:noProof/>
        </w:rPr>
        <w:instrText xml:space="preserve"> PAGEREF _Toc241658296 \h </w:instrText>
      </w:r>
      <w:r w:rsidRPr="00001CB3">
        <w:rPr>
          <w:noProof/>
        </w:rPr>
      </w:r>
      <w:r w:rsidRPr="00001CB3">
        <w:rPr>
          <w:noProof/>
        </w:rPr>
        <w:fldChar w:fldCharType="separate"/>
      </w:r>
      <w:r w:rsidR="005C061C">
        <w:rPr>
          <w:noProof/>
        </w:rPr>
        <w:t>170</w:t>
      </w:r>
      <w:r w:rsidRPr="00001CB3">
        <w:rPr>
          <w:noProof/>
        </w:rPr>
        <w:fldChar w:fldCharType="end"/>
      </w:r>
    </w:p>
    <w:p w14:paraId="01A02F00" w14:textId="0FA9EA4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205</w:t>
      </w:r>
      <w:r>
        <w:rPr>
          <w:noProof/>
        </w:rPr>
        <w:tab/>
        <w:t>Deputy Registrar of Trade Marks</w:t>
      </w:r>
      <w:r w:rsidRPr="00001CB3">
        <w:rPr>
          <w:noProof/>
        </w:rPr>
        <w:tab/>
      </w:r>
      <w:r w:rsidRPr="00001CB3">
        <w:rPr>
          <w:noProof/>
        </w:rPr>
        <w:fldChar w:fldCharType="begin"/>
      </w:r>
      <w:r w:rsidRPr="00001CB3">
        <w:rPr>
          <w:noProof/>
        </w:rPr>
        <w:instrText xml:space="preserve"> PAGEREF _Toc241658297 \h </w:instrText>
      </w:r>
      <w:r w:rsidRPr="00001CB3">
        <w:rPr>
          <w:noProof/>
        </w:rPr>
      </w:r>
      <w:r w:rsidRPr="00001CB3">
        <w:rPr>
          <w:noProof/>
        </w:rPr>
        <w:fldChar w:fldCharType="separate"/>
      </w:r>
      <w:r w:rsidR="005C061C">
        <w:rPr>
          <w:noProof/>
        </w:rPr>
        <w:t>170</w:t>
      </w:r>
      <w:r w:rsidRPr="00001CB3">
        <w:rPr>
          <w:noProof/>
        </w:rPr>
        <w:fldChar w:fldCharType="end"/>
      </w:r>
    </w:p>
    <w:p w14:paraId="7937B64A" w14:textId="5914E1C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206</w:t>
      </w:r>
      <w:r>
        <w:rPr>
          <w:noProof/>
        </w:rPr>
        <w:tab/>
        <w:t>Delegation of Registrar’s powers and functions</w:t>
      </w:r>
      <w:r w:rsidRPr="00001CB3">
        <w:rPr>
          <w:noProof/>
        </w:rPr>
        <w:tab/>
      </w:r>
      <w:r w:rsidRPr="00001CB3">
        <w:rPr>
          <w:noProof/>
        </w:rPr>
        <w:fldChar w:fldCharType="begin"/>
      </w:r>
      <w:r w:rsidRPr="00001CB3">
        <w:rPr>
          <w:noProof/>
        </w:rPr>
        <w:instrText xml:space="preserve"> PAGEREF _Toc241658298 \h </w:instrText>
      </w:r>
      <w:r w:rsidRPr="00001CB3">
        <w:rPr>
          <w:noProof/>
        </w:rPr>
      </w:r>
      <w:r w:rsidRPr="00001CB3">
        <w:rPr>
          <w:noProof/>
        </w:rPr>
        <w:fldChar w:fldCharType="separate"/>
      </w:r>
      <w:r w:rsidR="005C061C">
        <w:rPr>
          <w:noProof/>
        </w:rPr>
        <w:t>171</w:t>
      </w:r>
      <w:r w:rsidRPr="00001CB3">
        <w:rPr>
          <w:noProof/>
        </w:rPr>
        <w:fldChar w:fldCharType="end"/>
      </w:r>
    </w:p>
    <w:p w14:paraId="695923ED" w14:textId="23CE414F"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20—The Register and official documents</w:t>
      </w:r>
      <w:r w:rsidRPr="00001CB3">
        <w:rPr>
          <w:b w:val="0"/>
          <w:noProof/>
          <w:sz w:val="18"/>
        </w:rPr>
        <w:tab/>
      </w:r>
      <w:r w:rsidRPr="00001CB3">
        <w:rPr>
          <w:b w:val="0"/>
          <w:noProof/>
          <w:sz w:val="18"/>
        </w:rPr>
        <w:fldChar w:fldCharType="begin"/>
      </w:r>
      <w:r w:rsidRPr="00001CB3">
        <w:rPr>
          <w:b w:val="0"/>
          <w:noProof/>
          <w:sz w:val="18"/>
        </w:rPr>
        <w:instrText xml:space="preserve"> PAGEREF _Toc241658299 \h </w:instrText>
      </w:r>
      <w:r w:rsidRPr="00001CB3">
        <w:rPr>
          <w:b w:val="0"/>
          <w:noProof/>
          <w:sz w:val="18"/>
        </w:rPr>
      </w:r>
      <w:r w:rsidRPr="00001CB3">
        <w:rPr>
          <w:b w:val="0"/>
          <w:noProof/>
          <w:sz w:val="18"/>
        </w:rPr>
        <w:fldChar w:fldCharType="separate"/>
      </w:r>
      <w:r w:rsidR="005C061C">
        <w:rPr>
          <w:b w:val="0"/>
          <w:noProof/>
          <w:sz w:val="18"/>
        </w:rPr>
        <w:t>172</w:t>
      </w:r>
      <w:r w:rsidRPr="00001CB3">
        <w:rPr>
          <w:b w:val="0"/>
          <w:noProof/>
          <w:sz w:val="18"/>
        </w:rPr>
        <w:fldChar w:fldCharType="end"/>
      </w:r>
    </w:p>
    <w:p w14:paraId="1BC427D2" w14:textId="7B8CC25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207</w:t>
      </w:r>
      <w:r>
        <w:rPr>
          <w:noProof/>
        </w:rPr>
        <w:tab/>
        <w:t>The Register</w:t>
      </w:r>
      <w:r w:rsidRPr="00001CB3">
        <w:rPr>
          <w:noProof/>
        </w:rPr>
        <w:tab/>
      </w:r>
      <w:r w:rsidRPr="00001CB3">
        <w:rPr>
          <w:noProof/>
        </w:rPr>
        <w:fldChar w:fldCharType="begin"/>
      </w:r>
      <w:r w:rsidRPr="00001CB3">
        <w:rPr>
          <w:noProof/>
        </w:rPr>
        <w:instrText xml:space="preserve"> PAGEREF _Toc241658300 \h </w:instrText>
      </w:r>
      <w:r w:rsidRPr="00001CB3">
        <w:rPr>
          <w:noProof/>
        </w:rPr>
      </w:r>
      <w:r w:rsidRPr="00001CB3">
        <w:rPr>
          <w:noProof/>
        </w:rPr>
        <w:fldChar w:fldCharType="separate"/>
      </w:r>
      <w:r w:rsidR="005C061C">
        <w:rPr>
          <w:noProof/>
        </w:rPr>
        <w:t>172</w:t>
      </w:r>
      <w:r w:rsidRPr="00001CB3">
        <w:rPr>
          <w:noProof/>
        </w:rPr>
        <w:fldChar w:fldCharType="end"/>
      </w:r>
    </w:p>
    <w:p w14:paraId="4F386C45" w14:textId="562BFE3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208</w:t>
      </w:r>
      <w:r>
        <w:rPr>
          <w:noProof/>
        </w:rPr>
        <w:tab/>
        <w:t>Register may be kept on computer</w:t>
      </w:r>
      <w:r w:rsidRPr="00001CB3">
        <w:rPr>
          <w:noProof/>
        </w:rPr>
        <w:tab/>
      </w:r>
      <w:r w:rsidRPr="00001CB3">
        <w:rPr>
          <w:noProof/>
        </w:rPr>
        <w:fldChar w:fldCharType="begin"/>
      </w:r>
      <w:r w:rsidRPr="00001CB3">
        <w:rPr>
          <w:noProof/>
        </w:rPr>
        <w:instrText xml:space="preserve"> PAGEREF _Toc241658301 \h </w:instrText>
      </w:r>
      <w:r w:rsidRPr="00001CB3">
        <w:rPr>
          <w:noProof/>
        </w:rPr>
      </w:r>
      <w:r w:rsidRPr="00001CB3">
        <w:rPr>
          <w:noProof/>
        </w:rPr>
        <w:fldChar w:fldCharType="separate"/>
      </w:r>
      <w:r w:rsidR="005C061C">
        <w:rPr>
          <w:noProof/>
        </w:rPr>
        <w:t>172</w:t>
      </w:r>
      <w:r w:rsidRPr="00001CB3">
        <w:rPr>
          <w:noProof/>
        </w:rPr>
        <w:fldChar w:fldCharType="end"/>
      </w:r>
    </w:p>
    <w:p w14:paraId="429E69C2" w14:textId="2D6330C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209</w:t>
      </w:r>
      <w:r>
        <w:rPr>
          <w:noProof/>
        </w:rPr>
        <w:tab/>
        <w:t>Inspection of Register</w:t>
      </w:r>
      <w:r w:rsidRPr="00001CB3">
        <w:rPr>
          <w:noProof/>
        </w:rPr>
        <w:tab/>
      </w:r>
      <w:r w:rsidRPr="00001CB3">
        <w:rPr>
          <w:noProof/>
        </w:rPr>
        <w:fldChar w:fldCharType="begin"/>
      </w:r>
      <w:r w:rsidRPr="00001CB3">
        <w:rPr>
          <w:noProof/>
        </w:rPr>
        <w:instrText xml:space="preserve"> PAGEREF _Toc241658302 \h </w:instrText>
      </w:r>
      <w:r w:rsidRPr="00001CB3">
        <w:rPr>
          <w:noProof/>
        </w:rPr>
      </w:r>
      <w:r w:rsidRPr="00001CB3">
        <w:rPr>
          <w:noProof/>
        </w:rPr>
        <w:fldChar w:fldCharType="separate"/>
      </w:r>
      <w:r w:rsidR="005C061C">
        <w:rPr>
          <w:noProof/>
        </w:rPr>
        <w:t>173</w:t>
      </w:r>
      <w:r w:rsidRPr="00001CB3">
        <w:rPr>
          <w:noProof/>
        </w:rPr>
        <w:fldChar w:fldCharType="end"/>
      </w:r>
    </w:p>
    <w:p w14:paraId="524C1762" w14:textId="165B2B4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210</w:t>
      </w:r>
      <w:r>
        <w:rPr>
          <w:noProof/>
        </w:rPr>
        <w:tab/>
        <w:t>Evidence—the Register</w:t>
      </w:r>
      <w:r w:rsidRPr="00001CB3">
        <w:rPr>
          <w:noProof/>
        </w:rPr>
        <w:tab/>
      </w:r>
      <w:r w:rsidRPr="00001CB3">
        <w:rPr>
          <w:noProof/>
        </w:rPr>
        <w:fldChar w:fldCharType="begin"/>
      </w:r>
      <w:r w:rsidRPr="00001CB3">
        <w:rPr>
          <w:noProof/>
        </w:rPr>
        <w:instrText xml:space="preserve"> PAGEREF _Toc241658303 \h </w:instrText>
      </w:r>
      <w:r w:rsidRPr="00001CB3">
        <w:rPr>
          <w:noProof/>
        </w:rPr>
      </w:r>
      <w:r w:rsidRPr="00001CB3">
        <w:rPr>
          <w:noProof/>
        </w:rPr>
        <w:fldChar w:fldCharType="separate"/>
      </w:r>
      <w:r w:rsidR="005C061C">
        <w:rPr>
          <w:noProof/>
        </w:rPr>
        <w:t>173</w:t>
      </w:r>
      <w:r w:rsidRPr="00001CB3">
        <w:rPr>
          <w:noProof/>
        </w:rPr>
        <w:fldChar w:fldCharType="end"/>
      </w:r>
    </w:p>
    <w:p w14:paraId="4C29F79F" w14:textId="65690CA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211</w:t>
      </w:r>
      <w:r>
        <w:rPr>
          <w:noProof/>
        </w:rPr>
        <w:tab/>
        <w:t>Evidence—certified copies of documents</w:t>
      </w:r>
      <w:r w:rsidRPr="00001CB3">
        <w:rPr>
          <w:noProof/>
        </w:rPr>
        <w:tab/>
      </w:r>
      <w:r w:rsidRPr="00001CB3">
        <w:rPr>
          <w:noProof/>
        </w:rPr>
        <w:fldChar w:fldCharType="begin"/>
      </w:r>
      <w:r w:rsidRPr="00001CB3">
        <w:rPr>
          <w:noProof/>
        </w:rPr>
        <w:instrText xml:space="preserve"> PAGEREF _Toc241658304 \h </w:instrText>
      </w:r>
      <w:r w:rsidRPr="00001CB3">
        <w:rPr>
          <w:noProof/>
        </w:rPr>
      </w:r>
      <w:r w:rsidRPr="00001CB3">
        <w:rPr>
          <w:noProof/>
        </w:rPr>
        <w:fldChar w:fldCharType="separate"/>
      </w:r>
      <w:r w:rsidR="005C061C">
        <w:rPr>
          <w:noProof/>
        </w:rPr>
        <w:t>174</w:t>
      </w:r>
      <w:r w:rsidRPr="00001CB3">
        <w:rPr>
          <w:noProof/>
        </w:rPr>
        <w:fldChar w:fldCharType="end"/>
      </w:r>
    </w:p>
    <w:p w14:paraId="010D739F" w14:textId="3BD1B25C" w:rsidR="00001CB3" w:rsidRDefault="00001CB3" w:rsidP="005C061C">
      <w:pPr>
        <w:pStyle w:val="TOC2"/>
        <w:keepNext/>
        <w:rPr>
          <w:rFonts w:asciiTheme="minorHAnsi" w:eastAsiaTheme="minorEastAsia" w:hAnsiTheme="minorHAnsi" w:cstheme="minorBidi"/>
          <w:b w:val="0"/>
          <w:noProof/>
          <w:kern w:val="2"/>
          <w:szCs w:val="30"/>
          <w:lang w:eastAsia="zh-CN" w:bidi="th-TH"/>
          <w14:ligatures w14:val="standardContextual"/>
        </w:rPr>
      </w:pPr>
      <w:r>
        <w:rPr>
          <w:noProof/>
        </w:rPr>
        <w:lastRenderedPageBreak/>
        <w:t>Part 21—Miscellaneous</w:t>
      </w:r>
      <w:r w:rsidRPr="00001CB3">
        <w:rPr>
          <w:b w:val="0"/>
          <w:noProof/>
          <w:sz w:val="18"/>
        </w:rPr>
        <w:tab/>
      </w:r>
      <w:r w:rsidRPr="00001CB3">
        <w:rPr>
          <w:b w:val="0"/>
          <w:noProof/>
          <w:sz w:val="18"/>
        </w:rPr>
        <w:fldChar w:fldCharType="begin"/>
      </w:r>
      <w:r w:rsidRPr="00001CB3">
        <w:rPr>
          <w:b w:val="0"/>
          <w:noProof/>
          <w:sz w:val="18"/>
        </w:rPr>
        <w:instrText xml:space="preserve"> PAGEREF _Toc241658305 \h </w:instrText>
      </w:r>
      <w:r w:rsidRPr="00001CB3">
        <w:rPr>
          <w:b w:val="0"/>
          <w:noProof/>
          <w:sz w:val="18"/>
        </w:rPr>
      </w:r>
      <w:r w:rsidRPr="00001CB3">
        <w:rPr>
          <w:b w:val="0"/>
          <w:noProof/>
          <w:sz w:val="18"/>
        </w:rPr>
        <w:fldChar w:fldCharType="separate"/>
      </w:r>
      <w:r w:rsidR="005C061C">
        <w:rPr>
          <w:b w:val="0"/>
          <w:noProof/>
          <w:sz w:val="18"/>
        </w:rPr>
        <w:t>175</w:t>
      </w:r>
      <w:r w:rsidRPr="00001CB3">
        <w:rPr>
          <w:b w:val="0"/>
          <w:noProof/>
          <w:sz w:val="18"/>
        </w:rPr>
        <w:fldChar w:fldCharType="end"/>
      </w:r>
    </w:p>
    <w:p w14:paraId="7C193A9A" w14:textId="7DE2568F" w:rsidR="00001CB3" w:rsidRDefault="00001CB3" w:rsidP="005C061C">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1—Applications and other documents</w:t>
      </w:r>
      <w:r w:rsidRPr="00001CB3">
        <w:rPr>
          <w:b w:val="0"/>
          <w:noProof/>
          <w:sz w:val="18"/>
        </w:rPr>
        <w:tab/>
      </w:r>
      <w:r w:rsidRPr="00001CB3">
        <w:rPr>
          <w:b w:val="0"/>
          <w:noProof/>
          <w:sz w:val="18"/>
        </w:rPr>
        <w:fldChar w:fldCharType="begin"/>
      </w:r>
      <w:r w:rsidRPr="00001CB3">
        <w:rPr>
          <w:b w:val="0"/>
          <w:noProof/>
          <w:sz w:val="18"/>
        </w:rPr>
        <w:instrText xml:space="preserve"> PAGEREF _Toc241658306 \h </w:instrText>
      </w:r>
      <w:r w:rsidRPr="00001CB3">
        <w:rPr>
          <w:b w:val="0"/>
          <w:noProof/>
          <w:sz w:val="18"/>
        </w:rPr>
      </w:r>
      <w:r w:rsidRPr="00001CB3">
        <w:rPr>
          <w:b w:val="0"/>
          <w:noProof/>
          <w:sz w:val="18"/>
        </w:rPr>
        <w:fldChar w:fldCharType="separate"/>
      </w:r>
      <w:r w:rsidR="005C061C">
        <w:rPr>
          <w:b w:val="0"/>
          <w:noProof/>
          <w:sz w:val="18"/>
        </w:rPr>
        <w:t>175</w:t>
      </w:r>
      <w:r w:rsidRPr="00001CB3">
        <w:rPr>
          <w:b w:val="0"/>
          <w:noProof/>
          <w:sz w:val="18"/>
        </w:rPr>
        <w:fldChar w:fldCharType="end"/>
      </w:r>
    </w:p>
    <w:p w14:paraId="6EEA2DB7" w14:textId="2EBA134B" w:rsidR="00001CB3" w:rsidRDefault="00001CB3" w:rsidP="005C061C">
      <w:pPr>
        <w:pStyle w:val="TOC5"/>
        <w:keepNext/>
        <w:rPr>
          <w:rFonts w:asciiTheme="minorHAnsi" w:eastAsiaTheme="minorEastAsia" w:hAnsiTheme="minorHAnsi" w:cstheme="minorBidi"/>
          <w:noProof/>
          <w:kern w:val="2"/>
          <w:sz w:val="24"/>
          <w:szCs w:val="30"/>
          <w:lang w:eastAsia="zh-CN" w:bidi="th-TH"/>
          <w14:ligatures w14:val="standardContextual"/>
        </w:rPr>
      </w:pPr>
      <w:r>
        <w:rPr>
          <w:noProof/>
        </w:rPr>
        <w:t>212</w:t>
      </w:r>
      <w:r>
        <w:rPr>
          <w:noProof/>
        </w:rPr>
        <w:tab/>
        <w:t>Making and signing applications etc.</w:t>
      </w:r>
      <w:r w:rsidRPr="00001CB3">
        <w:rPr>
          <w:noProof/>
        </w:rPr>
        <w:tab/>
      </w:r>
      <w:r w:rsidRPr="00001CB3">
        <w:rPr>
          <w:noProof/>
        </w:rPr>
        <w:fldChar w:fldCharType="begin"/>
      </w:r>
      <w:r w:rsidRPr="00001CB3">
        <w:rPr>
          <w:noProof/>
        </w:rPr>
        <w:instrText xml:space="preserve"> PAGEREF _Toc241658307 \h </w:instrText>
      </w:r>
      <w:r w:rsidRPr="00001CB3">
        <w:rPr>
          <w:noProof/>
        </w:rPr>
      </w:r>
      <w:r w:rsidRPr="00001CB3">
        <w:rPr>
          <w:noProof/>
        </w:rPr>
        <w:fldChar w:fldCharType="separate"/>
      </w:r>
      <w:r w:rsidR="005C061C">
        <w:rPr>
          <w:noProof/>
        </w:rPr>
        <w:t>175</w:t>
      </w:r>
      <w:r w:rsidRPr="00001CB3">
        <w:rPr>
          <w:noProof/>
        </w:rPr>
        <w:fldChar w:fldCharType="end"/>
      </w:r>
    </w:p>
    <w:p w14:paraId="28E8AFF5" w14:textId="41A5775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213</w:t>
      </w:r>
      <w:r>
        <w:rPr>
          <w:noProof/>
        </w:rPr>
        <w:tab/>
        <w:t>Filing of documents</w:t>
      </w:r>
      <w:r w:rsidRPr="00001CB3">
        <w:rPr>
          <w:noProof/>
        </w:rPr>
        <w:tab/>
      </w:r>
      <w:r w:rsidRPr="00001CB3">
        <w:rPr>
          <w:noProof/>
        </w:rPr>
        <w:fldChar w:fldCharType="begin"/>
      </w:r>
      <w:r w:rsidRPr="00001CB3">
        <w:rPr>
          <w:noProof/>
        </w:rPr>
        <w:instrText xml:space="preserve"> PAGEREF _Toc241658308 \h </w:instrText>
      </w:r>
      <w:r w:rsidRPr="00001CB3">
        <w:rPr>
          <w:noProof/>
        </w:rPr>
      </w:r>
      <w:r w:rsidRPr="00001CB3">
        <w:rPr>
          <w:noProof/>
        </w:rPr>
        <w:fldChar w:fldCharType="separate"/>
      </w:r>
      <w:r w:rsidR="005C061C">
        <w:rPr>
          <w:noProof/>
        </w:rPr>
        <w:t>175</w:t>
      </w:r>
      <w:r w:rsidRPr="00001CB3">
        <w:rPr>
          <w:noProof/>
        </w:rPr>
        <w:fldChar w:fldCharType="end"/>
      </w:r>
    </w:p>
    <w:p w14:paraId="01B301D4" w14:textId="2D0FC33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213A</w:t>
      </w:r>
      <w:r>
        <w:rPr>
          <w:noProof/>
        </w:rPr>
        <w:tab/>
        <w:t>Approved means of filing documents</w:t>
      </w:r>
      <w:r w:rsidRPr="00001CB3">
        <w:rPr>
          <w:noProof/>
        </w:rPr>
        <w:tab/>
      </w:r>
      <w:r w:rsidRPr="00001CB3">
        <w:rPr>
          <w:noProof/>
        </w:rPr>
        <w:fldChar w:fldCharType="begin"/>
      </w:r>
      <w:r w:rsidRPr="00001CB3">
        <w:rPr>
          <w:noProof/>
        </w:rPr>
        <w:instrText xml:space="preserve"> PAGEREF _Toc241658309 \h </w:instrText>
      </w:r>
      <w:r w:rsidRPr="00001CB3">
        <w:rPr>
          <w:noProof/>
        </w:rPr>
      </w:r>
      <w:r w:rsidRPr="00001CB3">
        <w:rPr>
          <w:noProof/>
        </w:rPr>
        <w:fldChar w:fldCharType="separate"/>
      </w:r>
      <w:r w:rsidR="005C061C">
        <w:rPr>
          <w:noProof/>
        </w:rPr>
        <w:t>175</w:t>
      </w:r>
      <w:r w:rsidRPr="00001CB3">
        <w:rPr>
          <w:noProof/>
        </w:rPr>
        <w:fldChar w:fldCharType="end"/>
      </w:r>
    </w:p>
    <w:p w14:paraId="4B59E1DB" w14:textId="0C759D9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213B</w:t>
      </w:r>
      <w:r>
        <w:rPr>
          <w:noProof/>
        </w:rPr>
        <w:tab/>
        <w:t>Directions by Registrar for filing of documents</w:t>
      </w:r>
      <w:r w:rsidRPr="00001CB3">
        <w:rPr>
          <w:noProof/>
        </w:rPr>
        <w:tab/>
      </w:r>
      <w:r w:rsidRPr="00001CB3">
        <w:rPr>
          <w:noProof/>
        </w:rPr>
        <w:fldChar w:fldCharType="begin"/>
      </w:r>
      <w:r w:rsidRPr="00001CB3">
        <w:rPr>
          <w:noProof/>
        </w:rPr>
        <w:instrText xml:space="preserve"> PAGEREF _Toc241658310 \h </w:instrText>
      </w:r>
      <w:r w:rsidRPr="00001CB3">
        <w:rPr>
          <w:noProof/>
        </w:rPr>
      </w:r>
      <w:r w:rsidRPr="00001CB3">
        <w:rPr>
          <w:noProof/>
        </w:rPr>
        <w:fldChar w:fldCharType="separate"/>
      </w:r>
      <w:r w:rsidR="005C061C">
        <w:rPr>
          <w:noProof/>
        </w:rPr>
        <w:t>176</w:t>
      </w:r>
      <w:r w:rsidRPr="00001CB3">
        <w:rPr>
          <w:noProof/>
        </w:rPr>
        <w:fldChar w:fldCharType="end"/>
      </w:r>
    </w:p>
    <w:p w14:paraId="523A5F1C" w14:textId="7FC922E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213C</w:t>
      </w:r>
      <w:r>
        <w:rPr>
          <w:noProof/>
        </w:rPr>
        <w:tab/>
        <w:t>Directions by Registrar for filing of evidence</w:t>
      </w:r>
      <w:r w:rsidRPr="00001CB3">
        <w:rPr>
          <w:noProof/>
        </w:rPr>
        <w:tab/>
      </w:r>
      <w:r w:rsidRPr="00001CB3">
        <w:rPr>
          <w:noProof/>
        </w:rPr>
        <w:fldChar w:fldCharType="begin"/>
      </w:r>
      <w:r w:rsidRPr="00001CB3">
        <w:rPr>
          <w:noProof/>
        </w:rPr>
        <w:instrText xml:space="preserve"> PAGEREF _Toc241658311 \h </w:instrText>
      </w:r>
      <w:r w:rsidRPr="00001CB3">
        <w:rPr>
          <w:noProof/>
        </w:rPr>
      </w:r>
      <w:r w:rsidRPr="00001CB3">
        <w:rPr>
          <w:noProof/>
        </w:rPr>
        <w:fldChar w:fldCharType="separate"/>
      </w:r>
      <w:r w:rsidR="005C061C">
        <w:rPr>
          <w:noProof/>
        </w:rPr>
        <w:t>176</w:t>
      </w:r>
      <w:r w:rsidRPr="00001CB3">
        <w:rPr>
          <w:noProof/>
        </w:rPr>
        <w:fldChar w:fldCharType="end"/>
      </w:r>
    </w:p>
    <w:p w14:paraId="245F89C5" w14:textId="32E20D3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214</w:t>
      </w:r>
      <w:r>
        <w:rPr>
          <w:noProof/>
        </w:rPr>
        <w:tab/>
        <w:t>Withdrawal of application etc.</w:t>
      </w:r>
      <w:r w:rsidRPr="00001CB3">
        <w:rPr>
          <w:noProof/>
        </w:rPr>
        <w:tab/>
      </w:r>
      <w:r w:rsidRPr="00001CB3">
        <w:rPr>
          <w:noProof/>
        </w:rPr>
        <w:fldChar w:fldCharType="begin"/>
      </w:r>
      <w:r w:rsidRPr="00001CB3">
        <w:rPr>
          <w:noProof/>
        </w:rPr>
        <w:instrText xml:space="preserve"> PAGEREF _Toc241658312 \h </w:instrText>
      </w:r>
      <w:r w:rsidRPr="00001CB3">
        <w:rPr>
          <w:noProof/>
        </w:rPr>
      </w:r>
      <w:r w:rsidRPr="00001CB3">
        <w:rPr>
          <w:noProof/>
        </w:rPr>
        <w:fldChar w:fldCharType="separate"/>
      </w:r>
      <w:r w:rsidR="005C061C">
        <w:rPr>
          <w:noProof/>
        </w:rPr>
        <w:t>177</w:t>
      </w:r>
      <w:r w:rsidRPr="00001CB3">
        <w:rPr>
          <w:noProof/>
        </w:rPr>
        <w:fldChar w:fldCharType="end"/>
      </w:r>
    </w:p>
    <w:p w14:paraId="003500D2" w14:textId="3467F03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214A</w:t>
      </w:r>
      <w:r>
        <w:rPr>
          <w:noProof/>
        </w:rPr>
        <w:tab/>
        <w:t>Notifications by Registrar under this Act</w:t>
      </w:r>
      <w:r w:rsidRPr="00001CB3">
        <w:rPr>
          <w:noProof/>
        </w:rPr>
        <w:tab/>
      </w:r>
      <w:r w:rsidRPr="00001CB3">
        <w:rPr>
          <w:noProof/>
        </w:rPr>
        <w:fldChar w:fldCharType="begin"/>
      </w:r>
      <w:r w:rsidRPr="00001CB3">
        <w:rPr>
          <w:noProof/>
        </w:rPr>
        <w:instrText xml:space="preserve"> PAGEREF _Toc241658313 \h </w:instrText>
      </w:r>
      <w:r w:rsidRPr="00001CB3">
        <w:rPr>
          <w:noProof/>
        </w:rPr>
      </w:r>
      <w:r w:rsidRPr="00001CB3">
        <w:rPr>
          <w:noProof/>
        </w:rPr>
        <w:fldChar w:fldCharType="separate"/>
      </w:r>
      <w:r w:rsidR="005C061C">
        <w:rPr>
          <w:noProof/>
        </w:rPr>
        <w:t>177</w:t>
      </w:r>
      <w:r w:rsidRPr="00001CB3">
        <w:rPr>
          <w:noProof/>
        </w:rPr>
        <w:fldChar w:fldCharType="end"/>
      </w:r>
    </w:p>
    <w:p w14:paraId="0C6D18E3" w14:textId="69A8306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215</w:t>
      </w:r>
      <w:r>
        <w:rPr>
          <w:noProof/>
        </w:rPr>
        <w:tab/>
        <w:t>Address for service</w:t>
      </w:r>
      <w:r w:rsidRPr="00001CB3">
        <w:rPr>
          <w:noProof/>
        </w:rPr>
        <w:tab/>
      </w:r>
      <w:r w:rsidRPr="00001CB3">
        <w:rPr>
          <w:noProof/>
        </w:rPr>
        <w:fldChar w:fldCharType="begin"/>
      </w:r>
      <w:r w:rsidRPr="00001CB3">
        <w:rPr>
          <w:noProof/>
        </w:rPr>
        <w:instrText xml:space="preserve"> PAGEREF _Toc241658314 \h </w:instrText>
      </w:r>
      <w:r w:rsidRPr="00001CB3">
        <w:rPr>
          <w:noProof/>
        </w:rPr>
      </w:r>
      <w:r w:rsidRPr="00001CB3">
        <w:rPr>
          <w:noProof/>
        </w:rPr>
        <w:fldChar w:fldCharType="separate"/>
      </w:r>
      <w:r w:rsidR="005C061C">
        <w:rPr>
          <w:noProof/>
        </w:rPr>
        <w:t>177</w:t>
      </w:r>
      <w:r w:rsidRPr="00001CB3">
        <w:rPr>
          <w:noProof/>
        </w:rPr>
        <w:fldChar w:fldCharType="end"/>
      </w:r>
    </w:p>
    <w:p w14:paraId="50607077" w14:textId="00A3942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216</w:t>
      </w:r>
      <w:r>
        <w:rPr>
          <w:noProof/>
        </w:rPr>
        <w:tab/>
        <w:t>Change of name</w:t>
      </w:r>
      <w:r w:rsidRPr="00001CB3">
        <w:rPr>
          <w:noProof/>
        </w:rPr>
        <w:tab/>
      </w:r>
      <w:r w:rsidRPr="00001CB3">
        <w:rPr>
          <w:noProof/>
        </w:rPr>
        <w:fldChar w:fldCharType="begin"/>
      </w:r>
      <w:r w:rsidRPr="00001CB3">
        <w:rPr>
          <w:noProof/>
        </w:rPr>
        <w:instrText xml:space="preserve"> PAGEREF _Toc241658315 \h </w:instrText>
      </w:r>
      <w:r w:rsidRPr="00001CB3">
        <w:rPr>
          <w:noProof/>
        </w:rPr>
      </w:r>
      <w:r w:rsidRPr="00001CB3">
        <w:rPr>
          <w:noProof/>
        </w:rPr>
        <w:fldChar w:fldCharType="separate"/>
      </w:r>
      <w:r w:rsidR="005C061C">
        <w:rPr>
          <w:noProof/>
        </w:rPr>
        <w:t>180</w:t>
      </w:r>
      <w:r w:rsidRPr="00001CB3">
        <w:rPr>
          <w:noProof/>
        </w:rPr>
        <w:fldChar w:fldCharType="end"/>
      </w:r>
    </w:p>
    <w:p w14:paraId="1EC76FB2" w14:textId="6AFF197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217</w:t>
      </w:r>
      <w:r>
        <w:rPr>
          <w:noProof/>
        </w:rPr>
        <w:tab/>
        <w:t>Death of applicant etc.</w:t>
      </w:r>
      <w:r w:rsidRPr="00001CB3">
        <w:rPr>
          <w:noProof/>
        </w:rPr>
        <w:tab/>
      </w:r>
      <w:r w:rsidRPr="00001CB3">
        <w:rPr>
          <w:noProof/>
        </w:rPr>
        <w:fldChar w:fldCharType="begin"/>
      </w:r>
      <w:r w:rsidRPr="00001CB3">
        <w:rPr>
          <w:noProof/>
        </w:rPr>
        <w:instrText xml:space="preserve"> PAGEREF _Toc241658316 \h </w:instrText>
      </w:r>
      <w:r w:rsidRPr="00001CB3">
        <w:rPr>
          <w:noProof/>
        </w:rPr>
      </w:r>
      <w:r w:rsidRPr="00001CB3">
        <w:rPr>
          <w:noProof/>
        </w:rPr>
        <w:fldChar w:fldCharType="separate"/>
      </w:r>
      <w:r w:rsidR="005C061C">
        <w:rPr>
          <w:noProof/>
        </w:rPr>
        <w:t>180</w:t>
      </w:r>
      <w:r w:rsidRPr="00001CB3">
        <w:rPr>
          <w:noProof/>
        </w:rPr>
        <w:fldChar w:fldCharType="end"/>
      </w:r>
    </w:p>
    <w:p w14:paraId="6414CE7D" w14:textId="1A8FECA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217A</w:t>
      </w:r>
      <w:r>
        <w:rPr>
          <w:noProof/>
        </w:rPr>
        <w:tab/>
        <w:t>Prescribed documents relating to trade marks to be made available for public inspection</w:t>
      </w:r>
      <w:r w:rsidRPr="00001CB3">
        <w:rPr>
          <w:noProof/>
        </w:rPr>
        <w:tab/>
      </w:r>
      <w:r w:rsidRPr="00001CB3">
        <w:rPr>
          <w:noProof/>
        </w:rPr>
        <w:fldChar w:fldCharType="begin"/>
      </w:r>
      <w:r w:rsidRPr="00001CB3">
        <w:rPr>
          <w:noProof/>
        </w:rPr>
        <w:instrText xml:space="preserve"> PAGEREF _Toc241658317 \h </w:instrText>
      </w:r>
      <w:r w:rsidRPr="00001CB3">
        <w:rPr>
          <w:noProof/>
        </w:rPr>
      </w:r>
      <w:r w:rsidRPr="00001CB3">
        <w:rPr>
          <w:noProof/>
        </w:rPr>
        <w:fldChar w:fldCharType="separate"/>
      </w:r>
      <w:r w:rsidR="005C061C">
        <w:rPr>
          <w:noProof/>
        </w:rPr>
        <w:t>180</w:t>
      </w:r>
      <w:r w:rsidRPr="00001CB3">
        <w:rPr>
          <w:noProof/>
        </w:rPr>
        <w:fldChar w:fldCharType="end"/>
      </w:r>
    </w:p>
    <w:p w14:paraId="0D426E8D" w14:textId="3F7FF38E"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2—Proceedings before the Registrar or a court</w:t>
      </w:r>
      <w:r w:rsidRPr="00001CB3">
        <w:rPr>
          <w:b w:val="0"/>
          <w:noProof/>
          <w:sz w:val="18"/>
        </w:rPr>
        <w:tab/>
      </w:r>
      <w:r w:rsidRPr="00001CB3">
        <w:rPr>
          <w:b w:val="0"/>
          <w:noProof/>
          <w:sz w:val="18"/>
        </w:rPr>
        <w:fldChar w:fldCharType="begin"/>
      </w:r>
      <w:r w:rsidRPr="00001CB3">
        <w:rPr>
          <w:b w:val="0"/>
          <w:noProof/>
          <w:sz w:val="18"/>
        </w:rPr>
        <w:instrText xml:space="preserve"> PAGEREF _Toc241658318 \h </w:instrText>
      </w:r>
      <w:r w:rsidRPr="00001CB3">
        <w:rPr>
          <w:b w:val="0"/>
          <w:noProof/>
          <w:sz w:val="18"/>
        </w:rPr>
      </w:r>
      <w:r w:rsidRPr="00001CB3">
        <w:rPr>
          <w:b w:val="0"/>
          <w:noProof/>
          <w:sz w:val="18"/>
        </w:rPr>
        <w:fldChar w:fldCharType="separate"/>
      </w:r>
      <w:r w:rsidR="005C061C">
        <w:rPr>
          <w:b w:val="0"/>
          <w:noProof/>
          <w:sz w:val="18"/>
        </w:rPr>
        <w:t>182</w:t>
      </w:r>
      <w:r w:rsidRPr="00001CB3">
        <w:rPr>
          <w:b w:val="0"/>
          <w:noProof/>
          <w:sz w:val="18"/>
        </w:rPr>
        <w:fldChar w:fldCharType="end"/>
      </w:r>
    </w:p>
    <w:p w14:paraId="4897C23B" w14:textId="27F23C0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218</w:t>
      </w:r>
      <w:r>
        <w:rPr>
          <w:noProof/>
        </w:rPr>
        <w:tab/>
        <w:t>Description of registered trade mark</w:t>
      </w:r>
      <w:r w:rsidRPr="00001CB3">
        <w:rPr>
          <w:noProof/>
        </w:rPr>
        <w:tab/>
      </w:r>
      <w:r w:rsidRPr="00001CB3">
        <w:rPr>
          <w:noProof/>
        </w:rPr>
        <w:fldChar w:fldCharType="begin"/>
      </w:r>
      <w:r w:rsidRPr="00001CB3">
        <w:rPr>
          <w:noProof/>
        </w:rPr>
        <w:instrText xml:space="preserve"> PAGEREF _Toc241658319 \h </w:instrText>
      </w:r>
      <w:r w:rsidRPr="00001CB3">
        <w:rPr>
          <w:noProof/>
        </w:rPr>
      </w:r>
      <w:r w:rsidRPr="00001CB3">
        <w:rPr>
          <w:noProof/>
        </w:rPr>
        <w:fldChar w:fldCharType="separate"/>
      </w:r>
      <w:r w:rsidR="005C061C">
        <w:rPr>
          <w:noProof/>
        </w:rPr>
        <w:t>182</w:t>
      </w:r>
      <w:r w:rsidRPr="00001CB3">
        <w:rPr>
          <w:noProof/>
        </w:rPr>
        <w:fldChar w:fldCharType="end"/>
      </w:r>
    </w:p>
    <w:p w14:paraId="01033551" w14:textId="4E711BF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219</w:t>
      </w:r>
      <w:r>
        <w:rPr>
          <w:noProof/>
        </w:rPr>
        <w:tab/>
        <w:t>Evidence of trade usage</w:t>
      </w:r>
      <w:r w:rsidRPr="00001CB3">
        <w:rPr>
          <w:noProof/>
        </w:rPr>
        <w:tab/>
      </w:r>
      <w:r w:rsidRPr="00001CB3">
        <w:rPr>
          <w:noProof/>
        </w:rPr>
        <w:fldChar w:fldCharType="begin"/>
      </w:r>
      <w:r w:rsidRPr="00001CB3">
        <w:rPr>
          <w:noProof/>
        </w:rPr>
        <w:instrText xml:space="preserve"> PAGEREF _Toc241658320 \h </w:instrText>
      </w:r>
      <w:r w:rsidRPr="00001CB3">
        <w:rPr>
          <w:noProof/>
        </w:rPr>
      </w:r>
      <w:r w:rsidRPr="00001CB3">
        <w:rPr>
          <w:noProof/>
        </w:rPr>
        <w:fldChar w:fldCharType="separate"/>
      </w:r>
      <w:r w:rsidR="005C061C">
        <w:rPr>
          <w:noProof/>
        </w:rPr>
        <w:t>182</w:t>
      </w:r>
      <w:r w:rsidRPr="00001CB3">
        <w:rPr>
          <w:noProof/>
        </w:rPr>
        <w:fldChar w:fldCharType="end"/>
      </w:r>
    </w:p>
    <w:p w14:paraId="73211CC5" w14:textId="7D0A9EF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220</w:t>
      </w:r>
      <w:r>
        <w:rPr>
          <w:noProof/>
        </w:rPr>
        <w:tab/>
        <w:t>Death of party to proceeding before Registrar</w:t>
      </w:r>
      <w:r w:rsidRPr="00001CB3">
        <w:rPr>
          <w:noProof/>
        </w:rPr>
        <w:tab/>
      </w:r>
      <w:r w:rsidRPr="00001CB3">
        <w:rPr>
          <w:noProof/>
        </w:rPr>
        <w:fldChar w:fldCharType="begin"/>
      </w:r>
      <w:r w:rsidRPr="00001CB3">
        <w:rPr>
          <w:noProof/>
        </w:rPr>
        <w:instrText xml:space="preserve"> PAGEREF _Toc241658321 \h </w:instrText>
      </w:r>
      <w:r w:rsidRPr="00001CB3">
        <w:rPr>
          <w:noProof/>
        </w:rPr>
      </w:r>
      <w:r w:rsidRPr="00001CB3">
        <w:rPr>
          <w:noProof/>
        </w:rPr>
        <w:fldChar w:fldCharType="separate"/>
      </w:r>
      <w:r w:rsidR="005C061C">
        <w:rPr>
          <w:noProof/>
        </w:rPr>
        <w:t>182</w:t>
      </w:r>
      <w:r w:rsidRPr="00001CB3">
        <w:rPr>
          <w:noProof/>
        </w:rPr>
        <w:fldChar w:fldCharType="end"/>
      </w:r>
    </w:p>
    <w:p w14:paraId="5859A22F" w14:textId="572D070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221</w:t>
      </w:r>
      <w:r>
        <w:rPr>
          <w:noProof/>
        </w:rPr>
        <w:tab/>
        <w:t>Costs awarded by Registrar</w:t>
      </w:r>
      <w:r w:rsidRPr="00001CB3">
        <w:rPr>
          <w:noProof/>
        </w:rPr>
        <w:tab/>
      </w:r>
      <w:r w:rsidRPr="00001CB3">
        <w:rPr>
          <w:noProof/>
        </w:rPr>
        <w:fldChar w:fldCharType="begin"/>
      </w:r>
      <w:r w:rsidRPr="00001CB3">
        <w:rPr>
          <w:noProof/>
        </w:rPr>
        <w:instrText xml:space="preserve"> PAGEREF _Toc241658322 \h </w:instrText>
      </w:r>
      <w:r w:rsidRPr="00001CB3">
        <w:rPr>
          <w:noProof/>
        </w:rPr>
      </w:r>
      <w:r w:rsidRPr="00001CB3">
        <w:rPr>
          <w:noProof/>
        </w:rPr>
        <w:fldChar w:fldCharType="separate"/>
      </w:r>
      <w:r w:rsidR="005C061C">
        <w:rPr>
          <w:noProof/>
        </w:rPr>
        <w:t>182</w:t>
      </w:r>
      <w:r w:rsidRPr="00001CB3">
        <w:rPr>
          <w:noProof/>
        </w:rPr>
        <w:fldChar w:fldCharType="end"/>
      </w:r>
    </w:p>
    <w:p w14:paraId="01AFCAC2" w14:textId="7AAEE08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222</w:t>
      </w:r>
      <w:r>
        <w:rPr>
          <w:noProof/>
        </w:rPr>
        <w:tab/>
        <w:t>Security for costs</w:t>
      </w:r>
      <w:r w:rsidRPr="00001CB3">
        <w:rPr>
          <w:noProof/>
        </w:rPr>
        <w:tab/>
      </w:r>
      <w:r w:rsidRPr="00001CB3">
        <w:rPr>
          <w:noProof/>
        </w:rPr>
        <w:fldChar w:fldCharType="begin"/>
      </w:r>
      <w:r w:rsidRPr="00001CB3">
        <w:rPr>
          <w:noProof/>
        </w:rPr>
        <w:instrText xml:space="preserve"> PAGEREF _Toc241658323 \h </w:instrText>
      </w:r>
      <w:r w:rsidRPr="00001CB3">
        <w:rPr>
          <w:noProof/>
        </w:rPr>
      </w:r>
      <w:r w:rsidRPr="00001CB3">
        <w:rPr>
          <w:noProof/>
        </w:rPr>
        <w:fldChar w:fldCharType="separate"/>
      </w:r>
      <w:r w:rsidR="005C061C">
        <w:rPr>
          <w:noProof/>
        </w:rPr>
        <w:t>183</w:t>
      </w:r>
      <w:r w:rsidRPr="00001CB3">
        <w:rPr>
          <w:noProof/>
        </w:rPr>
        <w:fldChar w:fldCharType="end"/>
      </w:r>
    </w:p>
    <w:p w14:paraId="5002143F" w14:textId="5D12550F"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2A—Computerised decision</w:t>
      </w:r>
      <w:r>
        <w:rPr>
          <w:noProof/>
        </w:rPr>
        <w:noBreakHyphen/>
        <w:t>making</w:t>
      </w:r>
      <w:r w:rsidRPr="00001CB3">
        <w:rPr>
          <w:b w:val="0"/>
          <w:noProof/>
          <w:sz w:val="18"/>
        </w:rPr>
        <w:tab/>
      </w:r>
      <w:r w:rsidRPr="00001CB3">
        <w:rPr>
          <w:b w:val="0"/>
          <w:noProof/>
          <w:sz w:val="18"/>
        </w:rPr>
        <w:fldChar w:fldCharType="begin"/>
      </w:r>
      <w:r w:rsidRPr="00001CB3">
        <w:rPr>
          <w:b w:val="0"/>
          <w:noProof/>
          <w:sz w:val="18"/>
        </w:rPr>
        <w:instrText xml:space="preserve"> PAGEREF _Toc241658324 \h </w:instrText>
      </w:r>
      <w:r w:rsidRPr="00001CB3">
        <w:rPr>
          <w:b w:val="0"/>
          <w:noProof/>
          <w:sz w:val="18"/>
        </w:rPr>
      </w:r>
      <w:r w:rsidRPr="00001CB3">
        <w:rPr>
          <w:b w:val="0"/>
          <w:noProof/>
          <w:sz w:val="18"/>
        </w:rPr>
        <w:fldChar w:fldCharType="separate"/>
      </w:r>
      <w:r w:rsidR="005C061C">
        <w:rPr>
          <w:b w:val="0"/>
          <w:noProof/>
          <w:sz w:val="18"/>
        </w:rPr>
        <w:t>184</w:t>
      </w:r>
      <w:r w:rsidRPr="00001CB3">
        <w:rPr>
          <w:b w:val="0"/>
          <w:noProof/>
          <w:sz w:val="18"/>
        </w:rPr>
        <w:fldChar w:fldCharType="end"/>
      </w:r>
    </w:p>
    <w:p w14:paraId="7ACF8F53" w14:textId="38386EF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222A</w:t>
      </w:r>
      <w:r>
        <w:rPr>
          <w:noProof/>
        </w:rPr>
        <w:tab/>
        <w:t>Computerised decision</w:t>
      </w:r>
      <w:r>
        <w:rPr>
          <w:noProof/>
        </w:rPr>
        <w:noBreakHyphen/>
        <w:t>making</w:t>
      </w:r>
      <w:r w:rsidRPr="00001CB3">
        <w:rPr>
          <w:noProof/>
        </w:rPr>
        <w:tab/>
      </w:r>
      <w:r w:rsidRPr="00001CB3">
        <w:rPr>
          <w:noProof/>
        </w:rPr>
        <w:fldChar w:fldCharType="begin"/>
      </w:r>
      <w:r w:rsidRPr="00001CB3">
        <w:rPr>
          <w:noProof/>
        </w:rPr>
        <w:instrText xml:space="preserve"> PAGEREF _Toc241658325 \h </w:instrText>
      </w:r>
      <w:r w:rsidRPr="00001CB3">
        <w:rPr>
          <w:noProof/>
        </w:rPr>
      </w:r>
      <w:r w:rsidRPr="00001CB3">
        <w:rPr>
          <w:noProof/>
        </w:rPr>
        <w:fldChar w:fldCharType="separate"/>
      </w:r>
      <w:r w:rsidR="005C061C">
        <w:rPr>
          <w:noProof/>
        </w:rPr>
        <w:t>184</w:t>
      </w:r>
      <w:r w:rsidRPr="00001CB3">
        <w:rPr>
          <w:noProof/>
        </w:rPr>
        <w:fldChar w:fldCharType="end"/>
      </w:r>
    </w:p>
    <w:p w14:paraId="07BA5D37" w14:textId="4CD88361"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3—General</w:t>
      </w:r>
      <w:r w:rsidRPr="00001CB3">
        <w:rPr>
          <w:b w:val="0"/>
          <w:noProof/>
          <w:sz w:val="18"/>
        </w:rPr>
        <w:tab/>
      </w:r>
      <w:r w:rsidRPr="00001CB3">
        <w:rPr>
          <w:b w:val="0"/>
          <w:noProof/>
          <w:sz w:val="18"/>
        </w:rPr>
        <w:fldChar w:fldCharType="begin"/>
      </w:r>
      <w:r w:rsidRPr="00001CB3">
        <w:rPr>
          <w:b w:val="0"/>
          <w:noProof/>
          <w:sz w:val="18"/>
        </w:rPr>
        <w:instrText xml:space="preserve"> PAGEREF _Toc241658326 \h </w:instrText>
      </w:r>
      <w:r w:rsidRPr="00001CB3">
        <w:rPr>
          <w:b w:val="0"/>
          <w:noProof/>
          <w:sz w:val="18"/>
        </w:rPr>
      </w:r>
      <w:r w:rsidRPr="00001CB3">
        <w:rPr>
          <w:b w:val="0"/>
          <w:noProof/>
          <w:sz w:val="18"/>
        </w:rPr>
        <w:fldChar w:fldCharType="separate"/>
      </w:r>
      <w:r w:rsidR="005C061C">
        <w:rPr>
          <w:b w:val="0"/>
          <w:noProof/>
          <w:sz w:val="18"/>
        </w:rPr>
        <w:t>186</w:t>
      </w:r>
      <w:r w:rsidRPr="00001CB3">
        <w:rPr>
          <w:b w:val="0"/>
          <w:noProof/>
          <w:sz w:val="18"/>
        </w:rPr>
        <w:fldChar w:fldCharType="end"/>
      </w:r>
    </w:p>
    <w:p w14:paraId="1396B66A" w14:textId="6EAD16F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223</w:t>
      </w:r>
      <w:r>
        <w:rPr>
          <w:noProof/>
        </w:rPr>
        <w:tab/>
        <w:t>Fees</w:t>
      </w:r>
      <w:r w:rsidRPr="00001CB3">
        <w:rPr>
          <w:noProof/>
        </w:rPr>
        <w:tab/>
      </w:r>
      <w:r w:rsidRPr="00001CB3">
        <w:rPr>
          <w:noProof/>
        </w:rPr>
        <w:fldChar w:fldCharType="begin"/>
      </w:r>
      <w:r w:rsidRPr="00001CB3">
        <w:rPr>
          <w:noProof/>
        </w:rPr>
        <w:instrText xml:space="preserve"> PAGEREF _Toc241658327 \h </w:instrText>
      </w:r>
      <w:r w:rsidRPr="00001CB3">
        <w:rPr>
          <w:noProof/>
        </w:rPr>
      </w:r>
      <w:r w:rsidRPr="00001CB3">
        <w:rPr>
          <w:noProof/>
        </w:rPr>
        <w:fldChar w:fldCharType="separate"/>
      </w:r>
      <w:r w:rsidR="005C061C">
        <w:rPr>
          <w:noProof/>
        </w:rPr>
        <w:t>186</w:t>
      </w:r>
      <w:r w:rsidRPr="00001CB3">
        <w:rPr>
          <w:noProof/>
        </w:rPr>
        <w:fldChar w:fldCharType="end"/>
      </w:r>
    </w:p>
    <w:p w14:paraId="17E0B32A" w14:textId="16DD2EB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223AA</w:t>
      </w:r>
      <w:r>
        <w:rPr>
          <w:noProof/>
        </w:rPr>
        <w:tab/>
        <w:t>Approved means of paying a fee</w:t>
      </w:r>
      <w:r w:rsidRPr="00001CB3">
        <w:rPr>
          <w:noProof/>
        </w:rPr>
        <w:tab/>
      </w:r>
      <w:r w:rsidRPr="00001CB3">
        <w:rPr>
          <w:noProof/>
        </w:rPr>
        <w:fldChar w:fldCharType="begin"/>
      </w:r>
      <w:r w:rsidRPr="00001CB3">
        <w:rPr>
          <w:noProof/>
        </w:rPr>
        <w:instrText xml:space="preserve"> PAGEREF _Toc241658328 \h </w:instrText>
      </w:r>
      <w:r w:rsidRPr="00001CB3">
        <w:rPr>
          <w:noProof/>
        </w:rPr>
      </w:r>
      <w:r w:rsidRPr="00001CB3">
        <w:rPr>
          <w:noProof/>
        </w:rPr>
        <w:fldChar w:fldCharType="separate"/>
      </w:r>
      <w:r w:rsidR="005C061C">
        <w:rPr>
          <w:noProof/>
        </w:rPr>
        <w:t>187</w:t>
      </w:r>
      <w:r w:rsidRPr="00001CB3">
        <w:rPr>
          <w:noProof/>
        </w:rPr>
        <w:fldChar w:fldCharType="end"/>
      </w:r>
    </w:p>
    <w:p w14:paraId="2245FDA5" w14:textId="7F48864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223A</w:t>
      </w:r>
      <w:r>
        <w:rPr>
          <w:noProof/>
        </w:rPr>
        <w:tab/>
        <w:t>Doing act when Trade Marks Office reopens after end of period otherwise provided for doing act</w:t>
      </w:r>
      <w:r w:rsidRPr="00001CB3">
        <w:rPr>
          <w:noProof/>
        </w:rPr>
        <w:tab/>
      </w:r>
      <w:r w:rsidRPr="00001CB3">
        <w:rPr>
          <w:noProof/>
        </w:rPr>
        <w:fldChar w:fldCharType="begin"/>
      </w:r>
      <w:r w:rsidRPr="00001CB3">
        <w:rPr>
          <w:noProof/>
        </w:rPr>
        <w:instrText xml:space="preserve"> PAGEREF _Toc241658329 \h </w:instrText>
      </w:r>
      <w:r w:rsidRPr="00001CB3">
        <w:rPr>
          <w:noProof/>
        </w:rPr>
      </w:r>
      <w:r w:rsidRPr="00001CB3">
        <w:rPr>
          <w:noProof/>
        </w:rPr>
        <w:fldChar w:fldCharType="separate"/>
      </w:r>
      <w:r w:rsidR="005C061C">
        <w:rPr>
          <w:noProof/>
        </w:rPr>
        <w:t>187</w:t>
      </w:r>
      <w:r w:rsidRPr="00001CB3">
        <w:rPr>
          <w:noProof/>
        </w:rPr>
        <w:fldChar w:fldCharType="end"/>
      </w:r>
    </w:p>
    <w:p w14:paraId="72205CEF" w14:textId="0C72C6D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224</w:t>
      </w:r>
      <w:r>
        <w:rPr>
          <w:noProof/>
        </w:rPr>
        <w:tab/>
        <w:t>Extension of time</w:t>
      </w:r>
      <w:r w:rsidRPr="00001CB3">
        <w:rPr>
          <w:noProof/>
        </w:rPr>
        <w:tab/>
      </w:r>
      <w:r w:rsidRPr="00001CB3">
        <w:rPr>
          <w:noProof/>
        </w:rPr>
        <w:fldChar w:fldCharType="begin"/>
      </w:r>
      <w:r w:rsidRPr="00001CB3">
        <w:rPr>
          <w:noProof/>
        </w:rPr>
        <w:instrText xml:space="preserve"> PAGEREF _Toc241658330 \h </w:instrText>
      </w:r>
      <w:r w:rsidRPr="00001CB3">
        <w:rPr>
          <w:noProof/>
        </w:rPr>
      </w:r>
      <w:r w:rsidRPr="00001CB3">
        <w:rPr>
          <w:noProof/>
        </w:rPr>
        <w:fldChar w:fldCharType="separate"/>
      </w:r>
      <w:r w:rsidR="005C061C">
        <w:rPr>
          <w:noProof/>
        </w:rPr>
        <w:t>188</w:t>
      </w:r>
      <w:r w:rsidRPr="00001CB3">
        <w:rPr>
          <w:noProof/>
        </w:rPr>
        <w:fldChar w:fldCharType="end"/>
      </w:r>
    </w:p>
    <w:p w14:paraId="5E9A2D4A" w14:textId="7E804E4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225</w:t>
      </w:r>
      <w:r>
        <w:rPr>
          <w:noProof/>
        </w:rPr>
        <w:tab/>
        <w:t>Convention countries</w:t>
      </w:r>
      <w:r w:rsidRPr="00001CB3">
        <w:rPr>
          <w:noProof/>
        </w:rPr>
        <w:tab/>
      </w:r>
      <w:r w:rsidRPr="00001CB3">
        <w:rPr>
          <w:noProof/>
        </w:rPr>
        <w:fldChar w:fldCharType="begin"/>
      </w:r>
      <w:r w:rsidRPr="00001CB3">
        <w:rPr>
          <w:noProof/>
        </w:rPr>
        <w:instrText xml:space="preserve"> PAGEREF _Toc241658331 \h </w:instrText>
      </w:r>
      <w:r w:rsidRPr="00001CB3">
        <w:rPr>
          <w:noProof/>
        </w:rPr>
      </w:r>
      <w:r w:rsidRPr="00001CB3">
        <w:rPr>
          <w:noProof/>
        </w:rPr>
        <w:fldChar w:fldCharType="separate"/>
      </w:r>
      <w:r w:rsidR="005C061C">
        <w:rPr>
          <w:noProof/>
        </w:rPr>
        <w:t>190</w:t>
      </w:r>
      <w:r w:rsidRPr="00001CB3">
        <w:rPr>
          <w:noProof/>
        </w:rPr>
        <w:fldChar w:fldCharType="end"/>
      </w:r>
    </w:p>
    <w:p w14:paraId="5BC86272" w14:textId="54B05CD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226</w:t>
      </w:r>
      <w:r>
        <w:rPr>
          <w:noProof/>
        </w:rPr>
        <w:tab/>
        <w:t>Preparation etc. of documents relating to trade marks</w:t>
      </w:r>
      <w:r w:rsidRPr="00001CB3">
        <w:rPr>
          <w:noProof/>
        </w:rPr>
        <w:tab/>
      </w:r>
      <w:r w:rsidRPr="00001CB3">
        <w:rPr>
          <w:noProof/>
        </w:rPr>
        <w:fldChar w:fldCharType="begin"/>
      </w:r>
      <w:r w:rsidRPr="00001CB3">
        <w:rPr>
          <w:noProof/>
        </w:rPr>
        <w:instrText xml:space="preserve"> PAGEREF _Toc241658332 \h </w:instrText>
      </w:r>
      <w:r w:rsidRPr="00001CB3">
        <w:rPr>
          <w:noProof/>
        </w:rPr>
      </w:r>
      <w:r w:rsidRPr="00001CB3">
        <w:rPr>
          <w:noProof/>
        </w:rPr>
        <w:fldChar w:fldCharType="separate"/>
      </w:r>
      <w:r w:rsidR="005C061C">
        <w:rPr>
          <w:noProof/>
        </w:rPr>
        <w:t>191</w:t>
      </w:r>
      <w:r w:rsidRPr="00001CB3">
        <w:rPr>
          <w:noProof/>
        </w:rPr>
        <w:fldChar w:fldCharType="end"/>
      </w:r>
    </w:p>
    <w:p w14:paraId="3175A534" w14:textId="6850C06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226A</w:t>
      </w:r>
      <w:r>
        <w:rPr>
          <w:noProof/>
        </w:rPr>
        <w:tab/>
        <w:t>Requirements for confidential treatment of information held in the Trade Marks Office</w:t>
      </w:r>
      <w:r w:rsidRPr="00001CB3">
        <w:rPr>
          <w:noProof/>
        </w:rPr>
        <w:tab/>
      </w:r>
      <w:r w:rsidRPr="00001CB3">
        <w:rPr>
          <w:noProof/>
        </w:rPr>
        <w:fldChar w:fldCharType="begin"/>
      </w:r>
      <w:r w:rsidRPr="00001CB3">
        <w:rPr>
          <w:noProof/>
        </w:rPr>
        <w:instrText xml:space="preserve"> PAGEREF _Toc241658333 \h </w:instrText>
      </w:r>
      <w:r w:rsidRPr="00001CB3">
        <w:rPr>
          <w:noProof/>
        </w:rPr>
      </w:r>
      <w:r w:rsidRPr="00001CB3">
        <w:rPr>
          <w:noProof/>
        </w:rPr>
        <w:fldChar w:fldCharType="separate"/>
      </w:r>
      <w:r w:rsidR="005C061C">
        <w:rPr>
          <w:noProof/>
        </w:rPr>
        <w:t>191</w:t>
      </w:r>
      <w:r w:rsidRPr="00001CB3">
        <w:rPr>
          <w:noProof/>
        </w:rPr>
        <w:fldChar w:fldCharType="end"/>
      </w:r>
    </w:p>
    <w:p w14:paraId="094F840D" w14:textId="707EAAE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226B</w:t>
      </w:r>
      <w:r>
        <w:rPr>
          <w:noProof/>
        </w:rPr>
        <w:tab/>
        <w:t>Certain proceedings do not lie</w:t>
      </w:r>
      <w:r w:rsidRPr="00001CB3">
        <w:rPr>
          <w:noProof/>
        </w:rPr>
        <w:tab/>
      </w:r>
      <w:r w:rsidRPr="00001CB3">
        <w:rPr>
          <w:noProof/>
        </w:rPr>
        <w:fldChar w:fldCharType="begin"/>
      </w:r>
      <w:r w:rsidRPr="00001CB3">
        <w:rPr>
          <w:noProof/>
        </w:rPr>
        <w:instrText xml:space="preserve"> PAGEREF _Toc241658334 \h </w:instrText>
      </w:r>
      <w:r w:rsidRPr="00001CB3">
        <w:rPr>
          <w:noProof/>
        </w:rPr>
      </w:r>
      <w:r w:rsidRPr="00001CB3">
        <w:rPr>
          <w:noProof/>
        </w:rPr>
        <w:fldChar w:fldCharType="separate"/>
      </w:r>
      <w:r w:rsidR="005C061C">
        <w:rPr>
          <w:noProof/>
        </w:rPr>
        <w:t>191</w:t>
      </w:r>
      <w:r w:rsidRPr="00001CB3">
        <w:rPr>
          <w:noProof/>
        </w:rPr>
        <w:fldChar w:fldCharType="end"/>
      </w:r>
    </w:p>
    <w:p w14:paraId="4A899720" w14:textId="588B74A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227</w:t>
      </w:r>
      <w:r>
        <w:rPr>
          <w:noProof/>
        </w:rPr>
        <w:tab/>
        <w:t>Notice regarding review of decision by Administrative Review Tribunal</w:t>
      </w:r>
      <w:r w:rsidRPr="00001CB3">
        <w:rPr>
          <w:noProof/>
        </w:rPr>
        <w:tab/>
      </w:r>
      <w:r w:rsidRPr="00001CB3">
        <w:rPr>
          <w:noProof/>
        </w:rPr>
        <w:fldChar w:fldCharType="begin"/>
      </w:r>
      <w:r w:rsidRPr="00001CB3">
        <w:rPr>
          <w:noProof/>
        </w:rPr>
        <w:instrText xml:space="preserve"> PAGEREF _Toc241658335 \h </w:instrText>
      </w:r>
      <w:r w:rsidRPr="00001CB3">
        <w:rPr>
          <w:noProof/>
        </w:rPr>
      </w:r>
      <w:r w:rsidRPr="00001CB3">
        <w:rPr>
          <w:noProof/>
        </w:rPr>
        <w:fldChar w:fldCharType="separate"/>
      </w:r>
      <w:r w:rsidR="005C061C">
        <w:rPr>
          <w:noProof/>
        </w:rPr>
        <w:t>192</w:t>
      </w:r>
      <w:r w:rsidRPr="00001CB3">
        <w:rPr>
          <w:noProof/>
        </w:rPr>
        <w:fldChar w:fldCharType="end"/>
      </w:r>
    </w:p>
    <w:p w14:paraId="1B778D81" w14:textId="221029A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228</w:t>
      </w:r>
      <w:r>
        <w:rPr>
          <w:noProof/>
        </w:rPr>
        <w:tab/>
        <w:t>Use of trade mark for export trade</w:t>
      </w:r>
      <w:r w:rsidRPr="00001CB3">
        <w:rPr>
          <w:noProof/>
        </w:rPr>
        <w:tab/>
      </w:r>
      <w:r w:rsidRPr="00001CB3">
        <w:rPr>
          <w:noProof/>
        </w:rPr>
        <w:fldChar w:fldCharType="begin"/>
      </w:r>
      <w:r w:rsidRPr="00001CB3">
        <w:rPr>
          <w:noProof/>
        </w:rPr>
        <w:instrText xml:space="preserve"> PAGEREF _Toc241658336 \h </w:instrText>
      </w:r>
      <w:r w:rsidRPr="00001CB3">
        <w:rPr>
          <w:noProof/>
        </w:rPr>
      </w:r>
      <w:r w:rsidRPr="00001CB3">
        <w:rPr>
          <w:noProof/>
        </w:rPr>
        <w:fldChar w:fldCharType="separate"/>
      </w:r>
      <w:r w:rsidR="005C061C">
        <w:rPr>
          <w:noProof/>
        </w:rPr>
        <w:t>192</w:t>
      </w:r>
      <w:r w:rsidRPr="00001CB3">
        <w:rPr>
          <w:noProof/>
        </w:rPr>
        <w:fldChar w:fldCharType="end"/>
      </w:r>
    </w:p>
    <w:p w14:paraId="547C5066" w14:textId="7E488896"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228A</w:t>
      </w:r>
      <w:r>
        <w:rPr>
          <w:noProof/>
        </w:rPr>
        <w:tab/>
        <w:t>Registration of trade marks attorneys</w:t>
      </w:r>
      <w:r w:rsidRPr="00001CB3">
        <w:rPr>
          <w:noProof/>
        </w:rPr>
        <w:tab/>
      </w:r>
      <w:r w:rsidRPr="00001CB3">
        <w:rPr>
          <w:noProof/>
        </w:rPr>
        <w:fldChar w:fldCharType="begin"/>
      </w:r>
      <w:r w:rsidRPr="00001CB3">
        <w:rPr>
          <w:noProof/>
        </w:rPr>
        <w:instrText xml:space="preserve"> PAGEREF _Toc241658337 \h </w:instrText>
      </w:r>
      <w:r w:rsidRPr="00001CB3">
        <w:rPr>
          <w:noProof/>
        </w:rPr>
      </w:r>
      <w:r w:rsidRPr="00001CB3">
        <w:rPr>
          <w:noProof/>
        </w:rPr>
        <w:fldChar w:fldCharType="separate"/>
      </w:r>
      <w:r w:rsidR="005C061C">
        <w:rPr>
          <w:noProof/>
        </w:rPr>
        <w:t>193</w:t>
      </w:r>
      <w:r w:rsidRPr="00001CB3">
        <w:rPr>
          <w:noProof/>
        </w:rPr>
        <w:fldChar w:fldCharType="end"/>
      </w:r>
    </w:p>
    <w:p w14:paraId="40253E48" w14:textId="686482A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228B</w:t>
      </w:r>
      <w:r>
        <w:rPr>
          <w:noProof/>
        </w:rPr>
        <w:tab/>
        <w:t>Deregistration of trade marks attorneys</w:t>
      </w:r>
      <w:r w:rsidRPr="00001CB3">
        <w:rPr>
          <w:noProof/>
        </w:rPr>
        <w:tab/>
      </w:r>
      <w:r w:rsidRPr="00001CB3">
        <w:rPr>
          <w:noProof/>
        </w:rPr>
        <w:fldChar w:fldCharType="begin"/>
      </w:r>
      <w:r w:rsidRPr="00001CB3">
        <w:rPr>
          <w:noProof/>
        </w:rPr>
        <w:instrText xml:space="preserve"> PAGEREF _Toc241658338 \h </w:instrText>
      </w:r>
      <w:r w:rsidRPr="00001CB3">
        <w:rPr>
          <w:noProof/>
        </w:rPr>
      </w:r>
      <w:r w:rsidRPr="00001CB3">
        <w:rPr>
          <w:noProof/>
        </w:rPr>
        <w:fldChar w:fldCharType="separate"/>
      </w:r>
      <w:r w:rsidR="005C061C">
        <w:rPr>
          <w:noProof/>
        </w:rPr>
        <w:t>195</w:t>
      </w:r>
      <w:r w:rsidRPr="00001CB3">
        <w:rPr>
          <w:noProof/>
        </w:rPr>
        <w:fldChar w:fldCharType="end"/>
      </w:r>
    </w:p>
    <w:p w14:paraId="6FD33934" w14:textId="6EB9C50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229</w:t>
      </w:r>
      <w:r>
        <w:rPr>
          <w:noProof/>
        </w:rPr>
        <w:tab/>
        <w:t>Privileges of trade marks attorney and patent attorney</w:t>
      </w:r>
      <w:r w:rsidRPr="00001CB3">
        <w:rPr>
          <w:noProof/>
        </w:rPr>
        <w:tab/>
      </w:r>
      <w:r w:rsidRPr="00001CB3">
        <w:rPr>
          <w:noProof/>
        </w:rPr>
        <w:fldChar w:fldCharType="begin"/>
      </w:r>
      <w:r w:rsidRPr="00001CB3">
        <w:rPr>
          <w:noProof/>
        </w:rPr>
        <w:instrText xml:space="preserve"> PAGEREF _Toc241658339 \h </w:instrText>
      </w:r>
      <w:r w:rsidRPr="00001CB3">
        <w:rPr>
          <w:noProof/>
        </w:rPr>
      </w:r>
      <w:r w:rsidRPr="00001CB3">
        <w:rPr>
          <w:noProof/>
        </w:rPr>
        <w:fldChar w:fldCharType="separate"/>
      </w:r>
      <w:r w:rsidR="005C061C">
        <w:rPr>
          <w:noProof/>
        </w:rPr>
        <w:t>195</w:t>
      </w:r>
      <w:r w:rsidRPr="00001CB3">
        <w:rPr>
          <w:noProof/>
        </w:rPr>
        <w:fldChar w:fldCharType="end"/>
      </w:r>
    </w:p>
    <w:p w14:paraId="1546730F" w14:textId="17A02B6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229AA</w:t>
      </w:r>
      <w:r>
        <w:rPr>
          <w:noProof/>
        </w:rPr>
        <w:tab/>
        <w:t>Designated Manager may disclose information to Board</w:t>
      </w:r>
      <w:r w:rsidRPr="00001CB3">
        <w:rPr>
          <w:noProof/>
        </w:rPr>
        <w:tab/>
      </w:r>
      <w:r w:rsidRPr="00001CB3">
        <w:rPr>
          <w:noProof/>
        </w:rPr>
        <w:fldChar w:fldCharType="begin"/>
      </w:r>
      <w:r w:rsidRPr="00001CB3">
        <w:rPr>
          <w:noProof/>
        </w:rPr>
        <w:instrText xml:space="preserve"> PAGEREF _Toc241658340 \h </w:instrText>
      </w:r>
      <w:r w:rsidRPr="00001CB3">
        <w:rPr>
          <w:noProof/>
        </w:rPr>
      </w:r>
      <w:r w:rsidRPr="00001CB3">
        <w:rPr>
          <w:noProof/>
        </w:rPr>
        <w:fldChar w:fldCharType="separate"/>
      </w:r>
      <w:r w:rsidR="005C061C">
        <w:rPr>
          <w:noProof/>
        </w:rPr>
        <w:t>196</w:t>
      </w:r>
      <w:r w:rsidRPr="00001CB3">
        <w:rPr>
          <w:noProof/>
        </w:rPr>
        <w:fldChar w:fldCharType="end"/>
      </w:r>
    </w:p>
    <w:p w14:paraId="4AB8C0F8" w14:textId="7704A95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229A</w:t>
      </w:r>
      <w:r>
        <w:rPr>
          <w:noProof/>
        </w:rPr>
        <w:tab/>
        <w:t>Designated Manager may disclose information to ASIC</w:t>
      </w:r>
      <w:r w:rsidRPr="00001CB3">
        <w:rPr>
          <w:noProof/>
        </w:rPr>
        <w:tab/>
      </w:r>
      <w:r w:rsidRPr="00001CB3">
        <w:rPr>
          <w:noProof/>
        </w:rPr>
        <w:fldChar w:fldCharType="begin"/>
      </w:r>
      <w:r w:rsidRPr="00001CB3">
        <w:rPr>
          <w:noProof/>
        </w:rPr>
        <w:instrText xml:space="preserve"> PAGEREF _Toc241658341 \h </w:instrText>
      </w:r>
      <w:r w:rsidRPr="00001CB3">
        <w:rPr>
          <w:noProof/>
        </w:rPr>
      </w:r>
      <w:r w:rsidRPr="00001CB3">
        <w:rPr>
          <w:noProof/>
        </w:rPr>
        <w:fldChar w:fldCharType="separate"/>
      </w:r>
      <w:r w:rsidR="005C061C">
        <w:rPr>
          <w:noProof/>
        </w:rPr>
        <w:t>196</w:t>
      </w:r>
      <w:r w:rsidRPr="00001CB3">
        <w:rPr>
          <w:noProof/>
        </w:rPr>
        <w:fldChar w:fldCharType="end"/>
      </w:r>
    </w:p>
    <w:p w14:paraId="2CCFBE9D" w14:textId="40EDC57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229B</w:t>
      </w:r>
      <w:r>
        <w:rPr>
          <w:noProof/>
        </w:rPr>
        <w:tab/>
        <w:t>Publishing personal information of registered trade marks attorneys</w:t>
      </w:r>
      <w:r w:rsidRPr="00001CB3">
        <w:rPr>
          <w:noProof/>
        </w:rPr>
        <w:tab/>
      </w:r>
      <w:r w:rsidRPr="00001CB3">
        <w:rPr>
          <w:noProof/>
        </w:rPr>
        <w:fldChar w:fldCharType="begin"/>
      </w:r>
      <w:r w:rsidRPr="00001CB3">
        <w:rPr>
          <w:noProof/>
        </w:rPr>
        <w:instrText xml:space="preserve"> PAGEREF _Toc241658342 \h </w:instrText>
      </w:r>
      <w:r w:rsidRPr="00001CB3">
        <w:rPr>
          <w:noProof/>
        </w:rPr>
      </w:r>
      <w:r w:rsidRPr="00001CB3">
        <w:rPr>
          <w:noProof/>
        </w:rPr>
        <w:fldChar w:fldCharType="separate"/>
      </w:r>
      <w:r w:rsidR="005C061C">
        <w:rPr>
          <w:noProof/>
        </w:rPr>
        <w:t>196</w:t>
      </w:r>
      <w:r w:rsidRPr="00001CB3">
        <w:rPr>
          <w:noProof/>
        </w:rPr>
        <w:fldChar w:fldCharType="end"/>
      </w:r>
    </w:p>
    <w:p w14:paraId="38D062AE" w14:textId="16358A8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230</w:t>
      </w:r>
      <w:r>
        <w:rPr>
          <w:noProof/>
        </w:rPr>
        <w:tab/>
        <w:t>Passing off actions</w:t>
      </w:r>
      <w:r w:rsidRPr="00001CB3">
        <w:rPr>
          <w:noProof/>
        </w:rPr>
        <w:tab/>
      </w:r>
      <w:r w:rsidRPr="00001CB3">
        <w:rPr>
          <w:noProof/>
        </w:rPr>
        <w:fldChar w:fldCharType="begin"/>
      </w:r>
      <w:r w:rsidRPr="00001CB3">
        <w:rPr>
          <w:noProof/>
        </w:rPr>
        <w:instrText xml:space="preserve"> PAGEREF _Toc241658343 \h </w:instrText>
      </w:r>
      <w:r w:rsidRPr="00001CB3">
        <w:rPr>
          <w:noProof/>
        </w:rPr>
      </w:r>
      <w:r w:rsidRPr="00001CB3">
        <w:rPr>
          <w:noProof/>
        </w:rPr>
        <w:fldChar w:fldCharType="separate"/>
      </w:r>
      <w:r w:rsidR="005C061C">
        <w:rPr>
          <w:noProof/>
        </w:rPr>
        <w:t>197</w:t>
      </w:r>
      <w:r w:rsidRPr="00001CB3">
        <w:rPr>
          <w:noProof/>
        </w:rPr>
        <w:fldChar w:fldCharType="end"/>
      </w:r>
    </w:p>
    <w:p w14:paraId="2D66784A" w14:textId="7579B11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231</w:t>
      </w:r>
      <w:r>
        <w:rPr>
          <w:noProof/>
        </w:rPr>
        <w:tab/>
        <w:t>Regulations</w:t>
      </w:r>
      <w:r w:rsidRPr="00001CB3">
        <w:rPr>
          <w:noProof/>
        </w:rPr>
        <w:tab/>
      </w:r>
      <w:r w:rsidRPr="00001CB3">
        <w:rPr>
          <w:noProof/>
        </w:rPr>
        <w:fldChar w:fldCharType="begin"/>
      </w:r>
      <w:r w:rsidRPr="00001CB3">
        <w:rPr>
          <w:noProof/>
        </w:rPr>
        <w:instrText xml:space="preserve"> PAGEREF _Toc241658344 \h </w:instrText>
      </w:r>
      <w:r w:rsidRPr="00001CB3">
        <w:rPr>
          <w:noProof/>
        </w:rPr>
      </w:r>
      <w:r w:rsidRPr="00001CB3">
        <w:rPr>
          <w:noProof/>
        </w:rPr>
        <w:fldChar w:fldCharType="separate"/>
      </w:r>
      <w:r w:rsidR="005C061C">
        <w:rPr>
          <w:noProof/>
        </w:rPr>
        <w:t>198</w:t>
      </w:r>
      <w:r w:rsidRPr="00001CB3">
        <w:rPr>
          <w:noProof/>
        </w:rPr>
        <w:fldChar w:fldCharType="end"/>
      </w:r>
    </w:p>
    <w:p w14:paraId="4F2188DF" w14:textId="6D6FA97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231A</w:t>
      </w:r>
      <w:r>
        <w:rPr>
          <w:noProof/>
        </w:rPr>
        <w:tab/>
        <w:t xml:space="preserve">Regulations may make provision in relation to the </w:t>
      </w:r>
      <w:r w:rsidRPr="00C940A6">
        <w:rPr>
          <w:i/>
          <w:noProof/>
        </w:rPr>
        <w:t>Public Health (Tobacco and Other Products) Act 2023</w:t>
      </w:r>
      <w:r w:rsidRPr="00001CB3">
        <w:rPr>
          <w:noProof/>
        </w:rPr>
        <w:tab/>
      </w:r>
      <w:r w:rsidRPr="00001CB3">
        <w:rPr>
          <w:noProof/>
        </w:rPr>
        <w:fldChar w:fldCharType="begin"/>
      </w:r>
      <w:r w:rsidRPr="00001CB3">
        <w:rPr>
          <w:noProof/>
        </w:rPr>
        <w:instrText xml:space="preserve"> PAGEREF _Toc241658345 \h </w:instrText>
      </w:r>
      <w:r w:rsidRPr="00001CB3">
        <w:rPr>
          <w:noProof/>
        </w:rPr>
      </w:r>
      <w:r w:rsidRPr="00001CB3">
        <w:rPr>
          <w:noProof/>
        </w:rPr>
        <w:fldChar w:fldCharType="separate"/>
      </w:r>
      <w:r w:rsidR="005C061C">
        <w:rPr>
          <w:noProof/>
        </w:rPr>
        <w:t>200</w:t>
      </w:r>
      <w:r w:rsidRPr="00001CB3">
        <w:rPr>
          <w:noProof/>
        </w:rPr>
        <w:fldChar w:fldCharType="end"/>
      </w:r>
    </w:p>
    <w:p w14:paraId="548CB29F" w14:textId="15F67F6A"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Part 22—Repeal and transitional</w:t>
      </w:r>
      <w:r w:rsidRPr="00001CB3">
        <w:rPr>
          <w:b w:val="0"/>
          <w:noProof/>
          <w:sz w:val="18"/>
        </w:rPr>
        <w:tab/>
      </w:r>
      <w:r w:rsidRPr="00001CB3">
        <w:rPr>
          <w:b w:val="0"/>
          <w:noProof/>
          <w:sz w:val="18"/>
        </w:rPr>
        <w:fldChar w:fldCharType="begin"/>
      </w:r>
      <w:r w:rsidRPr="00001CB3">
        <w:rPr>
          <w:b w:val="0"/>
          <w:noProof/>
          <w:sz w:val="18"/>
        </w:rPr>
        <w:instrText xml:space="preserve"> PAGEREF _Toc241658346 \h </w:instrText>
      </w:r>
      <w:r w:rsidRPr="00001CB3">
        <w:rPr>
          <w:b w:val="0"/>
          <w:noProof/>
          <w:sz w:val="18"/>
        </w:rPr>
      </w:r>
      <w:r w:rsidRPr="00001CB3">
        <w:rPr>
          <w:b w:val="0"/>
          <w:noProof/>
          <w:sz w:val="18"/>
        </w:rPr>
        <w:fldChar w:fldCharType="separate"/>
      </w:r>
      <w:r w:rsidR="005C061C">
        <w:rPr>
          <w:b w:val="0"/>
          <w:noProof/>
          <w:sz w:val="18"/>
        </w:rPr>
        <w:t>202</w:t>
      </w:r>
      <w:r w:rsidRPr="00001CB3">
        <w:rPr>
          <w:b w:val="0"/>
          <w:noProof/>
          <w:sz w:val="18"/>
        </w:rPr>
        <w:fldChar w:fldCharType="end"/>
      </w:r>
    </w:p>
    <w:p w14:paraId="34AD4EE9" w14:textId="3118C987"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1—Repeal</w:t>
      </w:r>
      <w:r w:rsidRPr="00001CB3">
        <w:rPr>
          <w:b w:val="0"/>
          <w:noProof/>
          <w:sz w:val="18"/>
        </w:rPr>
        <w:tab/>
      </w:r>
      <w:r w:rsidRPr="00001CB3">
        <w:rPr>
          <w:b w:val="0"/>
          <w:noProof/>
          <w:sz w:val="18"/>
        </w:rPr>
        <w:fldChar w:fldCharType="begin"/>
      </w:r>
      <w:r w:rsidRPr="00001CB3">
        <w:rPr>
          <w:b w:val="0"/>
          <w:noProof/>
          <w:sz w:val="18"/>
        </w:rPr>
        <w:instrText xml:space="preserve"> PAGEREF _Toc241658347 \h </w:instrText>
      </w:r>
      <w:r w:rsidRPr="00001CB3">
        <w:rPr>
          <w:b w:val="0"/>
          <w:noProof/>
          <w:sz w:val="18"/>
        </w:rPr>
      </w:r>
      <w:r w:rsidRPr="00001CB3">
        <w:rPr>
          <w:b w:val="0"/>
          <w:noProof/>
          <w:sz w:val="18"/>
        </w:rPr>
        <w:fldChar w:fldCharType="separate"/>
      </w:r>
      <w:r w:rsidR="005C061C">
        <w:rPr>
          <w:b w:val="0"/>
          <w:noProof/>
          <w:sz w:val="18"/>
        </w:rPr>
        <w:t>202</w:t>
      </w:r>
      <w:r w:rsidRPr="00001CB3">
        <w:rPr>
          <w:b w:val="0"/>
          <w:noProof/>
          <w:sz w:val="18"/>
        </w:rPr>
        <w:fldChar w:fldCharType="end"/>
      </w:r>
    </w:p>
    <w:p w14:paraId="77B90F9E" w14:textId="2B3A307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232</w:t>
      </w:r>
      <w:r>
        <w:rPr>
          <w:noProof/>
        </w:rPr>
        <w:tab/>
        <w:t>Repeal</w:t>
      </w:r>
      <w:r w:rsidRPr="00001CB3">
        <w:rPr>
          <w:noProof/>
        </w:rPr>
        <w:tab/>
      </w:r>
      <w:r w:rsidRPr="00001CB3">
        <w:rPr>
          <w:noProof/>
        </w:rPr>
        <w:fldChar w:fldCharType="begin"/>
      </w:r>
      <w:r w:rsidRPr="00001CB3">
        <w:rPr>
          <w:noProof/>
        </w:rPr>
        <w:instrText xml:space="preserve"> PAGEREF _Toc241658348 \h </w:instrText>
      </w:r>
      <w:r w:rsidRPr="00001CB3">
        <w:rPr>
          <w:noProof/>
        </w:rPr>
      </w:r>
      <w:r w:rsidRPr="00001CB3">
        <w:rPr>
          <w:noProof/>
        </w:rPr>
        <w:fldChar w:fldCharType="separate"/>
      </w:r>
      <w:r w:rsidR="005C061C">
        <w:rPr>
          <w:noProof/>
        </w:rPr>
        <w:t>202</w:t>
      </w:r>
      <w:r w:rsidRPr="00001CB3">
        <w:rPr>
          <w:noProof/>
        </w:rPr>
        <w:fldChar w:fldCharType="end"/>
      </w:r>
    </w:p>
    <w:p w14:paraId="11990B79" w14:textId="57C2687A"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2—Marks registered under the repealed Act</w:t>
      </w:r>
      <w:r w:rsidRPr="00001CB3">
        <w:rPr>
          <w:b w:val="0"/>
          <w:noProof/>
          <w:sz w:val="18"/>
        </w:rPr>
        <w:tab/>
      </w:r>
      <w:r w:rsidRPr="00001CB3">
        <w:rPr>
          <w:b w:val="0"/>
          <w:noProof/>
          <w:sz w:val="18"/>
        </w:rPr>
        <w:fldChar w:fldCharType="begin"/>
      </w:r>
      <w:r w:rsidRPr="00001CB3">
        <w:rPr>
          <w:b w:val="0"/>
          <w:noProof/>
          <w:sz w:val="18"/>
        </w:rPr>
        <w:instrText xml:space="preserve"> PAGEREF _Toc241658349 \h </w:instrText>
      </w:r>
      <w:r w:rsidRPr="00001CB3">
        <w:rPr>
          <w:b w:val="0"/>
          <w:noProof/>
          <w:sz w:val="18"/>
        </w:rPr>
      </w:r>
      <w:r w:rsidRPr="00001CB3">
        <w:rPr>
          <w:b w:val="0"/>
          <w:noProof/>
          <w:sz w:val="18"/>
        </w:rPr>
        <w:fldChar w:fldCharType="separate"/>
      </w:r>
      <w:r w:rsidR="005C061C">
        <w:rPr>
          <w:b w:val="0"/>
          <w:noProof/>
          <w:sz w:val="18"/>
        </w:rPr>
        <w:t>203</w:t>
      </w:r>
      <w:r w:rsidRPr="00001CB3">
        <w:rPr>
          <w:b w:val="0"/>
          <w:noProof/>
          <w:sz w:val="18"/>
        </w:rPr>
        <w:fldChar w:fldCharType="end"/>
      </w:r>
    </w:p>
    <w:p w14:paraId="3759EA2A" w14:textId="1EAB4C9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233</w:t>
      </w:r>
      <w:r>
        <w:rPr>
          <w:noProof/>
        </w:rPr>
        <w:tab/>
        <w:t>Automatic registration under this Act</w:t>
      </w:r>
      <w:r w:rsidRPr="00001CB3">
        <w:rPr>
          <w:noProof/>
        </w:rPr>
        <w:tab/>
      </w:r>
      <w:r w:rsidRPr="00001CB3">
        <w:rPr>
          <w:noProof/>
        </w:rPr>
        <w:fldChar w:fldCharType="begin"/>
      </w:r>
      <w:r w:rsidRPr="00001CB3">
        <w:rPr>
          <w:noProof/>
        </w:rPr>
        <w:instrText xml:space="preserve"> PAGEREF _Toc241658350 \h </w:instrText>
      </w:r>
      <w:r w:rsidRPr="00001CB3">
        <w:rPr>
          <w:noProof/>
        </w:rPr>
      </w:r>
      <w:r w:rsidRPr="00001CB3">
        <w:rPr>
          <w:noProof/>
        </w:rPr>
        <w:fldChar w:fldCharType="separate"/>
      </w:r>
      <w:r w:rsidR="005C061C">
        <w:rPr>
          <w:noProof/>
        </w:rPr>
        <w:t>203</w:t>
      </w:r>
      <w:r w:rsidRPr="00001CB3">
        <w:rPr>
          <w:noProof/>
        </w:rPr>
        <w:fldChar w:fldCharType="end"/>
      </w:r>
    </w:p>
    <w:p w14:paraId="0F79127F" w14:textId="032D5B5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234</w:t>
      </w:r>
      <w:r>
        <w:rPr>
          <w:noProof/>
        </w:rPr>
        <w:tab/>
        <w:t>Registration conclusive after 7 years</w:t>
      </w:r>
      <w:r w:rsidRPr="00001CB3">
        <w:rPr>
          <w:noProof/>
        </w:rPr>
        <w:tab/>
      </w:r>
      <w:r w:rsidRPr="00001CB3">
        <w:rPr>
          <w:noProof/>
        </w:rPr>
        <w:fldChar w:fldCharType="begin"/>
      </w:r>
      <w:r w:rsidRPr="00001CB3">
        <w:rPr>
          <w:noProof/>
        </w:rPr>
        <w:instrText xml:space="preserve"> PAGEREF _Toc241658351 \h </w:instrText>
      </w:r>
      <w:r w:rsidRPr="00001CB3">
        <w:rPr>
          <w:noProof/>
        </w:rPr>
      </w:r>
      <w:r w:rsidRPr="00001CB3">
        <w:rPr>
          <w:noProof/>
        </w:rPr>
        <w:fldChar w:fldCharType="separate"/>
      </w:r>
      <w:r w:rsidR="005C061C">
        <w:rPr>
          <w:noProof/>
        </w:rPr>
        <w:t>203</w:t>
      </w:r>
      <w:r w:rsidRPr="00001CB3">
        <w:rPr>
          <w:noProof/>
        </w:rPr>
        <w:fldChar w:fldCharType="end"/>
      </w:r>
    </w:p>
    <w:p w14:paraId="32C73F52" w14:textId="2D6FB52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235</w:t>
      </w:r>
      <w:r>
        <w:rPr>
          <w:noProof/>
        </w:rPr>
        <w:tab/>
        <w:t>Term of registration</w:t>
      </w:r>
      <w:r w:rsidRPr="00001CB3">
        <w:rPr>
          <w:noProof/>
        </w:rPr>
        <w:tab/>
      </w:r>
      <w:r w:rsidRPr="00001CB3">
        <w:rPr>
          <w:noProof/>
        </w:rPr>
        <w:fldChar w:fldCharType="begin"/>
      </w:r>
      <w:r w:rsidRPr="00001CB3">
        <w:rPr>
          <w:noProof/>
        </w:rPr>
        <w:instrText xml:space="preserve"> PAGEREF _Toc241658352 \h </w:instrText>
      </w:r>
      <w:r w:rsidRPr="00001CB3">
        <w:rPr>
          <w:noProof/>
        </w:rPr>
      </w:r>
      <w:r w:rsidRPr="00001CB3">
        <w:rPr>
          <w:noProof/>
        </w:rPr>
        <w:fldChar w:fldCharType="separate"/>
      </w:r>
      <w:r w:rsidR="005C061C">
        <w:rPr>
          <w:noProof/>
        </w:rPr>
        <w:t>204</w:t>
      </w:r>
      <w:r w:rsidRPr="00001CB3">
        <w:rPr>
          <w:noProof/>
        </w:rPr>
        <w:fldChar w:fldCharType="end"/>
      </w:r>
    </w:p>
    <w:p w14:paraId="20D4F493" w14:textId="69D30BC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236</w:t>
      </w:r>
      <w:r>
        <w:rPr>
          <w:noProof/>
        </w:rPr>
        <w:tab/>
        <w:t>Renewal</w:t>
      </w:r>
      <w:r w:rsidRPr="00001CB3">
        <w:rPr>
          <w:noProof/>
        </w:rPr>
        <w:tab/>
      </w:r>
      <w:r w:rsidRPr="00001CB3">
        <w:rPr>
          <w:noProof/>
        </w:rPr>
        <w:fldChar w:fldCharType="begin"/>
      </w:r>
      <w:r w:rsidRPr="00001CB3">
        <w:rPr>
          <w:noProof/>
        </w:rPr>
        <w:instrText xml:space="preserve"> PAGEREF _Toc241658353 \h </w:instrText>
      </w:r>
      <w:r w:rsidRPr="00001CB3">
        <w:rPr>
          <w:noProof/>
        </w:rPr>
      </w:r>
      <w:r w:rsidRPr="00001CB3">
        <w:rPr>
          <w:noProof/>
        </w:rPr>
        <w:fldChar w:fldCharType="separate"/>
      </w:r>
      <w:r w:rsidR="005C061C">
        <w:rPr>
          <w:noProof/>
        </w:rPr>
        <w:t>204</w:t>
      </w:r>
      <w:r w:rsidRPr="00001CB3">
        <w:rPr>
          <w:noProof/>
        </w:rPr>
        <w:fldChar w:fldCharType="end"/>
      </w:r>
    </w:p>
    <w:p w14:paraId="24B75F54" w14:textId="7F4E12C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237</w:t>
      </w:r>
      <w:r>
        <w:rPr>
          <w:noProof/>
        </w:rPr>
        <w:tab/>
        <w:t>Restoration of particulars to Register and renewal of registration where registration expired within 12 months before 1 January 1996</w:t>
      </w:r>
      <w:r w:rsidRPr="00001CB3">
        <w:rPr>
          <w:noProof/>
        </w:rPr>
        <w:tab/>
      </w:r>
      <w:r w:rsidRPr="00001CB3">
        <w:rPr>
          <w:noProof/>
        </w:rPr>
        <w:fldChar w:fldCharType="begin"/>
      </w:r>
      <w:r w:rsidRPr="00001CB3">
        <w:rPr>
          <w:noProof/>
        </w:rPr>
        <w:instrText xml:space="preserve"> PAGEREF _Toc241658354 \h </w:instrText>
      </w:r>
      <w:r w:rsidRPr="00001CB3">
        <w:rPr>
          <w:noProof/>
        </w:rPr>
      </w:r>
      <w:r w:rsidRPr="00001CB3">
        <w:rPr>
          <w:noProof/>
        </w:rPr>
        <w:fldChar w:fldCharType="separate"/>
      </w:r>
      <w:r w:rsidR="005C061C">
        <w:rPr>
          <w:noProof/>
        </w:rPr>
        <w:t>205</w:t>
      </w:r>
      <w:r w:rsidRPr="00001CB3">
        <w:rPr>
          <w:noProof/>
        </w:rPr>
        <w:fldChar w:fldCharType="end"/>
      </w:r>
    </w:p>
    <w:p w14:paraId="29D0EEA3" w14:textId="62D0A56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238</w:t>
      </w:r>
      <w:r>
        <w:rPr>
          <w:noProof/>
        </w:rPr>
        <w:tab/>
        <w:t>Disclaimers</w:t>
      </w:r>
      <w:r w:rsidRPr="00001CB3">
        <w:rPr>
          <w:noProof/>
        </w:rPr>
        <w:tab/>
      </w:r>
      <w:r w:rsidRPr="00001CB3">
        <w:rPr>
          <w:noProof/>
        </w:rPr>
        <w:fldChar w:fldCharType="begin"/>
      </w:r>
      <w:r w:rsidRPr="00001CB3">
        <w:rPr>
          <w:noProof/>
        </w:rPr>
        <w:instrText xml:space="preserve"> PAGEREF _Toc241658355 \h </w:instrText>
      </w:r>
      <w:r w:rsidRPr="00001CB3">
        <w:rPr>
          <w:noProof/>
        </w:rPr>
      </w:r>
      <w:r w:rsidRPr="00001CB3">
        <w:rPr>
          <w:noProof/>
        </w:rPr>
        <w:fldChar w:fldCharType="separate"/>
      </w:r>
      <w:r w:rsidR="005C061C">
        <w:rPr>
          <w:noProof/>
        </w:rPr>
        <w:t>205</w:t>
      </w:r>
      <w:r w:rsidRPr="00001CB3">
        <w:rPr>
          <w:noProof/>
        </w:rPr>
        <w:fldChar w:fldCharType="end"/>
      </w:r>
    </w:p>
    <w:p w14:paraId="4F5FA3E1" w14:textId="67C9431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239</w:t>
      </w:r>
      <w:r>
        <w:rPr>
          <w:noProof/>
        </w:rPr>
        <w:tab/>
        <w:t>Rules governing the use of certification trade marks registered in Part C of the old register</w:t>
      </w:r>
      <w:r w:rsidRPr="00001CB3">
        <w:rPr>
          <w:noProof/>
        </w:rPr>
        <w:tab/>
      </w:r>
      <w:r w:rsidRPr="00001CB3">
        <w:rPr>
          <w:noProof/>
        </w:rPr>
        <w:fldChar w:fldCharType="begin"/>
      </w:r>
      <w:r w:rsidRPr="00001CB3">
        <w:rPr>
          <w:noProof/>
        </w:rPr>
        <w:instrText xml:space="preserve"> PAGEREF _Toc241658356 \h </w:instrText>
      </w:r>
      <w:r w:rsidRPr="00001CB3">
        <w:rPr>
          <w:noProof/>
        </w:rPr>
      </w:r>
      <w:r w:rsidRPr="00001CB3">
        <w:rPr>
          <w:noProof/>
        </w:rPr>
        <w:fldChar w:fldCharType="separate"/>
      </w:r>
      <w:r w:rsidR="005C061C">
        <w:rPr>
          <w:noProof/>
        </w:rPr>
        <w:t>206</w:t>
      </w:r>
      <w:r w:rsidRPr="00001CB3">
        <w:rPr>
          <w:noProof/>
        </w:rPr>
        <w:fldChar w:fldCharType="end"/>
      </w:r>
    </w:p>
    <w:p w14:paraId="231EBF37" w14:textId="0313FA5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239A</w:t>
      </w:r>
      <w:r>
        <w:rPr>
          <w:noProof/>
        </w:rPr>
        <w:tab/>
        <w:t>Linked trade marks</w:t>
      </w:r>
      <w:r w:rsidRPr="00001CB3">
        <w:rPr>
          <w:noProof/>
        </w:rPr>
        <w:tab/>
      </w:r>
      <w:r w:rsidRPr="00001CB3">
        <w:rPr>
          <w:noProof/>
        </w:rPr>
        <w:fldChar w:fldCharType="begin"/>
      </w:r>
      <w:r w:rsidRPr="00001CB3">
        <w:rPr>
          <w:noProof/>
        </w:rPr>
        <w:instrText xml:space="preserve"> PAGEREF _Toc241658357 \h </w:instrText>
      </w:r>
      <w:r w:rsidRPr="00001CB3">
        <w:rPr>
          <w:noProof/>
        </w:rPr>
      </w:r>
      <w:r w:rsidRPr="00001CB3">
        <w:rPr>
          <w:noProof/>
        </w:rPr>
        <w:fldChar w:fldCharType="separate"/>
      </w:r>
      <w:r w:rsidR="005C061C">
        <w:rPr>
          <w:noProof/>
        </w:rPr>
        <w:t>206</w:t>
      </w:r>
      <w:r w:rsidRPr="00001CB3">
        <w:rPr>
          <w:noProof/>
        </w:rPr>
        <w:fldChar w:fldCharType="end"/>
      </w:r>
    </w:p>
    <w:p w14:paraId="6D9A579A" w14:textId="125AE086"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3—Matters pending immediately before repeal of repealed Act</w:t>
      </w:r>
      <w:r w:rsidRPr="00001CB3">
        <w:rPr>
          <w:b w:val="0"/>
          <w:noProof/>
          <w:sz w:val="18"/>
        </w:rPr>
        <w:tab/>
      </w:r>
      <w:r w:rsidRPr="00001CB3">
        <w:rPr>
          <w:b w:val="0"/>
          <w:noProof/>
          <w:sz w:val="18"/>
        </w:rPr>
        <w:fldChar w:fldCharType="begin"/>
      </w:r>
      <w:r w:rsidRPr="00001CB3">
        <w:rPr>
          <w:b w:val="0"/>
          <w:noProof/>
          <w:sz w:val="18"/>
        </w:rPr>
        <w:instrText xml:space="preserve"> PAGEREF _Toc241658358 \h </w:instrText>
      </w:r>
      <w:r w:rsidRPr="00001CB3">
        <w:rPr>
          <w:b w:val="0"/>
          <w:noProof/>
          <w:sz w:val="18"/>
        </w:rPr>
      </w:r>
      <w:r w:rsidRPr="00001CB3">
        <w:rPr>
          <w:b w:val="0"/>
          <w:noProof/>
          <w:sz w:val="18"/>
        </w:rPr>
        <w:fldChar w:fldCharType="separate"/>
      </w:r>
      <w:r w:rsidR="005C061C">
        <w:rPr>
          <w:b w:val="0"/>
          <w:noProof/>
          <w:sz w:val="18"/>
        </w:rPr>
        <w:t>208</w:t>
      </w:r>
      <w:r w:rsidRPr="00001CB3">
        <w:rPr>
          <w:b w:val="0"/>
          <w:noProof/>
          <w:sz w:val="18"/>
        </w:rPr>
        <w:fldChar w:fldCharType="end"/>
      </w:r>
    </w:p>
    <w:p w14:paraId="551F98BE" w14:textId="7833CC5C"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240</w:t>
      </w:r>
      <w:r>
        <w:rPr>
          <w:noProof/>
        </w:rPr>
        <w:tab/>
        <w:t>Applications, notices etc.—general</w:t>
      </w:r>
      <w:r w:rsidRPr="00001CB3">
        <w:rPr>
          <w:noProof/>
        </w:rPr>
        <w:tab/>
      </w:r>
      <w:r w:rsidRPr="00001CB3">
        <w:rPr>
          <w:noProof/>
        </w:rPr>
        <w:fldChar w:fldCharType="begin"/>
      </w:r>
      <w:r w:rsidRPr="00001CB3">
        <w:rPr>
          <w:noProof/>
        </w:rPr>
        <w:instrText xml:space="preserve"> PAGEREF _Toc241658359 \h </w:instrText>
      </w:r>
      <w:r w:rsidRPr="00001CB3">
        <w:rPr>
          <w:noProof/>
        </w:rPr>
      </w:r>
      <w:r w:rsidRPr="00001CB3">
        <w:rPr>
          <w:noProof/>
        </w:rPr>
        <w:fldChar w:fldCharType="separate"/>
      </w:r>
      <w:r w:rsidR="005C061C">
        <w:rPr>
          <w:noProof/>
        </w:rPr>
        <w:t>208</w:t>
      </w:r>
      <w:r w:rsidRPr="00001CB3">
        <w:rPr>
          <w:noProof/>
        </w:rPr>
        <w:fldChar w:fldCharType="end"/>
      </w:r>
    </w:p>
    <w:p w14:paraId="38339D25" w14:textId="3D87791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241</w:t>
      </w:r>
      <w:r>
        <w:rPr>
          <w:noProof/>
        </w:rPr>
        <w:tab/>
        <w:t>Application for registration of trade mark</w:t>
      </w:r>
      <w:r w:rsidRPr="00001CB3">
        <w:rPr>
          <w:noProof/>
        </w:rPr>
        <w:tab/>
      </w:r>
      <w:r w:rsidRPr="00001CB3">
        <w:rPr>
          <w:noProof/>
        </w:rPr>
        <w:fldChar w:fldCharType="begin"/>
      </w:r>
      <w:r w:rsidRPr="00001CB3">
        <w:rPr>
          <w:noProof/>
        </w:rPr>
        <w:instrText xml:space="preserve"> PAGEREF _Toc241658360 \h </w:instrText>
      </w:r>
      <w:r w:rsidRPr="00001CB3">
        <w:rPr>
          <w:noProof/>
        </w:rPr>
      </w:r>
      <w:r w:rsidRPr="00001CB3">
        <w:rPr>
          <w:noProof/>
        </w:rPr>
        <w:fldChar w:fldCharType="separate"/>
      </w:r>
      <w:r w:rsidR="005C061C">
        <w:rPr>
          <w:noProof/>
        </w:rPr>
        <w:t>208</w:t>
      </w:r>
      <w:r w:rsidRPr="00001CB3">
        <w:rPr>
          <w:noProof/>
        </w:rPr>
        <w:fldChar w:fldCharType="end"/>
      </w:r>
    </w:p>
    <w:p w14:paraId="2F207267" w14:textId="212FFB3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242</w:t>
      </w:r>
      <w:r>
        <w:rPr>
          <w:noProof/>
        </w:rPr>
        <w:tab/>
        <w:t>Divisional application in relation to pending application</w:t>
      </w:r>
      <w:r w:rsidRPr="00001CB3">
        <w:rPr>
          <w:noProof/>
        </w:rPr>
        <w:tab/>
      </w:r>
      <w:r w:rsidRPr="00001CB3">
        <w:rPr>
          <w:noProof/>
        </w:rPr>
        <w:fldChar w:fldCharType="begin"/>
      </w:r>
      <w:r w:rsidRPr="00001CB3">
        <w:rPr>
          <w:noProof/>
        </w:rPr>
        <w:instrText xml:space="preserve"> PAGEREF _Toc241658361 \h </w:instrText>
      </w:r>
      <w:r w:rsidRPr="00001CB3">
        <w:rPr>
          <w:noProof/>
        </w:rPr>
      </w:r>
      <w:r w:rsidRPr="00001CB3">
        <w:rPr>
          <w:noProof/>
        </w:rPr>
        <w:fldChar w:fldCharType="separate"/>
      </w:r>
      <w:r w:rsidR="005C061C">
        <w:rPr>
          <w:noProof/>
        </w:rPr>
        <w:t>210</w:t>
      </w:r>
      <w:r w:rsidRPr="00001CB3">
        <w:rPr>
          <w:noProof/>
        </w:rPr>
        <w:fldChar w:fldCharType="end"/>
      </w:r>
    </w:p>
    <w:p w14:paraId="0AD1AAB8" w14:textId="2E9A1DD3"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243</w:t>
      </w:r>
      <w:r>
        <w:rPr>
          <w:noProof/>
        </w:rPr>
        <w:tab/>
        <w:t>More than one application lodged on same day for registration of same trade mark</w:t>
      </w:r>
      <w:r w:rsidRPr="00001CB3">
        <w:rPr>
          <w:noProof/>
        </w:rPr>
        <w:tab/>
      </w:r>
      <w:r w:rsidRPr="00001CB3">
        <w:rPr>
          <w:noProof/>
        </w:rPr>
        <w:fldChar w:fldCharType="begin"/>
      </w:r>
      <w:r w:rsidRPr="00001CB3">
        <w:rPr>
          <w:noProof/>
        </w:rPr>
        <w:instrText xml:space="preserve"> PAGEREF _Toc241658362 \h </w:instrText>
      </w:r>
      <w:r w:rsidRPr="00001CB3">
        <w:rPr>
          <w:noProof/>
        </w:rPr>
      </w:r>
      <w:r w:rsidRPr="00001CB3">
        <w:rPr>
          <w:noProof/>
        </w:rPr>
        <w:fldChar w:fldCharType="separate"/>
      </w:r>
      <w:r w:rsidR="005C061C">
        <w:rPr>
          <w:noProof/>
        </w:rPr>
        <w:t>211</w:t>
      </w:r>
      <w:r w:rsidRPr="00001CB3">
        <w:rPr>
          <w:noProof/>
        </w:rPr>
        <w:fldChar w:fldCharType="end"/>
      </w:r>
    </w:p>
    <w:p w14:paraId="288F0B65" w14:textId="120BB84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244</w:t>
      </w:r>
      <w:r>
        <w:rPr>
          <w:noProof/>
        </w:rPr>
        <w:tab/>
        <w:t>Application for registration of trade mark whose registration has been sought in Convention country</w:t>
      </w:r>
      <w:r w:rsidRPr="00001CB3">
        <w:rPr>
          <w:noProof/>
        </w:rPr>
        <w:tab/>
      </w:r>
      <w:r w:rsidRPr="00001CB3">
        <w:rPr>
          <w:noProof/>
        </w:rPr>
        <w:fldChar w:fldCharType="begin"/>
      </w:r>
      <w:r w:rsidRPr="00001CB3">
        <w:rPr>
          <w:noProof/>
        </w:rPr>
        <w:instrText xml:space="preserve"> PAGEREF _Toc241658363 \h </w:instrText>
      </w:r>
      <w:r w:rsidRPr="00001CB3">
        <w:rPr>
          <w:noProof/>
        </w:rPr>
      </w:r>
      <w:r w:rsidRPr="00001CB3">
        <w:rPr>
          <w:noProof/>
        </w:rPr>
        <w:fldChar w:fldCharType="separate"/>
      </w:r>
      <w:r w:rsidR="005C061C">
        <w:rPr>
          <w:noProof/>
        </w:rPr>
        <w:t>212</w:t>
      </w:r>
      <w:r w:rsidRPr="00001CB3">
        <w:rPr>
          <w:noProof/>
        </w:rPr>
        <w:fldChar w:fldCharType="end"/>
      </w:r>
    </w:p>
    <w:p w14:paraId="12B4DE29" w14:textId="09B4349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245</w:t>
      </w:r>
      <w:r>
        <w:rPr>
          <w:noProof/>
        </w:rPr>
        <w:tab/>
        <w:t>Application for registration of a mark in Part C of the old register</w:t>
      </w:r>
      <w:r w:rsidRPr="00001CB3">
        <w:rPr>
          <w:noProof/>
        </w:rPr>
        <w:tab/>
      </w:r>
      <w:r w:rsidRPr="00001CB3">
        <w:rPr>
          <w:noProof/>
        </w:rPr>
        <w:fldChar w:fldCharType="begin"/>
      </w:r>
      <w:r w:rsidRPr="00001CB3">
        <w:rPr>
          <w:noProof/>
        </w:rPr>
        <w:instrText xml:space="preserve"> PAGEREF _Toc241658364 \h </w:instrText>
      </w:r>
      <w:r w:rsidRPr="00001CB3">
        <w:rPr>
          <w:noProof/>
        </w:rPr>
      </w:r>
      <w:r w:rsidRPr="00001CB3">
        <w:rPr>
          <w:noProof/>
        </w:rPr>
        <w:fldChar w:fldCharType="separate"/>
      </w:r>
      <w:r w:rsidR="005C061C">
        <w:rPr>
          <w:noProof/>
        </w:rPr>
        <w:t>213</w:t>
      </w:r>
      <w:r w:rsidRPr="00001CB3">
        <w:rPr>
          <w:noProof/>
        </w:rPr>
        <w:fldChar w:fldCharType="end"/>
      </w:r>
    </w:p>
    <w:p w14:paraId="3FBB94C6" w14:textId="4C3C5F78"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246</w:t>
      </w:r>
      <w:r>
        <w:rPr>
          <w:noProof/>
        </w:rPr>
        <w:tab/>
        <w:t>Application for registration of a mark in Part D of the old register</w:t>
      </w:r>
      <w:r w:rsidRPr="00001CB3">
        <w:rPr>
          <w:noProof/>
        </w:rPr>
        <w:tab/>
      </w:r>
      <w:r w:rsidRPr="00001CB3">
        <w:rPr>
          <w:noProof/>
        </w:rPr>
        <w:fldChar w:fldCharType="begin"/>
      </w:r>
      <w:r w:rsidRPr="00001CB3">
        <w:rPr>
          <w:noProof/>
        </w:rPr>
        <w:instrText xml:space="preserve"> PAGEREF _Toc241658365 \h </w:instrText>
      </w:r>
      <w:r w:rsidRPr="00001CB3">
        <w:rPr>
          <w:noProof/>
        </w:rPr>
      </w:r>
      <w:r w:rsidRPr="00001CB3">
        <w:rPr>
          <w:noProof/>
        </w:rPr>
        <w:fldChar w:fldCharType="separate"/>
      </w:r>
      <w:r w:rsidR="005C061C">
        <w:rPr>
          <w:noProof/>
        </w:rPr>
        <w:t>214</w:t>
      </w:r>
      <w:r w:rsidRPr="00001CB3">
        <w:rPr>
          <w:noProof/>
        </w:rPr>
        <w:fldChar w:fldCharType="end"/>
      </w:r>
    </w:p>
    <w:p w14:paraId="1A474D85" w14:textId="584D226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247</w:t>
      </w:r>
      <w:r>
        <w:rPr>
          <w:noProof/>
        </w:rPr>
        <w:tab/>
        <w:t>Amendment of application—specification of goods or services</w:t>
      </w:r>
      <w:r w:rsidRPr="00001CB3">
        <w:rPr>
          <w:noProof/>
        </w:rPr>
        <w:tab/>
      </w:r>
      <w:r w:rsidRPr="00001CB3">
        <w:rPr>
          <w:noProof/>
        </w:rPr>
        <w:fldChar w:fldCharType="begin"/>
      </w:r>
      <w:r w:rsidRPr="00001CB3">
        <w:rPr>
          <w:noProof/>
        </w:rPr>
        <w:instrText xml:space="preserve"> PAGEREF _Toc241658366 \h </w:instrText>
      </w:r>
      <w:r w:rsidRPr="00001CB3">
        <w:rPr>
          <w:noProof/>
        </w:rPr>
      </w:r>
      <w:r w:rsidRPr="00001CB3">
        <w:rPr>
          <w:noProof/>
        </w:rPr>
        <w:fldChar w:fldCharType="separate"/>
      </w:r>
      <w:r w:rsidR="005C061C">
        <w:rPr>
          <w:noProof/>
        </w:rPr>
        <w:t>214</w:t>
      </w:r>
      <w:r w:rsidRPr="00001CB3">
        <w:rPr>
          <w:noProof/>
        </w:rPr>
        <w:fldChar w:fldCharType="end"/>
      </w:r>
    </w:p>
    <w:p w14:paraId="3C7595C6" w14:textId="6E94DCC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248</w:t>
      </w:r>
      <w:r>
        <w:rPr>
          <w:noProof/>
        </w:rPr>
        <w:tab/>
        <w:t>Revival of application for registration of trade mark that had lapsed before 1 January 1996</w:t>
      </w:r>
      <w:r w:rsidRPr="00001CB3">
        <w:rPr>
          <w:noProof/>
        </w:rPr>
        <w:tab/>
      </w:r>
      <w:r w:rsidRPr="00001CB3">
        <w:rPr>
          <w:noProof/>
        </w:rPr>
        <w:fldChar w:fldCharType="begin"/>
      </w:r>
      <w:r w:rsidRPr="00001CB3">
        <w:rPr>
          <w:noProof/>
        </w:rPr>
        <w:instrText xml:space="preserve"> PAGEREF _Toc241658367 \h </w:instrText>
      </w:r>
      <w:r w:rsidRPr="00001CB3">
        <w:rPr>
          <w:noProof/>
        </w:rPr>
      </w:r>
      <w:r w:rsidRPr="00001CB3">
        <w:rPr>
          <w:noProof/>
        </w:rPr>
        <w:fldChar w:fldCharType="separate"/>
      </w:r>
      <w:r w:rsidR="005C061C">
        <w:rPr>
          <w:noProof/>
        </w:rPr>
        <w:t>215</w:t>
      </w:r>
      <w:r w:rsidRPr="00001CB3">
        <w:rPr>
          <w:noProof/>
        </w:rPr>
        <w:fldChar w:fldCharType="end"/>
      </w:r>
    </w:p>
    <w:p w14:paraId="05FF9816" w14:textId="25BBAEE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249</w:t>
      </w:r>
      <w:r>
        <w:rPr>
          <w:noProof/>
        </w:rPr>
        <w:tab/>
        <w:t>Application for registration of assignment etc.</w:t>
      </w:r>
      <w:r w:rsidRPr="00001CB3">
        <w:rPr>
          <w:noProof/>
        </w:rPr>
        <w:tab/>
      </w:r>
      <w:r w:rsidRPr="00001CB3">
        <w:rPr>
          <w:noProof/>
        </w:rPr>
        <w:fldChar w:fldCharType="begin"/>
      </w:r>
      <w:r w:rsidRPr="00001CB3">
        <w:rPr>
          <w:noProof/>
        </w:rPr>
        <w:instrText xml:space="preserve"> PAGEREF _Toc241658368 \h </w:instrText>
      </w:r>
      <w:r w:rsidRPr="00001CB3">
        <w:rPr>
          <w:noProof/>
        </w:rPr>
      </w:r>
      <w:r w:rsidRPr="00001CB3">
        <w:rPr>
          <w:noProof/>
        </w:rPr>
        <w:fldChar w:fldCharType="separate"/>
      </w:r>
      <w:r w:rsidR="005C061C">
        <w:rPr>
          <w:noProof/>
        </w:rPr>
        <w:t>216</w:t>
      </w:r>
      <w:r w:rsidRPr="00001CB3">
        <w:rPr>
          <w:noProof/>
        </w:rPr>
        <w:fldChar w:fldCharType="end"/>
      </w:r>
    </w:p>
    <w:p w14:paraId="397A3E96" w14:textId="1FC315B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250</w:t>
      </w:r>
      <w:r>
        <w:rPr>
          <w:noProof/>
        </w:rPr>
        <w:tab/>
        <w:t>Rectification of Register</w:t>
      </w:r>
      <w:r w:rsidRPr="00001CB3">
        <w:rPr>
          <w:noProof/>
        </w:rPr>
        <w:tab/>
      </w:r>
      <w:r w:rsidRPr="00001CB3">
        <w:rPr>
          <w:noProof/>
        </w:rPr>
        <w:fldChar w:fldCharType="begin"/>
      </w:r>
      <w:r w:rsidRPr="00001CB3">
        <w:rPr>
          <w:noProof/>
        </w:rPr>
        <w:instrText xml:space="preserve"> PAGEREF _Toc241658369 \h </w:instrText>
      </w:r>
      <w:r w:rsidRPr="00001CB3">
        <w:rPr>
          <w:noProof/>
        </w:rPr>
      </w:r>
      <w:r w:rsidRPr="00001CB3">
        <w:rPr>
          <w:noProof/>
        </w:rPr>
        <w:fldChar w:fldCharType="separate"/>
      </w:r>
      <w:r w:rsidR="005C061C">
        <w:rPr>
          <w:noProof/>
        </w:rPr>
        <w:t>216</w:t>
      </w:r>
      <w:r w:rsidRPr="00001CB3">
        <w:rPr>
          <w:noProof/>
        </w:rPr>
        <w:fldChar w:fldCharType="end"/>
      </w:r>
    </w:p>
    <w:p w14:paraId="21BFDBFB" w14:textId="10055D6D"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251</w:t>
      </w:r>
      <w:r>
        <w:rPr>
          <w:noProof/>
        </w:rPr>
        <w:tab/>
        <w:t>Action for removal of trade mark from Register for non</w:t>
      </w:r>
      <w:r>
        <w:rPr>
          <w:noProof/>
        </w:rPr>
        <w:noBreakHyphen/>
        <w:t>use</w:t>
      </w:r>
      <w:r w:rsidRPr="00001CB3">
        <w:rPr>
          <w:noProof/>
        </w:rPr>
        <w:tab/>
      </w:r>
      <w:r w:rsidRPr="00001CB3">
        <w:rPr>
          <w:noProof/>
        </w:rPr>
        <w:fldChar w:fldCharType="begin"/>
      </w:r>
      <w:r w:rsidRPr="00001CB3">
        <w:rPr>
          <w:noProof/>
        </w:rPr>
        <w:instrText xml:space="preserve"> PAGEREF _Toc241658370 \h </w:instrText>
      </w:r>
      <w:r w:rsidRPr="00001CB3">
        <w:rPr>
          <w:noProof/>
        </w:rPr>
      </w:r>
      <w:r w:rsidRPr="00001CB3">
        <w:rPr>
          <w:noProof/>
        </w:rPr>
        <w:fldChar w:fldCharType="separate"/>
      </w:r>
      <w:r w:rsidR="005C061C">
        <w:rPr>
          <w:noProof/>
        </w:rPr>
        <w:t>216</w:t>
      </w:r>
      <w:r w:rsidRPr="00001CB3">
        <w:rPr>
          <w:noProof/>
        </w:rPr>
        <w:fldChar w:fldCharType="end"/>
      </w:r>
    </w:p>
    <w:p w14:paraId="5866FDB4" w14:textId="3482AA07"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252</w:t>
      </w:r>
      <w:r>
        <w:rPr>
          <w:noProof/>
        </w:rPr>
        <w:tab/>
        <w:t>Action for infringement of trade mark etc.</w:t>
      </w:r>
      <w:r w:rsidRPr="00001CB3">
        <w:rPr>
          <w:noProof/>
        </w:rPr>
        <w:tab/>
      </w:r>
      <w:r w:rsidRPr="00001CB3">
        <w:rPr>
          <w:noProof/>
        </w:rPr>
        <w:fldChar w:fldCharType="begin"/>
      </w:r>
      <w:r w:rsidRPr="00001CB3">
        <w:rPr>
          <w:noProof/>
        </w:rPr>
        <w:instrText xml:space="preserve"> PAGEREF _Toc241658371 \h </w:instrText>
      </w:r>
      <w:r w:rsidRPr="00001CB3">
        <w:rPr>
          <w:noProof/>
        </w:rPr>
      </w:r>
      <w:r w:rsidRPr="00001CB3">
        <w:rPr>
          <w:noProof/>
        </w:rPr>
        <w:fldChar w:fldCharType="separate"/>
      </w:r>
      <w:r w:rsidR="005C061C">
        <w:rPr>
          <w:noProof/>
        </w:rPr>
        <w:t>217</w:t>
      </w:r>
      <w:r w:rsidRPr="00001CB3">
        <w:rPr>
          <w:noProof/>
        </w:rPr>
        <w:fldChar w:fldCharType="end"/>
      </w:r>
    </w:p>
    <w:p w14:paraId="021FD436" w14:textId="055D40AF"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253</w:t>
      </w:r>
      <w:r>
        <w:rPr>
          <w:noProof/>
        </w:rPr>
        <w:tab/>
        <w:t>Action under this Act for infringement of trade mark under repealed Act</w:t>
      </w:r>
      <w:r w:rsidRPr="00001CB3">
        <w:rPr>
          <w:noProof/>
        </w:rPr>
        <w:tab/>
      </w:r>
      <w:r w:rsidRPr="00001CB3">
        <w:rPr>
          <w:noProof/>
        </w:rPr>
        <w:fldChar w:fldCharType="begin"/>
      </w:r>
      <w:r w:rsidRPr="00001CB3">
        <w:rPr>
          <w:noProof/>
        </w:rPr>
        <w:instrText xml:space="preserve"> PAGEREF _Toc241658372 \h </w:instrText>
      </w:r>
      <w:r w:rsidRPr="00001CB3">
        <w:rPr>
          <w:noProof/>
        </w:rPr>
      </w:r>
      <w:r w:rsidRPr="00001CB3">
        <w:rPr>
          <w:noProof/>
        </w:rPr>
        <w:fldChar w:fldCharType="separate"/>
      </w:r>
      <w:r w:rsidR="005C061C">
        <w:rPr>
          <w:noProof/>
        </w:rPr>
        <w:t>217</w:t>
      </w:r>
      <w:r w:rsidRPr="00001CB3">
        <w:rPr>
          <w:noProof/>
        </w:rPr>
        <w:fldChar w:fldCharType="end"/>
      </w:r>
    </w:p>
    <w:p w14:paraId="1A1CCBB9" w14:textId="105360D1"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254</w:t>
      </w:r>
      <w:r>
        <w:rPr>
          <w:noProof/>
        </w:rPr>
        <w:tab/>
        <w:t>Acts not constituting infringement of existing registered mark</w:t>
      </w:r>
      <w:r w:rsidRPr="00001CB3">
        <w:rPr>
          <w:noProof/>
        </w:rPr>
        <w:tab/>
      </w:r>
      <w:r w:rsidRPr="00001CB3">
        <w:rPr>
          <w:noProof/>
        </w:rPr>
        <w:fldChar w:fldCharType="begin"/>
      </w:r>
      <w:r w:rsidRPr="00001CB3">
        <w:rPr>
          <w:noProof/>
        </w:rPr>
        <w:instrText xml:space="preserve"> PAGEREF _Toc241658373 \h </w:instrText>
      </w:r>
      <w:r w:rsidRPr="00001CB3">
        <w:rPr>
          <w:noProof/>
        </w:rPr>
      </w:r>
      <w:r w:rsidRPr="00001CB3">
        <w:rPr>
          <w:noProof/>
        </w:rPr>
        <w:fldChar w:fldCharType="separate"/>
      </w:r>
      <w:r w:rsidR="005C061C">
        <w:rPr>
          <w:noProof/>
        </w:rPr>
        <w:t>217</w:t>
      </w:r>
      <w:r w:rsidRPr="00001CB3">
        <w:rPr>
          <w:noProof/>
        </w:rPr>
        <w:fldChar w:fldCharType="end"/>
      </w:r>
    </w:p>
    <w:p w14:paraId="5DC04336" w14:textId="039B81AB"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254A</w:t>
      </w:r>
      <w:r>
        <w:rPr>
          <w:noProof/>
        </w:rPr>
        <w:tab/>
        <w:t>Acts not constituting infringement of trade mark—pending application under the repealed Act</w:t>
      </w:r>
      <w:r w:rsidRPr="00001CB3">
        <w:rPr>
          <w:noProof/>
        </w:rPr>
        <w:tab/>
      </w:r>
      <w:r w:rsidRPr="00001CB3">
        <w:rPr>
          <w:noProof/>
        </w:rPr>
        <w:fldChar w:fldCharType="begin"/>
      </w:r>
      <w:r w:rsidRPr="00001CB3">
        <w:rPr>
          <w:noProof/>
        </w:rPr>
        <w:instrText xml:space="preserve"> PAGEREF _Toc241658374 \h </w:instrText>
      </w:r>
      <w:r w:rsidRPr="00001CB3">
        <w:rPr>
          <w:noProof/>
        </w:rPr>
      </w:r>
      <w:r w:rsidRPr="00001CB3">
        <w:rPr>
          <w:noProof/>
        </w:rPr>
        <w:fldChar w:fldCharType="separate"/>
      </w:r>
      <w:r w:rsidR="005C061C">
        <w:rPr>
          <w:noProof/>
        </w:rPr>
        <w:t>218</w:t>
      </w:r>
      <w:r w:rsidRPr="00001CB3">
        <w:rPr>
          <w:noProof/>
        </w:rPr>
        <w:fldChar w:fldCharType="end"/>
      </w:r>
    </w:p>
    <w:p w14:paraId="33DF58A4" w14:textId="0CB3F85E"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254B</w:t>
      </w:r>
      <w:r>
        <w:rPr>
          <w:noProof/>
        </w:rPr>
        <w:tab/>
        <w:t>Part B defence—infringement of existing registered mark</w:t>
      </w:r>
      <w:r w:rsidRPr="00001CB3">
        <w:rPr>
          <w:noProof/>
        </w:rPr>
        <w:tab/>
      </w:r>
      <w:r w:rsidRPr="00001CB3">
        <w:rPr>
          <w:noProof/>
        </w:rPr>
        <w:fldChar w:fldCharType="begin"/>
      </w:r>
      <w:r w:rsidRPr="00001CB3">
        <w:rPr>
          <w:noProof/>
        </w:rPr>
        <w:instrText xml:space="preserve"> PAGEREF _Toc241658375 \h </w:instrText>
      </w:r>
      <w:r w:rsidRPr="00001CB3">
        <w:rPr>
          <w:noProof/>
        </w:rPr>
      </w:r>
      <w:r w:rsidRPr="00001CB3">
        <w:rPr>
          <w:noProof/>
        </w:rPr>
        <w:fldChar w:fldCharType="separate"/>
      </w:r>
      <w:r w:rsidR="005C061C">
        <w:rPr>
          <w:noProof/>
        </w:rPr>
        <w:t>218</w:t>
      </w:r>
      <w:r w:rsidRPr="00001CB3">
        <w:rPr>
          <w:noProof/>
        </w:rPr>
        <w:fldChar w:fldCharType="end"/>
      </w:r>
    </w:p>
    <w:p w14:paraId="1A58663E" w14:textId="4CF90A5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254C</w:t>
      </w:r>
      <w:r>
        <w:rPr>
          <w:noProof/>
        </w:rPr>
        <w:tab/>
        <w:t>Part B defence—infringement of trade mark (pending application under the repealed Act)</w:t>
      </w:r>
      <w:r w:rsidRPr="00001CB3">
        <w:rPr>
          <w:noProof/>
        </w:rPr>
        <w:tab/>
      </w:r>
      <w:r w:rsidRPr="00001CB3">
        <w:rPr>
          <w:noProof/>
        </w:rPr>
        <w:fldChar w:fldCharType="begin"/>
      </w:r>
      <w:r w:rsidRPr="00001CB3">
        <w:rPr>
          <w:noProof/>
        </w:rPr>
        <w:instrText xml:space="preserve"> PAGEREF _Toc241658376 \h </w:instrText>
      </w:r>
      <w:r w:rsidRPr="00001CB3">
        <w:rPr>
          <w:noProof/>
        </w:rPr>
      </w:r>
      <w:r w:rsidRPr="00001CB3">
        <w:rPr>
          <w:noProof/>
        </w:rPr>
        <w:fldChar w:fldCharType="separate"/>
      </w:r>
      <w:r w:rsidR="005C061C">
        <w:rPr>
          <w:noProof/>
        </w:rPr>
        <w:t>219</w:t>
      </w:r>
      <w:r w:rsidRPr="00001CB3">
        <w:rPr>
          <w:noProof/>
        </w:rPr>
        <w:fldChar w:fldCharType="end"/>
      </w:r>
    </w:p>
    <w:p w14:paraId="4C572A1F" w14:textId="1A3FA10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255</w:t>
      </w:r>
      <w:r>
        <w:rPr>
          <w:noProof/>
        </w:rPr>
        <w:tab/>
        <w:t>Application of this Act—general</w:t>
      </w:r>
      <w:r w:rsidRPr="00001CB3">
        <w:rPr>
          <w:noProof/>
        </w:rPr>
        <w:tab/>
      </w:r>
      <w:r w:rsidRPr="00001CB3">
        <w:rPr>
          <w:noProof/>
        </w:rPr>
        <w:fldChar w:fldCharType="begin"/>
      </w:r>
      <w:r w:rsidRPr="00001CB3">
        <w:rPr>
          <w:noProof/>
        </w:rPr>
        <w:instrText xml:space="preserve"> PAGEREF _Toc241658377 \h </w:instrText>
      </w:r>
      <w:r w:rsidRPr="00001CB3">
        <w:rPr>
          <w:noProof/>
        </w:rPr>
      </w:r>
      <w:r w:rsidRPr="00001CB3">
        <w:rPr>
          <w:noProof/>
        </w:rPr>
        <w:fldChar w:fldCharType="separate"/>
      </w:r>
      <w:r w:rsidR="005C061C">
        <w:rPr>
          <w:noProof/>
        </w:rPr>
        <w:t>220</w:t>
      </w:r>
      <w:r w:rsidRPr="00001CB3">
        <w:rPr>
          <w:noProof/>
        </w:rPr>
        <w:fldChar w:fldCharType="end"/>
      </w:r>
    </w:p>
    <w:p w14:paraId="46F7B9AF" w14:textId="3CDAD3A9"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256</w:t>
      </w:r>
      <w:r>
        <w:rPr>
          <w:noProof/>
        </w:rPr>
        <w:tab/>
        <w:t>Fees</w:t>
      </w:r>
      <w:r w:rsidRPr="00001CB3">
        <w:rPr>
          <w:noProof/>
        </w:rPr>
        <w:tab/>
      </w:r>
      <w:r w:rsidRPr="00001CB3">
        <w:rPr>
          <w:noProof/>
        </w:rPr>
        <w:fldChar w:fldCharType="begin"/>
      </w:r>
      <w:r w:rsidRPr="00001CB3">
        <w:rPr>
          <w:noProof/>
        </w:rPr>
        <w:instrText xml:space="preserve"> PAGEREF _Toc241658378 \h </w:instrText>
      </w:r>
      <w:r w:rsidRPr="00001CB3">
        <w:rPr>
          <w:noProof/>
        </w:rPr>
      </w:r>
      <w:r w:rsidRPr="00001CB3">
        <w:rPr>
          <w:noProof/>
        </w:rPr>
        <w:fldChar w:fldCharType="separate"/>
      </w:r>
      <w:r w:rsidR="005C061C">
        <w:rPr>
          <w:noProof/>
        </w:rPr>
        <w:t>220</w:t>
      </w:r>
      <w:r w:rsidRPr="00001CB3">
        <w:rPr>
          <w:noProof/>
        </w:rPr>
        <w:fldChar w:fldCharType="end"/>
      </w:r>
    </w:p>
    <w:p w14:paraId="289B40EC" w14:textId="61DA7A44" w:rsidR="00001CB3" w:rsidRDefault="00001CB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4—General</w:t>
      </w:r>
      <w:r w:rsidRPr="00001CB3">
        <w:rPr>
          <w:b w:val="0"/>
          <w:noProof/>
          <w:sz w:val="18"/>
        </w:rPr>
        <w:tab/>
      </w:r>
      <w:r w:rsidRPr="00001CB3">
        <w:rPr>
          <w:b w:val="0"/>
          <w:noProof/>
          <w:sz w:val="18"/>
        </w:rPr>
        <w:fldChar w:fldCharType="begin"/>
      </w:r>
      <w:r w:rsidRPr="00001CB3">
        <w:rPr>
          <w:b w:val="0"/>
          <w:noProof/>
          <w:sz w:val="18"/>
        </w:rPr>
        <w:instrText xml:space="preserve"> PAGEREF _Toc241658379 \h </w:instrText>
      </w:r>
      <w:r w:rsidRPr="00001CB3">
        <w:rPr>
          <w:b w:val="0"/>
          <w:noProof/>
          <w:sz w:val="18"/>
        </w:rPr>
      </w:r>
      <w:r w:rsidRPr="00001CB3">
        <w:rPr>
          <w:b w:val="0"/>
          <w:noProof/>
          <w:sz w:val="18"/>
        </w:rPr>
        <w:fldChar w:fldCharType="separate"/>
      </w:r>
      <w:r w:rsidR="005C061C">
        <w:rPr>
          <w:b w:val="0"/>
          <w:noProof/>
          <w:sz w:val="18"/>
        </w:rPr>
        <w:t>221</w:t>
      </w:r>
      <w:r w:rsidRPr="00001CB3">
        <w:rPr>
          <w:b w:val="0"/>
          <w:noProof/>
          <w:sz w:val="18"/>
        </w:rPr>
        <w:fldChar w:fldCharType="end"/>
      </w:r>
    </w:p>
    <w:p w14:paraId="6716691C" w14:textId="05D443F2"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257</w:t>
      </w:r>
      <w:r>
        <w:rPr>
          <w:noProof/>
        </w:rPr>
        <w:tab/>
        <w:t>The Registrar and Deputy Registrar</w:t>
      </w:r>
      <w:r w:rsidRPr="00001CB3">
        <w:rPr>
          <w:noProof/>
        </w:rPr>
        <w:tab/>
      </w:r>
      <w:r w:rsidRPr="00001CB3">
        <w:rPr>
          <w:noProof/>
        </w:rPr>
        <w:fldChar w:fldCharType="begin"/>
      </w:r>
      <w:r w:rsidRPr="00001CB3">
        <w:rPr>
          <w:noProof/>
        </w:rPr>
        <w:instrText xml:space="preserve"> PAGEREF _Toc241658380 \h </w:instrText>
      </w:r>
      <w:r w:rsidRPr="00001CB3">
        <w:rPr>
          <w:noProof/>
        </w:rPr>
      </w:r>
      <w:r w:rsidRPr="00001CB3">
        <w:rPr>
          <w:noProof/>
        </w:rPr>
        <w:fldChar w:fldCharType="separate"/>
      </w:r>
      <w:r w:rsidR="005C061C">
        <w:rPr>
          <w:noProof/>
        </w:rPr>
        <w:t>221</w:t>
      </w:r>
      <w:r w:rsidRPr="00001CB3">
        <w:rPr>
          <w:noProof/>
        </w:rPr>
        <w:fldChar w:fldCharType="end"/>
      </w:r>
    </w:p>
    <w:p w14:paraId="61CB4D08" w14:textId="07AC18A0"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258</w:t>
      </w:r>
      <w:r>
        <w:rPr>
          <w:noProof/>
        </w:rPr>
        <w:tab/>
        <w:t>Confidential information received by Registrar under section 74 of the repealed Act</w:t>
      </w:r>
      <w:r w:rsidRPr="00001CB3">
        <w:rPr>
          <w:noProof/>
        </w:rPr>
        <w:tab/>
      </w:r>
      <w:r w:rsidRPr="00001CB3">
        <w:rPr>
          <w:noProof/>
        </w:rPr>
        <w:fldChar w:fldCharType="begin"/>
      </w:r>
      <w:r w:rsidRPr="00001CB3">
        <w:rPr>
          <w:noProof/>
        </w:rPr>
        <w:instrText xml:space="preserve"> PAGEREF _Toc241658381 \h </w:instrText>
      </w:r>
      <w:r w:rsidRPr="00001CB3">
        <w:rPr>
          <w:noProof/>
        </w:rPr>
      </w:r>
      <w:r w:rsidRPr="00001CB3">
        <w:rPr>
          <w:noProof/>
        </w:rPr>
        <w:fldChar w:fldCharType="separate"/>
      </w:r>
      <w:r w:rsidR="005C061C">
        <w:rPr>
          <w:noProof/>
        </w:rPr>
        <w:t>221</w:t>
      </w:r>
      <w:r w:rsidRPr="00001CB3">
        <w:rPr>
          <w:noProof/>
        </w:rPr>
        <w:fldChar w:fldCharType="end"/>
      </w:r>
    </w:p>
    <w:p w14:paraId="4F572165" w14:textId="624F7565"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259</w:t>
      </w:r>
      <w:r>
        <w:rPr>
          <w:noProof/>
        </w:rPr>
        <w:tab/>
        <w:t>Documents kept under repealed Act</w:t>
      </w:r>
      <w:r w:rsidRPr="00001CB3">
        <w:rPr>
          <w:noProof/>
        </w:rPr>
        <w:tab/>
      </w:r>
      <w:r w:rsidRPr="00001CB3">
        <w:rPr>
          <w:noProof/>
        </w:rPr>
        <w:fldChar w:fldCharType="begin"/>
      </w:r>
      <w:r w:rsidRPr="00001CB3">
        <w:rPr>
          <w:noProof/>
        </w:rPr>
        <w:instrText xml:space="preserve"> PAGEREF _Toc241658382 \h </w:instrText>
      </w:r>
      <w:r w:rsidRPr="00001CB3">
        <w:rPr>
          <w:noProof/>
        </w:rPr>
      </w:r>
      <w:r w:rsidRPr="00001CB3">
        <w:rPr>
          <w:noProof/>
        </w:rPr>
        <w:fldChar w:fldCharType="separate"/>
      </w:r>
      <w:r w:rsidR="005C061C">
        <w:rPr>
          <w:noProof/>
        </w:rPr>
        <w:t>221</w:t>
      </w:r>
      <w:r w:rsidRPr="00001CB3">
        <w:rPr>
          <w:noProof/>
        </w:rPr>
        <w:fldChar w:fldCharType="end"/>
      </w:r>
    </w:p>
    <w:p w14:paraId="5CA8F256" w14:textId="43A7F75A" w:rsidR="00001CB3" w:rsidRDefault="00001CB3">
      <w:pPr>
        <w:pStyle w:val="TOC5"/>
        <w:rPr>
          <w:rFonts w:asciiTheme="minorHAnsi" w:eastAsiaTheme="minorEastAsia" w:hAnsiTheme="minorHAnsi" w:cstheme="minorBidi"/>
          <w:noProof/>
          <w:kern w:val="2"/>
          <w:sz w:val="24"/>
          <w:szCs w:val="30"/>
          <w:lang w:eastAsia="zh-CN" w:bidi="th-TH"/>
          <w14:ligatures w14:val="standardContextual"/>
        </w:rPr>
      </w:pPr>
      <w:r>
        <w:rPr>
          <w:noProof/>
        </w:rPr>
        <w:t>260</w:t>
      </w:r>
      <w:r>
        <w:rPr>
          <w:noProof/>
        </w:rPr>
        <w:tab/>
        <w:t>Address for service</w:t>
      </w:r>
      <w:r w:rsidRPr="00001CB3">
        <w:rPr>
          <w:noProof/>
        </w:rPr>
        <w:tab/>
      </w:r>
      <w:r w:rsidRPr="00001CB3">
        <w:rPr>
          <w:noProof/>
        </w:rPr>
        <w:fldChar w:fldCharType="begin"/>
      </w:r>
      <w:r w:rsidRPr="00001CB3">
        <w:rPr>
          <w:noProof/>
        </w:rPr>
        <w:instrText xml:space="preserve"> PAGEREF _Toc241658383 \h </w:instrText>
      </w:r>
      <w:r w:rsidRPr="00001CB3">
        <w:rPr>
          <w:noProof/>
        </w:rPr>
      </w:r>
      <w:r w:rsidRPr="00001CB3">
        <w:rPr>
          <w:noProof/>
        </w:rPr>
        <w:fldChar w:fldCharType="separate"/>
      </w:r>
      <w:r w:rsidR="005C061C">
        <w:rPr>
          <w:noProof/>
        </w:rPr>
        <w:t>221</w:t>
      </w:r>
      <w:r w:rsidRPr="00001CB3">
        <w:rPr>
          <w:noProof/>
        </w:rPr>
        <w:fldChar w:fldCharType="end"/>
      </w:r>
    </w:p>
    <w:p w14:paraId="5865B47E" w14:textId="42B5E8D8" w:rsidR="00001CB3" w:rsidRDefault="00001CB3" w:rsidP="00001CB3">
      <w:pPr>
        <w:pStyle w:val="TOC1"/>
        <w:ind w:left="879" w:hanging="879"/>
        <w:rPr>
          <w:rFonts w:asciiTheme="minorHAnsi" w:eastAsiaTheme="minorEastAsia" w:hAnsiTheme="minorHAnsi" w:cstheme="minorBidi"/>
          <w:b w:val="0"/>
          <w:noProof/>
          <w:kern w:val="2"/>
          <w:sz w:val="24"/>
          <w:szCs w:val="30"/>
          <w:lang w:eastAsia="zh-CN" w:bidi="th-TH"/>
          <w14:ligatures w14:val="standardContextual"/>
        </w:rPr>
      </w:pPr>
      <w:r>
        <w:rPr>
          <w:noProof/>
        </w:rPr>
        <w:t>Endnotes</w:t>
      </w:r>
      <w:r w:rsidRPr="00001CB3">
        <w:rPr>
          <w:b w:val="0"/>
          <w:noProof/>
          <w:sz w:val="18"/>
        </w:rPr>
        <w:tab/>
      </w:r>
      <w:r w:rsidRPr="00001CB3">
        <w:rPr>
          <w:b w:val="0"/>
          <w:noProof/>
          <w:sz w:val="18"/>
        </w:rPr>
        <w:fldChar w:fldCharType="begin"/>
      </w:r>
      <w:r w:rsidRPr="00001CB3">
        <w:rPr>
          <w:b w:val="0"/>
          <w:noProof/>
          <w:sz w:val="18"/>
        </w:rPr>
        <w:instrText xml:space="preserve"> PAGEREF _Toc241658384 \h </w:instrText>
      </w:r>
      <w:r w:rsidRPr="00001CB3">
        <w:rPr>
          <w:b w:val="0"/>
          <w:noProof/>
          <w:sz w:val="18"/>
        </w:rPr>
      </w:r>
      <w:r w:rsidRPr="00001CB3">
        <w:rPr>
          <w:b w:val="0"/>
          <w:noProof/>
          <w:sz w:val="18"/>
        </w:rPr>
        <w:fldChar w:fldCharType="separate"/>
      </w:r>
      <w:r w:rsidR="005C061C">
        <w:rPr>
          <w:b w:val="0"/>
          <w:noProof/>
          <w:sz w:val="18"/>
        </w:rPr>
        <w:t>223</w:t>
      </w:r>
      <w:r w:rsidRPr="00001CB3">
        <w:rPr>
          <w:b w:val="0"/>
          <w:noProof/>
          <w:sz w:val="18"/>
        </w:rPr>
        <w:fldChar w:fldCharType="end"/>
      </w:r>
    </w:p>
    <w:p w14:paraId="50CA2B27" w14:textId="736D4556"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Endnote 1—About the endnotes</w:t>
      </w:r>
      <w:r w:rsidRPr="00001CB3">
        <w:rPr>
          <w:b w:val="0"/>
          <w:noProof/>
          <w:sz w:val="18"/>
        </w:rPr>
        <w:tab/>
      </w:r>
      <w:r w:rsidRPr="00001CB3">
        <w:rPr>
          <w:b w:val="0"/>
          <w:noProof/>
          <w:sz w:val="18"/>
        </w:rPr>
        <w:fldChar w:fldCharType="begin"/>
      </w:r>
      <w:r w:rsidRPr="00001CB3">
        <w:rPr>
          <w:b w:val="0"/>
          <w:noProof/>
          <w:sz w:val="18"/>
        </w:rPr>
        <w:instrText xml:space="preserve"> PAGEREF _Toc241658385 \h </w:instrText>
      </w:r>
      <w:r w:rsidRPr="00001CB3">
        <w:rPr>
          <w:b w:val="0"/>
          <w:noProof/>
          <w:sz w:val="18"/>
        </w:rPr>
      </w:r>
      <w:r w:rsidRPr="00001CB3">
        <w:rPr>
          <w:b w:val="0"/>
          <w:noProof/>
          <w:sz w:val="18"/>
        </w:rPr>
        <w:fldChar w:fldCharType="separate"/>
      </w:r>
      <w:r w:rsidR="005C061C">
        <w:rPr>
          <w:b w:val="0"/>
          <w:noProof/>
          <w:sz w:val="18"/>
        </w:rPr>
        <w:t>223</w:t>
      </w:r>
      <w:r w:rsidRPr="00001CB3">
        <w:rPr>
          <w:b w:val="0"/>
          <w:noProof/>
          <w:sz w:val="18"/>
        </w:rPr>
        <w:fldChar w:fldCharType="end"/>
      </w:r>
    </w:p>
    <w:p w14:paraId="76E647CA" w14:textId="133E47CD"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Endnote 2—Abbreviation key</w:t>
      </w:r>
      <w:r w:rsidRPr="00001CB3">
        <w:rPr>
          <w:b w:val="0"/>
          <w:noProof/>
          <w:sz w:val="18"/>
        </w:rPr>
        <w:tab/>
      </w:r>
      <w:r w:rsidRPr="00001CB3">
        <w:rPr>
          <w:b w:val="0"/>
          <w:noProof/>
          <w:sz w:val="18"/>
        </w:rPr>
        <w:fldChar w:fldCharType="begin"/>
      </w:r>
      <w:r w:rsidRPr="00001CB3">
        <w:rPr>
          <w:b w:val="0"/>
          <w:noProof/>
          <w:sz w:val="18"/>
        </w:rPr>
        <w:instrText xml:space="preserve"> PAGEREF _Toc241658386 \h </w:instrText>
      </w:r>
      <w:r w:rsidRPr="00001CB3">
        <w:rPr>
          <w:b w:val="0"/>
          <w:noProof/>
          <w:sz w:val="18"/>
        </w:rPr>
      </w:r>
      <w:r w:rsidRPr="00001CB3">
        <w:rPr>
          <w:b w:val="0"/>
          <w:noProof/>
          <w:sz w:val="18"/>
        </w:rPr>
        <w:fldChar w:fldCharType="separate"/>
      </w:r>
      <w:r w:rsidR="005C061C">
        <w:rPr>
          <w:b w:val="0"/>
          <w:noProof/>
          <w:sz w:val="18"/>
        </w:rPr>
        <w:t>225</w:t>
      </w:r>
      <w:r w:rsidRPr="00001CB3">
        <w:rPr>
          <w:b w:val="0"/>
          <w:noProof/>
          <w:sz w:val="18"/>
        </w:rPr>
        <w:fldChar w:fldCharType="end"/>
      </w:r>
    </w:p>
    <w:p w14:paraId="7B5CFB4D" w14:textId="7D54A0FC"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Endnote 3—Legislation history</w:t>
      </w:r>
      <w:r w:rsidRPr="00001CB3">
        <w:rPr>
          <w:b w:val="0"/>
          <w:noProof/>
          <w:sz w:val="18"/>
        </w:rPr>
        <w:tab/>
      </w:r>
      <w:r w:rsidRPr="00001CB3">
        <w:rPr>
          <w:b w:val="0"/>
          <w:noProof/>
          <w:sz w:val="18"/>
        </w:rPr>
        <w:fldChar w:fldCharType="begin"/>
      </w:r>
      <w:r w:rsidRPr="00001CB3">
        <w:rPr>
          <w:b w:val="0"/>
          <w:noProof/>
          <w:sz w:val="18"/>
        </w:rPr>
        <w:instrText xml:space="preserve"> PAGEREF _Toc241658387 \h </w:instrText>
      </w:r>
      <w:r w:rsidRPr="00001CB3">
        <w:rPr>
          <w:b w:val="0"/>
          <w:noProof/>
          <w:sz w:val="18"/>
        </w:rPr>
      </w:r>
      <w:r w:rsidRPr="00001CB3">
        <w:rPr>
          <w:b w:val="0"/>
          <w:noProof/>
          <w:sz w:val="18"/>
        </w:rPr>
        <w:fldChar w:fldCharType="separate"/>
      </w:r>
      <w:r w:rsidR="005C061C">
        <w:rPr>
          <w:b w:val="0"/>
          <w:noProof/>
          <w:sz w:val="18"/>
        </w:rPr>
        <w:t>227</w:t>
      </w:r>
      <w:r w:rsidRPr="00001CB3">
        <w:rPr>
          <w:b w:val="0"/>
          <w:noProof/>
          <w:sz w:val="18"/>
        </w:rPr>
        <w:fldChar w:fldCharType="end"/>
      </w:r>
    </w:p>
    <w:p w14:paraId="3921C0F8" w14:textId="48969DA1" w:rsidR="00001CB3" w:rsidRDefault="00001CB3">
      <w:pPr>
        <w:pStyle w:val="TOC2"/>
        <w:rPr>
          <w:rFonts w:asciiTheme="minorHAnsi" w:eastAsiaTheme="minorEastAsia" w:hAnsiTheme="minorHAnsi" w:cstheme="minorBidi"/>
          <w:b w:val="0"/>
          <w:noProof/>
          <w:kern w:val="2"/>
          <w:szCs w:val="30"/>
          <w:lang w:eastAsia="zh-CN" w:bidi="th-TH"/>
          <w14:ligatures w14:val="standardContextual"/>
        </w:rPr>
      </w:pPr>
      <w:r>
        <w:rPr>
          <w:noProof/>
        </w:rPr>
        <w:t>Endnote 4—Amendment history</w:t>
      </w:r>
      <w:r w:rsidRPr="00001CB3">
        <w:rPr>
          <w:b w:val="0"/>
          <w:noProof/>
          <w:sz w:val="18"/>
        </w:rPr>
        <w:tab/>
      </w:r>
      <w:r w:rsidRPr="00001CB3">
        <w:rPr>
          <w:b w:val="0"/>
          <w:noProof/>
          <w:sz w:val="18"/>
        </w:rPr>
        <w:fldChar w:fldCharType="begin"/>
      </w:r>
      <w:r w:rsidRPr="00001CB3">
        <w:rPr>
          <w:b w:val="0"/>
          <w:noProof/>
          <w:sz w:val="18"/>
        </w:rPr>
        <w:instrText xml:space="preserve"> PAGEREF _Toc241658388 \h </w:instrText>
      </w:r>
      <w:r w:rsidRPr="00001CB3">
        <w:rPr>
          <w:b w:val="0"/>
          <w:noProof/>
          <w:sz w:val="18"/>
        </w:rPr>
      </w:r>
      <w:r w:rsidRPr="00001CB3">
        <w:rPr>
          <w:b w:val="0"/>
          <w:noProof/>
          <w:sz w:val="18"/>
        </w:rPr>
        <w:fldChar w:fldCharType="separate"/>
      </w:r>
      <w:r w:rsidR="005C061C">
        <w:rPr>
          <w:b w:val="0"/>
          <w:noProof/>
          <w:sz w:val="18"/>
        </w:rPr>
        <w:t>234</w:t>
      </w:r>
      <w:r w:rsidRPr="00001CB3">
        <w:rPr>
          <w:b w:val="0"/>
          <w:noProof/>
          <w:sz w:val="18"/>
        </w:rPr>
        <w:fldChar w:fldCharType="end"/>
      </w:r>
    </w:p>
    <w:p w14:paraId="2F14B8DD" w14:textId="5EF4B7A5" w:rsidR="00A92EC9" w:rsidRPr="002136CF" w:rsidRDefault="006367AC" w:rsidP="00A92EC9">
      <w:pPr>
        <w:sectPr w:rsidR="00A92EC9" w:rsidRPr="002136CF" w:rsidSect="004B3846">
          <w:headerReference w:type="even" r:id="rId16"/>
          <w:headerReference w:type="default" r:id="rId17"/>
          <w:footerReference w:type="even" r:id="rId18"/>
          <w:footerReference w:type="default" r:id="rId19"/>
          <w:headerReference w:type="first" r:id="rId20"/>
          <w:type w:val="oddPage"/>
          <w:pgSz w:w="11907" w:h="16839"/>
          <w:pgMar w:top="2381" w:right="2410" w:bottom="4253" w:left="2410" w:header="720" w:footer="3402" w:gutter="0"/>
          <w:pgNumType w:fmt="lowerRoman" w:start="1"/>
          <w:cols w:space="708"/>
          <w:docGrid w:linePitch="360"/>
        </w:sectPr>
      </w:pPr>
      <w:r w:rsidRPr="002136CF">
        <w:rPr>
          <w:rFonts w:cs="Times New Roman"/>
          <w:sz w:val="18"/>
        </w:rPr>
        <w:fldChar w:fldCharType="end"/>
      </w:r>
    </w:p>
    <w:p w14:paraId="4904CE07" w14:textId="77777777" w:rsidR="00EE1373" w:rsidRPr="002136CF" w:rsidRDefault="00EE1373" w:rsidP="00EE1373">
      <w:r w:rsidRPr="002136CF">
        <w:lastRenderedPageBreak/>
        <w:t>READER’S GUIDE</w:t>
      </w:r>
    </w:p>
    <w:p w14:paraId="5860B0EB" w14:textId="77777777" w:rsidR="00EE1373" w:rsidRPr="002136CF" w:rsidRDefault="00EE1373" w:rsidP="00EE1373">
      <w:pPr>
        <w:pStyle w:val="subsection2"/>
      </w:pPr>
      <w:r w:rsidRPr="002136CF">
        <w:t>This guide aims to give you a general idea of the purpose of this Act and some information about its structure. It also explains briefly how the operation and interpretation of this Act is affected by other Acts.</w:t>
      </w:r>
    </w:p>
    <w:p w14:paraId="10700110" w14:textId="77777777" w:rsidR="00EE1373" w:rsidRPr="002136CF" w:rsidRDefault="00EE1373" w:rsidP="00EE1373">
      <w:pPr>
        <w:pStyle w:val="subsection2"/>
        <w:spacing w:before="120" w:after="80"/>
        <w:rPr>
          <w:b/>
        </w:rPr>
      </w:pPr>
      <w:r w:rsidRPr="002136CF">
        <w:rPr>
          <w:b/>
        </w:rPr>
        <w:t>Purpose of this Act</w:t>
      </w:r>
    </w:p>
    <w:p w14:paraId="33E5868C" w14:textId="77777777" w:rsidR="00EE1373" w:rsidRPr="002136CF" w:rsidRDefault="00EE1373" w:rsidP="00EE1373">
      <w:pPr>
        <w:pStyle w:val="subsection2"/>
      </w:pPr>
      <w:r w:rsidRPr="002136CF">
        <w:t>This Act provides for the registration of trade marks, collective trade marks, certification trade marks and defensive trade marks (for a definition of these terms, see sections 17, 162, 169 and 185 respectively) and sets out and protects the rights deriving from registration.</w:t>
      </w:r>
    </w:p>
    <w:p w14:paraId="07678A7F" w14:textId="77777777" w:rsidR="00EE1373" w:rsidRPr="002136CF" w:rsidRDefault="00EE1373" w:rsidP="00EE1373">
      <w:pPr>
        <w:pStyle w:val="subsection2"/>
      </w:pPr>
      <w:r w:rsidRPr="002136CF">
        <w:t>It is a rewrite of the legislation relating to trade marks, certification trade marks and defensive trade marks. The previous Act did not deal with collective trade marks.</w:t>
      </w:r>
    </w:p>
    <w:p w14:paraId="2A38D140" w14:textId="77777777" w:rsidR="00EE1373" w:rsidRPr="002136CF" w:rsidRDefault="00EE1373" w:rsidP="00EE1373">
      <w:pPr>
        <w:pStyle w:val="subsection2"/>
      </w:pPr>
      <w:r w:rsidRPr="002136CF">
        <w:t>In rewriting the legislation, some changes have been made to reflect international trends towards greater uniformity in that field of law. In particular, this Act conforms with the minimum standards and principles prescribed for trade marks in the Agreement Establishing the World Trade Organization.</w:t>
      </w:r>
    </w:p>
    <w:p w14:paraId="60C0570B" w14:textId="77777777" w:rsidR="00EE1373" w:rsidRPr="002136CF" w:rsidRDefault="00EE1373" w:rsidP="00EE1373">
      <w:pPr>
        <w:pStyle w:val="subsection2"/>
      </w:pPr>
      <w:r w:rsidRPr="002136CF">
        <w:t>An attempt has also been made to simplify the language as much as possible to make it easier for readers to understand the law. For that reason, a number of terms used in the old legislation have been replaced by simpler ones. For example, the word “owner” has been used where the previous Act referred to the proprietor of a trade mark. No difference in meaning is intended when simpler terms have thus been used.</w:t>
      </w:r>
    </w:p>
    <w:p w14:paraId="4DD8362F" w14:textId="77777777" w:rsidR="00EE1373" w:rsidRPr="002136CF" w:rsidRDefault="00EE1373" w:rsidP="00EE1373">
      <w:pPr>
        <w:pStyle w:val="subsection2"/>
        <w:keepNext/>
        <w:spacing w:before="120" w:after="80"/>
        <w:rPr>
          <w:b/>
        </w:rPr>
      </w:pPr>
      <w:r w:rsidRPr="002136CF">
        <w:rPr>
          <w:b/>
        </w:rPr>
        <w:t>Summary of this Act</w:t>
      </w:r>
    </w:p>
    <w:p w14:paraId="7AA38635" w14:textId="77777777" w:rsidR="00EE1373" w:rsidRPr="002136CF" w:rsidRDefault="00EE1373" w:rsidP="00EE1373">
      <w:pPr>
        <w:pStyle w:val="subsection2"/>
        <w:ind w:left="3119" w:hanging="1985"/>
      </w:pPr>
      <w:r w:rsidRPr="002136CF">
        <w:t>Part 1:</w:t>
      </w:r>
      <w:r w:rsidRPr="002136CF">
        <w:tab/>
        <w:t>Deals with formal matters such as the commencement of this Act and its general application.</w:t>
      </w:r>
    </w:p>
    <w:p w14:paraId="6E6096FD" w14:textId="77777777" w:rsidR="00EE1373" w:rsidRPr="002136CF" w:rsidRDefault="00EE1373" w:rsidP="00EE1373">
      <w:pPr>
        <w:pStyle w:val="subsection2"/>
        <w:ind w:left="3119" w:hanging="1985"/>
      </w:pPr>
      <w:r w:rsidRPr="002136CF">
        <w:t>Part 2:</w:t>
      </w:r>
      <w:r w:rsidRPr="002136CF">
        <w:tab/>
        <w:t>Contains definitions and terms that are used frequently throughout this Act.</w:t>
      </w:r>
    </w:p>
    <w:p w14:paraId="0A8D4BF1" w14:textId="77777777" w:rsidR="00EE1373" w:rsidRPr="002136CF" w:rsidRDefault="00EE1373" w:rsidP="00EE1373">
      <w:pPr>
        <w:pStyle w:val="subsection2"/>
        <w:ind w:left="3119" w:hanging="1985"/>
      </w:pPr>
      <w:r w:rsidRPr="002136CF">
        <w:t>Part 3:</w:t>
      </w:r>
      <w:r w:rsidRPr="002136CF">
        <w:tab/>
        <w:t>Explains what is a trade mark and sets out the rights given by this Act to the registered owner and any authorised user of a registered trade mark.</w:t>
      </w:r>
    </w:p>
    <w:p w14:paraId="69A722E8" w14:textId="77777777" w:rsidR="00EE1373" w:rsidRPr="002136CF" w:rsidRDefault="00EE1373" w:rsidP="00EE1373">
      <w:pPr>
        <w:pStyle w:val="subsection2"/>
        <w:ind w:left="3119" w:hanging="1985"/>
      </w:pPr>
      <w:r w:rsidRPr="002136CF">
        <w:lastRenderedPageBreak/>
        <w:t>Parts 4 and 5:</w:t>
      </w:r>
      <w:r w:rsidRPr="002136CF">
        <w:tab/>
        <w:t>Deal with the steps that you have to take to have a trade mark registered.</w:t>
      </w:r>
    </w:p>
    <w:p w14:paraId="4BF30DA0" w14:textId="77777777" w:rsidR="00EE1373" w:rsidRPr="002136CF" w:rsidRDefault="00EE1373" w:rsidP="00EE1373">
      <w:pPr>
        <w:pStyle w:val="subsection2"/>
        <w:ind w:left="3119" w:hanging="1985"/>
      </w:pPr>
      <w:r w:rsidRPr="002136CF">
        <w:t>Part 6:</w:t>
      </w:r>
      <w:r w:rsidRPr="002136CF">
        <w:tab/>
        <w:t>Sets out how and why an application for registration and other documents may be amended.</w:t>
      </w:r>
    </w:p>
    <w:p w14:paraId="465E89D1" w14:textId="77777777" w:rsidR="00EE1373" w:rsidRPr="002136CF" w:rsidRDefault="00EE1373" w:rsidP="00EE1373">
      <w:pPr>
        <w:pStyle w:val="subsection2"/>
        <w:ind w:left="3119" w:hanging="1985"/>
      </w:pPr>
      <w:r w:rsidRPr="002136CF">
        <w:t>Parts 7, 8 and 9:</w:t>
      </w:r>
      <w:r w:rsidRPr="002136CF">
        <w:tab/>
        <w:t>Deal with the registration of trade marks and how and why particulars of the registration of a trade mark may be amended, cancelled or removed from the Register.</w:t>
      </w:r>
    </w:p>
    <w:p w14:paraId="33D9F6D6" w14:textId="77777777" w:rsidR="00EE1373" w:rsidRPr="002136CF" w:rsidRDefault="00EE1373" w:rsidP="00EE1373">
      <w:pPr>
        <w:pStyle w:val="subsection2"/>
        <w:ind w:left="3119" w:hanging="1985"/>
      </w:pPr>
      <w:r w:rsidRPr="002136CF">
        <w:t>Parts 10 and 11:</w:t>
      </w:r>
      <w:r w:rsidRPr="002136CF">
        <w:tab/>
        <w:t>Deal with the assignment of trade marks, the registration of assignments of registered trade marks and the recording of the rights and interests that persons (other than registered owners) may have in registered trade marks or trade marks whose registration is being sought.</w:t>
      </w:r>
    </w:p>
    <w:p w14:paraId="4BDF3666" w14:textId="77777777" w:rsidR="00EE1373" w:rsidRPr="002136CF" w:rsidRDefault="00EE1373" w:rsidP="00EE1373">
      <w:pPr>
        <w:pStyle w:val="subsection2"/>
        <w:ind w:left="3119" w:hanging="1985"/>
      </w:pPr>
      <w:r w:rsidRPr="002136CF">
        <w:t>Parts 12, 13 and 14:</w:t>
      </w:r>
      <w:r w:rsidRPr="002136CF">
        <w:tab/>
        <w:t>Deal with the protection of trade marks. Part 12 sets out what constitutes an infringement of a trade mark and how to obtain redress and relief in cases of infringement. Part 13 provides for a special regime to deal with any importation of goods that would infringe a registered trade mark. Part 14 makes certain types of conduct offences against this Act.</w:t>
      </w:r>
    </w:p>
    <w:p w14:paraId="4D36CBE8" w14:textId="77777777" w:rsidR="00EE1373" w:rsidRPr="002136CF" w:rsidRDefault="00EE1373" w:rsidP="00EE1373">
      <w:pPr>
        <w:pStyle w:val="subsection2"/>
        <w:ind w:left="3119" w:hanging="1985"/>
      </w:pPr>
      <w:r w:rsidRPr="002136CF">
        <w:t>Parts 15, 16 and 17:</w:t>
      </w:r>
      <w:r w:rsidRPr="002136CF">
        <w:tab/>
        <w:t>Explain what are collective trade marks, certification trade marks and defensive trade marks and apply to them, with necessary alterations, the provisions of this Act relating to trade marks.</w:t>
      </w:r>
    </w:p>
    <w:p w14:paraId="4A396FDA" w14:textId="77777777" w:rsidR="00EE1373" w:rsidRPr="002136CF" w:rsidRDefault="00EE1373" w:rsidP="00EE1373">
      <w:pPr>
        <w:pStyle w:val="subsection2"/>
        <w:ind w:left="3119" w:hanging="1985"/>
      </w:pPr>
      <w:r w:rsidRPr="002136CF">
        <w:t>Part 17A:</w:t>
      </w:r>
      <w:r w:rsidRPr="002136CF">
        <w:tab/>
        <w:t>Enables the making of regulations to enable the performance of the obligations of Australia, or to obtain for Australia any advantage or benefit, under the Madrid Protocol. Those regulations prevail over this Act to the extent of any inconsistency.</w:t>
      </w:r>
    </w:p>
    <w:p w14:paraId="1884DF9B" w14:textId="77777777" w:rsidR="00EE1373" w:rsidRPr="002136CF" w:rsidRDefault="00EE1373" w:rsidP="00EE1373">
      <w:pPr>
        <w:pStyle w:val="subsection2"/>
        <w:ind w:left="3119" w:hanging="1985"/>
      </w:pPr>
      <w:r w:rsidRPr="002136CF">
        <w:lastRenderedPageBreak/>
        <w:t>Part 18:</w:t>
      </w:r>
      <w:r w:rsidRPr="002136CF">
        <w:tab/>
        <w:t>Deals with the jurisdiction of the courts to hear and determine matters arising under this Act.</w:t>
      </w:r>
    </w:p>
    <w:p w14:paraId="3C82F5E1" w14:textId="77777777" w:rsidR="00EE1373" w:rsidRPr="002136CF" w:rsidRDefault="00EE1373" w:rsidP="00EE1373">
      <w:pPr>
        <w:pStyle w:val="subsection2"/>
        <w:ind w:left="3119" w:hanging="1985"/>
      </w:pPr>
      <w:r w:rsidRPr="002136CF">
        <w:t>Parts 19 and 20:</w:t>
      </w:r>
      <w:r w:rsidRPr="002136CF">
        <w:tab/>
        <w:t>Deal with the Trade Marks Office, the officials responsible for its administration and the keeping of the Register of Trade Marks.</w:t>
      </w:r>
    </w:p>
    <w:p w14:paraId="071F97E7" w14:textId="77777777" w:rsidR="00EE1373" w:rsidRPr="002136CF" w:rsidRDefault="00EE1373" w:rsidP="00EE1373">
      <w:pPr>
        <w:pStyle w:val="subsection2"/>
        <w:ind w:left="3119" w:hanging="1985"/>
      </w:pPr>
      <w:r w:rsidRPr="002136CF">
        <w:t>Part 21:</w:t>
      </w:r>
      <w:r w:rsidRPr="002136CF">
        <w:tab/>
        <w:t>Deals with miscellaneous matters such as the payment of fees, the service of documents and the making of regulations.</w:t>
      </w:r>
    </w:p>
    <w:p w14:paraId="62132041" w14:textId="77777777" w:rsidR="00EE1373" w:rsidRPr="002136CF" w:rsidRDefault="00EE1373" w:rsidP="00EE1373">
      <w:pPr>
        <w:pStyle w:val="subsection2"/>
        <w:keepLines/>
        <w:ind w:left="3119" w:hanging="1985"/>
      </w:pPr>
      <w:r w:rsidRPr="002136CF">
        <w:t>Part 22:</w:t>
      </w:r>
      <w:r w:rsidRPr="002136CF">
        <w:rPr>
          <w:sz w:val="18"/>
        </w:rPr>
        <w:tab/>
      </w:r>
      <w:r w:rsidRPr="002136CF">
        <w:rPr>
          <w:szCs w:val="22"/>
        </w:rPr>
        <w:t xml:space="preserve">Repeals the </w:t>
      </w:r>
      <w:r w:rsidRPr="002136CF">
        <w:rPr>
          <w:i/>
          <w:szCs w:val="22"/>
        </w:rPr>
        <w:t>Trade Marks Act 1955</w:t>
      </w:r>
      <w:r w:rsidRPr="002136CF">
        <w:rPr>
          <w:szCs w:val="22"/>
        </w:rPr>
        <w:t xml:space="preserve"> and explains how matters that were being dealt with under that </w:t>
      </w:r>
      <w:r w:rsidRPr="002136CF">
        <w:t>Act at the time of its repeal are to be dealt with when this Act is in force.</w:t>
      </w:r>
    </w:p>
    <w:p w14:paraId="12C94551" w14:textId="77777777" w:rsidR="00EE1373" w:rsidRPr="002136CF" w:rsidRDefault="00EE1373" w:rsidP="00EE1373">
      <w:pPr>
        <w:pStyle w:val="subsection2"/>
        <w:spacing w:before="120" w:after="80"/>
        <w:ind w:left="3119" w:hanging="1985"/>
        <w:rPr>
          <w:b/>
        </w:rPr>
      </w:pPr>
      <w:r w:rsidRPr="002136CF">
        <w:rPr>
          <w:b/>
        </w:rPr>
        <w:t>How to use this Act</w:t>
      </w:r>
    </w:p>
    <w:p w14:paraId="4E74F6E3" w14:textId="77777777" w:rsidR="00EE1373" w:rsidRPr="002136CF" w:rsidRDefault="00EE1373" w:rsidP="00EE1373">
      <w:pPr>
        <w:pStyle w:val="subsection2"/>
      </w:pPr>
      <w:r w:rsidRPr="002136CF">
        <w:rPr>
          <w:i/>
        </w:rPr>
        <w:t>Definitions:</w:t>
      </w:r>
      <w:r w:rsidRPr="002136CF">
        <w:t xml:space="preserve"> Section 6 contains definitions of terms that have special meanings and are used frequently in this Act. A list of terms defined in section 6 appears after the Table of Provisions. </w:t>
      </w:r>
      <w:r w:rsidRPr="002136CF">
        <w:rPr>
          <w:i/>
        </w:rPr>
        <w:t>Notes:</w:t>
      </w:r>
      <w:r w:rsidRPr="002136CF">
        <w:t xml:space="preserve"> Notes are to be found throughout the text. They are designed to help you find your way through the Act. They may tell you that certain words or terms are defined and where to find the definition; they may alert you to other provisions in this Act and in other legislation that are relevant to the text you are reading; or they may draw your attention to information that may help you to understand the contents or legal consequences of certain provisions or how to comply with them.</w:t>
      </w:r>
    </w:p>
    <w:p w14:paraId="783040B9" w14:textId="77777777" w:rsidR="00EE1373" w:rsidRPr="002136CF" w:rsidRDefault="00EE1373" w:rsidP="00EE1373">
      <w:pPr>
        <w:pStyle w:val="subsection2"/>
      </w:pPr>
      <w:r w:rsidRPr="002136CF">
        <w:rPr>
          <w:i/>
        </w:rPr>
        <w:t>Chart:</w:t>
      </w:r>
      <w:r w:rsidRPr="002136CF">
        <w:t xml:space="preserve"> The appendix to this Guide contains a chart showing the main steps involved in obtaining the registration of a trade mark. The chart is intended to be used only as an illustration and is not intended to have any other effect. If there is any inconsistency between any matter contained in the chart and a provision of this Act or the regulations, the provision prevails.</w:t>
      </w:r>
    </w:p>
    <w:p w14:paraId="6E2FE660" w14:textId="77777777" w:rsidR="00EE1373" w:rsidRPr="002136CF" w:rsidRDefault="00EE1373" w:rsidP="00EE1373">
      <w:pPr>
        <w:pStyle w:val="subsection2"/>
        <w:keepNext/>
        <w:spacing w:before="120" w:after="80"/>
        <w:ind w:left="3119" w:hanging="1985"/>
        <w:rPr>
          <w:b/>
        </w:rPr>
      </w:pPr>
      <w:r w:rsidRPr="002136CF">
        <w:rPr>
          <w:b/>
        </w:rPr>
        <w:t>Related legislation</w:t>
      </w:r>
    </w:p>
    <w:p w14:paraId="3EA5E3BE" w14:textId="77777777" w:rsidR="00EE1373" w:rsidRPr="002136CF" w:rsidRDefault="00EE1373" w:rsidP="00EE1373">
      <w:pPr>
        <w:pStyle w:val="subsection2"/>
      </w:pPr>
      <w:r w:rsidRPr="002136CF">
        <w:t>The following Acts are directly relevant to the operation or interpretation of this Act.</w:t>
      </w:r>
    </w:p>
    <w:p w14:paraId="7D1EB507" w14:textId="77777777" w:rsidR="00EE1373" w:rsidRPr="002136CF" w:rsidRDefault="00EE1373" w:rsidP="00EE1373">
      <w:pPr>
        <w:pStyle w:val="SubsectionHead"/>
        <w:spacing w:before="120"/>
      </w:pPr>
      <w:r w:rsidRPr="002136CF">
        <w:lastRenderedPageBreak/>
        <w:t>Acts Interpretation Act 1901</w:t>
      </w:r>
    </w:p>
    <w:p w14:paraId="1E13D8E9" w14:textId="77777777" w:rsidR="00EE1373" w:rsidRPr="002136CF" w:rsidRDefault="00EE1373" w:rsidP="00EE1373">
      <w:pPr>
        <w:pStyle w:val="subsection2"/>
      </w:pPr>
      <w:r w:rsidRPr="002136CF">
        <w:t>That Act contains general rules about the meaning or effect of many terms and provisions that are commonly used in Commonwealth Acts. Some of the notes used in this Act draw your attention to some of them, but it is not possible to refer to all of them.</w:t>
      </w:r>
    </w:p>
    <w:p w14:paraId="7A7536C9" w14:textId="77777777" w:rsidR="00EE1373" w:rsidRPr="002136CF" w:rsidRDefault="00EE1373" w:rsidP="00EE1373">
      <w:pPr>
        <w:pStyle w:val="SubsectionHead"/>
        <w:spacing w:before="120"/>
      </w:pPr>
      <w:r w:rsidRPr="002136CF">
        <w:t>Crimes Act 1914</w:t>
      </w:r>
    </w:p>
    <w:p w14:paraId="7DC3BC8B" w14:textId="77777777" w:rsidR="00EE1373" w:rsidRPr="002136CF" w:rsidRDefault="00EE1373" w:rsidP="00EE1373">
      <w:pPr>
        <w:pStyle w:val="subsection2"/>
      </w:pPr>
      <w:r w:rsidRPr="002136CF">
        <w:t xml:space="preserve">In Parts 13 and 14, you will find that a penalty, expressed as imprisonment for a particular period or a number of penalty units, is set out at the foot of some sections or subsections. Section 4D of the </w:t>
      </w:r>
      <w:r w:rsidRPr="002136CF">
        <w:rPr>
          <w:i/>
        </w:rPr>
        <w:t>Crimes Act 1914</w:t>
      </w:r>
      <w:r w:rsidRPr="002136CF">
        <w:t xml:space="preserve"> provides that this indicates that any contravention of the section or subsection is an offence against this Act punishable upon conviction by a penalty not exceeding the penalty set out.</w:t>
      </w:r>
    </w:p>
    <w:p w14:paraId="592526B1" w14:textId="77777777" w:rsidR="00EE1373" w:rsidRPr="002136CF" w:rsidRDefault="00EE1373" w:rsidP="00EE1373">
      <w:pPr>
        <w:pStyle w:val="subsection2"/>
      </w:pPr>
      <w:r w:rsidRPr="002136CF">
        <w:t xml:space="preserve">If only a term of imprisonment is provided as the penalty for an offence, subsections 4B(2) and 4B(3) of the </w:t>
      </w:r>
      <w:r w:rsidRPr="002136CF">
        <w:rPr>
          <w:i/>
        </w:rPr>
        <w:t>Crimes Act 1914</w:t>
      </w:r>
      <w:r w:rsidRPr="002136CF">
        <w:t xml:space="preserve"> allow a court to impose an appropriate fine instead of, or in addition to, the term of imprisonment.</w:t>
      </w:r>
    </w:p>
    <w:p w14:paraId="014A3A6F" w14:textId="77777777" w:rsidR="00EE1373" w:rsidRPr="002136CF" w:rsidRDefault="00EE1373" w:rsidP="00EE1373">
      <w:pPr>
        <w:pStyle w:val="subsection2"/>
      </w:pPr>
      <w:r w:rsidRPr="002136CF">
        <w:t xml:space="preserve">Section 4AA of the </w:t>
      </w:r>
      <w:r w:rsidRPr="002136CF">
        <w:rPr>
          <w:i/>
        </w:rPr>
        <w:t>Crimes Act 1914</w:t>
      </w:r>
      <w:r w:rsidRPr="002136CF">
        <w:t xml:space="preserve"> sets out the amount of a penalty unit. Under subsection 4B(3) of that Act a court may impose on a body corporate convicted of an offence a fine of up to 5 times the amount of the fine that could be imposed on a natural person convicted of that offence.</w:t>
      </w:r>
    </w:p>
    <w:p w14:paraId="17B0578B" w14:textId="77777777" w:rsidR="00EE1373" w:rsidRPr="002136CF" w:rsidRDefault="00EE1373" w:rsidP="00EE1373">
      <w:pPr>
        <w:pStyle w:val="SubsectionHead"/>
      </w:pPr>
      <w:r w:rsidRPr="002136CF">
        <w:t>Criminal Code</w:t>
      </w:r>
    </w:p>
    <w:p w14:paraId="631B3135" w14:textId="77777777" w:rsidR="00EE1373" w:rsidRPr="002136CF" w:rsidRDefault="00EE1373" w:rsidP="00EE1373">
      <w:pPr>
        <w:pStyle w:val="subsection2"/>
      </w:pPr>
      <w:r w:rsidRPr="002136CF">
        <w:t xml:space="preserve">The </w:t>
      </w:r>
      <w:r w:rsidRPr="002136CF">
        <w:rPr>
          <w:i/>
        </w:rPr>
        <w:t>Criminal Code</w:t>
      </w:r>
      <w:r w:rsidRPr="002136CF">
        <w:t xml:space="preserve"> is set out in the Schedule to the </w:t>
      </w:r>
      <w:r w:rsidRPr="002136CF">
        <w:rPr>
          <w:i/>
        </w:rPr>
        <w:t>Criminal Code Act 1995</w:t>
      </w:r>
      <w:r w:rsidRPr="002136CF">
        <w:t xml:space="preserve">. It contains many general rules that apply to offences. Chapter 2 of the </w:t>
      </w:r>
      <w:r w:rsidRPr="002136CF">
        <w:rPr>
          <w:i/>
        </w:rPr>
        <w:t>Criminal Code</w:t>
      </w:r>
      <w:r w:rsidRPr="002136CF">
        <w:t xml:space="preserve"> sets out the general principles of criminal responsibility. For example, it has default fault elements that apply to offences that do not specify a fault element and provides the consequences of an offence being an offence of strict liability.</w:t>
      </w:r>
    </w:p>
    <w:p w14:paraId="253BAF0F" w14:textId="77777777" w:rsidR="00EE1373" w:rsidRPr="002136CF" w:rsidRDefault="00EE1373" w:rsidP="00EE1373">
      <w:pPr>
        <w:pStyle w:val="SubsectionHead"/>
        <w:spacing w:before="120"/>
      </w:pPr>
      <w:r w:rsidRPr="002136CF">
        <w:t>Trade Marks Act 1955</w:t>
      </w:r>
    </w:p>
    <w:p w14:paraId="7DB7AAB6" w14:textId="77777777" w:rsidR="00EE1373" w:rsidRPr="002136CF" w:rsidRDefault="00EE1373" w:rsidP="00EE1373">
      <w:pPr>
        <w:pStyle w:val="subsection2"/>
      </w:pPr>
      <w:r w:rsidRPr="002136CF">
        <w:t xml:space="preserve">That Act is repealed by this Act. It contained the legislation that previously applied to trade marks, certification trade marks and defensive trade marks. Even though it is repealed, this Act provides that some of the provisions of that Act are to continue to apply to </w:t>
      </w:r>
      <w:r w:rsidRPr="002136CF">
        <w:lastRenderedPageBreak/>
        <w:t>certain matters that were being dealt with under that Act immediately before it was repealed.</w:t>
      </w:r>
    </w:p>
    <w:p w14:paraId="0A1D0746" w14:textId="77777777" w:rsidR="00EE1373" w:rsidRPr="002136CF" w:rsidRDefault="00EE1373" w:rsidP="00EE1373">
      <w:pPr>
        <w:pStyle w:val="subsection2"/>
      </w:pPr>
      <w:r w:rsidRPr="002136CF">
        <w:t>The list of Acts cited above is not exhaustive. Other Acts may also affect the operation or interpretation of this Act.</w:t>
      </w:r>
    </w:p>
    <w:p w14:paraId="16ACC559" w14:textId="77777777" w:rsidR="00EE1373" w:rsidRPr="002136CF" w:rsidRDefault="00EE1373" w:rsidP="006273FF"/>
    <w:p w14:paraId="7D1BB4A8" w14:textId="77777777" w:rsidR="00EE1373" w:rsidRPr="002136CF" w:rsidRDefault="00EE1373" w:rsidP="00EE1373">
      <w:r w:rsidRPr="002136CF">
        <w:rPr>
          <w:noProof/>
          <w:lang w:eastAsia="en-AU"/>
        </w:rPr>
        <w:lastRenderedPageBreak/>
        <w:drawing>
          <wp:inline distT="0" distB="0" distL="0" distR="0" wp14:anchorId="11C35C71" wp14:editId="0EBE20AA">
            <wp:extent cx="4495800" cy="5619750"/>
            <wp:effectExtent l="0" t="0" r="0" b="0"/>
            <wp:docPr id="2" name="Picture 2" descr="Appendix - Obtaining registration of a trade mark. A flowchart showing the main steps involved in obtaining the registration of a trad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5800" cy="5619750"/>
                    </a:xfrm>
                    <a:prstGeom prst="rect">
                      <a:avLst/>
                    </a:prstGeom>
                    <a:noFill/>
                    <a:ln>
                      <a:noFill/>
                    </a:ln>
                  </pic:spPr>
                </pic:pic>
              </a:graphicData>
            </a:graphic>
          </wp:inline>
        </w:drawing>
      </w:r>
    </w:p>
    <w:p w14:paraId="2AEE7C41" w14:textId="77777777" w:rsidR="00EE1373" w:rsidRPr="002136CF" w:rsidRDefault="00EE1373" w:rsidP="00EE1373"/>
    <w:p w14:paraId="1A21A0C2" w14:textId="77777777" w:rsidR="00EE1373" w:rsidRPr="002136CF" w:rsidRDefault="00EE1373" w:rsidP="00EE1373">
      <w:pPr>
        <w:sectPr w:rsidR="00EE1373" w:rsidRPr="002136CF" w:rsidSect="004B3846">
          <w:headerReference w:type="even" r:id="rId22"/>
          <w:headerReference w:type="default" r:id="rId23"/>
          <w:footerReference w:type="default" r:id="rId24"/>
          <w:headerReference w:type="first" r:id="rId25"/>
          <w:footerReference w:type="first" r:id="rId26"/>
          <w:type w:val="oddPage"/>
          <w:pgSz w:w="11906" w:h="16838" w:code="9"/>
          <w:pgMar w:top="2268" w:right="2410" w:bottom="3827" w:left="2410" w:header="567" w:footer="3119" w:gutter="0"/>
          <w:pgNumType w:start="1"/>
          <w:cols w:space="720"/>
          <w:docGrid w:linePitch="299"/>
        </w:sectPr>
      </w:pPr>
    </w:p>
    <w:p w14:paraId="1720EF79" w14:textId="77777777" w:rsidR="00AD0D3F" w:rsidRPr="002136CF" w:rsidRDefault="00AD0D3F" w:rsidP="00EE1373">
      <w:pPr>
        <w:pageBreakBefore/>
        <w:spacing w:after="120"/>
        <w:jc w:val="center"/>
        <w:rPr>
          <w:b/>
          <w:sz w:val="24"/>
        </w:rPr>
      </w:pPr>
      <w:r w:rsidRPr="002136CF">
        <w:rPr>
          <w:b/>
          <w:sz w:val="24"/>
        </w:rPr>
        <w:lastRenderedPageBreak/>
        <w:t>List of terms defined in section</w:t>
      </w:r>
      <w:r w:rsidR="005A76A7" w:rsidRPr="002136CF">
        <w:rPr>
          <w:b/>
          <w:sz w:val="24"/>
        </w:rPr>
        <w:t> </w:t>
      </w:r>
      <w:r w:rsidRPr="002136CF">
        <w:rPr>
          <w:b/>
          <w:sz w:val="24"/>
        </w:rPr>
        <w:t>6</w:t>
      </w:r>
    </w:p>
    <w:tbl>
      <w:tblPr>
        <w:tblW w:w="0" w:type="auto"/>
        <w:tblLayout w:type="fixed"/>
        <w:tblLook w:val="0000" w:firstRow="0" w:lastRow="0" w:firstColumn="0" w:lastColumn="0" w:noHBand="0" w:noVBand="0"/>
      </w:tblPr>
      <w:tblGrid>
        <w:gridCol w:w="3648"/>
        <w:gridCol w:w="3648"/>
      </w:tblGrid>
      <w:tr w:rsidR="00AD0D3F" w:rsidRPr="002136CF" w14:paraId="59B1CE45" w14:textId="77777777" w:rsidTr="002C01F2">
        <w:tc>
          <w:tcPr>
            <w:tcW w:w="3648" w:type="dxa"/>
          </w:tcPr>
          <w:p w14:paraId="658FA2E3" w14:textId="77777777" w:rsidR="00803AAC" w:rsidRPr="002136CF" w:rsidRDefault="00803AAC" w:rsidP="004A3212">
            <w:pPr>
              <w:rPr>
                <w:rFonts w:cs="Times New Roman"/>
                <w:szCs w:val="22"/>
              </w:rPr>
            </w:pPr>
            <w:r w:rsidRPr="002136CF">
              <w:rPr>
                <w:rFonts w:cs="Times New Roman"/>
                <w:szCs w:val="22"/>
              </w:rPr>
              <w:t>action period</w:t>
            </w:r>
          </w:p>
          <w:p w14:paraId="5268C591" w14:textId="77777777" w:rsidR="00AD0D3F" w:rsidRPr="002136CF" w:rsidRDefault="00AD0D3F" w:rsidP="004A3212">
            <w:pPr>
              <w:rPr>
                <w:rFonts w:cs="Times New Roman"/>
                <w:szCs w:val="22"/>
              </w:rPr>
            </w:pPr>
            <w:r w:rsidRPr="002136CF">
              <w:rPr>
                <w:rFonts w:cs="Times New Roman"/>
                <w:szCs w:val="22"/>
              </w:rPr>
              <w:t xml:space="preserve">applicant </w:t>
            </w:r>
          </w:p>
          <w:p w14:paraId="1870231F" w14:textId="77777777" w:rsidR="00AD0D3F" w:rsidRPr="002136CF" w:rsidRDefault="00AD0D3F" w:rsidP="004A3212">
            <w:pPr>
              <w:rPr>
                <w:rFonts w:cs="Times New Roman"/>
                <w:szCs w:val="22"/>
              </w:rPr>
            </w:pPr>
            <w:r w:rsidRPr="002136CF">
              <w:rPr>
                <w:rFonts w:cs="Times New Roman"/>
                <w:szCs w:val="22"/>
              </w:rPr>
              <w:t xml:space="preserve">applied to </w:t>
            </w:r>
          </w:p>
          <w:p w14:paraId="21000EC4" w14:textId="77777777" w:rsidR="00AD0D3F" w:rsidRPr="002136CF" w:rsidRDefault="00AD0D3F" w:rsidP="004A3212">
            <w:pPr>
              <w:rPr>
                <w:rFonts w:cs="Times New Roman"/>
                <w:szCs w:val="22"/>
              </w:rPr>
            </w:pPr>
            <w:r w:rsidRPr="002136CF">
              <w:rPr>
                <w:rFonts w:cs="Times New Roman"/>
                <w:szCs w:val="22"/>
              </w:rPr>
              <w:t xml:space="preserve">applied in relation to </w:t>
            </w:r>
          </w:p>
          <w:p w14:paraId="1A433904" w14:textId="77777777" w:rsidR="00AD0D3F" w:rsidRPr="002136CF" w:rsidRDefault="00AD0D3F" w:rsidP="004A3212">
            <w:pPr>
              <w:rPr>
                <w:rFonts w:cs="Times New Roman"/>
                <w:szCs w:val="22"/>
              </w:rPr>
            </w:pPr>
            <w:r w:rsidRPr="002136CF">
              <w:rPr>
                <w:rFonts w:cs="Times New Roman"/>
                <w:szCs w:val="22"/>
              </w:rPr>
              <w:t xml:space="preserve">approved form </w:t>
            </w:r>
          </w:p>
          <w:p w14:paraId="1FEF10B1" w14:textId="77777777" w:rsidR="00AD0D3F" w:rsidRPr="002136CF" w:rsidRDefault="00AD0D3F" w:rsidP="004A3212">
            <w:pPr>
              <w:rPr>
                <w:rFonts w:cs="Times New Roman"/>
                <w:szCs w:val="22"/>
              </w:rPr>
            </w:pPr>
            <w:r w:rsidRPr="002136CF">
              <w:rPr>
                <w:rFonts w:cs="Times New Roman"/>
                <w:szCs w:val="22"/>
              </w:rPr>
              <w:t xml:space="preserve">assignment </w:t>
            </w:r>
          </w:p>
          <w:p w14:paraId="31601FA8" w14:textId="77777777" w:rsidR="00AD0D3F" w:rsidRPr="002136CF" w:rsidRDefault="00AD0D3F" w:rsidP="004A3212">
            <w:pPr>
              <w:rPr>
                <w:rFonts w:cs="Times New Roman"/>
                <w:szCs w:val="22"/>
              </w:rPr>
            </w:pPr>
            <w:r w:rsidRPr="002136CF">
              <w:rPr>
                <w:rFonts w:cs="Times New Roman"/>
                <w:szCs w:val="22"/>
              </w:rPr>
              <w:t xml:space="preserve">Australia </w:t>
            </w:r>
          </w:p>
          <w:p w14:paraId="4FAB4333" w14:textId="77777777" w:rsidR="00AD0D3F" w:rsidRPr="002136CF" w:rsidRDefault="00AD0D3F" w:rsidP="004A3212">
            <w:pPr>
              <w:rPr>
                <w:rFonts w:cs="Times New Roman"/>
                <w:szCs w:val="22"/>
              </w:rPr>
            </w:pPr>
            <w:r w:rsidRPr="002136CF">
              <w:rPr>
                <w:rFonts w:cs="Times New Roman"/>
                <w:szCs w:val="22"/>
              </w:rPr>
              <w:t xml:space="preserve">Australian continental shelf </w:t>
            </w:r>
          </w:p>
          <w:p w14:paraId="783DED31" w14:textId="77777777" w:rsidR="00AD0D3F" w:rsidRPr="002136CF" w:rsidRDefault="00AD0D3F" w:rsidP="004A3212">
            <w:pPr>
              <w:rPr>
                <w:rFonts w:cs="Times New Roman"/>
                <w:szCs w:val="22"/>
              </w:rPr>
            </w:pPr>
            <w:r w:rsidRPr="002136CF">
              <w:rPr>
                <w:rFonts w:cs="Times New Roman"/>
                <w:szCs w:val="22"/>
              </w:rPr>
              <w:t xml:space="preserve">authorised use </w:t>
            </w:r>
          </w:p>
          <w:p w14:paraId="7AC15FB1" w14:textId="77777777" w:rsidR="00AD0D3F" w:rsidRPr="002136CF" w:rsidRDefault="00AD0D3F" w:rsidP="004A3212">
            <w:pPr>
              <w:rPr>
                <w:rFonts w:cs="Times New Roman"/>
                <w:szCs w:val="22"/>
              </w:rPr>
            </w:pPr>
            <w:r w:rsidRPr="002136CF">
              <w:rPr>
                <w:rFonts w:cs="Times New Roman"/>
                <w:szCs w:val="22"/>
              </w:rPr>
              <w:t xml:space="preserve">authorised user </w:t>
            </w:r>
          </w:p>
          <w:p w14:paraId="678102E8" w14:textId="77777777" w:rsidR="008A36CE" w:rsidRPr="002136CF" w:rsidRDefault="008A36CE" w:rsidP="004A3212">
            <w:r w:rsidRPr="002136CF">
              <w:t>Board</w:t>
            </w:r>
          </w:p>
          <w:p w14:paraId="5B5976FD" w14:textId="77777777" w:rsidR="00AD0D3F" w:rsidRPr="002136CF" w:rsidRDefault="00AD0D3F" w:rsidP="004A3212">
            <w:pPr>
              <w:rPr>
                <w:rFonts w:cs="Times New Roman"/>
                <w:szCs w:val="22"/>
              </w:rPr>
            </w:pPr>
            <w:r w:rsidRPr="002136CF">
              <w:rPr>
                <w:rFonts w:cs="Times New Roman"/>
                <w:szCs w:val="22"/>
              </w:rPr>
              <w:t xml:space="preserve">certification trade mark </w:t>
            </w:r>
          </w:p>
          <w:p w14:paraId="1236B9A8" w14:textId="77777777" w:rsidR="00803AAC" w:rsidRPr="002136CF" w:rsidRDefault="00803AAC" w:rsidP="004A3212">
            <w:pPr>
              <w:rPr>
                <w:rFonts w:cs="Times New Roman"/>
                <w:szCs w:val="22"/>
              </w:rPr>
            </w:pPr>
            <w:r w:rsidRPr="002136CF">
              <w:rPr>
                <w:rFonts w:cs="Times New Roman"/>
                <w:szCs w:val="22"/>
              </w:rPr>
              <w:t>claim period</w:t>
            </w:r>
          </w:p>
          <w:p w14:paraId="587D0B2A" w14:textId="77777777" w:rsidR="00AD0D3F" w:rsidRPr="002136CF" w:rsidRDefault="00AD0D3F" w:rsidP="004A3212">
            <w:pPr>
              <w:rPr>
                <w:rFonts w:cs="Times New Roman"/>
                <w:szCs w:val="22"/>
              </w:rPr>
            </w:pPr>
            <w:r w:rsidRPr="002136CF">
              <w:rPr>
                <w:rFonts w:cs="Times New Roman"/>
                <w:szCs w:val="22"/>
              </w:rPr>
              <w:t xml:space="preserve">collective trade mark </w:t>
            </w:r>
          </w:p>
          <w:p w14:paraId="50223FBF" w14:textId="77777777" w:rsidR="00AD0D3F" w:rsidRPr="002136CF" w:rsidRDefault="00AD0D3F" w:rsidP="004A3212">
            <w:pPr>
              <w:rPr>
                <w:rFonts w:cs="Times New Roman"/>
                <w:szCs w:val="22"/>
              </w:rPr>
            </w:pPr>
            <w:r w:rsidRPr="002136CF">
              <w:rPr>
                <w:rFonts w:cs="Times New Roman"/>
                <w:szCs w:val="22"/>
              </w:rPr>
              <w:t xml:space="preserve">Commission </w:t>
            </w:r>
          </w:p>
          <w:p w14:paraId="4CF45508" w14:textId="77777777" w:rsidR="005732A9" w:rsidRPr="002136CF" w:rsidRDefault="005732A9" w:rsidP="004A3212">
            <w:pPr>
              <w:rPr>
                <w:rFonts w:cs="Times New Roman"/>
                <w:szCs w:val="22"/>
              </w:rPr>
            </w:pPr>
            <w:r w:rsidRPr="002136CF">
              <w:rPr>
                <w:rFonts w:cs="Times New Roman"/>
                <w:szCs w:val="22"/>
              </w:rPr>
              <w:t>company</w:t>
            </w:r>
          </w:p>
          <w:p w14:paraId="546EFB28" w14:textId="43F14314" w:rsidR="001A76FC" w:rsidRPr="002136CF" w:rsidRDefault="001A76FC" w:rsidP="004A3212">
            <w:r w:rsidRPr="002136CF">
              <w:t>Comptroller</w:t>
            </w:r>
            <w:r w:rsidR="006C0C5F">
              <w:noBreakHyphen/>
            </w:r>
            <w:r w:rsidRPr="002136CF">
              <w:t>General of Customs</w:t>
            </w:r>
          </w:p>
          <w:p w14:paraId="40A612E9" w14:textId="77777777" w:rsidR="00AD0D3F" w:rsidRPr="002136CF" w:rsidRDefault="00AD0D3F" w:rsidP="004A3212">
            <w:pPr>
              <w:rPr>
                <w:rFonts w:cs="Times New Roman"/>
                <w:szCs w:val="22"/>
              </w:rPr>
            </w:pPr>
            <w:r w:rsidRPr="002136CF">
              <w:rPr>
                <w:rFonts w:cs="Times New Roman"/>
                <w:szCs w:val="22"/>
              </w:rPr>
              <w:t xml:space="preserve">Convention country </w:t>
            </w:r>
          </w:p>
          <w:p w14:paraId="3E304545" w14:textId="77777777" w:rsidR="00AD0D3F" w:rsidRPr="002136CF" w:rsidRDefault="00AD0D3F" w:rsidP="004A3212">
            <w:pPr>
              <w:rPr>
                <w:rFonts w:cs="Times New Roman"/>
                <w:szCs w:val="22"/>
              </w:rPr>
            </w:pPr>
            <w:r w:rsidRPr="002136CF">
              <w:rPr>
                <w:rFonts w:cs="Times New Roman"/>
                <w:szCs w:val="22"/>
              </w:rPr>
              <w:t xml:space="preserve">date of registration </w:t>
            </w:r>
          </w:p>
          <w:p w14:paraId="5CDE2CA0" w14:textId="77777777" w:rsidR="00AD0D3F" w:rsidRPr="002136CF" w:rsidRDefault="00AD0D3F" w:rsidP="004A3212">
            <w:pPr>
              <w:rPr>
                <w:rFonts w:cs="Times New Roman"/>
                <w:szCs w:val="22"/>
              </w:rPr>
            </w:pPr>
            <w:r w:rsidRPr="002136CF">
              <w:rPr>
                <w:rFonts w:cs="Times New Roman"/>
                <w:szCs w:val="22"/>
              </w:rPr>
              <w:t xml:space="preserve">deceptively similar </w:t>
            </w:r>
          </w:p>
          <w:p w14:paraId="5262D7AE" w14:textId="77777777" w:rsidR="00AD0D3F" w:rsidRPr="002136CF" w:rsidRDefault="00AD0D3F" w:rsidP="004A3212">
            <w:pPr>
              <w:rPr>
                <w:rFonts w:cs="Times New Roman"/>
                <w:szCs w:val="22"/>
              </w:rPr>
            </w:pPr>
            <w:r w:rsidRPr="002136CF">
              <w:rPr>
                <w:rFonts w:cs="Times New Roman"/>
                <w:szCs w:val="22"/>
              </w:rPr>
              <w:t xml:space="preserve">defensive trade mark </w:t>
            </w:r>
          </w:p>
          <w:p w14:paraId="34F91B15" w14:textId="77777777" w:rsidR="00AD0D3F" w:rsidRPr="002136CF" w:rsidRDefault="00AD0D3F" w:rsidP="004A3212">
            <w:pPr>
              <w:rPr>
                <w:rFonts w:cs="Times New Roman"/>
                <w:szCs w:val="22"/>
              </w:rPr>
            </w:pPr>
            <w:r w:rsidRPr="002136CF">
              <w:rPr>
                <w:rFonts w:cs="Times New Roman"/>
                <w:szCs w:val="22"/>
              </w:rPr>
              <w:t xml:space="preserve">Deputy Registrar </w:t>
            </w:r>
          </w:p>
          <w:p w14:paraId="5390CB8B" w14:textId="77777777" w:rsidR="005732A9" w:rsidRPr="002136CF" w:rsidRDefault="005732A9" w:rsidP="004A3212">
            <w:pPr>
              <w:rPr>
                <w:rFonts w:cs="Times New Roman"/>
                <w:szCs w:val="22"/>
              </w:rPr>
            </w:pPr>
            <w:r w:rsidRPr="002136CF">
              <w:rPr>
                <w:rFonts w:cs="Times New Roman"/>
                <w:szCs w:val="22"/>
              </w:rPr>
              <w:t xml:space="preserve">Designated Manager </w:t>
            </w:r>
          </w:p>
          <w:p w14:paraId="74DD884E" w14:textId="77777777" w:rsidR="00AD0D3F" w:rsidRPr="002136CF" w:rsidRDefault="00AD0D3F" w:rsidP="004A3212">
            <w:pPr>
              <w:rPr>
                <w:rFonts w:cs="Times New Roman"/>
                <w:szCs w:val="22"/>
              </w:rPr>
            </w:pPr>
            <w:r w:rsidRPr="002136CF">
              <w:rPr>
                <w:rFonts w:cs="Times New Roman"/>
                <w:szCs w:val="22"/>
              </w:rPr>
              <w:t xml:space="preserve">designated owner </w:t>
            </w:r>
          </w:p>
          <w:p w14:paraId="71C31F5B" w14:textId="77777777" w:rsidR="00AD0D3F" w:rsidRPr="002136CF" w:rsidRDefault="00AD0D3F" w:rsidP="004A3212">
            <w:pPr>
              <w:rPr>
                <w:rFonts w:cs="Times New Roman"/>
                <w:szCs w:val="22"/>
              </w:rPr>
            </w:pPr>
            <w:r w:rsidRPr="002136CF">
              <w:rPr>
                <w:rFonts w:cs="Times New Roman"/>
                <w:szCs w:val="22"/>
              </w:rPr>
              <w:t xml:space="preserve">divisional application </w:t>
            </w:r>
          </w:p>
          <w:p w14:paraId="6596CC2F" w14:textId="77777777" w:rsidR="00AD0D3F" w:rsidRPr="002136CF" w:rsidRDefault="00AD0D3F" w:rsidP="004A3212">
            <w:pPr>
              <w:rPr>
                <w:rFonts w:cs="Times New Roman"/>
                <w:szCs w:val="22"/>
              </w:rPr>
            </w:pPr>
            <w:r w:rsidRPr="002136CF">
              <w:rPr>
                <w:rFonts w:cs="Times New Roman"/>
                <w:szCs w:val="22"/>
              </w:rPr>
              <w:t xml:space="preserve">employee </w:t>
            </w:r>
          </w:p>
          <w:p w14:paraId="65241717" w14:textId="77777777" w:rsidR="00AD0D3F" w:rsidRPr="002136CF" w:rsidRDefault="00AD0D3F" w:rsidP="004A3212">
            <w:pPr>
              <w:rPr>
                <w:rFonts w:cs="Times New Roman"/>
                <w:szCs w:val="22"/>
              </w:rPr>
            </w:pPr>
            <w:r w:rsidRPr="002136CF">
              <w:rPr>
                <w:rFonts w:cs="Times New Roman"/>
                <w:szCs w:val="22"/>
              </w:rPr>
              <w:t xml:space="preserve">examine </w:t>
            </w:r>
          </w:p>
          <w:p w14:paraId="3496BC66" w14:textId="77777777" w:rsidR="00AD0D3F" w:rsidRPr="002136CF" w:rsidRDefault="00AD0D3F" w:rsidP="004A3212">
            <w:pPr>
              <w:rPr>
                <w:rFonts w:cs="Times New Roman"/>
                <w:szCs w:val="22"/>
              </w:rPr>
            </w:pPr>
            <w:r w:rsidRPr="002136CF">
              <w:rPr>
                <w:rFonts w:cs="Times New Roman"/>
                <w:szCs w:val="22"/>
              </w:rPr>
              <w:t xml:space="preserve">existing registered mark </w:t>
            </w:r>
          </w:p>
          <w:p w14:paraId="15C6763D" w14:textId="77777777" w:rsidR="00AD0D3F" w:rsidRPr="002136CF" w:rsidRDefault="00AD0D3F" w:rsidP="004A3212">
            <w:pPr>
              <w:rPr>
                <w:rFonts w:cs="Times New Roman"/>
                <w:szCs w:val="22"/>
              </w:rPr>
            </w:pPr>
            <w:r w:rsidRPr="002136CF">
              <w:rPr>
                <w:rFonts w:cs="Times New Roman"/>
                <w:szCs w:val="22"/>
              </w:rPr>
              <w:t xml:space="preserve">Federal Court </w:t>
            </w:r>
          </w:p>
          <w:p w14:paraId="79B2CC30" w14:textId="77777777" w:rsidR="00AD0D3F" w:rsidRPr="002136CF" w:rsidRDefault="00AD0D3F" w:rsidP="004A3212">
            <w:pPr>
              <w:rPr>
                <w:rFonts w:cs="Times New Roman"/>
                <w:szCs w:val="22"/>
              </w:rPr>
            </w:pPr>
            <w:r w:rsidRPr="002136CF">
              <w:rPr>
                <w:rFonts w:cs="Times New Roman"/>
                <w:szCs w:val="22"/>
              </w:rPr>
              <w:t xml:space="preserve">file </w:t>
            </w:r>
          </w:p>
          <w:p w14:paraId="5B5038F5" w14:textId="77777777" w:rsidR="00AD0D3F" w:rsidRPr="002136CF" w:rsidRDefault="00AD0D3F" w:rsidP="004A3212">
            <w:pPr>
              <w:rPr>
                <w:rFonts w:cs="Times New Roman"/>
                <w:szCs w:val="22"/>
              </w:rPr>
            </w:pPr>
            <w:r w:rsidRPr="002136CF">
              <w:rPr>
                <w:rFonts w:cs="Times New Roman"/>
                <w:szCs w:val="22"/>
              </w:rPr>
              <w:t xml:space="preserve">filing date </w:t>
            </w:r>
          </w:p>
          <w:p w14:paraId="2FA60205" w14:textId="77777777" w:rsidR="00AD0D3F" w:rsidRPr="002136CF" w:rsidRDefault="00AD0D3F" w:rsidP="004A3212">
            <w:pPr>
              <w:rPr>
                <w:rFonts w:cs="Times New Roman"/>
                <w:szCs w:val="22"/>
              </w:rPr>
            </w:pPr>
            <w:r w:rsidRPr="002136CF">
              <w:rPr>
                <w:rFonts w:cs="Times New Roman"/>
                <w:szCs w:val="22"/>
              </w:rPr>
              <w:t xml:space="preserve">geographical indication </w:t>
            </w:r>
          </w:p>
          <w:p w14:paraId="0EA84CB1" w14:textId="77777777" w:rsidR="00AD0D3F" w:rsidRPr="002136CF" w:rsidRDefault="00AD0D3F" w:rsidP="004A3212">
            <w:pPr>
              <w:rPr>
                <w:rFonts w:cs="Times New Roman"/>
                <w:szCs w:val="22"/>
              </w:rPr>
            </w:pPr>
            <w:r w:rsidRPr="002136CF">
              <w:rPr>
                <w:rFonts w:cs="Times New Roman"/>
                <w:szCs w:val="22"/>
              </w:rPr>
              <w:t xml:space="preserve">goods of a person </w:t>
            </w:r>
          </w:p>
          <w:p w14:paraId="6992D1BA" w14:textId="77777777" w:rsidR="005732A9" w:rsidRPr="002136CF" w:rsidRDefault="005732A9" w:rsidP="004A3212">
            <w:pPr>
              <w:rPr>
                <w:rFonts w:cs="Times New Roman"/>
                <w:szCs w:val="22"/>
              </w:rPr>
            </w:pPr>
            <w:r w:rsidRPr="002136CF">
              <w:rPr>
                <w:rFonts w:cs="Times New Roman"/>
                <w:szCs w:val="22"/>
              </w:rPr>
              <w:t>incorporated legal practice</w:t>
            </w:r>
          </w:p>
          <w:p w14:paraId="4084CBF3" w14:textId="77777777" w:rsidR="00AD0D3F" w:rsidRPr="002136CF" w:rsidRDefault="005732A9" w:rsidP="008F6FBB">
            <w:pPr>
              <w:rPr>
                <w:rFonts w:cs="Times New Roman"/>
                <w:szCs w:val="22"/>
              </w:rPr>
            </w:pPr>
            <w:r w:rsidRPr="002136CF">
              <w:rPr>
                <w:rFonts w:cs="Times New Roman"/>
                <w:szCs w:val="22"/>
              </w:rPr>
              <w:t>incorporated trade marks attorney</w:t>
            </w:r>
          </w:p>
        </w:tc>
        <w:tc>
          <w:tcPr>
            <w:tcW w:w="3648" w:type="dxa"/>
          </w:tcPr>
          <w:p w14:paraId="4190FB06" w14:textId="77777777" w:rsidR="00B10D0F" w:rsidRPr="002136CF" w:rsidRDefault="00B10D0F" w:rsidP="00B10D0F">
            <w:pPr>
              <w:rPr>
                <w:rFonts w:cs="Times New Roman"/>
                <w:szCs w:val="22"/>
              </w:rPr>
            </w:pPr>
            <w:r w:rsidRPr="002136CF">
              <w:rPr>
                <w:rFonts w:cs="Times New Roman"/>
                <w:szCs w:val="22"/>
              </w:rPr>
              <w:t>intellectual property advice</w:t>
            </w:r>
          </w:p>
          <w:p w14:paraId="71FAF589" w14:textId="77777777" w:rsidR="00B10D0F" w:rsidRPr="002136CF" w:rsidRDefault="00B10D0F" w:rsidP="00B10D0F">
            <w:pPr>
              <w:rPr>
                <w:rFonts w:cs="Times New Roman"/>
                <w:szCs w:val="22"/>
              </w:rPr>
            </w:pPr>
            <w:r w:rsidRPr="002136CF">
              <w:rPr>
                <w:rFonts w:cs="Times New Roman"/>
                <w:szCs w:val="22"/>
              </w:rPr>
              <w:t>lawyer</w:t>
            </w:r>
          </w:p>
          <w:p w14:paraId="43AA793D" w14:textId="77777777" w:rsidR="00B10D0F" w:rsidRPr="002136CF" w:rsidRDefault="00B10D0F" w:rsidP="00B10D0F">
            <w:pPr>
              <w:rPr>
                <w:rFonts w:cs="Times New Roman"/>
                <w:szCs w:val="22"/>
              </w:rPr>
            </w:pPr>
            <w:r w:rsidRPr="002136CF">
              <w:rPr>
                <w:rFonts w:cs="Times New Roman"/>
                <w:szCs w:val="22"/>
              </w:rPr>
              <w:t xml:space="preserve">limitations </w:t>
            </w:r>
          </w:p>
          <w:p w14:paraId="7DF9E55C" w14:textId="77777777" w:rsidR="00B10D0F" w:rsidRPr="002136CF" w:rsidRDefault="00B10D0F" w:rsidP="00B10D0F">
            <w:pPr>
              <w:rPr>
                <w:rFonts w:cs="Times New Roman"/>
                <w:szCs w:val="22"/>
              </w:rPr>
            </w:pPr>
            <w:r w:rsidRPr="002136CF">
              <w:rPr>
                <w:rFonts w:cs="Times New Roman"/>
                <w:szCs w:val="22"/>
              </w:rPr>
              <w:t>month</w:t>
            </w:r>
          </w:p>
          <w:p w14:paraId="76E0F035" w14:textId="77777777" w:rsidR="00AD4FB5" w:rsidRPr="002136CF" w:rsidRDefault="00AD4FB5" w:rsidP="00B10D0F">
            <w:pPr>
              <w:rPr>
                <w:rFonts w:cs="Times New Roman"/>
                <w:szCs w:val="22"/>
              </w:rPr>
            </w:pPr>
            <w:r w:rsidRPr="002136CF">
              <w:rPr>
                <w:rFonts w:cs="Times New Roman"/>
                <w:szCs w:val="22"/>
              </w:rPr>
              <w:t>notified trade mark</w:t>
            </w:r>
          </w:p>
          <w:p w14:paraId="2E6C0FC6" w14:textId="77777777" w:rsidR="00931237" w:rsidRPr="002136CF" w:rsidRDefault="00931237" w:rsidP="00931237">
            <w:pPr>
              <w:rPr>
                <w:rFonts w:cs="Times New Roman"/>
                <w:szCs w:val="22"/>
              </w:rPr>
            </w:pPr>
            <w:r w:rsidRPr="002136CF">
              <w:rPr>
                <w:rFonts w:cs="Times New Roman"/>
                <w:szCs w:val="22"/>
              </w:rPr>
              <w:t xml:space="preserve">objector </w:t>
            </w:r>
          </w:p>
          <w:p w14:paraId="02A5F5C7" w14:textId="77777777" w:rsidR="00AD0D3F" w:rsidRPr="002136CF" w:rsidRDefault="00AD0D3F" w:rsidP="004A3212">
            <w:pPr>
              <w:rPr>
                <w:rFonts w:cs="Times New Roman"/>
                <w:szCs w:val="22"/>
              </w:rPr>
            </w:pPr>
            <w:r w:rsidRPr="002136CF">
              <w:rPr>
                <w:rFonts w:cs="Times New Roman"/>
                <w:szCs w:val="22"/>
              </w:rPr>
              <w:t xml:space="preserve">old register </w:t>
            </w:r>
          </w:p>
          <w:p w14:paraId="33D2746A" w14:textId="77777777" w:rsidR="00AD0D3F" w:rsidRPr="002136CF" w:rsidRDefault="00AD0D3F" w:rsidP="004A3212">
            <w:pPr>
              <w:rPr>
                <w:rFonts w:cs="Times New Roman"/>
                <w:szCs w:val="22"/>
              </w:rPr>
            </w:pPr>
            <w:r w:rsidRPr="002136CF">
              <w:rPr>
                <w:rFonts w:cs="Times New Roman"/>
                <w:szCs w:val="22"/>
              </w:rPr>
              <w:t xml:space="preserve">opponent </w:t>
            </w:r>
          </w:p>
          <w:p w14:paraId="2BC8C4ED" w14:textId="77777777" w:rsidR="00AD0D3F" w:rsidRPr="002136CF" w:rsidRDefault="00AD0D3F" w:rsidP="004A3212">
            <w:pPr>
              <w:rPr>
                <w:rFonts w:cs="Times New Roman"/>
                <w:szCs w:val="22"/>
              </w:rPr>
            </w:pPr>
            <w:r w:rsidRPr="002136CF">
              <w:rPr>
                <w:rFonts w:cs="Times New Roman"/>
                <w:szCs w:val="22"/>
              </w:rPr>
              <w:t xml:space="preserve">originate </w:t>
            </w:r>
          </w:p>
          <w:p w14:paraId="50378E57" w14:textId="77777777" w:rsidR="00AD0D3F" w:rsidRPr="002136CF" w:rsidRDefault="00AD0D3F" w:rsidP="004A3212">
            <w:pPr>
              <w:rPr>
                <w:rFonts w:cs="Times New Roman"/>
                <w:szCs w:val="22"/>
              </w:rPr>
            </w:pPr>
            <w:r w:rsidRPr="002136CF">
              <w:rPr>
                <w:rFonts w:cs="Times New Roman"/>
                <w:szCs w:val="22"/>
              </w:rPr>
              <w:t xml:space="preserve">patent attorney </w:t>
            </w:r>
          </w:p>
          <w:p w14:paraId="7E5C7C10" w14:textId="77777777" w:rsidR="00AD0D3F" w:rsidRPr="002136CF" w:rsidRDefault="00AD0D3F" w:rsidP="004A3212">
            <w:pPr>
              <w:rPr>
                <w:rFonts w:cs="Times New Roman"/>
                <w:szCs w:val="22"/>
              </w:rPr>
            </w:pPr>
            <w:r w:rsidRPr="002136CF">
              <w:rPr>
                <w:rFonts w:cs="Times New Roman"/>
                <w:szCs w:val="22"/>
              </w:rPr>
              <w:t xml:space="preserve">pending </w:t>
            </w:r>
          </w:p>
          <w:p w14:paraId="3D10778F" w14:textId="77777777" w:rsidR="00AD0D3F" w:rsidRPr="002136CF" w:rsidRDefault="00AD0D3F" w:rsidP="004A3212">
            <w:pPr>
              <w:rPr>
                <w:rFonts w:cs="Times New Roman"/>
                <w:szCs w:val="22"/>
              </w:rPr>
            </w:pPr>
            <w:r w:rsidRPr="002136CF">
              <w:rPr>
                <w:rFonts w:cs="Times New Roman"/>
                <w:szCs w:val="22"/>
              </w:rPr>
              <w:t xml:space="preserve">person </w:t>
            </w:r>
          </w:p>
          <w:p w14:paraId="3BC78BA1" w14:textId="77777777" w:rsidR="00803AAC" w:rsidRPr="002136CF" w:rsidRDefault="00803AAC" w:rsidP="004A3212">
            <w:pPr>
              <w:rPr>
                <w:rFonts w:cs="Times New Roman"/>
                <w:szCs w:val="22"/>
              </w:rPr>
            </w:pPr>
            <w:r w:rsidRPr="002136CF">
              <w:rPr>
                <w:rFonts w:cs="Times New Roman"/>
                <w:szCs w:val="22"/>
              </w:rPr>
              <w:t>personal information</w:t>
            </w:r>
          </w:p>
          <w:p w14:paraId="714481CB" w14:textId="77777777" w:rsidR="00BF60A5" w:rsidRPr="002136CF" w:rsidRDefault="00D700B6" w:rsidP="004A3212">
            <w:r w:rsidRPr="002136CF">
              <w:t>PPSA security interest</w:t>
            </w:r>
          </w:p>
          <w:p w14:paraId="6C342E92" w14:textId="77777777" w:rsidR="00AD0D3F" w:rsidRPr="002136CF" w:rsidRDefault="00AD0D3F" w:rsidP="004A3212">
            <w:pPr>
              <w:rPr>
                <w:rFonts w:cs="Times New Roman"/>
                <w:szCs w:val="22"/>
              </w:rPr>
            </w:pPr>
            <w:r w:rsidRPr="002136CF">
              <w:rPr>
                <w:rFonts w:cs="Times New Roman"/>
                <w:szCs w:val="22"/>
              </w:rPr>
              <w:t xml:space="preserve">predecessor in title </w:t>
            </w:r>
          </w:p>
          <w:p w14:paraId="28EB918C" w14:textId="77777777" w:rsidR="00194C7F" w:rsidRPr="002136CF" w:rsidRDefault="00194C7F" w:rsidP="004A3212">
            <w:r w:rsidRPr="002136CF">
              <w:t>preferred means</w:t>
            </w:r>
          </w:p>
          <w:p w14:paraId="703B8119" w14:textId="77777777" w:rsidR="00AD0D3F" w:rsidRPr="002136CF" w:rsidRDefault="00AD0D3F" w:rsidP="004A3212">
            <w:pPr>
              <w:rPr>
                <w:rFonts w:cs="Times New Roman"/>
                <w:szCs w:val="22"/>
              </w:rPr>
            </w:pPr>
            <w:r w:rsidRPr="002136CF">
              <w:rPr>
                <w:rFonts w:cs="Times New Roman"/>
                <w:szCs w:val="22"/>
              </w:rPr>
              <w:t xml:space="preserve">prescribed court </w:t>
            </w:r>
          </w:p>
          <w:p w14:paraId="35D482BC" w14:textId="77777777" w:rsidR="00AD0D3F" w:rsidRPr="002136CF" w:rsidRDefault="00AD0D3F" w:rsidP="004A3212">
            <w:pPr>
              <w:rPr>
                <w:rFonts w:cs="Times New Roman"/>
                <w:szCs w:val="22"/>
              </w:rPr>
            </w:pPr>
            <w:r w:rsidRPr="002136CF">
              <w:rPr>
                <w:rFonts w:cs="Times New Roman"/>
                <w:szCs w:val="22"/>
              </w:rPr>
              <w:t xml:space="preserve">priority date </w:t>
            </w:r>
          </w:p>
          <w:p w14:paraId="34A83A71" w14:textId="77777777" w:rsidR="00AD0D3F" w:rsidRPr="002136CF" w:rsidRDefault="00AD0D3F" w:rsidP="004A3212">
            <w:pPr>
              <w:rPr>
                <w:rFonts w:cs="Times New Roman"/>
                <w:szCs w:val="22"/>
              </w:rPr>
            </w:pPr>
            <w:r w:rsidRPr="002136CF">
              <w:rPr>
                <w:rFonts w:cs="Times New Roman"/>
                <w:szCs w:val="22"/>
              </w:rPr>
              <w:t xml:space="preserve">Register </w:t>
            </w:r>
          </w:p>
          <w:p w14:paraId="34D6DA37" w14:textId="77777777" w:rsidR="00AD0D3F" w:rsidRPr="002136CF" w:rsidRDefault="00AD0D3F" w:rsidP="004A3212">
            <w:pPr>
              <w:rPr>
                <w:rFonts w:cs="Times New Roman"/>
                <w:szCs w:val="22"/>
              </w:rPr>
            </w:pPr>
            <w:r w:rsidRPr="002136CF">
              <w:rPr>
                <w:rFonts w:cs="Times New Roman"/>
                <w:szCs w:val="22"/>
              </w:rPr>
              <w:t xml:space="preserve">registered owner </w:t>
            </w:r>
          </w:p>
          <w:p w14:paraId="317E4FAA" w14:textId="77777777" w:rsidR="00AD0D3F" w:rsidRPr="002136CF" w:rsidRDefault="00AD0D3F" w:rsidP="004A3212">
            <w:pPr>
              <w:rPr>
                <w:rFonts w:cs="Times New Roman"/>
                <w:szCs w:val="22"/>
              </w:rPr>
            </w:pPr>
            <w:r w:rsidRPr="002136CF">
              <w:rPr>
                <w:rFonts w:cs="Times New Roman"/>
                <w:szCs w:val="22"/>
              </w:rPr>
              <w:t xml:space="preserve">registered trade mark </w:t>
            </w:r>
          </w:p>
          <w:p w14:paraId="55C304DF" w14:textId="77777777" w:rsidR="006C19E3" w:rsidRPr="002136CF" w:rsidRDefault="006C19E3" w:rsidP="004A3212">
            <w:pPr>
              <w:rPr>
                <w:rFonts w:cs="Times New Roman"/>
                <w:szCs w:val="22"/>
              </w:rPr>
            </w:pPr>
            <w:r w:rsidRPr="002136CF">
              <w:rPr>
                <w:rFonts w:cs="Times New Roman"/>
                <w:szCs w:val="22"/>
              </w:rPr>
              <w:t>registered trade marks attorney</w:t>
            </w:r>
          </w:p>
          <w:p w14:paraId="359ED03B" w14:textId="77777777" w:rsidR="00AD0D3F" w:rsidRPr="002136CF" w:rsidRDefault="00AD0D3F" w:rsidP="004A3212">
            <w:pPr>
              <w:rPr>
                <w:rFonts w:cs="Times New Roman"/>
                <w:szCs w:val="22"/>
              </w:rPr>
            </w:pPr>
            <w:r w:rsidRPr="002136CF">
              <w:rPr>
                <w:rFonts w:cs="Times New Roman"/>
                <w:szCs w:val="22"/>
              </w:rPr>
              <w:t xml:space="preserve">Registrar </w:t>
            </w:r>
          </w:p>
          <w:p w14:paraId="28A72C85" w14:textId="77777777" w:rsidR="00AD0D3F" w:rsidRPr="002136CF" w:rsidRDefault="00AD0D3F" w:rsidP="004A3212">
            <w:pPr>
              <w:rPr>
                <w:rFonts w:cs="Times New Roman"/>
                <w:szCs w:val="22"/>
              </w:rPr>
            </w:pPr>
            <w:r w:rsidRPr="002136CF">
              <w:rPr>
                <w:rFonts w:cs="Times New Roman"/>
                <w:szCs w:val="22"/>
              </w:rPr>
              <w:t xml:space="preserve">registration number </w:t>
            </w:r>
          </w:p>
          <w:p w14:paraId="3063AFED" w14:textId="77777777" w:rsidR="00AD0D3F" w:rsidRPr="002136CF" w:rsidRDefault="00AD0D3F" w:rsidP="004A3212">
            <w:pPr>
              <w:rPr>
                <w:rFonts w:cs="Times New Roman"/>
                <w:szCs w:val="22"/>
              </w:rPr>
            </w:pPr>
            <w:r w:rsidRPr="002136CF">
              <w:rPr>
                <w:rFonts w:cs="Times New Roman"/>
                <w:szCs w:val="22"/>
              </w:rPr>
              <w:t xml:space="preserve">remove from the Register </w:t>
            </w:r>
          </w:p>
          <w:p w14:paraId="7B60E71E" w14:textId="77777777" w:rsidR="00AD0D3F" w:rsidRPr="002136CF" w:rsidRDefault="00AD0D3F" w:rsidP="004A3212">
            <w:pPr>
              <w:rPr>
                <w:rFonts w:cs="Times New Roman"/>
                <w:szCs w:val="22"/>
              </w:rPr>
            </w:pPr>
            <w:r w:rsidRPr="002136CF">
              <w:rPr>
                <w:rFonts w:cs="Times New Roman"/>
                <w:szCs w:val="22"/>
              </w:rPr>
              <w:t xml:space="preserve">repealed Act </w:t>
            </w:r>
          </w:p>
          <w:p w14:paraId="4F8F69CD" w14:textId="77777777" w:rsidR="00AD0D3F" w:rsidRPr="002136CF" w:rsidRDefault="00AD0D3F" w:rsidP="004A3212">
            <w:pPr>
              <w:rPr>
                <w:rFonts w:cs="Times New Roman"/>
                <w:szCs w:val="22"/>
              </w:rPr>
            </w:pPr>
            <w:r w:rsidRPr="002136CF">
              <w:rPr>
                <w:rFonts w:cs="Times New Roman"/>
                <w:szCs w:val="22"/>
              </w:rPr>
              <w:t xml:space="preserve">seized goods </w:t>
            </w:r>
          </w:p>
          <w:p w14:paraId="4BDAB9B6" w14:textId="77777777" w:rsidR="00AD0D3F" w:rsidRPr="002136CF" w:rsidRDefault="00AD0D3F" w:rsidP="004A3212">
            <w:pPr>
              <w:rPr>
                <w:rFonts w:cs="Times New Roman"/>
                <w:szCs w:val="22"/>
              </w:rPr>
            </w:pPr>
            <w:r w:rsidRPr="002136CF">
              <w:rPr>
                <w:rFonts w:cs="Times New Roman"/>
                <w:szCs w:val="22"/>
              </w:rPr>
              <w:t xml:space="preserve">services of a person </w:t>
            </w:r>
          </w:p>
          <w:p w14:paraId="21134599" w14:textId="77777777" w:rsidR="00AD0D3F" w:rsidRPr="002136CF" w:rsidRDefault="00AD0D3F" w:rsidP="004A3212">
            <w:pPr>
              <w:rPr>
                <w:rFonts w:cs="Times New Roman"/>
                <w:szCs w:val="22"/>
              </w:rPr>
            </w:pPr>
            <w:r w:rsidRPr="002136CF">
              <w:rPr>
                <w:rFonts w:cs="Times New Roman"/>
                <w:szCs w:val="22"/>
              </w:rPr>
              <w:t xml:space="preserve">sign </w:t>
            </w:r>
          </w:p>
          <w:p w14:paraId="7B61C72F" w14:textId="77777777" w:rsidR="00AD0D3F" w:rsidRPr="002136CF" w:rsidRDefault="00AD0D3F" w:rsidP="004A3212">
            <w:pPr>
              <w:rPr>
                <w:rFonts w:cs="Times New Roman"/>
                <w:szCs w:val="22"/>
              </w:rPr>
            </w:pPr>
            <w:r w:rsidRPr="002136CF">
              <w:rPr>
                <w:rFonts w:cs="Times New Roman"/>
                <w:szCs w:val="22"/>
              </w:rPr>
              <w:t xml:space="preserve">similar goods </w:t>
            </w:r>
          </w:p>
          <w:p w14:paraId="712356A6" w14:textId="77777777" w:rsidR="00AD0D3F" w:rsidRPr="002136CF" w:rsidRDefault="00AD0D3F" w:rsidP="004A3212">
            <w:pPr>
              <w:rPr>
                <w:rFonts w:cs="Times New Roman"/>
                <w:szCs w:val="22"/>
              </w:rPr>
            </w:pPr>
            <w:r w:rsidRPr="002136CF">
              <w:rPr>
                <w:rFonts w:cs="Times New Roman"/>
                <w:szCs w:val="22"/>
              </w:rPr>
              <w:t xml:space="preserve">similar services </w:t>
            </w:r>
          </w:p>
          <w:p w14:paraId="73C012D1" w14:textId="77777777" w:rsidR="00AD0D3F" w:rsidRPr="002136CF" w:rsidRDefault="00AD0D3F" w:rsidP="004A3212">
            <w:pPr>
              <w:rPr>
                <w:rFonts w:cs="Times New Roman"/>
                <w:szCs w:val="22"/>
              </w:rPr>
            </w:pPr>
            <w:r w:rsidRPr="002136CF">
              <w:rPr>
                <w:rFonts w:cs="Times New Roman"/>
                <w:szCs w:val="22"/>
              </w:rPr>
              <w:t xml:space="preserve">this Act </w:t>
            </w:r>
          </w:p>
          <w:p w14:paraId="2A9EC726" w14:textId="77777777" w:rsidR="00AD0D3F" w:rsidRPr="002136CF" w:rsidRDefault="00AD0D3F" w:rsidP="004A3212">
            <w:pPr>
              <w:rPr>
                <w:rFonts w:cs="Times New Roman"/>
                <w:szCs w:val="22"/>
              </w:rPr>
            </w:pPr>
            <w:r w:rsidRPr="002136CF">
              <w:rPr>
                <w:rFonts w:cs="Times New Roman"/>
                <w:szCs w:val="22"/>
              </w:rPr>
              <w:t xml:space="preserve">trade mark </w:t>
            </w:r>
          </w:p>
          <w:p w14:paraId="284AD3F3" w14:textId="77777777" w:rsidR="00B10D0F" w:rsidRPr="002136CF" w:rsidRDefault="005732A9" w:rsidP="008F6FBB">
            <w:pPr>
              <w:rPr>
                <w:rFonts w:cs="Times New Roman"/>
                <w:szCs w:val="22"/>
              </w:rPr>
            </w:pPr>
            <w:r w:rsidRPr="002136CF">
              <w:rPr>
                <w:rFonts w:cs="Times New Roman"/>
                <w:szCs w:val="22"/>
              </w:rPr>
              <w:t>trade marks attorney director</w:t>
            </w:r>
          </w:p>
        </w:tc>
      </w:tr>
    </w:tbl>
    <w:p w14:paraId="1543015D" w14:textId="77777777" w:rsidR="00B10D0F" w:rsidRPr="002136CF" w:rsidRDefault="00B10D0F" w:rsidP="00B10D0F">
      <w:pPr>
        <w:pageBreakBefore/>
      </w:pPr>
    </w:p>
    <w:tbl>
      <w:tblPr>
        <w:tblW w:w="0" w:type="auto"/>
        <w:tblLayout w:type="fixed"/>
        <w:tblLook w:val="0000" w:firstRow="0" w:lastRow="0" w:firstColumn="0" w:lastColumn="0" w:noHBand="0" w:noVBand="0"/>
      </w:tblPr>
      <w:tblGrid>
        <w:gridCol w:w="3648"/>
        <w:gridCol w:w="3648"/>
      </w:tblGrid>
      <w:tr w:rsidR="00B10D0F" w:rsidRPr="002136CF" w14:paraId="0EA7C2AC" w14:textId="77777777" w:rsidTr="0010220E">
        <w:tc>
          <w:tcPr>
            <w:tcW w:w="3648" w:type="dxa"/>
          </w:tcPr>
          <w:p w14:paraId="46980D86" w14:textId="77777777" w:rsidR="00914CDD" w:rsidRPr="002136CF" w:rsidRDefault="00914CDD" w:rsidP="0010220E">
            <w:pPr>
              <w:rPr>
                <w:rFonts w:cs="Times New Roman"/>
                <w:szCs w:val="22"/>
              </w:rPr>
            </w:pPr>
            <w:r w:rsidRPr="002136CF">
              <w:rPr>
                <w:rFonts w:cs="Times New Roman"/>
                <w:szCs w:val="22"/>
              </w:rPr>
              <w:t>trade marks work</w:t>
            </w:r>
          </w:p>
          <w:p w14:paraId="524BA51F" w14:textId="77777777" w:rsidR="00B10D0F" w:rsidRPr="002136CF" w:rsidRDefault="00B10D0F" w:rsidP="0010220E">
            <w:pPr>
              <w:rPr>
                <w:rFonts w:cs="Times New Roman"/>
                <w:szCs w:val="22"/>
              </w:rPr>
            </w:pPr>
            <w:r w:rsidRPr="002136CF">
              <w:rPr>
                <w:rFonts w:cs="Times New Roman"/>
                <w:szCs w:val="22"/>
              </w:rPr>
              <w:t xml:space="preserve">transmission </w:t>
            </w:r>
          </w:p>
          <w:p w14:paraId="3B0A6F21" w14:textId="77777777" w:rsidR="00B10D0F" w:rsidRPr="002136CF" w:rsidRDefault="00B10D0F" w:rsidP="0010220E">
            <w:pPr>
              <w:rPr>
                <w:rFonts w:cs="Times New Roman"/>
                <w:szCs w:val="22"/>
              </w:rPr>
            </w:pPr>
            <w:r w:rsidRPr="002136CF">
              <w:rPr>
                <w:rFonts w:cs="Times New Roman"/>
                <w:szCs w:val="22"/>
              </w:rPr>
              <w:t xml:space="preserve">use of a trade mark </w:t>
            </w:r>
          </w:p>
          <w:p w14:paraId="1A5608CD" w14:textId="77777777" w:rsidR="00B10D0F" w:rsidRPr="002136CF" w:rsidRDefault="00B10D0F" w:rsidP="0010220E">
            <w:pPr>
              <w:rPr>
                <w:rFonts w:cs="Times New Roman"/>
                <w:szCs w:val="22"/>
              </w:rPr>
            </w:pPr>
            <w:r w:rsidRPr="002136CF">
              <w:rPr>
                <w:rFonts w:cs="Times New Roman"/>
                <w:szCs w:val="22"/>
              </w:rPr>
              <w:t>use of a trade mark in relation to goods</w:t>
            </w:r>
          </w:p>
        </w:tc>
        <w:tc>
          <w:tcPr>
            <w:tcW w:w="3648" w:type="dxa"/>
          </w:tcPr>
          <w:p w14:paraId="719C62B5" w14:textId="77777777" w:rsidR="00B10D0F" w:rsidRPr="002136CF" w:rsidRDefault="00B10D0F" w:rsidP="0010220E">
            <w:pPr>
              <w:rPr>
                <w:rFonts w:cs="Times New Roman"/>
                <w:szCs w:val="22"/>
              </w:rPr>
            </w:pPr>
            <w:r w:rsidRPr="002136CF">
              <w:rPr>
                <w:rFonts w:cs="Times New Roman"/>
                <w:szCs w:val="22"/>
              </w:rPr>
              <w:t>use of a trade mark in relation to services</w:t>
            </w:r>
          </w:p>
          <w:p w14:paraId="1783A97A" w14:textId="77777777" w:rsidR="00B10D0F" w:rsidRPr="002136CF" w:rsidRDefault="00B10D0F" w:rsidP="0010220E">
            <w:pPr>
              <w:rPr>
                <w:rFonts w:cs="Times New Roman"/>
                <w:szCs w:val="22"/>
              </w:rPr>
            </w:pPr>
            <w:r w:rsidRPr="002136CF">
              <w:rPr>
                <w:rFonts w:cs="Times New Roman"/>
                <w:szCs w:val="22"/>
              </w:rPr>
              <w:t>word</w:t>
            </w:r>
          </w:p>
          <w:p w14:paraId="31095A34" w14:textId="77777777" w:rsidR="00B10D0F" w:rsidRPr="002136CF" w:rsidRDefault="00B10D0F" w:rsidP="0010220E">
            <w:pPr>
              <w:rPr>
                <w:rFonts w:cs="Times New Roman"/>
                <w:szCs w:val="22"/>
              </w:rPr>
            </w:pPr>
            <w:r w:rsidRPr="002136CF">
              <w:rPr>
                <w:rFonts w:cs="Times New Roman"/>
                <w:szCs w:val="22"/>
              </w:rPr>
              <w:t>working day</w:t>
            </w:r>
          </w:p>
          <w:p w14:paraId="4ED64F29" w14:textId="77777777" w:rsidR="00914CDD" w:rsidRPr="002136CF" w:rsidRDefault="00914CDD" w:rsidP="0010220E">
            <w:pPr>
              <w:rPr>
                <w:rFonts w:cs="Times New Roman"/>
                <w:szCs w:val="22"/>
              </w:rPr>
            </w:pPr>
            <w:r w:rsidRPr="002136CF">
              <w:t>World Trade Organization</w:t>
            </w:r>
          </w:p>
        </w:tc>
      </w:tr>
    </w:tbl>
    <w:p w14:paraId="54E3EDBD" w14:textId="77777777" w:rsidR="00B10D0F" w:rsidRPr="002136CF" w:rsidRDefault="00B10D0F" w:rsidP="004A65C4">
      <w:pPr>
        <w:sectPr w:rsidR="00B10D0F" w:rsidRPr="002136CF" w:rsidSect="004B3846">
          <w:headerReference w:type="even" r:id="rId27"/>
          <w:headerReference w:type="default" r:id="rId28"/>
          <w:footerReference w:type="default" r:id="rId29"/>
          <w:headerReference w:type="first" r:id="rId30"/>
          <w:footerReference w:type="first" r:id="rId31"/>
          <w:type w:val="oddPage"/>
          <w:pgSz w:w="11906" w:h="16838" w:code="9"/>
          <w:pgMar w:top="2268" w:right="2410" w:bottom="3827" w:left="2410" w:header="567" w:footer="3119" w:gutter="0"/>
          <w:cols w:space="720"/>
          <w:docGrid w:linePitch="299"/>
        </w:sectPr>
      </w:pPr>
    </w:p>
    <w:p w14:paraId="472460C6" w14:textId="77777777" w:rsidR="00AD0D3F" w:rsidRPr="002136CF" w:rsidRDefault="00AD0D3F" w:rsidP="00AD0D3F">
      <w:pPr>
        <w:pStyle w:val="LongT"/>
      </w:pPr>
      <w:r w:rsidRPr="002136CF">
        <w:lastRenderedPageBreak/>
        <w:t>An Act relating to trade marks</w:t>
      </w:r>
    </w:p>
    <w:p w14:paraId="59A16219" w14:textId="77777777" w:rsidR="00AD0D3F" w:rsidRPr="002136CF" w:rsidRDefault="00AD0D3F" w:rsidP="00AD0D3F">
      <w:pPr>
        <w:pStyle w:val="ActHead2"/>
      </w:pPr>
      <w:bookmarkStart w:id="2" w:name="_Toc241658020"/>
      <w:r w:rsidRPr="008E618D">
        <w:rPr>
          <w:rStyle w:val="CharPartNo"/>
        </w:rPr>
        <w:t>Part</w:t>
      </w:r>
      <w:r w:rsidR="005A76A7" w:rsidRPr="008E618D">
        <w:rPr>
          <w:rStyle w:val="CharPartNo"/>
        </w:rPr>
        <w:t> </w:t>
      </w:r>
      <w:r w:rsidRPr="008E618D">
        <w:rPr>
          <w:rStyle w:val="CharPartNo"/>
        </w:rPr>
        <w:t>1</w:t>
      </w:r>
      <w:r w:rsidRPr="002136CF">
        <w:t>—</w:t>
      </w:r>
      <w:r w:rsidRPr="008E618D">
        <w:rPr>
          <w:rStyle w:val="CharPartText"/>
        </w:rPr>
        <w:t>Preliminary</w:t>
      </w:r>
      <w:bookmarkEnd w:id="2"/>
    </w:p>
    <w:p w14:paraId="1F3D2E94"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0930A0E9" w14:textId="77777777" w:rsidR="00AD0D3F" w:rsidRPr="002136CF" w:rsidRDefault="00AD0D3F" w:rsidP="00AD0D3F">
      <w:pPr>
        <w:pStyle w:val="ActHead5"/>
      </w:pPr>
      <w:bookmarkStart w:id="3" w:name="_Toc241658021"/>
      <w:r w:rsidRPr="008E618D">
        <w:rPr>
          <w:rStyle w:val="CharSectno"/>
        </w:rPr>
        <w:t>1</w:t>
      </w:r>
      <w:r w:rsidRPr="002136CF">
        <w:t xml:space="preserve">  Short title</w:t>
      </w:r>
      <w:bookmarkEnd w:id="3"/>
    </w:p>
    <w:p w14:paraId="2999C684" w14:textId="77777777" w:rsidR="00AD0D3F" w:rsidRPr="002136CF" w:rsidRDefault="00AD0D3F" w:rsidP="00AD0D3F">
      <w:pPr>
        <w:pStyle w:val="subsection"/>
      </w:pPr>
      <w:r w:rsidRPr="002136CF">
        <w:tab/>
      </w:r>
      <w:r w:rsidRPr="002136CF">
        <w:tab/>
        <w:t xml:space="preserve">This Act may be cited as the </w:t>
      </w:r>
      <w:r w:rsidRPr="002136CF">
        <w:rPr>
          <w:i/>
        </w:rPr>
        <w:t>Trade Marks Act 1995</w:t>
      </w:r>
      <w:r w:rsidRPr="002136CF">
        <w:t>.</w:t>
      </w:r>
    </w:p>
    <w:p w14:paraId="0B616E74" w14:textId="77777777" w:rsidR="00AD0D3F" w:rsidRPr="002136CF" w:rsidRDefault="00AD0D3F" w:rsidP="00AD0D3F">
      <w:pPr>
        <w:pStyle w:val="ActHead5"/>
      </w:pPr>
      <w:bookmarkStart w:id="4" w:name="_Toc241658022"/>
      <w:r w:rsidRPr="008E618D">
        <w:rPr>
          <w:rStyle w:val="CharSectno"/>
        </w:rPr>
        <w:t>2</w:t>
      </w:r>
      <w:r w:rsidRPr="002136CF">
        <w:t xml:space="preserve">  Commencement</w:t>
      </w:r>
      <w:bookmarkEnd w:id="4"/>
    </w:p>
    <w:p w14:paraId="33D709F8" w14:textId="77777777" w:rsidR="00AD0D3F" w:rsidRPr="002136CF" w:rsidRDefault="00AD0D3F" w:rsidP="00AD0D3F">
      <w:pPr>
        <w:pStyle w:val="subsection"/>
      </w:pPr>
      <w:r w:rsidRPr="002136CF">
        <w:tab/>
        <w:t>(1)</w:t>
      </w:r>
      <w:r w:rsidRPr="002136CF">
        <w:tab/>
        <w:t>Part</w:t>
      </w:r>
      <w:r w:rsidR="005A76A7" w:rsidRPr="002136CF">
        <w:t> </w:t>
      </w:r>
      <w:r w:rsidRPr="002136CF">
        <w:t>1 commences on the day on which this Act receives the Royal Assent.</w:t>
      </w:r>
    </w:p>
    <w:p w14:paraId="5BA640EA" w14:textId="77777777" w:rsidR="00AD0D3F" w:rsidRPr="002136CF" w:rsidRDefault="00AD0D3F" w:rsidP="00AD0D3F">
      <w:pPr>
        <w:pStyle w:val="subsection"/>
      </w:pPr>
      <w:r w:rsidRPr="002136CF">
        <w:tab/>
        <w:t>(2)</w:t>
      </w:r>
      <w:r w:rsidRPr="002136CF">
        <w:tab/>
        <w:t>This Act, other than Part</w:t>
      </w:r>
      <w:r w:rsidR="005A76A7" w:rsidRPr="002136CF">
        <w:t> </w:t>
      </w:r>
      <w:r w:rsidRPr="002136CF">
        <w:t xml:space="preserve">1, commences on </w:t>
      </w:r>
      <w:r w:rsidR="00563C4F" w:rsidRPr="002136CF">
        <w:t>1 January</w:t>
      </w:r>
      <w:r w:rsidRPr="002136CF">
        <w:t xml:space="preserve"> 1996.</w:t>
      </w:r>
    </w:p>
    <w:p w14:paraId="14153856" w14:textId="77777777" w:rsidR="00AD0D3F" w:rsidRPr="002136CF" w:rsidRDefault="00AD0D3F" w:rsidP="00AD0D3F">
      <w:pPr>
        <w:pStyle w:val="ActHead5"/>
      </w:pPr>
      <w:bookmarkStart w:id="5" w:name="_Toc241658023"/>
      <w:r w:rsidRPr="008E618D">
        <w:rPr>
          <w:rStyle w:val="CharSectno"/>
        </w:rPr>
        <w:t>3</w:t>
      </w:r>
      <w:r w:rsidRPr="002136CF">
        <w:t xml:space="preserve">  Act binds the Crown</w:t>
      </w:r>
      <w:bookmarkEnd w:id="5"/>
    </w:p>
    <w:p w14:paraId="0D1F013B" w14:textId="77777777" w:rsidR="00AD0D3F" w:rsidRPr="002136CF" w:rsidRDefault="00AD0D3F" w:rsidP="00AD0D3F">
      <w:pPr>
        <w:pStyle w:val="subsection"/>
      </w:pPr>
      <w:r w:rsidRPr="002136CF">
        <w:tab/>
        <w:t>(1)</w:t>
      </w:r>
      <w:r w:rsidRPr="002136CF">
        <w:tab/>
        <w:t>This Act binds the Crown in right of the Commonwealth, of each of the States, of the Australian Capital Territory</w:t>
      </w:r>
      <w:r w:rsidR="00066CA9" w:rsidRPr="002136CF">
        <w:t xml:space="preserve"> and of the Northern Territory</w:t>
      </w:r>
      <w:r w:rsidRPr="002136CF">
        <w:t>.</w:t>
      </w:r>
    </w:p>
    <w:p w14:paraId="797EDA92" w14:textId="77777777" w:rsidR="00AD0D3F" w:rsidRPr="002136CF" w:rsidRDefault="00AD0D3F" w:rsidP="00AD0D3F">
      <w:pPr>
        <w:pStyle w:val="subsection"/>
      </w:pPr>
      <w:r w:rsidRPr="002136CF">
        <w:tab/>
        <w:t>(2)</w:t>
      </w:r>
      <w:r w:rsidRPr="002136CF">
        <w:tab/>
        <w:t>Nothing in this Act makes the Crown liable to be prosecuted for an offence.</w:t>
      </w:r>
    </w:p>
    <w:p w14:paraId="1293FE57" w14:textId="77777777" w:rsidR="00AD0D3F" w:rsidRPr="002136CF" w:rsidRDefault="00AD0D3F" w:rsidP="00AD0D3F">
      <w:pPr>
        <w:pStyle w:val="ActHead5"/>
      </w:pPr>
      <w:bookmarkStart w:id="6" w:name="_Toc241658024"/>
      <w:r w:rsidRPr="008E618D">
        <w:rPr>
          <w:rStyle w:val="CharSectno"/>
        </w:rPr>
        <w:t>4</w:t>
      </w:r>
      <w:r w:rsidRPr="002136CF">
        <w:t xml:space="preserve">  Application of Act</w:t>
      </w:r>
      <w:bookmarkEnd w:id="6"/>
    </w:p>
    <w:p w14:paraId="52910747" w14:textId="77777777" w:rsidR="00AD0D3F" w:rsidRPr="002136CF" w:rsidRDefault="00AD0D3F" w:rsidP="00AD0D3F">
      <w:pPr>
        <w:pStyle w:val="subsection"/>
      </w:pPr>
      <w:r w:rsidRPr="002136CF">
        <w:tab/>
      </w:r>
      <w:r w:rsidRPr="002136CF">
        <w:tab/>
        <w:t>This Act extends to:</w:t>
      </w:r>
    </w:p>
    <w:p w14:paraId="20D10710" w14:textId="77777777" w:rsidR="00AD0D3F" w:rsidRPr="002136CF" w:rsidRDefault="00AD0D3F" w:rsidP="00AD0D3F">
      <w:pPr>
        <w:pStyle w:val="paragraph"/>
      </w:pPr>
      <w:r w:rsidRPr="002136CF">
        <w:tab/>
        <w:t>(a)</w:t>
      </w:r>
      <w:r w:rsidRPr="002136CF">
        <w:tab/>
        <w:t>Christmas Island; and</w:t>
      </w:r>
    </w:p>
    <w:p w14:paraId="0E08A33E" w14:textId="77777777" w:rsidR="00AD0D3F" w:rsidRPr="002136CF" w:rsidRDefault="00AD0D3F" w:rsidP="00AD0D3F">
      <w:pPr>
        <w:pStyle w:val="paragraph"/>
      </w:pPr>
      <w:r w:rsidRPr="002136CF">
        <w:tab/>
        <w:t>(b)</w:t>
      </w:r>
      <w:r w:rsidRPr="002136CF">
        <w:tab/>
        <w:t>Cocos (Keeling) Islands; and</w:t>
      </w:r>
    </w:p>
    <w:p w14:paraId="7C6B3E5D" w14:textId="77777777" w:rsidR="00AD0D3F" w:rsidRPr="002136CF" w:rsidRDefault="00AD0D3F" w:rsidP="00AD0D3F">
      <w:pPr>
        <w:pStyle w:val="paragraph"/>
      </w:pPr>
      <w:r w:rsidRPr="002136CF">
        <w:tab/>
        <w:t>(c)</w:t>
      </w:r>
      <w:r w:rsidRPr="002136CF">
        <w:tab/>
        <w:t>Norfolk Island; and</w:t>
      </w:r>
    </w:p>
    <w:p w14:paraId="39446282" w14:textId="77777777" w:rsidR="00AD0D3F" w:rsidRPr="002136CF" w:rsidRDefault="00AD0D3F" w:rsidP="00AD0D3F">
      <w:pPr>
        <w:pStyle w:val="paragraph"/>
      </w:pPr>
      <w:r w:rsidRPr="002136CF">
        <w:tab/>
        <w:t>(d)</w:t>
      </w:r>
      <w:r w:rsidRPr="002136CF">
        <w:tab/>
        <w:t>the Australian continental shelf; and</w:t>
      </w:r>
    </w:p>
    <w:p w14:paraId="0F83DE49" w14:textId="77777777" w:rsidR="00AD0D3F" w:rsidRPr="002136CF" w:rsidRDefault="00AD0D3F" w:rsidP="00AD0D3F">
      <w:pPr>
        <w:pStyle w:val="paragraph"/>
      </w:pPr>
      <w:r w:rsidRPr="002136CF">
        <w:tab/>
        <w:t>(e)</w:t>
      </w:r>
      <w:r w:rsidRPr="002136CF">
        <w:tab/>
        <w:t>the waters above the Australian continental shelf; and</w:t>
      </w:r>
    </w:p>
    <w:p w14:paraId="50F34DD1" w14:textId="77777777" w:rsidR="00AD0D3F" w:rsidRPr="002136CF" w:rsidRDefault="00AD0D3F" w:rsidP="00AD0D3F">
      <w:pPr>
        <w:pStyle w:val="paragraph"/>
      </w:pPr>
      <w:r w:rsidRPr="002136CF">
        <w:tab/>
        <w:t>(f)</w:t>
      </w:r>
      <w:r w:rsidRPr="002136CF">
        <w:tab/>
        <w:t>the airspace above Australia and the Australian continental shelf.</w:t>
      </w:r>
    </w:p>
    <w:p w14:paraId="20FD26B7" w14:textId="77777777" w:rsidR="00AD0D3F" w:rsidRPr="002136CF" w:rsidRDefault="00AD0D3F" w:rsidP="00AD0D3F">
      <w:pPr>
        <w:pStyle w:val="notetext"/>
      </w:pPr>
      <w:r w:rsidRPr="002136CF">
        <w:t>Note:</w:t>
      </w:r>
      <w:r w:rsidRPr="002136CF">
        <w:tab/>
        <w:t xml:space="preserve">For </w:t>
      </w:r>
      <w:r w:rsidRPr="002136CF">
        <w:rPr>
          <w:b/>
          <w:i/>
        </w:rPr>
        <w:t>Australia</w:t>
      </w:r>
      <w:r w:rsidRPr="002136CF">
        <w:t xml:space="preserve"> and </w:t>
      </w:r>
      <w:r w:rsidRPr="002136CF">
        <w:rPr>
          <w:b/>
          <w:i/>
        </w:rPr>
        <w:t>Australian continental shelf</w:t>
      </w:r>
      <w:r w:rsidRPr="002136CF">
        <w:t xml:space="preserve"> see section</w:t>
      </w:r>
      <w:r w:rsidR="005A76A7" w:rsidRPr="002136CF">
        <w:t> </w:t>
      </w:r>
      <w:r w:rsidRPr="002136CF">
        <w:t>6.</w:t>
      </w:r>
    </w:p>
    <w:p w14:paraId="2AC30184" w14:textId="77777777" w:rsidR="00AD0D3F" w:rsidRPr="002136CF" w:rsidRDefault="00AD0D3F" w:rsidP="00AD0D3F">
      <w:pPr>
        <w:pStyle w:val="ActHead5"/>
      </w:pPr>
      <w:bookmarkStart w:id="7" w:name="_Toc241658025"/>
      <w:r w:rsidRPr="008E618D">
        <w:rPr>
          <w:rStyle w:val="CharSectno"/>
        </w:rPr>
        <w:lastRenderedPageBreak/>
        <w:t>4A</w:t>
      </w:r>
      <w:r w:rsidRPr="002136CF">
        <w:t xml:space="preserve">  Application of the </w:t>
      </w:r>
      <w:r w:rsidRPr="002136CF">
        <w:rPr>
          <w:i/>
        </w:rPr>
        <w:t>Criminal Code</w:t>
      </w:r>
      <w:bookmarkEnd w:id="7"/>
    </w:p>
    <w:p w14:paraId="161DDFED" w14:textId="77777777" w:rsidR="00AD0D3F" w:rsidRPr="002136CF" w:rsidRDefault="00AD0D3F" w:rsidP="00AD0D3F">
      <w:pPr>
        <w:pStyle w:val="subsection"/>
      </w:pPr>
      <w:r w:rsidRPr="002136CF">
        <w:tab/>
      </w:r>
      <w:r w:rsidRPr="002136CF">
        <w:tab/>
      </w:r>
      <w:r w:rsidR="002C01F2" w:rsidRPr="002136CF">
        <w:t>Chapter</w:t>
      </w:r>
      <w:r w:rsidR="005A76A7" w:rsidRPr="002136CF">
        <w:t> </w:t>
      </w:r>
      <w:r w:rsidRPr="002136CF">
        <w:t xml:space="preserve">2 of the </w:t>
      </w:r>
      <w:r w:rsidRPr="002136CF">
        <w:rPr>
          <w:i/>
        </w:rPr>
        <w:t>Criminal Code</w:t>
      </w:r>
      <w:r w:rsidRPr="002136CF">
        <w:t xml:space="preserve"> applies to all offences created by this Act.</w:t>
      </w:r>
    </w:p>
    <w:p w14:paraId="132438B4" w14:textId="77777777" w:rsidR="00AD0D3F" w:rsidRPr="002136CF" w:rsidRDefault="00AD0D3F" w:rsidP="00AD0D3F">
      <w:pPr>
        <w:pStyle w:val="notetext"/>
      </w:pPr>
      <w:r w:rsidRPr="002136CF">
        <w:t>Note:</w:t>
      </w:r>
      <w:r w:rsidRPr="002136CF">
        <w:tab/>
      </w:r>
      <w:r w:rsidR="002C01F2" w:rsidRPr="002136CF">
        <w:t>Chapter</w:t>
      </w:r>
      <w:r w:rsidR="005A76A7" w:rsidRPr="002136CF">
        <w:t> </w:t>
      </w:r>
      <w:r w:rsidRPr="002136CF">
        <w:t xml:space="preserve">2 of the </w:t>
      </w:r>
      <w:r w:rsidRPr="002136CF">
        <w:rPr>
          <w:i/>
        </w:rPr>
        <w:t>Criminal Code</w:t>
      </w:r>
      <w:r w:rsidRPr="002136CF">
        <w:t xml:space="preserve"> sets out the general principles of criminal responsibility.</w:t>
      </w:r>
    </w:p>
    <w:p w14:paraId="6FA00E4E" w14:textId="77777777" w:rsidR="00AD0D3F" w:rsidRPr="002136CF" w:rsidRDefault="00AD0D3F" w:rsidP="00AD0D3F">
      <w:pPr>
        <w:pStyle w:val="ActHead5"/>
      </w:pPr>
      <w:bookmarkStart w:id="8" w:name="_Toc241658026"/>
      <w:r w:rsidRPr="008E618D">
        <w:rPr>
          <w:rStyle w:val="CharSectno"/>
        </w:rPr>
        <w:t>5</w:t>
      </w:r>
      <w:r w:rsidRPr="002136CF">
        <w:t xml:space="preserve">  Repeal of </w:t>
      </w:r>
      <w:r w:rsidRPr="002136CF">
        <w:rPr>
          <w:i/>
        </w:rPr>
        <w:t>Trade Marks Act 1994</w:t>
      </w:r>
      <w:bookmarkEnd w:id="8"/>
    </w:p>
    <w:p w14:paraId="6A51BA06" w14:textId="77777777" w:rsidR="00AD0D3F" w:rsidRPr="002136CF" w:rsidRDefault="00AD0D3F" w:rsidP="00AD0D3F">
      <w:pPr>
        <w:pStyle w:val="subsection"/>
      </w:pPr>
      <w:r w:rsidRPr="002136CF">
        <w:tab/>
      </w:r>
      <w:r w:rsidRPr="002136CF">
        <w:tab/>
        <w:t xml:space="preserve">The </w:t>
      </w:r>
      <w:r w:rsidRPr="002136CF">
        <w:rPr>
          <w:i/>
        </w:rPr>
        <w:t>Trade Marks Act 1994</w:t>
      </w:r>
      <w:r w:rsidRPr="002136CF">
        <w:t xml:space="preserve"> is repealed.</w:t>
      </w:r>
    </w:p>
    <w:p w14:paraId="5C5A6367" w14:textId="77777777" w:rsidR="00AD0D3F" w:rsidRPr="002136CF" w:rsidRDefault="00AD0D3F" w:rsidP="000612CF">
      <w:pPr>
        <w:pStyle w:val="ActHead2"/>
        <w:pageBreakBefore/>
      </w:pPr>
      <w:bookmarkStart w:id="9" w:name="_Toc241658027"/>
      <w:r w:rsidRPr="008E618D">
        <w:rPr>
          <w:rStyle w:val="CharPartNo"/>
        </w:rPr>
        <w:lastRenderedPageBreak/>
        <w:t>Part</w:t>
      </w:r>
      <w:r w:rsidR="005A76A7" w:rsidRPr="008E618D">
        <w:rPr>
          <w:rStyle w:val="CharPartNo"/>
        </w:rPr>
        <w:t> </w:t>
      </w:r>
      <w:r w:rsidRPr="008E618D">
        <w:rPr>
          <w:rStyle w:val="CharPartNo"/>
        </w:rPr>
        <w:t>2</w:t>
      </w:r>
      <w:r w:rsidRPr="002136CF">
        <w:t>—</w:t>
      </w:r>
      <w:r w:rsidRPr="008E618D">
        <w:rPr>
          <w:rStyle w:val="CharPartText"/>
        </w:rPr>
        <w:t>Interpretation</w:t>
      </w:r>
      <w:bookmarkEnd w:id="9"/>
    </w:p>
    <w:p w14:paraId="12A43D7D"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41D79A6F" w14:textId="77777777" w:rsidR="00AD0D3F" w:rsidRPr="002136CF" w:rsidRDefault="00AD0D3F" w:rsidP="00AD0D3F">
      <w:pPr>
        <w:pStyle w:val="ActHead5"/>
      </w:pPr>
      <w:bookmarkStart w:id="10" w:name="_Toc241658028"/>
      <w:r w:rsidRPr="008E618D">
        <w:rPr>
          <w:rStyle w:val="CharSectno"/>
        </w:rPr>
        <w:t>6</w:t>
      </w:r>
      <w:r w:rsidRPr="002136CF">
        <w:t xml:space="preserve">  Definitions</w:t>
      </w:r>
      <w:bookmarkEnd w:id="10"/>
    </w:p>
    <w:p w14:paraId="074C6CBE" w14:textId="77777777" w:rsidR="00AD0D3F" w:rsidRPr="002136CF" w:rsidRDefault="00AD0D3F" w:rsidP="00AD0D3F">
      <w:pPr>
        <w:pStyle w:val="subsection"/>
      </w:pPr>
      <w:r w:rsidRPr="002136CF">
        <w:tab/>
      </w:r>
      <w:r w:rsidR="00FB4D45" w:rsidRPr="002136CF">
        <w:t>(1)</w:t>
      </w:r>
      <w:r w:rsidRPr="002136CF">
        <w:tab/>
        <w:t>In this Act, unless the contrary intention appears:</w:t>
      </w:r>
    </w:p>
    <w:p w14:paraId="19F47564" w14:textId="140DD370" w:rsidR="00803AAC" w:rsidRPr="002136CF" w:rsidRDefault="00803AAC" w:rsidP="00803AAC">
      <w:pPr>
        <w:pStyle w:val="Definition"/>
      </w:pPr>
      <w:r w:rsidRPr="002136CF">
        <w:rPr>
          <w:b/>
          <w:i/>
        </w:rPr>
        <w:t>action period</w:t>
      </w:r>
      <w:r w:rsidRPr="002136CF">
        <w:t xml:space="preserve">, in relation to particular seized goods, means the period prescribed by the regulations after notice of a claim for release of the goods is given to the objector under </w:t>
      </w:r>
      <w:r w:rsidR="006C0C5F">
        <w:t>section 1</w:t>
      </w:r>
      <w:r w:rsidRPr="002136CF">
        <w:t>36C.</w:t>
      </w:r>
    </w:p>
    <w:p w14:paraId="524831ED" w14:textId="77777777" w:rsidR="00AD0D3F" w:rsidRPr="002136CF" w:rsidRDefault="00AD0D3F" w:rsidP="00AD0D3F">
      <w:pPr>
        <w:pStyle w:val="Definition"/>
      </w:pPr>
      <w:r w:rsidRPr="002136CF">
        <w:rPr>
          <w:b/>
          <w:i/>
        </w:rPr>
        <w:t>applicant</w:t>
      </w:r>
      <w:r w:rsidRPr="002136CF">
        <w:t>, in relation to an application, means the person in whose name the application is for the time being proceeding.</w:t>
      </w:r>
    </w:p>
    <w:p w14:paraId="36B03E92" w14:textId="77777777" w:rsidR="00AD0D3F" w:rsidRPr="002136CF" w:rsidRDefault="00AD0D3F" w:rsidP="00AD0D3F">
      <w:pPr>
        <w:pStyle w:val="Definition"/>
      </w:pPr>
      <w:r w:rsidRPr="002136CF">
        <w:rPr>
          <w:b/>
          <w:i/>
        </w:rPr>
        <w:t>applied to</w:t>
      </w:r>
      <w:r w:rsidRPr="002136CF">
        <w:t xml:space="preserve"> and </w:t>
      </w:r>
      <w:r w:rsidRPr="002136CF">
        <w:rPr>
          <w:b/>
          <w:i/>
        </w:rPr>
        <w:t>applied in relation to</w:t>
      </w:r>
      <w:r w:rsidRPr="002136CF">
        <w:t xml:space="preserve"> have the respective meanings given in section</w:t>
      </w:r>
      <w:r w:rsidR="005A76A7" w:rsidRPr="002136CF">
        <w:t> </w:t>
      </w:r>
      <w:r w:rsidRPr="002136CF">
        <w:t>9.</w:t>
      </w:r>
    </w:p>
    <w:p w14:paraId="225D28FA" w14:textId="77777777" w:rsidR="00AD0D3F" w:rsidRPr="002136CF" w:rsidRDefault="00AD0D3F" w:rsidP="00AD0D3F">
      <w:pPr>
        <w:pStyle w:val="Definition"/>
      </w:pPr>
      <w:r w:rsidRPr="002136CF">
        <w:rPr>
          <w:b/>
          <w:i/>
        </w:rPr>
        <w:t>approved form</w:t>
      </w:r>
      <w:r w:rsidRPr="002136CF">
        <w:t xml:space="preserve"> means a form approved by the Registrar for the purposes of the provision in which the expression appears.</w:t>
      </w:r>
    </w:p>
    <w:p w14:paraId="6AF9D2AA" w14:textId="77777777" w:rsidR="00AD0D3F" w:rsidRPr="002136CF" w:rsidRDefault="00AD0D3F" w:rsidP="00AD0D3F">
      <w:pPr>
        <w:pStyle w:val="Definition"/>
      </w:pPr>
      <w:r w:rsidRPr="002136CF">
        <w:rPr>
          <w:b/>
          <w:i/>
        </w:rPr>
        <w:t>assignment</w:t>
      </w:r>
      <w:r w:rsidRPr="002136CF">
        <w:t>, in relation to a trade mark, means an assignment by act of the parties concerned.</w:t>
      </w:r>
    </w:p>
    <w:p w14:paraId="0D13A76A" w14:textId="77777777" w:rsidR="00AD0D3F" w:rsidRPr="002136CF" w:rsidRDefault="00AD0D3F" w:rsidP="00AD0D3F">
      <w:pPr>
        <w:pStyle w:val="Definition"/>
      </w:pPr>
      <w:r w:rsidRPr="002136CF">
        <w:rPr>
          <w:b/>
          <w:i/>
        </w:rPr>
        <w:t>Australia</w:t>
      </w:r>
      <w:r w:rsidRPr="002136CF">
        <w:t xml:space="preserve"> includes the following external Territories:</w:t>
      </w:r>
    </w:p>
    <w:p w14:paraId="460A5776" w14:textId="77777777" w:rsidR="00AD0D3F" w:rsidRPr="002136CF" w:rsidRDefault="00AD0D3F" w:rsidP="00AD0D3F">
      <w:pPr>
        <w:pStyle w:val="paragraph"/>
      </w:pPr>
      <w:r w:rsidRPr="002136CF">
        <w:tab/>
        <w:t>(a)</w:t>
      </w:r>
      <w:r w:rsidRPr="002136CF">
        <w:tab/>
        <w:t>Christmas Island;</w:t>
      </w:r>
    </w:p>
    <w:p w14:paraId="15CA2E6D" w14:textId="77777777" w:rsidR="00AD0D3F" w:rsidRPr="002136CF" w:rsidRDefault="00AD0D3F" w:rsidP="00AD0D3F">
      <w:pPr>
        <w:pStyle w:val="paragraph"/>
      </w:pPr>
      <w:r w:rsidRPr="002136CF">
        <w:tab/>
        <w:t>(b)</w:t>
      </w:r>
      <w:r w:rsidRPr="002136CF">
        <w:tab/>
        <w:t>Cocos (Keeling) Islands;</w:t>
      </w:r>
    </w:p>
    <w:p w14:paraId="0863B5F0" w14:textId="77777777" w:rsidR="00AD0D3F" w:rsidRPr="002136CF" w:rsidRDefault="00AD0D3F" w:rsidP="00AD0D3F">
      <w:pPr>
        <w:pStyle w:val="paragraph"/>
      </w:pPr>
      <w:r w:rsidRPr="002136CF">
        <w:tab/>
        <w:t>(c)</w:t>
      </w:r>
      <w:r w:rsidRPr="002136CF">
        <w:tab/>
        <w:t>Norfolk Island.</w:t>
      </w:r>
    </w:p>
    <w:p w14:paraId="74475D59" w14:textId="77777777" w:rsidR="00AD0D3F" w:rsidRPr="002136CF" w:rsidRDefault="00AD0D3F" w:rsidP="00AD0D3F">
      <w:pPr>
        <w:pStyle w:val="Definition"/>
      </w:pPr>
      <w:r w:rsidRPr="002136CF">
        <w:rPr>
          <w:b/>
          <w:i/>
        </w:rPr>
        <w:t>Australian continental shelf</w:t>
      </w:r>
      <w:r w:rsidRPr="002136CF">
        <w:t xml:space="preserve"> has the same meaning as in the </w:t>
      </w:r>
      <w:r w:rsidRPr="002136CF">
        <w:rPr>
          <w:i/>
        </w:rPr>
        <w:t>Seas and Submerged Lands Act 1973</w:t>
      </w:r>
      <w:r w:rsidRPr="002136CF">
        <w:t>.</w:t>
      </w:r>
    </w:p>
    <w:p w14:paraId="70D52321" w14:textId="77777777" w:rsidR="00AD0D3F" w:rsidRPr="002136CF" w:rsidRDefault="00AD0D3F" w:rsidP="00AD0D3F">
      <w:pPr>
        <w:pStyle w:val="Definition"/>
      </w:pPr>
      <w:r w:rsidRPr="002136CF">
        <w:rPr>
          <w:b/>
          <w:i/>
        </w:rPr>
        <w:t>authorised use</w:t>
      </w:r>
      <w:r w:rsidRPr="002136CF">
        <w:t>, in relation to a trade mark, has the meaning given by section</w:t>
      </w:r>
      <w:r w:rsidR="005A76A7" w:rsidRPr="002136CF">
        <w:t> </w:t>
      </w:r>
      <w:r w:rsidRPr="002136CF">
        <w:t>8.</w:t>
      </w:r>
    </w:p>
    <w:p w14:paraId="3BB1964F" w14:textId="77777777" w:rsidR="00AD0D3F" w:rsidRPr="002136CF" w:rsidRDefault="00AD0D3F" w:rsidP="00AD0D3F">
      <w:pPr>
        <w:pStyle w:val="Definition"/>
      </w:pPr>
      <w:r w:rsidRPr="002136CF">
        <w:rPr>
          <w:b/>
          <w:i/>
        </w:rPr>
        <w:t>authorised user</w:t>
      </w:r>
      <w:r w:rsidRPr="002136CF">
        <w:t>, in relation to a trade mark, has the meaning given by section</w:t>
      </w:r>
      <w:r w:rsidR="005A76A7" w:rsidRPr="002136CF">
        <w:t> </w:t>
      </w:r>
      <w:r w:rsidRPr="002136CF">
        <w:t>8.</w:t>
      </w:r>
    </w:p>
    <w:p w14:paraId="26E02F24" w14:textId="77777777" w:rsidR="008A36CE" w:rsidRPr="002136CF" w:rsidRDefault="008A36CE" w:rsidP="008A36CE">
      <w:pPr>
        <w:pStyle w:val="Definition"/>
      </w:pPr>
      <w:r w:rsidRPr="002136CF">
        <w:rPr>
          <w:b/>
          <w:i/>
        </w:rPr>
        <w:t>Board</w:t>
      </w:r>
      <w:r w:rsidRPr="002136CF">
        <w:t xml:space="preserve"> has the same meaning as in the </w:t>
      </w:r>
      <w:r w:rsidRPr="002136CF">
        <w:rPr>
          <w:i/>
        </w:rPr>
        <w:t>Patents Act 1990</w:t>
      </w:r>
      <w:r w:rsidRPr="002136CF">
        <w:t>.</w:t>
      </w:r>
    </w:p>
    <w:p w14:paraId="017D34C6" w14:textId="36570DFB" w:rsidR="00AD0D3F" w:rsidRPr="002136CF" w:rsidRDefault="00AD0D3F" w:rsidP="00AD0D3F">
      <w:pPr>
        <w:pStyle w:val="Definition"/>
      </w:pPr>
      <w:r w:rsidRPr="002136CF">
        <w:rPr>
          <w:b/>
          <w:i/>
        </w:rPr>
        <w:t>certification trade mark</w:t>
      </w:r>
      <w:r w:rsidRPr="002136CF">
        <w:t xml:space="preserve"> has the meaning given by </w:t>
      </w:r>
      <w:r w:rsidR="006C0C5F">
        <w:t>section 1</w:t>
      </w:r>
      <w:r w:rsidRPr="002136CF">
        <w:t>69.</w:t>
      </w:r>
    </w:p>
    <w:p w14:paraId="3B5E485A" w14:textId="1C4424C0" w:rsidR="00803AAC" w:rsidRPr="002136CF" w:rsidRDefault="00803AAC" w:rsidP="00803AAC">
      <w:pPr>
        <w:pStyle w:val="Definition"/>
      </w:pPr>
      <w:r w:rsidRPr="002136CF">
        <w:rPr>
          <w:b/>
          <w:i/>
        </w:rPr>
        <w:lastRenderedPageBreak/>
        <w:t>claim period</w:t>
      </w:r>
      <w:r w:rsidRPr="002136CF">
        <w:t xml:space="preserve">, in relation to particular seized goods, means the period prescribed by the regulations after notice of seizure of the goods is given to the designated owner under </w:t>
      </w:r>
      <w:r w:rsidR="006C0C5F">
        <w:t>section 1</w:t>
      </w:r>
      <w:r w:rsidRPr="002136CF">
        <w:t>34.</w:t>
      </w:r>
    </w:p>
    <w:p w14:paraId="2B0A75EC" w14:textId="7F8C6095" w:rsidR="00AD0D3F" w:rsidRPr="002136CF" w:rsidRDefault="00AD0D3F" w:rsidP="00AD0D3F">
      <w:pPr>
        <w:pStyle w:val="Definition"/>
      </w:pPr>
      <w:r w:rsidRPr="002136CF">
        <w:rPr>
          <w:b/>
          <w:i/>
        </w:rPr>
        <w:t>collective trade mark</w:t>
      </w:r>
      <w:r w:rsidRPr="002136CF">
        <w:t xml:space="preserve"> has the meaning given by </w:t>
      </w:r>
      <w:r w:rsidR="006C0C5F">
        <w:t>section 1</w:t>
      </w:r>
      <w:r w:rsidRPr="002136CF">
        <w:t>62.</w:t>
      </w:r>
    </w:p>
    <w:p w14:paraId="4B5A99C7" w14:textId="77777777" w:rsidR="00AD0D3F" w:rsidRPr="002136CF" w:rsidRDefault="00AD0D3F" w:rsidP="00AD0D3F">
      <w:pPr>
        <w:pStyle w:val="Definition"/>
      </w:pPr>
      <w:r w:rsidRPr="002136CF">
        <w:rPr>
          <w:b/>
          <w:i/>
        </w:rPr>
        <w:t>Commission</w:t>
      </w:r>
      <w:r w:rsidRPr="002136CF">
        <w:t xml:space="preserve"> means the Australian Competition and Consumer Commission established under the </w:t>
      </w:r>
      <w:r w:rsidR="005C5192" w:rsidRPr="002136CF">
        <w:rPr>
          <w:i/>
        </w:rPr>
        <w:t>Competition and Consumer Act 2010</w:t>
      </w:r>
      <w:r w:rsidRPr="002136CF">
        <w:t>.</w:t>
      </w:r>
    </w:p>
    <w:p w14:paraId="6DCA463A" w14:textId="77777777" w:rsidR="005732A9" w:rsidRPr="002136CF" w:rsidRDefault="005732A9" w:rsidP="005732A9">
      <w:pPr>
        <w:pStyle w:val="Definition"/>
      </w:pPr>
      <w:r w:rsidRPr="002136CF">
        <w:rPr>
          <w:b/>
          <w:i/>
        </w:rPr>
        <w:t>company</w:t>
      </w:r>
      <w:r w:rsidRPr="002136CF">
        <w:t xml:space="preserve"> means a company registered under the </w:t>
      </w:r>
      <w:r w:rsidRPr="002136CF">
        <w:rPr>
          <w:i/>
        </w:rPr>
        <w:t>Corporations Act 2001</w:t>
      </w:r>
      <w:r w:rsidRPr="002136CF">
        <w:t>.</w:t>
      </w:r>
    </w:p>
    <w:p w14:paraId="03F4FE3C" w14:textId="1A371864" w:rsidR="009C7E2D" w:rsidRPr="002136CF" w:rsidRDefault="009C7E2D" w:rsidP="009C7E2D">
      <w:pPr>
        <w:pStyle w:val="Definition"/>
      </w:pPr>
      <w:r w:rsidRPr="002136CF">
        <w:rPr>
          <w:b/>
          <w:i/>
        </w:rPr>
        <w:t>Comptroller</w:t>
      </w:r>
      <w:r w:rsidR="006C0C5F">
        <w:rPr>
          <w:b/>
          <w:i/>
        </w:rPr>
        <w:noBreakHyphen/>
      </w:r>
      <w:r w:rsidRPr="002136CF">
        <w:rPr>
          <w:b/>
          <w:i/>
        </w:rPr>
        <w:t>General of Customs</w:t>
      </w:r>
      <w:r w:rsidRPr="002136CF">
        <w:t xml:space="preserve"> means the person who is the Comptroller</w:t>
      </w:r>
      <w:r w:rsidR="006C0C5F">
        <w:noBreakHyphen/>
      </w:r>
      <w:r w:rsidRPr="002136CF">
        <w:t>General of Customs in accordance with sub</w:t>
      </w:r>
      <w:r w:rsidR="006C0C5F">
        <w:t>section 1</w:t>
      </w:r>
      <w:r w:rsidRPr="002136CF">
        <w:t xml:space="preserve">1(3) or 14(2) of the </w:t>
      </w:r>
      <w:r w:rsidRPr="002136CF">
        <w:rPr>
          <w:i/>
        </w:rPr>
        <w:t>Australian Border Force Act 2015</w:t>
      </w:r>
      <w:r w:rsidRPr="002136CF">
        <w:t>.</w:t>
      </w:r>
    </w:p>
    <w:p w14:paraId="68C9EB48" w14:textId="77777777" w:rsidR="00F947A6" w:rsidRPr="002136CF" w:rsidRDefault="00F947A6" w:rsidP="00F947A6">
      <w:pPr>
        <w:pStyle w:val="Definition"/>
      </w:pPr>
      <w:r w:rsidRPr="002136CF">
        <w:rPr>
          <w:b/>
          <w:i/>
        </w:rPr>
        <w:t>Convention country</w:t>
      </w:r>
      <w:r w:rsidRPr="002136CF">
        <w:t xml:space="preserve"> means a foreign country or region of a kind prescribed by the regulations.</w:t>
      </w:r>
    </w:p>
    <w:p w14:paraId="25541ECC" w14:textId="77777777" w:rsidR="000F59A0" w:rsidRPr="002136CF" w:rsidRDefault="000F59A0" w:rsidP="000F59A0">
      <w:pPr>
        <w:pStyle w:val="Definition"/>
      </w:pPr>
      <w:r w:rsidRPr="002136CF">
        <w:rPr>
          <w:b/>
          <w:i/>
        </w:rPr>
        <w:t>date of registration</w:t>
      </w:r>
      <w:r w:rsidRPr="002136CF">
        <w:t xml:space="preserve"> means:</w:t>
      </w:r>
    </w:p>
    <w:p w14:paraId="272E3255" w14:textId="77777777" w:rsidR="000F59A0" w:rsidRPr="002136CF" w:rsidRDefault="000F59A0" w:rsidP="000F59A0">
      <w:pPr>
        <w:pStyle w:val="paragraph"/>
      </w:pPr>
      <w:r w:rsidRPr="002136CF">
        <w:tab/>
        <w:t>(a)</w:t>
      </w:r>
      <w:r w:rsidRPr="002136CF">
        <w:tab/>
        <w:t xml:space="preserve">in relation to the registration of a trade mark in respect of particular goods or services other than a trade mark to which </w:t>
      </w:r>
      <w:r w:rsidR="005A76A7" w:rsidRPr="002136CF">
        <w:t>paragraph (</w:t>
      </w:r>
      <w:r w:rsidRPr="002136CF">
        <w:t>b) applies—the day from which the registration of the trade mark in respect of those goods or services is taken to have had effect under subsection</w:t>
      </w:r>
      <w:r w:rsidR="005A76A7" w:rsidRPr="002136CF">
        <w:t> </w:t>
      </w:r>
      <w:r w:rsidRPr="002136CF">
        <w:t>72(1) or (2); or</w:t>
      </w:r>
    </w:p>
    <w:p w14:paraId="324D9F87" w14:textId="77777777" w:rsidR="000F59A0" w:rsidRPr="002136CF" w:rsidRDefault="000F59A0" w:rsidP="000F59A0">
      <w:pPr>
        <w:pStyle w:val="paragraph"/>
      </w:pPr>
      <w:r w:rsidRPr="002136CF">
        <w:tab/>
        <w:t>(b)</w:t>
      </w:r>
      <w:r w:rsidRPr="002136CF">
        <w:tab/>
        <w:t>in relation to a trade mark to which subsection</w:t>
      </w:r>
      <w:r w:rsidR="005A76A7" w:rsidRPr="002136CF">
        <w:t> </w:t>
      </w:r>
      <w:r w:rsidRPr="002136CF">
        <w:t>239A(3) applies—the day referred to in subsection</w:t>
      </w:r>
      <w:r w:rsidR="005A76A7" w:rsidRPr="002136CF">
        <w:t> </w:t>
      </w:r>
      <w:r w:rsidRPr="002136CF">
        <w:t>239A(4).</w:t>
      </w:r>
    </w:p>
    <w:p w14:paraId="66EDBDCE" w14:textId="3D4497F2" w:rsidR="00AD0D3F" w:rsidRPr="002136CF" w:rsidRDefault="00AD0D3F" w:rsidP="00AD0D3F">
      <w:pPr>
        <w:pStyle w:val="Definition"/>
      </w:pPr>
      <w:r w:rsidRPr="002136CF">
        <w:rPr>
          <w:b/>
          <w:i/>
        </w:rPr>
        <w:t>deceptively similar</w:t>
      </w:r>
      <w:r w:rsidRPr="002136CF">
        <w:t xml:space="preserve"> has the meaning given by </w:t>
      </w:r>
      <w:r w:rsidR="006C0C5F">
        <w:t>section 1</w:t>
      </w:r>
      <w:r w:rsidRPr="002136CF">
        <w:t>0.</w:t>
      </w:r>
    </w:p>
    <w:p w14:paraId="499777C7" w14:textId="2A775A63" w:rsidR="00AD0D3F" w:rsidRPr="002136CF" w:rsidRDefault="00AD0D3F" w:rsidP="00AD0D3F">
      <w:pPr>
        <w:pStyle w:val="Definition"/>
      </w:pPr>
      <w:r w:rsidRPr="002136CF">
        <w:rPr>
          <w:b/>
          <w:i/>
        </w:rPr>
        <w:t>defensive trade mark</w:t>
      </w:r>
      <w:r w:rsidRPr="002136CF">
        <w:t xml:space="preserve"> has the meaning given by </w:t>
      </w:r>
      <w:r w:rsidR="006C0C5F">
        <w:t>section 1</w:t>
      </w:r>
      <w:r w:rsidRPr="002136CF">
        <w:t>85.</w:t>
      </w:r>
    </w:p>
    <w:p w14:paraId="52DAF55E" w14:textId="77777777" w:rsidR="00AD0D3F" w:rsidRPr="002136CF" w:rsidRDefault="00AD0D3F" w:rsidP="00AD0D3F">
      <w:pPr>
        <w:pStyle w:val="Definition"/>
      </w:pPr>
      <w:r w:rsidRPr="002136CF">
        <w:rPr>
          <w:b/>
          <w:i/>
        </w:rPr>
        <w:t>Deputy Registrar</w:t>
      </w:r>
      <w:r w:rsidRPr="002136CF">
        <w:t xml:space="preserve"> means a Deputy Registrar of Trade Marks.</w:t>
      </w:r>
    </w:p>
    <w:p w14:paraId="3503FC74" w14:textId="77777777" w:rsidR="00317E25" w:rsidRPr="002136CF" w:rsidRDefault="00317E25" w:rsidP="00317E25">
      <w:pPr>
        <w:pStyle w:val="Definition"/>
      </w:pPr>
      <w:r w:rsidRPr="002136CF">
        <w:rPr>
          <w:b/>
          <w:i/>
        </w:rPr>
        <w:t>Designated Manager</w:t>
      </w:r>
      <w:r w:rsidRPr="002136CF">
        <w:t xml:space="preserve"> has the same meaning as in the </w:t>
      </w:r>
      <w:r w:rsidRPr="002136CF">
        <w:rPr>
          <w:i/>
        </w:rPr>
        <w:t>Patents Act 1990</w:t>
      </w:r>
      <w:r w:rsidRPr="002136CF">
        <w:t>.</w:t>
      </w:r>
    </w:p>
    <w:p w14:paraId="74F8B7CB" w14:textId="77777777" w:rsidR="00AD0D3F" w:rsidRPr="002136CF" w:rsidRDefault="00AD0D3F" w:rsidP="00AD0D3F">
      <w:pPr>
        <w:pStyle w:val="Definition"/>
      </w:pPr>
      <w:r w:rsidRPr="002136CF">
        <w:rPr>
          <w:b/>
          <w:i/>
        </w:rPr>
        <w:t>designated owner</w:t>
      </w:r>
      <w:r w:rsidRPr="002136CF">
        <w:t>, in relation to goods imported into Australia, means:</w:t>
      </w:r>
    </w:p>
    <w:p w14:paraId="04AFD5CB" w14:textId="77777777" w:rsidR="00AD0D3F" w:rsidRPr="002136CF" w:rsidRDefault="00AD0D3F" w:rsidP="00AD0D3F">
      <w:pPr>
        <w:pStyle w:val="paragraph"/>
      </w:pPr>
      <w:r w:rsidRPr="002136CF">
        <w:lastRenderedPageBreak/>
        <w:tab/>
        <w:t>(a)</w:t>
      </w:r>
      <w:r w:rsidRPr="002136CF">
        <w:tab/>
        <w:t>the person identified as the owner of the goods on the entry made in relation to the goods under section</w:t>
      </w:r>
      <w:r w:rsidR="005A76A7" w:rsidRPr="002136CF">
        <w:t> </w:t>
      </w:r>
      <w:r w:rsidRPr="002136CF">
        <w:t xml:space="preserve">68 of the </w:t>
      </w:r>
      <w:r w:rsidRPr="002136CF">
        <w:rPr>
          <w:i/>
        </w:rPr>
        <w:t>Customs Act 1901</w:t>
      </w:r>
      <w:r w:rsidRPr="002136CF">
        <w:t>; or</w:t>
      </w:r>
    </w:p>
    <w:p w14:paraId="68A987B6" w14:textId="27D835FD" w:rsidR="00AD0D3F" w:rsidRPr="002136CF" w:rsidRDefault="00AD0D3F" w:rsidP="00AD0D3F">
      <w:pPr>
        <w:pStyle w:val="paragraph"/>
      </w:pPr>
      <w:r w:rsidRPr="002136CF">
        <w:tab/>
        <w:t>(b)</w:t>
      </w:r>
      <w:r w:rsidRPr="002136CF">
        <w:tab/>
        <w:t xml:space="preserve">if no such entry exists—the person determined to be the owner of the goods under </w:t>
      </w:r>
      <w:r w:rsidR="006C0C5F">
        <w:t>section 1</w:t>
      </w:r>
      <w:r w:rsidRPr="002136CF">
        <w:t>33A of this Act.</w:t>
      </w:r>
    </w:p>
    <w:p w14:paraId="4AC84F72" w14:textId="77777777" w:rsidR="00AD0D3F" w:rsidRPr="002136CF" w:rsidRDefault="00AD0D3F" w:rsidP="00AD0D3F">
      <w:pPr>
        <w:pStyle w:val="Definition"/>
      </w:pPr>
      <w:r w:rsidRPr="002136CF">
        <w:rPr>
          <w:b/>
          <w:i/>
        </w:rPr>
        <w:t>divisional application</w:t>
      </w:r>
      <w:r w:rsidRPr="002136CF">
        <w:t xml:space="preserve"> has the meaning given by section</w:t>
      </w:r>
      <w:r w:rsidR="005A76A7" w:rsidRPr="002136CF">
        <w:t> </w:t>
      </w:r>
      <w:r w:rsidRPr="002136CF">
        <w:t>45.</w:t>
      </w:r>
    </w:p>
    <w:p w14:paraId="019CABB3" w14:textId="77777777" w:rsidR="00AD0D3F" w:rsidRPr="002136CF" w:rsidRDefault="00AD0D3F" w:rsidP="00AD0D3F">
      <w:pPr>
        <w:pStyle w:val="Definition"/>
      </w:pPr>
      <w:r w:rsidRPr="002136CF">
        <w:rPr>
          <w:b/>
          <w:i/>
        </w:rPr>
        <w:t>employee</w:t>
      </w:r>
      <w:r w:rsidRPr="002136CF">
        <w:t xml:space="preserve"> means a person, other than the Registrar or a Deputy Registrar, who:</w:t>
      </w:r>
    </w:p>
    <w:p w14:paraId="727398FD" w14:textId="77777777" w:rsidR="00AD0D3F" w:rsidRPr="002136CF" w:rsidRDefault="00AD0D3F" w:rsidP="00AD0D3F">
      <w:pPr>
        <w:pStyle w:val="paragraph"/>
      </w:pPr>
      <w:r w:rsidRPr="002136CF">
        <w:tab/>
        <w:t>(a)</w:t>
      </w:r>
      <w:r w:rsidRPr="002136CF">
        <w:tab/>
        <w:t xml:space="preserve">is a person engaged under the </w:t>
      </w:r>
      <w:r w:rsidRPr="002136CF">
        <w:rPr>
          <w:i/>
        </w:rPr>
        <w:t>Public Service Act 1999</w:t>
      </w:r>
      <w:r w:rsidRPr="002136CF">
        <w:t xml:space="preserve"> and is employed in the Trade Marks Office; or</w:t>
      </w:r>
    </w:p>
    <w:p w14:paraId="57C10D22" w14:textId="77777777" w:rsidR="00AD0D3F" w:rsidRPr="002136CF" w:rsidRDefault="00AD0D3F" w:rsidP="00AD0D3F">
      <w:pPr>
        <w:pStyle w:val="paragraph"/>
      </w:pPr>
      <w:r w:rsidRPr="002136CF">
        <w:tab/>
        <w:t>(b)</w:t>
      </w:r>
      <w:r w:rsidRPr="002136CF">
        <w:tab/>
        <w:t>is not such a person but performs services, in the Trade Marks Office, for or on behalf of the Commonwealth.</w:t>
      </w:r>
    </w:p>
    <w:p w14:paraId="2421B409" w14:textId="77777777" w:rsidR="00AD0D3F" w:rsidRPr="002136CF" w:rsidRDefault="00AD0D3F" w:rsidP="00AD0D3F">
      <w:pPr>
        <w:pStyle w:val="Definition"/>
      </w:pPr>
      <w:r w:rsidRPr="002136CF">
        <w:rPr>
          <w:b/>
          <w:i/>
        </w:rPr>
        <w:t>examine</w:t>
      </w:r>
      <w:r w:rsidRPr="002136CF">
        <w:t>, in relation to an application for the registration of a trade mark, means to carry out an examination under section</w:t>
      </w:r>
      <w:r w:rsidR="005A76A7" w:rsidRPr="002136CF">
        <w:t> </w:t>
      </w:r>
      <w:r w:rsidRPr="002136CF">
        <w:t>31 in relation to the application.</w:t>
      </w:r>
    </w:p>
    <w:p w14:paraId="3C047936" w14:textId="77777777" w:rsidR="00AD0D3F" w:rsidRPr="002136CF" w:rsidRDefault="00AD0D3F" w:rsidP="00AD0D3F">
      <w:pPr>
        <w:pStyle w:val="Definition"/>
      </w:pPr>
      <w:r w:rsidRPr="002136CF">
        <w:rPr>
          <w:b/>
          <w:i/>
        </w:rPr>
        <w:t>existing registered mark</w:t>
      </w:r>
      <w:r w:rsidRPr="002136CF">
        <w:t xml:space="preserve"> means a mark that was registered in </w:t>
      </w:r>
      <w:r w:rsidR="002C01F2" w:rsidRPr="002136CF">
        <w:t>Part</w:t>
      </w:r>
      <w:r w:rsidR="000612CF" w:rsidRPr="002136CF">
        <w:t xml:space="preserve"> </w:t>
      </w:r>
      <w:r w:rsidRPr="002136CF">
        <w:t xml:space="preserve">A, B, C or D of the old register before </w:t>
      </w:r>
      <w:r w:rsidR="00563C4F" w:rsidRPr="002136CF">
        <w:t>1 January</w:t>
      </w:r>
      <w:r w:rsidRPr="002136CF">
        <w:t xml:space="preserve"> 1996 and whose registration under the repealed Act was due to expire after that day.</w:t>
      </w:r>
    </w:p>
    <w:p w14:paraId="12AAF273" w14:textId="77777777" w:rsidR="00AD0D3F" w:rsidRPr="002136CF" w:rsidRDefault="00AD0D3F" w:rsidP="00AD0D3F">
      <w:pPr>
        <w:pStyle w:val="Definition"/>
      </w:pPr>
      <w:r w:rsidRPr="002136CF">
        <w:rPr>
          <w:b/>
          <w:i/>
        </w:rPr>
        <w:t>Federal Court</w:t>
      </w:r>
      <w:r w:rsidRPr="002136CF">
        <w:t xml:space="preserve"> means the Federal Court of Australia.</w:t>
      </w:r>
    </w:p>
    <w:p w14:paraId="4323D37C" w14:textId="77777777" w:rsidR="00AD0D3F" w:rsidRPr="002136CF" w:rsidRDefault="00AD0D3F" w:rsidP="00AD0D3F">
      <w:pPr>
        <w:pStyle w:val="Definition"/>
      </w:pPr>
      <w:r w:rsidRPr="002136CF">
        <w:rPr>
          <w:b/>
          <w:i/>
        </w:rPr>
        <w:t>file</w:t>
      </w:r>
      <w:r w:rsidRPr="002136CF">
        <w:t xml:space="preserve"> means to file at the Trade Marks Office.</w:t>
      </w:r>
    </w:p>
    <w:p w14:paraId="50750E3E" w14:textId="77777777" w:rsidR="00AD0D3F" w:rsidRPr="002136CF" w:rsidRDefault="00AD0D3F" w:rsidP="00AD0D3F">
      <w:pPr>
        <w:pStyle w:val="notetext"/>
      </w:pPr>
      <w:r w:rsidRPr="002136CF">
        <w:t>Note:</w:t>
      </w:r>
      <w:r w:rsidRPr="002136CF">
        <w:tab/>
        <w:t>See section</w:t>
      </w:r>
      <w:r w:rsidR="005A76A7" w:rsidRPr="002136CF">
        <w:t> </w:t>
      </w:r>
      <w:r w:rsidRPr="002136CF">
        <w:t>213.</w:t>
      </w:r>
    </w:p>
    <w:p w14:paraId="35B04454" w14:textId="77777777" w:rsidR="00AD0D3F" w:rsidRPr="002136CF" w:rsidRDefault="00AD0D3F" w:rsidP="00AD0D3F">
      <w:pPr>
        <w:pStyle w:val="Definition"/>
      </w:pPr>
      <w:r w:rsidRPr="002136CF">
        <w:rPr>
          <w:b/>
          <w:i/>
        </w:rPr>
        <w:t>filing date</w:t>
      </w:r>
      <w:r w:rsidRPr="002136CF">
        <w:t xml:space="preserve"> means:</w:t>
      </w:r>
    </w:p>
    <w:p w14:paraId="463A2242" w14:textId="77777777" w:rsidR="00AD0D3F" w:rsidRPr="002136CF" w:rsidRDefault="00AD0D3F" w:rsidP="00AD0D3F">
      <w:pPr>
        <w:pStyle w:val="paragraph"/>
      </w:pPr>
      <w:r w:rsidRPr="002136CF">
        <w:tab/>
        <w:t>(a)</w:t>
      </w:r>
      <w:r w:rsidRPr="002136CF">
        <w:tab/>
        <w:t>in relation to an application for the registration of a trade mark other than an application referred to in another paragraph of this definition—the day on which the application is filed; or</w:t>
      </w:r>
    </w:p>
    <w:p w14:paraId="3F410C5A" w14:textId="77777777" w:rsidR="00A82A75" w:rsidRPr="002136CF" w:rsidRDefault="00A82A75" w:rsidP="00A82A75">
      <w:pPr>
        <w:pStyle w:val="paragraph"/>
      </w:pPr>
      <w:r w:rsidRPr="002136CF">
        <w:tab/>
        <w:t>(b)</w:t>
      </w:r>
      <w:r w:rsidRPr="002136CF">
        <w:tab/>
        <w:t>in relation to a divisional application for the registration of a trade mark—the filing date of the application that is the parent application (within the meaning of section</w:t>
      </w:r>
      <w:r w:rsidR="005A76A7" w:rsidRPr="002136CF">
        <w:t> </w:t>
      </w:r>
      <w:r w:rsidRPr="002136CF">
        <w:t>45) in relation to the divisional application; or</w:t>
      </w:r>
    </w:p>
    <w:p w14:paraId="3D83B263" w14:textId="77777777" w:rsidR="00AD0D3F" w:rsidRPr="002136CF" w:rsidRDefault="00AD0D3F" w:rsidP="00AD0D3F">
      <w:pPr>
        <w:pStyle w:val="paragraph"/>
      </w:pPr>
      <w:r w:rsidRPr="002136CF">
        <w:tab/>
        <w:t>(c)</w:t>
      </w:r>
      <w:r w:rsidRPr="002136CF">
        <w:tab/>
        <w:t>in relation to an application to which section</w:t>
      </w:r>
      <w:r w:rsidR="005A76A7" w:rsidRPr="002136CF">
        <w:t> </w:t>
      </w:r>
      <w:r w:rsidRPr="002136CF">
        <w:t>241 applies—the day referred to in subsection</w:t>
      </w:r>
      <w:r w:rsidR="005A76A7" w:rsidRPr="002136CF">
        <w:t> </w:t>
      </w:r>
      <w:r w:rsidRPr="002136CF">
        <w:t>241(5); or</w:t>
      </w:r>
    </w:p>
    <w:p w14:paraId="005F43B4" w14:textId="77777777" w:rsidR="00AD0D3F" w:rsidRPr="002136CF" w:rsidRDefault="00AD0D3F" w:rsidP="00AD0D3F">
      <w:pPr>
        <w:pStyle w:val="paragraph"/>
      </w:pPr>
      <w:r w:rsidRPr="002136CF">
        <w:lastRenderedPageBreak/>
        <w:tab/>
        <w:t>(d)</w:t>
      </w:r>
      <w:r w:rsidRPr="002136CF">
        <w:tab/>
        <w:t>in relation to an application made under section</w:t>
      </w:r>
      <w:r w:rsidR="005A76A7" w:rsidRPr="002136CF">
        <w:t> </w:t>
      </w:r>
      <w:r w:rsidRPr="002136CF">
        <w:t>243—the day referred to in subsection</w:t>
      </w:r>
      <w:r w:rsidR="005A76A7" w:rsidRPr="002136CF">
        <w:t> </w:t>
      </w:r>
      <w:r w:rsidRPr="002136CF">
        <w:t>243(6)</w:t>
      </w:r>
      <w:r w:rsidR="002B1827" w:rsidRPr="002136CF">
        <w:t>; or</w:t>
      </w:r>
    </w:p>
    <w:p w14:paraId="61B50BA8" w14:textId="77777777" w:rsidR="002B1827" w:rsidRPr="002136CF" w:rsidRDefault="002B1827" w:rsidP="002B1827">
      <w:pPr>
        <w:pStyle w:val="paragraph"/>
      </w:pPr>
      <w:r w:rsidRPr="002136CF">
        <w:tab/>
        <w:t>(e)</w:t>
      </w:r>
      <w:r w:rsidRPr="002136CF">
        <w:tab/>
        <w:t>in relation to a prescribed application—the day determined in the prescribed way.</w:t>
      </w:r>
    </w:p>
    <w:p w14:paraId="798D1FDE" w14:textId="77777777" w:rsidR="00FB4D45" w:rsidRPr="002136CF" w:rsidRDefault="00FB4D45" w:rsidP="00FB4D45">
      <w:pPr>
        <w:pStyle w:val="Definition"/>
      </w:pPr>
      <w:r w:rsidRPr="002136CF">
        <w:rPr>
          <w:b/>
          <w:i/>
        </w:rPr>
        <w:t>geographical indication</w:t>
      </w:r>
      <w:r w:rsidRPr="002136CF">
        <w:t>, in relation to goods, means a sign that identifies the goods as originating in a country, or in a region or locality in that country, where a given quality, reputation or other characteristic of the goods is essentially attributable to their geographical origin.</w:t>
      </w:r>
    </w:p>
    <w:p w14:paraId="360C8F32" w14:textId="77777777" w:rsidR="00AD0D3F" w:rsidRPr="002136CF" w:rsidRDefault="00AD0D3F" w:rsidP="00AD0D3F">
      <w:pPr>
        <w:pStyle w:val="Definition"/>
      </w:pPr>
      <w:r w:rsidRPr="002136CF">
        <w:rPr>
          <w:b/>
          <w:i/>
        </w:rPr>
        <w:t>goods of a person</w:t>
      </w:r>
      <w:r w:rsidRPr="002136CF">
        <w:t xml:space="preserve"> means goods dealt with or provided in the course of trade by the person.</w:t>
      </w:r>
    </w:p>
    <w:p w14:paraId="1ADE3B45" w14:textId="77777777" w:rsidR="005732A9" w:rsidRPr="002136CF" w:rsidRDefault="005732A9" w:rsidP="005732A9">
      <w:pPr>
        <w:pStyle w:val="Definition"/>
      </w:pPr>
      <w:r w:rsidRPr="002136CF">
        <w:rPr>
          <w:b/>
          <w:i/>
        </w:rPr>
        <w:t>incorporated legal practice</w:t>
      </w:r>
      <w:r w:rsidRPr="002136CF">
        <w:t xml:space="preserve"> means a body corporate recognised under a law of the Commonwealth, a State or a Territory as an incorporated legal practice (however described).</w:t>
      </w:r>
    </w:p>
    <w:p w14:paraId="5A949231" w14:textId="77777777" w:rsidR="005732A9" w:rsidRPr="002136CF" w:rsidRDefault="005732A9" w:rsidP="005732A9">
      <w:pPr>
        <w:pStyle w:val="Definition"/>
      </w:pPr>
      <w:r w:rsidRPr="002136CF">
        <w:rPr>
          <w:b/>
          <w:i/>
        </w:rPr>
        <w:t>incorporated trade marks attorney</w:t>
      </w:r>
      <w:r w:rsidRPr="002136CF">
        <w:t xml:space="preserve"> has the meaning given by subsection</w:t>
      </w:r>
      <w:r w:rsidR="005A76A7" w:rsidRPr="002136CF">
        <w:t> </w:t>
      </w:r>
      <w:r w:rsidRPr="002136CF">
        <w:t>228A(6B).</w:t>
      </w:r>
    </w:p>
    <w:p w14:paraId="10B9509F" w14:textId="77777777" w:rsidR="005732A9" w:rsidRPr="002136CF" w:rsidRDefault="005732A9" w:rsidP="005732A9">
      <w:pPr>
        <w:pStyle w:val="Definition"/>
      </w:pPr>
      <w:r w:rsidRPr="002136CF">
        <w:rPr>
          <w:b/>
          <w:i/>
        </w:rPr>
        <w:t>intellectual property advice</w:t>
      </w:r>
      <w:r w:rsidRPr="002136CF">
        <w:t xml:space="preserve"> has the meaning given by subsection</w:t>
      </w:r>
      <w:r w:rsidR="005A76A7" w:rsidRPr="002136CF">
        <w:t> </w:t>
      </w:r>
      <w:r w:rsidRPr="002136CF">
        <w:t>229(3).</w:t>
      </w:r>
    </w:p>
    <w:p w14:paraId="3056B00A" w14:textId="77777777" w:rsidR="00AD0D3F" w:rsidRPr="002136CF" w:rsidRDefault="00AD0D3F" w:rsidP="00AD0D3F">
      <w:pPr>
        <w:pStyle w:val="Definition"/>
      </w:pPr>
      <w:r w:rsidRPr="002136CF">
        <w:rPr>
          <w:b/>
          <w:i/>
        </w:rPr>
        <w:t>lawyer</w:t>
      </w:r>
      <w:r w:rsidRPr="002136CF">
        <w:t xml:space="preserve"> means a barrister or solicitor of the High Court or of the Supreme Court of a State or Territory.</w:t>
      </w:r>
    </w:p>
    <w:p w14:paraId="08AC4607" w14:textId="77777777" w:rsidR="00AD0D3F" w:rsidRPr="002136CF" w:rsidRDefault="00AD0D3F" w:rsidP="00AD0D3F">
      <w:pPr>
        <w:pStyle w:val="Definition"/>
      </w:pPr>
      <w:r w:rsidRPr="002136CF">
        <w:rPr>
          <w:b/>
          <w:i/>
        </w:rPr>
        <w:t>limitations</w:t>
      </w:r>
      <w:r w:rsidRPr="002136CF">
        <w:t xml:space="preserve"> means limitations of the exclusive right to use a trade mark given by the registration of the trade mark, including limitations of that right as to:</w:t>
      </w:r>
    </w:p>
    <w:p w14:paraId="54073E94" w14:textId="77777777" w:rsidR="00AD0D3F" w:rsidRPr="002136CF" w:rsidRDefault="00AD0D3F" w:rsidP="00AD0D3F">
      <w:pPr>
        <w:pStyle w:val="paragraph"/>
      </w:pPr>
      <w:r w:rsidRPr="002136CF">
        <w:tab/>
        <w:t>(a)</w:t>
      </w:r>
      <w:r w:rsidRPr="002136CF">
        <w:tab/>
        <w:t>mode of use; or</w:t>
      </w:r>
    </w:p>
    <w:p w14:paraId="34F88AE9" w14:textId="77777777" w:rsidR="00AD0D3F" w:rsidRPr="002136CF" w:rsidRDefault="00AD0D3F" w:rsidP="00AD0D3F">
      <w:pPr>
        <w:pStyle w:val="paragraph"/>
      </w:pPr>
      <w:r w:rsidRPr="002136CF">
        <w:tab/>
        <w:t>(b)</w:t>
      </w:r>
      <w:r w:rsidRPr="002136CF">
        <w:tab/>
        <w:t>use within a territorial area within Australia; or</w:t>
      </w:r>
    </w:p>
    <w:p w14:paraId="3DF5C9A3" w14:textId="77777777" w:rsidR="00AD0D3F" w:rsidRPr="002136CF" w:rsidRDefault="00AD0D3F" w:rsidP="00AD0D3F">
      <w:pPr>
        <w:pStyle w:val="paragraph"/>
      </w:pPr>
      <w:r w:rsidRPr="002136CF">
        <w:tab/>
        <w:t>(c)</w:t>
      </w:r>
      <w:r w:rsidRPr="002136CF">
        <w:tab/>
        <w:t>use in relation to goods or services to be exported.</w:t>
      </w:r>
    </w:p>
    <w:p w14:paraId="19454683" w14:textId="77777777" w:rsidR="00F364F9" w:rsidRPr="002136CF" w:rsidRDefault="00F364F9" w:rsidP="00F364F9">
      <w:pPr>
        <w:pStyle w:val="Definition"/>
      </w:pPr>
      <w:r w:rsidRPr="002136CF">
        <w:rPr>
          <w:b/>
          <w:bCs/>
          <w:i/>
          <w:iCs/>
        </w:rPr>
        <w:t>month</w:t>
      </w:r>
      <w:r w:rsidRPr="002136CF">
        <w:rPr>
          <w:bCs/>
          <w:iCs/>
        </w:rPr>
        <w:t xml:space="preserve">: the end of </w:t>
      </w:r>
      <w:r w:rsidRPr="002136CF">
        <w:t>a period with a length expressed in months is worked out under section</w:t>
      </w:r>
      <w:r w:rsidR="005A76A7" w:rsidRPr="002136CF">
        <w:t> </w:t>
      </w:r>
      <w:r w:rsidRPr="002136CF">
        <w:t>6A.</w:t>
      </w:r>
    </w:p>
    <w:p w14:paraId="11AED055" w14:textId="76330528" w:rsidR="00AD0D3F" w:rsidRPr="002136CF" w:rsidRDefault="00AD0D3F" w:rsidP="00AD0D3F">
      <w:pPr>
        <w:pStyle w:val="Definition"/>
      </w:pPr>
      <w:r w:rsidRPr="002136CF">
        <w:rPr>
          <w:b/>
          <w:i/>
        </w:rPr>
        <w:t>notified trade mark</w:t>
      </w:r>
      <w:r w:rsidRPr="002136CF">
        <w:t xml:space="preserve"> means a trade mark in respect of which a notice under </w:t>
      </w:r>
      <w:r w:rsidR="006C0C5F">
        <w:t>section 1</w:t>
      </w:r>
      <w:r w:rsidRPr="002136CF">
        <w:t>32 is in force.</w:t>
      </w:r>
    </w:p>
    <w:p w14:paraId="7A7AFDF4" w14:textId="72DCFB26" w:rsidR="00AD0D3F" w:rsidRPr="002136CF" w:rsidRDefault="00AD0D3F" w:rsidP="00AD0D3F">
      <w:pPr>
        <w:pStyle w:val="Definition"/>
      </w:pPr>
      <w:r w:rsidRPr="002136CF">
        <w:rPr>
          <w:b/>
          <w:i/>
        </w:rPr>
        <w:lastRenderedPageBreak/>
        <w:t>objector</w:t>
      </w:r>
      <w:r w:rsidRPr="002136CF">
        <w:t xml:space="preserve">, in relation to seized goods, means any person who has given under </w:t>
      </w:r>
      <w:r w:rsidR="006C0C5F">
        <w:t>section 1</w:t>
      </w:r>
      <w:r w:rsidRPr="002136CF">
        <w:t>32 a notice in respect of those goods that is in force.</w:t>
      </w:r>
    </w:p>
    <w:p w14:paraId="5B6D78DE" w14:textId="77777777" w:rsidR="00AD0D3F" w:rsidRPr="002136CF" w:rsidRDefault="00AD0D3F" w:rsidP="00AD0D3F">
      <w:pPr>
        <w:pStyle w:val="Definition"/>
      </w:pPr>
      <w:r w:rsidRPr="002136CF">
        <w:rPr>
          <w:b/>
          <w:i/>
        </w:rPr>
        <w:t>old register</w:t>
      </w:r>
      <w:r w:rsidRPr="002136CF">
        <w:t xml:space="preserve"> means the Register of Trade Marks kept under the repealed Act.</w:t>
      </w:r>
    </w:p>
    <w:p w14:paraId="11C2C6FA" w14:textId="77777777" w:rsidR="00AD0D3F" w:rsidRPr="002136CF" w:rsidRDefault="00AD0D3F" w:rsidP="00AD0D3F">
      <w:pPr>
        <w:pStyle w:val="Definition"/>
      </w:pPr>
      <w:r w:rsidRPr="002136CF">
        <w:rPr>
          <w:b/>
          <w:i/>
        </w:rPr>
        <w:t>opponent</w:t>
      </w:r>
      <w:r w:rsidRPr="002136CF">
        <w:t>, in relation to the registration of a trade mark, means:</w:t>
      </w:r>
    </w:p>
    <w:p w14:paraId="78580EA1" w14:textId="77777777" w:rsidR="00AD0D3F" w:rsidRPr="002136CF" w:rsidRDefault="00AD0D3F" w:rsidP="00AD0D3F">
      <w:pPr>
        <w:pStyle w:val="paragraph"/>
      </w:pPr>
      <w:r w:rsidRPr="002136CF">
        <w:tab/>
        <w:t>(a)</w:t>
      </w:r>
      <w:r w:rsidRPr="002136CF">
        <w:tab/>
        <w:t>the person who has filed (under section</w:t>
      </w:r>
      <w:r w:rsidR="005A76A7" w:rsidRPr="002136CF">
        <w:t> </w:t>
      </w:r>
      <w:r w:rsidRPr="002136CF">
        <w:t>52) a notice of opposition to the registration of the trade mark; or</w:t>
      </w:r>
    </w:p>
    <w:p w14:paraId="65361DF6" w14:textId="77777777" w:rsidR="00AD0D3F" w:rsidRPr="002136CF" w:rsidRDefault="00AD0D3F" w:rsidP="00AD0D3F">
      <w:pPr>
        <w:pStyle w:val="paragraph"/>
      </w:pPr>
      <w:r w:rsidRPr="002136CF">
        <w:tab/>
        <w:t>(b)</w:t>
      </w:r>
      <w:r w:rsidRPr="002136CF">
        <w:tab/>
        <w:t>if section</w:t>
      </w:r>
      <w:r w:rsidR="005A76A7" w:rsidRPr="002136CF">
        <w:t> </w:t>
      </w:r>
      <w:r w:rsidRPr="002136CF">
        <w:t>53 applies—a person in whose name the notice of opposition is taken to have been filed.</w:t>
      </w:r>
    </w:p>
    <w:p w14:paraId="682860B9" w14:textId="4CD82C4E" w:rsidR="00AD0D3F" w:rsidRPr="002136CF" w:rsidRDefault="00AD0D3F" w:rsidP="00AD0D3F">
      <w:pPr>
        <w:pStyle w:val="Definition"/>
      </w:pPr>
      <w:r w:rsidRPr="002136CF">
        <w:rPr>
          <w:b/>
          <w:i/>
        </w:rPr>
        <w:t>originate</w:t>
      </w:r>
      <w:r w:rsidRPr="002136CF">
        <w:t xml:space="preserve">, in relation to wine, has the meaning given by </w:t>
      </w:r>
      <w:r w:rsidR="006C0C5F">
        <w:t>section 1</w:t>
      </w:r>
      <w:r w:rsidRPr="002136CF">
        <w:t>5.</w:t>
      </w:r>
    </w:p>
    <w:p w14:paraId="70138ACC" w14:textId="77777777" w:rsidR="00AD0D3F" w:rsidRPr="002136CF" w:rsidRDefault="00AD0D3F" w:rsidP="00AD0D3F">
      <w:pPr>
        <w:pStyle w:val="Definition"/>
      </w:pPr>
      <w:r w:rsidRPr="002136CF">
        <w:rPr>
          <w:b/>
          <w:i/>
        </w:rPr>
        <w:t>patent attorney</w:t>
      </w:r>
      <w:r w:rsidRPr="002136CF">
        <w:t xml:space="preserve"> means a person registered as a patent attorney under the </w:t>
      </w:r>
      <w:r w:rsidRPr="002136CF">
        <w:rPr>
          <w:i/>
        </w:rPr>
        <w:t>Patents Act 1990</w:t>
      </w:r>
      <w:r w:rsidRPr="002136CF">
        <w:t>.</w:t>
      </w:r>
    </w:p>
    <w:p w14:paraId="38C09C09" w14:textId="58D2E7FA" w:rsidR="00AD0D3F" w:rsidRPr="002136CF" w:rsidRDefault="00AD0D3F" w:rsidP="00AD0D3F">
      <w:pPr>
        <w:pStyle w:val="Definition"/>
      </w:pPr>
      <w:r w:rsidRPr="002136CF">
        <w:rPr>
          <w:b/>
          <w:i/>
        </w:rPr>
        <w:t>pending</w:t>
      </w:r>
      <w:r w:rsidRPr="002136CF">
        <w:t xml:space="preserve">, in relation to an application for the registration of a trade mark, has the meaning given by </w:t>
      </w:r>
      <w:r w:rsidR="006C0C5F">
        <w:t>section 1</w:t>
      </w:r>
      <w:r w:rsidRPr="002136CF">
        <w:t>1.</w:t>
      </w:r>
    </w:p>
    <w:p w14:paraId="502EDCB6" w14:textId="77777777" w:rsidR="00AD0D3F" w:rsidRPr="002136CF" w:rsidRDefault="00AD0D3F" w:rsidP="00AD0D3F">
      <w:pPr>
        <w:pStyle w:val="Definition"/>
      </w:pPr>
      <w:r w:rsidRPr="002136CF">
        <w:rPr>
          <w:b/>
          <w:i/>
        </w:rPr>
        <w:t>person</w:t>
      </w:r>
      <w:r w:rsidRPr="002136CF">
        <w:t xml:space="preserve"> includes a body of persons, whether incorporated or not.</w:t>
      </w:r>
    </w:p>
    <w:p w14:paraId="30D60AFC" w14:textId="77777777" w:rsidR="00803AAC" w:rsidRPr="002136CF" w:rsidRDefault="00803AAC" w:rsidP="00803AAC">
      <w:pPr>
        <w:pStyle w:val="Definition"/>
      </w:pPr>
      <w:r w:rsidRPr="002136CF">
        <w:rPr>
          <w:b/>
          <w:i/>
        </w:rPr>
        <w:t>personal information</w:t>
      </w:r>
      <w:r w:rsidRPr="002136CF">
        <w:t xml:space="preserve"> has the same meaning as in the </w:t>
      </w:r>
      <w:r w:rsidRPr="002136CF">
        <w:rPr>
          <w:i/>
        </w:rPr>
        <w:t>Privacy Act 1988</w:t>
      </w:r>
      <w:r w:rsidRPr="002136CF">
        <w:t>.</w:t>
      </w:r>
    </w:p>
    <w:p w14:paraId="1E70295C" w14:textId="77777777" w:rsidR="00BC6688" w:rsidRPr="002136CF" w:rsidRDefault="00BC6688" w:rsidP="00BC6688">
      <w:pPr>
        <w:pStyle w:val="Definition"/>
      </w:pPr>
      <w:r w:rsidRPr="002136CF">
        <w:rPr>
          <w:b/>
          <w:i/>
        </w:rPr>
        <w:t>PPSA security interest</w:t>
      </w:r>
      <w:r w:rsidRPr="002136CF">
        <w:t xml:space="preserve"> (short for Personal Property Securities Act security interest) means a security interest within the meaning of the </w:t>
      </w:r>
      <w:r w:rsidRPr="002136CF">
        <w:rPr>
          <w:i/>
        </w:rPr>
        <w:t>Personal Property Securities Act 2009</w:t>
      </w:r>
      <w:r w:rsidRPr="002136CF">
        <w:t xml:space="preserve"> and to which that Act applies, other than a transitional security interest within the meaning of that Act.</w:t>
      </w:r>
    </w:p>
    <w:p w14:paraId="4FEF70A8" w14:textId="77777777" w:rsidR="00BC6688" w:rsidRPr="002136CF" w:rsidRDefault="00BC6688" w:rsidP="00BC6688">
      <w:pPr>
        <w:pStyle w:val="notetext"/>
      </w:pPr>
      <w:r w:rsidRPr="002136CF">
        <w:t>Note 1:</w:t>
      </w:r>
      <w:r w:rsidRPr="002136CF">
        <w:tab/>
        <w:t xml:space="preserve">The </w:t>
      </w:r>
      <w:r w:rsidRPr="002136CF">
        <w:rPr>
          <w:i/>
        </w:rPr>
        <w:t>Personal Property Securities Act 2009</w:t>
      </w:r>
      <w:r w:rsidRPr="002136CF">
        <w:t xml:space="preserve"> applies to certain security interests in personal property. See the following provisions of that Act:</w:t>
      </w:r>
    </w:p>
    <w:p w14:paraId="2FC1CCC0" w14:textId="77777777" w:rsidR="00BC6688" w:rsidRPr="002136CF" w:rsidRDefault="00BC6688" w:rsidP="00BC6688">
      <w:pPr>
        <w:pStyle w:val="notepara"/>
      </w:pPr>
      <w:r w:rsidRPr="002136CF">
        <w:t>(a)</w:t>
      </w:r>
      <w:r w:rsidRPr="002136CF">
        <w:tab/>
        <w:t>section</w:t>
      </w:r>
      <w:r w:rsidR="005A76A7" w:rsidRPr="002136CF">
        <w:t> </w:t>
      </w:r>
      <w:r w:rsidRPr="002136CF">
        <w:t>8 (interests to which the Act does not apply);</w:t>
      </w:r>
    </w:p>
    <w:p w14:paraId="38D8B4EC" w14:textId="40EDE2DE" w:rsidR="00BC6688" w:rsidRPr="002136CF" w:rsidRDefault="00BC6688" w:rsidP="00BC6688">
      <w:pPr>
        <w:pStyle w:val="notepara"/>
      </w:pPr>
      <w:r w:rsidRPr="002136CF">
        <w:t>(b)</w:t>
      </w:r>
      <w:r w:rsidRPr="002136CF">
        <w:tab/>
      </w:r>
      <w:r w:rsidR="006C0C5F">
        <w:t>section 1</w:t>
      </w:r>
      <w:r w:rsidRPr="002136CF">
        <w:t xml:space="preserve">2 (meaning of </w:t>
      </w:r>
      <w:r w:rsidRPr="002136CF">
        <w:rPr>
          <w:b/>
          <w:i/>
        </w:rPr>
        <w:t>security interest</w:t>
      </w:r>
      <w:r w:rsidRPr="002136CF">
        <w:t>);</w:t>
      </w:r>
    </w:p>
    <w:p w14:paraId="6CA18D09" w14:textId="77777777" w:rsidR="00BC6688" w:rsidRPr="002136CF" w:rsidRDefault="00BC6688" w:rsidP="00BC6688">
      <w:pPr>
        <w:pStyle w:val="notepara"/>
      </w:pPr>
      <w:r w:rsidRPr="002136CF">
        <w:t>(c)</w:t>
      </w:r>
      <w:r w:rsidRPr="002136CF">
        <w:tab/>
        <w:t>Chapter</w:t>
      </w:r>
      <w:r w:rsidR="005A76A7" w:rsidRPr="002136CF">
        <w:t> </w:t>
      </w:r>
      <w:r w:rsidRPr="002136CF">
        <w:t>9 (transitional provisions).</w:t>
      </w:r>
    </w:p>
    <w:p w14:paraId="0CAC812B" w14:textId="77777777" w:rsidR="00BC6688" w:rsidRPr="002136CF" w:rsidRDefault="00BC6688" w:rsidP="00BC6688">
      <w:pPr>
        <w:pStyle w:val="notetext"/>
      </w:pPr>
      <w:r w:rsidRPr="002136CF">
        <w:t>Note 2:</w:t>
      </w:r>
      <w:r w:rsidRPr="002136CF">
        <w:tab/>
        <w:t xml:space="preserve">For the meaning of </w:t>
      </w:r>
      <w:r w:rsidRPr="002136CF">
        <w:rPr>
          <w:b/>
          <w:i/>
        </w:rPr>
        <w:t>transitional security interest</w:t>
      </w:r>
      <w:r w:rsidRPr="002136CF">
        <w:t>, see section</w:t>
      </w:r>
      <w:r w:rsidR="005A76A7" w:rsidRPr="002136CF">
        <w:t> </w:t>
      </w:r>
      <w:r w:rsidRPr="002136CF">
        <w:t xml:space="preserve">308 of the </w:t>
      </w:r>
      <w:r w:rsidRPr="002136CF">
        <w:rPr>
          <w:i/>
        </w:rPr>
        <w:t>Personal Property Securities Act 2009</w:t>
      </w:r>
      <w:r w:rsidRPr="002136CF">
        <w:t>.</w:t>
      </w:r>
    </w:p>
    <w:p w14:paraId="50E3FB81" w14:textId="77777777" w:rsidR="00AD0D3F" w:rsidRPr="002136CF" w:rsidRDefault="00AD0D3F" w:rsidP="00AD0D3F">
      <w:pPr>
        <w:pStyle w:val="Definition"/>
      </w:pPr>
      <w:r w:rsidRPr="002136CF">
        <w:rPr>
          <w:b/>
          <w:i/>
        </w:rPr>
        <w:lastRenderedPageBreak/>
        <w:t>predecessor in title</w:t>
      </w:r>
      <w:r w:rsidRPr="002136CF">
        <w:t>, in relation to a person who claims to be the owner of a trade mark, means:</w:t>
      </w:r>
    </w:p>
    <w:p w14:paraId="55345622" w14:textId="495FF79C" w:rsidR="00AD0D3F" w:rsidRPr="002136CF" w:rsidRDefault="00AD0D3F" w:rsidP="00AD0D3F">
      <w:pPr>
        <w:pStyle w:val="paragraph"/>
      </w:pPr>
      <w:r w:rsidRPr="002136CF">
        <w:tab/>
        <w:t>(a)</w:t>
      </w:r>
      <w:r w:rsidRPr="002136CF">
        <w:tab/>
        <w:t>if the trade mark was assigned or transmitted to one or more than one other person before it was assigned or transmitted to the first</w:t>
      </w:r>
      <w:r w:rsidR="006C0C5F">
        <w:noBreakHyphen/>
      </w:r>
      <w:r w:rsidRPr="002136CF">
        <w:t>mentioned person—that other person or any one of those other persons; or</w:t>
      </w:r>
    </w:p>
    <w:p w14:paraId="53D94120" w14:textId="16D8B16B" w:rsidR="00AD0D3F" w:rsidRPr="002136CF" w:rsidRDefault="00AD0D3F" w:rsidP="00AD0D3F">
      <w:pPr>
        <w:pStyle w:val="paragraph"/>
      </w:pPr>
      <w:r w:rsidRPr="002136CF">
        <w:tab/>
        <w:t>(b)</w:t>
      </w:r>
      <w:r w:rsidRPr="002136CF">
        <w:tab/>
        <w:t xml:space="preserve">if </w:t>
      </w:r>
      <w:r w:rsidR="005A76A7" w:rsidRPr="002136CF">
        <w:t>paragraph (</w:t>
      </w:r>
      <w:r w:rsidRPr="002136CF">
        <w:t>a) does not apply—the person who assigned the trade mark, or from whom the trade mark was transmitted, to the first</w:t>
      </w:r>
      <w:r w:rsidR="006C0C5F">
        <w:noBreakHyphen/>
      </w:r>
      <w:r w:rsidRPr="002136CF">
        <w:t>mentioned person.</w:t>
      </w:r>
    </w:p>
    <w:p w14:paraId="50A43C3F" w14:textId="0A3D18DF" w:rsidR="00AD0D3F" w:rsidRPr="002136CF" w:rsidRDefault="00AD0D3F" w:rsidP="00AD0D3F">
      <w:pPr>
        <w:pStyle w:val="notetext"/>
      </w:pPr>
      <w:r w:rsidRPr="002136CF">
        <w:t>Note:</w:t>
      </w:r>
      <w:r w:rsidRPr="002136CF">
        <w:tab/>
        <w:t xml:space="preserve">In the case of a trade mark that is neither registered nor the subject of an application for registration, the trade mark may be assigned or transmitted in Australia only in conjunction with the goodwill of a business concerned with the trade mark. If the trade mark is registered or the subject of an application for registration, </w:t>
      </w:r>
      <w:r w:rsidR="006C0C5F">
        <w:t>section 1</w:t>
      </w:r>
      <w:r w:rsidRPr="002136CF">
        <w:t>06 provides that the trade mark may be assigned or transmitted with or without the goodwill of the business.</w:t>
      </w:r>
    </w:p>
    <w:p w14:paraId="47A80BA3" w14:textId="77777777" w:rsidR="00194C7F" w:rsidRPr="002136CF" w:rsidRDefault="00194C7F" w:rsidP="00194C7F">
      <w:pPr>
        <w:pStyle w:val="Definition"/>
      </w:pPr>
      <w:r w:rsidRPr="002136CF">
        <w:rPr>
          <w:b/>
          <w:i/>
        </w:rPr>
        <w:t>preferred means</w:t>
      </w:r>
      <w:r w:rsidRPr="002136CF">
        <w:t>:</w:t>
      </w:r>
    </w:p>
    <w:p w14:paraId="14D34263" w14:textId="77777777" w:rsidR="00194C7F" w:rsidRPr="002136CF" w:rsidRDefault="00194C7F" w:rsidP="00194C7F">
      <w:pPr>
        <w:pStyle w:val="paragraph"/>
      </w:pPr>
      <w:r w:rsidRPr="002136CF">
        <w:tab/>
        <w:t>(a)</w:t>
      </w:r>
      <w:r w:rsidRPr="002136CF">
        <w:tab/>
        <w:t>in relation to filing a document with the Trade Marks Office—means the means specified under subsection</w:t>
      </w:r>
      <w:r w:rsidR="005A76A7" w:rsidRPr="002136CF">
        <w:t> </w:t>
      </w:r>
      <w:r w:rsidRPr="002136CF">
        <w:t>213A(4); or</w:t>
      </w:r>
    </w:p>
    <w:p w14:paraId="07A67F19" w14:textId="77777777" w:rsidR="00194C7F" w:rsidRPr="002136CF" w:rsidRDefault="00194C7F" w:rsidP="00194C7F">
      <w:pPr>
        <w:pStyle w:val="paragraph"/>
      </w:pPr>
      <w:r w:rsidRPr="002136CF">
        <w:tab/>
        <w:t>(b)</w:t>
      </w:r>
      <w:r w:rsidRPr="002136CF">
        <w:tab/>
        <w:t>in relation to paying a fee—means the means specified under subsection</w:t>
      </w:r>
      <w:r w:rsidR="005A76A7" w:rsidRPr="002136CF">
        <w:t> </w:t>
      </w:r>
      <w:r w:rsidRPr="002136CF">
        <w:t>223AA(4).</w:t>
      </w:r>
    </w:p>
    <w:p w14:paraId="19669F3A" w14:textId="62741A85" w:rsidR="00AD0D3F" w:rsidRPr="002136CF" w:rsidRDefault="00AD0D3F" w:rsidP="00AD0D3F">
      <w:pPr>
        <w:pStyle w:val="Definition"/>
      </w:pPr>
      <w:r w:rsidRPr="002136CF">
        <w:rPr>
          <w:b/>
          <w:i/>
        </w:rPr>
        <w:t>prescribed court</w:t>
      </w:r>
      <w:r w:rsidRPr="002136CF">
        <w:t xml:space="preserve"> means a court that is under </w:t>
      </w:r>
      <w:r w:rsidR="006C0C5F">
        <w:t>section 1</w:t>
      </w:r>
      <w:r w:rsidRPr="002136CF">
        <w:t>90 a prescribed court for the purposes of this Act.</w:t>
      </w:r>
    </w:p>
    <w:p w14:paraId="10F72FF1" w14:textId="3E5EFE32" w:rsidR="00AD0D3F" w:rsidRPr="002136CF" w:rsidRDefault="00AD0D3F" w:rsidP="00AD0D3F">
      <w:pPr>
        <w:pStyle w:val="Definition"/>
      </w:pPr>
      <w:r w:rsidRPr="002136CF">
        <w:rPr>
          <w:b/>
          <w:i/>
        </w:rPr>
        <w:t>priority date</w:t>
      </w:r>
      <w:r w:rsidRPr="002136CF">
        <w:t xml:space="preserve"> has the meaning given by </w:t>
      </w:r>
      <w:r w:rsidR="006C0C5F">
        <w:t>section 1</w:t>
      </w:r>
      <w:r w:rsidRPr="002136CF">
        <w:t>2.</w:t>
      </w:r>
    </w:p>
    <w:p w14:paraId="75F6E90B" w14:textId="77777777" w:rsidR="00AD0D3F" w:rsidRPr="002136CF" w:rsidRDefault="00AD0D3F" w:rsidP="00AD0D3F">
      <w:pPr>
        <w:pStyle w:val="Definition"/>
      </w:pPr>
      <w:r w:rsidRPr="002136CF">
        <w:rPr>
          <w:b/>
          <w:i/>
        </w:rPr>
        <w:t>Register</w:t>
      </w:r>
      <w:r w:rsidRPr="002136CF">
        <w:t xml:space="preserve"> means the Register of Trade Marks kept under section</w:t>
      </w:r>
      <w:r w:rsidR="005A76A7" w:rsidRPr="002136CF">
        <w:t> </w:t>
      </w:r>
      <w:r w:rsidRPr="002136CF">
        <w:t>207.</w:t>
      </w:r>
    </w:p>
    <w:p w14:paraId="1C57498D" w14:textId="77777777" w:rsidR="00AD0D3F" w:rsidRPr="002136CF" w:rsidRDefault="00AD0D3F" w:rsidP="00AD0D3F">
      <w:pPr>
        <w:pStyle w:val="Definition"/>
      </w:pPr>
      <w:r w:rsidRPr="002136CF">
        <w:rPr>
          <w:b/>
          <w:i/>
        </w:rPr>
        <w:t>registered owner</w:t>
      </w:r>
      <w:r w:rsidRPr="002136CF">
        <w:t>, in relation to a registered trade mark, means the person in whose name the trade mark is registered.</w:t>
      </w:r>
    </w:p>
    <w:p w14:paraId="5BAD781E" w14:textId="77777777" w:rsidR="00AD0D3F" w:rsidRPr="002136CF" w:rsidRDefault="00AD0D3F" w:rsidP="00AD0D3F">
      <w:pPr>
        <w:pStyle w:val="Definition"/>
      </w:pPr>
      <w:r w:rsidRPr="002136CF">
        <w:rPr>
          <w:b/>
          <w:i/>
        </w:rPr>
        <w:t>registered trade mark</w:t>
      </w:r>
      <w:r w:rsidRPr="002136CF">
        <w:t xml:space="preserve"> means a trade mark whose particulars are entered in the Register under this Act.</w:t>
      </w:r>
    </w:p>
    <w:p w14:paraId="28E60532" w14:textId="77777777" w:rsidR="00AD0D3F" w:rsidRPr="002136CF" w:rsidRDefault="00AD0D3F" w:rsidP="00AD0D3F">
      <w:pPr>
        <w:pStyle w:val="notetext"/>
      </w:pPr>
      <w:r w:rsidRPr="002136CF">
        <w:t>Note:</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1B621107" w14:textId="77777777" w:rsidR="00AD0D3F" w:rsidRPr="002136CF" w:rsidRDefault="00AD0D3F" w:rsidP="00AD0D3F">
      <w:pPr>
        <w:pStyle w:val="Definition"/>
      </w:pPr>
      <w:r w:rsidRPr="002136CF">
        <w:rPr>
          <w:b/>
          <w:i/>
        </w:rPr>
        <w:lastRenderedPageBreak/>
        <w:t>registered trade marks attorney</w:t>
      </w:r>
      <w:r w:rsidRPr="002136CF">
        <w:t xml:space="preserve"> means a person registered as a trade marks attorney under this Act.</w:t>
      </w:r>
    </w:p>
    <w:p w14:paraId="1C34066C" w14:textId="77777777" w:rsidR="00AD0D3F" w:rsidRPr="002136CF" w:rsidRDefault="00AD0D3F" w:rsidP="00AD0D3F">
      <w:pPr>
        <w:pStyle w:val="Definition"/>
        <w:keepNext/>
      </w:pPr>
      <w:r w:rsidRPr="002136CF">
        <w:rPr>
          <w:b/>
          <w:i/>
        </w:rPr>
        <w:t>Registrar</w:t>
      </w:r>
      <w:r w:rsidRPr="002136CF">
        <w:t xml:space="preserve"> means the Registrar of Trade Marks.</w:t>
      </w:r>
    </w:p>
    <w:p w14:paraId="12E71EA6" w14:textId="77777777" w:rsidR="00AD0D3F" w:rsidRPr="002136CF" w:rsidRDefault="00AD0D3F" w:rsidP="00AD0D3F">
      <w:pPr>
        <w:pStyle w:val="notetext"/>
      </w:pPr>
      <w:r w:rsidRPr="002136CF">
        <w:t>Note:</w:t>
      </w:r>
      <w:r w:rsidRPr="002136CF">
        <w:tab/>
        <w:t>Sections</w:t>
      </w:r>
      <w:r w:rsidR="005A76A7" w:rsidRPr="002136CF">
        <w:t> </w:t>
      </w:r>
      <w:r w:rsidRPr="002136CF">
        <w:t>201, 202, 203, 204 and 206 deal with the office, powers and functions of the Registrar of Trade Marks.</w:t>
      </w:r>
    </w:p>
    <w:p w14:paraId="478F8FBC" w14:textId="77777777" w:rsidR="00AD0D3F" w:rsidRPr="002136CF" w:rsidRDefault="00AD0D3F" w:rsidP="00AD0D3F">
      <w:pPr>
        <w:pStyle w:val="Definition"/>
      </w:pPr>
      <w:r w:rsidRPr="002136CF">
        <w:rPr>
          <w:b/>
          <w:i/>
        </w:rPr>
        <w:t>registration number</w:t>
      </w:r>
      <w:r w:rsidRPr="002136CF">
        <w:t>, in relation to a registered trade mark, means the number given to it under subsection</w:t>
      </w:r>
      <w:r w:rsidR="005A76A7" w:rsidRPr="002136CF">
        <w:t> </w:t>
      </w:r>
      <w:r w:rsidRPr="002136CF">
        <w:t>68(2).</w:t>
      </w:r>
    </w:p>
    <w:p w14:paraId="6989F96F" w14:textId="10A554AC" w:rsidR="00AD0D3F" w:rsidRPr="002136CF" w:rsidRDefault="00AD0D3F" w:rsidP="00AD0D3F">
      <w:pPr>
        <w:pStyle w:val="Definition"/>
      </w:pPr>
      <w:r w:rsidRPr="002136CF">
        <w:rPr>
          <w:b/>
          <w:i/>
        </w:rPr>
        <w:t>remove from the Register</w:t>
      </w:r>
      <w:r w:rsidRPr="002136CF">
        <w:t xml:space="preserve">, in relation to a trade mark, has the meaning given by </w:t>
      </w:r>
      <w:r w:rsidR="006C0C5F">
        <w:t>section 1</w:t>
      </w:r>
      <w:r w:rsidRPr="002136CF">
        <w:t>3.</w:t>
      </w:r>
    </w:p>
    <w:p w14:paraId="6D3304DE" w14:textId="79BB4622" w:rsidR="00AD0D3F" w:rsidRPr="002136CF" w:rsidRDefault="00AD0D3F" w:rsidP="00AD0D3F">
      <w:pPr>
        <w:pStyle w:val="Definition"/>
      </w:pPr>
      <w:r w:rsidRPr="002136CF">
        <w:rPr>
          <w:b/>
          <w:i/>
        </w:rPr>
        <w:t>repealed Act</w:t>
      </w:r>
      <w:r w:rsidRPr="002136CF">
        <w:t xml:space="preserve"> has the meaning given by </w:t>
      </w:r>
      <w:r w:rsidR="006C0C5F">
        <w:t>section 1</w:t>
      </w:r>
      <w:r w:rsidRPr="002136CF">
        <w:t>6.</w:t>
      </w:r>
    </w:p>
    <w:p w14:paraId="594EA7EA" w14:textId="2F3F3B4E" w:rsidR="00AD0D3F" w:rsidRPr="002136CF" w:rsidRDefault="00AD0D3F" w:rsidP="00AD0D3F">
      <w:pPr>
        <w:pStyle w:val="Definition"/>
      </w:pPr>
      <w:r w:rsidRPr="002136CF">
        <w:rPr>
          <w:b/>
          <w:i/>
        </w:rPr>
        <w:t>seized goods</w:t>
      </w:r>
      <w:r w:rsidRPr="002136CF">
        <w:t xml:space="preserve"> means goods seized under </w:t>
      </w:r>
      <w:r w:rsidR="006C0C5F">
        <w:t>section 1</w:t>
      </w:r>
      <w:r w:rsidRPr="002136CF">
        <w:t>33.</w:t>
      </w:r>
    </w:p>
    <w:p w14:paraId="398CB22C" w14:textId="77777777" w:rsidR="00AD0D3F" w:rsidRPr="002136CF" w:rsidRDefault="00AD0D3F" w:rsidP="00AD0D3F">
      <w:pPr>
        <w:pStyle w:val="Definition"/>
      </w:pPr>
      <w:r w:rsidRPr="002136CF">
        <w:rPr>
          <w:b/>
          <w:i/>
        </w:rPr>
        <w:t>services of a person</w:t>
      </w:r>
      <w:r w:rsidRPr="002136CF">
        <w:t xml:space="preserve"> means services dealt with or provided in the course of trade by the person.</w:t>
      </w:r>
    </w:p>
    <w:p w14:paraId="659C069E" w14:textId="77777777" w:rsidR="00AD0D3F" w:rsidRPr="002136CF" w:rsidRDefault="00AD0D3F" w:rsidP="00AD0D3F">
      <w:pPr>
        <w:pStyle w:val="Definition"/>
      </w:pPr>
      <w:r w:rsidRPr="002136CF">
        <w:rPr>
          <w:b/>
          <w:i/>
        </w:rPr>
        <w:t>sign</w:t>
      </w:r>
      <w:r w:rsidRPr="002136CF">
        <w:t xml:space="preserve"> includes the following or any combination of the following, namely, any letter, word, name, signature, numeral, device, brand, heading, label, ticket, aspect of packaging, shape, colour, sound or scent.</w:t>
      </w:r>
    </w:p>
    <w:p w14:paraId="2DB6C3ED" w14:textId="619A3CF1" w:rsidR="00AD0D3F" w:rsidRPr="002136CF" w:rsidRDefault="00AD0D3F" w:rsidP="00AD0D3F">
      <w:pPr>
        <w:pStyle w:val="Definition"/>
      </w:pPr>
      <w:r w:rsidRPr="002136CF">
        <w:rPr>
          <w:b/>
          <w:i/>
        </w:rPr>
        <w:t>similar goods</w:t>
      </w:r>
      <w:r w:rsidRPr="002136CF">
        <w:t xml:space="preserve"> has the meaning given by sub</w:t>
      </w:r>
      <w:r w:rsidR="006C0C5F">
        <w:t>section 1</w:t>
      </w:r>
      <w:r w:rsidRPr="002136CF">
        <w:t>4(1).</w:t>
      </w:r>
    </w:p>
    <w:p w14:paraId="57871D7C" w14:textId="09E84BF9" w:rsidR="00AD0D3F" w:rsidRPr="002136CF" w:rsidRDefault="00AD0D3F" w:rsidP="00AD0D3F">
      <w:pPr>
        <w:pStyle w:val="Definition"/>
      </w:pPr>
      <w:r w:rsidRPr="002136CF">
        <w:rPr>
          <w:b/>
          <w:i/>
        </w:rPr>
        <w:t>similar services</w:t>
      </w:r>
      <w:r w:rsidRPr="002136CF">
        <w:t xml:space="preserve"> has the meaning given by sub</w:t>
      </w:r>
      <w:r w:rsidR="006C0C5F">
        <w:t>section 1</w:t>
      </w:r>
      <w:r w:rsidRPr="002136CF">
        <w:t>4(2).</w:t>
      </w:r>
    </w:p>
    <w:p w14:paraId="7582F556" w14:textId="77777777" w:rsidR="00AD0D3F" w:rsidRPr="002136CF" w:rsidRDefault="00AD0D3F" w:rsidP="00AD0D3F">
      <w:pPr>
        <w:pStyle w:val="Definition"/>
      </w:pPr>
      <w:r w:rsidRPr="002136CF">
        <w:rPr>
          <w:b/>
          <w:i/>
        </w:rPr>
        <w:t>this Act</w:t>
      </w:r>
      <w:r w:rsidRPr="002136CF">
        <w:t xml:space="preserve"> includes the regulations.</w:t>
      </w:r>
    </w:p>
    <w:p w14:paraId="3C0AD589" w14:textId="225C35D9" w:rsidR="00AD0D3F" w:rsidRPr="002136CF" w:rsidRDefault="00AD0D3F" w:rsidP="00AD0D3F">
      <w:pPr>
        <w:pStyle w:val="Definition"/>
      </w:pPr>
      <w:r w:rsidRPr="002136CF">
        <w:rPr>
          <w:b/>
          <w:i/>
        </w:rPr>
        <w:t>trade mark</w:t>
      </w:r>
      <w:r w:rsidRPr="002136CF">
        <w:t xml:space="preserve"> has the meaning given by </w:t>
      </w:r>
      <w:r w:rsidR="006C0C5F">
        <w:t>section 1</w:t>
      </w:r>
      <w:r w:rsidRPr="002136CF">
        <w:t>7.</w:t>
      </w:r>
    </w:p>
    <w:p w14:paraId="06AEB4D3" w14:textId="77777777" w:rsidR="005732A9" w:rsidRPr="002136CF" w:rsidRDefault="005732A9" w:rsidP="005732A9">
      <w:pPr>
        <w:pStyle w:val="Definition"/>
      </w:pPr>
      <w:r w:rsidRPr="002136CF">
        <w:rPr>
          <w:b/>
          <w:i/>
        </w:rPr>
        <w:t>trade marks attorney director</w:t>
      </w:r>
      <w:r w:rsidRPr="002136CF">
        <w:t xml:space="preserve"> has the meaning given by subsection</w:t>
      </w:r>
      <w:r w:rsidR="005A76A7" w:rsidRPr="002136CF">
        <w:t> </w:t>
      </w:r>
      <w:r w:rsidRPr="002136CF">
        <w:t>228A(6C).</w:t>
      </w:r>
    </w:p>
    <w:p w14:paraId="775BC423" w14:textId="499BDA87" w:rsidR="005732A9" w:rsidRPr="002136CF" w:rsidRDefault="005732A9" w:rsidP="005732A9">
      <w:pPr>
        <w:pStyle w:val="Definition"/>
      </w:pPr>
      <w:r w:rsidRPr="002136CF">
        <w:rPr>
          <w:b/>
          <w:i/>
        </w:rPr>
        <w:t>trade marks work</w:t>
      </w:r>
      <w:r w:rsidRPr="002136CF">
        <w:t xml:space="preserve"> has the meaning given by sub</w:t>
      </w:r>
      <w:r w:rsidR="006C0C5F">
        <w:t>section 1</w:t>
      </w:r>
      <w:r w:rsidRPr="002136CF">
        <w:t>57A(8).</w:t>
      </w:r>
    </w:p>
    <w:p w14:paraId="1680697B" w14:textId="77777777" w:rsidR="00AD0D3F" w:rsidRPr="002136CF" w:rsidRDefault="00AD0D3F" w:rsidP="00AD0D3F">
      <w:pPr>
        <w:pStyle w:val="Definition"/>
      </w:pPr>
      <w:r w:rsidRPr="002136CF">
        <w:rPr>
          <w:b/>
          <w:i/>
        </w:rPr>
        <w:t>transmission</w:t>
      </w:r>
      <w:r w:rsidRPr="002136CF">
        <w:t xml:space="preserve"> means:</w:t>
      </w:r>
    </w:p>
    <w:p w14:paraId="575B4369" w14:textId="77777777" w:rsidR="00AD0D3F" w:rsidRPr="002136CF" w:rsidRDefault="00AD0D3F" w:rsidP="00AD0D3F">
      <w:pPr>
        <w:pStyle w:val="paragraph"/>
      </w:pPr>
      <w:r w:rsidRPr="002136CF">
        <w:tab/>
        <w:t>(a)</w:t>
      </w:r>
      <w:r w:rsidRPr="002136CF">
        <w:tab/>
        <w:t>transmission by operation of law; or</w:t>
      </w:r>
    </w:p>
    <w:p w14:paraId="63360808" w14:textId="77777777" w:rsidR="00AD0D3F" w:rsidRPr="002136CF" w:rsidRDefault="00AD0D3F" w:rsidP="00AD0D3F">
      <w:pPr>
        <w:pStyle w:val="paragraph"/>
      </w:pPr>
      <w:r w:rsidRPr="002136CF">
        <w:tab/>
        <w:t>(b)</w:t>
      </w:r>
      <w:r w:rsidRPr="002136CF">
        <w:tab/>
        <w:t>devolution on the personal representative of a deceased person; or</w:t>
      </w:r>
    </w:p>
    <w:p w14:paraId="2ADF0289" w14:textId="77777777" w:rsidR="00AD0D3F" w:rsidRPr="002136CF" w:rsidRDefault="00AD0D3F" w:rsidP="00AD0D3F">
      <w:pPr>
        <w:pStyle w:val="paragraph"/>
      </w:pPr>
      <w:r w:rsidRPr="002136CF">
        <w:lastRenderedPageBreak/>
        <w:tab/>
        <w:t>(c)</w:t>
      </w:r>
      <w:r w:rsidRPr="002136CF">
        <w:tab/>
        <w:t>any other kind of transfer except assignment.</w:t>
      </w:r>
    </w:p>
    <w:p w14:paraId="4870FD43" w14:textId="77777777" w:rsidR="00AD0D3F" w:rsidRPr="002136CF" w:rsidRDefault="00AD0D3F" w:rsidP="00AD0D3F">
      <w:pPr>
        <w:pStyle w:val="Definition"/>
      </w:pPr>
      <w:r w:rsidRPr="002136CF">
        <w:rPr>
          <w:b/>
          <w:i/>
        </w:rPr>
        <w:t>use of a trade mark</w:t>
      </w:r>
      <w:r w:rsidRPr="002136CF">
        <w:t xml:space="preserve"> has a meaning affected by subsections</w:t>
      </w:r>
      <w:r w:rsidR="005A76A7" w:rsidRPr="002136CF">
        <w:t> </w:t>
      </w:r>
      <w:r w:rsidRPr="002136CF">
        <w:t>7(1), (2) and (3).</w:t>
      </w:r>
    </w:p>
    <w:p w14:paraId="31B0D5B9" w14:textId="77777777" w:rsidR="00AD0D3F" w:rsidRPr="002136CF" w:rsidRDefault="00AD0D3F" w:rsidP="00AD0D3F">
      <w:pPr>
        <w:pStyle w:val="Definition"/>
      </w:pPr>
      <w:r w:rsidRPr="002136CF">
        <w:rPr>
          <w:b/>
          <w:i/>
        </w:rPr>
        <w:t>use of a trade mark in relation to goods</w:t>
      </w:r>
      <w:r w:rsidRPr="002136CF">
        <w:t xml:space="preserve"> has the meaning given by subsection</w:t>
      </w:r>
      <w:r w:rsidR="005A76A7" w:rsidRPr="002136CF">
        <w:t> </w:t>
      </w:r>
      <w:r w:rsidRPr="002136CF">
        <w:t>7(4).</w:t>
      </w:r>
    </w:p>
    <w:p w14:paraId="6803E0A3" w14:textId="77777777" w:rsidR="00AD0D3F" w:rsidRPr="002136CF" w:rsidRDefault="00AD0D3F" w:rsidP="00AD0D3F">
      <w:pPr>
        <w:pStyle w:val="Definition"/>
      </w:pPr>
      <w:r w:rsidRPr="002136CF">
        <w:rPr>
          <w:b/>
          <w:i/>
        </w:rPr>
        <w:t>use of a trade mark in relation to services</w:t>
      </w:r>
      <w:r w:rsidRPr="002136CF">
        <w:t xml:space="preserve"> has the meaning given by subsection</w:t>
      </w:r>
      <w:r w:rsidR="005A76A7" w:rsidRPr="002136CF">
        <w:t> </w:t>
      </w:r>
      <w:r w:rsidRPr="002136CF">
        <w:t>7(5).</w:t>
      </w:r>
    </w:p>
    <w:p w14:paraId="77CDC386" w14:textId="77777777" w:rsidR="00AD0D3F" w:rsidRPr="002136CF" w:rsidRDefault="00AD0D3F" w:rsidP="00AD0D3F">
      <w:pPr>
        <w:pStyle w:val="Definition"/>
      </w:pPr>
      <w:r w:rsidRPr="002136CF">
        <w:rPr>
          <w:b/>
          <w:i/>
        </w:rPr>
        <w:t>word</w:t>
      </w:r>
      <w:r w:rsidRPr="002136CF">
        <w:t xml:space="preserve"> includes an abbreviation of a word.</w:t>
      </w:r>
    </w:p>
    <w:p w14:paraId="2BD2E49E" w14:textId="77777777" w:rsidR="00AD0D3F" w:rsidRPr="002136CF" w:rsidRDefault="00AD0D3F" w:rsidP="00AD0D3F">
      <w:pPr>
        <w:pStyle w:val="Definition"/>
      </w:pPr>
      <w:r w:rsidRPr="002136CF">
        <w:rPr>
          <w:b/>
          <w:i/>
        </w:rPr>
        <w:t>working day</w:t>
      </w:r>
      <w:r w:rsidRPr="002136CF">
        <w:t xml:space="preserve"> means a day that is not:</w:t>
      </w:r>
    </w:p>
    <w:p w14:paraId="54993B78" w14:textId="77777777" w:rsidR="00AD0D3F" w:rsidRPr="002136CF" w:rsidRDefault="00AD0D3F" w:rsidP="00AD0D3F">
      <w:pPr>
        <w:pStyle w:val="paragraph"/>
      </w:pPr>
      <w:r w:rsidRPr="002136CF">
        <w:tab/>
        <w:t>(a)</w:t>
      </w:r>
      <w:r w:rsidRPr="002136CF">
        <w:tab/>
        <w:t>a Saturday; or</w:t>
      </w:r>
    </w:p>
    <w:p w14:paraId="158B3BAB" w14:textId="77777777" w:rsidR="00AD0D3F" w:rsidRPr="002136CF" w:rsidRDefault="00AD0D3F" w:rsidP="00AD0D3F">
      <w:pPr>
        <w:pStyle w:val="paragraph"/>
      </w:pPr>
      <w:r w:rsidRPr="002136CF">
        <w:tab/>
        <w:t>(b)</w:t>
      </w:r>
      <w:r w:rsidRPr="002136CF">
        <w:tab/>
        <w:t>a Sunday; or</w:t>
      </w:r>
    </w:p>
    <w:p w14:paraId="197CD721" w14:textId="77777777" w:rsidR="00AD0D3F" w:rsidRPr="002136CF" w:rsidRDefault="00AD0D3F" w:rsidP="00AD0D3F">
      <w:pPr>
        <w:pStyle w:val="paragraph"/>
      </w:pPr>
      <w:r w:rsidRPr="002136CF">
        <w:tab/>
        <w:t>(c)</w:t>
      </w:r>
      <w:r w:rsidRPr="002136CF">
        <w:tab/>
        <w:t>a public holiday in the Australian Capital Territory.</w:t>
      </w:r>
    </w:p>
    <w:p w14:paraId="6555D5D1" w14:textId="77777777" w:rsidR="00FB4D45" w:rsidRPr="002136CF" w:rsidRDefault="00FB4D45" w:rsidP="00FB4D45">
      <w:pPr>
        <w:pStyle w:val="Definition"/>
      </w:pPr>
      <w:r w:rsidRPr="002136CF">
        <w:rPr>
          <w:b/>
          <w:i/>
        </w:rPr>
        <w:t>World Trade Organization</w:t>
      </w:r>
      <w:r w:rsidRPr="002136CF">
        <w:t xml:space="preserve"> means the body of that name established by the WTO Agreement, done at Marrakesh on 15</w:t>
      </w:r>
      <w:r w:rsidR="005A76A7" w:rsidRPr="002136CF">
        <w:t> </w:t>
      </w:r>
      <w:r w:rsidRPr="002136CF">
        <w:t>April 1994.</w:t>
      </w:r>
    </w:p>
    <w:p w14:paraId="28F8A20C" w14:textId="77777777" w:rsidR="00FB4D45" w:rsidRPr="002136CF" w:rsidRDefault="00FB4D45" w:rsidP="00FB4D45">
      <w:pPr>
        <w:pStyle w:val="notetext"/>
      </w:pPr>
      <w:r w:rsidRPr="002136CF">
        <w:t>Note:</w:t>
      </w:r>
      <w:r w:rsidRPr="002136CF">
        <w:tab/>
        <w:t>The text of the WTO Agreement is set out in Australian Treaty Series 1995 No.</w:t>
      </w:r>
      <w:r w:rsidR="005A76A7" w:rsidRPr="002136CF">
        <w:t> </w:t>
      </w:r>
      <w:r w:rsidRPr="002136CF">
        <w:t>8 ([1995] ATS 8). In 2009, the text of an Agreement in the Australian Treaty Series was accessible through the Australian Treaties Library on the AustLII websit</w:t>
      </w:r>
      <w:r w:rsidR="000612CF" w:rsidRPr="002136CF">
        <w:t>e</w:t>
      </w:r>
      <w:r w:rsidR="00D34815" w:rsidRPr="002136CF">
        <w:t xml:space="preserve"> </w:t>
      </w:r>
      <w:r w:rsidR="000612CF" w:rsidRPr="002136CF">
        <w:t>(</w:t>
      </w:r>
      <w:r w:rsidRPr="002136CF">
        <w:t>www.austlii.edu.au).</w:t>
      </w:r>
    </w:p>
    <w:p w14:paraId="656D6825" w14:textId="77777777" w:rsidR="00FB4D45" w:rsidRPr="002136CF" w:rsidRDefault="00FB4D45" w:rsidP="00FB4D45">
      <w:pPr>
        <w:pStyle w:val="subsection"/>
      </w:pPr>
      <w:r w:rsidRPr="002136CF">
        <w:tab/>
        <w:t>(2)</w:t>
      </w:r>
      <w:r w:rsidRPr="002136CF">
        <w:tab/>
        <w:t>For the purposes of this Act, a reference to a country includes a reference to a member of the World Trade Organization.</w:t>
      </w:r>
    </w:p>
    <w:p w14:paraId="31413FB7" w14:textId="5E53369A" w:rsidR="00F947A6" w:rsidRPr="002136CF" w:rsidRDefault="00F947A6" w:rsidP="00F947A6">
      <w:pPr>
        <w:pStyle w:val="subsection"/>
      </w:pPr>
      <w:r w:rsidRPr="002136CF">
        <w:tab/>
        <w:t>(3)</w:t>
      </w:r>
      <w:r w:rsidRPr="002136CF">
        <w:tab/>
        <w:t>Despite sub</w:t>
      </w:r>
      <w:r w:rsidR="006C0C5F">
        <w:t>section 1</w:t>
      </w:r>
      <w:r w:rsidRPr="002136CF">
        <w:t xml:space="preserve">4(2) of the </w:t>
      </w:r>
      <w:r w:rsidR="00D439CC" w:rsidRPr="002136CF">
        <w:rPr>
          <w:i/>
        </w:rPr>
        <w:t>Legislation Act 2003</w:t>
      </w:r>
      <w:r w:rsidRPr="002136CF">
        <w:t xml:space="preserve">, regulations made for the purposes of the definition of </w:t>
      </w:r>
      <w:r w:rsidRPr="002136CF">
        <w:rPr>
          <w:b/>
          <w:i/>
        </w:rPr>
        <w:t>Convention country</w:t>
      </w:r>
      <w:r w:rsidRPr="002136CF">
        <w:t xml:space="preserve"> in </w:t>
      </w:r>
      <w:r w:rsidR="005A76A7" w:rsidRPr="002136CF">
        <w:t>subsection (</w:t>
      </w:r>
      <w:r w:rsidRPr="002136CF">
        <w:t>1) may make provision in relation to a matter by applying, adopting or incorporating, with or without modification, any matter contained in any other instrument or other writing as in force or existing from time to time.</w:t>
      </w:r>
    </w:p>
    <w:p w14:paraId="2F361504" w14:textId="77777777" w:rsidR="00C07721" w:rsidRPr="002136CF" w:rsidRDefault="00C07721" w:rsidP="00C07721">
      <w:pPr>
        <w:pStyle w:val="ActHead5"/>
      </w:pPr>
      <w:bookmarkStart w:id="11" w:name="_Toc241658029"/>
      <w:r w:rsidRPr="008E618D">
        <w:rPr>
          <w:rStyle w:val="CharSectno"/>
        </w:rPr>
        <w:t>6A</w:t>
      </w:r>
      <w:r w:rsidRPr="002136CF">
        <w:t xml:space="preserve">  Periods expressed in months</w:t>
      </w:r>
      <w:bookmarkEnd w:id="11"/>
    </w:p>
    <w:p w14:paraId="48D10382" w14:textId="77777777" w:rsidR="00C07721" w:rsidRPr="002136CF" w:rsidRDefault="00C07721" w:rsidP="00C07721">
      <w:pPr>
        <w:pStyle w:val="subsection"/>
      </w:pPr>
      <w:r w:rsidRPr="002136CF">
        <w:tab/>
      </w:r>
      <w:r w:rsidRPr="002136CF">
        <w:tab/>
        <w:t>For the purposes of this Act, a period expressed in months and dating from an event ends:</w:t>
      </w:r>
    </w:p>
    <w:p w14:paraId="15806FE4" w14:textId="77777777" w:rsidR="00C07721" w:rsidRPr="002136CF" w:rsidRDefault="00C07721" w:rsidP="00C07721">
      <w:pPr>
        <w:pStyle w:val="paragraph"/>
      </w:pPr>
      <w:r w:rsidRPr="002136CF">
        <w:lastRenderedPageBreak/>
        <w:tab/>
        <w:t>(a)</w:t>
      </w:r>
      <w:r w:rsidRPr="002136CF">
        <w:tab/>
        <w:t>on the day, in the relevant subsequent month, which has the same number as the day of the event; or</w:t>
      </w:r>
    </w:p>
    <w:p w14:paraId="7B513340" w14:textId="77777777" w:rsidR="00C07721" w:rsidRPr="002136CF" w:rsidRDefault="00C07721" w:rsidP="00C07721">
      <w:pPr>
        <w:pStyle w:val="paragraph"/>
      </w:pPr>
      <w:r w:rsidRPr="002136CF">
        <w:tab/>
        <w:t>(b)</w:t>
      </w:r>
      <w:r w:rsidRPr="002136CF">
        <w:tab/>
        <w:t>if the relevant subsequent month has no day with the same number—on the last day of the month.</w:t>
      </w:r>
    </w:p>
    <w:p w14:paraId="75280BA4" w14:textId="77777777" w:rsidR="00500546" w:rsidRPr="002136CF" w:rsidRDefault="00500546" w:rsidP="00500546">
      <w:pPr>
        <w:pStyle w:val="notetext"/>
      </w:pPr>
      <w:r w:rsidRPr="002136CF">
        <w:t>Note:</w:t>
      </w:r>
      <w:r w:rsidRPr="002136CF">
        <w:tab/>
        <w:t>For example, a period of 3 months from an event on 30</w:t>
      </w:r>
      <w:r w:rsidR="005A76A7" w:rsidRPr="002136CF">
        <w:t> </w:t>
      </w:r>
      <w:r w:rsidRPr="002136CF">
        <w:t>September ends on 30</w:t>
      </w:r>
      <w:r w:rsidR="005A76A7" w:rsidRPr="002136CF">
        <w:t> </w:t>
      </w:r>
      <w:r w:rsidRPr="002136CF">
        <w:t>December under this rule.</w:t>
      </w:r>
    </w:p>
    <w:p w14:paraId="1C539A47" w14:textId="77777777" w:rsidR="00AD0D3F" w:rsidRPr="002136CF" w:rsidRDefault="00AD0D3F" w:rsidP="00AD0D3F">
      <w:pPr>
        <w:pStyle w:val="ActHead5"/>
      </w:pPr>
      <w:bookmarkStart w:id="12" w:name="_Toc241658030"/>
      <w:r w:rsidRPr="008E618D">
        <w:rPr>
          <w:rStyle w:val="CharSectno"/>
        </w:rPr>
        <w:t>7</w:t>
      </w:r>
      <w:r w:rsidRPr="002136CF">
        <w:t xml:space="preserve">  Use of trade mark</w:t>
      </w:r>
      <w:bookmarkEnd w:id="12"/>
    </w:p>
    <w:p w14:paraId="4E524778" w14:textId="77777777" w:rsidR="00AD0D3F" w:rsidRPr="002136CF" w:rsidRDefault="00AD0D3F" w:rsidP="00AD0D3F">
      <w:pPr>
        <w:pStyle w:val="subsection"/>
      </w:pPr>
      <w:r w:rsidRPr="002136CF">
        <w:tab/>
        <w:t>(1)</w:t>
      </w:r>
      <w:r w:rsidRPr="002136CF">
        <w:tab/>
        <w:t>If the Registrar or a prescribed court, having regard to the circumstances of a particular case, thinks fit, the Registrar or the court may decide that a person has used a trade mark if it is established that the person has used the trade mark with additions or alterations that do not substantially affect the identity of the trade mark.</w:t>
      </w:r>
    </w:p>
    <w:p w14:paraId="458CB0D8" w14:textId="1825C6D4"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416917AD" w14:textId="77777777" w:rsidR="00AD0D3F" w:rsidRPr="002136CF" w:rsidRDefault="00AD0D3F" w:rsidP="00AD0D3F">
      <w:pPr>
        <w:pStyle w:val="subsection"/>
      </w:pPr>
      <w:r w:rsidRPr="002136CF">
        <w:tab/>
        <w:t>(2)</w:t>
      </w:r>
      <w:r w:rsidRPr="002136CF">
        <w:tab/>
        <w:t>To avoid any doubt, it is stated that, if a trade mark consists of the following, or any combination of the following, namely, any letter, word, name or numeral, any aural representation of the trade mark is, for the purposes of this Act, a use of the trade mark.</w:t>
      </w:r>
    </w:p>
    <w:p w14:paraId="77BE0D14" w14:textId="77777777" w:rsidR="00AD0D3F" w:rsidRPr="002136CF" w:rsidRDefault="00AD0D3F" w:rsidP="00AD0D3F">
      <w:pPr>
        <w:pStyle w:val="subsection"/>
      </w:pPr>
      <w:r w:rsidRPr="002136CF">
        <w:tab/>
        <w:t>(3)</w:t>
      </w:r>
      <w:r w:rsidRPr="002136CF">
        <w:tab/>
        <w:t>An authorised use of a trade mark by a person (see section</w:t>
      </w:r>
      <w:r w:rsidR="005A76A7" w:rsidRPr="002136CF">
        <w:t> </w:t>
      </w:r>
      <w:r w:rsidRPr="002136CF">
        <w:t>8) is taken, for the purposes of this Act, to be a use of the trade mark by the owner of the trade mark.</w:t>
      </w:r>
    </w:p>
    <w:p w14:paraId="5108B22C" w14:textId="77777777" w:rsidR="00AD0D3F" w:rsidRPr="002136CF" w:rsidRDefault="00AD0D3F" w:rsidP="00AD5754">
      <w:pPr>
        <w:pStyle w:val="subsection"/>
      </w:pPr>
      <w:r w:rsidRPr="002136CF">
        <w:tab/>
        <w:t>(4)</w:t>
      </w:r>
      <w:r w:rsidRPr="002136CF">
        <w:tab/>
        <w:t>In this Act:</w:t>
      </w:r>
    </w:p>
    <w:p w14:paraId="55A83034" w14:textId="35DA5AA0" w:rsidR="00AD0D3F" w:rsidRPr="002136CF" w:rsidRDefault="00AD0D3F" w:rsidP="00AD0D3F">
      <w:pPr>
        <w:pStyle w:val="Definition"/>
      </w:pPr>
      <w:r w:rsidRPr="002136CF">
        <w:rPr>
          <w:b/>
          <w:i/>
        </w:rPr>
        <w:t>use of a trade mark in relation to goods</w:t>
      </w:r>
      <w:r w:rsidRPr="002136CF">
        <w:t xml:space="preserve"> means use of the trade mark upon, or in physical or other relation to, the goods (including second</w:t>
      </w:r>
      <w:r w:rsidR="006C0C5F">
        <w:noBreakHyphen/>
      </w:r>
      <w:r w:rsidRPr="002136CF">
        <w:t>hand goods).</w:t>
      </w:r>
    </w:p>
    <w:p w14:paraId="304E1C26" w14:textId="77777777" w:rsidR="00AD0D3F" w:rsidRPr="002136CF" w:rsidRDefault="00AD0D3F" w:rsidP="00AD0D3F">
      <w:pPr>
        <w:pStyle w:val="subsection"/>
        <w:keepNext/>
      </w:pPr>
      <w:r w:rsidRPr="002136CF">
        <w:tab/>
        <w:t>(5)</w:t>
      </w:r>
      <w:r w:rsidRPr="002136CF">
        <w:tab/>
        <w:t>In this Act:</w:t>
      </w:r>
    </w:p>
    <w:p w14:paraId="3F9AAECD" w14:textId="77777777" w:rsidR="00AD0D3F" w:rsidRPr="002136CF" w:rsidRDefault="00AD0D3F" w:rsidP="00AD0D3F">
      <w:pPr>
        <w:pStyle w:val="Definition"/>
      </w:pPr>
      <w:r w:rsidRPr="002136CF">
        <w:rPr>
          <w:b/>
          <w:i/>
        </w:rPr>
        <w:t>use of a trade mark in relation to services</w:t>
      </w:r>
      <w:r w:rsidRPr="002136CF">
        <w:t xml:space="preserve"> means use of the trade mark in physical or other relation to the services.</w:t>
      </w:r>
    </w:p>
    <w:p w14:paraId="2C30D5E0" w14:textId="77777777" w:rsidR="00AD0D3F" w:rsidRPr="002136CF" w:rsidRDefault="00AD0D3F" w:rsidP="00AD0D3F">
      <w:pPr>
        <w:pStyle w:val="ActHead5"/>
      </w:pPr>
      <w:bookmarkStart w:id="13" w:name="_Toc241658031"/>
      <w:r w:rsidRPr="008E618D">
        <w:rPr>
          <w:rStyle w:val="CharSectno"/>
        </w:rPr>
        <w:lastRenderedPageBreak/>
        <w:t>8</w:t>
      </w:r>
      <w:r w:rsidRPr="002136CF">
        <w:t xml:space="preserve">  Definitions of </w:t>
      </w:r>
      <w:r w:rsidRPr="002136CF">
        <w:rPr>
          <w:i/>
        </w:rPr>
        <w:t>authorised user</w:t>
      </w:r>
      <w:r w:rsidRPr="002136CF">
        <w:t xml:space="preserve"> and </w:t>
      </w:r>
      <w:r w:rsidRPr="002136CF">
        <w:rPr>
          <w:i/>
        </w:rPr>
        <w:t>authorised use</w:t>
      </w:r>
      <w:bookmarkEnd w:id="13"/>
    </w:p>
    <w:p w14:paraId="6889BF53" w14:textId="77777777" w:rsidR="00AD0D3F" w:rsidRPr="002136CF" w:rsidRDefault="00AD0D3F" w:rsidP="00AD0D3F">
      <w:pPr>
        <w:pStyle w:val="subsection"/>
      </w:pPr>
      <w:r w:rsidRPr="002136CF">
        <w:tab/>
        <w:t>(1)</w:t>
      </w:r>
      <w:r w:rsidRPr="002136CF">
        <w:tab/>
        <w:t xml:space="preserve">A person is an </w:t>
      </w:r>
      <w:r w:rsidRPr="002136CF">
        <w:rPr>
          <w:b/>
          <w:i/>
        </w:rPr>
        <w:t>authorised user</w:t>
      </w:r>
      <w:r w:rsidRPr="002136CF">
        <w:t xml:space="preserve"> of a trade mark if the person uses the trade mark in relation to goods or services under the control of the owner of the trade mark.</w:t>
      </w:r>
    </w:p>
    <w:p w14:paraId="077DC1E6" w14:textId="77777777" w:rsidR="00AD0D3F" w:rsidRPr="002136CF" w:rsidRDefault="00AD0D3F" w:rsidP="00AD0D3F">
      <w:pPr>
        <w:pStyle w:val="subsection"/>
      </w:pPr>
      <w:r w:rsidRPr="002136CF">
        <w:tab/>
        <w:t>(2)</w:t>
      </w:r>
      <w:r w:rsidRPr="002136CF">
        <w:tab/>
        <w:t xml:space="preserve">The use of a trade mark by an authorised user of the trade mark is an </w:t>
      </w:r>
      <w:r w:rsidRPr="002136CF">
        <w:rPr>
          <w:b/>
          <w:i/>
        </w:rPr>
        <w:t>authorised use</w:t>
      </w:r>
      <w:r w:rsidRPr="002136CF">
        <w:t xml:space="preserve"> of the trade mark to the extent only that the user uses the trade mark under the control of the owner of the trade mark.</w:t>
      </w:r>
    </w:p>
    <w:p w14:paraId="7E8459DC" w14:textId="77777777" w:rsidR="00AD0D3F" w:rsidRPr="002136CF" w:rsidRDefault="00AD0D3F" w:rsidP="00AD0D3F">
      <w:pPr>
        <w:pStyle w:val="subsection"/>
      </w:pPr>
      <w:r w:rsidRPr="002136CF">
        <w:tab/>
        <w:t>(3)</w:t>
      </w:r>
      <w:r w:rsidRPr="002136CF">
        <w:tab/>
        <w:t>If the owner of a trade mark exercises quality control over goods or services:</w:t>
      </w:r>
    </w:p>
    <w:p w14:paraId="36784DCD" w14:textId="77777777" w:rsidR="00AD0D3F" w:rsidRPr="002136CF" w:rsidRDefault="00AD0D3F" w:rsidP="00AD0D3F">
      <w:pPr>
        <w:pStyle w:val="paragraph"/>
      </w:pPr>
      <w:r w:rsidRPr="002136CF">
        <w:tab/>
        <w:t>(a)</w:t>
      </w:r>
      <w:r w:rsidRPr="002136CF">
        <w:tab/>
        <w:t>dealt with or provided in the course of trade by another person; and</w:t>
      </w:r>
    </w:p>
    <w:p w14:paraId="404D7522" w14:textId="77777777" w:rsidR="00AD0D3F" w:rsidRPr="002136CF" w:rsidRDefault="00AD0D3F" w:rsidP="00AD0D3F">
      <w:pPr>
        <w:pStyle w:val="paragraph"/>
        <w:keepNext/>
      </w:pPr>
      <w:r w:rsidRPr="002136CF">
        <w:tab/>
        <w:t>(b)</w:t>
      </w:r>
      <w:r w:rsidRPr="002136CF">
        <w:tab/>
        <w:t>in relation to which the trade mark is used;</w:t>
      </w:r>
    </w:p>
    <w:p w14:paraId="76937403" w14:textId="77777777" w:rsidR="00AD0D3F" w:rsidRPr="002136CF" w:rsidRDefault="00AD0D3F" w:rsidP="00AD0D3F">
      <w:pPr>
        <w:pStyle w:val="subsection2"/>
      </w:pPr>
      <w:r w:rsidRPr="002136CF">
        <w:t xml:space="preserve">the other person is taken, for the purposes of </w:t>
      </w:r>
      <w:r w:rsidR="005A76A7" w:rsidRPr="002136CF">
        <w:t>subsection (</w:t>
      </w:r>
      <w:r w:rsidRPr="002136CF">
        <w:t>1), to use the trade mark in relation to the goods or services under the control of the owner.</w:t>
      </w:r>
    </w:p>
    <w:p w14:paraId="11D68F0E" w14:textId="77777777" w:rsidR="00AD0D3F" w:rsidRPr="002136CF" w:rsidRDefault="00AD0D3F" w:rsidP="00AD0D3F">
      <w:pPr>
        <w:pStyle w:val="subsection"/>
      </w:pPr>
      <w:r w:rsidRPr="002136CF">
        <w:tab/>
        <w:t>(4)</w:t>
      </w:r>
      <w:r w:rsidRPr="002136CF">
        <w:tab/>
        <w:t>If:</w:t>
      </w:r>
    </w:p>
    <w:p w14:paraId="6F3AB837" w14:textId="77777777" w:rsidR="00AD0D3F" w:rsidRPr="002136CF" w:rsidRDefault="00AD0D3F" w:rsidP="00AD0D3F">
      <w:pPr>
        <w:pStyle w:val="paragraph"/>
      </w:pPr>
      <w:r w:rsidRPr="002136CF">
        <w:tab/>
        <w:t>(a)</w:t>
      </w:r>
      <w:r w:rsidRPr="002136CF">
        <w:tab/>
        <w:t>a person deals with or provides, in the course of trade, goods or services in relation to which a trade mark is used; and</w:t>
      </w:r>
    </w:p>
    <w:p w14:paraId="3ABA15A9" w14:textId="77777777" w:rsidR="00AD0D3F" w:rsidRPr="002136CF" w:rsidRDefault="00AD0D3F" w:rsidP="00AD0D3F">
      <w:pPr>
        <w:pStyle w:val="paragraph"/>
        <w:keepNext/>
      </w:pPr>
      <w:r w:rsidRPr="002136CF">
        <w:tab/>
        <w:t>(b)</w:t>
      </w:r>
      <w:r w:rsidRPr="002136CF">
        <w:tab/>
        <w:t>the owner of the trade mark exercises financial control over the other person’s relevant trading activities;</w:t>
      </w:r>
    </w:p>
    <w:p w14:paraId="0FDDBBA8" w14:textId="77777777" w:rsidR="00AD0D3F" w:rsidRPr="002136CF" w:rsidRDefault="00AD0D3F" w:rsidP="00AD0D3F">
      <w:pPr>
        <w:pStyle w:val="subsection2"/>
      </w:pPr>
      <w:r w:rsidRPr="002136CF">
        <w:t xml:space="preserve">the other person is taken, for the purposes of </w:t>
      </w:r>
      <w:r w:rsidR="005A76A7" w:rsidRPr="002136CF">
        <w:t>subsection (</w:t>
      </w:r>
      <w:r w:rsidRPr="002136CF">
        <w:t>1), to use the trade mark in relation to the goods or services under the control of the owner.</w:t>
      </w:r>
    </w:p>
    <w:p w14:paraId="4874C58B" w14:textId="77777777" w:rsidR="00AD0D3F" w:rsidRPr="002136CF" w:rsidRDefault="00AD0D3F" w:rsidP="00AD0D3F">
      <w:pPr>
        <w:pStyle w:val="subsection"/>
      </w:pPr>
      <w:r w:rsidRPr="002136CF">
        <w:tab/>
        <w:t>(5)</w:t>
      </w:r>
      <w:r w:rsidRPr="002136CF">
        <w:tab/>
      </w:r>
      <w:r w:rsidR="005A76A7" w:rsidRPr="002136CF">
        <w:t>Subsections (</w:t>
      </w:r>
      <w:r w:rsidRPr="002136CF">
        <w:t xml:space="preserve">3) and (4) do not limit the meaning of the expression </w:t>
      </w:r>
      <w:r w:rsidRPr="002136CF">
        <w:rPr>
          <w:b/>
          <w:i/>
        </w:rPr>
        <w:t>under the control of</w:t>
      </w:r>
      <w:r w:rsidRPr="002136CF">
        <w:t xml:space="preserve"> in </w:t>
      </w:r>
      <w:r w:rsidR="005A76A7" w:rsidRPr="002136CF">
        <w:t>subsections (</w:t>
      </w:r>
      <w:r w:rsidRPr="002136CF">
        <w:t>1) and (2).</w:t>
      </w:r>
    </w:p>
    <w:p w14:paraId="42CB3119" w14:textId="77777777" w:rsidR="00AD0D3F" w:rsidRPr="002136CF" w:rsidRDefault="00AD0D3F" w:rsidP="00AD0D3F">
      <w:pPr>
        <w:pStyle w:val="ActHead5"/>
      </w:pPr>
      <w:bookmarkStart w:id="14" w:name="_Toc241658032"/>
      <w:r w:rsidRPr="008E618D">
        <w:rPr>
          <w:rStyle w:val="CharSectno"/>
        </w:rPr>
        <w:t>9</w:t>
      </w:r>
      <w:r w:rsidRPr="002136CF">
        <w:t xml:space="preserve">  Definition of </w:t>
      </w:r>
      <w:r w:rsidRPr="002136CF">
        <w:rPr>
          <w:i/>
        </w:rPr>
        <w:t>applied to</w:t>
      </w:r>
      <w:r w:rsidRPr="002136CF">
        <w:t xml:space="preserve"> and </w:t>
      </w:r>
      <w:r w:rsidRPr="002136CF">
        <w:rPr>
          <w:i/>
        </w:rPr>
        <w:t>applied in relation to</w:t>
      </w:r>
      <w:bookmarkEnd w:id="14"/>
    </w:p>
    <w:p w14:paraId="0827707D" w14:textId="77777777" w:rsidR="00AD0D3F" w:rsidRPr="002136CF" w:rsidRDefault="00AD0D3F" w:rsidP="00AD0D3F">
      <w:pPr>
        <w:pStyle w:val="subsection"/>
      </w:pPr>
      <w:r w:rsidRPr="002136CF">
        <w:tab/>
        <w:t>(1)</w:t>
      </w:r>
      <w:r w:rsidRPr="002136CF">
        <w:tab/>
        <w:t>For the purposes of this Act:</w:t>
      </w:r>
    </w:p>
    <w:p w14:paraId="6C132E2B" w14:textId="77777777" w:rsidR="00AD0D3F" w:rsidRPr="002136CF" w:rsidRDefault="00AD0D3F" w:rsidP="00AD0D3F">
      <w:pPr>
        <w:pStyle w:val="paragraph"/>
      </w:pPr>
      <w:r w:rsidRPr="002136CF">
        <w:tab/>
        <w:t>(a)</w:t>
      </w:r>
      <w:r w:rsidRPr="002136CF">
        <w:tab/>
        <w:t xml:space="preserve">a trade mark is taken to be </w:t>
      </w:r>
      <w:r w:rsidRPr="002136CF">
        <w:rPr>
          <w:b/>
          <w:i/>
        </w:rPr>
        <w:t>applied to</w:t>
      </w:r>
      <w:r w:rsidRPr="002136CF">
        <w:t xml:space="preserve"> any goods, material or thing if it is woven in, impressed on, worked into, or affixed or annexed to, the goods, material or thing; and</w:t>
      </w:r>
    </w:p>
    <w:p w14:paraId="36DF21C1" w14:textId="77777777" w:rsidR="00AD0D3F" w:rsidRPr="002136CF" w:rsidRDefault="00AD0D3F" w:rsidP="00AD0D3F">
      <w:pPr>
        <w:pStyle w:val="paragraph"/>
      </w:pPr>
      <w:r w:rsidRPr="002136CF">
        <w:lastRenderedPageBreak/>
        <w:tab/>
        <w:t>(b)</w:t>
      </w:r>
      <w:r w:rsidRPr="002136CF">
        <w:tab/>
        <w:t xml:space="preserve">a trade mark is taken to be </w:t>
      </w:r>
      <w:r w:rsidRPr="002136CF">
        <w:rPr>
          <w:b/>
          <w:i/>
        </w:rPr>
        <w:t>applied in relation to</w:t>
      </w:r>
      <w:r w:rsidRPr="002136CF">
        <w:t xml:space="preserve"> goods or services:</w:t>
      </w:r>
    </w:p>
    <w:p w14:paraId="291EC5F3" w14:textId="77777777" w:rsidR="00AD0D3F" w:rsidRPr="002136CF" w:rsidRDefault="00AD0D3F" w:rsidP="00AD0D3F">
      <w:pPr>
        <w:pStyle w:val="paragraphsub"/>
      </w:pPr>
      <w:r w:rsidRPr="002136CF">
        <w:tab/>
        <w:t>(i)</w:t>
      </w:r>
      <w:r w:rsidRPr="002136CF">
        <w:tab/>
        <w:t>if it is applied to any covering, document, label, reel or thing in or with which the goods are, or are intended to be, dealt with or provided in the course of trade; or</w:t>
      </w:r>
    </w:p>
    <w:p w14:paraId="1C9CD724" w14:textId="77777777" w:rsidR="00AD0D3F" w:rsidRPr="002136CF" w:rsidRDefault="00AD0D3F" w:rsidP="00AD0D3F">
      <w:pPr>
        <w:pStyle w:val="paragraphsub"/>
      </w:pPr>
      <w:r w:rsidRPr="002136CF">
        <w:tab/>
        <w:t>(ii)</w:t>
      </w:r>
      <w:r w:rsidRPr="002136CF">
        <w:tab/>
        <w:t>if it is used in a manner likely to lead persons to believe that it refers to, describes or designates the goods or services; and</w:t>
      </w:r>
    </w:p>
    <w:p w14:paraId="47F64E14" w14:textId="77777777" w:rsidR="00AD0D3F" w:rsidRPr="002136CF" w:rsidRDefault="00AD0D3F" w:rsidP="00AD0D3F">
      <w:pPr>
        <w:pStyle w:val="paragraph"/>
      </w:pPr>
      <w:r w:rsidRPr="002136CF">
        <w:tab/>
        <w:t>(c)</w:t>
      </w:r>
      <w:r w:rsidRPr="002136CF">
        <w:tab/>
        <w:t xml:space="preserve">a trade mark is taken also to be </w:t>
      </w:r>
      <w:r w:rsidRPr="002136CF">
        <w:rPr>
          <w:b/>
          <w:i/>
        </w:rPr>
        <w:t>applied in relation to</w:t>
      </w:r>
      <w:r w:rsidRPr="002136CF">
        <w:t xml:space="preserve"> goods or services if it is used:</w:t>
      </w:r>
    </w:p>
    <w:p w14:paraId="4F1E327A" w14:textId="77777777" w:rsidR="00AD0D3F" w:rsidRPr="002136CF" w:rsidRDefault="00AD0D3F" w:rsidP="00AD0D3F">
      <w:pPr>
        <w:pStyle w:val="paragraphsub"/>
      </w:pPr>
      <w:r w:rsidRPr="002136CF">
        <w:tab/>
        <w:t>(i)</w:t>
      </w:r>
      <w:r w:rsidRPr="002136CF">
        <w:tab/>
        <w:t>on a signboard or in an advertisement (including a televised advertisement); or</w:t>
      </w:r>
    </w:p>
    <w:p w14:paraId="54834AA9" w14:textId="77777777" w:rsidR="00AD0D3F" w:rsidRPr="002136CF" w:rsidRDefault="00AD0D3F" w:rsidP="00AD0D3F">
      <w:pPr>
        <w:pStyle w:val="paragraphsub"/>
        <w:keepNext/>
      </w:pPr>
      <w:r w:rsidRPr="002136CF">
        <w:tab/>
        <w:t>(ii)</w:t>
      </w:r>
      <w:r w:rsidRPr="002136CF">
        <w:tab/>
        <w:t>in an invoice, wine list, catalogue, business letter, business paper, price list or other commercial document;</w:t>
      </w:r>
    </w:p>
    <w:p w14:paraId="4BD41527" w14:textId="77777777" w:rsidR="00AD0D3F" w:rsidRPr="002136CF" w:rsidRDefault="00AD0D3F" w:rsidP="00AD0D3F">
      <w:pPr>
        <w:pStyle w:val="paragraph"/>
      </w:pPr>
      <w:r w:rsidRPr="002136CF">
        <w:tab/>
      </w:r>
      <w:r w:rsidRPr="002136CF">
        <w:tab/>
        <w:t>and goods are delivered, or services provide</w:t>
      </w:r>
      <w:r w:rsidR="000612CF" w:rsidRPr="002136CF">
        <w:t>d</w:t>
      </w:r>
      <w:r w:rsidR="00D34815" w:rsidRPr="002136CF">
        <w:t xml:space="preserve"> </w:t>
      </w:r>
      <w:r w:rsidR="000612CF" w:rsidRPr="002136CF">
        <w:t>(</w:t>
      </w:r>
      <w:r w:rsidRPr="002136CF">
        <w:t>as the case may be) to a person following a request or order made by referring to the trade mark as so used.</w:t>
      </w:r>
    </w:p>
    <w:p w14:paraId="223C5841" w14:textId="77777777" w:rsidR="00AD0D3F" w:rsidRPr="002136CF" w:rsidRDefault="00AD0D3F" w:rsidP="00AD0D3F">
      <w:pPr>
        <w:pStyle w:val="subsection"/>
      </w:pPr>
      <w:r w:rsidRPr="002136CF">
        <w:tab/>
        <w:t>(2)</w:t>
      </w:r>
      <w:r w:rsidRPr="002136CF">
        <w:tab/>
        <w:t xml:space="preserve">In </w:t>
      </w:r>
      <w:r w:rsidR="005A76A7" w:rsidRPr="002136CF">
        <w:t>subparagraph (</w:t>
      </w:r>
      <w:r w:rsidRPr="002136CF">
        <w:t>1)(b)(i):</w:t>
      </w:r>
    </w:p>
    <w:p w14:paraId="00127C5A" w14:textId="77777777" w:rsidR="00AD0D3F" w:rsidRPr="002136CF" w:rsidRDefault="00AD0D3F" w:rsidP="00AD0D3F">
      <w:pPr>
        <w:pStyle w:val="Definition"/>
      </w:pPr>
      <w:r w:rsidRPr="002136CF">
        <w:rPr>
          <w:b/>
          <w:i/>
        </w:rPr>
        <w:t>covering</w:t>
      </w:r>
      <w:r w:rsidRPr="002136CF">
        <w:t xml:space="preserve"> includes packaging, frame, wrapper, container, stopper, lid or cap.</w:t>
      </w:r>
    </w:p>
    <w:p w14:paraId="603927CA" w14:textId="77777777" w:rsidR="00AD0D3F" w:rsidRPr="002136CF" w:rsidRDefault="00AD0D3F" w:rsidP="00AD0D3F">
      <w:pPr>
        <w:pStyle w:val="Definition"/>
      </w:pPr>
      <w:r w:rsidRPr="002136CF">
        <w:rPr>
          <w:b/>
          <w:i/>
        </w:rPr>
        <w:t>label</w:t>
      </w:r>
      <w:r w:rsidRPr="002136CF">
        <w:t xml:space="preserve"> includes a band or ticket.</w:t>
      </w:r>
    </w:p>
    <w:p w14:paraId="0BB858D6" w14:textId="77777777" w:rsidR="00AD0D3F" w:rsidRPr="002136CF" w:rsidRDefault="00AD0D3F" w:rsidP="00AD0D3F">
      <w:pPr>
        <w:pStyle w:val="ActHead5"/>
      </w:pPr>
      <w:bookmarkStart w:id="15" w:name="_Toc241658033"/>
      <w:r w:rsidRPr="008E618D">
        <w:rPr>
          <w:rStyle w:val="CharSectno"/>
        </w:rPr>
        <w:t>10</w:t>
      </w:r>
      <w:r w:rsidRPr="002136CF">
        <w:t xml:space="preserve">  Definition of </w:t>
      </w:r>
      <w:r w:rsidRPr="002136CF">
        <w:rPr>
          <w:i/>
        </w:rPr>
        <w:t>deceptively similar</w:t>
      </w:r>
      <w:bookmarkEnd w:id="15"/>
    </w:p>
    <w:p w14:paraId="3A34D2CC" w14:textId="77777777" w:rsidR="00AD0D3F" w:rsidRPr="002136CF" w:rsidRDefault="00AD0D3F" w:rsidP="00AD0D3F">
      <w:pPr>
        <w:pStyle w:val="subsection"/>
      </w:pPr>
      <w:r w:rsidRPr="002136CF">
        <w:tab/>
      </w:r>
      <w:r w:rsidRPr="002136CF">
        <w:tab/>
        <w:t xml:space="preserve">For the purposes of this Act, a trade mark is taken to be </w:t>
      </w:r>
      <w:r w:rsidRPr="002136CF">
        <w:rPr>
          <w:b/>
          <w:i/>
        </w:rPr>
        <w:t>deceptively similar</w:t>
      </w:r>
      <w:r w:rsidRPr="002136CF">
        <w:t xml:space="preserve"> to another trade mark if it so nearly resembles that other trade mark that it is likely to deceive or cause confusion.</w:t>
      </w:r>
    </w:p>
    <w:p w14:paraId="1787B9C6" w14:textId="77777777" w:rsidR="00AD0D3F" w:rsidRPr="002136CF" w:rsidRDefault="00AD0D3F" w:rsidP="00AD0D3F">
      <w:pPr>
        <w:pStyle w:val="ActHead5"/>
      </w:pPr>
      <w:bookmarkStart w:id="16" w:name="_Toc241658034"/>
      <w:r w:rsidRPr="008E618D">
        <w:rPr>
          <w:rStyle w:val="CharSectno"/>
        </w:rPr>
        <w:t>11</w:t>
      </w:r>
      <w:r w:rsidRPr="002136CF">
        <w:t xml:space="preserve">  Definition of </w:t>
      </w:r>
      <w:r w:rsidRPr="002136CF">
        <w:rPr>
          <w:i/>
        </w:rPr>
        <w:t>pending</w:t>
      </w:r>
      <w:bookmarkEnd w:id="16"/>
    </w:p>
    <w:p w14:paraId="4CEE965A" w14:textId="77777777" w:rsidR="00AD0D3F" w:rsidRPr="002136CF" w:rsidRDefault="00AD0D3F" w:rsidP="00AD0D3F">
      <w:pPr>
        <w:pStyle w:val="SubsectionHead"/>
      </w:pPr>
      <w:r w:rsidRPr="002136CF">
        <w:t>Application for registration under this Act</w:t>
      </w:r>
    </w:p>
    <w:p w14:paraId="780AE816" w14:textId="77777777" w:rsidR="00AD0D3F" w:rsidRPr="002136CF" w:rsidRDefault="00AD0D3F" w:rsidP="00AD0D3F">
      <w:pPr>
        <w:pStyle w:val="subsection"/>
      </w:pPr>
      <w:r w:rsidRPr="002136CF">
        <w:tab/>
        <w:t>(1)</w:t>
      </w:r>
      <w:r w:rsidRPr="002136CF">
        <w:tab/>
        <w:t xml:space="preserve">An application for the registration of a trade mark under this Act is </w:t>
      </w:r>
      <w:r w:rsidRPr="002136CF">
        <w:rPr>
          <w:b/>
          <w:i/>
        </w:rPr>
        <w:t>pending</w:t>
      </w:r>
      <w:r w:rsidRPr="002136CF">
        <w:t xml:space="preserve"> from the time it is filed until:</w:t>
      </w:r>
    </w:p>
    <w:p w14:paraId="55769BB0" w14:textId="77777777" w:rsidR="00AD0D3F" w:rsidRPr="002136CF" w:rsidRDefault="00AD0D3F" w:rsidP="00AD0D3F">
      <w:pPr>
        <w:pStyle w:val="paragraph"/>
      </w:pPr>
      <w:r w:rsidRPr="002136CF">
        <w:lastRenderedPageBreak/>
        <w:tab/>
        <w:t>(a)</w:t>
      </w:r>
      <w:r w:rsidRPr="002136CF">
        <w:tab/>
        <w:t xml:space="preserve">it lapses (see </w:t>
      </w:r>
      <w:r w:rsidR="00B8232E" w:rsidRPr="002136CF">
        <w:t>sections</w:t>
      </w:r>
      <w:r w:rsidR="005A76A7" w:rsidRPr="002136CF">
        <w:t> </w:t>
      </w:r>
      <w:r w:rsidR="00B8232E" w:rsidRPr="002136CF">
        <w:t>37 and 54A</w:t>
      </w:r>
      <w:r w:rsidRPr="002136CF">
        <w:t>), is withdrawn (see section</w:t>
      </w:r>
      <w:r w:rsidR="005A76A7" w:rsidRPr="002136CF">
        <w:t> </w:t>
      </w:r>
      <w:r w:rsidRPr="002136CF">
        <w:t>214) or is rejected (see section</w:t>
      </w:r>
      <w:r w:rsidR="005A76A7" w:rsidRPr="002136CF">
        <w:t> </w:t>
      </w:r>
      <w:r w:rsidRPr="002136CF">
        <w:t>33); or</w:t>
      </w:r>
    </w:p>
    <w:p w14:paraId="423F86FA" w14:textId="77777777" w:rsidR="00AD0D3F" w:rsidRPr="002136CF" w:rsidRDefault="00AD0D3F" w:rsidP="00AD0D3F">
      <w:pPr>
        <w:pStyle w:val="paragraph"/>
      </w:pPr>
      <w:r w:rsidRPr="002136CF">
        <w:tab/>
        <w:t>(b)</w:t>
      </w:r>
      <w:r w:rsidRPr="002136CF">
        <w:tab/>
        <w:t>if the Registrar refuses (under section</w:t>
      </w:r>
      <w:r w:rsidR="005A76A7" w:rsidRPr="002136CF">
        <w:t> </w:t>
      </w:r>
      <w:r w:rsidRPr="002136CF">
        <w:t>55) to register the trade mark and there is no appeal against the decision—the end of the period allowed for the appeal; or</w:t>
      </w:r>
    </w:p>
    <w:p w14:paraId="1A2A0F12" w14:textId="77777777" w:rsidR="00AD0D3F" w:rsidRPr="002136CF" w:rsidRDefault="00AD0D3F" w:rsidP="00AD0D3F">
      <w:pPr>
        <w:pStyle w:val="paragraph"/>
      </w:pPr>
      <w:r w:rsidRPr="002136CF">
        <w:tab/>
        <w:t>(c)</w:t>
      </w:r>
      <w:r w:rsidRPr="002136CF">
        <w:tab/>
        <w:t>if the Registrar refuses (under section</w:t>
      </w:r>
      <w:r w:rsidR="005A76A7" w:rsidRPr="002136CF">
        <w:t> </w:t>
      </w:r>
      <w:r w:rsidRPr="002136CF">
        <w:t>55) to register the trade mark and:</w:t>
      </w:r>
    </w:p>
    <w:p w14:paraId="5A90EEBE" w14:textId="77777777" w:rsidR="00AD0D3F" w:rsidRPr="002136CF" w:rsidRDefault="00AD0D3F" w:rsidP="00AD0D3F">
      <w:pPr>
        <w:pStyle w:val="paragraphsub"/>
      </w:pPr>
      <w:r w:rsidRPr="002136CF">
        <w:tab/>
        <w:t>(i)</w:t>
      </w:r>
      <w:r w:rsidRPr="002136CF">
        <w:tab/>
        <w:t>there is an appeal against the decision; and</w:t>
      </w:r>
    </w:p>
    <w:p w14:paraId="0523DAA0" w14:textId="77777777" w:rsidR="00AD0D3F" w:rsidRPr="002136CF" w:rsidRDefault="00AD0D3F" w:rsidP="00AD0D3F">
      <w:pPr>
        <w:pStyle w:val="paragraphsub"/>
        <w:keepNext/>
      </w:pPr>
      <w:r w:rsidRPr="002136CF">
        <w:tab/>
        <w:t>(ii)</w:t>
      </w:r>
      <w:r w:rsidRPr="002136CF">
        <w:tab/>
        <w:t>the decision is confirmed on appeal;</w:t>
      </w:r>
    </w:p>
    <w:p w14:paraId="4B86D94E" w14:textId="77777777" w:rsidR="00AD0D3F" w:rsidRPr="002136CF" w:rsidRDefault="00AD0D3F" w:rsidP="00AD0D3F">
      <w:pPr>
        <w:pStyle w:val="paragraph"/>
      </w:pPr>
      <w:r w:rsidRPr="002136CF">
        <w:tab/>
      </w:r>
      <w:r w:rsidRPr="002136CF">
        <w:tab/>
        <w:t>—the day on which the decision is confirmed on appeal; or</w:t>
      </w:r>
    </w:p>
    <w:p w14:paraId="0F4B737C" w14:textId="77777777" w:rsidR="00AD0D3F" w:rsidRPr="002136CF" w:rsidRDefault="00AD0D3F" w:rsidP="00AD0D3F">
      <w:pPr>
        <w:pStyle w:val="paragraph"/>
      </w:pPr>
      <w:r w:rsidRPr="002136CF">
        <w:tab/>
        <w:t>(d)</w:t>
      </w:r>
      <w:r w:rsidRPr="002136CF">
        <w:tab/>
        <w:t>the trade mark is registered under section</w:t>
      </w:r>
      <w:r w:rsidR="005A76A7" w:rsidRPr="002136CF">
        <w:t> </w:t>
      </w:r>
      <w:r w:rsidRPr="002136CF">
        <w:t>68.</w:t>
      </w:r>
    </w:p>
    <w:p w14:paraId="5C9A0FF9"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1D639894" w14:textId="77777777" w:rsidR="00AD0D3F" w:rsidRPr="002136CF" w:rsidRDefault="00AD0D3F" w:rsidP="00AD0D3F">
      <w:pPr>
        <w:pStyle w:val="SubsectionHead"/>
      </w:pPr>
      <w:r w:rsidRPr="002136CF">
        <w:t>Application for registration under repealed Act</w:t>
      </w:r>
    </w:p>
    <w:p w14:paraId="10E1266F" w14:textId="77777777" w:rsidR="00AD0D3F" w:rsidRPr="002136CF" w:rsidRDefault="00AD0D3F" w:rsidP="00AD0D3F">
      <w:pPr>
        <w:pStyle w:val="subsection"/>
      </w:pPr>
      <w:r w:rsidRPr="002136CF">
        <w:tab/>
        <w:t>(2)</w:t>
      </w:r>
      <w:r w:rsidRPr="002136CF">
        <w:tab/>
        <w:t xml:space="preserve">An application for the registration of a trade mark under the repealed Act was </w:t>
      </w:r>
      <w:r w:rsidRPr="002136CF">
        <w:rPr>
          <w:b/>
          <w:i/>
        </w:rPr>
        <w:t>pending</w:t>
      </w:r>
      <w:r w:rsidRPr="002136CF">
        <w:t xml:space="preserve"> immediately before </w:t>
      </w:r>
      <w:r w:rsidR="00563C4F" w:rsidRPr="002136CF">
        <w:t>1 January</w:t>
      </w:r>
      <w:r w:rsidRPr="002136CF">
        <w:t xml:space="preserve"> 1996 if before that day:</w:t>
      </w:r>
    </w:p>
    <w:p w14:paraId="288C1A70" w14:textId="77777777" w:rsidR="00AD0D3F" w:rsidRPr="002136CF" w:rsidRDefault="00AD0D3F" w:rsidP="00AD0D3F">
      <w:pPr>
        <w:pStyle w:val="paragraph"/>
      </w:pPr>
      <w:r w:rsidRPr="002136CF">
        <w:tab/>
        <w:t>(a)</w:t>
      </w:r>
      <w:r w:rsidRPr="002136CF">
        <w:tab/>
        <w:t>the application had not lapsed (see subsection</w:t>
      </w:r>
      <w:r w:rsidR="005A76A7" w:rsidRPr="002136CF">
        <w:t> </w:t>
      </w:r>
      <w:r w:rsidRPr="002136CF">
        <w:t>48(1)), been withdrawn (see subsection</w:t>
      </w:r>
      <w:r w:rsidR="005A76A7" w:rsidRPr="002136CF">
        <w:t> </w:t>
      </w:r>
      <w:r w:rsidRPr="002136CF">
        <w:t>40A(1)) or refused (see subsection</w:t>
      </w:r>
      <w:r w:rsidR="005A76A7" w:rsidRPr="002136CF">
        <w:t> </w:t>
      </w:r>
      <w:r w:rsidRPr="002136CF">
        <w:t>44(1)); and</w:t>
      </w:r>
    </w:p>
    <w:p w14:paraId="21DEF150" w14:textId="77777777" w:rsidR="00AD0D3F" w:rsidRPr="002136CF" w:rsidRDefault="00AD0D3F" w:rsidP="00AD0D3F">
      <w:pPr>
        <w:pStyle w:val="paragraph"/>
      </w:pPr>
      <w:r w:rsidRPr="002136CF">
        <w:tab/>
        <w:t>(b)</w:t>
      </w:r>
      <w:r w:rsidRPr="002136CF">
        <w:tab/>
        <w:t>the Registrar had not refused (under section</w:t>
      </w:r>
      <w:r w:rsidR="005A76A7" w:rsidRPr="002136CF">
        <w:t> </w:t>
      </w:r>
      <w:r w:rsidRPr="002136CF">
        <w:t>50) to register the trade mark or if he or she had refused to register the trade mark:</w:t>
      </w:r>
    </w:p>
    <w:p w14:paraId="00DC4D81" w14:textId="77777777" w:rsidR="00AD0D3F" w:rsidRPr="002136CF" w:rsidRDefault="00AD0D3F" w:rsidP="00AD0D3F">
      <w:pPr>
        <w:pStyle w:val="paragraphsub"/>
      </w:pPr>
      <w:r w:rsidRPr="002136CF">
        <w:tab/>
        <w:t>(i)</w:t>
      </w:r>
      <w:r w:rsidRPr="002136CF">
        <w:tab/>
        <w:t>the period allowed for appealing against the decision had not yet ended; or</w:t>
      </w:r>
    </w:p>
    <w:p w14:paraId="1E95ED43" w14:textId="77777777" w:rsidR="00AD0D3F" w:rsidRPr="002136CF" w:rsidRDefault="00AD0D3F" w:rsidP="00AD0D3F">
      <w:pPr>
        <w:pStyle w:val="paragraphsub"/>
      </w:pPr>
      <w:r w:rsidRPr="002136CF">
        <w:tab/>
        <w:t>(ii)</w:t>
      </w:r>
      <w:r w:rsidRPr="002136CF">
        <w:tab/>
        <w:t>an appeal had been made against the decision but had not yet been decided; and</w:t>
      </w:r>
    </w:p>
    <w:p w14:paraId="78BBDAEF" w14:textId="77777777" w:rsidR="00AD0D3F" w:rsidRPr="002136CF" w:rsidRDefault="00AD0D3F" w:rsidP="00AD0D3F">
      <w:pPr>
        <w:pStyle w:val="paragraph"/>
      </w:pPr>
      <w:r w:rsidRPr="002136CF">
        <w:tab/>
        <w:t>(c)</w:t>
      </w:r>
      <w:r w:rsidRPr="002136CF">
        <w:tab/>
        <w:t>the trade mark had not been registered under section</w:t>
      </w:r>
      <w:r w:rsidR="005A76A7" w:rsidRPr="002136CF">
        <w:t> </w:t>
      </w:r>
      <w:r w:rsidRPr="002136CF">
        <w:t>53.</w:t>
      </w:r>
    </w:p>
    <w:p w14:paraId="59CB05FC" w14:textId="77777777" w:rsidR="00AD0D3F" w:rsidRPr="002136CF" w:rsidRDefault="00AD0D3F" w:rsidP="00AD0D3F">
      <w:pPr>
        <w:pStyle w:val="ActHead5"/>
      </w:pPr>
      <w:bookmarkStart w:id="17" w:name="_Toc241658035"/>
      <w:r w:rsidRPr="008E618D">
        <w:rPr>
          <w:rStyle w:val="CharSectno"/>
        </w:rPr>
        <w:t>12</w:t>
      </w:r>
      <w:r w:rsidRPr="002136CF">
        <w:t xml:space="preserve">  Definition of </w:t>
      </w:r>
      <w:r w:rsidRPr="002136CF">
        <w:rPr>
          <w:i/>
        </w:rPr>
        <w:t>priority date</w:t>
      </w:r>
      <w:bookmarkEnd w:id="17"/>
    </w:p>
    <w:p w14:paraId="5CB18038" w14:textId="77777777" w:rsidR="00AD0D3F" w:rsidRPr="002136CF" w:rsidRDefault="00AD0D3F" w:rsidP="00AD0D3F">
      <w:pPr>
        <w:pStyle w:val="subsection"/>
      </w:pPr>
      <w:r w:rsidRPr="002136CF">
        <w:tab/>
      </w:r>
      <w:r w:rsidRPr="002136CF">
        <w:tab/>
        <w:t xml:space="preserve">The </w:t>
      </w:r>
      <w:r w:rsidRPr="002136CF">
        <w:rPr>
          <w:b/>
          <w:i/>
        </w:rPr>
        <w:t>priority date</w:t>
      </w:r>
      <w:r w:rsidRPr="002136CF">
        <w:t xml:space="preserve"> for the registration of a trade mark in respect of particular goods or services is:</w:t>
      </w:r>
    </w:p>
    <w:p w14:paraId="2090BEDC" w14:textId="77777777" w:rsidR="00AD0D3F" w:rsidRPr="002136CF" w:rsidRDefault="00AD0D3F" w:rsidP="00AD0D3F">
      <w:pPr>
        <w:pStyle w:val="paragraph"/>
      </w:pPr>
      <w:r w:rsidRPr="002136CF">
        <w:tab/>
        <w:t>(a)</w:t>
      </w:r>
      <w:r w:rsidRPr="002136CF">
        <w:tab/>
        <w:t>if the trade mark is registered—the date of registration of the trade mark in respect of those goods or services; or</w:t>
      </w:r>
    </w:p>
    <w:p w14:paraId="6BF6C194" w14:textId="77777777" w:rsidR="00AD0D3F" w:rsidRPr="002136CF" w:rsidRDefault="00AD0D3F" w:rsidP="00AD0D3F">
      <w:pPr>
        <w:pStyle w:val="paragraph"/>
      </w:pPr>
      <w:r w:rsidRPr="002136CF">
        <w:lastRenderedPageBreak/>
        <w:tab/>
        <w:t>(b)</w:t>
      </w:r>
      <w:r w:rsidRPr="002136CF">
        <w:tab/>
        <w:t>if the registration of the trade mark is being sought—the day that would be the date of registration of the trade mark in respect of those goods or services if the trade mark were registered.</w:t>
      </w:r>
    </w:p>
    <w:p w14:paraId="746D4BCA" w14:textId="77777777" w:rsidR="00AD0D3F" w:rsidRPr="002136CF" w:rsidRDefault="00AD0D3F" w:rsidP="00AD0D3F">
      <w:pPr>
        <w:pStyle w:val="ActHead5"/>
      </w:pPr>
      <w:bookmarkStart w:id="18" w:name="_Toc241658036"/>
      <w:r w:rsidRPr="008E618D">
        <w:rPr>
          <w:rStyle w:val="CharSectno"/>
        </w:rPr>
        <w:t>13</w:t>
      </w:r>
      <w:r w:rsidRPr="002136CF">
        <w:t xml:space="preserve">  Definition of </w:t>
      </w:r>
      <w:r w:rsidRPr="002136CF">
        <w:rPr>
          <w:i/>
        </w:rPr>
        <w:t>remove from the Register</w:t>
      </w:r>
      <w:bookmarkEnd w:id="18"/>
    </w:p>
    <w:p w14:paraId="20017C7F" w14:textId="77777777" w:rsidR="00AD0D3F" w:rsidRPr="002136CF" w:rsidRDefault="00AD0D3F" w:rsidP="00AD0D3F">
      <w:pPr>
        <w:pStyle w:val="subsection"/>
      </w:pPr>
      <w:r w:rsidRPr="002136CF">
        <w:tab/>
      </w:r>
      <w:r w:rsidRPr="002136CF">
        <w:tab/>
        <w:t xml:space="preserve">A trade mark is taken to have been </w:t>
      </w:r>
      <w:r w:rsidRPr="002136CF">
        <w:rPr>
          <w:b/>
          <w:i/>
        </w:rPr>
        <w:t>removed from the Register</w:t>
      </w:r>
      <w:r w:rsidRPr="002136CF">
        <w:t xml:space="preserve"> if the Registrar makes an entry in the Register to the effect that all entries in the Register relating to the trade mark are taken to have been removed from the Register.</w:t>
      </w:r>
    </w:p>
    <w:p w14:paraId="7411CE34" w14:textId="77777777" w:rsidR="00AD0D3F" w:rsidRPr="002136CF" w:rsidRDefault="00AD0D3F" w:rsidP="00AD0D3F">
      <w:pPr>
        <w:pStyle w:val="ActHead5"/>
      </w:pPr>
      <w:bookmarkStart w:id="19" w:name="_Toc241658037"/>
      <w:r w:rsidRPr="008E618D">
        <w:rPr>
          <w:rStyle w:val="CharSectno"/>
        </w:rPr>
        <w:t>14</w:t>
      </w:r>
      <w:r w:rsidRPr="002136CF">
        <w:t xml:space="preserve">  Definition of </w:t>
      </w:r>
      <w:r w:rsidRPr="002136CF">
        <w:rPr>
          <w:i/>
        </w:rPr>
        <w:t>similar goods</w:t>
      </w:r>
      <w:r w:rsidRPr="002136CF">
        <w:t xml:space="preserve"> and </w:t>
      </w:r>
      <w:r w:rsidRPr="002136CF">
        <w:rPr>
          <w:i/>
        </w:rPr>
        <w:t>similar services</w:t>
      </w:r>
      <w:bookmarkEnd w:id="19"/>
    </w:p>
    <w:p w14:paraId="6A209853" w14:textId="77777777" w:rsidR="00AD0D3F" w:rsidRPr="002136CF" w:rsidRDefault="00AD0D3F" w:rsidP="00AD0D3F">
      <w:pPr>
        <w:pStyle w:val="subsection"/>
      </w:pPr>
      <w:r w:rsidRPr="002136CF">
        <w:tab/>
        <w:t>(1)</w:t>
      </w:r>
      <w:r w:rsidRPr="002136CF">
        <w:tab/>
        <w:t xml:space="preserve">For the purposes of this Act, goods are </w:t>
      </w:r>
      <w:r w:rsidRPr="002136CF">
        <w:rPr>
          <w:b/>
          <w:i/>
        </w:rPr>
        <w:t>similar</w:t>
      </w:r>
      <w:r w:rsidRPr="002136CF">
        <w:t xml:space="preserve"> to other goods:</w:t>
      </w:r>
    </w:p>
    <w:p w14:paraId="7F8096AB" w14:textId="77777777" w:rsidR="00AD0D3F" w:rsidRPr="002136CF" w:rsidRDefault="00AD0D3F" w:rsidP="00AD0D3F">
      <w:pPr>
        <w:pStyle w:val="paragraph"/>
      </w:pPr>
      <w:r w:rsidRPr="002136CF">
        <w:tab/>
        <w:t>(a)</w:t>
      </w:r>
      <w:r w:rsidRPr="002136CF">
        <w:tab/>
        <w:t>if they are the same as the other goods; or</w:t>
      </w:r>
    </w:p>
    <w:p w14:paraId="03211B41" w14:textId="77777777" w:rsidR="00AD0D3F" w:rsidRPr="002136CF" w:rsidRDefault="00AD0D3F" w:rsidP="00AD0D3F">
      <w:pPr>
        <w:pStyle w:val="paragraph"/>
      </w:pPr>
      <w:r w:rsidRPr="002136CF">
        <w:tab/>
        <w:t>(b)</w:t>
      </w:r>
      <w:r w:rsidRPr="002136CF">
        <w:tab/>
        <w:t>if they are of the same description as that of the other goods.</w:t>
      </w:r>
    </w:p>
    <w:p w14:paraId="281F4D47" w14:textId="77777777" w:rsidR="00AD0D3F" w:rsidRPr="002136CF" w:rsidRDefault="00AD0D3F" w:rsidP="00AD0D3F">
      <w:pPr>
        <w:pStyle w:val="subsection"/>
      </w:pPr>
      <w:r w:rsidRPr="002136CF">
        <w:tab/>
        <w:t>(2)</w:t>
      </w:r>
      <w:r w:rsidRPr="002136CF">
        <w:tab/>
        <w:t xml:space="preserve">For the purposes of this Act, services are </w:t>
      </w:r>
      <w:r w:rsidRPr="002136CF">
        <w:rPr>
          <w:b/>
          <w:i/>
        </w:rPr>
        <w:t>similar</w:t>
      </w:r>
      <w:r w:rsidRPr="002136CF">
        <w:t xml:space="preserve"> to other services:</w:t>
      </w:r>
    </w:p>
    <w:p w14:paraId="53E46D44" w14:textId="77777777" w:rsidR="00AD0D3F" w:rsidRPr="002136CF" w:rsidRDefault="00AD0D3F" w:rsidP="00AD0D3F">
      <w:pPr>
        <w:pStyle w:val="paragraph"/>
      </w:pPr>
      <w:r w:rsidRPr="002136CF">
        <w:tab/>
        <w:t>(a)</w:t>
      </w:r>
      <w:r w:rsidRPr="002136CF">
        <w:tab/>
        <w:t>if they are the same as the other services; or</w:t>
      </w:r>
    </w:p>
    <w:p w14:paraId="7D40BDB0" w14:textId="77777777" w:rsidR="00AD0D3F" w:rsidRPr="002136CF" w:rsidRDefault="00AD0D3F" w:rsidP="00AD0D3F">
      <w:pPr>
        <w:pStyle w:val="paragraph"/>
      </w:pPr>
      <w:r w:rsidRPr="002136CF">
        <w:tab/>
        <w:t>(b)</w:t>
      </w:r>
      <w:r w:rsidRPr="002136CF">
        <w:tab/>
        <w:t>if they are of the same description as that of the other services.</w:t>
      </w:r>
    </w:p>
    <w:p w14:paraId="37BA1009" w14:textId="77777777" w:rsidR="00AD0D3F" w:rsidRPr="002136CF" w:rsidRDefault="00AD0D3F" w:rsidP="001041E5">
      <w:pPr>
        <w:pStyle w:val="ActHead5"/>
      </w:pPr>
      <w:bookmarkStart w:id="20" w:name="_Toc241658038"/>
      <w:r w:rsidRPr="008E618D">
        <w:rPr>
          <w:rStyle w:val="CharSectno"/>
        </w:rPr>
        <w:t>15</w:t>
      </w:r>
      <w:r w:rsidRPr="002136CF">
        <w:t xml:space="preserve">  Definition of </w:t>
      </w:r>
      <w:r w:rsidRPr="002136CF">
        <w:rPr>
          <w:i/>
        </w:rPr>
        <w:t>originate</w:t>
      </w:r>
      <w:r w:rsidRPr="002136CF">
        <w:t xml:space="preserve"> in relation to wine</w:t>
      </w:r>
      <w:bookmarkEnd w:id="20"/>
    </w:p>
    <w:p w14:paraId="7805EFEC" w14:textId="77777777" w:rsidR="00AD0D3F" w:rsidRPr="002136CF" w:rsidRDefault="00AD0D3F" w:rsidP="001041E5">
      <w:pPr>
        <w:pStyle w:val="subsection"/>
        <w:keepNext/>
      </w:pPr>
      <w:r w:rsidRPr="002136CF">
        <w:tab/>
      </w:r>
      <w:r w:rsidRPr="002136CF">
        <w:tab/>
        <w:t>For the purposes of this Act:</w:t>
      </w:r>
    </w:p>
    <w:p w14:paraId="16D23BF4" w14:textId="77777777" w:rsidR="00AD0D3F" w:rsidRPr="002136CF" w:rsidRDefault="00AD0D3F" w:rsidP="00AD0D3F">
      <w:pPr>
        <w:pStyle w:val="paragraph"/>
      </w:pPr>
      <w:r w:rsidRPr="002136CF">
        <w:tab/>
        <w:t>(a)</w:t>
      </w:r>
      <w:r w:rsidRPr="002136CF">
        <w:tab/>
        <w:t xml:space="preserve">a wine is taken to have </w:t>
      </w:r>
      <w:r w:rsidRPr="002136CF">
        <w:rPr>
          <w:b/>
          <w:i/>
        </w:rPr>
        <w:t>originated</w:t>
      </w:r>
      <w:r w:rsidRPr="002136CF">
        <w:t xml:space="preserve"> in a foreign country or Australia only if the wine is made</w:t>
      </w:r>
      <w:r w:rsidR="003B6118" w:rsidRPr="002136CF">
        <w:t xml:space="preserve"> from grapes grown</w:t>
      </w:r>
      <w:r w:rsidRPr="002136CF">
        <w:t xml:space="preserve"> within the territory of that country or of Australia, as the case may be; and</w:t>
      </w:r>
    </w:p>
    <w:p w14:paraId="1A52C600" w14:textId="77777777" w:rsidR="00AD0D3F" w:rsidRPr="002136CF" w:rsidRDefault="00AD0D3F" w:rsidP="00AD0D3F">
      <w:pPr>
        <w:pStyle w:val="paragraph"/>
      </w:pPr>
      <w:r w:rsidRPr="002136CF">
        <w:tab/>
        <w:t>(b)</w:t>
      </w:r>
      <w:r w:rsidRPr="002136CF">
        <w:tab/>
        <w:t xml:space="preserve">a wine is taken to have </w:t>
      </w:r>
      <w:r w:rsidRPr="002136CF">
        <w:rPr>
          <w:b/>
          <w:i/>
        </w:rPr>
        <w:t>originated</w:t>
      </w:r>
      <w:r w:rsidRPr="002136CF">
        <w:t xml:space="preserve"> in a particular region or locality of a foreign country or of Australia only if the wine is made from grapes grown in that region or locality.</w:t>
      </w:r>
    </w:p>
    <w:p w14:paraId="7482B6FA" w14:textId="77777777" w:rsidR="00AD0D3F" w:rsidRPr="002136CF" w:rsidRDefault="00AD0D3F" w:rsidP="00AD0D3F">
      <w:pPr>
        <w:pStyle w:val="ActHead5"/>
      </w:pPr>
      <w:bookmarkStart w:id="21" w:name="_Toc241658039"/>
      <w:r w:rsidRPr="008E618D">
        <w:rPr>
          <w:rStyle w:val="CharSectno"/>
        </w:rPr>
        <w:t>16</w:t>
      </w:r>
      <w:r w:rsidRPr="002136CF">
        <w:t xml:space="preserve">  Definition of </w:t>
      </w:r>
      <w:r w:rsidRPr="002136CF">
        <w:rPr>
          <w:i/>
        </w:rPr>
        <w:t>repealed Act</w:t>
      </w:r>
      <w:bookmarkEnd w:id="21"/>
    </w:p>
    <w:p w14:paraId="55B291E0" w14:textId="77777777" w:rsidR="00AD0D3F" w:rsidRPr="002136CF" w:rsidRDefault="00AD0D3F" w:rsidP="00AD0D3F">
      <w:pPr>
        <w:pStyle w:val="subsection"/>
      </w:pPr>
      <w:r w:rsidRPr="002136CF">
        <w:tab/>
        <w:t>(1)</w:t>
      </w:r>
      <w:r w:rsidRPr="002136CF">
        <w:tab/>
        <w:t xml:space="preserve">The </w:t>
      </w:r>
      <w:r w:rsidRPr="002136CF">
        <w:rPr>
          <w:b/>
          <w:i/>
        </w:rPr>
        <w:t>repealed Act</w:t>
      </w:r>
      <w:r w:rsidRPr="002136CF">
        <w:t xml:space="preserve"> means:</w:t>
      </w:r>
    </w:p>
    <w:p w14:paraId="3E931E5C" w14:textId="77777777" w:rsidR="00AD0D3F" w:rsidRPr="002136CF" w:rsidRDefault="00AD0D3F" w:rsidP="00AD0D3F">
      <w:pPr>
        <w:pStyle w:val="paragraph"/>
      </w:pPr>
      <w:r w:rsidRPr="002136CF">
        <w:lastRenderedPageBreak/>
        <w:tab/>
        <w:t>(a)</w:t>
      </w:r>
      <w:r w:rsidRPr="002136CF">
        <w:tab/>
        <w:t xml:space="preserve">the </w:t>
      </w:r>
      <w:r w:rsidRPr="002136CF">
        <w:rPr>
          <w:i/>
        </w:rPr>
        <w:t>Trade Marks Act 1955</w:t>
      </w:r>
      <w:r w:rsidRPr="002136CF">
        <w:t xml:space="preserve"> as in force immediately before its repeal; and</w:t>
      </w:r>
    </w:p>
    <w:p w14:paraId="2D007D0D" w14:textId="77777777" w:rsidR="00AD0D3F" w:rsidRPr="002136CF" w:rsidRDefault="00AD0D3F" w:rsidP="00AD0D3F">
      <w:pPr>
        <w:pStyle w:val="paragraph"/>
      </w:pPr>
      <w:r w:rsidRPr="002136CF">
        <w:tab/>
        <w:t>(b)</w:t>
      </w:r>
      <w:r w:rsidRPr="002136CF">
        <w:tab/>
        <w:t>the regulations under that Act that were in force immediately before its repeal.</w:t>
      </w:r>
    </w:p>
    <w:p w14:paraId="06CA1618" w14:textId="77777777" w:rsidR="00AD0D3F" w:rsidRPr="002136CF" w:rsidRDefault="00AD0D3F" w:rsidP="00AD0D3F">
      <w:pPr>
        <w:pStyle w:val="notetext"/>
      </w:pPr>
      <w:r w:rsidRPr="002136CF">
        <w:t>Note:</w:t>
      </w:r>
      <w:r w:rsidRPr="002136CF">
        <w:tab/>
        <w:t xml:space="preserve">For the repeal of the </w:t>
      </w:r>
      <w:r w:rsidRPr="002136CF">
        <w:rPr>
          <w:b/>
          <w:i/>
        </w:rPr>
        <w:t>Trade Marks Act 1955</w:t>
      </w:r>
      <w:r w:rsidRPr="002136CF">
        <w:t xml:space="preserve"> see section</w:t>
      </w:r>
      <w:r w:rsidR="005A76A7" w:rsidRPr="002136CF">
        <w:t> </w:t>
      </w:r>
      <w:r w:rsidRPr="002136CF">
        <w:t>232.</w:t>
      </w:r>
    </w:p>
    <w:p w14:paraId="11BE5D4E" w14:textId="77777777" w:rsidR="00AD0D3F" w:rsidRPr="002136CF" w:rsidRDefault="00AD0D3F" w:rsidP="00AD0D3F">
      <w:pPr>
        <w:pStyle w:val="subsection"/>
      </w:pPr>
      <w:r w:rsidRPr="002136CF">
        <w:tab/>
        <w:t>(2)</w:t>
      </w:r>
      <w:r w:rsidRPr="002136CF">
        <w:tab/>
        <w:t>In this Act, unless the contrary intention appears, a reference to a particular section of the repealed Act includes a reference to the regulations made for the purposes of that section and that were in force immediately before that Act was repealed.</w:t>
      </w:r>
    </w:p>
    <w:p w14:paraId="4F0E30DB" w14:textId="77777777" w:rsidR="00AD0D3F" w:rsidRPr="002136CF" w:rsidRDefault="00AD0D3F" w:rsidP="000612CF">
      <w:pPr>
        <w:pStyle w:val="ActHead2"/>
        <w:pageBreakBefore/>
      </w:pPr>
      <w:bookmarkStart w:id="22" w:name="_Toc241658040"/>
      <w:r w:rsidRPr="008E618D">
        <w:rPr>
          <w:rStyle w:val="CharPartNo"/>
        </w:rPr>
        <w:lastRenderedPageBreak/>
        <w:t>Part</w:t>
      </w:r>
      <w:r w:rsidR="005A76A7" w:rsidRPr="008E618D">
        <w:rPr>
          <w:rStyle w:val="CharPartNo"/>
        </w:rPr>
        <w:t> </w:t>
      </w:r>
      <w:r w:rsidRPr="008E618D">
        <w:rPr>
          <w:rStyle w:val="CharPartNo"/>
        </w:rPr>
        <w:t>3</w:t>
      </w:r>
      <w:r w:rsidRPr="002136CF">
        <w:t>—</w:t>
      </w:r>
      <w:r w:rsidRPr="008E618D">
        <w:rPr>
          <w:rStyle w:val="CharPartText"/>
        </w:rPr>
        <w:t>Trade marks and trade mark rights</w:t>
      </w:r>
      <w:bookmarkEnd w:id="22"/>
    </w:p>
    <w:p w14:paraId="6E753240"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2115A249" w14:textId="77777777" w:rsidR="00AD0D3F" w:rsidRPr="002136CF" w:rsidRDefault="00AD0D3F" w:rsidP="00AD0D3F">
      <w:pPr>
        <w:pStyle w:val="ActHead5"/>
      </w:pPr>
      <w:bookmarkStart w:id="23" w:name="_Toc241658041"/>
      <w:r w:rsidRPr="008E618D">
        <w:rPr>
          <w:rStyle w:val="CharSectno"/>
        </w:rPr>
        <w:t>17</w:t>
      </w:r>
      <w:r w:rsidRPr="002136CF">
        <w:t xml:space="preserve">  What is a trade mark?</w:t>
      </w:r>
      <w:bookmarkEnd w:id="23"/>
    </w:p>
    <w:p w14:paraId="55FF86B0" w14:textId="77777777" w:rsidR="00AD0D3F" w:rsidRPr="002136CF" w:rsidRDefault="00AD0D3F" w:rsidP="00AD0D3F">
      <w:pPr>
        <w:pStyle w:val="subsection"/>
      </w:pPr>
      <w:r w:rsidRPr="002136CF">
        <w:tab/>
      </w:r>
      <w:r w:rsidRPr="002136CF">
        <w:tab/>
        <w:t xml:space="preserve">A </w:t>
      </w:r>
      <w:r w:rsidRPr="002136CF">
        <w:rPr>
          <w:b/>
          <w:i/>
        </w:rPr>
        <w:t>trade mark</w:t>
      </w:r>
      <w:r w:rsidRPr="002136CF">
        <w:t xml:space="preserve"> is a sign used, or intended to be used, to distinguish goods or services dealt with or provided in the course of trade by a person from goods or services so dealt with or provided by any other person.</w:t>
      </w:r>
    </w:p>
    <w:p w14:paraId="46DEE24F" w14:textId="77777777" w:rsidR="00AD0D3F" w:rsidRPr="002136CF" w:rsidRDefault="00AD0D3F" w:rsidP="00AD0D3F">
      <w:pPr>
        <w:pStyle w:val="notetext"/>
      </w:pPr>
      <w:r w:rsidRPr="002136CF">
        <w:t>Note:</w:t>
      </w:r>
      <w:r w:rsidRPr="002136CF">
        <w:tab/>
        <w:t xml:space="preserve">For </w:t>
      </w:r>
      <w:r w:rsidRPr="002136CF">
        <w:rPr>
          <w:b/>
          <w:i/>
        </w:rPr>
        <w:t>sign</w:t>
      </w:r>
      <w:r w:rsidRPr="002136CF">
        <w:t xml:space="preserve"> see section</w:t>
      </w:r>
      <w:r w:rsidR="005A76A7" w:rsidRPr="002136CF">
        <w:t> </w:t>
      </w:r>
      <w:r w:rsidRPr="002136CF">
        <w:t>6.</w:t>
      </w:r>
    </w:p>
    <w:p w14:paraId="6F9CB867" w14:textId="77777777" w:rsidR="00AD0D3F" w:rsidRPr="002136CF" w:rsidRDefault="00AD0D3F" w:rsidP="00AD0D3F">
      <w:pPr>
        <w:pStyle w:val="ActHead5"/>
      </w:pPr>
      <w:bookmarkStart w:id="24" w:name="_Toc241658042"/>
      <w:r w:rsidRPr="008E618D">
        <w:rPr>
          <w:rStyle w:val="CharSectno"/>
        </w:rPr>
        <w:t>18</w:t>
      </w:r>
      <w:r w:rsidRPr="002136CF">
        <w:t xml:space="preserve">  Certain signs not to be used as trade marks etc.</w:t>
      </w:r>
      <w:bookmarkEnd w:id="24"/>
    </w:p>
    <w:p w14:paraId="6A5B4119" w14:textId="77777777" w:rsidR="00AD0D3F" w:rsidRPr="002136CF" w:rsidRDefault="00AD0D3F" w:rsidP="00AD0D3F">
      <w:pPr>
        <w:pStyle w:val="subsection"/>
      </w:pPr>
      <w:r w:rsidRPr="002136CF">
        <w:tab/>
        <w:t>(1)</w:t>
      </w:r>
      <w:r w:rsidRPr="002136CF">
        <w:tab/>
        <w:t>The regulations may provide that a sign specified in the regulations is not to be used as a trade mark or as part of a trade mark.</w:t>
      </w:r>
    </w:p>
    <w:p w14:paraId="49DD5BAF" w14:textId="77777777" w:rsidR="00AD0D3F" w:rsidRPr="002136CF" w:rsidRDefault="00AD0D3F" w:rsidP="00AD0D3F">
      <w:pPr>
        <w:pStyle w:val="subsection"/>
      </w:pPr>
      <w:r w:rsidRPr="002136CF">
        <w:tab/>
        <w:t>(2)</w:t>
      </w:r>
      <w:r w:rsidRPr="002136CF">
        <w:tab/>
        <w:t xml:space="preserve">Regulations made under </w:t>
      </w:r>
      <w:r w:rsidR="005A76A7" w:rsidRPr="002136CF">
        <w:t>subsection (</w:t>
      </w:r>
      <w:r w:rsidRPr="002136CF">
        <w:t>1) do not affect any trade mark that:</w:t>
      </w:r>
    </w:p>
    <w:p w14:paraId="4C132F3A" w14:textId="77777777" w:rsidR="00AD0D3F" w:rsidRPr="002136CF" w:rsidRDefault="00AD0D3F" w:rsidP="00AD0D3F">
      <w:pPr>
        <w:pStyle w:val="paragraph"/>
      </w:pPr>
      <w:r w:rsidRPr="002136CF">
        <w:tab/>
        <w:t>(a)</w:t>
      </w:r>
      <w:r w:rsidRPr="002136CF">
        <w:tab/>
        <w:t>was a registered trade mark; or</w:t>
      </w:r>
    </w:p>
    <w:p w14:paraId="17079811" w14:textId="77777777" w:rsidR="00AD0D3F" w:rsidRPr="002136CF" w:rsidRDefault="00AD0D3F" w:rsidP="00AD0D3F">
      <w:pPr>
        <w:pStyle w:val="paragraph"/>
        <w:keepNext/>
      </w:pPr>
      <w:r w:rsidRPr="002136CF">
        <w:tab/>
        <w:t>(b)</w:t>
      </w:r>
      <w:r w:rsidRPr="002136CF">
        <w:tab/>
        <w:t>in the case of an unregistered trade mark—was being used in good faith;</w:t>
      </w:r>
    </w:p>
    <w:p w14:paraId="19618F68" w14:textId="77777777" w:rsidR="00AD0D3F" w:rsidRPr="002136CF" w:rsidRDefault="00AD0D3F" w:rsidP="00AD0D3F">
      <w:pPr>
        <w:pStyle w:val="subsection2"/>
      </w:pPr>
      <w:r w:rsidRPr="002136CF">
        <w:t xml:space="preserve">immediately before the regulations were registered under the </w:t>
      </w:r>
      <w:r w:rsidR="00D439CC" w:rsidRPr="002136CF">
        <w:rPr>
          <w:i/>
        </w:rPr>
        <w:t>Legislation Act 2003</w:t>
      </w:r>
      <w:r w:rsidRPr="002136CF">
        <w:t>.</w:t>
      </w:r>
    </w:p>
    <w:p w14:paraId="4EC74A58" w14:textId="77777777"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14:paraId="4E7BE956" w14:textId="77777777" w:rsidR="00AD0D3F" w:rsidRPr="002136CF" w:rsidRDefault="00AD0D3F" w:rsidP="00AD0D3F">
      <w:pPr>
        <w:pStyle w:val="ActHead5"/>
      </w:pPr>
      <w:bookmarkStart w:id="25" w:name="_Toc241658043"/>
      <w:r w:rsidRPr="008E618D">
        <w:rPr>
          <w:rStyle w:val="CharSectno"/>
        </w:rPr>
        <w:t>19</w:t>
      </w:r>
      <w:r w:rsidRPr="002136CF">
        <w:t xml:space="preserve">  Certain trade marks may be registered</w:t>
      </w:r>
      <w:bookmarkEnd w:id="25"/>
    </w:p>
    <w:p w14:paraId="02B35A25" w14:textId="77777777" w:rsidR="00AD0D3F" w:rsidRPr="002136CF" w:rsidRDefault="00AD0D3F" w:rsidP="00AD0D3F">
      <w:pPr>
        <w:pStyle w:val="subsection"/>
      </w:pPr>
      <w:r w:rsidRPr="002136CF">
        <w:tab/>
        <w:t>(1)</w:t>
      </w:r>
      <w:r w:rsidRPr="002136CF">
        <w:tab/>
        <w:t>A trade mark may be registered in accordance with this Act in respect of:</w:t>
      </w:r>
    </w:p>
    <w:p w14:paraId="3595DF03" w14:textId="77777777" w:rsidR="00AD0D3F" w:rsidRPr="002136CF" w:rsidRDefault="00AD0D3F" w:rsidP="00AD0D3F">
      <w:pPr>
        <w:pStyle w:val="paragraph"/>
      </w:pPr>
      <w:r w:rsidRPr="002136CF">
        <w:tab/>
        <w:t>(a)</w:t>
      </w:r>
      <w:r w:rsidRPr="002136CF">
        <w:tab/>
        <w:t>goods; or</w:t>
      </w:r>
    </w:p>
    <w:p w14:paraId="519937F4" w14:textId="77777777" w:rsidR="00AD0D3F" w:rsidRPr="002136CF" w:rsidRDefault="00AD0D3F" w:rsidP="00AD0D3F">
      <w:pPr>
        <w:pStyle w:val="paragraph"/>
      </w:pPr>
      <w:r w:rsidRPr="002136CF">
        <w:tab/>
        <w:t>(b)</w:t>
      </w:r>
      <w:r w:rsidRPr="002136CF">
        <w:tab/>
        <w:t>services; or</w:t>
      </w:r>
    </w:p>
    <w:p w14:paraId="7E046F84" w14:textId="77777777" w:rsidR="00AD0D3F" w:rsidRPr="002136CF" w:rsidRDefault="00AD0D3F" w:rsidP="00AD0D3F">
      <w:pPr>
        <w:pStyle w:val="paragraph"/>
      </w:pPr>
      <w:r w:rsidRPr="002136CF">
        <w:tab/>
        <w:t>(c)</w:t>
      </w:r>
      <w:r w:rsidRPr="002136CF">
        <w:tab/>
        <w:t>both goods and services.</w:t>
      </w:r>
    </w:p>
    <w:p w14:paraId="0B372008" w14:textId="77777777" w:rsidR="00AD0D3F" w:rsidRPr="002136CF" w:rsidRDefault="00AD0D3F" w:rsidP="00AD0D3F">
      <w:pPr>
        <w:pStyle w:val="subsection"/>
      </w:pPr>
      <w:r w:rsidRPr="002136CF">
        <w:tab/>
        <w:t>(2)</w:t>
      </w:r>
      <w:r w:rsidRPr="002136CF">
        <w:tab/>
        <w:t>The registration of a trade mark may be in respect of goods or services of more than one class.</w:t>
      </w:r>
    </w:p>
    <w:p w14:paraId="5CD476CC" w14:textId="77777777" w:rsidR="00AD0D3F" w:rsidRPr="002136CF" w:rsidRDefault="00AD0D3F" w:rsidP="00AD0D3F">
      <w:pPr>
        <w:pStyle w:val="notetext"/>
      </w:pPr>
      <w:r w:rsidRPr="002136CF">
        <w:t>Note:</w:t>
      </w:r>
      <w:r w:rsidRPr="002136CF">
        <w:tab/>
        <w:t xml:space="preserve">See </w:t>
      </w:r>
      <w:r w:rsidR="005A76A7" w:rsidRPr="002136CF">
        <w:t>subsection (</w:t>
      </w:r>
      <w:r w:rsidRPr="002136CF">
        <w:t>3) for division into classes.</w:t>
      </w:r>
    </w:p>
    <w:p w14:paraId="5DDE4A2C" w14:textId="77777777" w:rsidR="00AD0D3F" w:rsidRPr="002136CF" w:rsidRDefault="00AD0D3F" w:rsidP="00AD0D3F">
      <w:pPr>
        <w:pStyle w:val="subsection"/>
      </w:pPr>
      <w:r w:rsidRPr="002136CF">
        <w:lastRenderedPageBreak/>
        <w:tab/>
        <w:t>(3)</w:t>
      </w:r>
      <w:r w:rsidRPr="002136CF">
        <w:tab/>
        <w:t>The regulations may provide for the classes into which goods and services are to be divided for the purposes of this Act.</w:t>
      </w:r>
    </w:p>
    <w:p w14:paraId="33D06090" w14:textId="77777777" w:rsidR="00AD0D3F" w:rsidRPr="002136CF" w:rsidRDefault="00AD0D3F" w:rsidP="00AD0D3F">
      <w:pPr>
        <w:pStyle w:val="ActHead5"/>
      </w:pPr>
      <w:bookmarkStart w:id="26" w:name="_Toc241658044"/>
      <w:r w:rsidRPr="008E618D">
        <w:rPr>
          <w:rStyle w:val="CharSectno"/>
        </w:rPr>
        <w:t>20</w:t>
      </w:r>
      <w:r w:rsidRPr="002136CF">
        <w:t xml:space="preserve">  Rights given by registration of trade mark</w:t>
      </w:r>
      <w:bookmarkEnd w:id="26"/>
    </w:p>
    <w:p w14:paraId="5C154156" w14:textId="77777777" w:rsidR="00AD0D3F" w:rsidRPr="002136CF" w:rsidRDefault="00AD0D3F" w:rsidP="00AD0D3F">
      <w:pPr>
        <w:pStyle w:val="subsection"/>
      </w:pPr>
      <w:r w:rsidRPr="002136CF">
        <w:tab/>
        <w:t>(1)</w:t>
      </w:r>
      <w:r w:rsidRPr="002136CF">
        <w:tab/>
        <w:t>If a trade mark is registered, the registered owner of the trade mark has, subject to this Part, the exclusive rights:</w:t>
      </w:r>
    </w:p>
    <w:p w14:paraId="367875F5" w14:textId="77777777" w:rsidR="00AD0D3F" w:rsidRPr="002136CF" w:rsidRDefault="00AD0D3F" w:rsidP="00AD0D3F">
      <w:pPr>
        <w:pStyle w:val="paragraph"/>
      </w:pPr>
      <w:r w:rsidRPr="002136CF">
        <w:tab/>
        <w:t>(a)</w:t>
      </w:r>
      <w:r w:rsidRPr="002136CF">
        <w:tab/>
        <w:t>to use the trade mark; and</w:t>
      </w:r>
    </w:p>
    <w:p w14:paraId="4651F931" w14:textId="77777777" w:rsidR="00AD0D3F" w:rsidRPr="002136CF" w:rsidRDefault="00AD0D3F" w:rsidP="00AD0D3F">
      <w:pPr>
        <w:pStyle w:val="paragraph"/>
        <w:keepNext/>
      </w:pPr>
      <w:r w:rsidRPr="002136CF">
        <w:tab/>
        <w:t>(b)</w:t>
      </w:r>
      <w:r w:rsidRPr="002136CF">
        <w:tab/>
        <w:t>to authorise other persons to use the trade mark;</w:t>
      </w:r>
    </w:p>
    <w:p w14:paraId="51D1A7B0" w14:textId="77777777" w:rsidR="00AD0D3F" w:rsidRPr="002136CF" w:rsidRDefault="00AD0D3F" w:rsidP="00AD0D3F">
      <w:pPr>
        <w:pStyle w:val="subsection2"/>
      </w:pPr>
      <w:r w:rsidRPr="002136CF">
        <w:t>in relation to the goods and/or services in respect of which the trade mark is registered.</w:t>
      </w:r>
    </w:p>
    <w:p w14:paraId="731AF170" w14:textId="77777777"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see section</w:t>
      </w:r>
      <w:r w:rsidR="005A76A7" w:rsidRPr="002136CF">
        <w:t> </w:t>
      </w:r>
      <w:r w:rsidRPr="002136CF">
        <w:t>6.</w:t>
      </w:r>
    </w:p>
    <w:p w14:paraId="6BAD421B" w14:textId="77777777" w:rsidR="00AD0D3F" w:rsidRPr="002136CF" w:rsidRDefault="00AD0D3F" w:rsidP="00AD0D3F">
      <w:pPr>
        <w:pStyle w:val="notetext"/>
      </w:pPr>
      <w:r w:rsidRPr="002136CF">
        <w:t>Note 2:</w:t>
      </w:r>
      <w:r w:rsidRPr="002136CF">
        <w:tab/>
        <w:t xml:space="preserve">For </w:t>
      </w:r>
      <w:r w:rsidRPr="002136CF">
        <w:rPr>
          <w:b/>
          <w:i/>
        </w:rPr>
        <w:t>use</w:t>
      </w:r>
      <w:r w:rsidRPr="002136CF">
        <w:t xml:space="preserve"> see section</w:t>
      </w:r>
      <w:r w:rsidR="005A76A7" w:rsidRPr="002136CF">
        <w:t> </w:t>
      </w:r>
      <w:r w:rsidRPr="002136CF">
        <w:t>7.</w:t>
      </w:r>
    </w:p>
    <w:p w14:paraId="70CDFFB7" w14:textId="77777777"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29D7FDB4" w14:textId="77777777" w:rsidR="00AD0D3F" w:rsidRPr="002136CF" w:rsidRDefault="00AD0D3F" w:rsidP="00AD0D3F">
      <w:pPr>
        <w:pStyle w:val="subsection"/>
      </w:pPr>
      <w:r w:rsidRPr="002136CF">
        <w:tab/>
        <w:t>(2)</w:t>
      </w:r>
      <w:r w:rsidRPr="002136CF">
        <w:tab/>
        <w:t>The registered owner of a trade mark has also the right to obtain relief under this Act if the trade mark has been infringed.</w:t>
      </w:r>
    </w:p>
    <w:p w14:paraId="5E2C9D5C" w14:textId="77777777" w:rsidR="00AD0D3F" w:rsidRPr="002136CF" w:rsidRDefault="00AD0D3F" w:rsidP="00AD0D3F">
      <w:pPr>
        <w:pStyle w:val="notetext"/>
      </w:pPr>
      <w:r w:rsidRPr="002136CF">
        <w:t>Note:</w:t>
      </w:r>
      <w:r w:rsidRPr="002136CF">
        <w:tab/>
        <w:t>For what amounts to an infringement of a trade mark see Part</w:t>
      </w:r>
      <w:r w:rsidR="005A76A7" w:rsidRPr="002136CF">
        <w:t> </w:t>
      </w:r>
      <w:r w:rsidRPr="002136CF">
        <w:t>12.</w:t>
      </w:r>
    </w:p>
    <w:p w14:paraId="709DAA63" w14:textId="77777777" w:rsidR="00AD0D3F" w:rsidRPr="002136CF" w:rsidRDefault="00AD0D3F" w:rsidP="00AD0D3F">
      <w:pPr>
        <w:pStyle w:val="subsection"/>
      </w:pPr>
      <w:r w:rsidRPr="002136CF">
        <w:tab/>
        <w:t>(3)</w:t>
      </w:r>
      <w:r w:rsidRPr="002136CF">
        <w:tab/>
        <w:t>The rights are taken to have accrued to the registered owner as from the date of registration of the trade mark.</w:t>
      </w:r>
    </w:p>
    <w:p w14:paraId="6B9E7B3E" w14:textId="77777777" w:rsidR="00AD0D3F" w:rsidRPr="002136CF" w:rsidRDefault="00AD0D3F" w:rsidP="00AD0D3F">
      <w:pPr>
        <w:pStyle w:val="notetext"/>
      </w:pPr>
      <w:r w:rsidRPr="002136CF">
        <w:t>Note:</w:t>
      </w:r>
      <w:r w:rsidRPr="002136CF">
        <w:tab/>
        <w:t xml:space="preserve">For </w:t>
      </w:r>
      <w:r w:rsidRPr="002136CF">
        <w:rPr>
          <w:b/>
          <w:i/>
        </w:rPr>
        <w:t>date of registration</w:t>
      </w:r>
      <w:r w:rsidRPr="002136CF">
        <w:t xml:space="preserve"> see section</w:t>
      </w:r>
      <w:r w:rsidR="005A76A7" w:rsidRPr="002136CF">
        <w:t> </w:t>
      </w:r>
      <w:r w:rsidRPr="002136CF">
        <w:t>6.</w:t>
      </w:r>
    </w:p>
    <w:p w14:paraId="39EAED4A" w14:textId="77777777" w:rsidR="00AD0D3F" w:rsidRPr="002136CF" w:rsidRDefault="00AD0D3F" w:rsidP="00AD0D3F">
      <w:pPr>
        <w:pStyle w:val="subsection"/>
      </w:pPr>
      <w:r w:rsidRPr="002136CF">
        <w:tab/>
        <w:t>(4)</w:t>
      </w:r>
      <w:r w:rsidRPr="002136CF">
        <w:tab/>
        <w:t>If the trade mark is registered subject to conditions or limitations, the rights of the registered owner are restricted by those conditions or limitations.</w:t>
      </w:r>
    </w:p>
    <w:p w14:paraId="049DFBCA"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14:paraId="3BD127EF" w14:textId="77777777" w:rsidR="00AD0D3F" w:rsidRPr="002136CF" w:rsidRDefault="00AD0D3F" w:rsidP="00AD0D3F">
      <w:pPr>
        <w:pStyle w:val="subsection"/>
      </w:pPr>
      <w:r w:rsidRPr="002136CF">
        <w:tab/>
        <w:t>(5)</w:t>
      </w:r>
      <w:r w:rsidRPr="002136CF">
        <w:tab/>
        <w:t>If the trade mark is registered in the name of 2 or more persons as joint owners of the trade mark, the rights granted to those persons under this section are to be exercised by them as if they were the rights of a single person.</w:t>
      </w:r>
    </w:p>
    <w:p w14:paraId="61F5D476" w14:textId="77777777" w:rsidR="00AD0D3F" w:rsidRPr="002136CF" w:rsidRDefault="00AD0D3F" w:rsidP="00AD0D3F">
      <w:pPr>
        <w:pStyle w:val="ActHead5"/>
      </w:pPr>
      <w:bookmarkStart w:id="27" w:name="_Toc241658045"/>
      <w:r w:rsidRPr="008E618D">
        <w:rPr>
          <w:rStyle w:val="CharSectno"/>
        </w:rPr>
        <w:t>21</w:t>
      </w:r>
      <w:r w:rsidRPr="002136CF">
        <w:t xml:space="preserve">  Nature of registered trade mark as property</w:t>
      </w:r>
      <w:bookmarkEnd w:id="27"/>
    </w:p>
    <w:p w14:paraId="2EE4AE80" w14:textId="77777777" w:rsidR="00AD0D3F" w:rsidRPr="002136CF" w:rsidRDefault="00AD0D3F" w:rsidP="00AD0D3F">
      <w:pPr>
        <w:pStyle w:val="subsection"/>
      </w:pPr>
      <w:r w:rsidRPr="002136CF">
        <w:tab/>
        <w:t>(1)</w:t>
      </w:r>
      <w:r w:rsidRPr="002136CF">
        <w:tab/>
        <w:t>A registered trade mark is personal property.</w:t>
      </w:r>
    </w:p>
    <w:p w14:paraId="1607331A" w14:textId="77777777" w:rsidR="00AD0D3F" w:rsidRPr="002136CF" w:rsidRDefault="00AD0D3F" w:rsidP="00AD0D3F">
      <w:pPr>
        <w:pStyle w:val="subsection"/>
      </w:pPr>
      <w:r w:rsidRPr="002136CF">
        <w:lastRenderedPageBreak/>
        <w:tab/>
        <w:t>(2)</w:t>
      </w:r>
      <w:r w:rsidRPr="002136CF">
        <w:tab/>
        <w:t>Equities in respect of a registered trade mark may be enforced in the same way as equities in respect of any other personal property.</w:t>
      </w:r>
    </w:p>
    <w:p w14:paraId="2D4034AD" w14:textId="77777777"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14:paraId="1331AE96" w14:textId="77777777" w:rsidR="00AD0D3F" w:rsidRPr="002136CF" w:rsidRDefault="00AD0D3F" w:rsidP="00AD0D3F">
      <w:pPr>
        <w:pStyle w:val="ActHead5"/>
      </w:pPr>
      <w:bookmarkStart w:id="28" w:name="_Toc241658046"/>
      <w:r w:rsidRPr="008E618D">
        <w:rPr>
          <w:rStyle w:val="CharSectno"/>
        </w:rPr>
        <w:t>22</w:t>
      </w:r>
      <w:r w:rsidRPr="002136CF">
        <w:t xml:space="preserve">  Power of registered owner to deal with trade mark</w:t>
      </w:r>
      <w:bookmarkEnd w:id="28"/>
    </w:p>
    <w:p w14:paraId="74036CE2" w14:textId="77777777" w:rsidR="00AD0D3F" w:rsidRPr="002136CF" w:rsidRDefault="00AD0D3F" w:rsidP="00AD0D3F">
      <w:pPr>
        <w:pStyle w:val="subsection"/>
      </w:pPr>
      <w:r w:rsidRPr="002136CF">
        <w:tab/>
        <w:t>(1)</w:t>
      </w:r>
      <w:r w:rsidRPr="002136CF">
        <w:tab/>
        <w:t>The registered owner of a trade mark may, subject only to any rights</w:t>
      </w:r>
      <w:r w:rsidR="00954C90" w:rsidRPr="002136CF">
        <w:t xml:space="preserve"> appearing in the Register to be</w:t>
      </w:r>
      <w:r w:rsidRPr="002136CF">
        <w:t xml:space="preserve"> vested in another person, deal with the trade mark as its absolute owner and give in good faith discharges for any consideration for that dealing.</w:t>
      </w:r>
    </w:p>
    <w:p w14:paraId="42750360" w14:textId="77777777" w:rsidR="00AD0D3F" w:rsidRPr="002136CF" w:rsidRDefault="00AD0D3F" w:rsidP="00AD0D3F">
      <w:pPr>
        <w:pStyle w:val="subsection"/>
      </w:pPr>
      <w:r w:rsidRPr="002136CF">
        <w:tab/>
        <w:t>(2)</w:t>
      </w:r>
      <w:r w:rsidRPr="002136CF">
        <w:tab/>
        <w:t>This section does not protect a person who deals with the registered owner otherwise than:</w:t>
      </w:r>
    </w:p>
    <w:p w14:paraId="1E0F5BA9" w14:textId="77777777" w:rsidR="00AD0D3F" w:rsidRPr="002136CF" w:rsidRDefault="00AD0D3F" w:rsidP="00AD0D3F">
      <w:pPr>
        <w:pStyle w:val="paragraph"/>
      </w:pPr>
      <w:r w:rsidRPr="002136CF">
        <w:tab/>
        <w:t>(a)</w:t>
      </w:r>
      <w:r w:rsidRPr="002136CF">
        <w:tab/>
        <w:t>as a purchaser in good faith for value; and</w:t>
      </w:r>
    </w:p>
    <w:p w14:paraId="4E3C1771" w14:textId="77777777" w:rsidR="00AD0D3F" w:rsidRPr="002136CF" w:rsidRDefault="00AD0D3F" w:rsidP="00AD0D3F">
      <w:pPr>
        <w:pStyle w:val="paragraph"/>
      </w:pPr>
      <w:r w:rsidRPr="002136CF">
        <w:tab/>
        <w:t>(b)</w:t>
      </w:r>
      <w:r w:rsidRPr="002136CF">
        <w:tab/>
        <w:t>without notice of any fraud on the part of the owner.</w:t>
      </w:r>
    </w:p>
    <w:p w14:paraId="725C3AF7"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574F0BAB" w14:textId="77777777" w:rsidR="00720498" w:rsidRPr="002136CF" w:rsidRDefault="00720498" w:rsidP="00720498">
      <w:pPr>
        <w:pStyle w:val="subsection"/>
      </w:pPr>
      <w:r w:rsidRPr="002136CF">
        <w:tab/>
        <w:t>(2</w:t>
      </w:r>
      <w:r w:rsidRPr="002136CF">
        <w:rPr>
          <w:caps/>
        </w:rPr>
        <w:t>A</w:t>
      </w:r>
      <w:r w:rsidRPr="002136CF">
        <w:t>)</w:t>
      </w:r>
      <w:r w:rsidRPr="002136CF">
        <w:tab/>
        <w:t xml:space="preserve">Despite </w:t>
      </w:r>
      <w:r w:rsidR="005A76A7" w:rsidRPr="002136CF">
        <w:t>subsection (</w:t>
      </w:r>
      <w:r w:rsidRPr="002136CF">
        <w:t>1), the recording in the Register of a right that is a PPSA security interest does not affect a dealing with a trade mark.</w:t>
      </w:r>
    </w:p>
    <w:p w14:paraId="0E7F755E" w14:textId="77777777" w:rsidR="00720498" w:rsidRPr="002136CF" w:rsidRDefault="00720498" w:rsidP="00720498">
      <w:pPr>
        <w:pStyle w:val="notetext"/>
      </w:pPr>
      <w:r w:rsidRPr="002136CF">
        <w:t>Note:</w:t>
      </w:r>
      <w:r w:rsidRPr="002136CF">
        <w:tab/>
        <w:t xml:space="preserve">For </w:t>
      </w:r>
      <w:r w:rsidRPr="002136CF">
        <w:rPr>
          <w:b/>
          <w:i/>
        </w:rPr>
        <w:t>PPSA security interest</w:t>
      </w:r>
      <w:r w:rsidRPr="002136CF">
        <w:t xml:space="preserve"> see section</w:t>
      </w:r>
      <w:r w:rsidR="005A76A7" w:rsidRPr="002136CF">
        <w:t> </w:t>
      </w:r>
      <w:r w:rsidRPr="002136CF">
        <w:t>6.</w:t>
      </w:r>
    </w:p>
    <w:p w14:paraId="4AC64D3F" w14:textId="77777777" w:rsidR="00626419" w:rsidRPr="002136CF" w:rsidRDefault="00626419" w:rsidP="00626419">
      <w:pPr>
        <w:pStyle w:val="subsection"/>
      </w:pPr>
      <w:r w:rsidRPr="002136CF">
        <w:tab/>
        <w:t>(3)</w:t>
      </w:r>
      <w:r w:rsidRPr="002136CF">
        <w:tab/>
        <w:t>Equities in relation to a registered trade mark may be enforced against the registered owner, except to the prejudice of a purchaser in good faith for value.</w:t>
      </w:r>
    </w:p>
    <w:p w14:paraId="348E4945" w14:textId="77777777" w:rsidR="00626419" w:rsidRPr="002136CF" w:rsidRDefault="00626419" w:rsidP="00626419">
      <w:pPr>
        <w:pStyle w:val="notetext"/>
      </w:pPr>
      <w:r w:rsidRPr="002136CF">
        <w:t>Note:</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14:paraId="519DBEAC" w14:textId="77777777" w:rsidR="00BD2B63" w:rsidRPr="002136CF" w:rsidRDefault="00BD2B63" w:rsidP="00BD2B63">
      <w:pPr>
        <w:pStyle w:val="subsection"/>
      </w:pPr>
      <w:r w:rsidRPr="002136CF">
        <w:tab/>
        <w:t>(4)</w:t>
      </w:r>
      <w:r w:rsidRPr="002136CF">
        <w:tab/>
      </w:r>
      <w:r w:rsidR="005A76A7" w:rsidRPr="002136CF">
        <w:t>Subsection (</w:t>
      </w:r>
      <w:r w:rsidRPr="002136CF">
        <w:t>3) does not apply in relation to an equity that is a PPSA security interest.</w:t>
      </w:r>
    </w:p>
    <w:p w14:paraId="2BA8A7D3" w14:textId="77777777" w:rsidR="00BD2B63" w:rsidRPr="002136CF" w:rsidRDefault="00BD2B63" w:rsidP="00BD2B63">
      <w:pPr>
        <w:pStyle w:val="notetext"/>
      </w:pPr>
      <w:r w:rsidRPr="002136CF">
        <w:t>Note:</w:t>
      </w:r>
      <w:r w:rsidRPr="002136CF">
        <w:tab/>
        <w:t xml:space="preserve">The </w:t>
      </w:r>
      <w:r w:rsidRPr="002136CF">
        <w:rPr>
          <w:i/>
        </w:rPr>
        <w:t>Personal Property Securities Act 2009</w:t>
      </w:r>
      <w:r w:rsidRPr="002136CF">
        <w:t xml:space="preserve"> deals with the rights of purchasers of personal property (including intellectual property such as trade marks) that is subject to PPSA security interests. That Act also provides for the priority and enforcement of PPSA security interests. See the following provisions of that Act:</w:t>
      </w:r>
    </w:p>
    <w:p w14:paraId="003B0D3E" w14:textId="77777777" w:rsidR="00BD2B63" w:rsidRPr="002136CF" w:rsidRDefault="00BD2B63" w:rsidP="00BD2B63">
      <w:pPr>
        <w:pStyle w:val="notepara"/>
      </w:pPr>
      <w:r w:rsidRPr="002136CF">
        <w:t>(a)</w:t>
      </w:r>
      <w:r w:rsidRPr="002136CF">
        <w:tab/>
        <w:t>Part</w:t>
      </w:r>
      <w:r w:rsidR="005A76A7" w:rsidRPr="002136CF">
        <w:t> </w:t>
      </w:r>
      <w:r w:rsidRPr="002136CF">
        <w:t>2.5 (taking personal property free of security interests);</w:t>
      </w:r>
    </w:p>
    <w:p w14:paraId="7477B0DA" w14:textId="77777777" w:rsidR="00BD2B63" w:rsidRPr="002136CF" w:rsidRDefault="00BD2B63" w:rsidP="00BD2B63">
      <w:pPr>
        <w:pStyle w:val="notepara"/>
      </w:pPr>
      <w:r w:rsidRPr="002136CF">
        <w:t>(b)</w:t>
      </w:r>
      <w:r w:rsidRPr="002136CF">
        <w:tab/>
        <w:t>Part</w:t>
      </w:r>
      <w:r w:rsidR="005A76A7" w:rsidRPr="002136CF">
        <w:t> </w:t>
      </w:r>
      <w:r w:rsidRPr="002136CF">
        <w:t>2.6 (priority between security interests);</w:t>
      </w:r>
    </w:p>
    <w:p w14:paraId="2EC89748" w14:textId="77777777" w:rsidR="00BD2B63" w:rsidRPr="002136CF" w:rsidRDefault="00BD2B63" w:rsidP="00BD2B63">
      <w:pPr>
        <w:pStyle w:val="notepara"/>
      </w:pPr>
      <w:r w:rsidRPr="002136CF">
        <w:t>(c)</w:t>
      </w:r>
      <w:r w:rsidRPr="002136CF">
        <w:tab/>
        <w:t>Chapter</w:t>
      </w:r>
      <w:r w:rsidR="005A76A7" w:rsidRPr="002136CF">
        <w:t> </w:t>
      </w:r>
      <w:r w:rsidRPr="002136CF">
        <w:t>4 (enforcement of security interests).</w:t>
      </w:r>
    </w:p>
    <w:p w14:paraId="60605F39" w14:textId="77777777" w:rsidR="00AD0D3F" w:rsidRPr="002136CF" w:rsidRDefault="00AD0D3F" w:rsidP="00AD0D3F">
      <w:pPr>
        <w:pStyle w:val="ActHead5"/>
      </w:pPr>
      <w:bookmarkStart w:id="29" w:name="_Toc241658047"/>
      <w:r w:rsidRPr="008E618D">
        <w:rPr>
          <w:rStyle w:val="CharSectno"/>
        </w:rPr>
        <w:lastRenderedPageBreak/>
        <w:t>23</w:t>
      </w:r>
      <w:r w:rsidRPr="002136CF">
        <w:t xml:space="preserve">  Limitation on rights if similar trade marks etc. registered by different persons</w:t>
      </w:r>
      <w:bookmarkEnd w:id="29"/>
    </w:p>
    <w:p w14:paraId="6C320524" w14:textId="0E322FA9" w:rsidR="00AD0D3F" w:rsidRPr="002136CF" w:rsidRDefault="00AD0D3F" w:rsidP="00AD0D3F">
      <w:pPr>
        <w:pStyle w:val="subsection"/>
      </w:pPr>
      <w:r w:rsidRPr="002136CF">
        <w:tab/>
      </w:r>
      <w:r w:rsidRPr="002136CF">
        <w:tab/>
        <w:t>If trade marks that are substantially identical or deceptively similar have been registered by more than one person (whether in respect of the same or different goods or services), the registered owner of any one of those trade marks does not have the right to prevent the registered owner of any other of those trade marks from using that trade mark except to the extent that the first</w:t>
      </w:r>
      <w:r w:rsidR="006C0C5F">
        <w:noBreakHyphen/>
      </w:r>
      <w:r w:rsidRPr="002136CF">
        <w:t>mentioned owner is authorised to do so under the registration of his or her trade mark.</w:t>
      </w:r>
    </w:p>
    <w:p w14:paraId="55FC2472" w14:textId="272CFE9A" w:rsidR="00AD0D3F" w:rsidRPr="002136CF" w:rsidRDefault="00AD0D3F" w:rsidP="00AD0D3F">
      <w:pPr>
        <w:pStyle w:val="notetext"/>
      </w:pPr>
      <w:r w:rsidRPr="002136CF">
        <w:t>Note:</w:t>
      </w:r>
      <w:r w:rsidRPr="002136CF">
        <w:tab/>
        <w:t xml:space="preserve">For </w:t>
      </w:r>
      <w:r w:rsidRPr="002136CF">
        <w:rPr>
          <w:b/>
          <w:i/>
        </w:rPr>
        <w:t>deceptively similar</w:t>
      </w:r>
      <w:r w:rsidRPr="002136CF">
        <w:t xml:space="preserve"> see </w:t>
      </w:r>
      <w:r w:rsidR="006C0C5F">
        <w:t>section 1</w:t>
      </w:r>
      <w:r w:rsidRPr="002136CF">
        <w:t>0.</w:t>
      </w:r>
    </w:p>
    <w:p w14:paraId="450F18AF" w14:textId="77777777" w:rsidR="00AD0D3F" w:rsidRPr="002136CF" w:rsidRDefault="00AD0D3F" w:rsidP="00AD0D3F">
      <w:pPr>
        <w:pStyle w:val="ActHead5"/>
      </w:pPr>
      <w:bookmarkStart w:id="30" w:name="_Toc241658048"/>
      <w:r w:rsidRPr="008E618D">
        <w:rPr>
          <w:rStyle w:val="CharSectno"/>
        </w:rPr>
        <w:t>24</w:t>
      </w:r>
      <w:r w:rsidRPr="002136CF">
        <w:t xml:space="preserve">  Trade mark consisting of sign that becomes accepted as sign describing article etc.</w:t>
      </w:r>
      <w:bookmarkEnd w:id="30"/>
    </w:p>
    <w:p w14:paraId="6F32C14C" w14:textId="77777777" w:rsidR="00AD0D3F" w:rsidRPr="002136CF" w:rsidRDefault="00AD0D3F" w:rsidP="00AD0D3F">
      <w:pPr>
        <w:pStyle w:val="subsection"/>
      </w:pPr>
      <w:r w:rsidRPr="002136CF">
        <w:tab/>
        <w:t>(1)</w:t>
      </w:r>
      <w:r w:rsidRPr="002136CF">
        <w:tab/>
        <w:t>This section applies if a registered trade mark consists of, or contains, a sign that, after the date of registration of the trade mark, becomes generally accepted within the relevant trade as the sign that describes or is the name of an article, substance or service.</w:t>
      </w:r>
    </w:p>
    <w:p w14:paraId="092E64A4" w14:textId="77777777"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w:t>
      </w:r>
      <w:r w:rsidRPr="002136CF">
        <w:rPr>
          <w:b/>
          <w:i/>
        </w:rPr>
        <w:t>sign</w:t>
      </w:r>
      <w:r w:rsidRPr="002136CF">
        <w:t xml:space="preserve"> and </w:t>
      </w:r>
      <w:r w:rsidRPr="002136CF">
        <w:rPr>
          <w:b/>
          <w:i/>
        </w:rPr>
        <w:t>date of registration</w:t>
      </w:r>
      <w:r w:rsidRPr="002136CF">
        <w:t xml:space="preserve"> see section</w:t>
      </w:r>
      <w:r w:rsidR="005A76A7" w:rsidRPr="002136CF">
        <w:t> </w:t>
      </w:r>
      <w:r w:rsidRPr="002136CF">
        <w:t>6.</w:t>
      </w:r>
    </w:p>
    <w:p w14:paraId="53D7ADEF" w14:textId="77777777" w:rsidR="00AD0D3F" w:rsidRPr="002136CF" w:rsidRDefault="00AD0D3F" w:rsidP="00AD0D3F">
      <w:pPr>
        <w:pStyle w:val="subsection"/>
      </w:pPr>
      <w:r w:rsidRPr="002136CF">
        <w:tab/>
        <w:t>(2)</w:t>
      </w:r>
      <w:r w:rsidRPr="002136CF">
        <w:tab/>
        <w:t>If the trade mark consists of the sign, the registered owner:</w:t>
      </w:r>
    </w:p>
    <w:p w14:paraId="1438992C" w14:textId="77777777" w:rsidR="00AD0D3F" w:rsidRPr="002136CF" w:rsidRDefault="00AD0D3F" w:rsidP="00AD0D3F">
      <w:pPr>
        <w:pStyle w:val="paragraph"/>
      </w:pPr>
      <w:r w:rsidRPr="002136CF">
        <w:tab/>
        <w:t>(a)</w:t>
      </w:r>
      <w:r w:rsidRPr="002136CF">
        <w:tab/>
        <w:t>does not have any exclusive rights to use, or authorise other persons to use, the trade mark in relation to:</w:t>
      </w:r>
    </w:p>
    <w:p w14:paraId="5A58DD50" w14:textId="77777777" w:rsidR="00AD0D3F" w:rsidRPr="002136CF" w:rsidRDefault="00AD0D3F" w:rsidP="00AD0D3F">
      <w:pPr>
        <w:pStyle w:val="paragraphsub"/>
      </w:pPr>
      <w:r w:rsidRPr="002136CF">
        <w:tab/>
        <w:t>(i)</w:t>
      </w:r>
      <w:r w:rsidRPr="002136CF">
        <w:tab/>
        <w:t>the article or substance or other goods of the same description; or</w:t>
      </w:r>
    </w:p>
    <w:p w14:paraId="1E2F25F9" w14:textId="77777777" w:rsidR="00AD0D3F" w:rsidRPr="002136CF" w:rsidRDefault="00AD0D3F" w:rsidP="00AD0D3F">
      <w:pPr>
        <w:pStyle w:val="paragraphsub"/>
      </w:pPr>
      <w:r w:rsidRPr="002136CF">
        <w:tab/>
        <w:t>(ii)</w:t>
      </w:r>
      <w:r w:rsidRPr="002136CF">
        <w:tab/>
        <w:t>the service or other services of the same description; and</w:t>
      </w:r>
    </w:p>
    <w:p w14:paraId="11D0881E" w14:textId="77777777" w:rsidR="00AD0D3F" w:rsidRPr="002136CF" w:rsidRDefault="00AD0D3F" w:rsidP="00AD0D3F">
      <w:pPr>
        <w:pStyle w:val="paragraph"/>
      </w:pPr>
      <w:r w:rsidRPr="002136CF">
        <w:tab/>
        <w:t>(b)</w:t>
      </w:r>
      <w:r w:rsidRPr="002136CF">
        <w:tab/>
        <w:t xml:space="preserve">is taken to have ceased to have those exclusive rights from and including the day determined by the court under </w:t>
      </w:r>
      <w:r w:rsidR="005A76A7" w:rsidRPr="002136CF">
        <w:t>subsection (</w:t>
      </w:r>
      <w:r w:rsidRPr="002136CF">
        <w:t>4).</w:t>
      </w:r>
    </w:p>
    <w:p w14:paraId="0802A564"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688FB389" w14:textId="77777777" w:rsidR="00AD0D3F" w:rsidRPr="002136CF" w:rsidRDefault="00AD0D3F" w:rsidP="00AD0D3F">
      <w:pPr>
        <w:pStyle w:val="subsection"/>
      </w:pPr>
      <w:r w:rsidRPr="002136CF">
        <w:tab/>
        <w:t>(3)</w:t>
      </w:r>
      <w:r w:rsidRPr="002136CF">
        <w:tab/>
        <w:t>If the trade mark contains the sign, the registered owner:</w:t>
      </w:r>
    </w:p>
    <w:p w14:paraId="6BE7702D" w14:textId="77777777" w:rsidR="00AD0D3F" w:rsidRPr="002136CF" w:rsidRDefault="00AD0D3F" w:rsidP="00AD0D3F">
      <w:pPr>
        <w:pStyle w:val="paragraph"/>
      </w:pPr>
      <w:r w:rsidRPr="002136CF">
        <w:tab/>
        <w:t>(a)</w:t>
      </w:r>
      <w:r w:rsidRPr="002136CF">
        <w:tab/>
        <w:t>does not have any exclusive rights to use, or authorise other persons to use, the sign in relation to:</w:t>
      </w:r>
    </w:p>
    <w:p w14:paraId="28C74D49" w14:textId="77777777" w:rsidR="00AD0D3F" w:rsidRPr="002136CF" w:rsidRDefault="00AD0D3F" w:rsidP="00AD0D3F">
      <w:pPr>
        <w:pStyle w:val="paragraphsub"/>
      </w:pPr>
      <w:r w:rsidRPr="002136CF">
        <w:lastRenderedPageBreak/>
        <w:tab/>
        <w:t>(i)</w:t>
      </w:r>
      <w:r w:rsidRPr="002136CF">
        <w:tab/>
        <w:t>the article or substance or other goods of the same description; or</w:t>
      </w:r>
    </w:p>
    <w:p w14:paraId="00ECA265" w14:textId="77777777" w:rsidR="00AD0D3F" w:rsidRPr="002136CF" w:rsidRDefault="00AD0D3F" w:rsidP="00AD0D3F">
      <w:pPr>
        <w:pStyle w:val="paragraphsub"/>
      </w:pPr>
      <w:r w:rsidRPr="002136CF">
        <w:tab/>
        <w:t>(ii)</w:t>
      </w:r>
      <w:r w:rsidRPr="002136CF">
        <w:tab/>
        <w:t>the service or other services of the same description; and</w:t>
      </w:r>
    </w:p>
    <w:p w14:paraId="111EAB00" w14:textId="77777777" w:rsidR="00AD0D3F" w:rsidRPr="002136CF" w:rsidRDefault="00AD0D3F" w:rsidP="00AD0D3F">
      <w:pPr>
        <w:pStyle w:val="paragraph"/>
      </w:pPr>
      <w:r w:rsidRPr="002136CF">
        <w:tab/>
        <w:t>(b)</w:t>
      </w:r>
      <w:r w:rsidRPr="002136CF">
        <w:tab/>
        <w:t xml:space="preserve">is taken to have ceased to have those exclusive rights from the day determined by the court under </w:t>
      </w:r>
      <w:r w:rsidR="005A76A7" w:rsidRPr="002136CF">
        <w:t>subsection (</w:t>
      </w:r>
      <w:r w:rsidRPr="002136CF">
        <w:t>4).</w:t>
      </w:r>
    </w:p>
    <w:p w14:paraId="6092DC37"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7D171EAE" w14:textId="77777777" w:rsidR="00AD0D3F" w:rsidRPr="002136CF" w:rsidRDefault="00AD0D3F" w:rsidP="00AD0D3F">
      <w:pPr>
        <w:pStyle w:val="subsection"/>
      </w:pPr>
      <w:r w:rsidRPr="002136CF">
        <w:tab/>
        <w:t>(4)</w:t>
      </w:r>
      <w:r w:rsidRPr="002136CF">
        <w:tab/>
        <w:t xml:space="preserve">For the purposes of </w:t>
      </w:r>
      <w:r w:rsidR="005A76A7" w:rsidRPr="002136CF">
        <w:t>subsections (</w:t>
      </w:r>
      <w:r w:rsidRPr="002136CF">
        <w:t>2) and (3), a prescribed court may determine the day on which a sign first became generally accepted within the relevant trade as the sign that describes or is the name of the article, substance or service.</w:t>
      </w:r>
    </w:p>
    <w:p w14:paraId="7B00E28F" w14:textId="46179086"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6C0070C6" w14:textId="77777777" w:rsidR="00AD0D3F" w:rsidRPr="002136CF" w:rsidRDefault="00AD0D3F" w:rsidP="00AD0D3F">
      <w:pPr>
        <w:pStyle w:val="ActHead5"/>
      </w:pPr>
      <w:bookmarkStart w:id="31" w:name="_Toc241658049"/>
      <w:r w:rsidRPr="008E618D">
        <w:rPr>
          <w:rStyle w:val="CharSectno"/>
        </w:rPr>
        <w:t>25</w:t>
      </w:r>
      <w:r w:rsidRPr="002136CF">
        <w:t xml:space="preserve">  Trade mark relating to article etc. formerly manufactured under patent</w:t>
      </w:r>
      <w:bookmarkEnd w:id="31"/>
    </w:p>
    <w:p w14:paraId="67F33A43" w14:textId="77777777" w:rsidR="00AD0D3F" w:rsidRPr="002136CF" w:rsidRDefault="00AD0D3F" w:rsidP="00AD0D3F">
      <w:pPr>
        <w:pStyle w:val="subsection"/>
      </w:pPr>
      <w:r w:rsidRPr="002136CF">
        <w:tab/>
        <w:t>(1)</w:t>
      </w:r>
      <w:r w:rsidRPr="002136CF">
        <w:tab/>
        <w:t>This section applies if:</w:t>
      </w:r>
    </w:p>
    <w:p w14:paraId="790F108D" w14:textId="77777777" w:rsidR="00AD0D3F" w:rsidRPr="002136CF" w:rsidRDefault="00AD0D3F" w:rsidP="00AD0D3F">
      <w:pPr>
        <w:pStyle w:val="paragraph"/>
      </w:pPr>
      <w:r w:rsidRPr="002136CF">
        <w:tab/>
        <w:t>(a)</w:t>
      </w:r>
      <w:r w:rsidRPr="002136CF">
        <w:tab/>
        <w:t>a registered trade mark consists of, or contains, a sign that describes or is the name of:</w:t>
      </w:r>
    </w:p>
    <w:p w14:paraId="51FAE6DC" w14:textId="77777777" w:rsidR="00AD0D3F" w:rsidRPr="002136CF" w:rsidRDefault="00AD0D3F" w:rsidP="00AD0D3F">
      <w:pPr>
        <w:pStyle w:val="paragraphsub"/>
      </w:pPr>
      <w:r w:rsidRPr="002136CF">
        <w:tab/>
        <w:t>(i)</w:t>
      </w:r>
      <w:r w:rsidRPr="002136CF">
        <w:tab/>
        <w:t>an article or substance that was formerly exploited under a patent; or</w:t>
      </w:r>
    </w:p>
    <w:p w14:paraId="217766A8" w14:textId="77777777" w:rsidR="00AD0D3F" w:rsidRPr="002136CF" w:rsidRDefault="00AD0D3F" w:rsidP="00AD0D3F">
      <w:pPr>
        <w:pStyle w:val="paragraphsub"/>
      </w:pPr>
      <w:r w:rsidRPr="002136CF">
        <w:tab/>
        <w:t>(ii)</w:t>
      </w:r>
      <w:r w:rsidRPr="002136CF">
        <w:tab/>
        <w:t>a service that was formerly provided as a patented process; and</w:t>
      </w:r>
    </w:p>
    <w:p w14:paraId="7CAA019C" w14:textId="77777777" w:rsidR="00AD0D3F" w:rsidRPr="002136CF" w:rsidRDefault="00AD0D3F" w:rsidP="00AD0D3F">
      <w:pPr>
        <w:pStyle w:val="paragraph"/>
      </w:pPr>
      <w:r w:rsidRPr="002136CF">
        <w:tab/>
        <w:t>(b)</w:t>
      </w:r>
      <w:r w:rsidRPr="002136CF">
        <w:tab/>
        <w:t>it is at least 2 years since the patent has expired or ceased; and</w:t>
      </w:r>
    </w:p>
    <w:p w14:paraId="210CC1EC" w14:textId="77777777" w:rsidR="00AD0D3F" w:rsidRPr="002136CF" w:rsidRDefault="00AD0D3F" w:rsidP="00AD0D3F">
      <w:pPr>
        <w:pStyle w:val="paragraph"/>
      </w:pPr>
      <w:r w:rsidRPr="002136CF">
        <w:tab/>
        <w:t>(c)</w:t>
      </w:r>
      <w:r w:rsidRPr="002136CF">
        <w:tab/>
        <w:t>the sign is the only commonly known way to describe or identify the article, substance or service.</w:t>
      </w:r>
    </w:p>
    <w:p w14:paraId="01784524" w14:textId="77777777"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and </w:t>
      </w:r>
      <w:r w:rsidRPr="002136CF">
        <w:rPr>
          <w:b/>
          <w:i/>
        </w:rPr>
        <w:t>sign</w:t>
      </w:r>
      <w:r w:rsidRPr="002136CF">
        <w:t xml:space="preserve"> see section</w:t>
      </w:r>
      <w:r w:rsidR="005A76A7" w:rsidRPr="002136CF">
        <w:t> </w:t>
      </w:r>
      <w:r w:rsidRPr="002136CF">
        <w:t>6.</w:t>
      </w:r>
    </w:p>
    <w:p w14:paraId="7E0137B6" w14:textId="77777777" w:rsidR="00AD0D3F" w:rsidRPr="002136CF" w:rsidRDefault="00AD0D3F" w:rsidP="00AD0D3F">
      <w:pPr>
        <w:pStyle w:val="subsection"/>
      </w:pPr>
      <w:r w:rsidRPr="002136CF">
        <w:tab/>
        <w:t>(2)</w:t>
      </w:r>
      <w:r w:rsidRPr="002136CF">
        <w:tab/>
        <w:t>If the trade mark consists of the sign, the registered owner:</w:t>
      </w:r>
    </w:p>
    <w:p w14:paraId="0FC345D2" w14:textId="77777777" w:rsidR="00AD0D3F" w:rsidRPr="002136CF" w:rsidRDefault="00AD0D3F" w:rsidP="00AD0D3F">
      <w:pPr>
        <w:pStyle w:val="paragraph"/>
      </w:pPr>
      <w:r w:rsidRPr="002136CF">
        <w:tab/>
        <w:t>(a)</w:t>
      </w:r>
      <w:r w:rsidRPr="002136CF">
        <w:tab/>
        <w:t>does not have any exclusive rights to use, or authorise other persons to use, the trade mark in relation to:</w:t>
      </w:r>
    </w:p>
    <w:p w14:paraId="515A3C51" w14:textId="77777777" w:rsidR="00AD0D3F" w:rsidRPr="002136CF" w:rsidRDefault="00AD0D3F" w:rsidP="00AD0D3F">
      <w:pPr>
        <w:pStyle w:val="paragraphsub"/>
      </w:pPr>
      <w:r w:rsidRPr="002136CF">
        <w:tab/>
        <w:t>(i)</w:t>
      </w:r>
      <w:r w:rsidRPr="002136CF">
        <w:tab/>
        <w:t>the article or substance or other goods of the same description; or</w:t>
      </w:r>
    </w:p>
    <w:p w14:paraId="0DC8BDA8" w14:textId="77777777" w:rsidR="00AD0D3F" w:rsidRPr="002136CF" w:rsidRDefault="00AD0D3F" w:rsidP="00AD0D3F">
      <w:pPr>
        <w:pStyle w:val="paragraphsub"/>
      </w:pPr>
      <w:r w:rsidRPr="002136CF">
        <w:lastRenderedPageBreak/>
        <w:tab/>
        <w:t>(ii)</w:t>
      </w:r>
      <w:r w:rsidRPr="002136CF">
        <w:tab/>
        <w:t>the service or other services of the same description; and</w:t>
      </w:r>
    </w:p>
    <w:p w14:paraId="69207B6B" w14:textId="77777777" w:rsidR="00AD0D3F" w:rsidRPr="002136CF" w:rsidRDefault="00AD0D3F" w:rsidP="00AD0D3F">
      <w:pPr>
        <w:pStyle w:val="paragraph"/>
      </w:pPr>
      <w:r w:rsidRPr="002136CF">
        <w:tab/>
        <w:t>(b)</w:t>
      </w:r>
      <w:r w:rsidRPr="002136CF">
        <w:tab/>
        <w:t>is taken to have ceased to have those exclusive rights from the end of the period of 2 years after the patent expired or ceased.</w:t>
      </w:r>
    </w:p>
    <w:p w14:paraId="1E2BAA37" w14:textId="77777777" w:rsidR="00AD0D3F" w:rsidRPr="002136CF" w:rsidRDefault="00AD0D3F" w:rsidP="00AD0D3F">
      <w:pPr>
        <w:pStyle w:val="subsection"/>
      </w:pPr>
      <w:r w:rsidRPr="002136CF">
        <w:tab/>
        <w:t>(3)</w:t>
      </w:r>
      <w:r w:rsidRPr="002136CF">
        <w:tab/>
        <w:t>If the trade mark contains the sign, the registered owner:</w:t>
      </w:r>
    </w:p>
    <w:p w14:paraId="0C2DBA81" w14:textId="77777777" w:rsidR="00AD0D3F" w:rsidRPr="002136CF" w:rsidRDefault="00AD0D3F" w:rsidP="00AD0D3F">
      <w:pPr>
        <w:pStyle w:val="paragraph"/>
      </w:pPr>
      <w:r w:rsidRPr="002136CF">
        <w:tab/>
        <w:t>(a)</w:t>
      </w:r>
      <w:r w:rsidRPr="002136CF">
        <w:tab/>
        <w:t>does not have any exclusive rights to use, or authorise other persons to use, the sign in relation to:</w:t>
      </w:r>
    </w:p>
    <w:p w14:paraId="51589505" w14:textId="77777777" w:rsidR="00AD0D3F" w:rsidRPr="002136CF" w:rsidRDefault="00AD0D3F" w:rsidP="00AD0D3F">
      <w:pPr>
        <w:pStyle w:val="paragraphsub"/>
      </w:pPr>
      <w:r w:rsidRPr="002136CF">
        <w:tab/>
        <w:t>(i)</w:t>
      </w:r>
      <w:r w:rsidRPr="002136CF">
        <w:tab/>
        <w:t>the article or substance or other goods of the same description; or</w:t>
      </w:r>
    </w:p>
    <w:p w14:paraId="4E59B675" w14:textId="77777777" w:rsidR="00AD0D3F" w:rsidRPr="002136CF" w:rsidRDefault="00AD0D3F" w:rsidP="00AD0D3F">
      <w:pPr>
        <w:pStyle w:val="paragraphsub"/>
      </w:pPr>
      <w:r w:rsidRPr="002136CF">
        <w:tab/>
        <w:t>(ii)</w:t>
      </w:r>
      <w:r w:rsidRPr="002136CF">
        <w:tab/>
        <w:t>the service or other services of the same description; and</w:t>
      </w:r>
    </w:p>
    <w:p w14:paraId="62B997F2" w14:textId="77777777" w:rsidR="00AD0D3F" w:rsidRPr="002136CF" w:rsidRDefault="00AD0D3F" w:rsidP="00AD0D3F">
      <w:pPr>
        <w:pStyle w:val="paragraph"/>
      </w:pPr>
      <w:r w:rsidRPr="002136CF">
        <w:tab/>
        <w:t>(b)</w:t>
      </w:r>
      <w:r w:rsidRPr="002136CF">
        <w:tab/>
        <w:t>is taken to have ceased to have those exclusive rights from the end of the period of 2 years after the patent expired or ceased.</w:t>
      </w:r>
    </w:p>
    <w:p w14:paraId="0506F8E8" w14:textId="77777777" w:rsidR="00AD0D3F" w:rsidRPr="002136CF" w:rsidRDefault="00AD0D3F" w:rsidP="00AD0D3F">
      <w:pPr>
        <w:pStyle w:val="ActHead5"/>
      </w:pPr>
      <w:bookmarkStart w:id="32" w:name="_Toc241658050"/>
      <w:r w:rsidRPr="008E618D">
        <w:rPr>
          <w:rStyle w:val="CharSectno"/>
        </w:rPr>
        <w:t>26</w:t>
      </w:r>
      <w:r w:rsidRPr="002136CF">
        <w:t xml:space="preserve">  Powers of authorised user of registered trade mark</w:t>
      </w:r>
      <w:bookmarkEnd w:id="32"/>
    </w:p>
    <w:p w14:paraId="77879586" w14:textId="77777777" w:rsidR="00AD0D3F" w:rsidRPr="002136CF" w:rsidRDefault="00AD0D3F" w:rsidP="00AD0D3F">
      <w:pPr>
        <w:pStyle w:val="subsection"/>
      </w:pPr>
      <w:r w:rsidRPr="002136CF">
        <w:tab/>
        <w:t>(1)</w:t>
      </w:r>
      <w:r w:rsidRPr="002136CF">
        <w:tab/>
        <w:t>Subject to any agreement between the registered owner of a registered trade mark and an authorised user of the trade mark, the authorised user may do any of the following:</w:t>
      </w:r>
    </w:p>
    <w:p w14:paraId="27802D31" w14:textId="77777777" w:rsidR="00AD0D3F" w:rsidRPr="002136CF" w:rsidRDefault="00AD0D3F" w:rsidP="00AD0D3F">
      <w:pPr>
        <w:pStyle w:val="paragraph"/>
      </w:pPr>
      <w:r w:rsidRPr="002136CF">
        <w:tab/>
        <w:t>(a)</w:t>
      </w:r>
      <w:r w:rsidRPr="002136CF">
        <w:tab/>
        <w:t>the authorised user may use the trade mark in relation to the goods and/or services in respect of which the trade mark is registered, subject to any condition or limitation subject to which the trade mark is registered;</w:t>
      </w:r>
    </w:p>
    <w:p w14:paraId="7B527FD9" w14:textId="77777777" w:rsidR="00AD0D3F" w:rsidRPr="002136CF" w:rsidRDefault="00AD0D3F" w:rsidP="00AD0D3F">
      <w:pPr>
        <w:pStyle w:val="paragraph"/>
      </w:pPr>
      <w:r w:rsidRPr="002136CF">
        <w:tab/>
        <w:t>(b)</w:t>
      </w:r>
      <w:r w:rsidRPr="002136CF">
        <w:tab/>
        <w:t xml:space="preserve">the authorised user may (subject to </w:t>
      </w:r>
      <w:r w:rsidR="005A76A7" w:rsidRPr="002136CF">
        <w:t>subsection (</w:t>
      </w:r>
      <w:r w:rsidRPr="002136CF">
        <w:t>2)) bring an action for infringement of the trade mark:</w:t>
      </w:r>
    </w:p>
    <w:p w14:paraId="26FF99E0" w14:textId="77777777" w:rsidR="00AD0D3F" w:rsidRPr="002136CF" w:rsidRDefault="00AD0D3F" w:rsidP="00AD0D3F">
      <w:pPr>
        <w:pStyle w:val="paragraphsub"/>
      </w:pPr>
      <w:r w:rsidRPr="002136CF">
        <w:tab/>
        <w:t>(i)</w:t>
      </w:r>
      <w:r w:rsidRPr="002136CF">
        <w:tab/>
        <w:t>at any time, with the consent of the registered owner; or</w:t>
      </w:r>
    </w:p>
    <w:p w14:paraId="36BEEB89" w14:textId="77777777" w:rsidR="00AD0D3F" w:rsidRPr="002136CF" w:rsidRDefault="00AD0D3F" w:rsidP="00AD0D3F">
      <w:pPr>
        <w:pStyle w:val="paragraphsub"/>
      </w:pPr>
      <w:r w:rsidRPr="002136CF">
        <w:tab/>
        <w:t>(ii)</w:t>
      </w:r>
      <w:r w:rsidRPr="002136CF">
        <w:tab/>
        <w:t>during the prescribed period, if the registered owner refuses to bring such an action on a particular occasion during the prescribed period; or</w:t>
      </w:r>
    </w:p>
    <w:p w14:paraId="555EB358" w14:textId="77777777" w:rsidR="00AD0D3F" w:rsidRPr="002136CF" w:rsidRDefault="00AD0D3F" w:rsidP="00AD0D3F">
      <w:pPr>
        <w:pStyle w:val="paragraphsub"/>
      </w:pPr>
      <w:r w:rsidRPr="002136CF">
        <w:tab/>
        <w:t>(iii)</w:t>
      </w:r>
      <w:r w:rsidRPr="002136CF">
        <w:tab/>
        <w:t>after the end of the prescribed period, if the registered owner has failed to bring such an action during the prescribed period;</w:t>
      </w:r>
    </w:p>
    <w:p w14:paraId="2D13293C" w14:textId="35021F99" w:rsidR="00AD0D3F" w:rsidRPr="002136CF" w:rsidRDefault="00AD0D3F" w:rsidP="00AD0D3F">
      <w:pPr>
        <w:pStyle w:val="paragraph"/>
      </w:pPr>
      <w:r w:rsidRPr="002136CF">
        <w:tab/>
        <w:t>(c)</w:t>
      </w:r>
      <w:r w:rsidRPr="002136CF">
        <w:tab/>
        <w:t xml:space="preserve">the authorised user may cause to be displayed on goods in respect of which the trade mark is registered, or on their </w:t>
      </w:r>
      <w:r w:rsidRPr="002136CF">
        <w:lastRenderedPageBreak/>
        <w:t>package, or on the container in which they are offered to the public, a notice prohibiting any act that is under sub</w:t>
      </w:r>
      <w:r w:rsidR="006C0C5F">
        <w:t>section 1</w:t>
      </w:r>
      <w:r w:rsidRPr="002136CF">
        <w:t>21(2) a prohibited act in relation to the goods;</w:t>
      </w:r>
    </w:p>
    <w:p w14:paraId="5321BCB6" w14:textId="77777777" w:rsidR="00AD0D3F" w:rsidRPr="002136CF" w:rsidRDefault="00AD0D3F" w:rsidP="00AD0D3F">
      <w:pPr>
        <w:pStyle w:val="paragraph"/>
      </w:pPr>
      <w:r w:rsidRPr="002136CF">
        <w:tab/>
        <w:t>(d)</w:t>
      </w:r>
      <w:r w:rsidRPr="002136CF">
        <w:tab/>
        <w:t>the authorised user may:</w:t>
      </w:r>
    </w:p>
    <w:p w14:paraId="50516AC2" w14:textId="12EF540E" w:rsidR="00AD0D3F" w:rsidRPr="002136CF" w:rsidRDefault="00AD0D3F" w:rsidP="00AD0D3F">
      <w:pPr>
        <w:pStyle w:val="paragraphsub"/>
      </w:pPr>
      <w:r w:rsidRPr="002136CF">
        <w:tab/>
        <w:t>(i)</w:t>
      </w:r>
      <w:r w:rsidRPr="002136CF">
        <w:tab/>
        <w:t xml:space="preserve">give to the </w:t>
      </w:r>
      <w:r w:rsidR="00F10FAB" w:rsidRPr="002136CF">
        <w:t>Comptroller</w:t>
      </w:r>
      <w:r w:rsidR="006C0C5F">
        <w:noBreakHyphen/>
      </w:r>
      <w:r w:rsidR="00F10FAB" w:rsidRPr="002136CF">
        <w:t>General of Customs</w:t>
      </w:r>
      <w:r w:rsidRPr="002136CF">
        <w:t xml:space="preserve"> a notice under </w:t>
      </w:r>
      <w:r w:rsidR="006C0C5F">
        <w:t>section 1</w:t>
      </w:r>
      <w:r w:rsidRPr="002136CF">
        <w:t>32 objecting to the importation of goods that infringe the trade mark; or</w:t>
      </w:r>
    </w:p>
    <w:p w14:paraId="5E7969BE" w14:textId="77777777" w:rsidR="00AD0D3F" w:rsidRPr="002136CF" w:rsidRDefault="00AD0D3F" w:rsidP="00AD0D3F">
      <w:pPr>
        <w:pStyle w:val="paragraphsub"/>
      </w:pPr>
      <w:r w:rsidRPr="002136CF">
        <w:tab/>
        <w:t>(ii)</w:t>
      </w:r>
      <w:r w:rsidRPr="002136CF">
        <w:tab/>
        <w:t>revoke such a notice;</w:t>
      </w:r>
    </w:p>
    <w:p w14:paraId="72DA92FC" w14:textId="77777777" w:rsidR="00AD0D3F" w:rsidRPr="002136CF" w:rsidRDefault="00AD0D3F" w:rsidP="00AD0D3F">
      <w:pPr>
        <w:pStyle w:val="paragraph"/>
      </w:pPr>
      <w:r w:rsidRPr="002136CF">
        <w:tab/>
        <w:t>(e)</w:t>
      </w:r>
      <w:r w:rsidRPr="002136CF">
        <w:tab/>
        <w:t>an authorised user may give permission to any person:</w:t>
      </w:r>
    </w:p>
    <w:p w14:paraId="4645BC24" w14:textId="77777777" w:rsidR="00AD0D3F" w:rsidRPr="002136CF" w:rsidRDefault="00AD0D3F" w:rsidP="00AD0D3F">
      <w:pPr>
        <w:pStyle w:val="paragraphsub"/>
      </w:pPr>
      <w:r w:rsidRPr="002136CF">
        <w:tab/>
        <w:t>(i)</w:t>
      </w:r>
      <w:r w:rsidRPr="002136CF">
        <w:tab/>
        <w:t>to alter or deface; or</w:t>
      </w:r>
    </w:p>
    <w:p w14:paraId="7C4F8ECF" w14:textId="77777777" w:rsidR="00AD0D3F" w:rsidRPr="002136CF" w:rsidRDefault="00AD0D3F" w:rsidP="00AD0D3F">
      <w:pPr>
        <w:pStyle w:val="paragraphsub"/>
      </w:pPr>
      <w:r w:rsidRPr="002136CF">
        <w:tab/>
        <w:t>(ii)</w:t>
      </w:r>
      <w:r w:rsidRPr="002136CF">
        <w:tab/>
        <w:t>to make any addition to; or</w:t>
      </w:r>
    </w:p>
    <w:p w14:paraId="1326A452" w14:textId="77777777" w:rsidR="00AD0D3F" w:rsidRPr="002136CF" w:rsidRDefault="00AD0D3F" w:rsidP="00AD0D3F">
      <w:pPr>
        <w:pStyle w:val="paragraphsub"/>
        <w:keepNext/>
      </w:pPr>
      <w:r w:rsidRPr="002136CF">
        <w:tab/>
        <w:t>(iii)</w:t>
      </w:r>
      <w:r w:rsidRPr="002136CF">
        <w:tab/>
        <w:t>to remove, erase or obliterate, wholly or partly;</w:t>
      </w:r>
    </w:p>
    <w:p w14:paraId="4C7AA0D9" w14:textId="77777777" w:rsidR="00AD0D3F" w:rsidRPr="002136CF" w:rsidRDefault="00AD0D3F" w:rsidP="00AD0D3F">
      <w:pPr>
        <w:pStyle w:val="paragraph"/>
      </w:pPr>
      <w:r w:rsidRPr="002136CF">
        <w:tab/>
      </w:r>
      <w:r w:rsidRPr="002136CF">
        <w:tab/>
        <w:t>a registered trade mark that is applied to any goods, or in relation to any goods or services, in respect of which the trade mark is registered;</w:t>
      </w:r>
    </w:p>
    <w:p w14:paraId="1779947A" w14:textId="77777777" w:rsidR="00AD0D3F" w:rsidRPr="002136CF" w:rsidRDefault="00AD0D3F" w:rsidP="00AD0D3F">
      <w:pPr>
        <w:pStyle w:val="paragraph"/>
      </w:pPr>
      <w:r w:rsidRPr="002136CF">
        <w:tab/>
        <w:t>(f)</w:t>
      </w:r>
      <w:r w:rsidRPr="002136CF">
        <w:tab/>
        <w:t>the authorised user may give permission to any person to apply the trade mark to goods, or in relation to goods or services, in respect of which the trade mark is registered.</w:t>
      </w:r>
    </w:p>
    <w:p w14:paraId="2E41D886" w14:textId="77777777"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14:paraId="2F1C5C1B" w14:textId="77777777" w:rsidR="00AD0D3F" w:rsidRPr="002136CF" w:rsidRDefault="00AD0D3F" w:rsidP="00AD0D3F">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14:paraId="6E063FF6" w14:textId="77777777" w:rsidR="00AD0D3F" w:rsidRPr="002136CF" w:rsidRDefault="00AD0D3F" w:rsidP="00AD0D3F">
      <w:pPr>
        <w:pStyle w:val="notetext"/>
      </w:pPr>
      <w:r w:rsidRPr="002136CF">
        <w:t>Note 3:</w:t>
      </w:r>
      <w:r w:rsidRPr="002136CF">
        <w:tab/>
        <w:t>For what amounts to an infringement of a trade mark see Part</w:t>
      </w:r>
      <w:r w:rsidR="005A76A7" w:rsidRPr="002136CF">
        <w:t> </w:t>
      </w:r>
      <w:r w:rsidRPr="002136CF">
        <w:t>12.</w:t>
      </w:r>
    </w:p>
    <w:p w14:paraId="00D0BD80" w14:textId="77777777" w:rsidR="00AD0D3F" w:rsidRPr="002136CF" w:rsidRDefault="00AD0D3F" w:rsidP="00AD0D3F">
      <w:pPr>
        <w:pStyle w:val="notetext"/>
      </w:pPr>
      <w:r w:rsidRPr="002136CF">
        <w:t>Note 4:</w:t>
      </w:r>
      <w:r w:rsidRPr="002136CF">
        <w:tab/>
        <w:t xml:space="preserve">For </w:t>
      </w:r>
      <w:r w:rsidRPr="002136CF">
        <w:rPr>
          <w:b/>
          <w:i/>
        </w:rPr>
        <w:t>apply to</w:t>
      </w:r>
      <w:r w:rsidRPr="002136CF">
        <w:t xml:space="preserve"> and </w:t>
      </w:r>
      <w:r w:rsidRPr="002136CF">
        <w:rPr>
          <w:b/>
          <w:i/>
        </w:rPr>
        <w:t>apply in relation to</w:t>
      </w:r>
      <w:r w:rsidRPr="002136CF">
        <w:t xml:space="preserve"> see section</w:t>
      </w:r>
      <w:r w:rsidR="005A76A7" w:rsidRPr="002136CF">
        <w:t> </w:t>
      </w:r>
      <w:r w:rsidRPr="002136CF">
        <w:t>9.</w:t>
      </w:r>
    </w:p>
    <w:p w14:paraId="63029829" w14:textId="77777777" w:rsidR="00AD0D3F" w:rsidRPr="002136CF" w:rsidRDefault="00AD0D3F" w:rsidP="00AD0D3F">
      <w:pPr>
        <w:pStyle w:val="subsection"/>
      </w:pPr>
      <w:r w:rsidRPr="002136CF">
        <w:tab/>
        <w:t>(2)</w:t>
      </w:r>
      <w:r w:rsidRPr="002136CF">
        <w:tab/>
        <w:t xml:space="preserve">If the authorised user brings an action for infringement of the trade mark, the authorised user must make the registered owner of the trade mark a defendant in the action. However, the registered owner is not liable for costs if he or she does not take </w:t>
      </w:r>
      <w:r w:rsidR="00750451" w:rsidRPr="002136CF">
        <w:t>part i</w:t>
      </w:r>
      <w:r w:rsidRPr="002136CF">
        <w:t>n the proceedings.</w:t>
      </w:r>
    </w:p>
    <w:p w14:paraId="759453BB" w14:textId="77777777" w:rsidR="00AD0D3F" w:rsidRPr="002136CF" w:rsidRDefault="00AD0D3F" w:rsidP="000612CF">
      <w:pPr>
        <w:pStyle w:val="ActHead2"/>
        <w:pageBreakBefore/>
      </w:pPr>
      <w:bookmarkStart w:id="33" w:name="_Toc241658051"/>
      <w:r w:rsidRPr="008E618D">
        <w:rPr>
          <w:rStyle w:val="CharPartNo"/>
        </w:rPr>
        <w:lastRenderedPageBreak/>
        <w:t>Part</w:t>
      </w:r>
      <w:r w:rsidR="005A76A7" w:rsidRPr="008E618D">
        <w:rPr>
          <w:rStyle w:val="CharPartNo"/>
        </w:rPr>
        <w:t> </w:t>
      </w:r>
      <w:r w:rsidRPr="008E618D">
        <w:rPr>
          <w:rStyle w:val="CharPartNo"/>
        </w:rPr>
        <w:t>4</w:t>
      </w:r>
      <w:r w:rsidRPr="002136CF">
        <w:t>—</w:t>
      </w:r>
      <w:r w:rsidRPr="008E618D">
        <w:rPr>
          <w:rStyle w:val="CharPartText"/>
        </w:rPr>
        <w:t>Application for registration</w:t>
      </w:r>
      <w:bookmarkEnd w:id="33"/>
    </w:p>
    <w:p w14:paraId="565D1562" w14:textId="77777777" w:rsidR="00AD0D3F" w:rsidRPr="002136CF" w:rsidRDefault="00AD0D3F" w:rsidP="00AD0D3F">
      <w:pPr>
        <w:pStyle w:val="ActHead3"/>
      </w:pPr>
      <w:bookmarkStart w:id="34" w:name="_Toc241658052"/>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General</w:t>
      </w:r>
      <w:bookmarkEnd w:id="34"/>
    </w:p>
    <w:p w14:paraId="4C0A3288" w14:textId="77777777" w:rsidR="00AD0D3F" w:rsidRPr="002136CF" w:rsidRDefault="00AD0D3F" w:rsidP="00AD0D3F">
      <w:pPr>
        <w:pStyle w:val="ActHead5"/>
      </w:pPr>
      <w:bookmarkStart w:id="35" w:name="_Toc241658053"/>
      <w:r w:rsidRPr="008E618D">
        <w:rPr>
          <w:rStyle w:val="CharSectno"/>
        </w:rPr>
        <w:t>27</w:t>
      </w:r>
      <w:r w:rsidRPr="002136CF">
        <w:t xml:space="preserve">  Application—how made</w:t>
      </w:r>
      <w:bookmarkEnd w:id="35"/>
    </w:p>
    <w:p w14:paraId="3E4174C1" w14:textId="77777777" w:rsidR="00AD0D3F" w:rsidRPr="002136CF" w:rsidRDefault="00AD0D3F" w:rsidP="00AD0D3F">
      <w:pPr>
        <w:pStyle w:val="subsection"/>
      </w:pPr>
      <w:r w:rsidRPr="002136CF">
        <w:tab/>
        <w:t>(1)</w:t>
      </w:r>
      <w:r w:rsidRPr="002136CF">
        <w:tab/>
        <w:t>A person may apply for the registration of a trade mark in respect of goods and/or services if:</w:t>
      </w:r>
    </w:p>
    <w:p w14:paraId="7028F8C9" w14:textId="77777777" w:rsidR="00AD0D3F" w:rsidRPr="002136CF" w:rsidRDefault="00AD0D3F" w:rsidP="00AD0D3F">
      <w:pPr>
        <w:pStyle w:val="paragraph"/>
      </w:pPr>
      <w:r w:rsidRPr="002136CF">
        <w:tab/>
        <w:t>(a)</w:t>
      </w:r>
      <w:r w:rsidRPr="002136CF">
        <w:tab/>
        <w:t>the person claims to be the owner of the trade mark; and</w:t>
      </w:r>
    </w:p>
    <w:p w14:paraId="6EDD2DB4" w14:textId="77777777" w:rsidR="00AD0D3F" w:rsidRPr="002136CF" w:rsidRDefault="00AD0D3F" w:rsidP="00AD0D3F">
      <w:pPr>
        <w:pStyle w:val="paragraph"/>
      </w:pPr>
      <w:r w:rsidRPr="002136CF">
        <w:tab/>
        <w:t>(b)</w:t>
      </w:r>
      <w:r w:rsidRPr="002136CF">
        <w:tab/>
        <w:t>one of the following applies:</w:t>
      </w:r>
    </w:p>
    <w:p w14:paraId="362F47CE" w14:textId="77777777" w:rsidR="00AD0D3F" w:rsidRPr="002136CF" w:rsidRDefault="00AD0D3F" w:rsidP="00AD0D3F">
      <w:pPr>
        <w:pStyle w:val="paragraphsub"/>
      </w:pPr>
      <w:r w:rsidRPr="002136CF">
        <w:tab/>
        <w:t>(i)</w:t>
      </w:r>
      <w:r w:rsidRPr="002136CF">
        <w:tab/>
        <w:t>the person is using or intends to use the trade mark in relation to the goods and/or services;</w:t>
      </w:r>
    </w:p>
    <w:p w14:paraId="4EE27596" w14:textId="77777777" w:rsidR="00AD0D3F" w:rsidRPr="002136CF" w:rsidRDefault="00AD0D3F" w:rsidP="00AD0D3F">
      <w:pPr>
        <w:pStyle w:val="paragraphsub"/>
      </w:pPr>
      <w:r w:rsidRPr="002136CF">
        <w:tab/>
        <w:t>(ii)</w:t>
      </w:r>
      <w:r w:rsidRPr="002136CF">
        <w:tab/>
        <w:t>the person has authorised or intends to authorise another person to use the trade mark in relation to the goods and/or services;</w:t>
      </w:r>
    </w:p>
    <w:p w14:paraId="60C5EDD5" w14:textId="77777777" w:rsidR="00AD0D3F" w:rsidRPr="002136CF" w:rsidRDefault="00AD0D3F" w:rsidP="00AD0D3F">
      <w:pPr>
        <w:pStyle w:val="paragraphsub"/>
      </w:pPr>
      <w:r w:rsidRPr="002136CF">
        <w:tab/>
        <w:t>(iii)</w:t>
      </w:r>
      <w:r w:rsidRPr="002136CF">
        <w:tab/>
        <w:t>the person intends to assign the trade mark to a body corporate that is about to be constituted with a view to the use by the body corporate of the trade mark in relation to the goods and/or services.</w:t>
      </w:r>
    </w:p>
    <w:p w14:paraId="2441E543" w14:textId="77777777" w:rsidR="00AD0D3F" w:rsidRPr="002136CF" w:rsidRDefault="00AD0D3F" w:rsidP="00AD0D3F">
      <w:pPr>
        <w:pStyle w:val="notetext"/>
      </w:pPr>
      <w:r w:rsidRPr="002136CF">
        <w:t>Note:</w:t>
      </w:r>
      <w:r w:rsidRPr="002136CF">
        <w:tab/>
        <w:t xml:space="preserve">For </w:t>
      </w:r>
      <w:r w:rsidRPr="002136CF">
        <w:rPr>
          <w:b/>
          <w:i/>
        </w:rPr>
        <w:t>use</w:t>
      </w:r>
      <w:r w:rsidRPr="002136CF">
        <w:t xml:space="preserve"> see section</w:t>
      </w:r>
      <w:r w:rsidR="005A76A7" w:rsidRPr="002136CF">
        <w:t> </w:t>
      </w:r>
      <w:r w:rsidRPr="002136CF">
        <w:t>7.</w:t>
      </w:r>
    </w:p>
    <w:p w14:paraId="0F050FDD" w14:textId="77777777" w:rsidR="00AD0D3F" w:rsidRPr="002136CF" w:rsidRDefault="00AD0D3F" w:rsidP="00AD0D3F">
      <w:pPr>
        <w:pStyle w:val="subsection"/>
      </w:pPr>
      <w:r w:rsidRPr="002136CF">
        <w:tab/>
        <w:t>(2)</w:t>
      </w:r>
      <w:r w:rsidRPr="002136CF">
        <w:tab/>
        <w:t>The application must:</w:t>
      </w:r>
    </w:p>
    <w:p w14:paraId="503E4090" w14:textId="77777777" w:rsidR="00AD0D3F" w:rsidRPr="002136CF" w:rsidRDefault="00AD0D3F" w:rsidP="00AD0D3F">
      <w:pPr>
        <w:pStyle w:val="paragraph"/>
      </w:pPr>
      <w:r w:rsidRPr="002136CF">
        <w:tab/>
        <w:t>(a)</w:t>
      </w:r>
      <w:r w:rsidRPr="002136CF">
        <w:tab/>
        <w:t>be in accordance with the regulations; and</w:t>
      </w:r>
    </w:p>
    <w:p w14:paraId="7F3FC5C0" w14:textId="77777777" w:rsidR="00AD0D3F" w:rsidRPr="002136CF" w:rsidRDefault="00AD0D3F" w:rsidP="00AD0D3F">
      <w:pPr>
        <w:pStyle w:val="paragraph"/>
      </w:pPr>
      <w:r w:rsidRPr="002136CF">
        <w:tab/>
        <w:t>(b)</w:t>
      </w:r>
      <w:r w:rsidRPr="002136CF">
        <w:tab/>
        <w:t>be filed, together with any prescribed document, in accordance with the regulations</w:t>
      </w:r>
      <w:r w:rsidR="00BA49BD" w:rsidRPr="002136CF">
        <w:t>; and</w:t>
      </w:r>
    </w:p>
    <w:p w14:paraId="4C92571A" w14:textId="77777777" w:rsidR="00BA49BD" w:rsidRPr="002136CF" w:rsidRDefault="00BA49BD" w:rsidP="00BA49BD">
      <w:pPr>
        <w:pStyle w:val="paragraph"/>
      </w:pPr>
      <w:r w:rsidRPr="002136CF">
        <w:tab/>
        <w:t>(c)</w:t>
      </w:r>
      <w:r w:rsidRPr="002136CF">
        <w:tab/>
        <w:t>be made by a person or persons having legal personality.</w:t>
      </w:r>
    </w:p>
    <w:p w14:paraId="25246021"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7F88AA1A" w14:textId="77777777" w:rsidR="005D3DD2" w:rsidRPr="002136CF" w:rsidRDefault="005D3DD2" w:rsidP="005D3DD2">
      <w:pPr>
        <w:pStyle w:val="subsection"/>
      </w:pPr>
      <w:r w:rsidRPr="002136CF">
        <w:tab/>
        <w:t>(2A)</w:t>
      </w:r>
      <w:r w:rsidRPr="002136CF">
        <w:tab/>
        <w:t xml:space="preserve">Despite </w:t>
      </w:r>
      <w:r w:rsidR="005A76A7" w:rsidRPr="002136CF">
        <w:t>paragraph (</w:t>
      </w:r>
      <w:r w:rsidRPr="002136CF">
        <w:t>2)(c), an application for registration of a collective trade mark need not be made by a person or persons having legal personality.</w:t>
      </w:r>
    </w:p>
    <w:p w14:paraId="38F298AA" w14:textId="5B9DC2A8" w:rsidR="005D3DD2" w:rsidRPr="002136CF" w:rsidRDefault="005D3DD2" w:rsidP="005D3DD2">
      <w:pPr>
        <w:pStyle w:val="notetext"/>
      </w:pPr>
      <w:r w:rsidRPr="002136CF">
        <w:t>Note:</w:t>
      </w:r>
      <w:r w:rsidRPr="002136CF">
        <w:tab/>
        <w:t xml:space="preserve">For </w:t>
      </w:r>
      <w:r w:rsidRPr="002136CF">
        <w:rPr>
          <w:b/>
          <w:i/>
        </w:rPr>
        <w:t>collective trade mark</w:t>
      </w:r>
      <w:r w:rsidRPr="002136CF">
        <w:t xml:space="preserve"> see </w:t>
      </w:r>
      <w:r w:rsidR="006C0C5F">
        <w:t>section 1</w:t>
      </w:r>
      <w:r w:rsidRPr="002136CF">
        <w:t>62.</w:t>
      </w:r>
    </w:p>
    <w:p w14:paraId="4DD776EB" w14:textId="77777777" w:rsidR="00AD0D3F" w:rsidRPr="002136CF" w:rsidRDefault="00AD0D3F" w:rsidP="00AD0D3F">
      <w:pPr>
        <w:pStyle w:val="subsection"/>
      </w:pPr>
      <w:r w:rsidRPr="002136CF">
        <w:tab/>
        <w:t>(3)</w:t>
      </w:r>
      <w:r w:rsidRPr="002136CF">
        <w:tab/>
        <w:t>Without limiting the particulars that may be included in an application, the application must:</w:t>
      </w:r>
    </w:p>
    <w:p w14:paraId="5DF9E1F2" w14:textId="77777777" w:rsidR="00AD0D3F" w:rsidRPr="002136CF" w:rsidRDefault="00AD0D3F" w:rsidP="00AD0D3F">
      <w:pPr>
        <w:pStyle w:val="paragraph"/>
      </w:pPr>
      <w:r w:rsidRPr="002136CF">
        <w:lastRenderedPageBreak/>
        <w:tab/>
        <w:t>(a)</w:t>
      </w:r>
      <w:r w:rsidRPr="002136CF">
        <w:tab/>
        <w:t>include a representation of the trade mark; and</w:t>
      </w:r>
    </w:p>
    <w:p w14:paraId="565DF32E" w14:textId="77777777" w:rsidR="00AD0D3F" w:rsidRPr="002136CF" w:rsidRDefault="00AD0D3F" w:rsidP="00AD0D3F">
      <w:pPr>
        <w:pStyle w:val="paragraph"/>
      </w:pPr>
      <w:r w:rsidRPr="002136CF">
        <w:tab/>
        <w:t>(b)</w:t>
      </w:r>
      <w:r w:rsidRPr="002136CF">
        <w:tab/>
        <w:t>specify, in accordance with the regulations, the goods and/or services in respect of which it is sought to register the trade mark.</w:t>
      </w:r>
    </w:p>
    <w:p w14:paraId="6D47059F" w14:textId="0904FF86" w:rsidR="00AD0D3F" w:rsidRPr="002136CF" w:rsidRDefault="00AD0D3F" w:rsidP="00AD0D3F">
      <w:pPr>
        <w:pStyle w:val="subsection"/>
      </w:pPr>
      <w:r w:rsidRPr="002136CF">
        <w:tab/>
        <w:t>(4)</w:t>
      </w:r>
      <w:r w:rsidRPr="002136CF">
        <w:tab/>
        <w:t xml:space="preserve">Regulations made for the purposes of </w:t>
      </w:r>
      <w:r w:rsidR="005A76A7" w:rsidRPr="002136CF">
        <w:t>paragraph (</w:t>
      </w:r>
      <w:r w:rsidRPr="002136CF">
        <w:t>3)(b) may apply, adopt or incorporate any matter contained in any listing of goods and/or services published by the Registrar from time to time and made available for inspection by the public at the Trade Marks Office and its sub</w:t>
      </w:r>
      <w:r w:rsidR="006C0C5F">
        <w:noBreakHyphen/>
      </w:r>
      <w:r w:rsidRPr="002136CF">
        <w:t>offices</w:t>
      </w:r>
      <w:r w:rsidR="00373A3F" w:rsidRPr="002136CF">
        <w:t xml:space="preserve"> (if any)</w:t>
      </w:r>
      <w:r w:rsidRPr="002136CF">
        <w:t>.</w:t>
      </w:r>
    </w:p>
    <w:p w14:paraId="58AFA3C4" w14:textId="44F0B18B" w:rsidR="00AD0D3F" w:rsidRPr="002136CF" w:rsidRDefault="00AD0D3F" w:rsidP="00AD0D3F">
      <w:pPr>
        <w:pStyle w:val="subsection"/>
      </w:pPr>
      <w:r w:rsidRPr="002136CF">
        <w:tab/>
        <w:t>(5)</w:t>
      </w:r>
      <w:r w:rsidRPr="002136CF">
        <w:tab/>
        <w:t>An application may be made in respect of goods and services of one or more of the classes provided for in regulations made under sub</w:t>
      </w:r>
      <w:r w:rsidR="006C0C5F">
        <w:t>section 1</w:t>
      </w:r>
      <w:r w:rsidRPr="002136CF">
        <w:t>9(3).</w:t>
      </w:r>
    </w:p>
    <w:p w14:paraId="652A6B8B" w14:textId="77777777" w:rsidR="00AD0D3F" w:rsidRPr="002136CF" w:rsidRDefault="00AD0D3F" w:rsidP="00AD0D3F">
      <w:pPr>
        <w:pStyle w:val="ActHead5"/>
      </w:pPr>
      <w:bookmarkStart w:id="36" w:name="_Toc241658054"/>
      <w:r w:rsidRPr="008E618D">
        <w:rPr>
          <w:rStyle w:val="CharSectno"/>
        </w:rPr>
        <w:t>28</w:t>
      </w:r>
      <w:r w:rsidRPr="002136CF">
        <w:t xml:space="preserve">  Application by joint owners</w:t>
      </w:r>
      <w:bookmarkEnd w:id="36"/>
    </w:p>
    <w:p w14:paraId="276CAF6E" w14:textId="77777777" w:rsidR="00AD0D3F" w:rsidRPr="002136CF" w:rsidRDefault="00AD0D3F" w:rsidP="00AD0D3F">
      <w:pPr>
        <w:pStyle w:val="subsection"/>
      </w:pPr>
      <w:r w:rsidRPr="002136CF">
        <w:tab/>
      </w:r>
      <w:r w:rsidRPr="002136CF">
        <w:tab/>
        <w:t>If the relations between 2 or more persons interested in a trade mark are such that none of them is entitled to use the trade mark except:</w:t>
      </w:r>
    </w:p>
    <w:p w14:paraId="0F92D313" w14:textId="77777777" w:rsidR="00AD0D3F" w:rsidRPr="002136CF" w:rsidRDefault="00AD0D3F" w:rsidP="00AD0D3F">
      <w:pPr>
        <w:pStyle w:val="paragraph"/>
      </w:pPr>
      <w:r w:rsidRPr="002136CF">
        <w:tab/>
        <w:t>(a)</w:t>
      </w:r>
      <w:r w:rsidRPr="002136CF">
        <w:tab/>
        <w:t>on behalf of all of them; or</w:t>
      </w:r>
    </w:p>
    <w:p w14:paraId="0EB837A7" w14:textId="77777777" w:rsidR="00AD0D3F" w:rsidRPr="002136CF" w:rsidRDefault="00AD0D3F" w:rsidP="00AD0D3F">
      <w:pPr>
        <w:pStyle w:val="paragraph"/>
        <w:keepNext/>
      </w:pPr>
      <w:r w:rsidRPr="002136CF">
        <w:tab/>
        <w:t>(b)</w:t>
      </w:r>
      <w:r w:rsidRPr="002136CF">
        <w:tab/>
        <w:t>in relation to goods and/or services with which all of them are connected in the course of trade;</w:t>
      </w:r>
    </w:p>
    <w:p w14:paraId="4C3BBA8A" w14:textId="77777777" w:rsidR="00AD0D3F" w:rsidRPr="002136CF" w:rsidRDefault="00AD0D3F" w:rsidP="00AD0D3F">
      <w:pPr>
        <w:pStyle w:val="subsection2"/>
      </w:pPr>
      <w:r w:rsidRPr="002136CF">
        <w:t>the persons may together apply for its registration under subsection</w:t>
      </w:r>
      <w:r w:rsidR="005A76A7" w:rsidRPr="002136CF">
        <w:t> </w:t>
      </w:r>
      <w:r w:rsidRPr="002136CF">
        <w:t>27(1).</w:t>
      </w:r>
    </w:p>
    <w:p w14:paraId="2A7014CE" w14:textId="77777777" w:rsidR="00AD0D3F" w:rsidRPr="002136CF" w:rsidRDefault="00AD0D3F" w:rsidP="00AD0D3F">
      <w:pPr>
        <w:pStyle w:val="ActHead5"/>
      </w:pPr>
      <w:bookmarkStart w:id="37" w:name="_Toc241658055"/>
      <w:r w:rsidRPr="008E618D">
        <w:rPr>
          <w:rStyle w:val="CharSectno"/>
        </w:rPr>
        <w:t>29</w:t>
      </w:r>
      <w:r w:rsidRPr="002136CF">
        <w:t xml:space="preserve">  Application for registration of trade mark whose registration has been sought in a Convention country—claim for priority</w:t>
      </w:r>
      <w:bookmarkEnd w:id="37"/>
    </w:p>
    <w:p w14:paraId="28DAE00E" w14:textId="77777777" w:rsidR="00AD0D3F" w:rsidRPr="002136CF" w:rsidRDefault="00AD0D3F" w:rsidP="00AD0D3F">
      <w:pPr>
        <w:pStyle w:val="subsection"/>
      </w:pPr>
      <w:r w:rsidRPr="002136CF">
        <w:tab/>
        <w:t>(1)</w:t>
      </w:r>
      <w:r w:rsidRPr="002136CF">
        <w:tab/>
        <w:t>If:</w:t>
      </w:r>
    </w:p>
    <w:p w14:paraId="6FD23BEB" w14:textId="77777777" w:rsidR="00AD0D3F" w:rsidRPr="002136CF" w:rsidRDefault="00AD0D3F" w:rsidP="00AD0D3F">
      <w:pPr>
        <w:pStyle w:val="paragraph"/>
      </w:pPr>
      <w:r w:rsidRPr="002136CF">
        <w:tab/>
        <w:t>(a)</w:t>
      </w:r>
      <w:r w:rsidRPr="002136CF">
        <w:tab/>
        <w:t>a person has made an application for the registration of a trade mark in one or more than one Convention country; and</w:t>
      </w:r>
    </w:p>
    <w:p w14:paraId="6F51A778" w14:textId="77777777" w:rsidR="00AD0D3F" w:rsidRPr="002136CF" w:rsidRDefault="00AD0D3F" w:rsidP="00AD0D3F">
      <w:pPr>
        <w:pStyle w:val="paragraph"/>
        <w:keepNext/>
      </w:pPr>
      <w:r w:rsidRPr="002136CF">
        <w:tab/>
        <w:t>(b)</w:t>
      </w:r>
      <w:r w:rsidRPr="002136CF">
        <w:tab/>
        <w:t>within 6 months after the day on which that application, or the first of those applications, was made, that person or another person (</w:t>
      </w:r>
      <w:r w:rsidRPr="002136CF">
        <w:rPr>
          <w:b/>
          <w:i/>
        </w:rPr>
        <w:t>successor in title</w:t>
      </w:r>
      <w:r w:rsidRPr="002136CF">
        <w:t xml:space="preserve">) of whom that person is a predecessor in title applies to the Registrar for the registration of the trade mark in respect of some or all of the </w:t>
      </w:r>
      <w:r w:rsidRPr="002136CF">
        <w:lastRenderedPageBreak/>
        <w:t>goods and/or services in respect of which registration was sought in that country or those countries;</w:t>
      </w:r>
    </w:p>
    <w:p w14:paraId="2A92A599" w14:textId="77777777" w:rsidR="00AD0D3F" w:rsidRPr="002136CF" w:rsidRDefault="00AD0D3F" w:rsidP="00AD0D3F">
      <w:pPr>
        <w:pStyle w:val="subsection2"/>
      </w:pPr>
      <w:r w:rsidRPr="002136CF">
        <w:t>that person or that person’s successor in title may, when filing the application, or within the prescribed period after filing the application but before the application is accepted, claim a right of priority for the registration of the trade mark in respect of any or all of those goods and/or services in accordance with the regulations.</w:t>
      </w:r>
    </w:p>
    <w:p w14:paraId="56E7B3ED" w14:textId="77777777" w:rsidR="00B96C22" w:rsidRPr="002136CF" w:rsidRDefault="00B96C22" w:rsidP="00B96C22">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14:paraId="11EE60AB" w14:textId="77777777" w:rsidR="00AD0D3F" w:rsidRPr="002136CF" w:rsidRDefault="00AD0D3F" w:rsidP="00AD0D3F">
      <w:pPr>
        <w:pStyle w:val="subsection"/>
      </w:pPr>
      <w:r w:rsidRPr="002136CF">
        <w:tab/>
        <w:t>(2)</w:t>
      </w:r>
      <w:r w:rsidRPr="002136CF">
        <w:tab/>
        <w:t>The priority claimed is for the registration of the trade mark in respect of the goods or services:</w:t>
      </w:r>
    </w:p>
    <w:p w14:paraId="00FF443C" w14:textId="77777777" w:rsidR="00AD0D3F" w:rsidRPr="002136CF" w:rsidRDefault="00AD0D3F" w:rsidP="00AD0D3F">
      <w:pPr>
        <w:pStyle w:val="paragraph"/>
      </w:pPr>
      <w:r w:rsidRPr="002136CF">
        <w:tab/>
        <w:t>(a)</w:t>
      </w:r>
      <w:r w:rsidRPr="002136CF">
        <w:tab/>
        <w:t>if an application to register the trade mark was made in only one Convention country—from (and including) the day on which the application was made in that country; or</w:t>
      </w:r>
    </w:p>
    <w:p w14:paraId="5BE9698B" w14:textId="77777777" w:rsidR="00AD0D3F" w:rsidRPr="002136CF" w:rsidRDefault="00AD0D3F" w:rsidP="00AD0D3F">
      <w:pPr>
        <w:pStyle w:val="paragraph"/>
      </w:pPr>
      <w:r w:rsidRPr="002136CF">
        <w:tab/>
        <w:t>(b)</w:t>
      </w:r>
      <w:r w:rsidRPr="002136CF">
        <w:tab/>
        <w:t>if applications to register the trade mark were made in more than one Convention country—from (and including) the day on which the earliest of those applications was made.</w:t>
      </w:r>
    </w:p>
    <w:p w14:paraId="2482D8BC" w14:textId="77777777" w:rsidR="00AD0D3F" w:rsidRPr="002136CF" w:rsidRDefault="00AD0D3F" w:rsidP="00AD0D3F">
      <w:pPr>
        <w:pStyle w:val="subsection"/>
      </w:pPr>
      <w:r w:rsidRPr="002136CF">
        <w:tab/>
        <w:t>(3)</w:t>
      </w:r>
      <w:r w:rsidRPr="002136CF">
        <w:tab/>
        <w:t>The regulations may provide for the filing of documents in support of a notice claiming priority and, in particular, for the filing of certified copies of any application for the registration of the trade mark made in a Convention country.</w:t>
      </w:r>
    </w:p>
    <w:p w14:paraId="4AC15E11" w14:textId="77777777" w:rsidR="00AD0D3F" w:rsidRPr="002136CF" w:rsidRDefault="00AD0D3F" w:rsidP="00AD0D3F">
      <w:pPr>
        <w:pStyle w:val="notetext"/>
      </w:pPr>
      <w:r w:rsidRPr="002136CF">
        <w:t>Note:</w:t>
      </w:r>
      <w:r w:rsidRPr="002136CF">
        <w:tab/>
        <w:t xml:space="preserve">For </w:t>
      </w:r>
      <w:r w:rsidRPr="002136CF">
        <w:rPr>
          <w:b/>
          <w:i/>
        </w:rPr>
        <w:t>Convention country</w:t>
      </w:r>
      <w:r w:rsidRPr="002136CF">
        <w:t xml:space="preserve"> see section</w:t>
      </w:r>
      <w:r w:rsidR="005A76A7" w:rsidRPr="002136CF">
        <w:t> </w:t>
      </w:r>
      <w:r w:rsidRPr="002136CF">
        <w:t>225.</w:t>
      </w:r>
    </w:p>
    <w:p w14:paraId="77428DBC" w14:textId="77777777" w:rsidR="00AD0D3F" w:rsidRPr="002136CF" w:rsidRDefault="00AD0D3F" w:rsidP="00AD0D3F">
      <w:pPr>
        <w:pStyle w:val="ActHead5"/>
      </w:pPr>
      <w:bookmarkStart w:id="38" w:name="_Toc241658056"/>
      <w:r w:rsidRPr="008E618D">
        <w:rPr>
          <w:rStyle w:val="CharSectno"/>
        </w:rPr>
        <w:t>30</w:t>
      </w:r>
      <w:r w:rsidRPr="002136CF">
        <w:t xml:space="preserve">  Particulars of application to be published</w:t>
      </w:r>
      <w:bookmarkEnd w:id="38"/>
    </w:p>
    <w:p w14:paraId="4F446426" w14:textId="77777777" w:rsidR="00AD0D3F" w:rsidRPr="002136CF" w:rsidRDefault="00AD0D3F" w:rsidP="00AD0D3F">
      <w:pPr>
        <w:pStyle w:val="subsection"/>
      </w:pPr>
      <w:r w:rsidRPr="002136CF">
        <w:tab/>
      </w:r>
      <w:r w:rsidRPr="002136CF">
        <w:tab/>
        <w:t>The Registrar must publish the particulars of the application in accordance with the regulations.</w:t>
      </w:r>
    </w:p>
    <w:p w14:paraId="0DC2F394" w14:textId="77777777" w:rsidR="00AD0D3F" w:rsidRPr="002136CF" w:rsidRDefault="00AD0D3F" w:rsidP="00AD0D3F">
      <w:pPr>
        <w:pStyle w:val="ActHead5"/>
      </w:pPr>
      <w:bookmarkStart w:id="39" w:name="_Toc241658057"/>
      <w:r w:rsidRPr="008E618D">
        <w:rPr>
          <w:rStyle w:val="CharSectno"/>
        </w:rPr>
        <w:t>31</w:t>
      </w:r>
      <w:r w:rsidRPr="002136CF">
        <w:t xml:space="preserve">  Registrar to examine, and report on, application</w:t>
      </w:r>
      <w:bookmarkEnd w:id="39"/>
    </w:p>
    <w:p w14:paraId="0B072C37" w14:textId="77777777" w:rsidR="00AD0D3F" w:rsidRPr="002136CF" w:rsidRDefault="00AD0D3F" w:rsidP="00AD0D3F">
      <w:pPr>
        <w:pStyle w:val="subsection"/>
      </w:pPr>
      <w:r w:rsidRPr="002136CF">
        <w:tab/>
      </w:r>
      <w:r w:rsidRPr="002136CF">
        <w:tab/>
        <w:t>The Registrar must, in accordance with the regulations, examine and report on:</w:t>
      </w:r>
    </w:p>
    <w:p w14:paraId="2D37FD58" w14:textId="77777777" w:rsidR="00AD0D3F" w:rsidRPr="002136CF" w:rsidRDefault="00AD0D3F" w:rsidP="00AD0D3F">
      <w:pPr>
        <w:pStyle w:val="paragraph"/>
      </w:pPr>
      <w:r w:rsidRPr="002136CF">
        <w:tab/>
        <w:t>(a)</w:t>
      </w:r>
      <w:r w:rsidRPr="002136CF">
        <w:tab/>
        <w:t>whether the application has been made in accordance with this Act; and</w:t>
      </w:r>
    </w:p>
    <w:p w14:paraId="57FED7C2" w14:textId="77777777" w:rsidR="00AD0D3F" w:rsidRPr="002136CF" w:rsidRDefault="00AD0D3F" w:rsidP="00AD0D3F">
      <w:pPr>
        <w:pStyle w:val="paragraph"/>
      </w:pPr>
      <w:r w:rsidRPr="002136CF">
        <w:tab/>
        <w:t>(b)</w:t>
      </w:r>
      <w:r w:rsidRPr="002136CF">
        <w:tab/>
        <w:t xml:space="preserve">whether there are grounds </w:t>
      </w:r>
      <w:r w:rsidR="00E45952" w:rsidRPr="002136CF">
        <w:t>under this Act</w:t>
      </w:r>
      <w:r w:rsidRPr="002136CF">
        <w:t xml:space="preserve"> for rejecting it.</w:t>
      </w:r>
    </w:p>
    <w:p w14:paraId="66A80F8E" w14:textId="77777777" w:rsidR="00F9746E" w:rsidRPr="002136CF" w:rsidRDefault="00F9746E" w:rsidP="00F9746E">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14:paraId="5869B1DF" w14:textId="77777777" w:rsidR="00AD0D3F" w:rsidRPr="002136CF" w:rsidRDefault="00AD0D3F" w:rsidP="00AD0D3F">
      <w:pPr>
        <w:pStyle w:val="ActHead5"/>
      </w:pPr>
      <w:bookmarkStart w:id="40" w:name="_Toc241658058"/>
      <w:r w:rsidRPr="008E618D">
        <w:rPr>
          <w:rStyle w:val="CharSectno"/>
        </w:rPr>
        <w:lastRenderedPageBreak/>
        <w:t>32</w:t>
      </w:r>
      <w:r w:rsidRPr="002136CF">
        <w:t xml:space="preserve">  Registrar to decide on disputed classification of goods etc.</w:t>
      </w:r>
      <w:bookmarkEnd w:id="40"/>
    </w:p>
    <w:p w14:paraId="69D99871" w14:textId="77777777" w:rsidR="00AD0D3F" w:rsidRPr="002136CF" w:rsidRDefault="00AD0D3F" w:rsidP="00AD0D3F">
      <w:pPr>
        <w:pStyle w:val="subsection"/>
      </w:pPr>
      <w:r w:rsidRPr="002136CF">
        <w:tab/>
      </w:r>
      <w:r w:rsidRPr="002136CF">
        <w:tab/>
        <w:t>If a question arises as to the class in which goods or services are comprised:</w:t>
      </w:r>
    </w:p>
    <w:p w14:paraId="5BBA1E7C" w14:textId="77777777" w:rsidR="00AD0D3F" w:rsidRPr="002136CF" w:rsidRDefault="00AD0D3F" w:rsidP="00AD0D3F">
      <w:pPr>
        <w:pStyle w:val="paragraph"/>
      </w:pPr>
      <w:r w:rsidRPr="002136CF">
        <w:tab/>
        <w:t>(a)</w:t>
      </w:r>
      <w:r w:rsidRPr="002136CF">
        <w:tab/>
        <w:t>that question is to be decided by the Registrar; and</w:t>
      </w:r>
    </w:p>
    <w:p w14:paraId="0E30696B" w14:textId="77777777" w:rsidR="00AD0D3F" w:rsidRPr="002136CF" w:rsidRDefault="00AD0D3F" w:rsidP="00AD0D3F">
      <w:pPr>
        <w:pStyle w:val="paragraph"/>
      </w:pPr>
      <w:r w:rsidRPr="002136CF">
        <w:tab/>
        <w:t>(b)</w:t>
      </w:r>
      <w:r w:rsidRPr="002136CF">
        <w:tab/>
        <w:t>the decision of the Registrar is not subject to appeal and may not be called into question in an appeal or other proceedings under this Act.</w:t>
      </w:r>
    </w:p>
    <w:p w14:paraId="7248F6B3" w14:textId="77777777" w:rsidR="00AD0D3F" w:rsidRPr="002136CF" w:rsidRDefault="00AD0D3F" w:rsidP="00AD0D3F">
      <w:pPr>
        <w:pStyle w:val="ActHead5"/>
      </w:pPr>
      <w:bookmarkStart w:id="41" w:name="_Toc241658059"/>
      <w:r w:rsidRPr="008E618D">
        <w:rPr>
          <w:rStyle w:val="CharSectno"/>
        </w:rPr>
        <w:t>33</w:t>
      </w:r>
      <w:r w:rsidRPr="002136CF">
        <w:t xml:space="preserve">  Application accepted or rejected</w:t>
      </w:r>
      <w:bookmarkEnd w:id="41"/>
    </w:p>
    <w:p w14:paraId="742D2025" w14:textId="77777777" w:rsidR="00AD0D3F" w:rsidRPr="002136CF" w:rsidRDefault="00AD0D3F" w:rsidP="00AD0D3F">
      <w:pPr>
        <w:pStyle w:val="subsection"/>
      </w:pPr>
      <w:r w:rsidRPr="002136CF">
        <w:tab/>
        <w:t>(1)</w:t>
      </w:r>
      <w:r w:rsidRPr="002136CF">
        <w:tab/>
        <w:t>The Registrar must, after the examination, accept the application unless he or she is satisfied that:</w:t>
      </w:r>
    </w:p>
    <w:p w14:paraId="023713AC" w14:textId="77777777" w:rsidR="00AD0D3F" w:rsidRPr="002136CF" w:rsidRDefault="00AD0D3F" w:rsidP="00AD0D3F">
      <w:pPr>
        <w:pStyle w:val="paragraph"/>
      </w:pPr>
      <w:r w:rsidRPr="002136CF">
        <w:tab/>
        <w:t>(a)</w:t>
      </w:r>
      <w:r w:rsidRPr="002136CF">
        <w:tab/>
        <w:t>the application has not been made in accordance with this Act; or</w:t>
      </w:r>
    </w:p>
    <w:p w14:paraId="15FA5413" w14:textId="77777777" w:rsidR="00AD0D3F" w:rsidRPr="002136CF" w:rsidRDefault="00AD0D3F" w:rsidP="00AD0D3F">
      <w:pPr>
        <w:pStyle w:val="paragraph"/>
      </w:pPr>
      <w:r w:rsidRPr="002136CF">
        <w:tab/>
        <w:t>(b)</w:t>
      </w:r>
      <w:r w:rsidRPr="002136CF">
        <w:tab/>
        <w:t>there are grounds</w:t>
      </w:r>
      <w:r w:rsidR="00F9746E" w:rsidRPr="002136CF">
        <w:t xml:space="preserve"> under this Act</w:t>
      </w:r>
      <w:r w:rsidRPr="002136CF">
        <w:t xml:space="preserve"> for rejecting it.</w:t>
      </w:r>
    </w:p>
    <w:p w14:paraId="3F782549" w14:textId="77777777" w:rsidR="00EB2205" w:rsidRPr="002136CF" w:rsidRDefault="00EB2205" w:rsidP="00EB2205">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14:paraId="7F3B3DD4" w14:textId="77777777" w:rsidR="00AD0D3F" w:rsidRPr="002136CF" w:rsidRDefault="00AD0D3F" w:rsidP="00AD0D3F">
      <w:pPr>
        <w:pStyle w:val="subsection"/>
        <w:keepNext/>
      </w:pPr>
      <w:r w:rsidRPr="002136CF">
        <w:tab/>
        <w:t>(2)</w:t>
      </w:r>
      <w:r w:rsidRPr="002136CF">
        <w:tab/>
        <w:t>The Registrar may accept the application subject to conditions or limitations.</w:t>
      </w:r>
    </w:p>
    <w:p w14:paraId="1EBFE5D4"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14:paraId="42E0BA93" w14:textId="77777777" w:rsidR="00AD0D3F" w:rsidRPr="002136CF" w:rsidRDefault="00AD0D3F" w:rsidP="00AD0D3F">
      <w:pPr>
        <w:pStyle w:val="subsection"/>
      </w:pPr>
      <w:r w:rsidRPr="002136CF">
        <w:tab/>
        <w:t>(3)</w:t>
      </w:r>
      <w:r w:rsidRPr="002136CF">
        <w:tab/>
        <w:t>If the Registrar is satisfied that:</w:t>
      </w:r>
    </w:p>
    <w:p w14:paraId="42627AF6" w14:textId="77777777" w:rsidR="00AD0D3F" w:rsidRPr="002136CF" w:rsidRDefault="00AD0D3F" w:rsidP="00AD0D3F">
      <w:pPr>
        <w:pStyle w:val="paragraph"/>
      </w:pPr>
      <w:r w:rsidRPr="002136CF">
        <w:tab/>
        <w:t>(a)</w:t>
      </w:r>
      <w:r w:rsidRPr="002136CF">
        <w:tab/>
        <w:t>the application has not been made in accordance with this Act; or</w:t>
      </w:r>
    </w:p>
    <w:p w14:paraId="5713F5E0" w14:textId="77777777" w:rsidR="00AD0D3F" w:rsidRPr="002136CF" w:rsidRDefault="00AD0D3F" w:rsidP="00AD0D3F">
      <w:pPr>
        <w:pStyle w:val="paragraph"/>
        <w:keepNext/>
      </w:pPr>
      <w:r w:rsidRPr="002136CF">
        <w:tab/>
        <w:t>(b)</w:t>
      </w:r>
      <w:r w:rsidRPr="002136CF">
        <w:tab/>
        <w:t>there are grounds</w:t>
      </w:r>
      <w:r w:rsidR="00125435" w:rsidRPr="002136CF">
        <w:t xml:space="preserve"> under this Act</w:t>
      </w:r>
      <w:r w:rsidRPr="002136CF">
        <w:t xml:space="preserve"> for rejecting it;</w:t>
      </w:r>
    </w:p>
    <w:p w14:paraId="33CC694B" w14:textId="77777777" w:rsidR="00AD0D3F" w:rsidRPr="002136CF" w:rsidRDefault="00AD0D3F" w:rsidP="00AD0D3F">
      <w:pPr>
        <w:pStyle w:val="subsection2"/>
      </w:pPr>
      <w:r w:rsidRPr="002136CF">
        <w:t>the Registrar must reject the application.</w:t>
      </w:r>
    </w:p>
    <w:p w14:paraId="43F030B2" w14:textId="77777777" w:rsidR="005479DC" w:rsidRPr="002136CF" w:rsidRDefault="005479DC" w:rsidP="005479DC">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14:paraId="7088FD52" w14:textId="77777777" w:rsidR="00AD0D3F" w:rsidRPr="002136CF" w:rsidRDefault="00AD0D3F" w:rsidP="00AD0D3F">
      <w:pPr>
        <w:pStyle w:val="subsection"/>
      </w:pPr>
      <w:r w:rsidRPr="002136CF">
        <w:tab/>
        <w:t>(4)</w:t>
      </w:r>
      <w:r w:rsidRPr="002136CF">
        <w:tab/>
        <w:t>The Registrar may not reject an application without giving the applicant an opportunity of being heard.</w:t>
      </w:r>
    </w:p>
    <w:p w14:paraId="526B18C4"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14:paraId="71A1F948" w14:textId="77777777" w:rsidR="00392437" w:rsidRPr="002136CF" w:rsidRDefault="00392437" w:rsidP="00392437">
      <w:pPr>
        <w:pStyle w:val="ActHead5"/>
      </w:pPr>
      <w:bookmarkStart w:id="42" w:name="_Toc241658060"/>
      <w:r w:rsidRPr="008E618D">
        <w:rPr>
          <w:rStyle w:val="CharSectno"/>
        </w:rPr>
        <w:t>34</w:t>
      </w:r>
      <w:r w:rsidRPr="002136CF">
        <w:t xml:space="preserve">  Notification of decision</w:t>
      </w:r>
      <w:bookmarkEnd w:id="42"/>
    </w:p>
    <w:p w14:paraId="6DE53671" w14:textId="77777777" w:rsidR="00AD0D3F" w:rsidRPr="002136CF" w:rsidRDefault="00AD0D3F" w:rsidP="00AD0D3F">
      <w:pPr>
        <w:pStyle w:val="subsection"/>
      </w:pPr>
      <w:r w:rsidRPr="002136CF">
        <w:tab/>
      </w:r>
      <w:r w:rsidRPr="002136CF">
        <w:tab/>
        <w:t>The Registrar must:</w:t>
      </w:r>
    </w:p>
    <w:p w14:paraId="0D666D7D" w14:textId="77777777" w:rsidR="00AD0D3F" w:rsidRPr="002136CF" w:rsidRDefault="00AD0D3F" w:rsidP="00AD0D3F">
      <w:pPr>
        <w:pStyle w:val="paragraph"/>
      </w:pPr>
      <w:r w:rsidRPr="002136CF">
        <w:lastRenderedPageBreak/>
        <w:tab/>
        <w:t>(a)</w:t>
      </w:r>
      <w:r w:rsidRPr="002136CF">
        <w:tab/>
        <w:t>notify the applicant of his or her decision under section</w:t>
      </w:r>
      <w:r w:rsidR="005A76A7" w:rsidRPr="002136CF">
        <w:t> </w:t>
      </w:r>
      <w:r w:rsidRPr="002136CF">
        <w:t>33; and</w:t>
      </w:r>
    </w:p>
    <w:p w14:paraId="2D82FF32" w14:textId="77777777" w:rsidR="00437A4F" w:rsidRPr="002136CF" w:rsidRDefault="00437A4F" w:rsidP="00437A4F">
      <w:pPr>
        <w:pStyle w:val="paragraph"/>
      </w:pPr>
      <w:r w:rsidRPr="002136CF">
        <w:tab/>
        <w:t>(b)</w:t>
      </w:r>
      <w:r w:rsidRPr="002136CF">
        <w:tab/>
        <w:t>publish the decision in accordance with the regulations.</w:t>
      </w:r>
    </w:p>
    <w:p w14:paraId="1584F024"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14:paraId="27FD59CA" w14:textId="77777777" w:rsidR="00AD0D3F" w:rsidRPr="002136CF" w:rsidRDefault="00AD0D3F" w:rsidP="00AD0D3F">
      <w:pPr>
        <w:pStyle w:val="ActHead5"/>
      </w:pPr>
      <w:bookmarkStart w:id="43" w:name="_Toc241658061"/>
      <w:r w:rsidRPr="008E618D">
        <w:rPr>
          <w:rStyle w:val="CharSectno"/>
        </w:rPr>
        <w:t>35</w:t>
      </w:r>
      <w:r w:rsidRPr="002136CF">
        <w:t xml:space="preserve">  Appeal</w:t>
      </w:r>
      <w:bookmarkEnd w:id="43"/>
    </w:p>
    <w:p w14:paraId="3D6A6383" w14:textId="77777777" w:rsidR="00AD0D3F" w:rsidRPr="002136CF" w:rsidRDefault="00AD0D3F" w:rsidP="00AD0D3F">
      <w:pPr>
        <w:pStyle w:val="subsection"/>
      </w:pPr>
      <w:r w:rsidRPr="002136CF">
        <w:tab/>
      </w:r>
      <w:r w:rsidRPr="002136CF">
        <w:tab/>
        <w:t xml:space="preserve">The applicant may appeal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against a decision of the Registrar:</w:t>
      </w:r>
    </w:p>
    <w:p w14:paraId="35787D38" w14:textId="77777777" w:rsidR="00AD0D3F" w:rsidRPr="002136CF" w:rsidRDefault="00AD0D3F" w:rsidP="00AD0D3F">
      <w:pPr>
        <w:pStyle w:val="paragraph"/>
      </w:pPr>
      <w:r w:rsidRPr="002136CF">
        <w:tab/>
        <w:t>(a)</w:t>
      </w:r>
      <w:r w:rsidRPr="002136CF">
        <w:tab/>
        <w:t>to accept the application subject to conditions or limitations; or</w:t>
      </w:r>
    </w:p>
    <w:p w14:paraId="6A68A502" w14:textId="77777777" w:rsidR="00AD0D3F" w:rsidRPr="002136CF" w:rsidRDefault="00AD0D3F" w:rsidP="00AD0D3F">
      <w:pPr>
        <w:pStyle w:val="paragraph"/>
      </w:pPr>
      <w:r w:rsidRPr="002136CF">
        <w:tab/>
        <w:t>(b)</w:t>
      </w:r>
      <w:r w:rsidRPr="002136CF">
        <w:tab/>
        <w:t>to reject the application.</w:t>
      </w:r>
    </w:p>
    <w:p w14:paraId="4B8F2B7F"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14:paraId="4E8484F2" w14:textId="77777777" w:rsidR="00AD0D3F" w:rsidRPr="002136CF" w:rsidRDefault="00AD0D3F" w:rsidP="00AD0D3F">
      <w:pPr>
        <w:pStyle w:val="ActHead5"/>
      </w:pPr>
      <w:bookmarkStart w:id="44" w:name="_Toc241658062"/>
      <w:r w:rsidRPr="008E618D">
        <w:rPr>
          <w:rStyle w:val="CharSectno"/>
        </w:rPr>
        <w:t>36</w:t>
      </w:r>
      <w:r w:rsidRPr="002136CF">
        <w:t xml:space="preserve">  Deferment of acceptance</w:t>
      </w:r>
      <w:bookmarkEnd w:id="44"/>
    </w:p>
    <w:p w14:paraId="4CED21A3" w14:textId="77777777" w:rsidR="00AD0D3F" w:rsidRPr="002136CF" w:rsidRDefault="00AD0D3F" w:rsidP="00AD0D3F">
      <w:pPr>
        <w:pStyle w:val="subsection"/>
      </w:pPr>
      <w:r w:rsidRPr="002136CF">
        <w:tab/>
      </w:r>
      <w:r w:rsidRPr="002136CF">
        <w:tab/>
        <w:t>The Registrar may defer the acceptance of the application in the circumstances, and for the period, provided for in the regulations.</w:t>
      </w:r>
    </w:p>
    <w:p w14:paraId="40304F5E" w14:textId="77777777" w:rsidR="00AD0D3F" w:rsidRPr="002136CF" w:rsidRDefault="00AD0D3F" w:rsidP="00AD0D3F">
      <w:pPr>
        <w:pStyle w:val="ActHead5"/>
      </w:pPr>
      <w:bookmarkStart w:id="45" w:name="_Toc241658063"/>
      <w:r w:rsidRPr="008E618D">
        <w:rPr>
          <w:rStyle w:val="CharSectno"/>
        </w:rPr>
        <w:t>37</w:t>
      </w:r>
      <w:r w:rsidRPr="002136CF">
        <w:t xml:space="preserve">  Lapsing of application</w:t>
      </w:r>
      <w:r w:rsidR="00530991" w:rsidRPr="002136CF">
        <w:t xml:space="preserve"> if not accepted in time</w:t>
      </w:r>
      <w:bookmarkEnd w:id="45"/>
    </w:p>
    <w:p w14:paraId="1861AB3B" w14:textId="77777777" w:rsidR="00AD0D3F" w:rsidRPr="002136CF" w:rsidRDefault="00AD0D3F" w:rsidP="00AD0D3F">
      <w:pPr>
        <w:pStyle w:val="subsection"/>
      </w:pPr>
      <w:r w:rsidRPr="002136CF">
        <w:tab/>
        <w:t>(1)</w:t>
      </w:r>
      <w:r w:rsidRPr="002136CF">
        <w:tab/>
        <w:t xml:space="preserve">Subject to </w:t>
      </w:r>
      <w:r w:rsidR="005A76A7" w:rsidRPr="002136CF">
        <w:t>subsection (</w:t>
      </w:r>
      <w:r w:rsidRPr="002136CF">
        <w:t>2), an application lapses if it is not accepted within the prescribed period or within that period as extended in accordance with the regulations.</w:t>
      </w:r>
    </w:p>
    <w:p w14:paraId="75F2C75A" w14:textId="77777777" w:rsidR="00AD0D3F" w:rsidRPr="002136CF" w:rsidRDefault="00AD0D3F" w:rsidP="00AD0D3F">
      <w:pPr>
        <w:pStyle w:val="subsection"/>
      </w:pPr>
      <w:r w:rsidRPr="002136CF">
        <w:tab/>
        <w:t>(2)</w:t>
      </w:r>
      <w:r w:rsidRPr="002136CF">
        <w:tab/>
        <w:t>If, after the prescribed period or the prescribed period as extended (as the case may be) has expired, the Registrar extends under section</w:t>
      </w:r>
      <w:r w:rsidR="005A76A7" w:rsidRPr="002136CF">
        <w:t> </w:t>
      </w:r>
      <w:r w:rsidRPr="002136CF">
        <w:t>224 the period within which the application may be accepted, the application:</w:t>
      </w:r>
    </w:p>
    <w:p w14:paraId="7DD6CE7D" w14:textId="77777777" w:rsidR="00AD0D3F" w:rsidRPr="002136CF" w:rsidRDefault="00AD0D3F" w:rsidP="00AD0D3F">
      <w:pPr>
        <w:pStyle w:val="paragraph"/>
      </w:pPr>
      <w:r w:rsidRPr="002136CF">
        <w:tab/>
        <w:t>(a)</w:t>
      </w:r>
      <w:r w:rsidRPr="002136CF">
        <w:tab/>
        <w:t>is taken not to have lapsed when the prescribed period expired; and</w:t>
      </w:r>
    </w:p>
    <w:p w14:paraId="34BC88EC" w14:textId="77777777" w:rsidR="00AD0D3F" w:rsidRPr="002136CF" w:rsidRDefault="00AD0D3F" w:rsidP="00AD0D3F">
      <w:pPr>
        <w:pStyle w:val="paragraph"/>
      </w:pPr>
      <w:r w:rsidRPr="002136CF">
        <w:tab/>
        <w:t>(b)</w:t>
      </w:r>
      <w:r w:rsidRPr="002136CF">
        <w:tab/>
        <w:t>lapses if it is not accepted within the extended period.</w:t>
      </w:r>
    </w:p>
    <w:p w14:paraId="3FDD94C9" w14:textId="77777777" w:rsidR="00AD0D3F" w:rsidRPr="002136CF" w:rsidRDefault="00AD0D3F" w:rsidP="00AD0D3F">
      <w:pPr>
        <w:pStyle w:val="ActHead5"/>
      </w:pPr>
      <w:bookmarkStart w:id="46" w:name="_Toc241658064"/>
      <w:r w:rsidRPr="008E618D">
        <w:rPr>
          <w:rStyle w:val="CharSectno"/>
        </w:rPr>
        <w:lastRenderedPageBreak/>
        <w:t>38</w:t>
      </w:r>
      <w:r w:rsidRPr="002136CF">
        <w:t xml:space="preserve">  Revocation of acceptance</w:t>
      </w:r>
      <w:bookmarkEnd w:id="46"/>
    </w:p>
    <w:p w14:paraId="32A1AEB3" w14:textId="77777777" w:rsidR="00714496" w:rsidRPr="002136CF" w:rsidRDefault="00714496" w:rsidP="00714496">
      <w:pPr>
        <w:pStyle w:val="subsection"/>
      </w:pPr>
      <w:r w:rsidRPr="002136CF">
        <w:tab/>
        <w:t>(1)</w:t>
      </w:r>
      <w:r w:rsidRPr="002136CF">
        <w:tab/>
        <w:t>Before a trade mark is registered, the Registrar may revoke the acceptance of the application for registration of the trade mark if he or she is satisfied that:</w:t>
      </w:r>
    </w:p>
    <w:p w14:paraId="7FB7CE08" w14:textId="77777777" w:rsidR="00714496" w:rsidRPr="002136CF" w:rsidRDefault="00714496" w:rsidP="00714496">
      <w:pPr>
        <w:pStyle w:val="paragraph"/>
      </w:pPr>
      <w:r w:rsidRPr="002136CF">
        <w:tab/>
        <w:t>(a)</w:t>
      </w:r>
      <w:r w:rsidRPr="002136CF">
        <w:tab/>
        <w:t>the application should not have been accepted, taking account of all the circumstances that existed when the application was accepted (whether or not the Registrar knew then of their existence); and</w:t>
      </w:r>
    </w:p>
    <w:p w14:paraId="49681446" w14:textId="77777777" w:rsidR="00714496" w:rsidRPr="002136CF" w:rsidRDefault="00714496" w:rsidP="00714496">
      <w:pPr>
        <w:pStyle w:val="paragraph"/>
      </w:pPr>
      <w:r w:rsidRPr="002136CF">
        <w:tab/>
        <w:t>(b)</w:t>
      </w:r>
      <w:r w:rsidRPr="002136CF">
        <w:tab/>
        <w:t>it is reasonable to revoke the acceptance, taking account of all the circumstances.</w:t>
      </w:r>
    </w:p>
    <w:p w14:paraId="38DE9593" w14:textId="77777777" w:rsidR="00AD0D3F" w:rsidRPr="002136CF" w:rsidRDefault="00AD0D3F" w:rsidP="00AD0D3F">
      <w:pPr>
        <w:pStyle w:val="subsection"/>
      </w:pPr>
      <w:r w:rsidRPr="002136CF">
        <w:tab/>
        <w:t>(2)</w:t>
      </w:r>
      <w:r w:rsidRPr="002136CF">
        <w:tab/>
        <w:t>If the Registrar revokes the acceptance:</w:t>
      </w:r>
    </w:p>
    <w:p w14:paraId="4E1D0191" w14:textId="77777777" w:rsidR="00AD0D3F" w:rsidRPr="002136CF" w:rsidRDefault="00AD0D3F" w:rsidP="00AD0D3F">
      <w:pPr>
        <w:pStyle w:val="paragraph"/>
      </w:pPr>
      <w:r w:rsidRPr="002136CF">
        <w:tab/>
        <w:t>(a)</w:t>
      </w:r>
      <w:r w:rsidRPr="002136CF">
        <w:tab/>
        <w:t>the application is taken to have never been accepted; and</w:t>
      </w:r>
    </w:p>
    <w:p w14:paraId="49D1F75C" w14:textId="77777777" w:rsidR="00AD0D3F" w:rsidRPr="002136CF" w:rsidRDefault="00AD0D3F" w:rsidP="00AD0D3F">
      <w:pPr>
        <w:pStyle w:val="paragraph"/>
      </w:pPr>
      <w:r w:rsidRPr="002136CF">
        <w:tab/>
        <w:t>(b)</w:t>
      </w:r>
      <w:r w:rsidRPr="002136CF">
        <w:tab/>
        <w:t>the Registrar must examine, and report on, the application as necessary under section</w:t>
      </w:r>
      <w:r w:rsidR="005A76A7" w:rsidRPr="002136CF">
        <w:t> </w:t>
      </w:r>
      <w:r w:rsidRPr="002136CF">
        <w:t>31; and</w:t>
      </w:r>
    </w:p>
    <w:p w14:paraId="170B5C8A" w14:textId="77777777" w:rsidR="00AD0D3F" w:rsidRPr="002136CF" w:rsidRDefault="00AD0D3F" w:rsidP="00AD0D3F">
      <w:pPr>
        <w:pStyle w:val="paragraph"/>
      </w:pPr>
      <w:r w:rsidRPr="002136CF">
        <w:tab/>
        <w:t>(c)</w:t>
      </w:r>
      <w:r w:rsidRPr="002136CF">
        <w:tab/>
        <w:t>sections</w:t>
      </w:r>
      <w:r w:rsidR="005A76A7" w:rsidRPr="002136CF">
        <w:t> </w:t>
      </w:r>
      <w:r w:rsidRPr="002136CF">
        <w:t>33 and 34 again apply in relation to the application.</w:t>
      </w:r>
    </w:p>
    <w:p w14:paraId="29E9E4FD" w14:textId="77777777" w:rsidR="00AD0D3F" w:rsidRPr="002136CF" w:rsidRDefault="00625F97" w:rsidP="000612CF">
      <w:pPr>
        <w:pStyle w:val="ActHead3"/>
        <w:pageBreakBefore/>
      </w:pPr>
      <w:bookmarkStart w:id="47" w:name="_Toc241658065"/>
      <w:r w:rsidRPr="008E618D">
        <w:rPr>
          <w:rStyle w:val="CharDivNo"/>
        </w:rPr>
        <w:lastRenderedPageBreak/>
        <w:t>Division 2</w:t>
      </w:r>
      <w:r w:rsidR="00AD0D3F" w:rsidRPr="002136CF">
        <w:t>—</w:t>
      </w:r>
      <w:r w:rsidR="00AD0D3F" w:rsidRPr="008E618D">
        <w:rPr>
          <w:rStyle w:val="CharDivText"/>
        </w:rPr>
        <w:t>Grounds for rejecting an application</w:t>
      </w:r>
      <w:bookmarkEnd w:id="47"/>
    </w:p>
    <w:p w14:paraId="0D0282FF" w14:textId="77777777" w:rsidR="00AD0D3F" w:rsidRPr="002136CF" w:rsidRDefault="00AD0D3F" w:rsidP="00AD0D3F">
      <w:pPr>
        <w:pStyle w:val="ActHead5"/>
      </w:pPr>
      <w:bookmarkStart w:id="48" w:name="_Toc241658066"/>
      <w:r w:rsidRPr="008E618D">
        <w:rPr>
          <w:rStyle w:val="CharSectno"/>
        </w:rPr>
        <w:t>39</w:t>
      </w:r>
      <w:r w:rsidRPr="002136CF">
        <w:t xml:space="preserve">  Trade mark containing etc. certain signs</w:t>
      </w:r>
      <w:bookmarkEnd w:id="48"/>
    </w:p>
    <w:p w14:paraId="3468363F" w14:textId="5B13A9EB" w:rsidR="00AD0D3F" w:rsidRPr="002136CF" w:rsidRDefault="00AD0D3F" w:rsidP="00AD0D3F">
      <w:pPr>
        <w:pStyle w:val="subsection"/>
      </w:pPr>
      <w:r w:rsidRPr="002136CF">
        <w:tab/>
        <w:t>(1)</w:t>
      </w:r>
      <w:r w:rsidRPr="002136CF">
        <w:tab/>
        <w:t xml:space="preserve">An application for the registration of a trade mark must be rejected if the trade mark contains or consists of a sign that, under regulations made for the purposes of </w:t>
      </w:r>
      <w:r w:rsidR="006C0C5F">
        <w:t>section 1</w:t>
      </w:r>
      <w:r w:rsidRPr="002136CF">
        <w:t>8, is not to be used as a trade mark.</w:t>
      </w:r>
    </w:p>
    <w:p w14:paraId="1CF5DEEA" w14:textId="77777777" w:rsidR="00AD0D3F" w:rsidRPr="002136CF" w:rsidRDefault="00AD0D3F" w:rsidP="00AD0D3F">
      <w:pPr>
        <w:pStyle w:val="subsection"/>
      </w:pPr>
      <w:r w:rsidRPr="002136CF">
        <w:tab/>
        <w:t>(2)</w:t>
      </w:r>
      <w:r w:rsidRPr="002136CF">
        <w:tab/>
        <w:t>An application for the registration of a trade mark may be rejected if the trade mark contains or consists of:</w:t>
      </w:r>
    </w:p>
    <w:p w14:paraId="1F756A30" w14:textId="77777777" w:rsidR="00AD0D3F" w:rsidRPr="002136CF" w:rsidRDefault="00AD0D3F" w:rsidP="00AD0D3F">
      <w:pPr>
        <w:pStyle w:val="paragraph"/>
      </w:pPr>
      <w:r w:rsidRPr="002136CF">
        <w:tab/>
        <w:t>(a)</w:t>
      </w:r>
      <w:r w:rsidRPr="002136CF">
        <w:tab/>
        <w:t>a sign that is prescribed for the purposes of this subsection; or</w:t>
      </w:r>
    </w:p>
    <w:p w14:paraId="7677693C" w14:textId="77777777" w:rsidR="00AD0D3F" w:rsidRPr="002136CF" w:rsidRDefault="00AD0D3F" w:rsidP="00AD0D3F">
      <w:pPr>
        <w:pStyle w:val="paragraph"/>
      </w:pPr>
      <w:r w:rsidRPr="002136CF">
        <w:tab/>
        <w:t>(b)</w:t>
      </w:r>
      <w:r w:rsidRPr="002136CF">
        <w:tab/>
        <w:t>a sign so nearly resembling:</w:t>
      </w:r>
    </w:p>
    <w:p w14:paraId="5E0D0CAB" w14:textId="77777777" w:rsidR="00AD0D3F" w:rsidRPr="002136CF" w:rsidRDefault="00AD0D3F" w:rsidP="00AD0D3F">
      <w:pPr>
        <w:pStyle w:val="paragraphsub"/>
      </w:pPr>
      <w:r w:rsidRPr="002136CF">
        <w:tab/>
        <w:t>(i)</w:t>
      </w:r>
      <w:r w:rsidRPr="002136CF">
        <w:tab/>
        <w:t xml:space="preserve">a sign referred to in </w:t>
      </w:r>
      <w:r w:rsidR="005A76A7" w:rsidRPr="002136CF">
        <w:t>paragraph (</w:t>
      </w:r>
      <w:r w:rsidRPr="002136CF">
        <w:t>a); or</w:t>
      </w:r>
    </w:p>
    <w:p w14:paraId="35ABEF49" w14:textId="77777777" w:rsidR="00AD0D3F" w:rsidRPr="002136CF" w:rsidRDefault="00AD0D3F" w:rsidP="00AD0D3F">
      <w:pPr>
        <w:pStyle w:val="paragraphsub"/>
        <w:keepNext/>
      </w:pPr>
      <w:r w:rsidRPr="002136CF">
        <w:tab/>
        <w:t>(ii)</w:t>
      </w:r>
      <w:r w:rsidRPr="002136CF">
        <w:tab/>
        <w:t xml:space="preserve">a sign referred to in </w:t>
      </w:r>
      <w:r w:rsidR="005A76A7" w:rsidRPr="002136CF">
        <w:t>subsection (</w:t>
      </w:r>
      <w:r w:rsidRPr="002136CF">
        <w:t>1);</w:t>
      </w:r>
    </w:p>
    <w:p w14:paraId="2007A454" w14:textId="77777777" w:rsidR="00AD0D3F" w:rsidRPr="002136CF" w:rsidRDefault="00AD0D3F" w:rsidP="00AD0D3F">
      <w:pPr>
        <w:pStyle w:val="subsection2"/>
      </w:pPr>
      <w:r w:rsidRPr="002136CF">
        <w:t>as to be likely to be taken for it.</w:t>
      </w:r>
    </w:p>
    <w:p w14:paraId="6037F811" w14:textId="77777777" w:rsidR="00AD0D3F" w:rsidRPr="002136CF" w:rsidRDefault="00AD0D3F" w:rsidP="00AD0D3F">
      <w:pPr>
        <w:pStyle w:val="ActHead5"/>
      </w:pPr>
      <w:bookmarkStart w:id="49" w:name="_Toc241658067"/>
      <w:r w:rsidRPr="008E618D">
        <w:rPr>
          <w:rStyle w:val="CharSectno"/>
        </w:rPr>
        <w:t>40</w:t>
      </w:r>
      <w:r w:rsidRPr="002136CF">
        <w:t xml:space="preserve">  Trade mark that cannot be represented graphically</w:t>
      </w:r>
      <w:bookmarkEnd w:id="49"/>
    </w:p>
    <w:p w14:paraId="5E347DF0" w14:textId="77777777" w:rsidR="00AD0D3F" w:rsidRPr="002136CF" w:rsidRDefault="00AD0D3F" w:rsidP="00AD0D3F">
      <w:pPr>
        <w:pStyle w:val="subsection"/>
      </w:pPr>
      <w:r w:rsidRPr="002136CF">
        <w:tab/>
      </w:r>
      <w:r w:rsidRPr="002136CF">
        <w:tab/>
        <w:t>An application for the registration of a trade mark must be rejected if the trade mark cannot be represented graphically.</w:t>
      </w:r>
    </w:p>
    <w:p w14:paraId="1ED05142" w14:textId="77777777" w:rsidR="00373A3F" w:rsidRPr="002136CF" w:rsidRDefault="00373A3F" w:rsidP="00373A3F">
      <w:pPr>
        <w:pStyle w:val="ActHead5"/>
      </w:pPr>
      <w:bookmarkStart w:id="50" w:name="_Toc241658068"/>
      <w:r w:rsidRPr="008E618D">
        <w:rPr>
          <w:rStyle w:val="CharSectno"/>
        </w:rPr>
        <w:t>41</w:t>
      </w:r>
      <w:r w:rsidRPr="002136CF">
        <w:t xml:space="preserve">  Trade mark not distinguishing applicant’s goods or services</w:t>
      </w:r>
      <w:bookmarkEnd w:id="50"/>
    </w:p>
    <w:p w14:paraId="38CA0820" w14:textId="77777777" w:rsidR="00373A3F" w:rsidRPr="002136CF" w:rsidRDefault="00373A3F" w:rsidP="00373A3F">
      <w:pPr>
        <w:pStyle w:val="subsection"/>
      </w:pPr>
      <w:r w:rsidRPr="002136CF">
        <w:tab/>
        <w:t>(1)</w:t>
      </w:r>
      <w:r w:rsidRPr="002136CF">
        <w:tab/>
        <w:t xml:space="preserve">An application for the registration of a trade mark must be rejected if the trade mark is not capable of distinguishing the applicant’s goods or services in respect of which the trade mark is sought to be registered (the </w:t>
      </w:r>
      <w:r w:rsidRPr="002136CF">
        <w:rPr>
          <w:b/>
          <w:i/>
        </w:rPr>
        <w:t>designated goods or services</w:t>
      </w:r>
      <w:r w:rsidRPr="002136CF">
        <w:t>) from the goods or services of other persons.</w:t>
      </w:r>
    </w:p>
    <w:p w14:paraId="39A6817A" w14:textId="77777777" w:rsidR="00373A3F" w:rsidRPr="002136CF" w:rsidRDefault="00373A3F" w:rsidP="00373A3F">
      <w:pPr>
        <w:pStyle w:val="notetext"/>
      </w:pPr>
      <w:r w:rsidRPr="002136CF">
        <w:t>Note:</w:t>
      </w:r>
      <w:r w:rsidRPr="002136CF">
        <w:tab/>
        <w:t xml:space="preserve">For </w:t>
      </w:r>
      <w:r w:rsidRPr="002136CF">
        <w:rPr>
          <w:b/>
          <w:i/>
        </w:rPr>
        <w:t>goods of a person</w:t>
      </w:r>
      <w:r w:rsidRPr="002136CF">
        <w:t xml:space="preserve"> and </w:t>
      </w:r>
      <w:r w:rsidRPr="002136CF">
        <w:rPr>
          <w:b/>
          <w:i/>
        </w:rPr>
        <w:t>services of a person</w:t>
      </w:r>
      <w:r w:rsidRPr="002136CF">
        <w:t xml:space="preserve"> see section</w:t>
      </w:r>
      <w:r w:rsidR="005A76A7" w:rsidRPr="002136CF">
        <w:t> </w:t>
      </w:r>
      <w:r w:rsidRPr="002136CF">
        <w:t>6.</w:t>
      </w:r>
    </w:p>
    <w:p w14:paraId="43C1F498" w14:textId="77777777" w:rsidR="00373A3F" w:rsidRPr="002136CF" w:rsidRDefault="00373A3F" w:rsidP="00373A3F">
      <w:pPr>
        <w:pStyle w:val="subsection"/>
      </w:pPr>
      <w:r w:rsidRPr="002136CF">
        <w:tab/>
        <w:t>(2)</w:t>
      </w:r>
      <w:r w:rsidRPr="002136CF">
        <w:tab/>
        <w:t xml:space="preserve">A trade mark is taken not to be capable of distinguishing the designated goods or services from the goods or services of other persons only if either </w:t>
      </w:r>
      <w:r w:rsidR="005A76A7" w:rsidRPr="002136CF">
        <w:t>subsection (</w:t>
      </w:r>
      <w:r w:rsidRPr="002136CF">
        <w:t>3) or (4) applies to the trade mark.</w:t>
      </w:r>
    </w:p>
    <w:p w14:paraId="02D14BCE" w14:textId="77777777" w:rsidR="00373A3F" w:rsidRPr="002136CF" w:rsidRDefault="00373A3F" w:rsidP="00373A3F">
      <w:pPr>
        <w:pStyle w:val="subsection"/>
      </w:pPr>
      <w:r w:rsidRPr="002136CF">
        <w:lastRenderedPageBreak/>
        <w:tab/>
        <w:t>(3)</w:t>
      </w:r>
      <w:r w:rsidRPr="002136CF">
        <w:tab/>
        <w:t>This subsection applies to a trade mark if:</w:t>
      </w:r>
    </w:p>
    <w:p w14:paraId="3255D67C" w14:textId="77777777" w:rsidR="00373A3F" w:rsidRPr="002136CF" w:rsidRDefault="00373A3F" w:rsidP="00373A3F">
      <w:pPr>
        <w:pStyle w:val="paragraph"/>
      </w:pPr>
      <w:r w:rsidRPr="002136CF">
        <w:tab/>
        <w:t>(a)</w:t>
      </w:r>
      <w:r w:rsidRPr="002136CF">
        <w:tab/>
        <w:t>the trade mark is not to any extent inherently adapted to distinguish the designated goods or services from the goods or services of other persons; and</w:t>
      </w:r>
    </w:p>
    <w:p w14:paraId="221212D1" w14:textId="77777777" w:rsidR="00373A3F" w:rsidRPr="002136CF" w:rsidRDefault="00373A3F" w:rsidP="00373A3F">
      <w:pPr>
        <w:pStyle w:val="paragraph"/>
      </w:pPr>
      <w:r w:rsidRPr="002136CF">
        <w:tab/>
        <w:t>(b)</w:t>
      </w:r>
      <w:r w:rsidRPr="002136CF">
        <w:tab/>
        <w:t>the applicant has not used the trade mark before the filing date in respect of the application to such an extent that the trade mark does in fact distinguish the designated goods or services as being those of the applicant.</w:t>
      </w:r>
    </w:p>
    <w:p w14:paraId="2A689626" w14:textId="77777777" w:rsidR="00373A3F" w:rsidRPr="002136CF" w:rsidRDefault="00373A3F" w:rsidP="00373A3F">
      <w:pPr>
        <w:pStyle w:val="subsection"/>
      </w:pPr>
      <w:r w:rsidRPr="002136CF">
        <w:tab/>
        <w:t>(4)</w:t>
      </w:r>
      <w:r w:rsidRPr="002136CF">
        <w:tab/>
        <w:t>This subsection applies to a trade mark if:</w:t>
      </w:r>
    </w:p>
    <w:p w14:paraId="0954E874" w14:textId="77777777" w:rsidR="00373A3F" w:rsidRPr="002136CF" w:rsidRDefault="00373A3F" w:rsidP="00373A3F">
      <w:pPr>
        <w:pStyle w:val="paragraph"/>
      </w:pPr>
      <w:r w:rsidRPr="002136CF">
        <w:tab/>
        <w:t>(a)</w:t>
      </w:r>
      <w:r w:rsidRPr="002136CF">
        <w:tab/>
        <w:t>the trade mark is, to some extent, but not sufficiently, inherently adapted to distinguish the designated goods or services from the goods or services of other persons; and</w:t>
      </w:r>
    </w:p>
    <w:p w14:paraId="196669E8" w14:textId="77777777" w:rsidR="00373A3F" w:rsidRPr="002136CF" w:rsidRDefault="00373A3F" w:rsidP="00373A3F">
      <w:pPr>
        <w:pStyle w:val="paragraph"/>
      </w:pPr>
      <w:r w:rsidRPr="002136CF">
        <w:tab/>
        <w:t>(b)</w:t>
      </w:r>
      <w:r w:rsidRPr="002136CF">
        <w:tab/>
        <w:t>the trade mark does not and will not distinguish the designated goods or services as being those of the applicant having regard to the combined effect of the following:</w:t>
      </w:r>
    </w:p>
    <w:p w14:paraId="08F9B2DD" w14:textId="77777777" w:rsidR="00373A3F" w:rsidRPr="002136CF" w:rsidRDefault="00373A3F" w:rsidP="00373A3F">
      <w:pPr>
        <w:pStyle w:val="paragraphsub"/>
      </w:pPr>
      <w:r w:rsidRPr="002136CF">
        <w:tab/>
        <w:t>(i)</w:t>
      </w:r>
      <w:r w:rsidRPr="002136CF">
        <w:tab/>
        <w:t>the extent to which the trade mark is inherently adapted to distinguish the goods or services from the goods or services of other persons;</w:t>
      </w:r>
    </w:p>
    <w:p w14:paraId="6E4F89FF" w14:textId="77777777" w:rsidR="00373A3F" w:rsidRPr="002136CF" w:rsidRDefault="00373A3F" w:rsidP="00373A3F">
      <w:pPr>
        <w:pStyle w:val="paragraphsub"/>
      </w:pPr>
      <w:r w:rsidRPr="002136CF">
        <w:tab/>
        <w:t>(ii)</w:t>
      </w:r>
      <w:r w:rsidRPr="002136CF">
        <w:tab/>
        <w:t>the use, or intended use, of the trade mark by the applicant;</w:t>
      </w:r>
    </w:p>
    <w:p w14:paraId="7C6DE0F0" w14:textId="77777777" w:rsidR="00373A3F" w:rsidRPr="002136CF" w:rsidRDefault="00373A3F" w:rsidP="00373A3F">
      <w:pPr>
        <w:pStyle w:val="paragraphsub"/>
        <w:keepNext/>
      </w:pPr>
      <w:r w:rsidRPr="002136CF">
        <w:tab/>
        <w:t>(iii)</w:t>
      </w:r>
      <w:r w:rsidRPr="002136CF">
        <w:tab/>
        <w:t>any other circumstances.</w:t>
      </w:r>
    </w:p>
    <w:p w14:paraId="1E5B4735" w14:textId="77777777" w:rsidR="00373A3F" w:rsidRPr="002136CF" w:rsidRDefault="00373A3F" w:rsidP="00373A3F">
      <w:pPr>
        <w:pStyle w:val="notetext"/>
      </w:pPr>
      <w:r w:rsidRPr="002136CF">
        <w:t>Note 1:</w:t>
      </w:r>
      <w:r w:rsidRPr="002136CF">
        <w:tab/>
        <w:t>Trade marks that are not inherently adapted to distinguish goods or services are mostly trade marks that consist wholly of a sign that is ordinarily used to indicate:</w:t>
      </w:r>
    </w:p>
    <w:p w14:paraId="2EC78503" w14:textId="77777777" w:rsidR="00373A3F" w:rsidRPr="002136CF" w:rsidRDefault="00373A3F" w:rsidP="00373A3F">
      <w:pPr>
        <w:pStyle w:val="notepara"/>
      </w:pPr>
      <w:r w:rsidRPr="002136CF">
        <w:t>(a)</w:t>
      </w:r>
      <w:r w:rsidRPr="002136CF">
        <w:tab/>
        <w:t>the kind, quality, quantity, intended purpose, value, geographical origin, or some other characteristic, of goods or services; or</w:t>
      </w:r>
    </w:p>
    <w:p w14:paraId="374685E1" w14:textId="77777777" w:rsidR="00373A3F" w:rsidRPr="002136CF" w:rsidRDefault="00373A3F" w:rsidP="00373A3F">
      <w:pPr>
        <w:pStyle w:val="notepara"/>
      </w:pPr>
      <w:r w:rsidRPr="002136CF">
        <w:t>(b)</w:t>
      </w:r>
      <w:r w:rsidRPr="002136CF">
        <w:tab/>
        <w:t>the time of production of goods or of the rendering of services.</w:t>
      </w:r>
    </w:p>
    <w:p w14:paraId="278ACEA6" w14:textId="77777777" w:rsidR="00373A3F" w:rsidRPr="002136CF" w:rsidRDefault="00373A3F" w:rsidP="00373A3F">
      <w:pPr>
        <w:pStyle w:val="notetext"/>
      </w:pPr>
      <w:r w:rsidRPr="002136CF">
        <w:t>Note 2:</w:t>
      </w:r>
      <w:r w:rsidRPr="002136CF">
        <w:tab/>
        <w:t xml:space="preserve">For </w:t>
      </w:r>
      <w:r w:rsidRPr="002136CF">
        <w:rPr>
          <w:b/>
          <w:i/>
        </w:rPr>
        <w:t>goods of a person</w:t>
      </w:r>
      <w:r w:rsidRPr="002136CF">
        <w:t xml:space="preserve"> and </w:t>
      </w:r>
      <w:r w:rsidRPr="002136CF">
        <w:rPr>
          <w:b/>
          <w:i/>
        </w:rPr>
        <w:t>services of a person</w:t>
      </w:r>
      <w:r w:rsidRPr="002136CF">
        <w:t xml:space="preserve"> see section</w:t>
      </w:r>
      <w:r w:rsidR="005A76A7" w:rsidRPr="002136CF">
        <w:t> </w:t>
      </w:r>
      <w:r w:rsidRPr="002136CF">
        <w:t>6.</w:t>
      </w:r>
    </w:p>
    <w:p w14:paraId="13267BD7" w14:textId="77777777" w:rsidR="00373A3F" w:rsidRPr="002136CF" w:rsidRDefault="00373A3F" w:rsidP="00373A3F">
      <w:pPr>
        <w:pStyle w:val="notetext"/>
      </w:pPr>
      <w:r w:rsidRPr="002136CF">
        <w:t>Note 3:</w:t>
      </w:r>
      <w:r w:rsidRPr="002136CF">
        <w:tab/>
        <w:t xml:space="preserve">Use of a trade mark by a predecessor in title of an applicant and an authorised use of a trade mark by another person are each taken to be use of the trade mark by the applicant (see </w:t>
      </w:r>
      <w:r w:rsidR="005A76A7" w:rsidRPr="002136CF">
        <w:t>subsections (</w:t>
      </w:r>
      <w:r w:rsidRPr="002136CF">
        <w:t>5) and 7(3) and section</w:t>
      </w:r>
      <w:r w:rsidR="005A76A7" w:rsidRPr="002136CF">
        <w:t> </w:t>
      </w:r>
      <w:r w:rsidRPr="002136CF">
        <w:t>8).</w:t>
      </w:r>
    </w:p>
    <w:p w14:paraId="4669B029" w14:textId="77777777" w:rsidR="00373A3F" w:rsidRPr="002136CF" w:rsidRDefault="00373A3F" w:rsidP="00373A3F">
      <w:pPr>
        <w:pStyle w:val="subsection"/>
      </w:pPr>
      <w:r w:rsidRPr="002136CF">
        <w:tab/>
        <w:t>(5)</w:t>
      </w:r>
      <w:r w:rsidRPr="002136CF">
        <w:tab/>
        <w:t>For the purposes of this section, the use of a trade mark by a predecessor in title of an applicant for the registration of the trade mark is taken to be a use of the trade mark by the applicant.</w:t>
      </w:r>
    </w:p>
    <w:p w14:paraId="5F97F28E" w14:textId="77777777" w:rsidR="00373A3F" w:rsidRPr="002136CF" w:rsidRDefault="00373A3F" w:rsidP="00373A3F">
      <w:pPr>
        <w:pStyle w:val="notetext"/>
      </w:pPr>
      <w:r w:rsidRPr="002136CF">
        <w:t>Note 1:</w:t>
      </w:r>
      <w:r w:rsidRPr="002136CF">
        <w:tab/>
        <w:t xml:space="preserve">For </w:t>
      </w:r>
      <w:r w:rsidRPr="002136CF">
        <w:rPr>
          <w:b/>
          <w:i/>
        </w:rPr>
        <w:t>applicant</w:t>
      </w:r>
      <w:r w:rsidRPr="002136CF">
        <w:t xml:space="preserve"> and </w:t>
      </w:r>
      <w:r w:rsidRPr="002136CF">
        <w:rPr>
          <w:b/>
          <w:i/>
        </w:rPr>
        <w:t>predecessor in title</w:t>
      </w:r>
      <w:r w:rsidRPr="002136CF">
        <w:t xml:space="preserve"> see section</w:t>
      </w:r>
      <w:r w:rsidR="005A76A7" w:rsidRPr="002136CF">
        <w:t> </w:t>
      </w:r>
      <w:r w:rsidRPr="002136CF">
        <w:t>6.</w:t>
      </w:r>
    </w:p>
    <w:p w14:paraId="63410D5F" w14:textId="77777777" w:rsidR="00373A3F" w:rsidRPr="002136CF" w:rsidRDefault="00373A3F" w:rsidP="00373A3F">
      <w:pPr>
        <w:pStyle w:val="notetext"/>
      </w:pPr>
      <w:r w:rsidRPr="002136CF">
        <w:lastRenderedPageBreak/>
        <w:t>Note 2:</w:t>
      </w:r>
      <w:r w:rsidRPr="002136CF">
        <w:tab/>
        <w:t>If a predecessor in title had authorised another person to use the trade mark, any authorised use of the trade mark by the other person is taken to be a use of the trade mark by the predecessor in title (see subsection</w:t>
      </w:r>
      <w:r w:rsidR="005A76A7" w:rsidRPr="002136CF">
        <w:t> </w:t>
      </w:r>
      <w:r w:rsidRPr="002136CF">
        <w:t>7(3) and section</w:t>
      </w:r>
      <w:r w:rsidR="005A76A7" w:rsidRPr="002136CF">
        <w:t> </w:t>
      </w:r>
      <w:r w:rsidRPr="002136CF">
        <w:t>8).</w:t>
      </w:r>
    </w:p>
    <w:p w14:paraId="51AAE2E8" w14:textId="77777777" w:rsidR="00AD0D3F" w:rsidRPr="002136CF" w:rsidRDefault="00AD0D3F" w:rsidP="00AD0D3F">
      <w:pPr>
        <w:pStyle w:val="ActHead5"/>
      </w:pPr>
      <w:bookmarkStart w:id="51" w:name="_Toc241658069"/>
      <w:r w:rsidRPr="008E618D">
        <w:rPr>
          <w:rStyle w:val="CharSectno"/>
        </w:rPr>
        <w:t>42</w:t>
      </w:r>
      <w:r w:rsidRPr="002136CF">
        <w:t xml:space="preserve">  Trade mark scandalous or its use contrary to law</w:t>
      </w:r>
      <w:bookmarkEnd w:id="51"/>
    </w:p>
    <w:p w14:paraId="23CFBF9D" w14:textId="77777777" w:rsidR="00AD0D3F" w:rsidRPr="002136CF" w:rsidRDefault="00AD0D3F" w:rsidP="00AD0D3F">
      <w:pPr>
        <w:pStyle w:val="subsection"/>
      </w:pPr>
      <w:r w:rsidRPr="002136CF">
        <w:tab/>
      </w:r>
      <w:r w:rsidRPr="002136CF">
        <w:tab/>
        <w:t>An application for the registration of a trade mark must be rejected if:</w:t>
      </w:r>
    </w:p>
    <w:p w14:paraId="73F6C200" w14:textId="77777777" w:rsidR="00AD0D3F" w:rsidRPr="002136CF" w:rsidRDefault="00AD0D3F" w:rsidP="00AD0D3F">
      <w:pPr>
        <w:pStyle w:val="paragraph"/>
      </w:pPr>
      <w:r w:rsidRPr="002136CF">
        <w:tab/>
        <w:t>(a)</w:t>
      </w:r>
      <w:r w:rsidRPr="002136CF">
        <w:tab/>
        <w:t>the trade mark contains or consists of scandalous matter; or</w:t>
      </w:r>
    </w:p>
    <w:p w14:paraId="5C7D5D47" w14:textId="77777777" w:rsidR="00AD0D3F" w:rsidRPr="002136CF" w:rsidRDefault="00AD0D3F" w:rsidP="00AD0D3F">
      <w:pPr>
        <w:pStyle w:val="paragraph"/>
      </w:pPr>
      <w:r w:rsidRPr="002136CF">
        <w:tab/>
        <w:t>(b)</w:t>
      </w:r>
      <w:r w:rsidRPr="002136CF">
        <w:tab/>
        <w:t>its use would be contrary to law.</w:t>
      </w:r>
    </w:p>
    <w:p w14:paraId="5070608E" w14:textId="77777777" w:rsidR="00AD0D3F" w:rsidRPr="002136CF" w:rsidRDefault="00AD0D3F" w:rsidP="00AD0D3F">
      <w:pPr>
        <w:pStyle w:val="ActHead5"/>
      </w:pPr>
      <w:bookmarkStart w:id="52" w:name="_Toc241658070"/>
      <w:r w:rsidRPr="008E618D">
        <w:rPr>
          <w:rStyle w:val="CharSectno"/>
        </w:rPr>
        <w:t>43</w:t>
      </w:r>
      <w:r w:rsidRPr="002136CF">
        <w:t xml:space="preserve">  Trade mark likely to deceive or cause confusion</w:t>
      </w:r>
      <w:bookmarkEnd w:id="52"/>
    </w:p>
    <w:p w14:paraId="023519C8" w14:textId="77777777" w:rsidR="00AD0D3F" w:rsidRPr="002136CF" w:rsidRDefault="00AD0D3F" w:rsidP="00AD0D3F">
      <w:pPr>
        <w:pStyle w:val="subsection"/>
      </w:pPr>
      <w:r w:rsidRPr="002136CF">
        <w:tab/>
      </w:r>
      <w:r w:rsidRPr="002136CF">
        <w:tab/>
        <w:t>An application for the registration of a trade mark in respect of particular goods or services must be rejected if, because of some connotation that the trade mark or a sign contained in the trade mark has, the use of the trade mark in relation to those goods or services would be likely to deceive or cause confusion.</w:t>
      </w:r>
    </w:p>
    <w:p w14:paraId="4A2ABA3D" w14:textId="77777777" w:rsidR="00AD0D3F" w:rsidRPr="002136CF" w:rsidRDefault="00AD0D3F" w:rsidP="00AD0D3F">
      <w:pPr>
        <w:pStyle w:val="ActHead5"/>
      </w:pPr>
      <w:bookmarkStart w:id="53" w:name="_Toc241658071"/>
      <w:r w:rsidRPr="008E618D">
        <w:rPr>
          <w:rStyle w:val="CharSectno"/>
        </w:rPr>
        <w:t>44</w:t>
      </w:r>
      <w:r w:rsidRPr="002136CF">
        <w:t xml:space="preserve">  Identical etc. trade marks</w:t>
      </w:r>
      <w:bookmarkEnd w:id="53"/>
    </w:p>
    <w:p w14:paraId="643792EC" w14:textId="77777777" w:rsidR="00AD0D3F" w:rsidRPr="002136CF" w:rsidRDefault="00AD0D3F" w:rsidP="00AD0D3F">
      <w:pPr>
        <w:pStyle w:val="subsection"/>
      </w:pPr>
      <w:r w:rsidRPr="002136CF">
        <w:tab/>
        <w:t>(1)</w:t>
      </w:r>
      <w:r w:rsidRPr="002136CF">
        <w:tab/>
        <w:t xml:space="preserve">Subject to </w:t>
      </w:r>
      <w:r w:rsidR="005A76A7" w:rsidRPr="002136CF">
        <w:t>subsections (</w:t>
      </w:r>
      <w:r w:rsidRPr="002136CF">
        <w:t>3) and (4), an application for the registration of a trade mark (</w:t>
      </w:r>
      <w:r w:rsidRPr="002136CF">
        <w:rPr>
          <w:b/>
          <w:i/>
        </w:rPr>
        <w:t>applicant’s trade mark</w:t>
      </w:r>
      <w:r w:rsidRPr="002136CF">
        <w:t>) in respect of goods (</w:t>
      </w:r>
      <w:r w:rsidRPr="002136CF">
        <w:rPr>
          <w:b/>
          <w:i/>
        </w:rPr>
        <w:t>applicant’s goods</w:t>
      </w:r>
      <w:r w:rsidRPr="002136CF">
        <w:t>) must be rejected if:</w:t>
      </w:r>
    </w:p>
    <w:p w14:paraId="430C53A2" w14:textId="77777777" w:rsidR="00AD0D3F" w:rsidRPr="002136CF" w:rsidRDefault="00AD0D3F" w:rsidP="00AD0D3F">
      <w:pPr>
        <w:pStyle w:val="paragraph"/>
      </w:pPr>
      <w:r w:rsidRPr="002136CF">
        <w:tab/>
        <w:t>(a)</w:t>
      </w:r>
      <w:r w:rsidRPr="002136CF">
        <w:tab/>
        <w:t>the applicant’s trade mark is substantially identical with, or deceptively similar to:</w:t>
      </w:r>
    </w:p>
    <w:p w14:paraId="4AF136E8" w14:textId="77777777" w:rsidR="00AD0D3F" w:rsidRPr="002136CF" w:rsidRDefault="00AD0D3F" w:rsidP="00AD0D3F">
      <w:pPr>
        <w:pStyle w:val="paragraphsub"/>
      </w:pPr>
      <w:r w:rsidRPr="002136CF">
        <w:tab/>
        <w:t>(i)</w:t>
      </w:r>
      <w:r w:rsidRPr="002136CF">
        <w:tab/>
        <w:t>a trade mark registered by another person in respect of similar goods or closely related services; or</w:t>
      </w:r>
    </w:p>
    <w:p w14:paraId="22D43FF2" w14:textId="77777777" w:rsidR="00AD0D3F" w:rsidRPr="002136CF" w:rsidRDefault="00AD0D3F" w:rsidP="00AD0D3F">
      <w:pPr>
        <w:pStyle w:val="paragraphsub"/>
      </w:pPr>
      <w:r w:rsidRPr="002136CF">
        <w:tab/>
        <w:t>(ii)</w:t>
      </w:r>
      <w:r w:rsidRPr="002136CF">
        <w:tab/>
        <w:t>a trade mark whose registration in respect of similar goods or closely related services is being sought by another person; and</w:t>
      </w:r>
    </w:p>
    <w:p w14:paraId="43A5DC57" w14:textId="77777777" w:rsidR="00AD0D3F" w:rsidRPr="002136CF" w:rsidRDefault="00AD0D3F" w:rsidP="00AD0D3F">
      <w:pPr>
        <w:pStyle w:val="paragraph"/>
      </w:pPr>
      <w:r w:rsidRPr="002136CF">
        <w:tab/>
        <w:t>(b)</w:t>
      </w:r>
      <w:r w:rsidRPr="002136CF">
        <w:tab/>
        <w:t>the priority date for the registration of the applicant’s trade mark in respect of the applicant’s goods is not earlier than the priority date for the registration of the other trade mark in respect of the similar goods or closely related services.</w:t>
      </w:r>
    </w:p>
    <w:p w14:paraId="4D02BCA3" w14:textId="3D8D4D09" w:rsidR="00AD0D3F" w:rsidRPr="002136CF" w:rsidRDefault="00AD0D3F" w:rsidP="00AD0D3F">
      <w:pPr>
        <w:pStyle w:val="notetext"/>
      </w:pPr>
      <w:r w:rsidRPr="002136CF">
        <w:t>Note 1:</w:t>
      </w:r>
      <w:r w:rsidRPr="002136CF">
        <w:tab/>
        <w:t xml:space="preserve">For </w:t>
      </w:r>
      <w:r w:rsidRPr="002136CF">
        <w:rPr>
          <w:b/>
          <w:i/>
        </w:rPr>
        <w:t>deceptively similar</w:t>
      </w:r>
      <w:r w:rsidRPr="002136CF">
        <w:t xml:space="preserve"> see </w:t>
      </w:r>
      <w:r w:rsidR="006C0C5F">
        <w:t>section 1</w:t>
      </w:r>
      <w:r w:rsidRPr="002136CF">
        <w:t>0.</w:t>
      </w:r>
    </w:p>
    <w:p w14:paraId="7D0B9A8B" w14:textId="24A153D2" w:rsidR="00AD0D3F" w:rsidRPr="002136CF" w:rsidRDefault="00AD0D3F" w:rsidP="00AD0D3F">
      <w:pPr>
        <w:pStyle w:val="notetext"/>
      </w:pPr>
      <w:r w:rsidRPr="002136CF">
        <w:lastRenderedPageBreak/>
        <w:t>Note 2:</w:t>
      </w:r>
      <w:r w:rsidRPr="002136CF">
        <w:tab/>
        <w:t xml:space="preserve">For </w:t>
      </w:r>
      <w:r w:rsidRPr="002136CF">
        <w:rPr>
          <w:b/>
          <w:i/>
        </w:rPr>
        <w:t>similar goods</w:t>
      </w:r>
      <w:r w:rsidRPr="002136CF">
        <w:t xml:space="preserve"> see sub</w:t>
      </w:r>
      <w:r w:rsidR="006C0C5F">
        <w:t>section 1</w:t>
      </w:r>
      <w:r w:rsidRPr="002136CF">
        <w:t>4(1).</w:t>
      </w:r>
    </w:p>
    <w:p w14:paraId="4134C4D3" w14:textId="5288FAE0" w:rsidR="00AD0D3F" w:rsidRPr="002136CF" w:rsidRDefault="00AD0D3F" w:rsidP="00AD0D3F">
      <w:pPr>
        <w:pStyle w:val="notetext"/>
      </w:pPr>
      <w:r w:rsidRPr="002136CF">
        <w:t>Note 3:</w:t>
      </w:r>
      <w:r w:rsidRPr="002136CF">
        <w:tab/>
        <w:t xml:space="preserve">For </w:t>
      </w:r>
      <w:r w:rsidRPr="002136CF">
        <w:rPr>
          <w:b/>
          <w:i/>
        </w:rPr>
        <w:t>priority date</w:t>
      </w:r>
      <w:r w:rsidRPr="002136CF">
        <w:t xml:space="preserve"> see </w:t>
      </w:r>
      <w:r w:rsidR="006C0C5F">
        <w:t>section 1</w:t>
      </w:r>
      <w:r w:rsidRPr="002136CF">
        <w:t>2.</w:t>
      </w:r>
    </w:p>
    <w:p w14:paraId="206FB616" w14:textId="77777777" w:rsidR="00AD0D3F" w:rsidRPr="002136CF" w:rsidRDefault="00AD0D3F" w:rsidP="00AD0D3F">
      <w:pPr>
        <w:pStyle w:val="notetext"/>
      </w:pPr>
      <w:r w:rsidRPr="002136CF">
        <w:t>Note 4:</w:t>
      </w:r>
      <w:r w:rsidRPr="002136CF">
        <w:tab/>
        <w:t xml:space="preserve">The regulations may provide that an application must also be rejected if the trade mark is substantially identical with, or deceptively similar to, a protected international trade mark or a trade mark for which there is a request to extend international registration to Australia: see </w:t>
      </w:r>
      <w:r w:rsidR="002C01F2" w:rsidRPr="002136CF">
        <w:t>Part</w:t>
      </w:r>
      <w:r w:rsidR="005A76A7" w:rsidRPr="002136CF">
        <w:t> </w:t>
      </w:r>
      <w:r w:rsidRPr="002136CF">
        <w:t>17A.</w:t>
      </w:r>
    </w:p>
    <w:p w14:paraId="78A91EE3" w14:textId="77777777" w:rsidR="00AD0D3F" w:rsidRPr="002136CF" w:rsidRDefault="00AD0D3F" w:rsidP="00AD0D3F">
      <w:pPr>
        <w:pStyle w:val="subsection"/>
      </w:pPr>
      <w:r w:rsidRPr="002136CF">
        <w:tab/>
        <w:t>(2)</w:t>
      </w:r>
      <w:r w:rsidRPr="002136CF">
        <w:tab/>
        <w:t xml:space="preserve">Subject to </w:t>
      </w:r>
      <w:r w:rsidR="005A76A7" w:rsidRPr="002136CF">
        <w:t>subsections (</w:t>
      </w:r>
      <w:r w:rsidRPr="002136CF">
        <w:t>3) and (4), an application for the registration of a trade mark (</w:t>
      </w:r>
      <w:r w:rsidRPr="002136CF">
        <w:rPr>
          <w:b/>
          <w:i/>
        </w:rPr>
        <w:t>applicant’s trade mark</w:t>
      </w:r>
      <w:r w:rsidRPr="002136CF">
        <w:t>) in respect of services (</w:t>
      </w:r>
      <w:r w:rsidRPr="002136CF">
        <w:rPr>
          <w:b/>
          <w:i/>
        </w:rPr>
        <w:t>applicant’s services</w:t>
      </w:r>
      <w:r w:rsidRPr="002136CF">
        <w:t>) must be rejected if:</w:t>
      </w:r>
    </w:p>
    <w:p w14:paraId="0B12F3D0" w14:textId="77777777" w:rsidR="00AD0D3F" w:rsidRPr="002136CF" w:rsidRDefault="00AD0D3F" w:rsidP="00AD0D3F">
      <w:pPr>
        <w:pStyle w:val="paragraph"/>
      </w:pPr>
      <w:r w:rsidRPr="002136CF">
        <w:tab/>
        <w:t>(a)</w:t>
      </w:r>
      <w:r w:rsidRPr="002136CF">
        <w:tab/>
        <w:t>it is substantially identical with, or deceptively similar to:</w:t>
      </w:r>
    </w:p>
    <w:p w14:paraId="71202416" w14:textId="77777777" w:rsidR="00AD0D3F" w:rsidRPr="002136CF" w:rsidRDefault="00AD0D3F" w:rsidP="00AD0D3F">
      <w:pPr>
        <w:pStyle w:val="paragraphsub"/>
      </w:pPr>
      <w:r w:rsidRPr="002136CF">
        <w:tab/>
        <w:t>(i)</w:t>
      </w:r>
      <w:r w:rsidRPr="002136CF">
        <w:tab/>
        <w:t>a trade mark registered by another person in respect of similar services or closely related goods; or</w:t>
      </w:r>
    </w:p>
    <w:p w14:paraId="791562AA" w14:textId="77777777" w:rsidR="00AD0D3F" w:rsidRPr="002136CF" w:rsidRDefault="00AD0D3F" w:rsidP="00AD0D3F">
      <w:pPr>
        <w:pStyle w:val="paragraphsub"/>
      </w:pPr>
      <w:r w:rsidRPr="002136CF">
        <w:tab/>
        <w:t>(ii)</w:t>
      </w:r>
      <w:r w:rsidRPr="002136CF">
        <w:tab/>
        <w:t>a trade mark whose registration in respect of similar services or closely related goods is being sought by another person; and</w:t>
      </w:r>
    </w:p>
    <w:p w14:paraId="44770B91" w14:textId="77777777" w:rsidR="00AD0D3F" w:rsidRPr="002136CF" w:rsidRDefault="00AD0D3F" w:rsidP="00AD0D3F">
      <w:pPr>
        <w:pStyle w:val="paragraph"/>
      </w:pPr>
      <w:r w:rsidRPr="002136CF">
        <w:tab/>
        <w:t>(b)</w:t>
      </w:r>
      <w:r w:rsidRPr="002136CF">
        <w:tab/>
        <w:t>the priority date for the registration of the applicant’s trade mark in respect of the applicant’s services is not earlier than the priority date for the registration of the other trade mark in respect of the similar services or closely related goods.</w:t>
      </w:r>
    </w:p>
    <w:p w14:paraId="2603A49A" w14:textId="52E0F96D" w:rsidR="00AD0D3F" w:rsidRPr="002136CF" w:rsidRDefault="00AD0D3F" w:rsidP="00AD0D3F">
      <w:pPr>
        <w:pStyle w:val="notetext"/>
      </w:pPr>
      <w:r w:rsidRPr="002136CF">
        <w:t>Note 1:</w:t>
      </w:r>
      <w:r w:rsidRPr="002136CF">
        <w:tab/>
        <w:t xml:space="preserve">For </w:t>
      </w:r>
      <w:r w:rsidRPr="002136CF">
        <w:rPr>
          <w:b/>
          <w:i/>
        </w:rPr>
        <w:t>deceptively similar</w:t>
      </w:r>
      <w:r w:rsidRPr="002136CF">
        <w:t xml:space="preserve"> see </w:t>
      </w:r>
      <w:r w:rsidR="006C0C5F">
        <w:t>section 1</w:t>
      </w:r>
      <w:r w:rsidRPr="002136CF">
        <w:t>0.</w:t>
      </w:r>
    </w:p>
    <w:p w14:paraId="74CE6323" w14:textId="3ECD8475" w:rsidR="00AD0D3F" w:rsidRPr="002136CF" w:rsidRDefault="00AD0D3F" w:rsidP="00AD0D3F">
      <w:pPr>
        <w:pStyle w:val="notetext"/>
      </w:pPr>
      <w:r w:rsidRPr="002136CF">
        <w:t>Note 2:</w:t>
      </w:r>
      <w:r w:rsidRPr="002136CF">
        <w:tab/>
        <w:t xml:space="preserve">For </w:t>
      </w:r>
      <w:r w:rsidRPr="002136CF">
        <w:rPr>
          <w:b/>
          <w:i/>
        </w:rPr>
        <w:t>similar services</w:t>
      </w:r>
      <w:r w:rsidRPr="002136CF">
        <w:t xml:space="preserve"> see sub</w:t>
      </w:r>
      <w:r w:rsidR="006C0C5F">
        <w:t>section 1</w:t>
      </w:r>
      <w:r w:rsidRPr="002136CF">
        <w:t>4(2).</w:t>
      </w:r>
    </w:p>
    <w:p w14:paraId="2CBE2296" w14:textId="7E8E737B" w:rsidR="00AD0D3F" w:rsidRPr="002136CF" w:rsidRDefault="00AD0D3F" w:rsidP="00AD0D3F">
      <w:pPr>
        <w:pStyle w:val="notetext"/>
      </w:pPr>
      <w:r w:rsidRPr="002136CF">
        <w:t>Note 3:</w:t>
      </w:r>
      <w:r w:rsidRPr="002136CF">
        <w:tab/>
        <w:t xml:space="preserve">For </w:t>
      </w:r>
      <w:r w:rsidRPr="002136CF">
        <w:rPr>
          <w:b/>
          <w:i/>
        </w:rPr>
        <w:t>priority date</w:t>
      </w:r>
      <w:r w:rsidRPr="002136CF">
        <w:t xml:space="preserve"> see </w:t>
      </w:r>
      <w:r w:rsidR="006C0C5F">
        <w:t>section 1</w:t>
      </w:r>
      <w:r w:rsidRPr="002136CF">
        <w:t>2.</w:t>
      </w:r>
    </w:p>
    <w:p w14:paraId="1541AB7D" w14:textId="77777777" w:rsidR="00AD0D3F" w:rsidRPr="002136CF" w:rsidRDefault="00AD0D3F" w:rsidP="00AD0D3F">
      <w:pPr>
        <w:pStyle w:val="notetext"/>
      </w:pPr>
      <w:r w:rsidRPr="002136CF">
        <w:t>Note 4:</w:t>
      </w:r>
      <w:r w:rsidRPr="002136CF">
        <w:tab/>
        <w:t xml:space="preserve">The regulations may provide that an application must also be rejected if the trade mark is substantially identical with, or deceptively similar to, a protected international trade mark or a trade mark for which there is a request to extend international registration to Australia: see </w:t>
      </w:r>
      <w:r w:rsidR="002C01F2" w:rsidRPr="002136CF">
        <w:t>Part</w:t>
      </w:r>
      <w:r w:rsidR="005A76A7" w:rsidRPr="002136CF">
        <w:t> </w:t>
      </w:r>
      <w:r w:rsidRPr="002136CF">
        <w:t>17A.</w:t>
      </w:r>
    </w:p>
    <w:p w14:paraId="135C8978" w14:textId="77777777" w:rsidR="00AD0D3F" w:rsidRPr="002136CF" w:rsidRDefault="00AD0D3F" w:rsidP="00AD0D3F">
      <w:pPr>
        <w:pStyle w:val="subsection"/>
      </w:pPr>
      <w:r w:rsidRPr="002136CF">
        <w:tab/>
        <w:t>(3)</w:t>
      </w:r>
      <w:r w:rsidRPr="002136CF">
        <w:tab/>
        <w:t>If the Registrar in either case is satisfied:</w:t>
      </w:r>
    </w:p>
    <w:p w14:paraId="601276C4" w14:textId="77777777" w:rsidR="00AD0D3F" w:rsidRPr="002136CF" w:rsidRDefault="00AD0D3F" w:rsidP="00AD0D3F">
      <w:pPr>
        <w:pStyle w:val="paragraph"/>
      </w:pPr>
      <w:r w:rsidRPr="002136CF">
        <w:tab/>
        <w:t>(a)</w:t>
      </w:r>
      <w:r w:rsidRPr="002136CF">
        <w:tab/>
        <w:t>that there has been honest concurrent use of the 2 trade marks; or</w:t>
      </w:r>
    </w:p>
    <w:p w14:paraId="3F63238E" w14:textId="77777777" w:rsidR="00AD0D3F" w:rsidRPr="002136CF" w:rsidRDefault="00AD0D3F" w:rsidP="00AD0D3F">
      <w:pPr>
        <w:pStyle w:val="paragraph"/>
        <w:keepNext/>
      </w:pPr>
      <w:r w:rsidRPr="002136CF">
        <w:tab/>
        <w:t>(b)</w:t>
      </w:r>
      <w:r w:rsidRPr="002136CF">
        <w:tab/>
        <w:t>that, because of other circumstances, it is proper to do so;</w:t>
      </w:r>
    </w:p>
    <w:p w14:paraId="5957DD12" w14:textId="77777777" w:rsidR="00AD0D3F" w:rsidRPr="002136CF" w:rsidRDefault="00AD0D3F" w:rsidP="00AD0D3F">
      <w:pPr>
        <w:pStyle w:val="subsection2"/>
      </w:pPr>
      <w:r w:rsidRPr="002136CF">
        <w:t xml:space="preserve">the Registrar may accept the application for the registration of the applicant’s trade mark subject to any conditions or limitations that the Registrar thinks fit to impose. If the applicant’s trade mark has </w:t>
      </w:r>
      <w:r w:rsidRPr="002136CF">
        <w:lastRenderedPageBreak/>
        <w:t>been used only in a particular area, the limitations may include that the use of the trade mark is to be restricted to that particular area.</w:t>
      </w:r>
    </w:p>
    <w:p w14:paraId="1AC8D741"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14:paraId="25F698AE" w14:textId="77777777" w:rsidR="00AD0D3F" w:rsidRPr="002136CF" w:rsidRDefault="00AD0D3F" w:rsidP="00AD0D3F">
      <w:pPr>
        <w:pStyle w:val="subsection"/>
      </w:pPr>
      <w:r w:rsidRPr="002136CF">
        <w:tab/>
        <w:t>(4)</w:t>
      </w:r>
      <w:r w:rsidRPr="002136CF">
        <w:tab/>
        <w:t>If the Registrar in either case is satisfied that the applicant, or the applicant and the predecessor in title of the applicant, have continuously used the applicant’s trade mark for a period:</w:t>
      </w:r>
    </w:p>
    <w:p w14:paraId="004C0A4E" w14:textId="77777777" w:rsidR="00AD0D3F" w:rsidRPr="002136CF" w:rsidRDefault="00AD0D3F" w:rsidP="00AD0D3F">
      <w:pPr>
        <w:pStyle w:val="paragraph"/>
      </w:pPr>
      <w:r w:rsidRPr="002136CF">
        <w:tab/>
        <w:t>(a)</w:t>
      </w:r>
      <w:r w:rsidRPr="002136CF">
        <w:tab/>
        <w:t>beginning before the priority date for the registration of the other trade mark in respect of:</w:t>
      </w:r>
    </w:p>
    <w:p w14:paraId="00340391" w14:textId="77777777" w:rsidR="00AD0D3F" w:rsidRPr="002136CF" w:rsidRDefault="00AD0D3F" w:rsidP="00AD0D3F">
      <w:pPr>
        <w:pStyle w:val="paragraphsub"/>
      </w:pPr>
      <w:r w:rsidRPr="002136CF">
        <w:tab/>
        <w:t>(i)</w:t>
      </w:r>
      <w:r w:rsidRPr="002136CF">
        <w:tab/>
        <w:t>the similar goods or closely related services; or</w:t>
      </w:r>
    </w:p>
    <w:p w14:paraId="6679921D" w14:textId="77777777" w:rsidR="00AD0D3F" w:rsidRPr="002136CF" w:rsidRDefault="00AD0D3F" w:rsidP="00AD0D3F">
      <w:pPr>
        <w:pStyle w:val="paragraphsub"/>
      </w:pPr>
      <w:r w:rsidRPr="002136CF">
        <w:tab/>
        <w:t>(ii)</w:t>
      </w:r>
      <w:r w:rsidRPr="002136CF">
        <w:tab/>
        <w:t>the similar services or closely related goods; and</w:t>
      </w:r>
    </w:p>
    <w:p w14:paraId="60E752D7" w14:textId="77777777" w:rsidR="00AD0D3F" w:rsidRPr="002136CF" w:rsidRDefault="00AD0D3F" w:rsidP="00AD0D3F">
      <w:pPr>
        <w:pStyle w:val="paragraph"/>
        <w:keepNext/>
      </w:pPr>
      <w:r w:rsidRPr="002136CF">
        <w:tab/>
        <w:t>(b)</w:t>
      </w:r>
      <w:r w:rsidRPr="002136CF">
        <w:tab/>
        <w:t>ending on the priority date for the registration of the applicant’s trade mark;</w:t>
      </w:r>
    </w:p>
    <w:p w14:paraId="2561E10B" w14:textId="77777777" w:rsidR="00AD0D3F" w:rsidRPr="002136CF" w:rsidRDefault="00AD0D3F" w:rsidP="00AD0D3F">
      <w:pPr>
        <w:pStyle w:val="subsection2"/>
      </w:pPr>
      <w:r w:rsidRPr="002136CF">
        <w:t>the Registrar may not reject the application because of the existence of the other trade mark.</w:t>
      </w:r>
    </w:p>
    <w:p w14:paraId="37031BCB" w14:textId="77777777" w:rsidR="00AD0D3F" w:rsidRPr="002136CF" w:rsidRDefault="00AD0D3F" w:rsidP="00AD0D3F">
      <w:pPr>
        <w:pStyle w:val="notetext"/>
      </w:pPr>
      <w:r w:rsidRPr="002136CF">
        <w:t>Note 1:</w:t>
      </w:r>
      <w:r w:rsidRPr="002136CF">
        <w:tab/>
        <w:t>An authorised use of the trade mark by a person is taken to be a use of the trade mark by the owner of the trade mark (see subsection</w:t>
      </w:r>
      <w:r w:rsidR="005A76A7" w:rsidRPr="002136CF">
        <w:t> </w:t>
      </w:r>
      <w:r w:rsidRPr="002136CF">
        <w:t>7(3)).</w:t>
      </w:r>
    </w:p>
    <w:p w14:paraId="0D4E0873" w14:textId="77777777" w:rsidR="00AD0D3F" w:rsidRPr="002136CF" w:rsidRDefault="00AD0D3F" w:rsidP="00AD0D3F">
      <w:pPr>
        <w:pStyle w:val="notetext"/>
      </w:pPr>
      <w:r w:rsidRPr="002136CF">
        <w:t>Note 2:</w:t>
      </w:r>
      <w:r w:rsidRPr="002136CF">
        <w:tab/>
        <w:t xml:space="preserve">For </w:t>
      </w:r>
      <w:r w:rsidRPr="002136CF">
        <w:rPr>
          <w:b/>
          <w:i/>
        </w:rPr>
        <w:t>predecessor in title</w:t>
      </w:r>
      <w:r w:rsidRPr="002136CF">
        <w:t xml:space="preserve"> see section</w:t>
      </w:r>
      <w:r w:rsidR="005A76A7" w:rsidRPr="002136CF">
        <w:t> </w:t>
      </w:r>
      <w:r w:rsidRPr="002136CF">
        <w:t>6.</w:t>
      </w:r>
    </w:p>
    <w:p w14:paraId="05A6E51E" w14:textId="750C1E73" w:rsidR="00AD0D3F" w:rsidRPr="002136CF" w:rsidRDefault="00AD0D3F" w:rsidP="00AD0D3F">
      <w:pPr>
        <w:pStyle w:val="notetext"/>
      </w:pPr>
      <w:r w:rsidRPr="002136CF">
        <w:t>Note 3:</w:t>
      </w:r>
      <w:r w:rsidRPr="002136CF">
        <w:tab/>
        <w:t xml:space="preserve">For </w:t>
      </w:r>
      <w:r w:rsidRPr="002136CF">
        <w:rPr>
          <w:b/>
          <w:i/>
        </w:rPr>
        <w:t>priority date</w:t>
      </w:r>
      <w:r w:rsidRPr="002136CF">
        <w:t xml:space="preserve"> see </w:t>
      </w:r>
      <w:r w:rsidR="006C0C5F">
        <w:t>section 1</w:t>
      </w:r>
      <w:r w:rsidRPr="002136CF">
        <w:t>2.</w:t>
      </w:r>
    </w:p>
    <w:p w14:paraId="6EB0725B" w14:textId="77777777" w:rsidR="00BC017D" w:rsidRPr="002136CF" w:rsidRDefault="00BC017D" w:rsidP="000612CF">
      <w:pPr>
        <w:pStyle w:val="ActHead3"/>
        <w:pageBreakBefore/>
      </w:pPr>
      <w:bookmarkStart w:id="54" w:name="_Toc241658072"/>
      <w:r w:rsidRPr="008E618D">
        <w:rPr>
          <w:rStyle w:val="CharDivNo"/>
        </w:rPr>
        <w:lastRenderedPageBreak/>
        <w:t>Division</w:t>
      </w:r>
      <w:r w:rsidR="005A76A7" w:rsidRPr="008E618D">
        <w:rPr>
          <w:rStyle w:val="CharDivNo"/>
        </w:rPr>
        <w:t> </w:t>
      </w:r>
      <w:r w:rsidRPr="008E618D">
        <w:rPr>
          <w:rStyle w:val="CharDivNo"/>
        </w:rPr>
        <w:t>3</w:t>
      </w:r>
      <w:r w:rsidRPr="002136CF">
        <w:t>—</w:t>
      </w:r>
      <w:r w:rsidRPr="008E618D">
        <w:rPr>
          <w:rStyle w:val="CharDivText"/>
        </w:rPr>
        <w:t>Divisional applications</w:t>
      </w:r>
      <w:bookmarkEnd w:id="54"/>
    </w:p>
    <w:p w14:paraId="022011B0" w14:textId="77777777" w:rsidR="00BC017D" w:rsidRPr="002136CF" w:rsidRDefault="00BC017D" w:rsidP="00BC017D">
      <w:pPr>
        <w:pStyle w:val="ActHead5"/>
      </w:pPr>
      <w:bookmarkStart w:id="55" w:name="_Toc241658073"/>
      <w:r w:rsidRPr="008E618D">
        <w:rPr>
          <w:rStyle w:val="CharSectno"/>
        </w:rPr>
        <w:t>45</w:t>
      </w:r>
      <w:r w:rsidRPr="002136CF">
        <w:t xml:space="preserve">  Divisional applications</w:t>
      </w:r>
      <w:bookmarkEnd w:id="55"/>
    </w:p>
    <w:p w14:paraId="23532D89" w14:textId="77777777" w:rsidR="00BC017D" w:rsidRPr="002136CF" w:rsidRDefault="00BC017D" w:rsidP="00BC017D">
      <w:pPr>
        <w:pStyle w:val="subsection"/>
      </w:pPr>
      <w:r w:rsidRPr="002136CF">
        <w:tab/>
        <w:t>(1)</w:t>
      </w:r>
      <w:r w:rsidRPr="002136CF">
        <w:tab/>
        <w:t>If a single application for the registration of a trade mark in respect of certain goods and/or services is pending (</w:t>
      </w:r>
      <w:r w:rsidRPr="002136CF">
        <w:rPr>
          <w:b/>
          <w:i/>
        </w:rPr>
        <w:t>parent application</w:t>
      </w:r>
      <w:r w:rsidRPr="002136CF">
        <w:t>), the applicant may make another application (</w:t>
      </w:r>
      <w:r w:rsidRPr="002136CF">
        <w:rPr>
          <w:b/>
          <w:i/>
        </w:rPr>
        <w:t>divisional application</w:t>
      </w:r>
      <w:r w:rsidRPr="002136CF">
        <w:t>) for the registration of the trade mark in respect of some only of the goods and/or services in respect of which registration is sought under the parent application.</w:t>
      </w:r>
    </w:p>
    <w:p w14:paraId="490694C6" w14:textId="77777777" w:rsidR="00BC017D" w:rsidRPr="002136CF" w:rsidRDefault="00BC017D" w:rsidP="00BC017D">
      <w:pPr>
        <w:pStyle w:val="notetext"/>
      </w:pPr>
      <w:r w:rsidRPr="002136CF">
        <w:t>Note:</w:t>
      </w:r>
      <w:r w:rsidRPr="002136CF">
        <w:tab/>
        <w:t xml:space="preserve">For </w:t>
      </w:r>
      <w:r w:rsidRPr="002136CF">
        <w:rPr>
          <w:b/>
          <w:i/>
        </w:rPr>
        <w:t>applicant</w:t>
      </w:r>
      <w:r w:rsidRPr="002136CF">
        <w:t xml:space="preserve"> and </w:t>
      </w:r>
      <w:r w:rsidRPr="002136CF">
        <w:rPr>
          <w:b/>
          <w:i/>
        </w:rPr>
        <w:t>pending</w:t>
      </w:r>
      <w:r w:rsidRPr="002136CF">
        <w:t xml:space="preserve"> see section</w:t>
      </w:r>
      <w:r w:rsidR="005A76A7" w:rsidRPr="002136CF">
        <w:t> </w:t>
      </w:r>
      <w:r w:rsidRPr="002136CF">
        <w:t>6.</w:t>
      </w:r>
    </w:p>
    <w:p w14:paraId="1C863CA9" w14:textId="77777777" w:rsidR="00BC017D" w:rsidRPr="002136CF" w:rsidRDefault="00BC017D" w:rsidP="00BC017D">
      <w:pPr>
        <w:pStyle w:val="subsection"/>
      </w:pPr>
      <w:r w:rsidRPr="002136CF">
        <w:tab/>
        <w:t>(2)</w:t>
      </w:r>
      <w:r w:rsidRPr="002136CF">
        <w:tab/>
        <w:t>To avoid doubt, the parent application may itself be a divisional application.</w:t>
      </w:r>
    </w:p>
    <w:p w14:paraId="64D1D2DE" w14:textId="2DAA7FB9" w:rsidR="00BC017D" w:rsidRPr="002136CF" w:rsidRDefault="00BC017D" w:rsidP="00BC017D">
      <w:pPr>
        <w:pStyle w:val="notetext"/>
      </w:pPr>
      <w:r w:rsidRPr="002136CF">
        <w:t>Note:</w:t>
      </w:r>
      <w:r w:rsidRPr="002136CF">
        <w:tab/>
        <w:t>A divisional application may be made by a person who has become the applicant in relation to the parent application because of sub</w:t>
      </w:r>
      <w:r w:rsidR="006C0C5F">
        <w:t>section 1</w:t>
      </w:r>
      <w:r w:rsidRPr="002136CF">
        <w:t>08(2</w:t>
      </w:r>
      <w:r w:rsidR="002C01F2" w:rsidRPr="002136CF">
        <w:t>) (w</w:t>
      </w:r>
      <w:r w:rsidRPr="002136CF">
        <w:t>hich deals with assignment and transmission).</w:t>
      </w:r>
    </w:p>
    <w:p w14:paraId="609386AF" w14:textId="77777777" w:rsidR="00BC017D" w:rsidRPr="002136CF" w:rsidRDefault="00BC017D" w:rsidP="00BC017D">
      <w:pPr>
        <w:pStyle w:val="ActHead5"/>
      </w:pPr>
      <w:bookmarkStart w:id="56" w:name="_Toc241658074"/>
      <w:r w:rsidRPr="008E618D">
        <w:rPr>
          <w:rStyle w:val="CharSectno"/>
        </w:rPr>
        <w:t>46</w:t>
      </w:r>
      <w:r w:rsidRPr="002136CF">
        <w:t xml:space="preserve">  Rules relating to divisional applications</w:t>
      </w:r>
      <w:bookmarkEnd w:id="56"/>
    </w:p>
    <w:p w14:paraId="16A2C0F7" w14:textId="77777777" w:rsidR="00BC017D" w:rsidRPr="002136CF" w:rsidRDefault="00BC017D" w:rsidP="00BC017D">
      <w:pPr>
        <w:pStyle w:val="subsection"/>
      </w:pPr>
      <w:r w:rsidRPr="002136CF">
        <w:tab/>
        <w:t>(1)</w:t>
      </w:r>
      <w:r w:rsidRPr="002136CF">
        <w:tab/>
        <w:t>A divisional application must:</w:t>
      </w:r>
    </w:p>
    <w:p w14:paraId="7CD191F4" w14:textId="77777777" w:rsidR="00BC017D" w:rsidRPr="002136CF" w:rsidRDefault="00BC017D" w:rsidP="00BC017D">
      <w:pPr>
        <w:pStyle w:val="paragraph"/>
      </w:pPr>
      <w:r w:rsidRPr="002136CF">
        <w:tab/>
        <w:t>(a)</w:t>
      </w:r>
      <w:r w:rsidRPr="002136CF">
        <w:tab/>
        <w:t>be for the registration of the trade mark to which the parent application relates; and</w:t>
      </w:r>
    </w:p>
    <w:p w14:paraId="0ED92FC2" w14:textId="77777777" w:rsidR="00BC017D" w:rsidRPr="002136CF" w:rsidRDefault="00BC017D" w:rsidP="00BC017D">
      <w:pPr>
        <w:pStyle w:val="paragraph"/>
      </w:pPr>
      <w:r w:rsidRPr="002136CF">
        <w:tab/>
        <w:t>(b)</w:t>
      </w:r>
      <w:r w:rsidRPr="002136CF">
        <w:tab/>
        <w:t>specify the goods and/or services to which it relates; and</w:t>
      </w:r>
    </w:p>
    <w:p w14:paraId="3D09F187" w14:textId="77777777" w:rsidR="00BC017D" w:rsidRPr="002136CF" w:rsidRDefault="00BC017D" w:rsidP="00BC017D">
      <w:pPr>
        <w:pStyle w:val="paragraph"/>
      </w:pPr>
      <w:r w:rsidRPr="002136CF">
        <w:tab/>
        <w:t>(c)</w:t>
      </w:r>
      <w:r w:rsidRPr="002136CF">
        <w:tab/>
        <w:t>specify the goods and/or services that are to remain in the parent application.</w:t>
      </w:r>
    </w:p>
    <w:p w14:paraId="4183AFE5" w14:textId="77777777" w:rsidR="00BC017D" w:rsidRPr="002136CF" w:rsidRDefault="00BC017D" w:rsidP="00BC017D">
      <w:pPr>
        <w:pStyle w:val="notetext"/>
      </w:pPr>
      <w:r w:rsidRPr="002136CF">
        <w:t>Note:</w:t>
      </w:r>
      <w:r w:rsidRPr="002136CF">
        <w:tab/>
        <w:t xml:space="preserve">For </w:t>
      </w:r>
      <w:r w:rsidRPr="002136CF">
        <w:rPr>
          <w:b/>
          <w:i/>
        </w:rPr>
        <w:t>divisional application</w:t>
      </w:r>
      <w:r w:rsidRPr="002136CF">
        <w:t xml:space="preserve"> and </w:t>
      </w:r>
      <w:r w:rsidRPr="002136CF">
        <w:rPr>
          <w:b/>
          <w:i/>
        </w:rPr>
        <w:t>parent application</w:t>
      </w:r>
      <w:r w:rsidRPr="002136CF">
        <w:t xml:space="preserve"> see section</w:t>
      </w:r>
      <w:r w:rsidR="005A76A7" w:rsidRPr="002136CF">
        <w:t> </w:t>
      </w:r>
      <w:r w:rsidRPr="002136CF">
        <w:t>45.</w:t>
      </w:r>
    </w:p>
    <w:p w14:paraId="73FFB496" w14:textId="77777777" w:rsidR="00BC017D" w:rsidRPr="002136CF" w:rsidRDefault="00BC017D" w:rsidP="00BC017D">
      <w:pPr>
        <w:pStyle w:val="subsection"/>
      </w:pPr>
      <w:r w:rsidRPr="002136CF">
        <w:tab/>
        <w:t>(2)</w:t>
      </w:r>
      <w:r w:rsidRPr="002136CF">
        <w:tab/>
        <w:t>When a divisional application is made, the Registrar must, unless the parent application has lapsed, amend the parent application by excluding the goods and/or services in respect of which the divisional application is made.</w:t>
      </w:r>
    </w:p>
    <w:p w14:paraId="33BFDAE0" w14:textId="77777777" w:rsidR="00BC017D" w:rsidRPr="002136CF" w:rsidRDefault="00BC017D" w:rsidP="00BC017D">
      <w:pPr>
        <w:pStyle w:val="notetext"/>
      </w:pPr>
      <w:r w:rsidRPr="002136CF">
        <w:t>Note:</w:t>
      </w:r>
      <w:r w:rsidRPr="002136CF">
        <w:tab/>
        <w:t>Section</w:t>
      </w:r>
      <w:r w:rsidR="005A76A7" w:rsidRPr="002136CF">
        <w:t> </w:t>
      </w:r>
      <w:r w:rsidRPr="002136CF">
        <w:t xml:space="preserve">204 requires the Registrar, where no time or period is specified for doing a thing, to do the thing as soon as practicable. However, it is possible that a parent application will lapse before it is practicable for the Registrar to amend it under </w:t>
      </w:r>
      <w:r w:rsidR="005A76A7" w:rsidRPr="002136CF">
        <w:t>subsection (</w:t>
      </w:r>
      <w:r w:rsidRPr="002136CF">
        <w:t>2) of this section.</w:t>
      </w:r>
    </w:p>
    <w:p w14:paraId="623C8AEE" w14:textId="77777777" w:rsidR="00AD0D3F" w:rsidRPr="002136CF" w:rsidRDefault="00AD0D3F" w:rsidP="000612CF">
      <w:pPr>
        <w:pStyle w:val="ActHead3"/>
        <w:pageBreakBefore/>
      </w:pPr>
      <w:bookmarkStart w:id="57" w:name="_Toc241658075"/>
      <w:r w:rsidRPr="008E618D">
        <w:rPr>
          <w:rStyle w:val="CharDivNo"/>
        </w:rPr>
        <w:lastRenderedPageBreak/>
        <w:t>Division</w:t>
      </w:r>
      <w:r w:rsidR="005A76A7" w:rsidRPr="008E618D">
        <w:rPr>
          <w:rStyle w:val="CharDivNo"/>
        </w:rPr>
        <w:t> </w:t>
      </w:r>
      <w:r w:rsidRPr="008E618D">
        <w:rPr>
          <w:rStyle w:val="CharDivNo"/>
        </w:rPr>
        <w:t>4</w:t>
      </w:r>
      <w:r w:rsidRPr="002136CF">
        <w:t>—</w:t>
      </w:r>
      <w:r w:rsidRPr="008E618D">
        <w:rPr>
          <w:rStyle w:val="CharDivText"/>
        </w:rPr>
        <w:t>Application for registration of series of trade marks</w:t>
      </w:r>
      <w:bookmarkEnd w:id="57"/>
    </w:p>
    <w:p w14:paraId="47AAB835" w14:textId="77777777" w:rsidR="00AD0D3F" w:rsidRPr="002136CF" w:rsidRDefault="00AD0D3F" w:rsidP="00AD0D3F">
      <w:pPr>
        <w:pStyle w:val="ActHead5"/>
      </w:pPr>
      <w:bookmarkStart w:id="58" w:name="_Toc241658076"/>
      <w:r w:rsidRPr="008E618D">
        <w:rPr>
          <w:rStyle w:val="CharSectno"/>
        </w:rPr>
        <w:t>51</w:t>
      </w:r>
      <w:r w:rsidRPr="002136CF">
        <w:t xml:space="preserve">  Application—series of trade marks</w:t>
      </w:r>
      <w:bookmarkEnd w:id="58"/>
    </w:p>
    <w:p w14:paraId="7B69AABB" w14:textId="77777777" w:rsidR="00AD0D3F" w:rsidRPr="002136CF" w:rsidRDefault="00AD0D3F" w:rsidP="00AD0D3F">
      <w:pPr>
        <w:pStyle w:val="subsection"/>
      </w:pPr>
      <w:r w:rsidRPr="002136CF">
        <w:tab/>
        <w:t>(1)</w:t>
      </w:r>
      <w:r w:rsidRPr="002136CF">
        <w:tab/>
        <w:t>A person may make a single application under subsection</w:t>
      </w:r>
      <w:r w:rsidR="005A76A7" w:rsidRPr="002136CF">
        <w:t> </w:t>
      </w:r>
      <w:r w:rsidRPr="002136CF">
        <w:t xml:space="preserve">27(1) for the registration of 2 or more trade marks in respect of </w:t>
      </w:r>
      <w:r w:rsidR="00BC017D" w:rsidRPr="002136CF">
        <w:t>goods and/or services</w:t>
      </w:r>
      <w:r w:rsidRPr="002136CF">
        <w:t xml:space="preserve"> if the trade marks resemble each other in material particulars and differ only in respect of one or more of the following matters:</w:t>
      </w:r>
    </w:p>
    <w:p w14:paraId="1FC7D434" w14:textId="77777777" w:rsidR="00AD0D3F" w:rsidRPr="002136CF" w:rsidRDefault="00AD0D3F" w:rsidP="00AD0D3F">
      <w:pPr>
        <w:pStyle w:val="paragraph"/>
      </w:pPr>
      <w:r w:rsidRPr="002136CF">
        <w:tab/>
        <w:t>(a)</w:t>
      </w:r>
      <w:r w:rsidRPr="002136CF">
        <w:tab/>
        <w:t>statements or representations as to the goods or services in relation to which the trade marks are used or are intended to be used;</w:t>
      </w:r>
    </w:p>
    <w:p w14:paraId="50248391" w14:textId="77777777" w:rsidR="00AD0D3F" w:rsidRPr="002136CF" w:rsidRDefault="00AD0D3F" w:rsidP="00AD0D3F">
      <w:pPr>
        <w:pStyle w:val="paragraph"/>
      </w:pPr>
      <w:r w:rsidRPr="002136CF">
        <w:tab/>
        <w:t>(b)</w:t>
      </w:r>
      <w:r w:rsidRPr="002136CF">
        <w:tab/>
        <w:t>statements or representations as to number, price, quality or names of places;</w:t>
      </w:r>
    </w:p>
    <w:p w14:paraId="23D81FC1" w14:textId="77777777" w:rsidR="00DC1411" w:rsidRPr="002136CF" w:rsidRDefault="00DC1411" w:rsidP="00DC1411">
      <w:pPr>
        <w:pStyle w:val="paragraph"/>
      </w:pPr>
      <w:r w:rsidRPr="002136CF">
        <w:tab/>
        <w:t>(c)</w:t>
      </w:r>
      <w:r w:rsidRPr="002136CF">
        <w:tab/>
        <w:t>the colour of any part of the trade mark.</w:t>
      </w:r>
    </w:p>
    <w:p w14:paraId="3546ECEE" w14:textId="77777777" w:rsidR="00AD0D3F" w:rsidRPr="002136CF" w:rsidRDefault="00AD0D3F" w:rsidP="00AD0D3F">
      <w:pPr>
        <w:pStyle w:val="subsection"/>
      </w:pPr>
      <w:r w:rsidRPr="002136CF">
        <w:tab/>
        <w:t>(2)</w:t>
      </w:r>
      <w:r w:rsidRPr="002136CF">
        <w:tab/>
        <w:t>If:</w:t>
      </w:r>
    </w:p>
    <w:p w14:paraId="7CFC3AAD" w14:textId="77777777" w:rsidR="00AD0D3F" w:rsidRPr="002136CF" w:rsidRDefault="00AD0D3F" w:rsidP="00AD0D3F">
      <w:pPr>
        <w:pStyle w:val="paragraph"/>
      </w:pPr>
      <w:r w:rsidRPr="002136CF">
        <w:tab/>
        <w:t>(a)</w:t>
      </w:r>
      <w:r w:rsidRPr="002136CF">
        <w:tab/>
        <w:t>the application meets all the requirements of this Act; and</w:t>
      </w:r>
    </w:p>
    <w:p w14:paraId="73640557" w14:textId="77777777" w:rsidR="00AD0D3F" w:rsidRPr="002136CF" w:rsidRDefault="00AD0D3F" w:rsidP="00AD0D3F">
      <w:pPr>
        <w:pStyle w:val="paragraph"/>
        <w:keepNext/>
      </w:pPr>
      <w:r w:rsidRPr="002136CF">
        <w:tab/>
        <w:t>(b)</w:t>
      </w:r>
      <w:r w:rsidRPr="002136CF">
        <w:tab/>
        <w:t>the Registrar is required (under section</w:t>
      </w:r>
      <w:r w:rsidR="005A76A7" w:rsidRPr="002136CF">
        <w:t> </w:t>
      </w:r>
      <w:r w:rsidRPr="002136CF">
        <w:t>68) to register the trade marks;</w:t>
      </w:r>
    </w:p>
    <w:p w14:paraId="5F2DDC9B" w14:textId="77777777" w:rsidR="00AD0D3F" w:rsidRPr="002136CF" w:rsidRDefault="00AD0D3F" w:rsidP="00AD0D3F">
      <w:pPr>
        <w:pStyle w:val="subsection2"/>
      </w:pPr>
      <w:r w:rsidRPr="002136CF">
        <w:t>he or she must register them as a series in one registration.</w:t>
      </w:r>
    </w:p>
    <w:p w14:paraId="7D7505D7" w14:textId="77777777" w:rsidR="00A4424F" w:rsidRPr="002136CF" w:rsidRDefault="00A4424F" w:rsidP="00A4424F">
      <w:pPr>
        <w:pStyle w:val="ActHead5"/>
      </w:pPr>
      <w:bookmarkStart w:id="59" w:name="_Toc241658077"/>
      <w:r w:rsidRPr="008E618D">
        <w:rPr>
          <w:rStyle w:val="CharSectno"/>
        </w:rPr>
        <w:t>51A</w:t>
      </w:r>
      <w:r w:rsidRPr="002136CF">
        <w:t xml:space="preserve">  Linking series applications</w:t>
      </w:r>
      <w:bookmarkEnd w:id="59"/>
    </w:p>
    <w:p w14:paraId="0D6DF9A7" w14:textId="77777777" w:rsidR="00A4424F" w:rsidRPr="002136CF" w:rsidRDefault="00A4424F" w:rsidP="00A4424F">
      <w:pPr>
        <w:pStyle w:val="subsection"/>
      </w:pPr>
      <w:r w:rsidRPr="002136CF">
        <w:tab/>
        <w:t>(1)</w:t>
      </w:r>
      <w:r w:rsidRPr="002136CF">
        <w:tab/>
      </w:r>
      <w:r w:rsidR="005A76A7" w:rsidRPr="002136CF">
        <w:t>Subsection (</w:t>
      </w:r>
      <w:r w:rsidRPr="002136CF">
        <w:t>2) applies if:</w:t>
      </w:r>
    </w:p>
    <w:p w14:paraId="4F0F288D" w14:textId="77777777" w:rsidR="00A4424F" w:rsidRPr="002136CF" w:rsidRDefault="00A4424F" w:rsidP="00A4424F">
      <w:pPr>
        <w:pStyle w:val="paragraph"/>
      </w:pPr>
      <w:r w:rsidRPr="002136CF">
        <w:tab/>
        <w:t>(a)</w:t>
      </w:r>
      <w:r w:rsidRPr="002136CF">
        <w:tab/>
        <w:t>before the commencement of this section, 2 or more applications (</w:t>
      </w:r>
      <w:r w:rsidRPr="002136CF">
        <w:rPr>
          <w:b/>
          <w:i/>
        </w:rPr>
        <w:t>series applications</w:t>
      </w:r>
      <w:r w:rsidRPr="002136CF">
        <w:t>) were made each seeking the registration of the same 2 or more trade marks in respect of goods or services of different classes; and</w:t>
      </w:r>
    </w:p>
    <w:p w14:paraId="13937B7F" w14:textId="77777777" w:rsidR="00A4424F" w:rsidRPr="002136CF" w:rsidRDefault="00A4424F" w:rsidP="00A4424F">
      <w:pPr>
        <w:pStyle w:val="paragraph"/>
      </w:pPr>
      <w:r w:rsidRPr="002136CF">
        <w:tab/>
        <w:t>(b)</w:t>
      </w:r>
      <w:r w:rsidRPr="002136CF">
        <w:tab/>
        <w:t>the filing date of each of the series applications is the same; and</w:t>
      </w:r>
    </w:p>
    <w:p w14:paraId="1BF57B8C" w14:textId="77777777" w:rsidR="00A4424F" w:rsidRPr="002136CF" w:rsidRDefault="00A4424F" w:rsidP="00A4424F">
      <w:pPr>
        <w:pStyle w:val="paragraph"/>
      </w:pPr>
      <w:r w:rsidRPr="002136CF">
        <w:tab/>
        <w:t>(c)</w:t>
      </w:r>
      <w:r w:rsidRPr="002136CF">
        <w:tab/>
        <w:t>each of the trade marks has the same owner.</w:t>
      </w:r>
    </w:p>
    <w:p w14:paraId="33917D7B" w14:textId="77777777" w:rsidR="00A4424F" w:rsidRPr="002136CF" w:rsidRDefault="00A4424F" w:rsidP="00A4424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14:paraId="6F87A66E" w14:textId="77777777" w:rsidR="00A4424F" w:rsidRPr="002136CF" w:rsidRDefault="00A4424F" w:rsidP="00A4424F">
      <w:pPr>
        <w:pStyle w:val="subsection"/>
      </w:pPr>
      <w:r w:rsidRPr="002136CF">
        <w:lastRenderedPageBreak/>
        <w:tab/>
        <w:t>(2)</w:t>
      </w:r>
      <w:r w:rsidRPr="002136CF">
        <w:tab/>
        <w:t>The owner of the trade marks may apply to the Registrar, in writing, to have:</w:t>
      </w:r>
    </w:p>
    <w:p w14:paraId="4208C67E" w14:textId="77777777" w:rsidR="00A4424F" w:rsidRPr="002136CF" w:rsidRDefault="00A4424F" w:rsidP="00A4424F">
      <w:pPr>
        <w:pStyle w:val="paragraph"/>
      </w:pPr>
      <w:r w:rsidRPr="002136CF">
        <w:tab/>
        <w:t>(a)</w:t>
      </w:r>
      <w:r w:rsidRPr="002136CF">
        <w:tab/>
        <w:t>the series applications; or</w:t>
      </w:r>
    </w:p>
    <w:p w14:paraId="65B3A56A" w14:textId="77777777" w:rsidR="00A4424F" w:rsidRPr="002136CF" w:rsidRDefault="00A4424F" w:rsidP="00A4424F">
      <w:pPr>
        <w:pStyle w:val="paragraph"/>
      </w:pPr>
      <w:r w:rsidRPr="002136CF">
        <w:tab/>
        <w:t>(b)</w:t>
      </w:r>
      <w:r w:rsidRPr="002136CF">
        <w:tab/>
        <w:t>so many of the series applications as are identified in the application to the Registrar;</w:t>
      </w:r>
    </w:p>
    <w:p w14:paraId="37DDC4F3" w14:textId="77777777" w:rsidR="00A4424F" w:rsidRPr="002136CF" w:rsidRDefault="00A4424F" w:rsidP="00A4424F">
      <w:pPr>
        <w:pStyle w:val="subsection2"/>
      </w:pPr>
      <w:r w:rsidRPr="002136CF">
        <w:t>dealt with under this Act as if they were one application for the registration of the trade marks in respect of all goods and services specified in the series applications or the identified series applications.</w:t>
      </w:r>
    </w:p>
    <w:p w14:paraId="51D97844" w14:textId="77777777" w:rsidR="00A4424F" w:rsidRPr="002136CF" w:rsidRDefault="00A4424F" w:rsidP="00A4424F">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14:paraId="1EE7A850" w14:textId="77777777" w:rsidR="00A4424F" w:rsidRPr="002136CF" w:rsidRDefault="00A4424F" w:rsidP="00A4424F">
      <w:pPr>
        <w:pStyle w:val="subsection"/>
      </w:pPr>
      <w:r w:rsidRPr="002136CF">
        <w:tab/>
        <w:t>(3)</w:t>
      </w:r>
      <w:r w:rsidRPr="002136CF">
        <w:tab/>
        <w:t xml:space="preserve">If an application is made under </w:t>
      </w:r>
      <w:r w:rsidR="005A76A7" w:rsidRPr="002136CF">
        <w:t>subsection (</w:t>
      </w:r>
      <w:r w:rsidRPr="002136CF">
        <w:t>2), the Registrar must deal with the series applications that are the subject of the application under that subsection as if they were one application.</w:t>
      </w:r>
    </w:p>
    <w:p w14:paraId="3830D636" w14:textId="77777777" w:rsidR="00AD0D3F" w:rsidRPr="002136CF" w:rsidRDefault="00AD0D3F" w:rsidP="000612CF">
      <w:pPr>
        <w:pStyle w:val="ActHead2"/>
        <w:pageBreakBefore/>
      </w:pPr>
      <w:bookmarkStart w:id="60" w:name="_Toc241658078"/>
      <w:r w:rsidRPr="008E618D">
        <w:rPr>
          <w:rStyle w:val="CharPartNo"/>
        </w:rPr>
        <w:lastRenderedPageBreak/>
        <w:t>Part</w:t>
      </w:r>
      <w:r w:rsidR="005A76A7" w:rsidRPr="008E618D">
        <w:rPr>
          <w:rStyle w:val="CharPartNo"/>
        </w:rPr>
        <w:t> </w:t>
      </w:r>
      <w:r w:rsidRPr="008E618D">
        <w:rPr>
          <w:rStyle w:val="CharPartNo"/>
        </w:rPr>
        <w:t>5</w:t>
      </w:r>
      <w:r w:rsidRPr="002136CF">
        <w:t>—</w:t>
      </w:r>
      <w:r w:rsidRPr="008E618D">
        <w:rPr>
          <w:rStyle w:val="CharPartText"/>
        </w:rPr>
        <w:t>Opposition to registration</w:t>
      </w:r>
      <w:bookmarkEnd w:id="60"/>
    </w:p>
    <w:p w14:paraId="4496A497" w14:textId="77777777" w:rsidR="00AD0D3F" w:rsidRPr="002136CF" w:rsidRDefault="00AD0D3F" w:rsidP="00AD0D3F">
      <w:pPr>
        <w:pStyle w:val="ActHead3"/>
      </w:pPr>
      <w:bookmarkStart w:id="61" w:name="_Toc241658079"/>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General</w:t>
      </w:r>
      <w:bookmarkEnd w:id="61"/>
    </w:p>
    <w:p w14:paraId="62351FED" w14:textId="77777777" w:rsidR="00AD0D3F" w:rsidRPr="002136CF" w:rsidRDefault="00AD0D3F" w:rsidP="00AD0D3F">
      <w:pPr>
        <w:pStyle w:val="ActHead5"/>
      </w:pPr>
      <w:bookmarkStart w:id="62" w:name="_Toc241658080"/>
      <w:r w:rsidRPr="008E618D">
        <w:rPr>
          <w:rStyle w:val="CharSectno"/>
        </w:rPr>
        <w:t>52</w:t>
      </w:r>
      <w:r w:rsidRPr="002136CF">
        <w:t xml:space="preserve">  Opposition</w:t>
      </w:r>
      <w:bookmarkEnd w:id="62"/>
    </w:p>
    <w:p w14:paraId="2B16B698" w14:textId="77777777" w:rsidR="00AD0D3F" w:rsidRPr="002136CF" w:rsidRDefault="00AD0D3F" w:rsidP="00AD0D3F">
      <w:pPr>
        <w:pStyle w:val="subsection"/>
      </w:pPr>
      <w:r w:rsidRPr="002136CF">
        <w:tab/>
        <w:t>(1)</w:t>
      </w:r>
      <w:r w:rsidRPr="002136CF">
        <w:tab/>
        <w:t>If the Registrar has accepted an application for the registration of a trade mark, a person may oppose the registration by filing a notice of opposition.</w:t>
      </w:r>
    </w:p>
    <w:p w14:paraId="2167A37D" w14:textId="77777777" w:rsidR="00530991" w:rsidRPr="002136CF" w:rsidRDefault="00530991" w:rsidP="00530991">
      <w:pPr>
        <w:pStyle w:val="subsection"/>
      </w:pPr>
      <w:r w:rsidRPr="002136CF">
        <w:tab/>
        <w:t>(2)</w:t>
      </w:r>
      <w:r w:rsidRPr="002136CF">
        <w:tab/>
        <w:t>The notice of opposition must be filed:</w:t>
      </w:r>
    </w:p>
    <w:p w14:paraId="1FF7A3B7" w14:textId="77777777" w:rsidR="00530991" w:rsidRPr="002136CF" w:rsidRDefault="00530991" w:rsidP="00530991">
      <w:pPr>
        <w:pStyle w:val="paragraph"/>
      </w:pPr>
      <w:r w:rsidRPr="002136CF">
        <w:tab/>
        <w:t>(a)</w:t>
      </w:r>
      <w:r w:rsidRPr="002136CF">
        <w:tab/>
      </w:r>
      <w:r w:rsidR="00CC7C6C" w:rsidRPr="002136CF">
        <w:t>in accordance with</w:t>
      </w:r>
      <w:r w:rsidRPr="002136CF">
        <w:t xml:space="preserve"> the regulations; and</w:t>
      </w:r>
    </w:p>
    <w:p w14:paraId="7A506AE2" w14:textId="77777777" w:rsidR="00530991" w:rsidRPr="002136CF" w:rsidRDefault="00530991" w:rsidP="00530991">
      <w:pPr>
        <w:pStyle w:val="paragraph"/>
      </w:pPr>
      <w:r w:rsidRPr="002136CF">
        <w:tab/>
        <w:t>(b)</w:t>
      </w:r>
      <w:r w:rsidRPr="002136CF">
        <w:tab/>
        <w:t xml:space="preserve">within the prescribed period, or within that period as extended in accordance with the regulations or in accordance with </w:t>
      </w:r>
      <w:r w:rsidR="005A76A7" w:rsidRPr="002136CF">
        <w:t>subsection (</w:t>
      </w:r>
      <w:r w:rsidRPr="002136CF">
        <w:t>5).</w:t>
      </w:r>
    </w:p>
    <w:p w14:paraId="7A216446" w14:textId="77777777" w:rsidR="00530991" w:rsidRPr="002136CF" w:rsidRDefault="00530991" w:rsidP="00530991">
      <w:pPr>
        <w:pStyle w:val="subsection"/>
      </w:pPr>
      <w:r w:rsidRPr="002136CF">
        <w:tab/>
        <w:t>(3)</w:t>
      </w:r>
      <w:r w:rsidRPr="002136CF">
        <w:tab/>
        <w:t xml:space="preserve">Regulations made for the purposes of </w:t>
      </w:r>
      <w:r w:rsidR="005A76A7" w:rsidRPr="002136CF">
        <w:t>paragraph (</w:t>
      </w:r>
      <w:r w:rsidRPr="002136CF">
        <w:t>2)(a) or (b) may make different provision with respect to different components (if any) of the notice of opposition.</w:t>
      </w:r>
    </w:p>
    <w:p w14:paraId="6E10BB27" w14:textId="77777777" w:rsidR="00530991" w:rsidRPr="002136CF" w:rsidRDefault="00530991" w:rsidP="00530991">
      <w:pPr>
        <w:pStyle w:val="subsection"/>
      </w:pPr>
      <w:r w:rsidRPr="002136CF">
        <w:tab/>
        <w:t>(3A)</w:t>
      </w:r>
      <w:r w:rsidRPr="002136CF">
        <w:tab/>
      </w:r>
      <w:r w:rsidR="005A76A7" w:rsidRPr="002136CF">
        <w:t>Subsection (</w:t>
      </w:r>
      <w:r w:rsidRPr="002136CF">
        <w:t>3) does not limit subsection</w:t>
      </w:r>
      <w:r w:rsidR="005A76A7" w:rsidRPr="002136CF">
        <w:t> </w:t>
      </w:r>
      <w:r w:rsidRPr="002136CF">
        <w:t xml:space="preserve">33(3A) of the </w:t>
      </w:r>
      <w:r w:rsidRPr="002136CF">
        <w:rPr>
          <w:i/>
        </w:rPr>
        <w:t>Acts Interpretation Act 1901</w:t>
      </w:r>
      <w:r w:rsidRPr="002136CF">
        <w:t>.</w:t>
      </w:r>
    </w:p>
    <w:p w14:paraId="12E8AC66" w14:textId="77777777" w:rsidR="00AD0D3F" w:rsidRPr="002136CF" w:rsidRDefault="00AD0D3F" w:rsidP="00AD0D3F">
      <w:pPr>
        <w:pStyle w:val="subsection"/>
      </w:pPr>
      <w:r w:rsidRPr="002136CF">
        <w:tab/>
        <w:t>(4)</w:t>
      </w:r>
      <w:r w:rsidRPr="002136CF">
        <w:tab/>
        <w:t xml:space="preserve">The registration of a trade mark may be opposed on any of the grounds specified in </w:t>
      </w:r>
      <w:r w:rsidR="008A0209" w:rsidRPr="002136CF">
        <w:t>this Act</w:t>
      </w:r>
      <w:r w:rsidRPr="002136CF">
        <w:t xml:space="preserve"> and on no other grounds.</w:t>
      </w:r>
    </w:p>
    <w:p w14:paraId="032A87D2" w14:textId="77777777" w:rsidR="008A0209" w:rsidRPr="002136CF" w:rsidRDefault="008A0209" w:rsidP="008A0209">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14:paraId="11A930B3" w14:textId="77777777" w:rsidR="00AD0D3F" w:rsidRPr="002136CF" w:rsidRDefault="00AD0D3F" w:rsidP="00AD0D3F">
      <w:pPr>
        <w:pStyle w:val="subsection"/>
      </w:pPr>
      <w:r w:rsidRPr="002136CF">
        <w:tab/>
        <w:t>(5)</w:t>
      </w:r>
      <w:r w:rsidRPr="002136CF">
        <w:tab/>
        <w:t>If:</w:t>
      </w:r>
    </w:p>
    <w:p w14:paraId="22BDF95B" w14:textId="77777777" w:rsidR="00AD0D3F" w:rsidRPr="002136CF" w:rsidRDefault="00AD0D3F" w:rsidP="00AD0D3F">
      <w:pPr>
        <w:pStyle w:val="paragraph"/>
      </w:pPr>
      <w:r w:rsidRPr="002136CF">
        <w:tab/>
        <w:t>(a)</w:t>
      </w:r>
      <w:r w:rsidRPr="002136CF">
        <w:tab/>
        <w:t>a person is granted an extension of time in which to file a notice of opposition; and</w:t>
      </w:r>
    </w:p>
    <w:p w14:paraId="6D13D69F" w14:textId="77777777" w:rsidR="00AD0D3F" w:rsidRPr="002136CF" w:rsidRDefault="00AD0D3F" w:rsidP="00AD0D3F">
      <w:pPr>
        <w:pStyle w:val="paragraph"/>
      </w:pPr>
      <w:r w:rsidRPr="002136CF">
        <w:tab/>
        <w:t>(b)</w:t>
      </w:r>
      <w:r w:rsidRPr="002136CF">
        <w:tab/>
        <w:t>before the notice of opposition is filed, the right or interest on which the person could have relied to file the notice of opposition becomes vested in another person; and</w:t>
      </w:r>
    </w:p>
    <w:p w14:paraId="2D1D854D" w14:textId="77777777" w:rsidR="00AD0D3F" w:rsidRPr="002136CF" w:rsidRDefault="00AD0D3F" w:rsidP="00AD0D3F">
      <w:pPr>
        <w:pStyle w:val="paragraph"/>
      </w:pPr>
      <w:r w:rsidRPr="002136CF">
        <w:tab/>
        <w:t>(c)</w:t>
      </w:r>
      <w:r w:rsidRPr="002136CF">
        <w:tab/>
        <w:t>the other person notifies the Registrar in writing that the right or interest is vested in him or her;</w:t>
      </w:r>
    </w:p>
    <w:p w14:paraId="608FB868" w14:textId="77777777" w:rsidR="00AD0D3F" w:rsidRPr="002136CF" w:rsidRDefault="00AD0D3F" w:rsidP="00AD0D3F">
      <w:pPr>
        <w:pStyle w:val="subsection2"/>
      </w:pPr>
      <w:r w:rsidRPr="002136CF">
        <w:t>then:</w:t>
      </w:r>
    </w:p>
    <w:p w14:paraId="04A25B08" w14:textId="77777777" w:rsidR="00AD0D3F" w:rsidRPr="002136CF" w:rsidRDefault="00AD0D3F" w:rsidP="00AD0D3F">
      <w:pPr>
        <w:pStyle w:val="paragraph"/>
      </w:pPr>
      <w:r w:rsidRPr="002136CF">
        <w:lastRenderedPageBreak/>
        <w:tab/>
        <w:t>(d)</w:t>
      </w:r>
      <w:r w:rsidRPr="002136CF">
        <w:tab/>
        <w:t>the other person is taken to have been granted an extension of time in which to file the notice of opposition; and</w:t>
      </w:r>
    </w:p>
    <w:p w14:paraId="638AEEF0" w14:textId="77777777" w:rsidR="00AD0D3F" w:rsidRPr="002136CF" w:rsidRDefault="00AD0D3F" w:rsidP="00AD0D3F">
      <w:pPr>
        <w:pStyle w:val="paragraph"/>
      </w:pPr>
      <w:r w:rsidRPr="002136CF">
        <w:tab/>
        <w:t>(e)</w:t>
      </w:r>
      <w:r w:rsidRPr="002136CF">
        <w:tab/>
        <w:t xml:space="preserve">that extension ends when the extension mentioned in </w:t>
      </w:r>
      <w:r w:rsidR="005A76A7" w:rsidRPr="002136CF">
        <w:t>paragraph (</w:t>
      </w:r>
      <w:r w:rsidRPr="002136CF">
        <w:t>a) ends.</w:t>
      </w:r>
    </w:p>
    <w:p w14:paraId="63FD4D65" w14:textId="77777777" w:rsidR="00530991" w:rsidRPr="002136CF" w:rsidRDefault="00530991" w:rsidP="00530991">
      <w:pPr>
        <w:pStyle w:val="ActHead5"/>
      </w:pPr>
      <w:bookmarkStart w:id="63" w:name="_Toc241658081"/>
      <w:r w:rsidRPr="008E618D">
        <w:rPr>
          <w:rStyle w:val="CharSectno"/>
        </w:rPr>
        <w:t>52A</w:t>
      </w:r>
      <w:r w:rsidRPr="002136CF">
        <w:t xml:space="preserve">  Notice of intention to defend opposition to registration</w:t>
      </w:r>
      <w:bookmarkEnd w:id="63"/>
    </w:p>
    <w:p w14:paraId="078EFE3A" w14:textId="77777777" w:rsidR="00530991" w:rsidRPr="002136CF" w:rsidRDefault="00530991" w:rsidP="00530991">
      <w:pPr>
        <w:pStyle w:val="subsection"/>
      </w:pPr>
      <w:r w:rsidRPr="002136CF">
        <w:tab/>
        <w:t>(1)</w:t>
      </w:r>
      <w:r w:rsidRPr="002136CF">
        <w:tab/>
        <w:t>If a notice of opposition is filed in accordance with section</w:t>
      </w:r>
      <w:r w:rsidR="005A76A7" w:rsidRPr="002136CF">
        <w:t> </w:t>
      </w:r>
      <w:r w:rsidRPr="002136CF">
        <w:t>52, the applicant may file a notice of intention to defend the application for registration of a trade mark.</w:t>
      </w:r>
    </w:p>
    <w:p w14:paraId="13BBA514" w14:textId="77777777" w:rsidR="00530991" w:rsidRPr="002136CF" w:rsidRDefault="00530991" w:rsidP="00530991">
      <w:pPr>
        <w:pStyle w:val="notetext"/>
      </w:pPr>
      <w:r w:rsidRPr="002136CF">
        <w:t>Note:</w:t>
      </w:r>
      <w:r w:rsidRPr="002136CF">
        <w:tab/>
        <w:t>Failure to file a notice of intention will result in the application lapsing: see section</w:t>
      </w:r>
      <w:r w:rsidR="005A76A7" w:rsidRPr="002136CF">
        <w:t> </w:t>
      </w:r>
      <w:r w:rsidRPr="002136CF">
        <w:t>54A.</w:t>
      </w:r>
    </w:p>
    <w:p w14:paraId="20B8B7F9" w14:textId="77777777" w:rsidR="00530991" w:rsidRPr="002136CF" w:rsidRDefault="00530991" w:rsidP="00530991">
      <w:pPr>
        <w:pStyle w:val="subsection"/>
      </w:pPr>
      <w:r w:rsidRPr="002136CF">
        <w:tab/>
        <w:t>(2)</w:t>
      </w:r>
      <w:r w:rsidRPr="002136CF">
        <w:tab/>
        <w:t>The notice must be filed within the prescribed period, or within that period as extended by the Registrar in accordance with the regulations.</w:t>
      </w:r>
    </w:p>
    <w:p w14:paraId="69769EC6" w14:textId="77777777" w:rsidR="00AD0D3F" w:rsidRPr="002136CF" w:rsidRDefault="00AD0D3F" w:rsidP="00AD0D3F">
      <w:pPr>
        <w:pStyle w:val="ActHead5"/>
      </w:pPr>
      <w:bookmarkStart w:id="64" w:name="_Toc241658082"/>
      <w:r w:rsidRPr="008E618D">
        <w:rPr>
          <w:rStyle w:val="CharSectno"/>
        </w:rPr>
        <w:t>53</w:t>
      </w:r>
      <w:r w:rsidRPr="002136CF">
        <w:t xml:space="preserve">  Circumstances in which opposition may proceed in name of a person other than the person who filed the notice</w:t>
      </w:r>
      <w:bookmarkEnd w:id="64"/>
    </w:p>
    <w:p w14:paraId="06B61189" w14:textId="77777777" w:rsidR="00AD0D3F" w:rsidRPr="002136CF" w:rsidRDefault="00AD0D3F" w:rsidP="00AD0D3F">
      <w:pPr>
        <w:pStyle w:val="subsection"/>
      </w:pPr>
      <w:r w:rsidRPr="002136CF">
        <w:tab/>
      </w:r>
      <w:r w:rsidRPr="002136CF">
        <w:tab/>
        <w:t>If:</w:t>
      </w:r>
    </w:p>
    <w:p w14:paraId="11CB7510" w14:textId="77777777" w:rsidR="00AD0D3F" w:rsidRPr="002136CF" w:rsidRDefault="00AD0D3F" w:rsidP="00AD0D3F">
      <w:pPr>
        <w:pStyle w:val="paragraph"/>
      </w:pPr>
      <w:r w:rsidRPr="002136CF">
        <w:tab/>
        <w:t>(a)</w:t>
      </w:r>
      <w:r w:rsidRPr="002136CF">
        <w:tab/>
        <w:t>after a person has filed a notice of opposition, the right or interest on which the person relied to file the notice of opposition becomes vested in another person; and</w:t>
      </w:r>
    </w:p>
    <w:p w14:paraId="45569472" w14:textId="77777777" w:rsidR="00AD0D3F" w:rsidRPr="002136CF" w:rsidRDefault="00AD0D3F" w:rsidP="00AD0D3F">
      <w:pPr>
        <w:pStyle w:val="paragraph"/>
      </w:pPr>
      <w:r w:rsidRPr="002136CF">
        <w:tab/>
        <w:t>(b)</w:t>
      </w:r>
      <w:r w:rsidRPr="002136CF">
        <w:tab/>
        <w:t>the other person:</w:t>
      </w:r>
    </w:p>
    <w:p w14:paraId="2589A4A5" w14:textId="77777777" w:rsidR="00AD0D3F" w:rsidRPr="002136CF" w:rsidRDefault="00AD0D3F" w:rsidP="00AD0D3F">
      <w:pPr>
        <w:pStyle w:val="paragraphsub"/>
      </w:pPr>
      <w:r w:rsidRPr="002136CF">
        <w:tab/>
        <w:t>(i)</w:t>
      </w:r>
      <w:r w:rsidRPr="002136CF">
        <w:tab/>
        <w:t>notifies the Registrar in writing that the right or interest is vested in him or her; and</w:t>
      </w:r>
    </w:p>
    <w:p w14:paraId="2C7E0F81" w14:textId="77777777" w:rsidR="00AD0D3F" w:rsidRPr="002136CF" w:rsidRDefault="00AD0D3F" w:rsidP="00AD0D3F">
      <w:pPr>
        <w:pStyle w:val="paragraphsub"/>
        <w:keepNext/>
      </w:pPr>
      <w:r w:rsidRPr="002136CF">
        <w:tab/>
        <w:t>(ii)</w:t>
      </w:r>
      <w:r w:rsidRPr="002136CF">
        <w:tab/>
        <w:t>does not withdraw the opposition;</w:t>
      </w:r>
    </w:p>
    <w:p w14:paraId="7B259F3A" w14:textId="77777777" w:rsidR="00AD0D3F" w:rsidRPr="002136CF" w:rsidRDefault="00AD0D3F" w:rsidP="00AD0D3F">
      <w:pPr>
        <w:pStyle w:val="subsection2"/>
      </w:pPr>
      <w:r w:rsidRPr="002136CF">
        <w:t>the opposition is to proceed as if the notice of opposition had been filed in that other person’s name.</w:t>
      </w:r>
    </w:p>
    <w:p w14:paraId="6D5A6C54"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40FAC0E3" w14:textId="77777777" w:rsidR="00AD0D3F" w:rsidRPr="002136CF" w:rsidRDefault="00AD0D3F" w:rsidP="00AD0D3F">
      <w:pPr>
        <w:pStyle w:val="ActHead5"/>
      </w:pPr>
      <w:bookmarkStart w:id="65" w:name="_Toc241658083"/>
      <w:r w:rsidRPr="008E618D">
        <w:rPr>
          <w:rStyle w:val="CharSectno"/>
        </w:rPr>
        <w:t>54</w:t>
      </w:r>
      <w:r w:rsidRPr="002136CF">
        <w:t xml:space="preserve">  Opposition proceedings</w:t>
      </w:r>
      <w:bookmarkEnd w:id="65"/>
    </w:p>
    <w:p w14:paraId="6EC68D5E" w14:textId="77777777" w:rsidR="00AD0D3F" w:rsidRPr="002136CF" w:rsidRDefault="00AD0D3F" w:rsidP="00AD0D3F">
      <w:pPr>
        <w:pStyle w:val="subsection"/>
        <w:keepNext/>
      </w:pPr>
      <w:r w:rsidRPr="002136CF">
        <w:tab/>
        <w:t>(1)</w:t>
      </w:r>
      <w:r w:rsidRPr="002136CF">
        <w:tab/>
        <w:t>The Registrar must give to the opponent and to the applicant an opportunity of being heard on the opposition.</w:t>
      </w:r>
    </w:p>
    <w:p w14:paraId="522A453C" w14:textId="77777777" w:rsidR="00AD0D3F" w:rsidRPr="002136CF" w:rsidRDefault="00AD0D3F" w:rsidP="00AD0D3F">
      <w:pPr>
        <w:pStyle w:val="notetext"/>
      </w:pPr>
      <w:r w:rsidRPr="002136CF">
        <w:t>Note:</w:t>
      </w:r>
      <w:r w:rsidRPr="002136CF">
        <w:tab/>
        <w:t xml:space="preserve">For </w:t>
      </w:r>
      <w:r w:rsidRPr="002136CF">
        <w:rPr>
          <w:b/>
          <w:i/>
        </w:rPr>
        <w:t>opponent</w:t>
      </w:r>
      <w:r w:rsidRPr="002136CF">
        <w:t xml:space="preserve"> and </w:t>
      </w:r>
      <w:r w:rsidRPr="002136CF">
        <w:rPr>
          <w:b/>
          <w:i/>
        </w:rPr>
        <w:t>applicant</w:t>
      </w:r>
      <w:r w:rsidRPr="002136CF">
        <w:t xml:space="preserve"> see section</w:t>
      </w:r>
      <w:r w:rsidR="005A76A7" w:rsidRPr="002136CF">
        <w:t> </w:t>
      </w:r>
      <w:r w:rsidRPr="002136CF">
        <w:t>6.</w:t>
      </w:r>
    </w:p>
    <w:p w14:paraId="3AAEF2D4" w14:textId="77777777" w:rsidR="00AD0D3F" w:rsidRPr="002136CF" w:rsidRDefault="00AD0D3F" w:rsidP="00AD0D3F">
      <w:pPr>
        <w:pStyle w:val="subsection"/>
      </w:pPr>
      <w:r w:rsidRPr="002136CF">
        <w:lastRenderedPageBreak/>
        <w:tab/>
        <w:t>(2)</w:t>
      </w:r>
      <w:r w:rsidRPr="002136CF">
        <w:tab/>
        <w:t xml:space="preserve">Subject to </w:t>
      </w:r>
      <w:r w:rsidR="005A76A7" w:rsidRPr="002136CF">
        <w:t>subsection (</w:t>
      </w:r>
      <w:r w:rsidRPr="002136CF">
        <w:t>1), the proceedings for dealing with the opposition must be in accordance with the regulations.</w:t>
      </w:r>
    </w:p>
    <w:p w14:paraId="64A6754C" w14:textId="77777777" w:rsidR="00530991" w:rsidRPr="002136CF" w:rsidRDefault="00530991" w:rsidP="00530991">
      <w:pPr>
        <w:pStyle w:val="subsection"/>
      </w:pPr>
      <w:r w:rsidRPr="002136CF">
        <w:tab/>
        <w:t>(3)</w:t>
      </w:r>
      <w:r w:rsidRPr="002136CF">
        <w:tab/>
        <w:t xml:space="preserve">Without limiting </w:t>
      </w:r>
      <w:r w:rsidR="005A76A7" w:rsidRPr="002136CF">
        <w:t>subsection (</w:t>
      </w:r>
      <w:r w:rsidRPr="002136CF">
        <w:t>2), the regulations may prescribe the circumstances in which the Registrar may dismiss the opposition.</w:t>
      </w:r>
    </w:p>
    <w:p w14:paraId="60EECCFC" w14:textId="77777777" w:rsidR="008B668A" w:rsidRPr="002136CF" w:rsidRDefault="008B668A" w:rsidP="008B668A">
      <w:pPr>
        <w:pStyle w:val="ActHead5"/>
      </w:pPr>
      <w:bookmarkStart w:id="66" w:name="_Toc241658084"/>
      <w:r w:rsidRPr="008E618D">
        <w:rPr>
          <w:rStyle w:val="CharSectno"/>
        </w:rPr>
        <w:t>54A</w:t>
      </w:r>
      <w:r w:rsidRPr="002136CF">
        <w:t xml:space="preserve">  Lapsing of opposed application if no notice to defend the application filed</w:t>
      </w:r>
      <w:bookmarkEnd w:id="66"/>
    </w:p>
    <w:p w14:paraId="443ABA5C" w14:textId="77777777" w:rsidR="008B668A" w:rsidRPr="002136CF" w:rsidRDefault="008B668A" w:rsidP="008B668A">
      <w:pPr>
        <w:pStyle w:val="subsection"/>
      </w:pPr>
      <w:r w:rsidRPr="002136CF">
        <w:tab/>
        <w:t>(1)</w:t>
      </w:r>
      <w:r w:rsidRPr="002136CF">
        <w:tab/>
        <w:t xml:space="preserve">Subject to </w:t>
      </w:r>
      <w:r w:rsidR="005A76A7" w:rsidRPr="002136CF">
        <w:t>subsection (</w:t>
      </w:r>
      <w:r w:rsidRPr="002136CF">
        <w:t>2), an application lapses if:</w:t>
      </w:r>
    </w:p>
    <w:p w14:paraId="1C0C3AF5" w14:textId="77777777" w:rsidR="008B668A" w:rsidRPr="002136CF" w:rsidRDefault="008B668A" w:rsidP="008B668A">
      <w:pPr>
        <w:pStyle w:val="paragraph"/>
      </w:pPr>
      <w:r w:rsidRPr="002136CF">
        <w:tab/>
        <w:t>(a)</w:t>
      </w:r>
      <w:r w:rsidRPr="002136CF">
        <w:tab/>
        <w:t>a notice of opposition to the registration of the trade mark is filed (see subsection</w:t>
      </w:r>
      <w:r w:rsidR="005A76A7" w:rsidRPr="002136CF">
        <w:t> </w:t>
      </w:r>
      <w:r w:rsidRPr="002136CF">
        <w:t>52(1)); and</w:t>
      </w:r>
    </w:p>
    <w:p w14:paraId="1C3E932F" w14:textId="77777777" w:rsidR="008B668A" w:rsidRPr="002136CF" w:rsidRDefault="008B668A" w:rsidP="008B668A">
      <w:pPr>
        <w:pStyle w:val="paragraph"/>
      </w:pPr>
      <w:r w:rsidRPr="002136CF">
        <w:tab/>
        <w:t>(b)</w:t>
      </w:r>
      <w:r w:rsidRPr="002136CF">
        <w:tab/>
        <w:t>the applicant does not file an intention to defend the application for registration of the trade mark within the prescribed period, or that period as extended (see section</w:t>
      </w:r>
      <w:r w:rsidR="005A76A7" w:rsidRPr="002136CF">
        <w:t> </w:t>
      </w:r>
      <w:r w:rsidRPr="002136CF">
        <w:t>52A).</w:t>
      </w:r>
    </w:p>
    <w:p w14:paraId="27A1452C" w14:textId="77777777" w:rsidR="008B668A" w:rsidRPr="002136CF" w:rsidRDefault="008B668A" w:rsidP="008B668A">
      <w:pPr>
        <w:pStyle w:val="subsection"/>
      </w:pPr>
      <w:r w:rsidRPr="002136CF">
        <w:tab/>
        <w:t>(2)</w:t>
      </w:r>
      <w:r w:rsidRPr="002136CF">
        <w:tab/>
        <w:t>If, after the prescribed period has expired, the Registrar extends the period within which the notice to defend the application may be filed (see section</w:t>
      </w:r>
      <w:r w:rsidR="005A76A7" w:rsidRPr="002136CF">
        <w:t> </w:t>
      </w:r>
      <w:r w:rsidRPr="002136CF">
        <w:t>52A), the application:</w:t>
      </w:r>
    </w:p>
    <w:p w14:paraId="70E76D51" w14:textId="77777777" w:rsidR="008B668A" w:rsidRPr="002136CF" w:rsidRDefault="008B668A" w:rsidP="008B668A">
      <w:pPr>
        <w:pStyle w:val="paragraph"/>
      </w:pPr>
      <w:r w:rsidRPr="002136CF">
        <w:tab/>
        <w:t>(a)</w:t>
      </w:r>
      <w:r w:rsidRPr="002136CF">
        <w:tab/>
        <w:t>is taken not to have lapsed when the prescribed period expired; and</w:t>
      </w:r>
    </w:p>
    <w:p w14:paraId="7959AF70" w14:textId="77777777" w:rsidR="008B668A" w:rsidRPr="002136CF" w:rsidRDefault="008B668A" w:rsidP="008B668A">
      <w:pPr>
        <w:pStyle w:val="paragraph"/>
      </w:pPr>
      <w:r w:rsidRPr="002136CF">
        <w:tab/>
        <w:t>(b)</w:t>
      </w:r>
      <w:r w:rsidRPr="002136CF">
        <w:tab/>
        <w:t>lapses if the notice to defend the application is not filed within the extended period.</w:t>
      </w:r>
    </w:p>
    <w:p w14:paraId="00AC5500" w14:textId="77777777" w:rsidR="00AD0D3F" w:rsidRPr="002136CF" w:rsidRDefault="00AD0D3F" w:rsidP="00AD0D3F">
      <w:pPr>
        <w:pStyle w:val="ActHead5"/>
      </w:pPr>
      <w:bookmarkStart w:id="67" w:name="_Toc241658085"/>
      <w:r w:rsidRPr="008E618D">
        <w:rPr>
          <w:rStyle w:val="CharSectno"/>
        </w:rPr>
        <w:t>55</w:t>
      </w:r>
      <w:r w:rsidRPr="002136CF">
        <w:t xml:space="preserve">  Decision</w:t>
      </w:r>
      <w:bookmarkEnd w:id="67"/>
    </w:p>
    <w:p w14:paraId="6E459778" w14:textId="77777777" w:rsidR="00AD0D3F" w:rsidRPr="002136CF" w:rsidRDefault="00AD0D3F" w:rsidP="00AD0D3F">
      <w:pPr>
        <w:pStyle w:val="subsection"/>
      </w:pPr>
      <w:r w:rsidRPr="002136CF">
        <w:tab/>
      </w:r>
      <w:r w:rsidR="008A0209" w:rsidRPr="002136CF">
        <w:t>(1)</w:t>
      </w:r>
      <w:r w:rsidRPr="002136CF">
        <w:tab/>
      </w:r>
      <w:r w:rsidR="008B668A" w:rsidRPr="002136CF">
        <w:t xml:space="preserve">Unless </w:t>
      </w:r>
      <w:r w:rsidR="005A76A7" w:rsidRPr="002136CF">
        <w:t>subsection (</w:t>
      </w:r>
      <w:r w:rsidR="008B668A" w:rsidRPr="002136CF">
        <w:t>3) applies to the proceedings</w:t>
      </w:r>
      <w:r w:rsidRPr="002136CF">
        <w:t>, the Registrar must, at the end, decide:</w:t>
      </w:r>
    </w:p>
    <w:p w14:paraId="7ED0D8D1" w14:textId="77777777" w:rsidR="00AD0D3F" w:rsidRPr="002136CF" w:rsidRDefault="00AD0D3F" w:rsidP="00AD0D3F">
      <w:pPr>
        <w:pStyle w:val="paragraph"/>
      </w:pPr>
      <w:r w:rsidRPr="002136CF">
        <w:tab/>
        <w:t>(a)</w:t>
      </w:r>
      <w:r w:rsidRPr="002136CF">
        <w:tab/>
        <w:t>to refuse to register the trade mark; or</w:t>
      </w:r>
    </w:p>
    <w:p w14:paraId="2D1AC9D4" w14:textId="77777777" w:rsidR="00AD0D3F" w:rsidRPr="002136CF" w:rsidRDefault="00AD0D3F" w:rsidP="00AD0D3F">
      <w:pPr>
        <w:pStyle w:val="paragraph"/>
        <w:keepNext/>
      </w:pPr>
      <w:r w:rsidRPr="002136CF">
        <w:tab/>
        <w:t>(b)</w:t>
      </w:r>
      <w:r w:rsidRPr="002136CF">
        <w:tab/>
        <w:t>to register the trade mark (with or without conditions or limitations) in respect of the goods and/or services then specified in the application;</w:t>
      </w:r>
    </w:p>
    <w:p w14:paraId="77BDA640" w14:textId="77777777" w:rsidR="00AD0D3F" w:rsidRPr="002136CF" w:rsidRDefault="00AD0D3F" w:rsidP="00AD0D3F">
      <w:pPr>
        <w:pStyle w:val="subsection2"/>
      </w:pPr>
      <w:r w:rsidRPr="002136CF">
        <w:t>having regard to the exten</w:t>
      </w:r>
      <w:r w:rsidR="000612CF" w:rsidRPr="002136CF">
        <w:t>t</w:t>
      </w:r>
      <w:r w:rsidR="00D34815" w:rsidRPr="002136CF">
        <w:t xml:space="preserve"> </w:t>
      </w:r>
      <w:r w:rsidR="000612CF" w:rsidRPr="002136CF">
        <w:t>(</w:t>
      </w:r>
      <w:r w:rsidRPr="002136CF">
        <w:t>if any) to which any ground on which the application was opposed has been established.</w:t>
      </w:r>
    </w:p>
    <w:p w14:paraId="419FD618"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14:paraId="2BE51F7A" w14:textId="77777777" w:rsidR="008A0209" w:rsidRPr="002136CF" w:rsidRDefault="008A0209" w:rsidP="00654FDB">
      <w:pPr>
        <w:pStyle w:val="subsection"/>
        <w:keepNext/>
        <w:keepLines/>
      </w:pPr>
      <w:r w:rsidRPr="002136CF">
        <w:lastRenderedPageBreak/>
        <w:tab/>
        <w:t>(2)</w:t>
      </w:r>
      <w:r w:rsidRPr="002136CF">
        <w:tab/>
        <w:t xml:space="preserve">Without limiting </w:t>
      </w:r>
      <w:r w:rsidR="005A76A7" w:rsidRPr="002136CF">
        <w:t>subsection (</w:t>
      </w:r>
      <w:r w:rsidRPr="002136CF">
        <w:t>1), if the application was opposed on the ground specified in paragraph</w:t>
      </w:r>
      <w:r w:rsidR="005A76A7" w:rsidRPr="002136CF">
        <w:t> </w:t>
      </w:r>
      <w:r w:rsidRPr="002136CF">
        <w:t>62(a</w:t>
      </w:r>
      <w:r w:rsidR="002C01F2" w:rsidRPr="002136CF">
        <w:t>) (t</w:t>
      </w:r>
      <w:r w:rsidRPr="002136CF">
        <w:t>hat the application, or a document filed in support of the application, was amended contrary to this Act), the Registrar may revoke the acceptance of the application and examine the application again under section</w:t>
      </w:r>
      <w:r w:rsidR="005A76A7" w:rsidRPr="002136CF">
        <w:t> </w:t>
      </w:r>
      <w:r w:rsidRPr="002136CF">
        <w:t>31.</w:t>
      </w:r>
    </w:p>
    <w:p w14:paraId="0FF54D1C" w14:textId="77777777" w:rsidR="008A0209" w:rsidRPr="002136CF" w:rsidRDefault="008A0209" w:rsidP="008A0209">
      <w:pPr>
        <w:pStyle w:val="notetext"/>
      </w:pPr>
      <w:r w:rsidRPr="002136CF">
        <w:t>Note:</w:t>
      </w:r>
      <w:r w:rsidRPr="002136CF">
        <w:tab/>
        <w:t xml:space="preserve">For </w:t>
      </w:r>
      <w:r w:rsidRPr="002136CF">
        <w:rPr>
          <w:b/>
          <w:i/>
        </w:rPr>
        <w:t>examine</w:t>
      </w:r>
      <w:r w:rsidRPr="002136CF">
        <w:t xml:space="preserve"> and </w:t>
      </w:r>
      <w:r w:rsidRPr="002136CF">
        <w:rPr>
          <w:b/>
          <w:i/>
        </w:rPr>
        <w:t>this Act</w:t>
      </w:r>
      <w:r w:rsidRPr="002136CF">
        <w:t xml:space="preserve"> see section</w:t>
      </w:r>
      <w:r w:rsidR="005A76A7" w:rsidRPr="002136CF">
        <w:t> </w:t>
      </w:r>
      <w:r w:rsidRPr="002136CF">
        <w:t>6.</w:t>
      </w:r>
    </w:p>
    <w:p w14:paraId="509BF114" w14:textId="77777777" w:rsidR="0055759A" w:rsidRPr="002136CF" w:rsidRDefault="0055759A" w:rsidP="0055759A">
      <w:pPr>
        <w:pStyle w:val="subsection"/>
      </w:pPr>
      <w:r w:rsidRPr="002136CF">
        <w:tab/>
        <w:t>(3)</w:t>
      </w:r>
      <w:r w:rsidRPr="002136CF">
        <w:tab/>
        <w:t>This subsection applies to the proceedings if:</w:t>
      </w:r>
    </w:p>
    <w:p w14:paraId="097C782B" w14:textId="77777777" w:rsidR="0055759A" w:rsidRPr="002136CF" w:rsidRDefault="0055759A" w:rsidP="0055759A">
      <w:pPr>
        <w:pStyle w:val="paragraph"/>
      </w:pPr>
      <w:r w:rsidRPr="002136CF">
        <w:tab/>
        <w:t>(a)</w:t>
      </w:r>
      <w:r w:rsidRPr="002136CF">
        <w:tab/>
        <w:t>the proceedings are discontinued; or</w:t>
      </w:r>
    </w:p>
    <w:p w14:paraId="071AAC51" w14:textId="77777777" w:rsidR="0055759A" w:rsidRPr="002136CF" w:rsidRDefault="0055759A" w:rsidP="0055759A">
      <w:pPr>
        <w:pStyle w:val="paragraph"/>
      </w:pPr>
      <w:r w:rsidRPr="002136CF">
        <w:tab/>
        <w:t>(b)</w:t>
      </w:r>
      <w:r w:rsidRPr="002136CF">
        <w:tab/>
        <w:t>the proceedings are dismissed; or</w:t>
      </w:r>
    </w:p>
    <w:p w14:paraId="255156BA" w14:textId="77777777" w:rsidR="0055759A" w:rsidRPr="002136CF" w:rsidRDefault="0055759A" w:rsidP="0055759A">
      <w:pPr>
        <w:pStyle w:val="paragraph"/>
      </w:pPr>
      <w:r w:rsidRPr="002136CF">
        <w:tab/>
        <w:t>(c)</w:t>
      </w:r>
      <w:r w:rsidRPr="002136CF">
        <w:tab/>
        <w:t>the application lapses because of the operation of section</w:t>
      </w:r>
      <w:r w:rsidR="005A76A7" w:rsidRPr="002136CF">
        <w:t> </w:t>
      </w:r>
      <w:r w:rsidRPr="002136CF">
        <w:t>54A (about lapsing of applications if a notice to defend the application is not filed).</w:t>
      </w:r>
    </w:p>
    <w:p w14:paraId="3C78D2FF" w14:textId="77777777" w:rsidR="00AD0D3F" w:rsidRPr="002136CF" w:rsidRDefault="00AD0D3F" w:rsidP="00AD0D3F">
      <w:pPr>
        <w:pStyle w:val="ActHead5"/>
      </w:pPr>
      <w:bookmarkStart w:id="68" w:name="_Toc241658086"/>
      <w:r w:rsidRPr="008E618D">
        <w:rPr>
          <w:rStyle w:val="CharSectno"/>
        </w:rPr>
        <w:t>56</w:t>
      </w:r>
      <w:r w:rsidRPr="002136CF">
        <w:t xml:space="preserve">  Appeal</w:t>
      </w:r>
      <w:bookmarkEnd w:id="68"/>
    </w:p>
    <w:p w14:paraId="024347AC" w14:textId="77777777" w:rsidR="00AD0D3F" w:rsidRPr="002136CF" w:rsidRDefault="00AD0D3F" w:rsidP="00AD0D3F">
      <w:pPr>
        <w:pStyle w:val="subsection"/>
      </w:pPr>
      <w:r w:rsidRPr="002136CF">
        <w:tab/>
      </w:r>
      <w:r w:rsidRPr="002136CF">
        <w:tab/>
        <w:t xml:space="preserve">The applicant or the opponent may appeal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under section</w:t>
      </w:r>
      <w:r w:rsidR="005A76A7" w:rsidRPr="002136CF">
        <w:t> </w:t>
      </w:r>
      <w:r w:rsidRPr="002136CF">
        <w:t>55.</w:t>
      </w:r>
    </w:p>
    <w:p w14:paraId="6A214C73"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and </w:t>
      </w:r>
      <w:r w:rsidRPr="002136CF">
        <w:rPr>
          <w:b/>
          <w:i/>
        </w:rPr>
        <w:t>opponent</w:t>
      </w:r>
      <w:r w:rsidRPr="002136CF">
        <w:t xml:space="preserve"> see section</w:t>
      </w:r>
      <w:r w:rsidR="005A76A7" w:rsidRPr="002136CF">
        <w:t> </w:t>
      </w:r>
      <w:r w:rsidRPr="002136CF">
        <w:t>6.</w:t>
      </w:r>
    </w:p>
    <w:p w14:paraId="1A7ED61D" w14:textId="77777777" w:rsidR="00AD0D3F" w:rsidRPr="002136CF" w:rsidRDefault="00625F97" w:rsidP="000612CF">
      <w:pPr>
        <w:pStyle w:val="ActHead3"/>
        <w:pageBreakBefore/>
      </w:pPr>
      <w:bookmarkStart w:id="69" w:name="_Toc241658087"/>
      <w:r w:rsidRPr="008E618D">
        <w:rPr>
          <w:rStyle w:val="CharDivNo"/>
        </w:rPr>
        <w:lastRenderedPageBreak/>
        <w:t>Division 2</w:t>
      </w:r>
      <w:r w:rsidR="00AD0D3F" w:rsidRPr="002136CF">
        <w:t>—</w:t>
      </w:r>
      <w:r w:rsidR="00AD0D3F" w:rsidRPr="008E618D">
        <w:rPr>
          <w:rStyle w:val="CharDivText"/>
        </w:rPr>
        <w:t>Grounds for opposing registration</w:t>
      </w:r>
      <w:bookmarkEnd w:id="69"/>
    </w:p>
    <w:p w14:paraId="0EE8C418" w14:textId="77777777" w:rsidR="00AD0D3F" w:rsidRPr="002136CF" w:rsidRDefault="00AD0D3F" w:rsidP="00AD0D3F">
      <w:pPr>
        <w:pStyle w:val="ActHead5"/>
      </w:pPr>
      <w:bookmarkStart w:id="70" w:name="_Toc241658088"/>
      <w:r w:rsidRPr="008E618D">
        <w:rPr>
          <w:rStyle w:val="CharSectno"/>
        </w:rPr>
        <w:t>57</w:t>
      </w:r>
      <w:r w:rsidRPr="002136CF">
        <w:t xml:space="preserve">  Registration may be opposed on same grounds as for rejection</w:t>
      </w:r>
      <w:bookmarkEnd w:id="70"/>
    </w:p>
    <w:p w14:paraId="12B790FB" w14:textId="77777777" w:rsidR="00AD0D3F" w:rsidRPr="002136CF" w:rsidRDefault="00AD0D3F" w:rsidP="00AD0D3F">
      <w:pPr>
        <w:pStyle w:val="subsection"/>
      </w:pPr>
      <w:r w:rsidRPr="002136CF">
        <w:tab/>
      </w:r>
      <w:r w:rsidRPr="002136CF">
        <w:tab/>
        <w:t xml:space="preserve">The registration of a trade mark may be opposed on any of the grounds on which an application for the registration of a trade mark may be rejected under </w:t>
      </w:r>
      <w:r w:rsidR="00EC398B" w:rsidRPr="002136CF">
        <w:t>this Act</w:t>
      </w:r>
      <w:r w:rsidRPr="002136CF">
        <w:t>, except the ground that the trade mark cannot be represented graphically.</w:t>
      </w:r>
    </w:p>
    <w:p w14:paraId="2741B2DE" w14:textId="77777777" w:rsidR="00EC398B" w:rsidRPr="002136CF" w:rsidRDefault="00EC398B" w:rsidP="00EC398B">
      <w:pPr>
        <w:pStyle w:val="notetext"/>
      </w:pPr>
      <w:r w:rsidRPr="002136CF">
        <w:t>Note:</w:t>
      </w:r>
      <w:r w:rsidRPr="002136CF">
        <w:tab/>
        <w:t xml:space="preserve">For </w:t>
      </w:r>
      <w:r w:rsidRPr="002136CF">
        <w:rPr>
          <w:b/>
          <w:i/>
        </w:rPr>
        <w:t>this Act</w:t>
      </w:r>
      <w:r w:rsidRPr="002136CF">
        <w:t xml:space="preserve"> see section</w:t>
      </w:r>
      <w:r w:rsidR="005A76A7" w:rsidRPr="002136CF">
        <w:t> </w:t>
      </w:r>
      <w:r w:rsidRPr="002136CF">
        <w:t>6.</w:t>
      </w:r>
    </w:p>
    <w:p w14:paraId="1E77C5A4" w14:textId="77777777" w:rsidR="00AD0D3F" w:rsidRPr="002136CF" w:rsidRDefault="00AD0D3F" w:rsidP="00AD0D3F">
      <w:pPr>
        <w:pStyle w:val="ActHead5"/>
      </w:pPr>
      <w:bookmarkStart w:id="71" w:name="_Toc241658089"/>
      <w:r w:rsidRPr="008E618D">
        <w:rPr>
          <w:rStyle w:val="CharSectno"/>
        </w:rPr>
        <w:t>58</w:t>
      </w:r>
      <w:r w:rsidRPr="002136CF">
        <w:t xml:space="preserve">  Applicant not owner of trade mark</w:t>
      </w:r>
      <w:bookmarkEnd w:id="71"/>
    </w:p>
    <w:p w14:paraId="73E5F9FE" w14:textId="77777777" w:rsidR="00AD0D3F" w:rsidRPr="002136CF" w:rsidRDefault="00AD0D3F" w:rsidP="00AD0D3F">
      <w:pPr>
        <w:pStyle w:val="subsection"/>
      </w:pPr>
      <w:r w:rsidRPr="002136CF">
        <w:tab/>
      </w:r>
      <w:r w:rsidRPr="002136CF">
        <w:tab/>
        <w:t>The registration of a trade mark may be opposed on the ground that the applicant is not the owner of the trade mark.</w:t>
      </w:r>
    </w:p>
    <w:p w14:paraId="58B4882C"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14:paraId="20D8E66A" w14:textId="77777777" w:rsidR="00F814F0" w:rsidRPr="002136CF" w:rsidRDefault="00F814F0" w:rsidP="00F814F0">
      <w:pPr>
        <w:pStyle w:val="ActHead5"/>
      </w:pPr>
      <w:bookmarkStart w:id="72" w:name="_Toc241658090"/>
      <w:r w:rsidRPr="008E618D">
        <w:rPr>
          <w:rStyle w:val="CharSectno"/>
        </w:rPr>
        <w:t>58A</w:t>
      </w:r>
      <w:r w:rsidRPr="002136CF">
        <w:t xml:space="preserve">  Opponent’s earlier use of similar trade mark</w:t>
      </w:r>
      <w:bookmarkEnd w:id="72"/>
    </w:p>
    <w:p w14:paraId="3C0C2F99" w14:textId="77777777" w:rsidR="00F814F0" w:rsidRPr="002136CF" w:rsidRDefault="00F814F0" w:rsidP="00F814F0">
      <w:pPr>
        <w:pStyle w:val="subsection"/>
      </w:pPr>
      <w:r w:rsidRPr="002136CF">
        <w:tab/>
        <w:t>(1)</w:t>
      </w:r>
      <w:r w:rsidRPr="002136CF">
        <w:tab/>
        <w:t>This section applies to a trade mark (</w:t>
      </w:r>
      <w:r w:rsidRPr="002136CF">
        <w:rPr>
          <w:b/>
          <w:i/>
        </w:rPr>
        <w:t>section</w:t>
      </w:r>
      <w:r w:rsidR="005A76A7" w:rsidRPr="002136CF">
        <w:rPr>
          <w:b/>
          <w:i/>
        </w:rPr>
        <w:t> </w:t>
      </w:r>
      <w:r w:rsidRPr="002136CF">
        <w:rPr>
          <w:b/>
          <w:i/>
        </w:rPr>
        <w:t>44 trade mark</w:t>
      </w:r>
      <w:r w:rsidRPr="002136CF">
        <w:t>) the application for registration of which has been accepted because of:</w:t>
      </w:r>
    </w:p>
    <w:p w14:paraId="3A8AD82D" w14:textId="77777777" w:rsidR="00F814F0" w:rsidRPr="002136CF" w:rsidRDefault="00F814F0" w:rsidP="00F814F0">
      <w:pPr>
        <w:pStyle w:val="paragraph"/>
      </w:pPr>
      <w:r w:rsidRPr="002136CF">
        <w:tab/>
        <w:t>(a)</w:t>
      </w:r>
      <w:r w:rsidRPr="002136CF">
        <w:tab/>
        <w:t>subsection</w:t>
      </w:r>
      <w:r w:rsidR="005A76A7" w:rsidRPr="002136CF">
        <w:t> </w:t>
      </w:r>
      <w:r w:rsidRPr="002136CF">
        <w:t>44(4); or</w:t>
      </w:r>
    </w:p>
    <w:p w14:paraId="7B93F6C8" w14:textId="77777777" w:rsidR="00F814F0" w:rsidRPr="002136CF" w:rsidRDefault="00F814F0" w:rsidP="00F814F0">
      <w:pPr>
        <w:pStyle w:val="paragraph"/>
      </w:pPr>
      <w:r w:rsidRPr="002136CF">
        <w:tab/>
        <w:t>(b)</w:t>
      </w:r>
      <w:r w:rsidRPr="002136CF">
        <w:tab/>
        <w:t>a similar provision of the regulations made for the purposes of Part</w:t>
      </w:r>
      <w:r w:rsidR="005A76A7" w:rsidRPr="002136CF">
        <w:t> </w:t>
      </w:r>
      <w:r w:rsidRPr="002136CF">
        <w:t>17A.</w:t>
      </w:r>
    </w:p>
    <w:p w14:paraId="766F5EF3" w14:textId="5798E932" w:rsidR="00F814F0" w:rsidRPr="002136CF" w:rsidRDefault="00F814F0" w:rsidP="00F814F0">
      <w:pPr>
        <w:pStyle w:val="notetext"/>
      </w:pPr>
      <w:r w:rsidRPr="002136CF">
        <w:t>Note:</w:t>
      </w:r>
      <w:r w:rsidRPr="002136CF">
        <w:tab/>
        <w:t>Subsection</w:t>
      </w:r>
      <w:r w:rsidR="005A76A7" w:rsidRPr="002136CF">
        <w:t> </w:t>
      </w:r>
      <w:r w:rsidRPr="002136CF">
        <w:t>44(4) prevents rejection of an application for registration of a trade mark that is substantially identical with, or deceptively similar to, a registered trade mark or a trade mark whose registration is being sought where the first</w:t>
      </w:r>
      <w:r w:rsidR="006C0C5F">
        <w:noBreakHyphen/>
      </w:r>
      <w:r w:rsidRPr="002136CF">
        <w:t>mentioned trade mark has been continuously used since before the priority date of the other trade mark.</w:t>
      </w:r>
    </w:p>
    <w:p w14:paraId="299A79B4" w14:textId="77777777" w:rsidR="00F814F0" w:rsidRPr="002136CF" w:rsidRDefault="00F814F0" w:rsidP="00F814F0">
      <w:pPr>
        <w:pStyle w:val="subsection"/>
      </w:pPr>
      <w:r w:rsidRPr="002136CF">
        <w:tab/>
        <w:t>(2)</w:t>
      </w:r>
      <w:r w:rsidRPr="002136CF">
        <w:tab/>
        <w:t>The registration of the section</w:t>
      </w:r>
      <w:r w:rsidR="005A76A7" w:rsidRPr="002136CF">
        <w:t> </w:t>
      </w:r>
      <w:r w:rsidRPr="002136CF">
        <w:t>44 trade mark may be opposed on the ground that the owner of the substantially identical or deceptively similar trade mark (</w:t>
      </w:r>
      <w:r w:rsidRPr="002136CF">
        <w:rPr>
          <w:b/>
          <w:i/>
        </w:rPr>
        <w:t>similar trade mark</w:t>
      </w:r>
      <w:r w:rsidRPr="002136CF">
        <w:t>) or the predecessor in title:</w:t>
      </w:r>
    </w:p>
    <w:p w14:paraId="263BB7BF" w14:textId="77777777" w:rsidR="00F814F0" w:rsidRPr="002136CF" w:rsidRDefault="00F814F0" w:rsidP="00F814F0">
      <w:pPr>
        <w:pStyle w:val="paragraph"/>
      </w:pPr>
      <w:r w:rsidRPr="002136CF">
        <w:tab/>
        <w:t>(a)</w:t>
      </w:r>
      <w:r w:rsidRPr="002136CF">
        <w:tab/>
        <w:t>first used the similar trade mark in respect of:</w:t>
      </w:r>
    </w:p>
    <w:p w14:paraId="5C04ED8E" w14:textId="77777777" w:rsidR="00F814F0" w:rsidRPr="002136CF" w:rsidRDefault="00F814F0" w:rsidP="00F814F0">
      <w:pPr>
        <w:pStyle w:val="paragraphsub"/>
      </w:pPr>
      <w:r w:rsidRPr="002136CF">
        <w:tab/>
        <w:t>(i)</w:t>
      </w:r>
      <w:r w:rsidRPr="002136CF">
        <w:tab/>
        <w:t>similar goods or closely related services; or</w:t>
      </w:r>
    </w:p>
    <w:p w14:paraId="441A5241" w14:textId="77777777" w:rsidR="00F814F0" w:rsidRPr="002136CF" w:rsidRDefault="00F814F0" w:rsidP="00F814F0">
      <w:pPr>
        <w:pStyle w:val="paragraphsub"/>
      </w:pPr>
      <w:r w:rsidRPr="002136CF">
        <w:tab/>
        <w:t>(ii)</w:t>
      </w:r>
      <w:r w:rsidRPr="002136CF">
        <w:tab/>
        <w:t>similar services or closely related goods;</w:t>
      </w:r>
    </w:p>
    <w:p w14:paraId="40D25025" w14:textId="77777777" w:rsidR="00F814F0" w:rsidRPr="002136CF" w:rsidRDefault="00F814F0" w:rsidP="00F814F0">
      <w:pPr>
        <w:pStyle w:val="paragraph"/>
      </w:pPr>
      <w:r w:rsidRPr="002136CF">
        <w:lastRenderedPageBreak/>
        <w:tab/>
      </w:r>
      <w:r w:rsidRPr="002136CF">
        <w:tab/>
        <w:t>before the owner of the section</w:t>
      </w:r>
      <w:r w:rsidR="005A76A7" w:rsidRPr="002136CF">
        <w:t> </w:t>
      </w:r>
      <w:r w:rsidRPr="002136CF">
        <w:t>44 trade mark or the predecessor in title in relation to the section</w:t>
      </w:r>
      <w:r w:rsidR="005A76A7" w:rsidRPr="002136CF">
        <w:t> </w:t>
      </w:r>
      <w:r w:rsidRPr="002136CF">
        <w:t>44 trade mark first used the section</w:t>
      </w:r>
      <w:r w:rsidR="005A76A7" w:rsidRPr="002136CF">
        <w:t> </w:t>
      </w:r>
      <w:r w:rsidRPr="002136CF">
        <w:t>44 trade mark; and</w:t>
      </w:r>
    </w:p>
    <w:p w14:paraId="5F596EAF" w14:textId="77777777" w:rsidR="00F814F0" w:rsidRPr="002136CF" w:rsidRDefault="00F814F0" w:rsidP="00F814F0">
      <w:pPr>
        <w:pStyle w:val="paragraph"/>
      </w:pPr>
      <w:r w:rsidRPr="002136CF">
        <w:tab/>
        <w:t>(b)</w:t>
      </w:r>
      <w:r w:rsidRPr="002136CF">
        <w:tab/>
        <w:t>has continuously used the similar trade mark in respect of those goods or services since that first use.</w:t>
      </w:r>
    </w:p>
    <w:p w14:paraId="04F82836" w14:textId="77777777" w:rsidR="00F814F0" w:rsidRPr="002136CF" w:rsidRDefault="00F814F0" w:rsidP="00F814F0">
      <w:pPr>
        <w:pStyle w:val="notetext"/>
      </w:pPr>
      <w:r w:rsidRPr="002136CF">
        <w:t>Note:</w:t>
      </w:r>
      <w:r w:rsidRPr="002136CF">
        <w:tab/>
        <w:t xml:space="preserve">For </w:t>
      </w:r>
      <w:r w:rsidRPr="002136CF">
        <w:rPr>
          <w:b/>
          <w:i/>
        </w:rPr>
        <w:t>predecessor in title</w:t>
      </w:r>
      <w:r w:rsidRPr="002136CF">
        <w:t xml:space="preserve"> see section</w:t>
      </w:r>
      <w:r w:rsidR="005A76A7" w:rsidRPr="002136CF">
        <w:t> </w:t>
      </w:r>
      <w:r w:rsidRPr="002136CF">
        <w:t>6.</w:t>
      </w:r>
    </w:p>
    <w:p w14:paraId="3F2B6407" w14:textId="77777777" w:rsidR="00AD0D3F" w:rsidRPr="002136CF" w:rsidRDefault="00AD0D3F" w:rsidP="00AD0D3F">
      <w:pPr>
        <w:pStyle w:val="ActHead5"/>
      </w:pPr>
      <w:bookmarkStart w:id="73" w:name="_Toc241658091"/>
      <w:r w:rsidRPr="008E618D">
        <w:rPr>
          <w:rStyle w:val="CharSectno"/>
        </w:rPr>
        <w:t>59</w:t>
      </w:r>
      <w:r w:rsidRPr="002136CF">
        <w:t xml:space="preserve">  Applicant not intending to use trade mark</w:t>
      </w:r>
      <w:bookmarkEnd w:id="73"/>
    </w:p>
    <w:p w14:paraId="7EA93429" w14:textId="77777777" w:rsidR="00AD0D3F" w:rsidRPr="002136CF" w:rsidRDefault="00AD0D3F" w:rsidP="00AD0D3F">
      <w:pPr>
        <w:pStyle w:val="subsection"/>
      </w:pPr>
      <w:r w:rsidRPr="002136CF">
        <w:tab/>
      </w:r>
      <w:r w:rsidRPr="002136CF">
        <w:tab/>
        <w:t>The registration of a trade mark may be opposed on the ground that the applicant does not intend:</w:t>
      </w:r>
    </w:p>
    <w:p w14:paraId="3C42FE02" w14:textId="77777777" w:rsidR="00AD0D3F" w:rsidRPr="002136CF" w:rsidRDefault="00AD0D3F" w:rsidP="00AD0D3F">
      <w:pPr>
        <w:pStyle w:val="paragraph"/>
      </w:pPr>
      <w:r w:rsidRPr="002136CF">
        <w:tab/>
        <w:t>(a)</w:t>
      </w:r>
      <w:r w:rsidRPr="002136CF">
        <w:tab/>
        <w:t>to use, or authorise the use of, the trade mark in Australia; or</w:t>
      </w:r>
    </w:p>
    <w:p w14:paraId="711768F7" w14:textId="77777777" w:rsidR="00AD0D3F" w:rsidRPr="002136CF" w:rsidRDefault="00AD0D3F" w:rsidP="00AD0D3F">
      <w:pPr>
        <w:pStyle w:val="paragraph"/>
        <w:keepNext/>
      </w:pPr>
      <w:r w:rsidRPr="002136CF">
        <w:tab/>
        <w:t>(b)</w:t>
      </w:r>
      <w:r w:rsidRPr="002136CF">
        <w:tab/>
        <w:t>to assign the trade mark to a body corporate for use by the body corporate in Australia;</w:t>
      </w:r>
    </w:p>
    <w:p w14:paraId="2A22CE8F" w14:textId="77777777" w:rsidR="00AD0D3F" w:rsidRPr="002136CF" w:rsidRDefault="00AD0D3F" w:rsidP="00AD0D3F">
      <w:pPr>
        <w:pStyle w:val="subsection2"/>
      </w:pPr>
      <w:r w:rsidRPr="002136CF">
        <w:t>in relation to the goods and/or services specified in the application.</w:t>
      </w:r>
    </w:p>
    <w:p w14:paraId="145AFD1F"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14:paraId="01AD5872" w14:textId="77777777" w:rsidR="00AD0D3F" w:rsidRPr="002136CF" w:rsidRDefault="00AD0D3F" w:rsidP="00AD0D3F">
      <w:pPr>
        <w:pStyle w:val="ActHead5"/>
      </w:pPr>
      <w:bookmarkStart w:id="74" w:name="_Toc241658092"/>
      <w:r w:rsidRPr="008E618D">
        <w:rPr>
          <w:rStyle w:val="CharSectno"/>
        </w:rPr>
        <w:t>60</w:t>
      </w:r>
      <w:r w:rsidRPr="002136CF">
        <w:t xml:space="preserve">  Trade mark similar to trade mark that has acquired a reputation in Australia</w:t>
      </w:r>
      <w:bookmarkEnd w:id="74"/>
    </w:p>
    <w:p w14:paraId="7226BA25" w14:textId="77777777" w:rsidR="00AD0D3F" w:rsidRPr="002136CF" w:rsidRDefault="00AD0D3F" w:rsidP="00AD0D3F">
      <w:pPr>
        <w:pStyle w:val="subsection"/>
      </w:pPr>
      <w:r w:rsidRPr="002136CF">
        <w:tab/>
      </w:r>
      <w:r w:rsidRPr="002136CF">
        <w:tab/>
        <w:t>The registration of a trade mark in respect of particular goods or services may be opposed on the ground that:</w:t>
      </w:r>
    </w:p>
    <w:p w14:paraId="52C00824" w14:textId="7BEA9A9F" w:rsidR="007222BE" w:rsidRPr="002136CF" w:rsidRDefault="007222BE" w:rsidP="007222BE">
      <w:pPr>
        <w:pStyle w:val="paragraph"/>
      </w:pPr>
      <w:r w:rsidRPr="002136CF">
        <w:tab/>
        <w:t>(a)</w:t>
      </w:r>
      <w:r w:rsidRPr="002136CF">
        <w:tab/>
        <w:t>another trade mark had, before the priority date for the registration of the first</w:t>
      </w:r>
      <w:r w:rsidR="006C0C5F">
        <w:noBreakHyphen/>
      </w:r>
      <w:r w:rsidRPr="002136CF">
        <w:t>mentioned trade mark in respect of those goods or services, acquired a reputation in Australia; and</w:t>
      </w:r>
    </w:p>
    <w:p w14:paraId="2C0530CF" w14:textId="544500FE" w:rsidR="00AD0D3F" w:rsidRPr="002136CF" w:rsidRDefault="00AD0D3F" w:rsidP="00AD0D3F">
      <w:pPr>
        <w:pStyle w:val="paragraph"/>
      </w:pPr>
      <w:r w:rsidRPr="002136CF">
        <w:tab/>
        <w:t>(b)</w:t>
      </w:r>
      <w:r w:rsidRPr="002136CF">
        <w:tab/>
        <w:t>because of the reputation of that other trade mark, the use of the first</w:t>
      </w:r>
      <w:r w:rsidR="006C0C5F">
        <w:noBreakHyphen/>
      </w:r>
      <w:r w:rsidRPr="002136CF">
        <w:t>mentioned trade mark would be likely to deceive or cause confusion.</w:t>
      </w:r>
    </w:p>
    <w:p w14:paraId="5E2E45F8" w14:textId="7559746A" w:rsidR="00775DBE" w:rsidRPr="002136CF" w:rsidRDefault="00775DBE" w:rsidP="00775DBE">
      <w:pPr>
        <w:pStyle w:val="notetext"/>
      </w:pPr>
      <w:r w:rsidRPr="002136CF">
        <w:t>Note:</w:t>
      </w:r>
      <w:r w:rsidRPr="002136CF">
        <w:tab/>
        <w:t xml:space="preserve">For </w:t>
      </w:r>
      <w:r w:rsidRPr="002136CF">
        <w:rPr>
          <w:b/>
          <w:i/>
        </w:rPr>
        <w:t>priority date</w:t>
      </w:r>
      <w:r w:rsidRPr="002136CF">
        <w:t xml:space="preserve"> see </w:t>
      </w:r>
      <w:r w:rsidR="006C0C5F">
        <w:t>section 1</w:t>
      </w:r>
      <w:r w:rsidRPr="002136CF">
        <w:t>2.</w:t>
      </w:r>
    </w:p>
    <w:p w14:paraId="303F33F4" w14:textId="77777777" w:rsidR="00AD0D3F" w:rsidRPr="002136CF" w:rsidRDefault="00AD0D3F" w:rsidP="00AD0D3F">
      <w:pPr>
        <w:pStyle w:val="ActHead5"/>
      </w:pPr>
      <w:bookmarkStart w:id="75" w:name="_Toc241658093"/>
      <w:r w:rsidRPr="008E618D">
        <w:rPr>
          <w:rStyle w:val="CharSectno"/>
        </w:rPr>
        <w:t>61</w:t>
      </w:r>
      <w:r w:rsidRPr="002136CF">
        <w:t xml:space="preserve">  Trade mark containing or consisting of a false geographical indication</w:t>
      </w:r>
      <w:bookmarkEnd w:id="75"/>
    </w:p>
    <w:p w14:paraId="03B8F0F6" w14:textId="77777777" w:rsidR="00AD0D3F" w:rsidRPr="002136CF" w:rsidRDefault="00AD0D3F" w:rsidP="00AD0D3F">
      <w:pPr>
        <w:pStyle w:val="subsection"/>
      </w:pPr>
      <w:r w:rsidRPr="002136CF">
        <w:tab/>
        <w:t>(1)</w:t>
      </w:r>
      <w:r w:rsidRPr="002136CF">
        <w:tab/>
        <w:t>The registration of a trade mark in respect of particular goods (</w:t>
      </w:r>
      <w:r w:rsidRPr="002136CF">
        <w:rPr>
          <w:b/>
          <w:i/>
        </w:rPr>
        <w:t>relevant goods</w:t>
      </w:r>
      <w:r w:rsidRPr="002136CF">
        <w:t xml:space="preserve">) may be opposed on the ground that the trade mark </w:t>
      </w:r>
      <w:r w:rsidRPr="002136CF">
        <w:lastRenderedPageBreak/>
        <w:t>contains or consists of a sign that is a geographical indication for goods (</w:t>
      </w:r>
      <w:r w:rsidRPr="002136CF">
        <w:rPr>
          <w:b/>
          <w:i/>
        </w:rPr>
        <w:t>designated goods</w:t>
      </w:r>
      <w:r w:rsidRPr="002136CF">
        <w:t>) originating in:</w:t>
      </w:r>
    </w:p>
    <w:p w14:paraId="6900AE42" w14:textId="77777777" w:rsidR="00AD0D3F" w:rsidRPr="002136CF" w:rsidRDefault="00AD0D3F" w:rsidP="00AD0D3F">
      <w:pPr>
        <w:pStyle w:val="paragraph"/>
      </w:pPr>
      <w:r w:rsidRPr="002136CF">
        <w:tab/>
        <w:t>(a)</w:t>
      </w:r>
      <w:r w:rsidRPr="002136CF">
        <w:tab/>
        <w:t>a country, or in a region or locality in a country, other than the country in which the relevant goods originated; or</w:t>
      </w:r>
    </w:p>
    <w:p w14:paraId="5A2A1036" w14:textId="77777777" w:rsidR="00F623D5" w:rsidRPr="002136CF" w:rsidRDefault="00F623D5" w:rsidP="00F623D5">
      <w:pPr>
        <w:pStyle w:val="paragraph"/>
      </w:pPr>
      <w:r w:rsidRPr="002136CF">
        <w:tab/>
        <w:t>(b)</w:t>
      </w:r>
      <w:r w:rsidRPr="002136CF">
        <w:tab/>
        <w:t>a region or locality in the country in which the relevant goods originated other than the region or locality in which the relevant goods originated;</w:t>
      </w:r>
    </w:p>
    <w:p w14:paraId="1ABCD996" w14:textId="77777777" w:rsidR="00F623D5" w:rsidRPr="002136CF" w:rsidRDefault="00F623D5" w:rsidP="00F623D5">
      <w:pPr>
        <w:pStyle w:val="subsection2"/>
      </w:pPr>
      <w:r w:rsidRPr="002136CF">
        <w:t>if the relevant goods are similar to the designated goods or the use of a trade mark in respect of the relevant goods would be likely to deceive or cause confusion.</w:t>
      </w:r>
    </w:p>
    <w:p w14:paraId="59F40D88" w14:textId="77777777" w:rsidR="00AD0D3F" w:rsidRPr="002136CF" w:rsidRDefault="00AD0D3F" w:rsidP="00AD0D3F">
      <w:pPr>
        <w:pStyle w:val="subsection"/>
      </w:pPr>
      <w:r w:rsidRPr="002136CF">
        <w:tab/>
        <w:t>(2)</w:t>
      </w:r>
      <w:r w:rsidRPr="002136CF">
        <w:tab/>
        <w:t xml:space="preserve">An opposition on a ground referred to in </w:t>
      </w:r>
      <w:r w:rsidR="005A76A7" w:rsidRPr="002136CF">
        <w:t>subsection (</w:t>
      </w:r>
      <w:r w:rsidRPr="002136CF">
        <w:t>1) fails if the applicant establishes that:</w:t>
      </w:r>
    </w:p>
    <w:p w14:paraId="02B80389" w14:textId="77777777" w:rsidR="00AD0D3F" w:rsidRPr="002136CF" w:rsidRDefault="00AD0D3F" w:rsidP="00AD0D3F">
      <w:pPr>
        <w:pStyle w:val="paragraph"/>
      </w:pPr>
      <w:r w:rsidRPr="002136CF">
        <w:tab/>
        <w:t>(a)</w:t>
      </w:r>
      <w:r w:rsidRPr="002136CF">
        <w:tab/>
        <w:t>the relevant goods originated in the country, region or locality identified by the geographical indication; or</w:t>
      </w:r>
    </w:p>
    <w:p w14:paraId="686C4C2D" w14:textId="77777777" w:rsidR="00882497" w:rsidRPr="002136CF" w:rsidRDefault="00882497" w:rsidP="00882497">
      <w:pPr>
        <w:pStyle w:val="paragraph"/>
      </w:pPr>
      <w:r w:rsidRPr="002136CF">
        <w:tab/>
        <w:t>(aa)</w:t>
      </w:r>
      <w:r w:rsidRPr="002136CF">
        <w:tab/>
        <w:t>the sign is not recognised as a geographical indication for the designated goods in the country in which the designated goods originated; or</w:t>
      </w:r>
    </w:p>
    <w:p w14:paraId="1DB3370A" w14:textId="77777777" w:rsidR="00AD0D3F" w:rsidRPr="002136CF" w:rsidRDefault="00AD0D3F" w:rsidP="00AD0D3F">
      <w:pPr>
        <w:pStyle w:val="paragraph"/>
      </w:pPr>
      <w:r w:rsidRPr="002136CF">
        <w:tab/>
        <w:t>(b)</w:t>
      </w:r>
      <w:r w:rsidRPr="002136CF">
        <w:tab/>
        <w:t>the sign has ceased to be used as a geographical indication for the designated goods in the country in which the designated goods originated; or</w:t>
      </w:r>
    </w:p>
    <w:p w14:paraId="7F533932" w14:textId="77777777" w:rsidR="00AD0D3F" w:rsidRPr="002136CF" w:rsidRDefault="00AD0D3F" w:rsidP="00AD0D3F">
      <w:pPr>
        <w:pStyle w:val="paragraph"/>
      </w:pPr>
      <w:r w:rsidRPr="002136CF">
        <w:tab/>
        <w:t>(c)</w:t>
      </w:r>
      <w:r w:rsidRPr="002136CF">
        <w:tab/>
        <w:t>the applicant, or a predecessor in title of the applicant, used the sign in good faith in respect of the relevant goods, or applied in good faith for the registration of the trade mark in respect of the relevant goods, before:</w:t>
      </w:r>
    </w:p>
    <w:p w14:paraId="36C626B4" w14:textId="77777777" w:rsidR="00AD0D3F" w:rsidRPr="002136CF" w:rsidRDefault="00AD0D3F" w:rsidP="00AD0D3F">
      <w:pPr>
        <w:pStyle w:val="paragraphsub"/>
      </w:pPr>
      <w:r w:rsidRPr="002136CF">
        <w:tab/>
        <w:t>(i)</w:t>
      </w:r>
      <w:r w:rsidRPr="002136CF">
        <w:tab/>
      </w:r>
      <w:r w:rsidR="00563C4F" w:rsidRPr="002136CF">
        <w:t>1 January</w:t>
      </w:r>
      <w:r w:rsidRPr="002136CF">
        <w:t xml:space="preserve"> 1996; or</w:t>
      </w:r>
    </w:p>
    <w:p w14:paraId="6AC7A4D3" w14:textId="77777777" w:rsidR="00AD0D3F" w:rsidRPr="002136CF" w:rsidRDefault="00AD0D3F" w:rsidP="00AD0D3F">
      <w:pPr>
        <w:pStyle w:val="paragraphsub"/>
        <w:keepNext/>
      </w:pPr>
      <w:r w:rsidRPr="002136CF">
        <w:tab/>
        <w:t>(ii)</w:t>
      </w:r>
      <w:r w:rsidRPr="002136CF">
        <w:tab/>
        <w:t>the day on which the sign was recognised as a geographical indication for the designated goods in their country of origin;</w:t>
      </w:r>
    </w:p>
    <w:p w14:paraId="080B1FE7" w14:textId="77777777" w:rsidR="00AD0D3F" w:rsidRPr="002136CF" w:rsidRDefault="00AD0D3F" w:rsidP="00AD0D3F">
      <w:pPr>
        <w:pStyle w:val="paragraph"/>
      </w:pPr>
      <w:r w:rsidRPr="002136CF">
        <w:tab/>
      </w:r>
      <w:r w:rsidRPr="002136CF">
        <w:tab/>
        <w:t>whichever is the later; or</w:t>
      </w:r>
    </w:p>
    <w:p w14:paraId="2DD38E1A" w14:textId="77777777" w:rsidR="00AD0D3F" w:rsidRPr="002136CF" w:rsidRDefault="00AD0D3F" w:rsidP="00AD0D3F">
      <w:pPr>
        <w:pStyle w:val="paragraph"/>
      </w:pPr>
      <w:r w:rsidRPr="002136CF">
        <w:tab/>
        <w:t>(d)</w:t>
      </w:r>
      <w:r w:rsidRPr="002136CF">
        <w:tab/>
        <w:t>if the registration of the trade mark is being sought in respect of wine or spirits (</w:t>
      </w:r>
      <w:r w:rsidRPr="002136CF">
        <w:rPr>
          <w:b/>
          <w:i/>
        </w:rPr>
        <w:t>relevant wine or spirits</w:t>
      </w:r>
      <w:r w:rsidRPr="002136CF">
        <w:t xml:space="preserve">)—the sign is identical with the name that, on </w:t>
      </w:r>
      <w:r w:rsidR="00563C4F" w:rsidRPr="002136CF">
        <w:t>1 January</w:t>
      </w:r>
      <w:r w:rsidRPr="002136CF">
        <w:t xml:space="preserve"> 1995, was, in the country in which the relevant wine or spirits originated, the customary name of a variety of grapes used in the production of the relevant wine or spirits.</w:t>
      </w:r>
    </w:p>
    <w:p w14:paraId="27FF433A" w14:textId="77777777" w:rsidR="00AD0D3F" w:rsidRPr="002136CF" w:rsidRDefault="00AD0D3F" w:rsidP="00AD0D3F">
      <w:pPr>
        <w:pStyle w:val="subsection"/>
      </w:pPr>
      <w:r w:rsidRPr="002136CF">
        <w:lastRenderedPageBreak/>
        <w:tab/>
        <w:t>(3)</w:t>
      </w:r>
      <w:r w:rsidRPr="002136CF">
        <w:tab/>
        <w:t xml:space="preserve">An opposition on a ground referred to in </w:t>
      </w:r>
      <w:r w:rsidR="005A76A7" w:rsidRPr="002136CF">
        <w:t>subsection (</w:t>
      </w:r>
      <w:r w:rsidRPr="002136CF">
        <w:t>1) also fails if the applicant establishes that:</w:t>
      </w:r>
    </w:p>
    <w:p w14:paraId="06C2E25D" w14:textId="77777777" w:rsidR="00AD0D3F" w:rsidRPr="002136CF" w:rsidRDefault="00AD0D3F" w:rsidP="00AD0D3F">
      <w:pPr>
        <w:pStyle w:val="paragraph"/>
      </w:pPr>
      <w:r w:rsidRPr="002136CF">
        <w:tab/>
        <w:t>(a)</w:t>
      </w:r>
      <w:r w:rsidRPr="002136CF">
        <w:tab/>
        <w:t>although the sign is a geographical indication for the designated goods, it is also a geographical indication for the relevant goods; and</w:t>
      </w:r>
    </w:p>
    <w:p w14:paraId="7D72B889" w14:textId="77777777" w:rsidR="00AD0D3F" w:rsidRPr="002136CF" w:rsidRDefault="00AD0D3F" w:rsidP="00AD0D3F">
      <w:pPr>
        <w:pStyle w:val="paragraph"/>
      </w:pPr>
      <w:r w:rsidRPr="002136CF">
        <w:tab/>
        <w:t>(b)</w:t>
      </w:r>
      <w:r w:rsidRPr="002136CF">
        <w:tab/>
        <w:t>the applicant has not used, and does not intend to use, the trade mark in relation to the relevant goods in a way that is likely to deceive or confuse members of the public as to the origin of the relevant goods.</w:t>
      </w:r>
    </w:p>
    <w:p w14:paraId="351E6D29" w14:textId="77777777" w:rsidR="00FB4D45" w:rsidRPr="002136CF" w:rsidRDefault="00FB4D45" w:rsidP="00FB4D45">
      <w:pPr>
        <w:pStyle w:val="subsection"/>
      </w:pPr>
      <w:r w:rsidRPr="002136CF">
        <w:tab/>
        <w:t>(4)</w:t>
      </w:r>
      <w:r w:rsidRPr="002136CF">
        <w:tab/>
        <w:t xml:space="preserve">An opposition on a ground referred to in </w:t>
      </w:r>
      <w:r w:rsidR="005A76A7" w:rsidRPr="002136CF">
        <w:t>subsection (</w:t>
      </w:r>
      <w:r w:rsidRPr="002136CF">
        <w:t>1) also fails if the applicant establishes that:</w:t>
      </w:r>
    </w:p>
    <w:p w14:paraId="6B4E8E71" w14:textId="77777777" w:rsidR="00FB4D45" w:rsidRPr="002136CF" w:rsidRDefault="00FB4D45" w:rsidP="00FB4D45">
      <w:pPr>
        <w:pStyle w:val="paragraph"/>
      </w:pPr>
      <w:r w:rsidRPr="002136CF">
        <w:tab/>
        <w:t>(a)</w:t>
      </w:r>
      <w:r w:rsidRPr="002136CF">
        <w:tab/>
        <w:t>the sign consists of a word or term that is a geographical indication; and</w:t>
      </w:r>
    </w:p>
    <w:p w14:paraId="3FBB6901" w14:textId="77777777" w:rsidR="00FB4D45" w:rsidRPr="002136CF" w:rsidRDefault="00FB4D45" w:rsidP="00FB4D45">
      <w:pPr>
        <w:pStyle w:val="paragraph"/>
      </w:pPr>
      <w:r w:rsidRPr="002136CF">
        <w:tab/>
        <w:t>(b)</w:t>
      </w:r>
      <w:r w:rsidRPr="002136CF">
        <w:tab/>
        <w:t>the word or term is a common English word or term; and</w:t>
      </w:r>
    </w:p>
    <w:p w14:paraId="13B83132" w14:textId="77777777" w:rsidR="00FB4D45" w:rsidRPr="002136CF" w:rsidRDefault="00FB4D45" w:rsidP="00FB4D45">
      <w:pPr>
        <w:pStyle w:val="paragraph"/>
      </w:pPr>
      <w:r w:rsidRPr="002136CF">
        <w:tab/>
        <w:t>(c)</w:t>
      </w:r>
      <w:r w:rsidRPr="002136CF">
        <w:tab/>
        <w:t>the applicant has not used, and does not intend to use, the trade mark in relation to the relevant goods in a way that is likely to deceive or confuse members of the public as to the origin of the relevant goods.</w:t>
      </w:r>
    </w:p>
    <w:p w14:paraId="1C43F8DF" w14:textId="77777777" w:rsidR="00AD0D3F" w:rsidRPr="002136CF" w:rsidRDefault="00AD0D3F" w:rsidP="00AD0D3F">
      <w:pPr>
        <w:pStyle w:val="notetext"/>
      </w:pPr>
      <w:r w:rsidRPr="002136CF">
        <w:t>Note 1:</w:t>
      </w:r>
      <w:r w:rsidRPr="002136CF">
        <w:tab/>
        <w:t xml:space="preserve">For </w:t>
      </w:r>
      <w:r w:rsidRPr="002136CF">
        <w:rPr>
          <w:b/>
          <w:i/>
        </w:rPr>
        <w:t>applicant</w:t>
      </w:r>
      <w:r w:rsidRPr="002136CF">
        <w:t xml:space="preserve">, </w:t>
      </w:r>
      <w:r w:rsidRPr="002136CF">
        <w:rPr>
          <w:b/>
          <w:i/>
        </w:rPr>
        <w:t>predecessor in title</w:t>
      </w:r>
      <w:r w:rsidRPr="002136CF">
        <w:t xml:space="preserve"> and </w:t>
      </w:r>
      <w:r w:rsidRPr="002136CF">
        <w:rPr>
          <w:b/>
          <w:i/>
        </w:rPr>
        <w:t>geographical indication</w:t>
      </w:r>
      <w:r w:rsidRPr="002136CF">
        <w:t xml:space="preserve"> see section</w:t>
      </w:r>
      <w:r w:rsidR="005A76A7" w:rsidRPr="002136CF">
        <w:t> </w:t>
      </w:r>
      <w:r w:rsidRPr="002136CF">
        <w:t>6.</w:t>
      </w:r>
    </w:p>
    <w:p w14:paraId="76AF5534" w14:textId="770F9D0A" w:rsidR="00AD0D3F" w:rsidRPr="002136CF" w:rsidRDefault="00AD0D3F" w:rsidP="00AD0D3F">
      <w:pPr>
        <w:pStyle w:val="notetext"/>
      </w:pPr>
      <w:r w:rsidRPr="002136CF">
        <w:t>Note 2:</w:t>
      </w:r>
      <w:r w:rsidRPr="002136CF">
        <w:tab/>
        <w:t xml:space="preserve">For </w:t>
      </w:r>
      <w:r w:rsidRPr="002136CF">
        <w:rPr>
          <w:b/>
          <w:i/>
        </w:rPr>
        <w:t>originat</w:t>
      </w:r>
      <w:r w:rsidR="000612CF" w:rsidRPr="002136CF">
        <w:rPr>
          <w:b/>
          <w:i/>
        </w:rPr>
        <w:t>e</w:t>
      </w:r>
      <w:r w:rsidR="00D34815" w:rsidRPr="002136CF">
        <w:t xml:space="preserve"> </w:t>
      </w:r>
      <w:r w:rsidR="000612CF" w:rsidRPr="002136CF">
        <w:t>(</w:t>
      </w:r>
      <w:r w:rsidRPr="002136CF">
        <w:t xml:space="preserve">in relation to wine only) see </w:t>
      </w:r>
      <w:r w:rsidR="006C0C5F">
        <w:t>section 1</w:t>
      </w:r>
      <w:r w:rsidRPr="002136CF">
        <w:t>5.</w:t>
      </w:r>
    </w:p>
    <w:p w14:paraId="3F64B60F" w14:textId="77777777" w:rsidR="00AD0D3F" w:rsidRPr="002136CF" w:rsidRDefault="00AD0D3F" w:rsidP="00AD0D3F">
      <w:pPr>
        <w:pStyle w:val="ActHead5"/>
      </w:pPr>
      <w:bookmarkStart w:id="76" w:name="_Toc241658094"/>
      <w:r w:rsidRPr="008E618D">
        <w:rPr>
          <w:rStyle w:val="CharSectno"/>
        </w:rPr>
        <w:t>62</w:t>
      </w:r>
      <w:r w:rsidRPr="002136CF">
        <w:t xml:space="preserve">  Application etc. defective etc.</w:t>
      </w:r>
      <w:bookmarkEnd w:id="76"/>
    </w:p>
    <w:p w14:paraId="15A93531" w14:textId="77777777" w:rsidR="00AD0D3F" w:rsidRPr="002136CF" w:rsidRDefault="00AD0D3F" w:rsidP="00AD0D3F">
      <w:pPr>
        <w:pStyle w:val="subsection"/>
      </w:pPr>
      <w:r w:rsidRPr="002136CF">
        <w:tab/>
      </w:r>
      <w:r w:rsidRPr="002136CF">
        <w:tab/>
        <w:t>The registration of a trade mark may be opposed on any of the following grounds:</w:t>
      </w:r>
    </w:p>
    <w:p w14:paraId="176A672E" w14:textId="77777777" w:rsidR="00AD0D3F" w:rsidRPr="002136CF" w:rsidRDefault="00AD0D3F" w:rsidP="00AD0D3F">
      <w:pPr>
        <w:pStyle w:val="paragraph"/>
      </w:pPr>
      <w:r w:rsidRPr="002136CF">
        <w:tab/>
        <w:t>(a)</w:t>
      </w:r>
      <w:r w:rsidRPr="002136CF">
        <w:tab/>
        <w:t>that the application, or a document filed in support of the application, was amended contrary to this Act;</w:t>
      </w:r>
    </w:p>
    <w:p w14:paraId="68050309" w14:textId="77777777" w:rsidR="00AD0D3F" w:rsidRPr="002136CF" w:rsidRDefault="00AD0D3F" w:rsidP="00AD0D3F">
      <w:pPr>
        <w:pStyle w:val="paragraph"/>
      </w:pPr>
      <w:r w:rsidRPr="002136CF">
        <w:tab/>
        <w:t>(b)</w:t>
      </w:r>
      <w:r w:rsidRPr="002136CF">
        <w:tab/>
        <w:t>that the Registrar accepted the application for registration on the basis of evidence or representations that were false in material particulars.</w:t>
      </w:r>
    </w:p>
    <w:p w14:paraId="23525A5F"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2961A9C8" w14:textId="77777777" w:rsidR="002955DC" w:rsidRPr="002136CF" w:rsidRDefault="002955DC" w:rsidP="002955DC">
      <w:pPr>
        <w:pStyle w:val="ActHead5"/>
      </w:pPr>
      <w:bookmarkStart w:id="77" w:name="_Toc241658095"/>
      <w:r w:rsidRPr="008E618D">
        <w:rPr>
          <w:rStyle w:val="CharSectno"/>
        </w:rPr>
        <w:lastRenderedPageBreak/>
        <w:t>62A</w:t>
      </w:r>
      <w:r w:rsidRPr="002136CF">
        <w:t xml:space="preserve">  Application made in bad faith</w:t>
      </w:r>
      <w:bookmarkEnd w:id="77"/>
    </w:p>
    <w:p w14:paraId="22BB2B22" w14:textId="77777777" w:rsidR="002955DC" w:rsidRPr="002136CF" w:rsidRDefault="002955DC" w:rsidP="002955DC">
      <w:pPr>
        <w:pStyle w:val="subsection"/>
      </w:pPr>
      <w:r w:rsidRPr="002136CF">
        <w:tab/>
      </w:r>
      <w:r w:rsidRPr="002136CF">
        <w:tab/>
        <w:t>The registration of a trade mark may be opposed on the ground that the application was made in bad faith.</w:t>
      </w:r>
    </w:p>
    <w:p w14:paraId="01728A27" w14:textId="77777777" w:rsidR="00AD0D3F" w:rsidRPr="002136CF" w:rsidRDefault="00AD0D3F" w:rsidP="000612CF">
      <w:pPr>
        <w:pStyle w:val="ActHead2"/>
        <w:pageBreakBefore/>
      </w:pPr>
      <w:bookmarkStart w:id="78" w:name="_Toc241658096"/>
      <w:r w:rsidRPr="008E618D">
        <w:rPr>
          <w:rStyle w:val="CharPartNo"/>
        </w:rPr>
        <w:lastRenderedPageBreak/>
        <w:t>Part</w:t>
      </w:r>
      <w:r w:rsidR="005A76A7" w:rsidRPr="008E618D">
        <w:rPr>
          <w:rStyle w:val="CharPartNo"/>
        </w:rPr>
        <w:t> </w:t>
      </w:r>
      <w:r w:rsidRPr="008E618D">
        <w:rPr>
          <w:rStyle w:val="CharPartNo"/>
        </w:rPr>
        <w:t>6</w:t>
      </w:r>
      <w:r w:rsidRPr="002136CF">
        <w:t>—</w:t>
      </w:r>
      <w:r w:rsidRPr="008E618D">
        <w:rPr>
          <w:rStyle w:val="CharPartText"/>
        </w:rPr>
        <w:t>Amendment of application for registration of a trade mark and other documents</w:t>
      </w:r>
      <w:bookmarkEnd w:id="78"/>
    </w:p>
    <w:p w14:paraId="222AA2A2"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58ADD7A0" w14:textId="77777777" w:rsidR="00AD0D3F" w:rsidRPr="002136CF" w:rsidRDefault="00AD0D3F" w:rsidP="00AD0D3F">
      <w:pPr>
        <w:pStyle w:val="ActHead5"/>
      </w:pPr>
      <w:bookmarkStart w:id="79" w:name="_Toc241658097"/>
      <w:r w:rsidRPr="008E618D">
        <w:rPr>
          <w:rStyle w:val="CharSectno"/>
        </w:rPr>
        <w:t>63</w:t>
      </w:r>
      <w:r w:rsidRPr="002136CF">
        <w:t xml:space="preserve">  Amendment of application for registration of trade mark</w:t>
      </w:r>
      <w:bookmarkEnd w:id="79"/>
    </w:p>
    <w:p w14:paraId="2035F200" w14:textId="77777777" w:rsidR="00AD0D3F" w:rsidRPr="002136CF" w:rsidRDefault="00AD0D3F" w:rsidP="00AD0D3F">
      <w:pPr>
        <w:pStyle w:val="subsection"/>
      </w:pPr>
      <w:r w:rsidRPr="002136CF">
        <w:tab/>
        <w:t>(1)</w:t>
      </w:r>
      <w:r w:rsidRPr="002136CF">
        <w:tab/>
        <w:t>The Registrar may, at the request of the applicant or of his or her agent, amend an application for the registration of a trade mark in accordance with section</w:t>
      </w:r>
      <w:r w:rsidR="005A76A7" w:rsidRPr="002136CF">
        <w:t> </w:t>
      </w:r>
      <w:r w:rsidRPr="002136CF">
        <w:t>64</w:t>
      </w:r>
      <w:r w:rsidR="004F3998" w:rsidRPr="002136CF">
        <w:t>, 65 or 65A</w:t>
      </w:r>
      <w:r w:rsidRPr="002136CF">
        <w:t>.</w:t>
      </w:r>
    </w:p>
    <w:p w14:paraId="5091B620" w14:textId="77777777" w:rsidR="00AD0D3F" w:rsidRPr="002136CF" w:rsidRDefault="00AD0D3F" w:rsidP="00AD0D3F">
      <w:pPr>
        <w:pStyle w:val="subsection"/>
      </w:pPr>
      <w:r w:rsidRPr="002136CF">
        <w:tab/>
        <w:t>(2)</w:t>
      </w:r>
      <w:r w:rsidRPr="002136CF">
        <w:tab/>
        <w:t>If:</w:t>
      </w:r>
    </w:p>
    <w:p w14:paraId="0104D873" w14:textId="77777777" w:rsidR="00AD0D3F" w:rsidRPr="002136CF" w:rsidRDefault="00AD0D3F" w:rsidP="00AD0D3F">
      <w:pPr>
        <w:pStyle w:val="paragraph"/>
      </w:pPr>
      <w:r w:rsidRPr="002136CF">
        <w:tab/>
        <w:t>(a)</w:t>
      </w:r>
      <w:r w:rsidRPr="002136CF">
        <w:tab/>
        <w:t>an application for the registration of a trade mark may be amended under section</w:t>
      </w:r>
      <w:r w:rsidR="005A76A7" w:rsidRPr="002136CF">
        <w:t> </w:t>
      </w:r>
      <w:r w:rsidRPr="002136CF">
        <w:t>65; and</w:t>
      </w:r>
    </w:p>
    <w:p w14:paraId="31F059B1" w14:textId="77777777" w:rsidR="00AD0D3F" w:rsidRPr="002136CF" w:rsidRDefault="00AD0D3F" w:rsidP="00AD0D3F">
      <w:pPr>
        <w:pStyle w:val="paragraph"/>
        <w:keepNext/>
      </w:pPr>
      <w:r w:rsidRPr="002136CF">
        <w:tab/>
        <w:t>(b)</w:t>
      </w:r>
      <w:r w:rsidRPr="002136CF">
        <w:tab/>
        <w:t>the applicant has not asked that the application be amended;</w:t>
      </w:r>
    </w:p>
    <w:p w14:paraId="6CADB1B1" w14:textId="77777777" w:rsidR="00AD0D3F" w:rsidRPr="002136CF" w:rsidRDefault="00AD0D3F" w:rsidP="00AD0D3F">
      <w:pPr>
        <w:pStyle w:val="subsection2"/>
      </w:pPr>
      <w:r w:rsidRPr="002136CF">
        <w:t>the Registrar may, on his or her own initiative but in accordance with the regulations, amend the application as necessary:</w:t>
      </w:r>
    </w:p>
    <w:p w14:paraId="5E86C933" w14:textId="77777777" w:rsidR="00AD0D3F" w:rsidRPr="002136CF" w:rsidRDefault="00AD0D3F" w:rsidP="00AD0D3F">
      <w:pPr>
        <w:pStyle w:val="paragraph"/>
      </w:pPr>
      <w:r w:rsidRPr="002136CF">
        <w:tab/>
        <w:t>(c)</w:t>
      </w:r>
      <w:r w:rsidRPr="002136CF">
        <w:tab/>
        <w:t>to remove any ground on which the application could be rejected; or</w:t>
      </w:r>
    </w:p>
    <w:p w14:paraId="73E18F5A" w14:textId="77777777" w:rsidR="00AD0D3F" w:rsidRPr="002136CF" w:rsidRDefault="00AD0D3F" w:rsidP="00AD0D3F">
      <w:pPr>
        <w:pStyle w:val="paragraph"/>
      </w:pPr>
      <w:r w:rsidRPr="002136CF">
        <w:tab/>
        <w:t>(d)</w:t>
      </w:r>
      <w:r w:rsidRPr="002136CF">
        <w:tab/>
        <w:t>so as to ensure that the application is made in accordance with this Act.</w:t>
      </w:r>
    </w:p>
    <w:p w14:paraId="2F456A21" w14:textId="77777777" w:rsidR="00AD0D3F" w:rsidRPr="002136CF" w:rsidRDefault="00AD0D3F" w:rsidP="00AD0D3F">
      <w:pPr>
        <w:pStyle w:val="ActHead5"/>
      </w:pPr>
      <w:bookmarkStart w:id="80" w:name="_Toc241658098"/>
      <w:r w:rsidRPr="008E618D">
        <w:rPr>
          <w:rStyle w:val="CharSectno"/>
        </w:rPr>
        <w:t>64</w:t>
      </w:r>
      <w:r w:rsidRPr="002136CF">
        <w:t xml:space="preserve">  Amendment before particulars of application are published</w:t>
      </w:r>
      <w:bookmarkEnd w:id="80"/>
    </w:p>
    <w:p w14:paraId="15054656" w14:textId="77777777" w:rsidR="00AD0D3F" w:rsidRPr="002136CF" w:rsidRDefault="00AD0D3F" w:rsidP="00AD0D3F">
      <w:pPr>
        <w:pStyle w:val="subsection"/>
      </w:pPr>
      <w:r w:rsidRPr="002136CF">
        <w:tab/>
      </w:r>
      <w:r w:rsidRPr="002136CF">
        <w:tab/>
        <w:t>If:</w:t>
      </w:r>
    </w:p>
    <w:p w14:paraId="06681CA0" w14:textId="77777777" w:rsidR="00AD0D3F" w:rsidRPr="002136CF" w:rsidRDefault="00AD0D3F" w:rsidP="00AD0D3F">
      <w:pPr>
        <w:pStyle w:val="paragraph"/>
      </w:pPr>
      <w:r w:rsidRPr="002136CF">
        <w:tab/>
        <w:t>(a)</w:t>
      </w:r>
      <w:r w:rsidRPr="002136CF">
        <w:tab/>
        <w:t>the particulars of the application have not yet been published under section</w:t>
      </w:r>
      <w:r w:rsidR="005A76A7" w:rsidRPr="002136CF">
        <w:t> </w:t>
      </w:r>
      <w:r w:rsidRPr="002136CF">
        <w:t>30; and</w:t>
      </w:r>
    </w:p>
    <w:p w14:paraId="631ECF42" w14:textId="77777777" w:rsidR="00AD0D3F" w:rsidRPr="002136CF" w:rsidRDefault="00AD0D3F" w:rsidP="00AD0D3F">
      <w:pPr>
        <w:pStyle w:val="paragraph"/>
        <w:keepNext/>
      </w:pPr>
      <w:r w:rsidRPr="002136CF">
        <w:tab/>
        <w:t>(b)</w:t>
      </w:r>
      <w:r w:rsidRPr="002136CF">
        <w:tab/>
        <w:t>the request for the amendment is made within the prescribed period;</w:t>
      </w:r>
    </w:p>
    <w:p w14:paraId="30020C77" w14:textId="77777777" w:rsidR="00AD0D3F" w:rsidRPr="002136CF" w:rsidRDefault="00AD0D3F" w:rsidP="00AD0D3F">
      <w:pPr>
        <w:pStyle w:val="subsection2"/>
      </w:pPr>
      <w:r w:rsidRPr="002136CF">
        <w:t>an amendment may be made to correct a clerical error or an obvious mistake.</w:t>
      </w:r>
    </w:p>
    <w:p w14:paraId="59A503E0" w14:textId="77777777" w:rsidR="009170CB" w:rsidRPr="002136CF" w:rsidRDefault="009170CB" w:rsidP="009170CB">
      <w:pPr>
        <w:pStyle w:val="ActHead5"/>
      </w:pPr>
      <w:bookmarkStart w:id="81" w:name="_Toc241658099"/>
      <w:r w:rsidRPr="008E618D">
        <w:rPr>
          <w:rStyle w:val="CharSectno"/>
        </w:rPr>
        <w:lastRenderedPageBreak/>
        <w:t>65</w:t>
      </w:r>
      <w:r w:rsidRPr="002136CF">
        <w:t xml:space="preserve">  Amendment after particulars of application have been published—request for amendment not </w:t>
      </w:r>
      <w:r w:rsidR="00437A4F" w:rsidRPr="002136CF">
        <w:t>published</w:t>
      </w:r>
      <w:bookmarkEnd w:id="81"/>
    </w:p>
    <w:p w14:paraId="2A928FA1" w14:textId="77777777" w:rsidR="009170CB" w:rsidRPr="002136CF" w:rsidRDefault="009170CB" w:rsidP="009170CB">
      <w:pPr>
        <w:pStyle w:val="subsection"/>
      </w:pPr>
      <w:r w:rsidRPr="002136CF">
        <w:tab/>
        <w:t>(1)</w:t>
      </w:r>
      <w:r w:rsidRPr="002136CF">
        <w:tab/>
        <w:t>If the particulars of the application have been published under section</w:t>
      </w:r>
      <w:r w:rsidR="005A76A7" w:rsidRPr="002136CF">
        <w:t> </w:t>
      </w:r>
      <w:r w:rsidRPr="002136CF">
        <w:t>30, the application may be amended as provided in this section.</w:t>
      </w:r>
    </w:p>
    <w:p w14:paraId="539CD281" w14:textId="77777777" w:rsidR="009170CB" w:rsidRPr="002136CF" w:rsidRDefault="009170CB" w:rsidP="009170CB">
      <w:pPr>
        <w:pStyle w:val="subsection"/>
      </w:pPr>
      <w:r w:rsidRPr="002136CF">
        <w:tab/>
        <w:t>(2)</w:t>
      </w:r>
      <w:r w:rsidRPr="002136CF">
        <w:tab/>
        <w:t>An amendment may be made to the representation of the trade mark if the amendment does not substantially affect the identity of the trade mark as at the time when the particulars of the application were published.</w:t>
      </w:r>
    </w:p>
    <w:p w14:paraId="42446F7C" w14:textId="77777777" w:rsidR="009170CB" w:rsidRPr="002136CF" w:rsidRDefault="009170CB" w:rsidP="009170CB">
      <w:pPr>
        <w:pStyle w:val="subsection"/>
      </w:pPr>
      <w:r w:rsidRPr="002136CF">
        <w:tab/>
        <w:t>(3)</w:t>
      </w:r>
      <w:r w:rsidRPr="002136CF">
        <w:tab/>
        <w:t>An amendment may be made to an application to which section</w:t>
      </w:r>
      <w:r w:rsidR="005A76A7" w:rsidRPr="002136CF">
        <w:t> </w:t>
      </w:r>
      <w:r w:rsidRPr="002136CF">
        <w:t>51 applies to remove one or more trade marks from the application.</w:t>
      </w:r>
    </w:p>
    <w:p w14:paraId="5675D2F8" w14:textId="77777777" w:rsidR="009170CB" w:rsidRPr="002136CF" w:rsidRDefault="009170CB" w:rsidP="009170CB">
      <w:pPr>
        <w:pStyle w:val="subsection"/>
      </w:pPr>
      <w:r w:rsidRPr="002136CF">
        <w:tab/>
        <w:t>(4)</w:t>
      </w:r>
      <w:r w:rsidRPr="002136CF">
        <w:tab/>
        <w:t>An amendment may be made to correct an error in the classification of goods or services specified in the application.</w:t>
      </w:r>
    </w:p>
    <w:p w14:paraId="012B55A8" w14:textId="77777777" w:rsidR="009170CB" w:rsidRPr="002136CF" w:rsidRDefault="009170CB" w:rsidP="009170CB">
      <w:pPr>
        <w:pStyle w:val="subsection"/>
      </w:pPr>
      <w:r w:rsidRPr="002136CF">
        <w:tab/>
        <w:t>(5)</w:t>
      </w:r>
      <w:r w:rsidRPr="002136CF">
        <w:tab/>
        <w:t>An amendment may be made to add to the class or classes of goods or services specified in the application one or more other classes of goods or services if the Registrar is of the opinion that it is fair and reasonable in all the circumstances to do so.</w:t>
      </w:r>
    </w:p>
    <w:p w14:paraId="7681AE2C" w14:textId="77777777" w:rsidR="009170CB" w:rsidRPr="002136CF" w:rsidRDefault="009170CB" w:rsidP="009170CB">
      <w:pPr>
        <w:pStyle w:val="subsection"/>
      </w:pPr>
      <w:r w:rsidRPr="002136CF">
        <w:tab/>
        <w:t>(6)</w:t>
      </w:r>
      <w:r w:rsidRPr="002136CF">
        <w:tab/>
        <w:t>An amendment may be made to change the type of registration sought in the application (for example, an application for the registration of a trade mark as a certification trade mark may be amended to an application for registration as a collective trade mark).</w:t>
      </w:r>
    </w:p>
    <w:p w14:paraId="6803CB43" w14:textId="77777777" w:rsidR="009170CB" w:rsidRPr="002136CF" w:rsidRDefault="009170CB" w:rsidP="009170CB">
      <w:pPr>
        <w:pStyle w:val="subsection"/>
      </w:pPr>
      <w:r w:rsidRPr="002136CF">
        <w:tab/>
        <w:t>(7)</w:t>
      </w:r>
      <w:r w:rsidRPr="002136CF">
        <w:tab/>
        <w:t>An amendment may be made to any other particular specified in the application unless the amendment would have the effect of extending the rights that (apart from the amendment) the applicant would have under the registration if it were granted.</w:t>
      </w:r>
    </w:p>
    <w:p w14:paraId="7499C9B0" w14:textId="77777777" w:rsidR="006B3EF0" w:rsidRPr="002136CF" w:rsidRDefault="006B3EF0" w:rsidP="006B3EF0">
      <w:pPr>
        <w:pStyle w:val="subsection"/>
      </w:pPr>
      <w:r w:rsidRPr="002136CF">
        <w:tab/>
        <w:t>(8)</w:t>
      </w:r>
      <w:r w:rsidRPr="002136CF">
        <w:tab/>
        <w:t xml:space="preserve">Without limiting </w:t>
      </w:r>
      <w:r w:rsidR="005A76A7" w:rsidRPr="002136CF">
        <w:t>subsection (</w:t>
      </w:r>
      <w:r w:rsidRPr="002136CF">
        <w:t>7), if the application specifies an applicant without legal personality, an amendment may be made under that subsection to change the reference to the specified applicant to a reference to a person with legal personality if that person can be identified as having made the application.</w:t>
      </w:r>
    </w:p>
    <w:p w14:paraId="4ADB6AE9" w14:textId="77777777" w:rsidR="009170CB" w:rsidRPr="002136CF" w:rsidRDefault="009170CB" w:rsidP="009170CB">
      <w:pPr>
        <w:pStyle w:val="ActHead5"/>
      </w:pPr>
      <w:bookmarkStart w:id="82" w:name="_Toc241658100"/>
      <w:r w:rsidRPr="008E618D">
        <w:rPr>
          <w:rStyle w:val="CharSectno"/>
        </w:rPr>
        <w:lastRenderedPageBreak/>
        <w:t>65A</w:t>
      </w:r>
      <w:r w:rsidRPr="002136CF">
        <w:t xml:space="preserve">  Amendment after particulars of application have been published—request for amendment </w:t>
      </w:r>
      <w:r w:rsidR="00437A4F" w:rsidRPr="002136CF">
        <w:t>published</w:t>
      </w:r>
      <w:bookmarkEnd w:id="82"/>
    </w:p>
    <w:p w14:paraId="5EA13DCA" w14:textId="77777777" w:rsidR="009170CB" w:rsidRPr="002136CF" w:rsidRDefault="009170CB" w:rsidP="009170CB">
      <w:pPr>
        <w:pStyle w:val="subsection"/>
      </w:pPr>
      <w:r w:rsidRPr="002136CF">
        <w:tab/>
        <w:t>(1)</w:t>
      </w:r>
      <w:r w:rsidRPr="002136CF">
        <w:tab/>
        <w:t>This section applies if:</w:t>
      </w:r>
    </w:p>
    <w:p w14:paraId="6ACC63B8" w14:textId="77777777" w:rsidR="009170CB" w:rsidRPr="002136CF" w:rsidRDefault="009170CB" w:rsidP="009170CB">
      <w:pPr>
        <w:pStyle w:val="paragraph"/>
      </w:pPr>
      <w:r w:rsidRPr="002136CF">
        <w:tab/>
        <w:t>(a)</w:t>
      </w:r>
      <w:r w:rsidRPr="002136CF">
        <w:tab/>
        <w:t>the particulars of the application have been published under section</w:t>
      </w:r>
      <w:r w:rsidR="005A76A7" w:rsidRPr="002136CF">
        <w:t> </w:t>
      </w:r>
      <w:r w:rsidRPr="002136CF">
        <w:t>30; and</w:t>
      </w:r>
    </w:p>
    <w:p w14:paraId="3E1A74EB" w14:textId="77777777" w:rsidR="009170CB" w:rsidRPr="002136CF" w:rsidRDefault="009170CB" w:rsidP="009170CB">
      <w:pPr>
        <w:pStyle w:val="paragraph"/>
      </w:pPr>
      <w:r w:rsidRPr="002136CF">
        <w:tab/>
        <w:t>(b)</w:t>
      </w:r>
      <w:r w:rsidRPr="002136CF">
        <w:tab/>
        <w:t>the amendment requested is not an amendment which could be made under section</w:t>
      </w:r>
      <w:r w:rsidR="005A76A7" w:rsidRPr="002136CF">
        <w:t> </w:t>
      </w:r>
      <w:r w:rsidRPr="002136CF">
        <w:t>65.</w:t>
      </w:r>
    </w:p>
    <w:p w14:paraId="18042494" w14:textId="77777777" w:rsidR="009170CB" w:rsidRPr="002136CF" w:rsidRDefault="009170CB" w:rsidP="009170CB">
      <w:pPr>
        <w:pStyle w:val="subsection"/>
      </w:pPr>
      <w:r w:rsidRPr="002136CF">
        <w:tab/>
        <w:t>(2)</w:t>
      </w:r>
      <w:r w:rsidRPr="002136CF">
        <w:tab/>
        <w:t>The application may be amended to correct a clerical error or an obvious mistake in the application if the Registrar is of the opinion that it is fair and reasonable in all the circumstances of the case to make the amendment under this section.</w:t>
      </w:r>
    </w:p>
    <w:p w14:paraId="71FC06FF" w14:textId="77777777" w:rsidR="009170CB" w:rsidRPr="002136CF" w:rsidRDefault="009170CB" w:rsidP="009170CB">
      <w:pPr>
        <w:pStyle w:val="subsection"/>
      </w:pPr>
      <w:r w:rsidRPr="002136CF">
        <w:tab/>
        <w:t>(3)</w:t>
      </w:r>
      <w:r w:rsidRPr="002136CF">
        <w:tab/>
        <w:t xml:space="preserve">Subject to </w:t>
      </w:r>
      <w:r w:rsidR="005A76A7" w:rsidRPr="002136CF">
        <w:t>subsection (</w:t>
      </w:r>
      <w:r w:rsidRPr="002136CF">
        <w:t xml:space="preserve">5), the Registrar must </w:t>
      </w:r>
      <w:r w:rsidR="005E3CDA" w:rsidRPr="002136CF">
        <w:t>publish the request for the amendment in accordance with the regulations</w:t>
      </w:r>
      <w:r w:rsidRPr="002136CF">
        <w:t>.</w:t>
      </w:r>
    </w:p>
    <w:p w14:paraId="6CA55E8B" w14:textId="77777777" w:rsidR="009170CB" w:rsidRPr="002136CF" w:rsidRDefault="009170CB" w:rsidP="009170CB">
      <w:pPr>
        <w:pStyle w:val="subsection"/>
      </w:pPr>
      <w:r w:rsidRPr="002136CF">
        <w:tab/>
        <w:t>(4)</w:t>
      </w:r>
      <w:r w:rsidRPr="002136CF">
        <w:tab/>
        <w:t xml:space="preserve">Subject to </w:t>
      </w:r>
      <w:r w:rsidR="005A76A7" w:rsidRPr="002136CF">
        <w:t>subsection (</w:t>
      </w:r>
      <w:r w:rsidRPr="002136CF">
        <w:t>5), a person may, as prescribed, oppose the granting of the request for the amendment.</w:t>
      </w:r>
    </w:p>
    <w:p w14:paraId="1F28E8B8" w14:textId="77777777" w:rsidR="009170CB" w:rsidRPr="002136CF" w:rsidRDefault="009170CB" w:rsidP="009170CB">
      <w:pPr>
        <w:pStyle w:val="subsection"/>
      </w:pPr>
      <w:r w:rsidRPr="002136CF">
        <w:tab/>
        <w:t>(5)</w:t>
      </w:r>
      <w:r w:rsidRPr="002136CF">
        <w:tab/>
        <w:t xml:space="preserve">If the Registrar is satisfied that a request for an amendment would not be granted even in the absence of opposition under </w:t>
      </w:r>
      <w:r w:rsidR="005A76A7" w:rsidRPr="002136CF">
        <w:t>subsection (</w:t>
      </w:r>
      <w:r w:rsidRPr="002136CF">
        <w:t>4):</w:t>
      </w:r>
    </w:p>
    <w:p w14:paraId="7F7495CF" w14:textId="77777777" w:rsidR="009170CB" w:rsidRPr="002136CF" w:rsidRDefault="009170CB" w:rsidP="009170CB">
      <w:pPr>
        <w:pStyle w:val="paragraph"/>
      </w:pPr>
      <w:r w:rsidRPr="002136CF">
        <w:tab/>
        <w:t>(a)</w:t>
      </w:r>
      <w:r w:rsidRPr="002136CF">
        <w:tab/>
        <w:t xml:space="preserve">the Registrar need not </w:t>
      </w:r>
      <w:r w:rsidR="005E3CDA" w:rsidRPr="002136CF">
        <w:t>publish</w:t>
      </w:r>
      <w:r w:rsidRPr="002136CF">
        <w:t xml:space="preserve"> the request in accordance with </w:t>
      </w:r>
      <w:r w:rsidR="005A76A7" w:rsidRPr="002136CF">
        <w:t>subsection (</w:t>
      </w:r>
      <w:r w:rsidRPr="002136CF">
        <w:t>3); and</w:t>
      </w:r>
    </w:p>
    <w:p w14:paraId="36A42487" w14:textId="77777777" w:rsidR="009170CB" w:rsidRPr="002136CF" w:rsidRDefault="009170CB" w:rsidP="009170CB">
      <w:pPr>
        <w:pStyle w:val="paragraph"/>
      </w:pPr>
      <w:r w:rsidRPr="002136CF">
        <w:tab/>
        <w:t>(b)</w:t>
      </w:r>
      <w:r w:rsidRPr="002136CF">
        <w:tab/>
        <w:t xml:space="preserve">the request cannot be opposed, despite </w:t>
      </w:r>
      <w:r w:rsidR="005A76A7" w:rsidRPr="002136CF">
        <w:t>subsection (</w:t>
      </w:r>
      <w:r w:rsidRPr="002136CF">
        <w:t>4); and</w:t>
      </w:r>
    </w:p>
    <w:p w14:paraId="521A3279" w14:textId="77777777" w:rsidR="009170CB" w:rsidRPr="002136CF" w:rsidRDefault="009170CB" w:rsidP="009170CB">
      <w:pPr>
        <w:pStyle w:val="paragraph"/>
      </w:pPr>
      <w:r w:rsidRPr="002136CF">
        <w:tab/>
        <w:t>(c)</w:t>
      </w:r>
      <w:r w:rsidRPr="002136CF">
        <w:tab/>
        <w:t>the Registrar must refuse to grant the request.</w:t>
      </w:r>
    </w:p>
    <w:p w14:paraId="520F2738" w14:textId="77777777" w:rsidR="00AD0D3F" w:rsidRPr="002136CF" w:rsidRDefault="00AD0D3F" w:rsidP="00AD0D3F">
      <w:pPr>
        <w:pStyle w:val="ActHead5"/>
      </w:pPr>
      <w:bookmarkStart w:id="83" w:name="_Toc241658101"/>
      <w:r w:rsidRPr="008E618D">
        <w:rPr>
          <w:rStyle w:val="CharSectno"/>
        </w:rPr>
        <w:t>66</w:t>
      </w:r>
      <w:r w:rsidRPr="002136CF">
        <w:t xml:space="preserve">  Amendment of other documents</w:t>
      </w:r>
      <w:bookmarkEnd w:id="83"/>
    </w:p>
    <w:p w14:paraId="2A607253" w14:textId="77777777" w:rsidR="00AD0D3F" w:rsidRPr="002136CF" w:rsidRDefault="00AD0D3F" w:rsidP="00AD0D3F">
      <w:pPr>
        <w:pStyle w:val="subsection"/>
      </w:pPr>
      <w:r w:rsidRPr="002136CF">
        <w:tab/>
      </w:r>
      <w:r w:rsidR="003A6E9E" w:rsidRPr="002136CF">
        <w:t>(1)</w:t>
      </w:r>
      <w:r w:rsidRPr="002136CF">
        <w:tab/>
        <w:t>The Registrar may, at the request of the person who has filed an application (other than an application for the registration of a trade mark), a notice or other document for the purposes of this Act or at the request of the person’s agent, amend the application, notice or document:</w:t>
      </w:r>
    </w:p>
    <w:p w14:paraId="510EB1F8" w14:textId="77777777" w:rsidR="00AD0D3F" w:rsidRPr="002136CF" w:rsidRDefault="00AD0D3F" w:rsidP="00AD0D3F">
      <w:pPr>
        <w:pStyle w:val="paragraph"/>
      </w:pPr>
      <w:r w:rsidRPr="002136CF">
        <w:tab/>
        <w:t>(a)</w:t>
      </w:r>
      <w:r w:rsidRPr="002136CF">
        <w:tab/>
        <w:t>to correct a clerical error or an obvious mistake; or</w:t>
      </w:r>
    </w:p>
    <w:p w14:paraId="3BCE4C70" w14:textId="77777777" w:rsidR="00AD0D3F" w:rsidRPr="002136CF" w:rsidRDefault="00AD0D3F" w:rsidP="00AD0D3F">
      <w:pPr>
        <w:pStyle w:val="paragraph"/>
      </w:pPr>
      <w:r w:rsidRPr="002136CF">
        <w:tab/>
        <w:t>(b)</w:t>
      </w:r>
      <w:r w:rsidRPr="002136CF">
        <w:tab/>
        <w:t>if the Registrar is of the opinion that it is fair and reasonable in all the circumstances of the case to do so.</w:t>
      </w:r>
    </w:p>
    <w:p w14:paraId="74573A41" w14:textId="77777777" w:rsidR="00AD0D3F" w:rsidRPr="002136CF" w:rsidRDefault="00AD0D3F" w:rsidP="00AD0D3F">
      <w:pPr>
        <w:pStyle w:val="notetext"/>
      </w:pPr>
      <w:r w:rsidRPr="002136CF">
        <w:lastRenderedPageBreak/>
        <w:t>Note:</w:t>
      </w:r>
      <w:r w:rsidRPr="002136CF">
        <w:tab/>
        <w:t xml:space="preserve">For </w:t>
      </w:r>
      <w:r w:rsidRPr="002136CF">
        <w:rPr>
          <w:b/>
          <w:i/>
        </w:rPr>
        <w:t>file</w:t>
      </w:r>
      <w:r w:rsidRPr="002136CF">
        <w:t xml:space="preserve"> see section</w:t>
      </w:r>
      <w:r w:rsidR="005A76A7" w:rsidRPr="002136CF">
        <w:t> </w:t>
      </w:r>
      <w:r w:rsidRPr="002136CF">
        <w:t>6.</w:t>
      </w:r>
    </w:p>
    <w:p w14:paraId="5162BA16" w14:textId="77777777" w:rsidR="003A6E9E" w:rsidRPr="002136CF" w:rsidRDefault="003A6E9E" w:rsidP="003A6E9E">
      <w:pPr>
        <w:pStyle w:val="subsection"/>
      </w:pPr>
      <w:r w:rsidRPr="002136CF">
        <w:tab/>
        <w:t>(2)</w:t>
      </w:r>
      <w:r w:rsidRPr="002136CF">
        <w:tab/>
      </w:r>
      <w:r w:rsidR="005A76A7" w:rsidRPr="002136CF">
        <w:t>Subsection (</w:t>
      </w:r>
      <w:r w:rsidRPr="002136CF">
        <w:t>1) does not apply to a notice of opposition filed by an opponent in relation to:</w:t>
      </w:r>
    </w:p>
    <w:p w14:paraId="5389BC2D" w14:textId="77777777" w:rsidR="003A6E9E" w:rsidRPr="002136CF" w:rsidRDefault="003A6E9E" w:rsidP="003A6E9E">
      <w:pPr>
        <w:pStyle w:val="paragraph"/>
      </w:pPr>
      <w:r w:rsidRPr="002136CF">
        <w:tab/>
        <w:t>(a)</w:t>
      </w:r>
      <w:r w:rsidRPr="002136CF">
        <w:tab/>
        <w:t>an opposition to the registration of a trade mark under section</w:t>
      </w:r>
      <w:r w:rsidR="005A76A7" w:rsidRPr="002136CF">
        <w:t> </w:t>
      </w:r>
      <w:r w:rsidRPr="002136CF">
        <w:t>52; or</w:t>
      </w:r>
    </w:p>
    <w:p w14:paraId="6604F08C" w14:textId="77777777" w:rsidR="003A6E9E" w:rsidRPr="002136CF" w:rsidRDefault="003A6E9E" w:rsidP="003A6E9E">
      <w:pPr>
        <w:pStyle w:val="paragraph"/>
      </w:pPr>
      <w:r w:rsidRPr="002136CF">
        <w:tab/>
        <w:t>(b)</w:t>
      </w:r>
      <w:r w:rsidRPr="002136CF">
        <w:tab/>
        <w:t>an opposition to an application under section</w:t>
      </w:r>
      <w:r w:rsidR="005A76A7" w:rsidRPr="002136CF">
        <w:t> </w:t>
      </w:r>
      <w:r w:rsidRPr="002136CF">
        <w:t>92.</w:t>
      </w:r>
    </w:p>
    <w:p w14:paraId="668D21C5" w14:textId="77777777" w:rsidR="003A6E9E" w:rsidRPr="002136CF" w:rsidRDefault="003A6E9E" w:rsidP="003A6E9E">
      <w:pPr>
        <w:pStyle w:val="notetext"/>
      </w:pPr>
      <w:r w:rsidRPr="002136CF">
        <w:t>Note:</w:t>
      </w:r>
      <w:r w:rsidRPr="002136CF">
        <w:tab/>
        <w:t>Regulations made for the purposes of subsection</w:t>
      </w:r>
      <w:r w:rsidR="005A76A7" w:rsidRPr="002136CF">
        <w:t> </w:t>
      </w:r>
      <w:r w:rsidRPr="002136CF">
        <w:t>231(3) may make provision in relation to amendment of documents filed in relation to an opposition.</w:t>
      </w:r>
    </w:p>
    <w:p w14:paraId="4F556685" w14:textId="77777777" w:rsidR="000A6411" w:rsidRPr="002136CF" w:rsidRDefault="000A6411" w:rsidP="000A6411">
      <w:pPr>
        <w:pStyle w:val="ActHead5"/>
      </w:pPr>
      <w:bookmarkStart w:id="84" w:name="_Toc241658102"/>
      <w:r w:rsidRPr="008E618D">
        <w:rPr>
          <w:rStyle w:val="CharSectno"/>
        </w:rPr>
        <w:t>66A</w:t>
      </w:r>
      <w:r w:rsidRPr="002136CF">
        <w:t xml:space="preserve">  Registrar may require certain requests to be in writing</w:t>
      </w:r>
      <w:bookmarkEnd w:id="84"/>
    </w:p>
    <w:p w14:paraId="1A4AE1FF" w14:textId="77777777" w:rsidR="000A6411" w:rsidRPr="002136CF" w:rsidRDefault="000A6411" w:rsidP="000A6411">
      <w:pPr>
        <w:pStyle w:val="subsection"/>
      </w:pPr>
      <w:r w:rsidRPr="002136CF">
        <w:tab/>
      </w:r>
      <w:r w:rsidRPr="002136CF">
        <w:tab/>
        <w:t>The Registrar may require a request under section</w:t>
      </w:r>
      <w:r w:rsidR="005A76A7" w:rsidRPr="002136CF">
        <w:t> </w:t>
      </w:r>
      <w:r w:rsidRPr="002136CF">
        <w:t>63 or 66 to be in writing if the Registrar is of the opinion that the amendment requested is not minor.</w:t>
      </w:r>
    </w:p>
    <w:p w14:paraId="45CCB9C5" w14:textId="77777777" w:rsidR="00AD0D3F" w:rsidRPr="002136CF" w:rsidRDefault="00AD0D3F" w:rsidP="00AD0D3F">
      <w:pPr>
        <w:pStyle w:val="ActHead5"/>
      </w:pPr>
      <w:bookmarkStart w:id="85" w:name="_Toc241658103"/>
      <w:r w:rsidRPr="008E618D">
        <w:rPr>
          <w:rStyle w:val="CharSectno"/>
        </w:rPr>
        <w:t>67</w:t>
      </w:r>
      <w:r w:rsidRPr="002136CF">
        <w:t xml:space="preserve">  Appeal</w:t>
      </w:r>
      <w:bookmarkEnd w:id="85"/>
    </w:p>
    <w:p w14:paraId="59FF9501" w14:textId="77777777" w:rsidR="00AD0D3F" w:rsidRPr="002136CF" w:rsidRDefault="00AD0D3F" w:rsidP="00AD0D3F">
      <w:pPr>
        <w:pStyle w:val="subsection"/>
      </w:pPr>
      <w:r w:rsidRPr="002136CF">
        <w:tab/>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under this Part.</w:t>
      </w:r>
    </w:p>
    <w:p w14:paraId="3D042A6B" w14:textId="77777777" w:rsidR="00AD0D3F" w:rsidRPr="002136CF" w:rsidRDefault="00AD0D3F" w:rsidP="000612CF">
      <w:pPr>
        <w:pStyle w:val="ActHead2"/>
        <w:pageBreakBefore/>
      </w:pPr>
      <w:bookmarkStart w:id="86" w:name="_Toc241658104"/>
      <w:r w:rsidRPr="008E618D">
        <w:rPr>
          <w:rStyle w:val="CharPartNo"/>
        </w:rPr>
        <w:lastRenderedPageBreak/>
        <w:t>Part</w:t>
      </w:r>
      <w:r w:rsidR="005A76A7" w:rsidRPr="008E618D">
        <w:rPr>
          <w:rStyle w:val="CharPartNo"/>
        </w:rPr>
        <w:t> </w:t>
      </w:r>
      <w:r w:rsidRPr="008E618D">
        <w:rPr>
          <w:rStyle w:val="CharPartNo"/>
        </w:rPr>
        <w:t>7</w:t>
      </w:r>
      <w:r w:rsidRPr="002136CF">
        <w:t>—</w:t>
      </w:r>
      <w:r w:rsidRPr="008E618D">
        <w:rPr>
          <w:rStyle w:val="CharPartText"/>
        </w:rPr>
        <w:t>Registration of trade marks</w:t>
      </w:r>
      <w:bookmarkEnd w:id="86"/>
    </w:p>
    <w:p w14:paraId="63DC29A7" w14:textId="77777777" w:rsidR="00AD0D3F" w:rsidRPr="002136CF" w:rsidRDefault="00AD0D3F" w:rsidP="00AD0D3F">
      <w:pPr>
        <w:pStyle w:val="ActHead3"/>
      </w:pPr>
      <w:bookmarkStart w:id="87" w:name="_Toc241658105"/>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Initial registration</w:t>
      </w:r>
      <w:bookmarkEnd w:id="87"/>
    </w:p>
    <w:p w14:paraId="1036E342" w14:textId="77777777" w:rsidR="00AD0D3F" w:rsidRPr="002136CF" w:rsidRDefault="00AD0D3F" w:rsidP="00AD0D3F">
      <w:pPr>
        <w:pStyle w:val="ActHead5"/>
      </w:pPr>
      <w:bookmarkStart w:id="88" w:name="_Toc241658106"/>
      <w:r w:rsidRPr="008E618D">
        <w:rPr>
          <w:rStyle w:val="CharSectno"/>
        </w:rPr>
        <w:t>68</w:t>
      </w:r>
      <w:r w:rsidRPr="002136CF">
        <w:t xml:space="preserve">  Obligation to register</w:t>
      </w:r>
      <w:bookmarkEnd w:id="88"/>
    </w:p>
    <w:p w14:paraId="24B90A8F" w14:textId="77777777" w:rsidR="00AD0D3F" w:rsidRPr="002136CF" w:rsidRDefault="00AD0D3F" w:rsidP="00AD0D3F">
      <w:pPr>
        <w:pStyle w:val="subsection"/>
      </w:pPr>
      <w:r w:rsidRPr="002136CF">
        <w:tab/>
        <w:t>(1)</w:t>
      </w:r>
      <w:r w:rsidRPr="002136CF">
        <w:tab/>
        <w:t>The Registrar must, within the period provided under the regulations, register a trade mark that has been accepted for registration:</w:t>
      </w:r>
    </w:p>
    <w:p w14:paraId="69D6D089" w14:textId="77777777" w:rsidR="00AD0D3F" w:rsidRPr="002136CF" w:rsidRDefault="00AD0D3F" w:rsidP="00AD0D3F">
      <w:pPr>
        <w:pStyle w:val="paragraph"/>
      </w:pPr>
      <w:r w:rsidRPr="002136CF">
        <w:tab/>
        <w:t>(a)</w:t>
      </w:r>
      <w:r w:rsidRPr="002136CF">
        <w:tab/>
        <w:t>if there has been no opposition to the registration; or</w:t>
      </w:r>
    </w:p>
    <w:p w14:paraId="710B07A3" w14:textId="77777777" w:rsidR="00AD0D3F" w:rsidRPr="002136CF" w:rsidRDefault="00AD0D3F" w:rsidP="00AD0D3F">
      <w:pPr>
        <w:pStyle w:val="paragraph"/>
      </w:pPr>
      <w:r w:rsidRPr="002136CF">
        <w:tab/>
        <w:t>(b)</w:t>
      </w:r>
      <w:r w:rsidRPr="002136CF">
        <w:tab/>
        <w:t>in a case where there has been an opposition:</w:t>
      </w:r>
    </w:p>
    <w:p w14:paraId="4F30D952" w14:textId="77777777" w:rsidR="00AD0D3F" w:rsidRPr="002136CF" w:rsidRDefault="00AD0D3F" w:rsidP="00AD0D3F">
      <w:pPr>
        <w:pStyle w:val="paragraphsub"/>
      </w:pPr>
      <w:r w:rsidRPr="002136CF">
        <w:tab/>
        <w:t>(i)</w:t>
      </w:r>
      <w:r w:rsidRPr="002136CF">
        <w:tab/>
        <w:t>if the Registrar’s decision, or (in the case of an appeal against the Registrar’s decision) the decision on appeal, is that the trade mark should be registered; or</w:t>
      </w:r>
    </w:p>
    <w:p w14:paraId="200E0837" w14:textId="77777777" w:rsidR="00AD0D3F" w:rsidRPr="002136CF" w:rsidRDefault="00AD0D3F" w:rsidP="00AD0D3F">
      <w:pPr>
        <w:pStyle w:val="paragraphsub"/>
      </w:pPr>
      <w:r w:rsidRPr="002136CF">
        <w:tab/>
        <w:t>(ii)</w:t>
      </w:r>
      <w:r w:rsidRPr="002136CF">
        <w:tab/>
        <w:t>if the opposition has been withdrawn; or</w:t>
      </w:r>
    </w:p>
    <w:p w14:paraId="555DEF42" w14:textId="77777777" w:rsidR="00AD0D3F" w:rsidRPr="002136CF" w:rsidRDefault="00AD0D3F" w:rsidP="00AD0D3F">
      <w:pPr>
        <w:pStyle w:val="paragraphsub"/>
      </w:pPr>
      <w:r w:rsidRPr="002136CF">
        <w:tab/>
        <w:t>(iii)</w:t>
      </w:r>
      <w:r w:rsidRPr="002136CF">
        <w:tab/>
        <w:t>if the opposition has been dismissed under section</w:t>
      </w:r>
      <w:r w:rsidR="005A76A7" w:rsidRPr="002136CF">
        <w:t> </w:t>
      </w:r>
      <w:r w:rsidRPr="002136CF">
        <w:t>222</w:t>
      </w:r>
      <w:r w:rsidR="00AD5D19" w:rsidRPr="002136CF">
        <w:t xml:space="preserve"> or the regulations (if any) made for the purposes of subsection</w:t>
      </w:r>
      <w:r w:rsidR="005A76A7" w:rsidRPr="002136CF">
        <w:t> </w:t>
      </w:r>
      <w:r w:rsidR="00AD5D19" w:rsidRPr="002136CF">
        <w:t>54(2)</w:t>
      </w:r>
      <w:r w:rsidRPr="002136CF">
        <w:t>.</w:t>
      </w:r>
    </w:p>
    <w:p w14:paraId="0FB0A98C" w14:textId="77777777" w:rsidR="00AD0D3F" w:rsidRPr="002136CF" w:rsidRDefault="00AD0D3F" w:rsidP="00AD0D3F">
      <w:pPr>
        <w:pStyle w:val="subsection2"/>
      </w:pPr>
      <w:r w:rsidRPr="002136CF">
        <w:t>Otherwise, the application for the registration of the trade mark lapses.</w:t>
      </w:r>
    </w:p>
    <w:p w14:paraId="076508ED" w14:textId="77777777" w:rsidR="00AD5D19" w:rsidRPr="002136CF" w:rsidRDefault="00AD5D19" w:rsidP="00AD5D19">
      <w:pPr>
        <w:pStyle w:val="notetext"/>
      </w:pPr>
      <w:r w:rsidRPr="002136CF">
        <w:t>Note:</w:t>
      </w:r>
      <w:r w:rsidRPr="002136CF">
        <w:tab/>
        <w:t>Applications may also lapse if an application for registration is opposed and a notice to defend the application is not filed: see section</w:t>
      </w:r>
      <w:r w:rsidR="005A76A7" w:rsidRPr="002136CF">
        <w:t> </w:t>
      </w:r>
      <w:r w:rsidRPr="002136CF">
        <w:t>54A.</w:t>
      </w:r>
    </w:p>
    <w:p w14:paraId="4A140DE4" w14:textId="77777777" w:rsidR="00AD0D3F" w:rsidRPr="002136CF" w:rsidRDefault="00AD0D3F" w:rsidP="00AD0D3F">
      <w:pPr>
        <w:pStyle w:val="subsection"/>
      </w:pPr>
      <w:r w:rsidRPr="002136CF">
        <w:tab/>
        <w:t>(2)</w:t>
      </w:r>
      <w:r w:rsidRPr="002136CF">
        <w:tab/>
        <w:t>On registering the trade mark, the Registrar must give it a number by which it may be identified.</w:t>
      </w:r>
    </w:p>
    <w:p w14:paraId="7E65BA97" w14:textId="77777777" w:rsidR="00AD0D3F" w:rsidRPr="002136CF" w:rsidRDefault="00AD0D3F" w:rsidP="00AD0D3F">
      <w:pPr>
        <w:pStyle w:val="ActHead5"/>
      </w:pPr>
      <w:bookmarkStart w:id="89" w:name="_Toc241658107"/>
      <w:r w:rsidRPr="008E618D">
        <w:rPr>
          <w:rStyle w:val="CharSectno"/>
        </w:rPr>
        <w:t>69</w:t>
      </w:r>
      <w:r w:rsidRPr="002136CF">
        <w:t xml:space="preserve">  Registration—how effected</w:t>
      </w:r>
      <w:bookmarkEnd w:id="89"/>
    </w:p>
    <w:p w14:paraId="1FB44019" w14:textId="77777777" w:rsidR="00AD0D3F" w:rsidRPr="002136CF" w:rsidRDefault="00AD0D3F" w:rsidP="00AD0D3F">
      <w:pPr>
        <w:pStyle w:val="subsection"/>
      </w:pPr>
      <w:r w:rsidRPr="002136CF">
        <w:tab/>
        <w:t>(1)</w:t>
      </w:r>
      <w:r w:rsidRPr="002136CF">
        <w:tab/>
        <w:t>The trade mark must be registered:</w:t>
      </w:r>
    </w:p>
    <w:p w14:paraId="610BC1B1" w14:textId="77777777" w:rsidR="00AD0D3F" w:rsidRPr="002136CF" w:rsidRDefault="00AD0D3F" w:rsidP="00AD0D3F">
      <w:pPr>
        <w:pStyle w:val="paragraph"/>
      </w:pPr>
      <w:r w:rsidRPr="002136CF">
        <w:tab/>
        <w:t>(a)</w:t>
      </w:r>
      <w:r w:rsidRPr="002136CF">
        <w:tab/>
        <w:t>in the name of the applicant for registration; and</w:t>
      </w:r>
    </w:p>
    <w:p w14:paraId="1B128F80" w14:textId="77777777" w:rsidR="00AD0D3F" w:rsidRPr="002136CF" w:rsidRDefault="00AD0D3F" w:rsidP="00AD0D3F">
      <w:pPr>
        <w:pStyle w:val="paragraph"/>
      </w:pPr>
      <w:r w:rsidRPr="002136CF">
        <w:tab/>
        <w:t>(b)</w:t>
      </w:r>
      <w:r w:rsidRPr="002136CF">
        <w:tab/>
        <w:t>in respect of the goods and/or services specified in the application at the time of registration; and</w:t>
      </w:r>
    </w:p>
    <w:p w14:paraId="3217E011" w14:textId="77777777" w:rsidR="00AD0D3F" w:rsidRPr="002136CF" w:rsidRDefault="00AD0D3F" w:rsidP="00AD0D3F">
      <w:pPr>
        <w:pStyle w:val="paragraph"/>
        <w:keepNext/>
      </w:pPr>
      <w:r w:rsidRPr="002136CF">
        <w:lastRenderedPageBreak/>
        <w:tab/>
        <w:t>(c)</w:t>
      </w:r>
      <w:r w:rsidRPr="002136CF">
        <w:tab/>
        <w:t>subject to the condition</w:t>
      </w:r>
      <w:r w:rsidR="000612CF" w:rsidRPr="002136CF">
        <w:t>s</w:t>
      </w:r>
      <w:r w:rsidR="00D34815" w:rsidRPr="002136CF">
        <w:t xml:space="preserve"> </w:t>
      </w:r>
      <w:r w:rsidR="000612CF" w:rsidRPr="002136CF">
        <w:t>(</w:t>
      </w:r>
      <w:r w:rsidRPr="002136CF">
        <w:t>if any) and the limitation</w:t>
      </w:r>
      <w:r w:rsidR="000612CF" w:rsidRPr="002136CF">
        <w:t>s</w:t>
      </w:r>
      <w:r w:rsidR="00D34815" w:rsidRPr="002136CF">
        <w:t xml:space="preserve"> </w:t>
      </w:r>
      <w:r w:rsidR="000612CF" w:rsidRPr="002136CF">
        <w:t>(</w:t>
      </w:r>
      <w:r w:rsidRPr="002136CF">
        <w:t>if any) imposed by the Registrar in accepting the application for registration or deciding to register the trade mark.</w:t>
      </w:r>
    </w:p>
    <w:p w14:paraId="58FBB95A" w14:textId="77777777" w:rsidR="00AD0D3F" w:rsidRPr="002136CF" w:rsidRDefault="00AD0D3F" w:rsidP="00AD0D3F">
      <w:pPr>
        <w:pStyle w:val="subsection2"/>
      </w:pPr>
      <w:r w:rsidRPr="002136CF">
        <w:t>The Registrar must enter these particulars in the Register.</w:t>
      </w:r>
    </w:p>
    <w:p w14:paraId="4C028EFB" w14:textId="77777777" w:rsidR="00AD0D3F" w:rsidRPr="002136CF" w:rsidRDefault="00AD0D3F" w:rsidP="00AD0D3F">
      <w:pPr>
        <w:pStyle w:val="subsection"/>
      </w:pPr>
      <w:r w:rsidRPr="002136CF">
        <w:tab/>
        <w:t>(2)</w:t>
      </w:r>
      <w:r w:rsidRPr="002136CF">
        <w:tab/>
        <w:t>The Registrar must also enter in the Register:</w:t>
      </w:r>
    </w:p>
    <w:p w14:paraId="1934127F" w14:textId="77777777" w:rsidR="00AD0D3F" w:rsidRPr="002136CF" w:rsidRDefault="00AD0D3F" w:rsidP="00AD0D3F">
      <w:pPr>
        <w:pStyle w:val="paragraph"/>
      </w:pPr>
      <w:r w:rsidRPr="002136CF">
        <w:tab/>
        <w:t>(a)</w:t>
      </w:r>
      <w:r w:rsidRPr="002136CF">
        <w:tab/>
        <w:t>a graphical representation of the trade mark; and</w:t>
      </w:r>
    </w:p>
    <w:p w14:paraId="7DB64768" w14:textId="77777777" w:rsidR="00AD0D3F" w:rsidRPr="002136CF" w:rsidRDefault="00AD0D3F" w:rsidP="00AD0D3F">
      <w:pPr>
        <w:pStyle w:val="paragraph"/>
      </w:pPr>
      <w:r w:rsidRPr="002136CF">
        <w:tab/>
        <w:t>(b)</w:t>
      </w:r>
      <w:r w:rsidRPr="002136CF">
        <w:tab/>
        <w:t>its registration number; and</w:t>
      </w:r>
    </w:p>
    <w:p w14:paraId="54DE669A" w14:textId="77777777" w:rsidR="00AD0D3F" w:rsidRPr="002136CF" w:rsidRDefault="00AD0D3F" w:rsidP="00AD0D3F">
      <w:pPr>
        <w:pStyle w:val="paragraph"/>
      </w:pPr>
      <w:r w:rsidRPr="002136CF">
        <w:tab/>
        <w:t>(c)</w:t>
      </w:r>
      <w:r w:rsidRPr="002136CF">
        <w:tab/>
        <w:t>any other particulars that are required by this Act to be entered in the Register.</w:t>
      </w:r>
    </w:p>
    <w:p w14:paraId="73130BAB" w14:textId="77777777" w:rsidR="00AD0D3F" w:rsidRPr="002136CF" w:rsidRDefault="00AD0D3F" w:rsidP="00AD0D3F">
      <w:pPr>
        <w:pStyle w:val="subsection"/>
        <w:keepNext/>
      </w:pPr>
      <w:r w:rsidRPr="002136CF">
        <w:tab/>
        <w:t>(3)</w:t>
      </w:r>
      <w:r w:rsidRPr="002136CF">
        <w:tab/>
        <w:t>If 2 or more persons applied together for the registration of the trade mark (see section</w:t>
      </w:r>
      <w:r w:rsidR="005A76A7" w:rsidRPr="002136CF">
        <w:t> </w:t>
      </w:r>
      <w:r w:rsidRPr="002136CF">
        <w:t>28), the applicants must be registered as joint owners of the trade mark.</w:t>
      </w:r>
    </w:p>
    <w:p w14:paraId="3CB38446"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w:t>
      </w:r>
      <w:r w:rsidRPr="002136CF">
        <w:rPr>
          <w:b/>
          <w:i/>
        </w:rPr>
        <w:t>Registrar</w:t>
      </w:r>
      <w:r w:rsidRPr="002136CF">
        <w:t xml:space="preserve"> and </w:t>
      </w:r>
      <w:r w:rsidRPr="002136CF">
        <w:rPr>
          <w:b/>
          <w:i/>
        </w:rPr>
        <w:t>applicant</w:t>
      </w:r>
      <w:r w:rsidRPr="002136CF">
        <w:t xml:space="preserve"> see section</w:t>
      </w:r>
      <w:r w:rsidR="005A76A7" w:rsidRPr="002136CF">
        <w:t> </w:t>
      </w:r>
      <w:r w:rsidRPr="002136CF">
        <w:t>6.</w:t>
      </w:r>
    </w:p>
    <w:p w14:paraId="4DE653A9" w14:textId="77777777" w:rsidR="00AD0D3F" w:rsidRPr="002136CF" w:rsidRDefault="00AD0D3F" w:rsidP="00AD0D3F">
      <w:pPr>
        <w:pStyle w:val="ActHead5"/>
      </w:pPr>
      <w:bookmarkStart w:id="90" w:name="_Toc241658108"/>
      <w:r w:rsidRPr="008E618D">
        <w:rPr>
          <w:rStyle w:val="CharSectno"/>
        </w:rPr>
        <w:t>70</w:t>
      </w:r>
      <w:r w:rsidRPr="002136CF">
        <w:t xml:space="preserve">  Colours in registered trade marks</w:t>
      </w:r>
      <w:bookmarkEnd w:id="90"/>
    </w:p>
    <w:p w14:paraId="18245942" w14:textId="77777777" w:rsidR="00AD0D3F" w:rsidRPr="002136CF" w:rsidRDefault="00AD0D3F" w:rsidP="00AD0D3F">
      <w:pPr>
        <w:pStyle w:val="subsection"/>
      </w:pPr>
      <w:r w:rsidRPr="002136CF">
        <w:tab/>
        <w:t>(1)</w:t>
      </w:r>
      <w:r w:rsidRPr="002136CF">
        <w:tab/>
        <w:t>A trade mark may be registered with limitations as to colour.</w:t>
      </w:r>
    </w:p>
    <w:p w14:paraId="4580EACE" w14:textId="77777777" w:rsidR="00AD0D3F" w:rsidRPr="002136CF" w:rsidRDefault="00AD0D3F" w:rsidP="00AD0D3F">
      <w:pPr>
        <w:pStyle w:val="subsection"/>
      </w:pPr>
      <w:r w:rsidRPr="002136CF">
        <w:tab/>
        <w:t>(2)</w:t>
      </w:r>
      <w:r w:rsidRPr="002136CF">
        <w:tab/>
        <w:t>The limitations may be in respect of the whole, or a part, of the trade mark.</w:t>
      </w:r>
    </w:p>
    <w:p w14:paraId="7DBCB2A7" w14:textId="77777777" w:rsidR="00AD0D3F" w:rsidRPr="002136CF" w:rsidRDefault="00AD0D3F" w:rsidP="00AD0D3F">
      <w:pPr>
        <w:pStyle w:val="subsection"/>
      </w:pPr>
      <w:r w:rsidRPr="002136CF">
        <w:tab/>
        <w:t>(3)</w:t>
      </w:r>
      <w:r w:rsidRPr="002136CF">
        <w:tab/>
        <w:t>To the extent that a trade mark is registered without limitations as to colour, it is taken to be registered for all colours.</w:t>
      </w:r>
    </w:p>
    <w:p w14:paraId="4B1EBE5B"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14:paraId="7579957A" w14:textId="77777777" w:rsidR="00AD0D3F" w:rsidRPr="002136CF" w:rsidRDefault="00AD0D3F" w:rsidP="00AD0D3F">
      <w:pPr>
        <w:pStyle w:val="ActHead5"/>
      </w:pPr>
      <w:bookmarkStart w:id="91" w:name="_Toc241658109"/>
      <w:r w:rsidRPr="008E618D">
        <w:rPr>
          <w:rStyle w:val="CharSectno"/>
        </w:rPr>
        <w:t>71</w:t>
      </w:r>
      <w:r w:rsidRPr="002136CF">
        <w:t xml:space="preserve">  Notification of registration</w:t>
      </w:r>
      <w:bookmarkEnd w:id="91"/>
    </w:p>
    <w:p w14:paraId="54686327" w14:textId="77777777" w:rsidR="00AD0D3F" w:rsidRPr="002136CF" w:rsidRDefault="00AD0D3F" w:rsidP="00AD0D3F">
      <w:pPr>
        <w:pStyle w:val="subsection"/>
      </w:pPr>
      <w:r w:rsidRPr="002136CF">
        <w:tab/>
      </w:r>
      <w:r w:rsidRPr="002136CF">
        <w:tab/>
        <w:t>When a trade mark has been registered, the Registrar must:</w:t>
      </w:r>
    </w:p>
    <w:p w14:paraId="43B0B67F" w14:textId="77777777" w:rsidR="001E408B" w:rsidRPr="002136CF" w:rsidRDefault="001E408B" w:rsidP="001E408B">
      <w:pPr>
        <w:pStyle w:val="paragraph"/>
      </w:pPr>
      <w:r w:rsidRPr="002136CF">
        <w:tab/>
        <w:t>(a)</w:t>
      </w:r>
      <w:r w:rsidRPr="002136CF">
        <w:tab/>
        <w:t>publish the registration in accordance with the regulations; and</w:t>
      </w:r>
    </w:p>
    <w:p w14:paraId="6D55EC1E" w14:textId="77777777" w:rsidR="00AD0D3F" w:rsidRPr="002136CF" w:rsidRDefault="00AD0D3F" w:rsidP="00AD0D3F">
      <w:pPr>
        <w:pStyle w:val="paragraph"/>
      </w:pPr>
      <w:r w:rsidRPr="002136CF">
        <w:tab/>
        <w:t>(b)</w:t>
      </w:r>
      <w:r w:rsidRPr="002136CF">
        <w:tab/>
        <w:t>give to the registered owner of the trade mark a certificate of registration in an approved form.</w:t>
      </w:r>
    </w:p>
    <w:p w14:paraId="14502DC4"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and </w:t>
      </w:r>
      <w:r w:rsidRPr="002136CF">
        <w:rPr>
          <w:b/>
          <w:i/>
        </w:rPr>
        <w:t>approved form</w:t>
      </w:r>
      <w:r w:rsidRPr="002136CF">
        <w:t xml:space="preserve"> see section</w:t>
      </w:r>
      <w:r w:rsidR="005A76A7" w:rsidRPr="002136CF">
        <w:t> </w:t>
      </w:r>
      <w:r w:rsidRPr="002136CF">
        <w:t>6.</w:t>
      </w:r>
    </w:p>
    <w:p w14:paraId="62F87D36" w14:textId="77777777" w:rsidR="00AD0D3F" w:rsidRPr="002136CF" w:rsidRDefault="00AD0D3F" w:rsidP="00AD0D3F">
      <w:pPr>
        <w:pStyle w:val="ActHead5"/>
      </w:pPr>
      <w:bookmarkStart w:id="92" w:name="_Toc241658110"/>
      <w:r w:rsidRPr="008E618D">
        <w:rPr>
          <w:rStyle w:val="CharSectno"/>
        </w:rPr>
        <w:lastRenderedPageBreak/>
        <w:t>72</w:t>
      </w:r>
      <w:r w:rsidRPr="002136CF">
        <w:t xml:space="preserve">  Date and term of registration</w:t>
      </w:r>
      <w:bookmarkEnd w:id="92"/>
    </w:p>
    <w:p w14:paraId="71E8659E" w14:textId="77777777" w:rsidR="00AD0D3F" w:rsidRPr="002136CF" w:rsidRDefault="00AD0D3F" w:rsidP="00AD0D3F">
      <w:pPr>
        <w:pStyle w:val="subsection"/>
      </w:pPr>
      <w:r w:rsidRPr="002136CF">
        <w:tab/>
        <w:t>(1)</w:t>
      </w:r>
      <w:r w:rsidRPr="002136CF">
        <w:tab/>
        <w:t xml:space="preserve">Subject to </w:t>
      </w:r>
      <w:r w:rsidR="005A76A7" w:rsidRPr="002136CF">
        <w:t>subsection (</w:t>
      </w:r>
      <w:r w:rsidRPr="002136CF">
        <w:t>2), the registration of a trade mark in respect of the goods and/or services in respect of which the trade mark is registered is taken to have had effect from (and including) the filing date in respect of the application for registration.</w:t>
      </w:r>
    </w:p>
    <w:p w14:paraId="7B8F58E7" w14:textId="77777777"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14:paraId="45529585" w14:textId="77777777" w:rsidR="00AD0D3F" w:rsidRPr="002136CF" w:rsidRDefault="00AD0D3F" w:rsidP="00AD0D3F">
      <w:pPr>
        <w:pStyle w:val="subsection"/>
      </w:pPr>
      <w:r w:rsidRPr="002136CF">
        <w:tab/>
        <w:t>(2)</w:t>
      </w:r>
      <w:r w:rsidRPr="002136CF">
        <w:tab/>
        <w:t>If:</w:t>
      </w:r>
    </w:p>
    <w:p w14:paraId="0C3EF60C" w14:textId="77777777" w:rsidR="00AD0D3F" w:rsidRPr="002136CF" w:rsidRDefault="00AD0D3F" w:rsidP="00AD0D3F">
      <w:pPr>
        <w:pStyle w:val="paragraph"/>
      </w:pPr>
      <w:r w:rsidRPr="002136CF">
        <w:tab/>
        <w:t>(a)</w:t>
      </w:r>
      <w:r w:rsidRPr="002136CF">
        <w:tab/>
        <w:t>the application was in respect of a trade mark whose registration had also been sought in one or more than one Convention country; and</w:t>
      </w:r>
    </w:p>
    <w:p w14:paraId="6671DEF5" w14:textId="77777777" w:rsidR="00AD0D3F" w:rsidRPr="002136CF" w:rsidRDefault="00AD0D3F" w:rsidP="00AD0D3F">
      <w:pPr>
        <w:pStyle w:val="paragraph"/>
      </w:pPr>
      <w:r w:rsidRPr="002136CF">
        <w:tab/>
        <w:t>(b)</w:t>
      </w:r>
      <w:r w:rsidRPr="002136CF">
        <w:tab/>
        <w:t>the applicant claimed a right of priority under section</w:t>
      </w:r>
      <w:r w:rsidR="005A76A7" w:rsidRPr="002136CF">
        <w:t> </w:t>
      </w:r>
      <w:r w:rsidRPr="002136CF">
        <w:t>29 for the registration of the trade mark in respect of particular goods or services; and</w:t>
      </w:r>
    </w:p>
    <w:p w14:paraId="39834A7A" w14:textId="77777777" w:rsidR="00AD0D3F" w:rsidRPr="002136CF" w:rsidRDefault="00AD0D3F" w:rsidP="00AD0D3F">
      <w:pPr>
        <w:pStyle w:val="paragraph"/>
        <w:keepNext/>
      </w:pPr>
      <w:r w:rsidRPr="002136CF">
        <w:tab/>
        <w:t>(c)</w:t>
      </w:r>
      <w:r w:rsidRPr="002136CF">
        <w:tab/>
        <w:t>the trade mark is registered under this Act;</w:t>
      </w:r>
    </w:p>
    <w:p w14:paraId="7CCCEC41" w14:textId="77777777" w:rsidR="00AD0D3F" w:rsidRPr="002136CF" w:rsidRDefault="00AD0D3F" w:rsidP="00AD0D3F">
      <w:pPr>
        <w:pStyle w:val="subsection2"/>
      </w:pPr>
      <w:r w:rsidRPr="002136CF">
        <w:t>the registration of the trade mark in respect of those goods or services is taken to have had effect:</w:t>
      </w:r>
    </w:p>
    <w:p w14:paraId="5C9073D2" w14:textId="77777777" w:rsidR="00AD0D3F" w:rsidRPr="002136CF" w:rsidRDefault="00AD0D3F" w:rsidP="00AD0D3F">
      <w:pPr>
        <w:pStyle w:val="paragraph"/>
      </w:pPr>
      <w:r w:rsidRPr="002136CF">
        <w:tab/>
        <w:t>(d)</w:t>
      </w:r>
      <w:r w:rsidRPr="002136CF">
        <w:tab/>
        <w:t>if an application to register the trade mark was made in only one Convention country—from (and including) the day on which the application was made in that country; or</w:t>
      </w:r>
    </w:p>
    <w:p w14:paraId="2CB82305" w14:textId="77777777" w:rsidR="00AD0D3F" w:rsidRPr="002136CF" w:rsidRDefault="00AD0D3F" w:rsidP="00AD0D3F">
      <w:pPr>
        <w:pStyle w:val="paragraph"/>
      </w:pPr>
      <w:r w:rsidRPr="002136CF">
        <w:tab/>
        <w:t>(e)</w:t>
      </w:r>
      <w:r w:rsidRPr="002136CF">
        <w:tab/>
        <w:t>if applications to register the trade mark were made in more than one Convention country—from (and including) the day on which the earliest of those applications was made.</w:t>
      </w:r>
    </w:p>
    <w:p w14:paraId="2F244797" w14:textId="77777777" w:rsidR="00AD0D3F" w:rsidRPr="002136CF" w:rsidRDefault="00AD0D3F" w:rsidP="00AD0D3F">
      <w:pPr>
        <w:pStyle w:val="notetext"/>
      </w:pPr>
      <w:r w:rsidRPr="002136CF">
        <w:t>Note:</w:t>
      </w:r>
      <w:r w:rsidRPr="002136CF">
        <w:tab/>
        <w:t xml:space="preserve">For </w:t>
      </w:r>
      <w:r w:rsidRPr="002136CF">
        <w:rPr>
          <w:b/>
          <w:i/>
        </w:rPr>
        <w:t>Convention country</w:t>
      </w:r>
      <w:r w:rsidRPr="002136CF">
        <w:t xml:space="preserve"> see section</w:t>
      </w:r>
      <w:r w:rsidR="005A76A7" w:rsidRPr="002136CF">
        <w:t> </w:t>
      </w:r>
      <w:r w:rsidRPr="002136CF">
        <w:t>225.</w:t>
      </w:r>
    </w:p>
    <w:p w14:paraId="1DDB3E5B" w14:textId="77777777" w:rsidR="00AD0D3F" w:rsidRPr="002136CF" w:rsidRDefault="00AD0D3F" w:rsidP="00AD0D3F">
      <w:pPr>
        <w:pStyle w:val="subsection"/>
      </w:pPr>
      <w:r w:rsidRPr="002136CF">
        <w:tab/>
        <w:t>(3)</w:t>
      </w:r>
      <w:r w:rsidRPr="002136CF">
        <w:tab/>
        <w:t>Unless it is earlier cancelled, or the trade mark is earlier removed from the Register, the registration of the trade mark expires 10</w:t>
      </w:r>
      <w:r w:rsidR="00917585" w:rsidRPr="002136CF">
        <w:t xml:space="preserve"> </w:t>
      </w:r>
      <w:r w:rsidRPr="002136CF">
        <w:t>years after the filing date in respect of the application for its registration.</w:t>
      </w:r>
    </w:p>
    <w:p w14:paraId="7EF3DC02" w14:textId="77777777" w:rsidR="00AD0D3F" w:rsidRPr="002136CF" w:rsidRDefault="00AD0D3F" w:rsidP="00AD0D3F">
      <w:pPr>
        <w:pStyle w:val="notetext"/>
      </w:pPr>
      <w:r w:rsidRPr="002136CF">
        <w:t>Note 1:</w:t>
      </w:r>
      <w:r w:rsidRPr="002136CF">
        <w:tab/>
        <w:t>This is so even for a trade mark whose registration in respect of particular goods or services has effect from (and including) the day on which an application was made in a Convention country.</w:t>
      </w:r>
    </w:p>
    <w:p w14:paraId="6C4C2658" w14:textId="77777777" w:rsidR="00AD0D3F" w:rsidRPr="002136CF" w:rsidRDefault="00AD0D3F" w:rsidP="00AD0D3F">
      <w:pPr>
        <w:pStyle w:val="notetext"/>
      </w:pPr>
      <w:r w:rsidRPr="002136CF">
        <w:t>Note 2:</w:t>
      </w:r>
      <w:r w:rsidRPr="002136CF">
        <w:tab/>
        <w:t xml:space="preserve">For </w:t>
      </w:r>
      <w:r w:rsidRPr="002136CF">
        <w:rPr>
          <w:b/>
          <w:i/>
        </w:rPr>
        <w:t>filing date</w:t>
      </w:r>
      <w:r w:rsidRPr="002136CF">
        <w:t xml:space="preserve"> see section</w:t>
      </w:r>
      <w:r w:rsidR="005A76A7" w:rsidRPr="002136CF">
        <w:t> </w:t>
      </w:r>
      <w:r w:rsidRPr="002136CF">
        <w:t>6.</w:t>
      </w:r>
    </w:p>
    <w:p w14:paraId="4067F448" w14:textId="77777777" w:rsidR="00AD0D3F" w:rsidRPr="002136CF" w:rsidRDefault="00AD0D3F" w:rsidP="00AD0D3F">
      <w:pPr>
        <w:pStyle w:val="ActHead5"/>
      </w:pPr>
      <w:bookmarkStart w:id="93" w:name="_Toc241658111"/>
      <w:r w:rsidRPr="008E618D">
        <w:rPr>
          <w:rStyle w:val="CharSectno"/>
        </w:rPr>
        <w:lastRenderedPageBreak/>
        <w:t>73</w:t>
      </w:r>
      <w:r w:rsidRPr="002136CF">
        <w:t xml:space="preserve">  Ceasing of registration</w:t>
      </w:r>
      <w:bookmarkEnd w:id="93"/>
    </w:p>
    <w:p w14:paraId="6F1340CD" w14:textId="77777777" w:rsidR="00AD0D3F" w:rsidRPr="002136CF" w:rsidRDefault="00AD0D3F" w:rsidP="00AD0D3F">
      <w:pPr>
        <w:pStyle w:val="subsection"/>
      </w:pPr>
      <w:r w:rsidRPr="002136CF">
        <w:tab/>
      </w:r>
      <w:r w:rsidRPr="002136CF">
        <w:tab/>
        <w:t>The registration of a trade mark ceases if:</w:t>
      </w:r>
    </w:p>
    <w:p w14:paraId="50A9DFB9" w14:textId="77777777" w:rsidR="00AD0D3F" w:rsidRPr="002136CF" w:rsidRDefault="00AD0D3F" w:rsidP="00AD0D3F">
      <w:pPr>
        <w:pStyle w:val="paragraph"/>
      </w:pPr>
      <w:r w:rsidRPr="002136CF">
        <w:tab/>
        <w:t>(a)</w:t>
      </w:r>
      <w:r w:rsidRPr="002136CF">
        <w:tab/>
        <w:t>the trade mark is removed from the Register under section</w:t>
      </w:r>
      <w:r w:rsidR="005A76A7" w:rsidRPr="002136CF">
        <w:t> </w:t>
      </w:r>
      <w:r w:rsidRPr="002136CF">
        <w:t>78 or 80F or under Part</w:t>
      </w:r>
      <w:r w:rsidR="005A76A7" w:rsidRPr="002136CF">
        <w:t> </w:t>
      </w:r>
      <w:r w:rsidRPr="002136CF">
        <w:t>9; or</w:t>
      </w:r>
    </w:p>
    <w:p w14:paraId="1FF8A1BD" w14:textId="77777777" w:rsidR="00AD0D3F" w:rsidRPr="002136CF" w:rsidRDefault="00AD0D3F" w:rsidP="00AD0D3F">
      <w:pPr>
        <w:pStyle w:val="paragraph"/>
      </w:pPr>
      <w:r w:rsidRPr="002136CF">
        <w:tab/>
        <w:t>(b)</w:t>
      </w:r>
      <w:r w:rsidRPr="002136CF">
        <w:tab/>
        <w:t>the registration of the trade mark is cancelled.</w:t>
      </w:r>
    </w:p>
    <w:p w14:paraId="206187DC" w14:textId="77777777" w:rsidR="00E02898" w:rsidRPr="002136CF" w:rsidRDefault="00E02898" w:rsidP="00E02898">
      <w:pPr>
        <w:pStyle w:val="notetext"/>
      </w:pPr>
      <w:r w:rsidRPr="002136CF">
        <w:t>Note:</w:t>
      </w:r>
      <w:r w:rsidRPr="002136CF">
        <w:tab/>
        <w:t>Section</w:t>
      </w:r>
      <w:r w:rsidR="005A76A7" w:rsidRPr="002136CF">
        <w:t> </w:t>
      </w:r>
      <w:r w:rsidRPr="002136CF">
        <w:t>84C explains the effect of revocation of the registration of a trade mark, applying some provisions as if the registration had ceased at a particular time (but for most purposes treating the registration as if it had never occurred).</w:t>
      </w:r>
    </w:p>
    <w:p w14:paraId="58A5BF3D" w14:textId="77777777" w:rsidR="00AD0D3F" w:rsidRPr="002136CF" w:rsidRDefault="00AD0D3F" w:rsidP="00AD0D3F">
      <w:pPr>
        <w:pStyle w:val="ActHead5"/>
      </w:pPr>
      <w:bookmarkStart w:id="94" w:name="_Toc241658112"/>
      <w:r w:rsidRPr="008E618D">
        <w:rPr>
          <w:rStyle w:val="CharSectno"/>
        </w:rPr>
        <w:t>74</w:t>
      </w:r>
      <w:r w:rsidRPr="002136CF">
        <w:t xml:space="preserve">  Disclaimers</w:t>
      </w:r>
      <w:bookmarkEnd w:id="94"/>
    </w:p>
    <w:p w14:paraId="69A66977" w14:textId="77777777" w:rsidR="00AD0D3F" w:rsidRPr="002136CF" w:rsidRDefault="00AD0D3F" w:rsidP="00AD0D3F">
      <w:pPr>
        <w:pStyle w:val="subsection"/>
      </w:pPr>
      <w:r w:rsidRPr="002136CF">
        <w:tab/>
        <w:t>(1)</w:t>
      </w:r>
      <w:r w:rsidRPr="002136CF">
        <w:tab/>
        <w:t>An applicant for the registration of a trade mark, or the registered owner of a registered trade mark, may, by notice in writing given to the Registrar, disclaim any exclusive right to use, or authorise the use of, a specified part of the trade mark.</w:t>
      </w:r>
    </w:p>
    <w:p w14:paraId="3028E00F" w14:textId="77777777" w:rsidR="00AD0D3F" w:rsidRPr="002136CF" w:rsidRDefault="00AD0D3F" w:rsidP="00AD0D3F">
      <w:pPr>
        <w:pStyle w:val="subsection"/>
      </w:pPr>
      <w:r w:rsidRPr="002136CF">
        <w:tab/>
        <w:t>(2)</w:t>
      </w:r>
      <w:r w:rsidRPr="002136CF">
        <w:tab/>
        <w:t>The disclaimer affects only the rights given by this Act to the registered owner of the trade mark on registration of the trade mark.</w:t>
      </w:r>
    </w:p>
    <w:p w14:paraId="2B287385" w14:textId="77777777" w:rsidR="00AD0D3F" w:rsidRPr="002136CF" w:rsidRDefault="00AD0D3F" w:rsidP="00AD0D3F">
      <w:pPr>
        <w:pStyle w:val="subsection"/>
      </w:pPr>
      <w:r w:rsidRPr="002136CF">
        <w:tab/>
        <w:t>(3)</w:t>
      </w:r>
      <w:r w:rsidRPr="002136CF">
        <w:tab/>
        <w:t>The Registrar must, on registering the trade mark or on receiving notice of the disclaimer (whichever is later), enter the particulars of the disclaimer in the Register.</w:t>
      </w:r>
    </w:p>
    <w:p w14:paraId="49E48783" w14:textId="77777777" w:rsidR="00AD0D3F" w:rsidRPr="002136CF" w:rsidRDefault="00AD0D3F" w:rsidP="00AD0D3F">
      <w:pPr>
        <w:pStyle w:val="subsection"/>
      </w:pPr>
      <w:r w:rsidRPr="002136CF">
        <w:tab/>
        <w:t>(4)</w:t>
      </w:r>
      <w:r w:rsidRPr="002136CF">
        <w:tab/>
        <w:t>A disclaimer properly made may not be revoked.</w:t>
      </w:r>
    </w:p>
    <w:p w14:paraId="5F2F9065"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w:t>
      </w:r>
      <w:r w:rsidRPr="002136CF">
        <w:rPr>
          <w:b/>
          <w:i/>
        </w:rPr>
        <w:t>registered owner</w:t>
      </w:r>
      <w:r w:rsidRPr="002136CF">
        <w:t xml:space="preserve">, </w:t>
      </w:r>
      <w:r w:rsidRPr="002136CF">
        <w:rPr>
          <w:b/>
          <w:i/>
        </w:rPr>
        <w:t>registered trade mark</w:t>
      </w:r>
      <w:r w:rsidRPr="002136CF">
        <w:t xml:space="preserve"> and </w:t>
      </w:r>
      <w:r w:rsidRPr="002136CF">
        <w:rPr>
          <w:b/>
          <w:i/>
        </w:rPr>
        <w:t>Register</w:t>
      </w:r>
      <w:r w:rsidRPr="002136CF">
        <w:t xml:space="preserve"> see section</w:t>
      </w:r>
      <w:r w:rsidR="005A76A7" w:rsidRPr="002136CF">
        <w:t> </w:t>
      </w:r>
      <w:r w:rsidRPr="002136CF">
        <w:t>6.</w:t>
      </w:r>
    </w:p>
    <w:p w14:paraId="3EC34A6F" w14:textId="77777777" w:rsidR="00AD0D3F" w:rsidRPr="002136CF" w:rsidRDefault="00625F97" w:rsidP="000612CF">
      <w:pPr>
        <w:pStyle w:val="ActHead3"/>
        <w:pageBreakBefore/>
      </w:pPr>
      <w:bookmarkStart w:id="95" w:name="_Toc241658113"/>
      <w:r w:rsidRPr="008E618D">
        <w:rPr>
          <w:rStyle w:val="CharDivNo"/>
        </w:rPr>
        <w:lastRenderedPageBreak/>
        <w:t>Division 2</w:t>
      </w:r>
      <w:r w:rsidR="00AD0D3F" w:rsidRPr="002136CF">
        <w:t>—</w:t>
      </w:r>
      <w:r w:rsidR="00AD0D3F" w:rsidRPr="008E618D">
        <w:rPr>
          <w:rStyle w:val="CharDivText"/>
        </w:rPr>
        <w:t>Renewal of registration (general)</w:t>
      </w:r>
      <w:bookmarkEnd w:id="95"/>
    </w:p>
    <w:p w14:paraId="650B52B3" w14:textId="77777777" w:rsidR="00AD0D3F" w:rsidRPr="002136CF" w:rsidRDefault="00AD0D3F" w:rsidP="00AD0D3F">
      <w:pPr>
        <w:pStyle w:val="ActHead5"/>
      </w:pPr>
      <w:bookmarkStart w:id="96" w:name="_Toc241658114"/>
      <w:r w:rsidRPr="008E618D">
        <w:rPr>
          <w:rStyle w:val="CharSectno"/>
        </w:rPr>
        <w:t>74A</w:t>
      </w:r>
      <w:r w:rsidRPr="002136CF">
        <w:t xml:space="preserve">  Application of this Division</w:t>
      </w:r>
      <w:bookmarkEnd w:id="96"/>
    </w:p>
    <w:p w14:paraId="7E7076B7" w14:textId="77777777" w:rsidR="00AD0D3F" w:rsidRPr="002136CF" w:rsidRDefault="00AD0D3F" w:rsidP="00AD0D3F">
      <w:pPr>
        <w:pStyle w:val="subsection"/>
      </w:pPr>
      <w:r w:rsidRPr="002136CF">
        <w:tab/>
      </w:r>
      <w:r w:rsidRPr="002136CF">
        <w:tab/>
        <w:t xml:space="preserve">This </w:t>
      </w:r>
      <w:r w:rsidR="002C01F2" w:rsidRPr="002136CF">
        <w:t>Division</w:t>
      </w:r>
      <w:r w:rsidR="000612CF" w:rsidRPr="002136CF">
        <w:t xml:space="preserve"> </w:t>
      </w:r>
      <w:r w:rsidRPr="002136CF">
        <w:t>applies to a registered trade mark if:</w:t>
      </w:r>
    </w:p>
    <w:p w14:paraId="3B873494" w14:textId="77777777" w:rsidR="00AD0D3F" w:rsidRPr="002136CF" w:rsidRDefault="00AD0D3F" w:rsidP="00AD0D3F">
      <w:pPr>
        <w:pStyle w:val="paragraph"/>
      </w:pPr>
      <w:r w:rsidRPr="002136CF">
        <w:tab/>
        <w:t>(a)</w:t>
      </w:r>
      <w:r w:rsidRPr="002136CF">
        <w:tab/>
        <w:t>particulars of registration were entered in the Register under section</w:t>
      </w:r>
      <w:r w:rsidR="005A76A7" w:rsidRPr="002136CF">
        <w:t> </w:t>
      </w:r>
      <w:r w:rsidRPr="002136CF">
        <w:t>69 before the end of the period of 10 years after the filing date of the application for registration; or</w:t>
      </w:r>
    </w:p>
    <w:p w14:paraId="4CF8F366" w14:textId="77777777" w:rsidR="00AD0D3F" w:rsidRPr="002136CF" w:rsidRDefault="00AD0D3F" w:rsidP="00AD0D3F">
      <w:pPr>
        <w:pStyle w:val="paragraph"/>
      </w:pPr>
      <w:r w:rsidRPr="002136CF">
        <w:tab/>
        <w:t>(b)</w:t>
      </w:r>
      <w:r w:rsidRPr="002136CF">
        <w:tab/>
        <w:t>both:</w:t>
      </w:r>
    </w:p>
    <w:p w14:paraId="059E5D89" w14:textId="77777777" w:rsidR="00AD0D3F" w:rsidRPr="002136CF" w:rsidRDefault="00AD0D3F" w:rsidP="00AD0D3F">
      <w:pPr>
        <w:pStyle w:val="paragraphsub"/>
      </w:pPr>
      <w:r w:rsidRPr="002136CF">
        <w:tab/>
        <w:t>(i)</w:t>
      </w:r>
      <w:r w:rsidRPr="002136CF">
        <w:tab/>
      </w:r>
      <w:r w:rsidR="005A76A7" w:rsidRPr="002136CF">
        <w:t>paragraph (</w:t>
      </w:r>
      <w:r w:rsidRPr="002136CF">
        <w:t>a) does not apply; and</w:t>
      </w:r>
    </w:p>
    <w:p w14:paraId="2776FD34" w14:textId="77777777" w:rsidR="00AD0D3F" w:rsidRPr="002136CF" w:rsidRDefault="00AD0D3F" w:rsidP="00AD0D3F">
      <w:pPr>
        <w:pStyle w:val="paragraphsub"/>
      </w:pPr>
      <w:r w:rsidRPr="002136CF">
        <w:tab/>
        <w:t>(ii)</w:t>
      </w:r>
      <w:r w:rsidRPr="002136CF">
        <w:tab/>
        <w:t xml:space="preserve">registration has already been renewed under </w:t>
      </w:r>
      <w:r w:rsidR="002C01F2" w:rsidRPr="002136CF">
        <w:t>Division</w:t>
      </w:r>
      <w:r w:rsidR="005A76A7" w:rsidRPr="002136CF">
        <w:t> </w:t>
      </w:r>
      <w:r w:rsidRPr="002136CF">
        <w:t>3 for a period that includes the day on which particulars of registration were entered in the Register under section</w:t>
      </w:r>
      <w:r w:rsidR="005A76A7" w:rsidRPr="002136CF">
        <w:t> </w:t>
      </w:r>
      <w:r w:rsidRPr="002136CF">
        <w:t>69.</w:t>
      </w:r>
    </w:p>
    <w:p w14:paraId="1ADC82B8" w14:textId="77777777"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14:paraId="188F839E" w14:textId="77777777" w:rsidR="00AD0D3F" w:rsidRPr="002136CF" w:rsidRDefault="00AD0D3F" w:rsidP="00AD0D3F">
      <w:pPr>
        <w:pStyle w:val="ActHead5"/>
      </w:pPr>
      <w:bookmarkStart w:id="97" w:name="_Toc241658115"/>
      <w:r w:rsidRPr="008E618D">
        <w:rPr>
          <w:rStyle w:val="CharSectno"/>
        </w:rPr>
        <w:t>75</w:t>
      </w:r>
      <w:r w:rsidRPr="002136CF">
        <w:t xml:space="preserve">  Request for renewal</w:t>
      </w:r>
      <w:bookmarkEnd w:id="97"/>
    </w:p>
    <w:p w14:paraId="54B915C5" w14:textId="77777777" w:rsidR="00AD0D3F" w:rsidRPr="002136CF" w:rsidRDefault="00AD0D3F" w:rsidP="00AD0D3F">
      <w:pPr>
        <w:pStyle w:val="subsection"/>
      </w:pPr>
      <w:r w:rsidRPr="002136CF">
        <w:tab/>
        <w:t>(1)</w:t>
      </w:r>
      <w:r w:rsidRPr="002136CF">
        <w:tab/>
        <w:t>Any person may, within the prescribed period before the registration of a trade mark expires, ask the Registrar to renew the registration.</w:t>
      </w:r>
    </w:p>
    <w:p w14:paraId="5B850A72" w14:textId="77777777" w:rsidR="00AD0D3F" w:rsidRPr="002136CF" w:rsidRDefault="00AD0D3F" w:rsidP="00AD0D3F">
      <w:pPr>
        <w:pStyle w:val="subsection"/>
      </w:pPr>
      <w:r w:rsidRPr="002136CF">
        <w:tab/>
        <w:t>(2)</w:t>
      </w:r>
      <w:r w:rsidRPr="002136CF">
        <w:tab/>
        <w:t>The request must:</w:t>
      </w:r>
    </w:p>
    <w:p w14:paraId="19EE9620" w14:textId="77777777" w:rsidR="00AD0D3F" w:rsidRPr="002136CF" w:rsidRDefault="00AD0D3F" w:rsidP="00AD0D3F">
      <w:pPr>
        <w:pStyle w:val="paragraph"/>
      </w:pPr>
      <w:r w:rsidRPr="002136CF">
        <w:tab/>
        <w:t>(a)</w:t>
      </w:r>
      <w:r w:rsidRPr="002136CF">
        <w:tab/>
        <w:t>be in an approved form; and</w:t>
      </w:r>
    </w:p>
    <w:p w14:paraId="710213E0" w14:textId="77777777" w:rsidR="00AD0D3F" w:rsidRPr="002136CF" w:rsidRDefault="00AD0D3F" w:rsidP="00AD0D3F">
      <w:pPr>
        <w:pStyle w:val="paragraph"/>
      </w:pPr>
      <w:r w:rsidRPr="002136CF">
        <w:tab/>
        <w:t>(b)</w:t>
      </w:r>
      <w:r w:rsidRPr="002136CF">
        <w:tab/>
        <w:t>be filed in accordance with the regulations.</w:t>
      </w:r>
    </w:p>
    <w:p w14:paraId="77C178CD" w14:textId="77777777" w:rsidR="00AD0D3F" w:rsidRPr="002136CF" w:rsidRDefault="00AD0D3F" w:rsidP="00AD0D3F">
      <w:pPr>
        <w:pStyle w:val="ActHead5"/>
      </w:pPr>
      <w:bookmarkStart w:id="98" w:name="_Toc241658116"/>
      <w:r w:rsidRPr="008E618D">
        <w:rPr>
          <w:rStyle w:val="CharSectno"/>
        </w:rPr>
        <w:t>76</w:t>
      </w:r>
      <w:r w:rsidRPr="002136CF">
        <w:t xml:space="preserve">  Notice of renewal due</w:t>
      </w:r>
      <w:bookmarkEnd w:id="98"/>
    </w:p>
    <w:p w14:paraId="54443733" w14:textId="77777777" w:rsidR="00AD0D3F" w:rsidRPr="002136CF" w:rsidRDefault="00AD0D3F" w:rsidP="00AD0D3F">
      <w:pPr>
        <w:pStyle w:val="subsection"/>
      </w:pPr>
      <w:r w:rsidRPr="002136CF">
        <w:tab/>
      </w:r>
      <w:r w:rsidRPr="002136CF">
        <w:tab/>
        <w:t>If, at the beginning of the prescribed period, the Registrar has not received a request for the renewal of the registration of the trade mark, the Registrar must, in accordance with the regulations, notify the registered owner of the trade mark that the renewal is due.</w:t>
      </w:r>
    </w:p>
    <w:p w14:paraId="58067A90"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0B98DAC1" w14:textId="77777777" w:rsidR="00AD0D3F" w:rsidRPr="002136CF" w:rsidRDefault="00AD0D3F" w:rsidP="00AD0D3F">
      <w:pPr>
        <w:pStyle w:val="ActHead5"/>
      </w:pPr>
      <w:bookmarkStart w:id="99" w:name="_Toc241658117"/>
      <w:r w:rsidRPr="008E618D">
        <w:rPr>
          <w:rStyle w:val="CharSectno"/>
        </w:rPr>
        <w:lastRenderedPageBreak/>
        <w:t>77</w:t>
      </w:r>
      <w:r w:rsidRPr="002136CF">
        <w:t xml:space="preserve">  Renewal before registration expires</w:t>
      </w:r>
      <w:bookmarkEnd w:id="99"/>
    </w:p>
    <w:p w14:paraId="020CDBEF" w14:textId="77777777" w:rsidR="00AD0D3F" w:rsidRPr="002136CF" w:rsidRDefault="00AD0D3F" w:rsidP="00AD0D3F">
      <w:pPr>
        <w:pStyle w:val="subsection"/>
      </w:pPr>
      <w:r w:rsidRPr="002136CF">
        <w:tab/>
        <w:t>(1)</w:t>
      </w:r>
      <w:r w:rsidRPr="002136CF">
        <w:tab/>
        <w:t>If a request for the renewal of the registration of a trade mark is made in accordance with section</w:t>
      </w:r>
      <w:r w:rsidR="005A76A7" w:rsidRPr="002136CF">
        <w:t> </w:t>
      </w:r>
      <w:r w:rsidRPr="002136CF">
        <w:t>75, the Registrar must renew the registration for a period of 10 years from the day on which the registration of the trade mark would expire if it were not renewed.</w:t>
      </w:r>
    </w:p>
    <w:p w14:paraId="425E0DAE" w14:textId="77777777" w:rsidR="00AD0D3F" w:rsidRPr="002136CF" w:rsidRDefault="00AD0D3F" w:rsidP="00AD0D3F">
      <w:pPr>
        <w:pStyle w:val="subsection"/>
      </w:pPr>
      <w:r w:rsidRPr="002136CF">
        <w:tab/>
        <w:t>(2)</w:t>
      </w:r>
      <w:r w:rsidRPr="002136CF">
        <w:tab/>
        <w:t xml:space="preserve">The Registrar must give </w:t>
      </w:r>
      <w:r w:rsidR="00392437" w:rsidRPr="002136CF">
        <w:t>notification</w:t>
      </w:r>
      <w:r w:rsidRPr="002136CF">
        <w:t xml:space="preserve"> of the renewal to the registered owner of the trade mark in accordance with the regulations.</w:t>
      </w:r>
    </w:p>
    <w:p w14:paraId="2D3FAC59"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7EC39E88" w14:textId="77777777" w:rsidR="00AD0D3F" w:rsidRPr="002136CF" w:rsidRDefault="00AD0D3F" w:rsidP="00AD0D3F">
      <w:pPr>
        <w:pStyle w:val="ActHead5"/>
      </w:pPr>
      <w:bookmarkStart w:id="100" w:name="_Toc241658118"/>
      <w:r w:rsidRPr="008E618D">
        <w:rPr>
          <w:rStyle w:val="CharSectno"/>
        </w:rPr>
        <w:t>78</w:t>
      </w:r>
      <w:r w:rsidRPr="002136CF">
        <w:t xml:space="preserve">  Failure to renew</w:t>
      </w:r>
      <w:bookmarkEnd w:id="100"/>
    </w:p>
    <w:p w14:paraId="31A5BD32" w14:textId="77777777" w:rsidR="00AD0D3F" w:rsidRPr="002136CF" w:rsidRDefault="00AD0D3F" w:rsidP="00AD0D3F">
      <w:pPr>
        <w:pStyle w:val="subsection"/>
      </w:pPr>
      <w:r w:rsidRPr="002136CF">
        <w:tab/>
      </w:r>
      <w:r w:rsidRPr="002136CF">
        <w:tab/>
        <w:t>If the registration of a trade mark is not renewed under section</w:t>
      </w:r>
      <w:r w:rsidR="005A76A7" w:rsidRPr="002136CF">
        <w:t> </w:t>
      </w:r>
      <w:r w:rsidRPr="002136CF">
        <w:t>77, then:</w:t>
      </w:r>
    </w:p>
    <w:p w14:paraId="3E57EF52" w14:textId="77777777" w:rsidR="00AD0D3F" w:rsidRPr="002136CF" w:rsidRDefault="00AD0D3F" w:rsidP="00AD0D3F">
      <w:pPr>
        <w:pStyle w:val="paragraph"/>
      </w:pPr>
      <w:r w:rsidRPr="002136CF">
        <w:tab/>
        <w:t>(a)</w:t>
      </w:r>
      <w:r w:rsidRPr="002136CF">
        <w:tab/>
        <w:t>subject to sections</w:t>
      </w:r>
      <w:r w:rsidR="005A76A7" w:rsidRPr="002136CF">
        <w:t> </w:t>
      </w:r>
      <w:r w:rsidRPr="002136CF">
        <w:t>79 and 80, the registration ceases to have effect when it expires; and</w:t>
      </w:r>
    </w:p>
    <w:p w14:paraId="4E84F38E" w14:textId="77777777" w:rsidR="00AD0D3F" w:rsidRPr="002136CF" w:rsidRDefault="00AD0D3F" w:rsidP="00AD0D3F">
      <w:pPr>
        <w:pStyle w:val="paragraph"/>
      </w:pPr>
      <w:r w:rsidRPr="002136CF">
        <w:tab/>
        <w:t>(b)</w:t>
      </w:r>
      <w:r w:rsidRPr="002136CF">
        <w:tab/>
        <w:t>unless the registration is renewed under section</w:t>
      </w:r>
      <w:r w:rsidR="005A76A7" w:rsidRPr="002136CF">
        <w:t> </w:t>
      </w:r>
      <w:r w:rsidRPr="002136CF">
        <w:t xml:space="preserve">79, the Registrar must remove the trade mark from the Register </w:t>
      </w:r>
      <w:r w:rsidR="000459BE" w:rsidRPr="002136CF">
        <w:t>6 months</w:t>
      </w:r>
      <w:r w:rsidRPr="002136CF">
        <w:t xml:space="preserve"> after the day on which the registration expired.</w:t>
      </w:r>
    </w:p>
    <w:p w14:paraId="5D807576" w14:textId="77777777" w:rsidR="00AD0D3F" w:rsidRPr="002136CF" w:rsidRDefault="00AD0D3F" w:rsidP="00AD0D3F">
      <w:pPr>
        <w:pStyle w:val="notetext"/>
      </w:pPr>
      <w:r w:rsidRPr="002136CF">
        <w:t>Note:</w:t>
      </w:r>
      <w:r w:rsidRPr="002136CF">
        <w:tab/>
        <w:t xml:space="preserve">For </w:t>
      </w:r>
      <w:r w:rsidR="00C44E27" w:rsidRPr="002136CF">
        <w:rPr>
          <w:b/>
          <w:i/>
        </w:rPr>
        <w:t>month</w:t>
      </w:r>
      <w:r w:rsidR="00C44E27" w:rsidRPr="002136CF">
        <w:t xml:space="preserve"> and </w:t>
      </w:r>
      <w:r w:rsidRPr="002136CF">
        <w:rPr>
          <w:b/>
          <w:i/>
        </w:rPr>
        <w:t>Register</w:t>
      </w:r>
      <w:r w:rsidRPr="002136CF">
        <w:t xml:space="preserve"> see section</w:t>
      </w:r>
      <w:r w:rsidR="005A76A7" w:rsidRPr="002136CF">
        <w:t> </w:t>
      </w:r>
      <w:r w:rsidRPr="002136CF">
        <w:t>6.</w:t>
      </w:r>
    </w:p>
    <w:p w14:paraId="242718C5" w14:textId="77777777" w:rsidR="00AD0D3F" w:rsidRPr="002136CF" w:rsidRDefault="00AD0D3F" w:rsidP="00AD0D3F">
      <w:pPr>
        <w:pStyle w:val="ActHead5"/>
      </w:pPr>
      <w:bookmarkStart w:id="101" w:name="_Toc241658119"/>
      <w:r w:rsidRPr="008E618D">
        <w:rPr>
          <w:rStyle w:val="CharSectno"/>
        </w:rPr>
        <w:t>79</w:t>
      </w:r>
      <w:r w:rsidRPr="002136CF">
        <w:t xml:space="preserve">  Renewal within </w:t>
      </w:r>
      <w:r w:rsidR="008C3E7E" w:rsidRPr="002136CF">
        <w:t xml:space="preserve">6 </w:t>
      </w:r>
      <w:r w:rsidRPr="002136CF">
        <w:t>months after registration expires</w:t>
      </w:r>
      <w:bookmarkEnd w:id="101"/>
    </w:p>
    <w:p w14:paraId="0AEDFC6F" w14:textId="77777777" w:rsidR="00AD0D3F" w:rsidRPr="002136CF" w:rsidRDefault="00AD0D3F" w:rsidP="00AD0D3F">
      <w:pPr>
        <w:pStyle w:val="subsection"/>
      </w:pPr>
      <w:r w:rsidRPr="002136CF">
        <w:tab/>
      </w:r>
      <w:r w:rsidRPr="002136CF">
        <w:tab/>
        <w:t xml:space="preserve">If, within </w:t>
      </w:r>
      <w:r w:rsidR="00D1316D" w:rsidRPr="002136CF">
        <w:t>6 months</w:t>
      </w:r>
      <w:r w:rsidRPr="002136CF">
        <w:t xml:space="preserve"> after the registration of a trade mark has expired, a person asks the Registrar, in accordance with subsection</w:t>
      </w:r>
      <w:r w:rsidR="005A76A7" w:rsidRPr="002136CF">
        <w:t> </w:t>
      </w:r>
      <w:r w:rsidRPr="002136CF">
        <w:t>75(2), to renew the registration of the trade mark, the Registrar must renew the registration of the trade mark for 10 years from the day on which the registration expired.</w:t>
      </w:r>
    </w:p>
    <w:p w14:paraId="66F9F102" w14:textId="77777777" w:rsidR="00460019" w:rsidRPr="002136CF" w:rsidRDefault="00460019" w:rsidP="00460019">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14:paraId="1D9FCCE5" w14:textId="77777777" w:rsidR="00AD0D3F" w:rsidRPr="002136CF" w:rsidRDefault="00AD0D3F" w:rsidP="00AD0D3F">
      <w:pPr>
        <w:pStyle w:val="ActHead5"/>
      </w:pPr>
      <w:bookmarkStart w:id="102" w:name="_Toc241658120"/>
      <w:r w:rsidRPr="008E618D">
        <w:rPr>
          <w:rStyle w:val="CharSectno"/>
        </w:rPr>
        <w:t>80</w:t>
      </w:r>
      <w:r w:rsidRPr="002136CF">
        <w:t xml:space="preserve">  Status of unrenewed trade mark</w:t>
      </w:r>
      <w:bookmarkEnd w:id="102"/>
    </w:p>
    <w:p w14:paraId="168427A3" w14:textId="77777777" w:rsidR="00AD0D3F" w:rsidRPr="002136CF" w:rsidRDefault="00AD0D3F" w:rsidP="00AD0D3F">
      <w:pPr>
        <w:pStyle w:val="subsection"/>
      </w:pPr>
      <w:r w:rsidRPr="002136CF">
        <w:tab/>
      </w:r>
      <w:r w:rsidRPr="002136CF">
        <w:tab/>
        <w:t>If:</w:t>
      </w:r>
    </w:p>
    <w:p w14:paraId="66F165C3" w14:textId="77777777" w:rsidR="00AD0D3F" w:rsidRPr="002136CF" w:rsidRDefault="00AD0D3F" w:rsidP="00AD0D3F">
      <w:pPr>
        <w:pStyle w:val="paragraph"/>
      </w:pPr>
      <w:r w:rsidRPr="002136CF">
        <w:tab/>
        <w:t>(a)</w:t>
      </w:r>
      <w:r w:rsidRPr="002136CF">
        <w:tab/>
        <w:t>the registration of a trade mark (</w:t>
      </w:r>
      <w:r w:rsidRPr="002136CF">
        <w:rPr>
          <w:b/>
          <w:i/>
        </w:rPr>
        <w:t>unrenewed trade mark</w:t>
      </w:r>
      <w:r w:rsidRPr="002136CF">
        <w:t>) has not been renewed under section</w:t>
      </w:r>
      <w:r w:rsidR="005A76A7" w:rsidRPr="002136CF">
        <w:t> </w:t>
      </w:r>
      <w:r w:rsidRPr="002136CF">
        <w:t>77 or 79; and</w:t>
      </w:r>
    </w:p>
    <w:p w14:paraId="55D9E9F7" w14:textId="77777777" w:rsidR="00AD0D3F" w:rsidRPr="002136CF" w:rsidRDefault="00AD0D3F" w:rsidP="00AD0D3F">
      <w:pPr>
        <w:pStyle w:val="paragraph"/>
        <w:keepNext/>
      </w:pPr>
      <w:r w:rsidRPr="002136CF">
        <w:lastRenderedPageBreak/>
        <w:tab/>
        <w:t>(b)</w:t>
      </w:r>
      <w:r w:rsidRPr="002136CF">
        <w:tab/>
        <w:t>an application for the registration of a trade mark is made, or has already been made, by a person other than the person who was registered as the owner of the unrenewed trade mark;</w:t>
      </w:r>
    </w:p>
    <w:p w14:paraId="23F199CD" w14:textId="77777777" w:rsidR="00AD0D3F" w:rsidRPr="002136CF" w:rsidRDefault="00AD0D3F" w:rsidP="00AD0D3F">
      <w:pPr>
        <w:pStyle w:val="subsection2"/>
      </w:pPr>
      <w:r w:rsidRPr="002136CF">
        <w:t>the unrenewed trade mark is taken to be a registered trade mark for the purposes of the application at any time when the registration of the unrenewed trade mark could have been renewed under section</w:t>
      </w:r>
      <w:r w:rsidR="005A76A7" w:rsidRPr="002136CF">
        <w:t> </w:t>
      </w:r>
      <w:r w:rsidRPr="002136CF">
        <w:t>79.</w:t>
      </w:r>
    </w:p>
    <w:p w14:paraId="06A604A0" w14:textId="77777777" w:rsidR="00AD0D3F" w:rsidRPr="002136CF" w:rsidRDefault="002C01F2" w:rsidP="000612CF">
      <w:pPr>
        <w:pStyle w:val="ActHead3"/>
        <w:pageBreakBefore/>
      </w:pPr>
      <w:bookmarkStart w:id="103" w:name="_Toc241658121"/>
      <w:r w:rsidRPr="008E618D">
        <w:rPr>
          <w:rStyle w:val="CharDivNo"/>
        </w:rPr>
        <w:lastRenderedPageBreak/>
        <w:t>Division</w:t>
      </w:r>
      <w:r w:rsidR="005A76A7" w:rsidRPr="008E618D">
        <w:rPr>
          <w:rStyle w:val="CharDivNo"/>
        </w:rPr>
        <w:t> </w:t>
      </w:r>
      <w:r w:rsidR="00AD0D3F" w:rsidRPr="008E618D">
        <w:rPr>
          <w:rStyle w:val="CharDivNo"/>
        </w:rPr>
        <w:t>3</w:t>
      </w:r>
      <w:r w:rsidR="00AD0D3F" w:rsidRPr="002136CF">
        <w:t>—</w:t>
      </w:r>
      <w:r w:rsidR="00AD0D3F" w:rsidRPr="008E618D">
        <w:rPr>
          <w:rStyle w:val="CharDivText"/>
        </w:rPr>
        <w:t>Renewal of registration (registration delayed for 10 or more years after filing date)</w:t>
      </w:r>
      <w:bookmarkEnd w:id="103"/>
    </w:p>
    <w:p w14:paraId="2A0C159D" w14:textId="77777777" w:rsidR="00AD0D3F" w:rsidRPr="002136CF" w:rsidRDefault="00AD0D3F" w:rsidP="00AD0D3F">
      <w:pPr>
        <w:pStyle w:val="ActHead5"/>
      </w:pPr>
      <w:bookmarkStart w:id="104" w:name="_Toc241658122"/>
      <w:r w:rsidRPr="008E618D">
        <w:rPr>
          <w:rStyle w:val="CharSectno"/>
        </w:rPr>
        <w:t>80A</w:t>
      </w:r>
      <w:r w:rsidRPr="002136CF">
        <w:t xml:space="preserve">  Application of this Division</w:t>
      </w:r>
      <w:bookmarkEnd w:id="104"/>
    </w:p>
    <w:p w14:paraId="2CA5F750" w14:textId="77777777" w:rsidR="00AD0D3F" w:rsidRPr="002136CF" w:rsidRDefault="00AD0D3F" w:rsidP="00AD0D3F">
      <w:pPr>
        <w:pStyle w:val="subsection"/>
      </w:pPr>
      <w:r w:rsidRPr="002136CF">
        <w:tab/>
        <w:t>(1)</w:t>
      </w:r>
      <w:r w:rsidRPr="002136CF">
        <w:tab/>
        <w:t xml:space="preserve">This </w:t>
      </w:r>
      <w:r w:rsidR="002C01F2" w:rsidRPr="002136CF">
        <w:t>Division</w:t>
      </w:r>
      <w:r w:rsidR="000612CF" w:rsidRPr="002136CF">
        <w:t xml:space="preserve"> </w:t>
      </w:r>
      <w:r w:rsidRPr="002136CF">
        <w:t>applies to a registered trade mark if particulars of registration were entered in the Register under section</w:t>
      </w:r>
      <w:r w:rsidR="005A76A7" w:rsidRPr="002136CF">
        <w:t> </w:t>
      </w:r>
      <w:r w:rsidRPr="002136CF">
        <w:t xml:space="preserve">69 on a day </w:t>
      </w:r>
      <w:r w:rsidRPr="002136CF">
        <w:rPr>
          <w:b/>
        </w:rPr>
        <w:t>(</w:t>
      </w:r>
      <w:r w:rsidRPr="002136CF">
        <w:rPr>
          <w:b/>
          <w:i/>
        </w:rPr>
        <w:t>Register entry day</w:t>
      </w:r>
      <w:r w:rsidRPr="002136CF">
        <w:rPr>
          <w:b/>
        </w:rPr>
        <w:t>)</w:t>
      </w:r>
      <w:r w:rsidRPr="002136CF">
        <w:t xml:space="preserve"> that occurs after the end of the period of 10 years after the filing date of the application for registration.</w:t>
      </w:r>
    </w:p>
    <w:p w14:paraId="760D7247" w14:textId="77777777"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14:paraId="7CE61329" w14:textId="77777777" w:rsidR="00AD0D3F" w:rsidRPr="002136CF" w:rsidRDefault="00AD0D3F" w:rsidP="00AD0D3F">
      <w:pPr>
        <w:pStyle w:val="subsection"/>
      </w:pPr>
      <w:r w:rsidRPr="002136CF">
        <w:tab/>
        <w:t>(2)</w:t>
      </w:r>
      <w:r w:rsidRPr="002136CF">
        <w:tab/>
        <w:t xml:space="preserve">For the purposes of this Division, each of the following is a </w:t>
      </w:r>
      <w:r w:rsidRPr="002136CF">
        <w:rPr>
          <w:b/>
          <w:i/>
        </w:rPr>
        <w:t>potential renewal period</w:t>
      </w:r>
      <w:r w:rsidRPr="002136CF">
        <w:t xml:space="preserve"> in relation to the registered trade mark:</w:t>
      </w:r>
    </w:p>
    <w:p w14:paraId="217A1863" w14:textId="77777777" w:rsidR="00AD0D3F" w:rsidRPr="002136CF" w:rsidRDefault="00AD0D3F" w:rsidP="00AD0D3F">
      <w:pPr>
        <w:pStyle w:val="paragraph"/>
      </w:pPr>
      <w:r w:rsidRPr="002136CF">
        <w:tab/>
        <w:t>(a)</w:t>
      </w:r>
      <w:r w:rsidRPr="002136CF">
        <w:tab/>
        <w:t xml:space="preserve">the period </w:t>
      </w:r>
      <w:r w:rsidRPr="002136CF">
        <w:rPr>
          <w:b/>
        </w:rPr>
        <w:t>(</w:t>
      </w:r>
      <w:r w:rsidRPr="002136CF">
        <w:rPr>
          <w:b/>
          <w:i/>
        </w:rPr>
        <w:t>first potential renewal period</w:t>
      </w:r>
      <w:r w:rsidRPr="002136CF">
        <w:rPr>
          <w:b/>
        </w:rPr>
        <w:t>)</w:t>
      </w:r>
      <w:r w:rsidRPr="002136CF">
        <w:t xml:space="preserve"> of 10 years that commenced 10 years after the filing date of the application for registration;</w:t>
      </w:r>
    </w:p>
    <w:p w14:paraId="6406579E" w14:textId="77777777" w:rsidR="00AD0D3F" w:rsidRPr="002136CF" w:rsidRDefault="00AD0D3F" w:rsidP="00AD0D3F">
      <w:pPr>
        <w:pStyle w:val="paragraph"/>
      </w:pPr>
      <w:r w:rsidRPr="002136CF">
        <w:tab/>
        <w:t>(b)</w:t>
      </w:r>
      <w:r w:rsidRPr="002136CF">
        <w:tab/>
        <w:t>any successive period of 10 years, being a period that commences before the Register entry day.</w:t>
      </w:r>
    </w:p>
    <w:p w14:paraId="625C3771" w14:textId="77777777" w:rsidR="00AD0D3F" w:rsidRPr="002136CF" w:rsidRDefault="00AD0D3F" w:rsidP="00AD0D3F">
      <w:pPr>
        <w:pStyle w:val="subsection"/>
      </w:pPr>
      <w:r w:rsidRPr="002136CF">
        <w:tab/>
        <w:t>(3)</w:t>
      </w:r>
      <w:r w:rsidRPr="002136CF">
        <w:tab/>
        <w:t xml:space="preserve">For the purposes of this Division, the </w:t>
      </w:r>
      <w:r w:rsidRPr="002136CF">
        <w:rPr>
          <w:b/>
          <w:i/>
        </w:rPr>
        <w:t>prescribed period</w:t>
      </w:r>
      <w:r w:rsidRPr="002136CF">
        <w:t xml:space="preserve"> is a period that:</w:t>
      </w:r>
    </w:p>
    <w:p w14:paraId="06C7CB3D" w14:textId="77777777" w:rsidR="00AD0D3F" w:rsidRPr="002136CF" w:rsidRDefault="00AD0D3F" w:rsidP="00AD0D3F">
      <w:pPr>
        <w:pStyle w:val="paragraph"/>
      </w:pPr>
      <w:r w:rsidRPr="002136CF">
        <w:tab/>
        <w:t>(a)</w:t>
      </w:r>
      <w:r w:rsidRPr="002136CF">
        <w:tab/>
        <w:t>is specified in the regulations; and</w:t>
      </w:r>
    </w:p>
    <w:p w14:paraId="39CC86D4" w14:textId="77777777" w:rsidR="00AD0D3F" w:rsidRPr="002136CF" w:rsidRDefault="00AD0D3F" w:rsidP="00AD0D3F">
      <w:pPr>
        <w:pStyle w:val="paragraph"/>
      </w:pPr>
      <w:r w:rsidRPr="002136CF">
        <w:tab/>
        <w:t>(b)</w:t>
      </w:r>
      <w:r w:rsidRPr="002136CF">
        <w:tab/>
        <w:t>commences on the Register entry day.</w:t>
      </w:r>
    </w:p>
    <w:p w14:paraId="765D382C" w14:textId="77777777" w:rsidR="00AD0D3F" w:rsidRPr="002136CF" w:rsidRDefault="00AD0D3F" w:rsidP="00AD0D3F">
      <w:pPr>
        <w:pStyle w:val="ActHead5"/>
      </w:pPr>
      <w:bookmarkStart w:id="105" w:name="_Toc241658123"/>
      <w:r w:rsidRPr="008E618D">
        <w:rPr>
          <w:rStyle w:val="CharSectno"/>
        </w:rPr>
        <w:t>80B</w:t>
      </w:r>
      <w:r w:rsidRPr="002136CF">
        <w:t xml:space="preserve">  Expiry of registration</w:t>
      </w:r>
      <w:bookmarkEnd w:id="105"/>
    </w:p>
    <w:p w14:paraId="7140E2EC" w14:textId="77777777" w:rsidR="00AD0D3F" w:rsidRPr="002136CF" w:rsidRDefault="00AD0D3F" w:rsidP="00AD0D3F">
      <w:pPr>
        <w:pStyle w:val="subsection"/>
      </w:pPr>
      <w:r w:rsidRPr="002136CF">
        <w:tab/>
      </w:r>
      <w:r w:rsidRPr="002136CF">
        <w:tab/>
        <w:t>To avoid doubt, the registration of the trade mark is taken to have expired, in accordance with subsection</w:t>
      </w:r>
      <w:r w:rsidR="005A76A7" w:rsidRPr="002136CF">
        <w:t> </w:t>
      </w:r>
      <w:r w:rsidRPr="002136CF">
        <w:t>72(3), 10 years after the filing date of the application for registration.</w:t>
      </w:r>
    </w:p>
    <w:p w14:paraId="614E6A26" w14:textId="77777777" w:rsidR="00AD0D3F" w:rsidRPr="002136CF" w:rsidRDefault="00AD0D3F" w:rsidP="00AD0D3F">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14:paraId="184B1BBC" w14:textId="77777777" w:rsidR="00392437" w:rsidRPr="002136CF" w:rsidRDefault="00392437" w:rsidP="00392437">
      <w:pPr>
        <w:pStyle w:val="ActHead5"/>
      </w:pPr>
      <w:bookmarkStart w:id="106" w:name="_Toc241658124"/>
      <w:r w:rsidRPr="008E618D">
        <w:rPr>
          <w:rStyle w:val="CharSectno"/>
        </w:rPr>
        <w:t>80C</w:t>
      </w:r>
      <w:r w:rsidRPr="002136CF">
        <w:t xml:space="preserve">  Notification about renewal</w:t>
      </w:r>
      <w:bookmarkEnd w:id="106"/>
    </w:p>
    <w:p w14:paraId="1473AC4E" w14:textId="77777777" w:rsidR="00AD0D3F" w:rsidRPr="002136CF" w:rsidRDefault="00AD0D3F" w:rsidP="00AD0D3F">
      <w:pPr>
        <w:pStyle w:val="subsection"/>
      </w:pPr>
      <w:r w:rsidRPr="002136CF">
        <w:tab/>
      </w:r>
      <w:r w:rsidRPr="002136CF">
        <w:tab/>
        <w:t xml:space="preserve">As soon as practicable after the Register entry day, the Registrar must, in accordance with the regulations, notify the registered </w:t>
      </w:r>
      <w:r w:rsidRPr="002136CF">
        <w:lastRenderedPageBreak/>
        <w:t>owner of the trade mark that a request may be made for renewal of the registration.</w:t>
      </w:r>
    </w:p>
    <w:p w14:paraId="34A5D7DF"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59574DF1" w14:textId="77777777" w:rsidR="00AD0D3F" w:rsidRPr="002136CF" w:rsidRDefault="00AD0D3F" w:rsidP="00AD0D3F">
      <w:pPr>
        <w:pStyle w:val="ActHead5"/>
      </w:pPr>
      <w:bookmarkStart w:id="107" w:name="_Toc241658125"/>
      <w:r w:rsidRPr="008E618D">
        <w:rPr>
          <w:rStyle w:val="CharSectno"/>
        </w:rPr>
        <w:t>80D</w:t>
      </w:r>
      <w:r w:rsidRPr="002136CF">
        <w:t xml:space="preserve">  Request for renewal</w:t>
      </w:r>
      <w:bookmarkEnd w:id="107"/>
    </w:p>
    <w:p w14:paraId="0555FEC8" w14:textId="77777777" w:rsidR="00AD0D3F" w:rsidRPr="002136CF" w:rsidRDefault="00AD0D3F" w:rsidP="00AD0D3F">
      <w:pPr>
        <w:pStyle w:val="subsection"/>
      </w:pPr>
      <w:r w:rsidRPr="002136CF">
        <w:tab/>
        <w:t>(1)</w:t>
      </w:r>
      <w:r w:rsidRPr="002136CF">
        <w:tab/>
        <w:t>Any person may, within the prescribed period, ask the Registrar to renew, or successively renew, the registration of the trade mark for one or more potential renewal periods nominated in the request.</w:t>
      </w:r>
    </w:p>
    <w:p w14:paraId="4F1BE52B" w14:textId="77777777" w:rsidR="00AD0D3F" w:rsidRPr="002136CF" w:rsidRDefault="00AD0D3F" w:rsidP="00AD0D3F">
      <w:pPr>
        <w:pStyle w:val="subsection"/>
      </w:pPr>
      <w:r w:rsidRPr="002136CF">
        <w:tab/>
        <w:t>(2)</w:t>
      </w:r>
      <w:r w:rsidRPr="002136CF">
        <w:tab/>
        <w:t>The nomination must cover at least the first potential renewal period.</w:t>
      </w:r>
    </w:p>
    <w:p w14:paraId="7C338A65" w14:textId="77777777" w:rsidR="00AD0D3F" w:rsidRPr="002136CF" w:rsidRDefault="00AD0D3F" w:rsidP="00AD0D3F">
      <w:pPr>
        <w:pStyle w:val="subsection"/>
      </w:pPr>
      <w:r w:rsidRPr="002136CF">
        <w:tab/>
        <w:t>(3)</w:t>
      </w:r>
      <w:r w:rsidRPr="002136CF">
        <w:tab/>
        <w:t>If the nomination relates to more than one potential renewal period, the nomination must cover continuous periods.</w:t>
      </w:r>
    </w:p>
    <w:p w14:paraId="6051347C" w14:textId="77777777" w:rsidR="00AD0D3F" w:rsidRPr="002136CF" w:rsidRDefault="00AD0D3F" w:rsidP="00AD0D3F">
      <w:pPr>
        <w:pStyle w:val="subsection"/>
      </w:pPr>
      <w:r w:rsidRPr="002136CF">
        <w:tab/>
        <w:t>(4)</w:t>
      </w:r>
      <w:r w:rsidRPr="002136CF">
        <w:tab/>
        <w:t>The request must:</w:t>
      </w:r>
    </w:p>
    <w:p w14:paraId="26575330" w14:textId="77777777" w:rsidR="00AD0D3F" w:rsidRPr="002136CF" w:rsidRDefault="00AD0D3F" w:rsidP="00AD0D3F">
      <w:pPr>
        <w:pStyle w:val="paragraph"/>
      </w:pPr>
      <w:r w:rsidRPr="002136CF">
        <w:tab/>
        <w:t>(a)</w:t>
      </w:r>
      <w:r w:rsidRPr="002136CF">
        <w:tab/>
        <w:t>be in an approved form; and</w:t>
      </w:r>
    </w:p>
    <w:p w14:paraId="7F1F1F9E" w14:textId="77777777" w:rsidR="00AD0D3F" w:rsidRPr="002136CF" w:rsidRDefault="00AD0D3F" w:rsidP="00AD0D3F">
      <w:pPr>
        <w:pStyle w:val="paragraph"/>
      </w:pPr>
      <w:r w:rsidRPr="002136CF">
        <w:tab/>
        <w:t>(b)</w:t>
      </w:r>
      <w:r w:rsidRPr="002136CF">
        <w:tab/>
        <w:t>be filed in accordance with the regulations.</w:t>
      </w:r>
    </w:p>
    <w:p w14:paraId="680CDFAA" w14:textId="77777777" w:rsidR="00AD0D3F" w:rsidRPr="002136CF" w:rsidRDefault="00AD0D3F" w:rsidP="00AD0D3F">
      <w:pPr>
        <w:pStyle w:val="ActHead5"/>
      </w:pPr>
      <w:bookmarkStart w:id="108" w:name="_Toc241658126"/>
      <w:r w:rsidRPr="008E618D">
        <w:rPr>
          <w:rStyle w:val="CharSectno"/>
        </w:rPr>
        <w:t>80E</w:t>
      </w:r>
      <w:r w:rsidRPr="002136CF">
        <w:t xml:space="preserve">  Renewal within prescribed period</w:t>
      </w:r>
      <w:bookmarkEnd w:id="108"/>
    </w:p>
    <w:p w14:paraId="50ED72EB" w14:textId="77777777" w:rsidR="00AD0D3F" w:rsidRPr="002136CF" w:rsidRDefault="00AD0D3F" w:rsidP="00AD0D3F">
      <w:pPr>
        <w:pStyle w:val="subsection"/>
      </w:pPr>
      <w:r w:rsidRPr="002136CF">
        <w:tab/>
        <w:t>(1)</w:t>
      </w:r>
      <w:r w:rsidRPr="002136CF">
        <w:tab/>
        <w:t>If a request for the renewal of the registration of the trade mark is made in accordance with section</w:t>
      </w:r>
      <w:r w:rsidR="005A76A7" w:rsidRPr="002136CF">
        <w:t> </w:t>
      </w:r>
      <w:r w:rsidRPr="002136CF">
        <w:t>80D, the Registrar must renew, or successively renew, the registration for the potential renewal period or periods to which the request relates.</w:t>
      </w:r>
    </w:p>
    <w:p w14:paraId="405E8C5E" w14:textId="77777777" w:rsidR="00AD0D3F" w:rsidRPr="002136CF" w:rsidRDefault="00AD0D3F" w:rsidP="00AD0D3F">
      <w:pPr>
        <w:pStyle w:val="subsection"/>
      </w:pPr>
      <w:r w:rsidRPr="002136CF">
        <w:tab/>
        <w:t>(2)</w:t>
      </w:r>
      <w:r w:rsidRPr="002136CF">
        <w:tab/>
        <w:t xml:space="preserve">The Registrar must give </w:t>
      </w:r>
      <w:r w:rsidR="00392437" w:rsidRPr="002136CF">
        <w:t>notification</w:t>
      </w:r>
      <w:r w:rsidRPr="002136CF">
        <w:t xml:space="preserve"> of the renewal or renewals to the registered owner of the trade mark in accordance with the regulations.</w:t>
      </w:r>
    </w:p>
    <w:p w14:paraId="063BDAAD"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4140E13C" w14:textId="77777777" w:rsidR="00AD0D3F" w:rsidRPr="002136CF" w:rsidRDefault="00AD0D3F" w:rsidP="00AD0D3F">
      <w:pPr>
        <w:pStyle w:val="ActHead5"/>
      </w:pPr>
      <w:bookmarkStart w:id="109" w:name="_Toc241658127"/>
      <w:r w:rsidRPr="008E618D">
        <w:rPr>
          <w:rStyle w:val="CharSectno"/>
        </w:rPr>
        <w:t>80F</w:t>
      </w:r>
      <w:r w:rsidRPr="002136CF">
        <w:t xml:space="preserve">  Failure to renew</w:t>
      </w:r>
      <w:bookmarkEnd w:id="109"/>
    </w:p>
    <w:p w14:paraId="710D9216" w14:textId="77777777" w:rsidR="00AD0D3F" w:rsidRPr="002136CF" w:rsidRDefault="00AD0D3F" w:rsidP="00AD0D3F">
      <w:pPr>
        <w:pStyle w:val="subsection"/>
      </w:pPr>
      <w:r w:rsidRPr="002136CF">
        <w:tab/>
      </w:r>
      <w:r w:rsidRPr="002136CF">
        <w:tab/>
        <w:t>If the registration of the trade mark is not renewed under section</w:t>
      </w:r>
      <w:r w:rsidR="005A76A7" w:rsidRPr="002136CF">
        <w:t> </w:t>
      </w:r>
      <w:r w:rsidRPr="002136CF">
        <w:t>80E, or is not renewed under section</w:t>
      </w:r>
      <w:r w:rsidR="005A76A7" w:rsidRPr="002136CF">
        <w:t> </w:t>
      </w:r>
      <w:r w:rsidRPr="002136CF">
        <w:t>80E for each of the potential renewal periods, then:</w:t>
      </w:r>
    </w:p>
    <w:p w14:paraId="30AA4749" w14:textId="77777777" w:rsidR="00AD0D3F" w:rsidRPr="002136CF" w:rsidRDefault="00AD0D3F" w:rsidP="00AD0D3F">
      <w:pPr>
        <w:pStyle w:val="paragraph"/>
      </w:pPr>
      <w:r w:rsidRPr="002136CF">
        <w:lastRenderedPageBreak/>
        <w:tab/>
        <w:t>(a)</w:t>
      </w:r>
      <w:r w:rsidRPr="002136CF">
        <w:tab/>
        <w:t>subject to sections</w:t>
      </w:r>
      <w:r w:rsidR="005A76A7" w:rsidRPr="002136CF">
        <w:t> </w:t>
      </w:r>
      <w:r w:rsidRPr="002136CF">
        <w:t>80G and 80H, the registration ceases to have effect:</w:t>
      </w:r>
    </w:p>
    <w:p w14:paraId="0F7D8793" w14:textId="77777777" w:rsidR="00AD0D3F" w:rsidRPr="002136CF" w:rsidRDefault="00AD0D3F" w:rsidP="00AD0D3F">
      <w:pPr>
        <w:pStyle w:val="paragraphsub"/>
      </w:pPr>
      <w:r w:rsidRPr="002136CF">
        <w:tab/>
        <w:t>(i)</w:t>
      </w:r>
      <w:r w:rsidRPr="002136CF">
        <w:tab/>
        <w:t>if the registration was not renewed under section</w:t>
      </w:r>
      <w:r w:rsidR="005A76A7" w:rsidRPr="002136CF">
        <w:t> </w:t>
      </w:r>
      <w:r w:rsidRPr="002136CF">
        <w:t>80E—when it expired in accordance with section</w:t>
      </w:r>
      <w:r w:rsidR="005A76A7" w:rsidRPr="002136CF">
        <w:t> </w:t>
      </w:r>
      <w:r w:rsidRPr="002136CF">
        <w:t>72(3); or</w:t>
      </w:r>
    </w:p>
    <w:p w14:paraId="5DC6D3E3" w14:textId="77777777" w:rsidR="00AD0D3F" w:rsidRPr="002136CF" w:rsidRDefault="00AD0D3F" w:rsidP="00AD0D3F">
      <w:pPr>
        <w:pStyle w:val="paragraphsub"/>
      </w:pPr>
      <w:r w:rsidRPr="002136CF">
        <w:tab/>
        <w:t>(ii)</w:t>
      </w:r>
      <w:r w:rsidRPr="002136CF">
        <w:tab/>
        <w:t>if the registration was renewed under section</w:t>
      </w:r>
      <w:r w:rsidR="005A76A7" w:rsidRPr="002136CF">
        <w:t> </w:t>
      </w:r>
      <w:r w:rsidRPr="002136CF">
        <w:t>80E for one or more potential renewal periods—at the end of the last of those periods; and</w:t>
      </w:r>
    </w:p>
    <w:p w14:paraId="2FBBA23A" w14:textId="77777777" w:rsidR="00AD0D3F" w:rsidRPr="002136CF" w:rsidRDefault="00AD0D3F" w:rsidP="00AD0D3F">
      <w:pPr>
        <w:pStyle w:val="paragraph"/>
      </w:pPr>
      <w:r w:rsidRPr="002136CF">
        <w:tab/>
        <w:t>(b)</w:t>
      </w:r>
      <w:r w:rsidRPr="002136CF">
        <w:tab/>
        <w:t>unless the registration is renewed under section</w:t>
      </w:r>
      <w:r w:rsidR="005A76A7" w:rsidRPr="002136CF">
        <w:t> </w:t>
      </w:r>
      <w:r w:rsidRPr="002136CF">
        <w:t xml:space="preserve">80G, the Registrar must remove the trade mark from the Register </w:t>
      </w:r>
      <w:r w:rsidR="005644EC" w:rsidRPr="002136CF">
        <w:t>6 months</w:t>
      </w:r>
      <w:r w:rsidRPr="002136CF">
        <w:t xml:space="preserve"> after the end of the prescribed period.</w:t>
      </w:r>
    </w:p>
    <w:p w14:paraId="4C4B6116" w14:textId="77777777" w:rsidR="00460019" w:rsidRPr="002136CF" w:rsidRDefault="00460019" w:rsidP="00460019">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14:paraId="02D876EB" w14:textId="77777777" w:rsidR="00AD0D3F" w:rsidRPr="002136CF" w:rsidRDefault="00AD0D3F" w:rsidP="00AD0D3F">
      <w:pPr>
        <w:pStyle w:val="ActHead5"/>
      </w:pPr>
      <w:bookmarkStart w:id="110" w:name="_Toc241658128"/>
      <w:r w:rsidRPr="008E618D">
        <w:rPr>
          <w:rStyle w:val="CharSectno"/>
        </w:rPr>
        <w:t>80G</w:t>
      </w:r>
      <w:r w:rsidRPr="002136CF">
        <w:t xml:space="preserve">  Renewal within </w:t>
      </w:r>
      <w:r w:rsidR="0097261E" w:rsidRPr="002136CF">
        <w:t>6 months</w:t>
      </w:r>
      <w:r w:rsidRPr="002136CF">
        <w:t xml:space="preserve"> after end of prescribed period</w:t>
      </w:r>
      <w:bookmarkEnd w:id="110"/>
    </w:p>
    <w:p w14:paraId="4556B464" w14:textId="77777777" w:rsidR="00AD0D3F" w:rsidRPr="002136CF" w:rsidRDefault="00AD0D3F" w:rsidP="00AD0D3F">
      <w:pPr>
        <w:pStyle w:val="subsection"/>
      </w:pPr>
      <w:r w:rsidRPr="002136CF">
        <w:tab/>
        <w:t>(1)</w:t>
      </w:r>
      <w:r w:rsidRPr="002136CF">
        <w:tab/>
        <w:t>If:</w:t>
      </w:r>
    </w:p>
    <w:p w14:paraId="2A5341D0" w14:textId="77777777" w:rsidR="00AD0D3F" w:rsidRPr="002136CF" w:rsidRDefault="00AD0D3F" w:rsidP="00AD0D3F">
      <w:pPr>
        <w:pStyle w:val="paragraph"/>
      </w:pPr>
      <w:r w:rsidRPr="002136CF">
        <w:tab/>
        <w:t>(a)</w:t>
      </w:r>
      <w:r w:rsidRPr="002136CF">
        <w:tab/>
        <w:t>the registration of the trade mark is not renewed under section</w:t>
      </w:r>
      <w:r w:rsidR="005A76A7" w:rsidRPr="002136CF">
        <w:t> </w:t>
      </w:r>
      <w:r w:rsidRPr="002136CF">
        <w:t>80E; and</w:t>
      </w:r>
    </w:p>
    <w:p w14:paraId="57109F1B" w14:textId="77777777" w:rsidR="00AD0D3F" w:rsidRPr="002136CF" w:rsidRDefault="00AD0D3F" w:rsidP="00AD0D3F">
      <w:pPr>
        <w:pStyle w:val="paragraph"/>
      </w:pPr>
      <w:r w:rsidRPr="002136CF">
        <w:tab/>
        <w:t>(b)</w:t>
      </w:r>
      <w:r w:rsidRPr="002136CF">
        <w:tab/>
        <w:t xml:space="preserve">within </w:t>
      </w:r>
      <w:r w:rsidR="0097261E" w:rsidRPr="002136CF">
        <w:t>6 months</w:t>
      </w:r>
      <w:r w:rsidRPr="002136CF">
        <w:t xml:space="preserve"> after the end of the prescribed period, a person asks the Registrar to renew, or successively renew, the registration of the trade mark for one or more potential renewal periods nominated in the request;</w:t>
      </w:r>
    </w:p>
    <w:p w14:paraId="33B4A0C8" w14:textId="77777777" w:rsidR="00AD0D3F" w:rsidRPr="002136CF" w:rsidRDefault="00AD0D3F" w:rsidP="00AD0D3F">
      <w:pPr>
        <w:pStyle w:val="subsection2"/>
      </w:pPr>
      <w:r w:rsidRPr="002136CF">
        <w:t>the Registrar must renew, or successively renew, the registration for the potential renewal period or periods to which the request relates.</w:t>
      </w:r>
    </w:p>
    <w:p w14:paraId="3388E78F" w14:textId="77777777" w:rsidR="00861342" w:rsidRPr="002136CF" w:rsidRDefault="00861342" w:rsidP="00861342">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14:paraId="262816B1" w14:textId="77777777" w:rsidR="00AD0D3F" w:rsidRPr="002136CF" w:rsidRDefault="00AD0D3F" w:rsidP="00AD0D3F">
      <w:pPr>
        <w:pStyle w:val="subsection"/>
      </w:pPr>
      <w:r w:rsidRPr="002136CF">
        <w:tab/>
        <w:t>(2)</w:t>
      </w:r>
      <w:r w:rsidRPr="002136CF">
        <w:tab/>
        <w:t>The nomination must cover at least the first potential renewal period.</w:t>
      </w:r>
    </w:p>
    <w:p w14:paraId="6AFB518D" w14:textId="77777777" w:rsidR="00AD0D3F" w:rsidRPr="002136CF" w:rsidRDefault="00AD0D3F" w:rsidP="00AD0D3F">
      <w:pPr>
        <w:pStyle w:val="subsection"/>
      </w:pPr>
      <w:r w:rsidRPr="002136CF">
        <w:tab/>
        <w:t>(3)</w:t>
      </w:r>
      <w:r w:rsidRPr="002136CF">
        <w:tab/>
        <w:t>If the nomination relates to more than one potential renewal period, the nomination must cover continuous periods.</w:t>
      </w:r>
    </w:p>
    <w:p w14:paraId="4674727A" w14:textId="77777777" w:rsidR="00AD0D3F" w:rsidRPr="002136CF" w:rsidRDefault="00AD0D3F" w:rsidP="00AD0D3F">
      <w:pPr>
        <w:pStyle w:val="subsection"/>
      </w:pPr>
      <w:r w:rsidRPr="002136CF">
        <w:tab/>
        <w:t>(4)</w:t>
      </w:r>
      <w:r w:rsidRPr="002136CF">
        <w:tab/>
        <w:t>The request must:</w:t>
      </w:r>
    </w:p>
    <w:p w14:paraId="7C588DA8" w14:textId="77777777" w:rsidR="00AD0D3F" w:rsidRPr="002136CF" w:rsidRDefault="00AD0D3F" w:rsidP="00AD0D3F">
      <w:pPr>
        <w:pStyle w:val="paragraph"/>
      </w:pPr>
      <w:r w:rsidRPr="002136CF">
        <w:tab/>
        <w:t>(a)</w:t>
      </w:r>
      <w:r w:rsidRPr="002136CF">
        <w:tab/>
        <w:t>be in an approved form; and</w:t>
      </w:r>
    </w:p>
    <w:p w14:paraId="6C3F4FFA" w14:textId="77777777" w:rsidR="00AD0D3F" w:rsidRPr="002136CF" w:rsidRDefault="00AD0D3F" w:rsidP="00AD0D3F">
      <w:pPr>
        <w:pStyle w:val="paragraph"/>
      </w:pPr>
      <w:r w:rsidRPr="002136CF">
        <w:tab/>
        <w:t>(b)</w:t>
      </w:r>
      <w:r w:rsidRPr="002136CF">
        <w:tab/>
        <w:t>be filed in accordance with the regulations.</w:t>
      </w:r>
    </w:p>
    <w:p w14:paraId="53EC2407" w14:textId="77777777" w:rsidR="00AD0D3F" w:rsidRPr="002136CF" w:rsidRDefault="00AD0D3F" w:rsidP="00AD0D3F">
      <w:pPr>
        <w:pStyle w:val="ActHead5"/>
      </w:pPr>
      <w:bookmarkStart w:id="111" w:name="_Toc241658129"/>
      <w:r w:rsidRPr="008E618D">
        <w:rPr>
          <w:rStyle w:val="CharSectno"/>
        </w:rPr>
        <w:lastRenderedPageBreak/>
        <w:t>80H</w:t>
      </w:r>
      <w:r w:rsidRPr="002136CF">
        <w:t xml:space="preserve">  Status of unrenewed trade mark</w:t>
      </w:r>
      <w:bookmarkEnd w:id="111"/>
    </w:p>
    <w:p w14:paraId="252F0446" w14:textId="77777777" w:rsidR="00AD0D3F" w:rsidRPr="002136CF" w:rsidRDefault="00AD0D3F" w:rsidP="00AD0D3F">
      <w:pPr>
        <w:pStyle w:val="subsection"/>
      </w:pPr>
      <w:r w:rsidRPr="002136CF">
        <w:tab/>
      </w:r>
      <w:r w:rsidRPr="002136CF">
        <w:tab/>
        <w:t>If:</w:t>
      </w:r>
    </w:p>
    <w:p w14:paraId="17C3C235" w14:textId="77777777" w:rsidR="00AD0D3F" w:rsidRPr="002136CF" w:rsidRDefault="00AD0D3F" w:rsidP="00AD0D3F">
      <w:pPr>
        <w:pStyle w:val="paragraph"/>
      </w:pPr>
      <w:r w:rsidRPr="002136CF">
        <w:tab/>
        <w:t>(a)</w:t>
      </w:r>
      <w:r w:rsidRPr="002136CF">
        <w:tab/>
        <w:t>the registration of the trade mark is not renewed under section</w:t>
      </w:r>
      <w:r w:rsidR="005A76A7" w:rsidRPr="002136CF">
        <w:t> </w:t>
      </w:r>
      <w:r w:rsidRPr="002136CF">
        <w:t>80E; and</w:t>
      </w:r>
    </w:p>
    <w:p w14:paraId="4BFE1763" w14:textId="77777777" w:rsidR="00AD0D3F" w:rsidRPr="002136CF" w:rsidRDefault="00AD0D3F" w:rsidP="00AD0D3F">
      <w:pPr>
        <w:pStyle w:val="paragraph"/>
      </w:pPr>
      <w:r w:rsidRPr="002136CF">
        <w:tab/>
        <w:t>(b)</w:t>
      </w:r>
      <w:r w:rsidRPr="002136CF">
        <w:tab/>
        <w:t>the registration of the trade mark (</w:t>
      </w:r>
      <w:r w:rsidRPr="002136CF">
        <w:rPr>
          <w:b/>
          <w:i/>
        </w:rPr>
        <w:t>unrenewed trade mark</w:t>
      </w:r>
      <w:r w:rsidRPr="002136CF">
        <w:t>) has not been renewed under section</w:t>
      </w:r>
      <w:r w:rsidR="005A76A7" w:rsidRPr="002136CF">
        <w:t> </w:t>
      </w:r>
      <w:r w:rsidRPr="002136CF">
        <w:t>80G; and</w:t>
      </w:r>
    </w:p>
    <w:p w14:paraId="6DD40A47" w14:textId="77777777" w:rsidR="00AD0D3F" w:rsidRPr="002136CF" w:rsidRDefault="00AD0D3F" w:rsidP="00AD0D3F">
      <w:pPr>
        <w:pStyle w:val="paragraph"/>
      </w:pPr>
      <w:r w:rsidRPr="002136CF">
        <w:tab/>
        <w:t>(c)</w:t>
      </w:r>
      <w:r w:rsidRPr="002136CF">
        <w:tab/>
        <w:t>an application for the registration of a trade mark is made, or has already been made, by a person other than the person who was registered as the owner of the unrenewed trade mark;</w:t>
      </w:r>
    </w:p>
    <w:p w14:paraId="7A9B3369" w14:textId="77777777" w:rsidR="00AD0D3F" w:rsidRPr="002136CF" w:rsidRDefault="00AD0D3F" w:rsidP="00AD0D3F">
      <w:pPr>
        <w:pStyle w:val="subsection2"/>
      </w:pPr>
      <w:r w:rsidRPr="002136CF">
        <w:t>the unrenewed trade mark is taken to be a registered trade mark for the purposes of the application at any time when the registration of the unrenewed trade mark could have been renewed under section</w:t>
      </w:r>
      <w:r w:rsidR="005A76A7" w:rsidRPr="002136CF">
        <w:t> </w:t>
      </w:r>
      <w:r w:rsidRPr="002136CF">
        <w:t>80G.</w:t>
      </w:r>
    </w:p>
    <w:p w14:paraId="2F103975" w14:textId="77777777" w:rsidR="00181656" w:rsidRPr="002136CF" w:rsidRDefault="002C01F2" w:rsidP="000612CF">
      <w:pPr>
        <w:pStyle w:val="ActHead2"/>
        <w:pageBreakBefore/>
      </w:pPr>
      <w:bookmarkStart w:id="112" w:name="_Toc241658130"/>
      <w:r w:rsidRPr="008E618D">
        <w:rPr>
          <w:rStyle w:val="CharPartNo"/>
        </w:rPr>
        <w:lastRenderedPageBreak/>
        <w:t>Part</w:t>
      </w:r>
      <w:r w:rsidR="005A76A7" w:rsidRPr="008E618D">
        <w:rPr>
          <w:rStyle w:val="CharPartNo"/>
        </w:rPr>
        <w:t> </w:t>
      </w:r>
      <w:r w:rsidR="00181656" w:rsidRPr="008E618D">
        <w:rPr>
          <w:rStyle w:val="CharPartNo"/>
        </w:rPr>
        <w:t>8</w:t>
      </w:r>
      <w:r w:rsidR="00181656" w:rsidRPr="002136CF">
        <w:t>—</w:t>
      </w:r>
      <w:r w:rsidR="00181656" w:rsidRPr="008E618D">
        <w:rPr>
          <w:rStyle w:val="CharPartText"/>
        </w:rPr>
        <w:t>Amendment, cancellation and revocation of registration</w:t>
      </w:r>
      <w:bookmarkEnd w:id="112"/>
    </w:p>
    <w:p w14:paraId="1C791027" w14:textId="77777777" w:rsidR="00AD0D3F" w:rsidRPr="002136CF" w:rsidRDefault="00AD0D3F" w:rsidP="00AD0D3F">
      <w:pPr>
        <w:pStyle w:val="ActHead3"/>
      </w:pPr>
      <w:bookmarkStart w:id="113" w:name="_Toc241658131"/>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Action by Registrar</w:t>
      </w:r>
      <w:bookmarkEnd w:id="113"/>
    </w:p>
    <w:p w14:paraId="6B6D690E" w14:textId="77777777" w:rsidR="004E147F" w:rsidRPr="002136CF" w:rsidRDefault="002C01F2" w:rsidP="004E147F">
      <w:pPr>
        <w:pStyle w:val="ActHead4"/>
      </w:pPr>
      <w:bookmarkStart w:id="114" w:name="_Toc241658132"/>
      <w:r w:rsidRPr="008E618D">
        <w:rPr>
          <w:rStyle w:val="CharSubdNo"/>
        </w:rPr>
        <w:t>Subdivision</w:t>
      </w:r>
      <w:r w:rsidR="000612CF" w:rsidRPr="008E618D">
        <w:rPr>
          <w:rStyle w:val="CharSubdNo"/>
        </w:rPr>
        <w:t xml:space="preserve"> </w:t>
      </w:r>
      <w:r w:rsidR="004E147F" w:rsidRPr="008E618D">
        <w:rPr>
          <w:rStyle w:val="CharSubdNo"/>
        </w:rPr>
        <w:t>A</w:t>
      </w:r>
      <w:r w:rsidR="004E147F" w:rsidRPr="002136CF">
        <w:t>—</w:t>
      </w:r>
      <w:r w:rsidR="004E147F" w:rsidRPr="008E618D">
        <w:rPr>
          <w:rStyle w:val="CharSubdText"/>
        </w:rPr>
        <w:t>Amending Register</w:t>
      </w:r>
      <w:bookmarkEnd w:id="114"/>
    </w:p>
    <w:p w14:paraId="5F642376" w14:textId="77777777" w:rsidR="00AD0D3F" w:rsidRPr="002136CF" w:rsidRDefault="00AD0D3F" w:rsidP="00AD0D3F">
      <w:pPr>
        <w:pStyle w:val="ActHead5"/>
      </w:pPr>
      <w:bookmarkStart w:id="115" w:name="_Toc241658133"/>
      <w:r w:rsidRPr="008E618D">
        <w:rPr>
          <w:rStyle w:val="CharSectno"/>
        </w:rPr>
        <w:t>81</w:t>
      </w:r>
      <w:r w:rsidRPr="002136CF">
        <w:t xml:space="preserve">  Correction of Register</w:t>
      </w:r>
      <w:bookmarkEnd w:id="115"/>
    </w:p>
    <w:p w14:paraId="1FB15CEE" w14:textId="77777777" w:rsidR="00AD0D3F" w:rsidRPr="002136CF" w:rsidRDefault="00AD0D3F" w:rsidP="00AD0D3F">
      <w:pPr>
        <w:pStyle w:val="subsection"/>
      </w:pPr>
      <w:r w:rsidRPr="002136CF">
        <w:tab/>
      </w:r>
      <w:r w:rsidRPr="002136CF">
        <w:tab/>
        <w:t>The Registrar may, on his or her own initiative, correct any error or omission made in entering in the Register any particular in respect of the registration of a trade mark.</w:t>
      </w:r>
    </w:p>
    <w:p w14:paraId="7246E1FC" w14:textId="77777777" w:rsidR="00AD0D3F" w:rsidRPr="002136CF" w:rsidRDefault="00AD0D3F" w:rsidP="00AD0D3F">
      <w:pPr>
        <w:pStyle w:val="notetext"/>
      </w:pPr>
      <w:r w:rsidRPr="002136CF">
        <w:t>Note:</w:t>
      </w:r>
      <w:r w:rsidRPr="002136CF">
        <w:tab/>
        <w:t xml:space="preserve">For </w:t>
      </w:r>
      <w:r w:rsidRPr="002136CF">
        <w:rPr>
          <w:b/>
          <w:i/>
        </w:rPr>
        <w:t>Register</w:t>
      </w:r>
      <w:r w:rsidRPr="002136CF">
        <w:t xml:space="preserve"> see section</w:t>
      </w:r>
      <w:r w:rsidR="005A76A7" w:rsidRPr="002136CF">
        <w:t> </w:t>
      </w:r>
      <w:r w:rsidRPr="002136CF">
        <w:t>6.</w:t>
      </w:r>
    </w:p>
    <w:p w14:paraId="24588459" w14:textId="77777777" w:rsidR="00AD0D3F" w:rsidRPr="002136CF" w:rsidRDefault="00AD0D3F" w:rsidP="00AD0D3F">
      <w:pPr>
        <w:pStyle w:val="ActHead5"/>
      </w:pPr>
      <w:bookmarkStart w:id="116" w:name="_Toc241658134"/>
      <w:r w:rsidRPr="008E618D">
        <w:rPr>
          <w:rStyle w:val="CharSectno"/>
        </w:rPr>
        <w:t>82</w:t>
      </w:r>
      <w:r w:rsidRPr="002136CF">
        <w:t xml:space="preserve">  Adaptation of classification</w:t>
      </w:r>
      <w:bookmarkEnd w:id="116"/>
    </w:p>
    <w:p w14:paraId="72DA1149" w14:textId="77777777" w:rsidR="00AD0D3F" w:rsidRPr="002136CF" w:rsidRDefault="00AD0D3F" w:rsidP="00AD0D3F">
      <w:pPr>
        <w:pStyle w:val="subsection"/>
      </w:pPr>
      <w:r w:rsidRPr="002136CF">
        <w:tab/>
      </w:r>
      <w:r w:rsidRPr="002136CF">
        <w:tab/>
        <w:t>The Registrar may, in accordance with the regulations, amend the Register (whether by making, removing or altering entries) for the purpose of adapting the designation of the goods or services in respect of which trade marks are registered to reflect any change that has occurred in the classification of goods or services for the purposes of this Act.</w:t>
      </w:r>
    </w:p>
    <w:p w14:paraId="32D61E3F" w14:textId="77777777" w:rsidR="00AD0D3F" w:rsidRPr="002136CF" w:rsidRDefault="00AD0D3F" w:rsidP="00AD0D3F">
      <w:pPr>
        <w:pStyle w:val="notetext"/>
      </w:pPr>
      <w:r w:rsidRPr="002136CF">
        <w:t>Note 1:</w:t>
      </w:r>
      <w:r w:rsidRPr="002136CF">
        <w:tab/>
        <w:t xml:space="preserve">For </w:t>
      </w:r>
      <w:r w:rsidRPr="002136CF">
        <w:rPr>
          <w:b/>
          <w:i/>
        </w:rPr>
        <w:t>Register</w:t>
      </w:r>
      <w:r w:rsidRPr="002136CF">
        <w:t xml:space="preserve"> see section</w:t>
      </w:r>
      <w:r w:rsidR="005A76A7" w:rsidRPr="002136CF">
        <w:t> </w:t>
      </w:r>
      <w:r w:rsidRPr="002136CF">
        <w:t>6.</w:t>
      </w:r>
    </w:p>
    <w:p w14:paraId="5B53331F" w14:textId="3A5F781C" w:rsidR="00AD0D3F" w:rsidRPr="002136CF" w:rsidRDefault="00AD0D3F" w:rsidP="00AD0D3F">
      <w:pPr>
        <w:pStyle w:val="notetext"/>
      </w:pPr>
      <w:r w:rsidRPr="002136CF">
        <w:t>Note 2:</w:t>
      </w:r>
      <w:r w:rsidRPr="002136CF">
        <w:tab/>
        <w:t>For the classification of goods and services see sub</w:t>
      </w:r>
      <w:r w:rsidR="006C0C5F">
        <w:t>section 1</w:t>
      </w:r>
      <w:r w:rsidRPr="002136CF">
        <w:t>9(3).</w:t>
      </w:r>
    </w:p>
    <w:p w14:paraId="21DD1D1B" w14:textId="77777777" w:rsidR="00EC5B52" w:rsidRPr="002136CF" w:rsidRDefault="00EC5B52" w:rsidP="00EC5B52">
      <w:pPr>
        <w:pStyle w:val="ActHead5"/>
      </w:pPr>
      <w:bookmarkStart w:id="117" w:name="_Toc241658135"/>
      <w:r w:rsidRPr="008E618D">
        <w:rPr>
          <w:rStyle w:val="CharSectno"/>
        </w:rPr>
        <w:t>82A</w:t>
      </w:r>
      <w:r w:rsidRPr="002136CF">
        <w:t xml:space="preserve">  Linking series registrations</w:t>
      </w:r>
      <w:bookmarkEnd w:id="117"/>
    </w:p>
    <w:p w14:paraId="3AB25D6A" w14:textId="77777777" w:rsidR="00EC5B52" w:rsidRPr="002136CF" w:rsidRDefault="00EC5B52" w:rsidP="00EC5B52">
      <w:pPr>
        <w:pStyle w:val="subsection"/>
      </w:pPr>
      <w:r w:rsidRPr="002136CF">
        <w:tab/>
        <w:t>(1)</w:t>
      </w:r>
      <w:r w:rsidRPr="002136CF">
        <w:tab/>
      </w:r>
      <w:r w:rsidR="005A76A7" w:rsidRPr="002136CF">
        <w:t>Subsection (</w:t>
      </w:r>
      <w:r w:rsidRPr="002136CF">
        <w:t>2) applies if:</w:t>
      </w:r>
    </w:p>
    <w:p w14:paraId="67B685B8" w14:textId="77777777" w:rsidR="00EC5B52" w:rsidRPr="002136CF" w:rsidRDefault="00EC5B52" w:rsidP="00EC5B52">
      <w:pPr>
        <w:pStyle w:val="paragraph"/>
      </w:pPr>
      <w:r w:rsidRPr="002136CF">
        <w:tab/>
        <w:t>(a)</w:t>
      </w:r>
      <w:r w:rsidRPr="002136CF">
        <w:tab/>
        <w:t>before the commencement of this section, 2 or more applications were made each seeking the registration of the same 2 or more trade marks in respect of goods or services of different classes; and</w:t>
      </w:r>
    </w:p>
    <w:p w14:paraId="6034D85B" w14:textId="77777777" w:rsidR="00EC5B52" w:rsidRPr="002136CF" w:rsidRDefault="00EC5B52" w:rsidP="00EC5B52">
      <w:pPr>
        <w:pStyle w:val="paragraph"/>
      </w:pPr>
      <w:r w:rsidRPr="002136CF">
        <w:tab/>
        <w:t>(b)</w:t>
      </w:r>
      <w:r w:rsidRPr="002136CF">
        <w:tab/>
        <w:t>the filing date of each of those applications is the same; and</w:t>
      </w:r>
    </w:p>
    <w:p w14:paraId="665D0634" w14:textId="77777777" w:rsidR="00EC5B52" w:rsidRPr="002136CF" w:rsidRDefault="00EC5B52" w:rsidP="00EC5B52">
      <w:pPr>
        <w:pStyle w:val="paragraph"/>
      </w:pPr>
      <w:r w:rsidRPr="002136CF">
        <w:tab/>
        <w:t>(c)</w:t>
      </w:r>
      <w:r w:rsidRPr="002136CF">
        <w:tab/>
        <w:t>the trade marks are registered trade marks for the purposes of this Act with the same registered owner.</w:t>
      </w:r>
    </w:p>
    <w:p w14:paraId="19C3EF5B" w14:textId="77777777" w:rsidR="00EC5B52" w:rsidRPr="002136CF" w:rsidRDefault="00EC5B52" w:rsidP="00EC5B52">
      <w:pPr>
        <w:pStyle w:val="notetext"/>
      </w:pPr>
      <w:r w:rsidRPr="002136CF">
        <w:lastRenderedPageBreak/>
        <w:t>Note:</w:t>
      </w:r>
      <w:r w:rsidRPr="002136CF">
        <w:tab/>
        <w:t xml:space="preserve">For </w:t>
      </w:r>
      <w:r w:rsidRPr="002136CF">
        <w:rPr>
          <w:b/>
          <w:i/>
        </w:rPr>
        <w:t>filing date</w:t>
      </w:r>
      <w:r w:rsidRPr="002136CF">
        <w:t xml:space="preserve">,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14:paraId="0CC23035" w14:textId="77777777" w:rsidR="00EC5B52" w:rsidRPr="002136CF" w:rsidRDefault="00EC5B52" w:rsidP="00EC5B52">
      <w:pPr>
        <w:pStyle w:val="subsection"/>
      </w:pPr>
      <w:r w:rsidRPr="002136CF">
        <w:tab/>
        <w:t>(2)</w:t>
      </w:r>
      <w:r w:rsidRPr="002136CF">
        <w:tab/>
        <w:t>The registered owner may apply to the Registrar, in writing, to have those trade marks, or so many of those trade marks as are identified in the application to the Registrar, dealt with under this Act as if they were registered as a series in one registration in respect of all goods and services in respect of which the trade marks, or the identified trade marks, were registered.</w:t>
      </w:r>
    </w:p>
    <w:p w14:paraId="10C012EF" w14:textId="77777777" w:rsidR="00EC5B52" w:rsidRPr="002136CF" w:rsidRDefault="00EC5B52" w:rsidP="00EC5B52">
      <w:pPr>
        <w:pStyle w:val="notetext"/>
      </w:pPr>
      <w:r w:rsidRPr="002136CF">
        <w:t>Note:</w:t>
      </w:r>
      <w:r w:rsidRPr="002136CF">
        <w:tab/>
        <w:t xml:space="preserve">For </w:t>
      </w:r>
      <w:r w:rsidRPr="002136CF">
        <w:rPr>
          <w:b/>
          <w:i/>
        </w:rPr>
        <w:t>this Act</w:t>
      </w:r>
      <w:r w:rsidRPr="002136CF">
        <w:t xml:space="preserve"> and </w:t>
      </w:r>
      <w:r w:rsidRPr="002136CF">
        <w:rPr>
          <w:b/>
          <w:i/>
        </w:rPr>
        <w:t>registered owner</w:t>
      </w:r>
      <w:r w:rsidRPr="002136CF">
        <w:t xml:space="preserve"> see section</w:t>
      </w:r>
      <w:r w:rsidR="005A76A7" w:rsidRPr="002136CF">
        <w:t> </w:t>
      </w:r>
      <w:r w:rsidRPr="002136CF">
        <w:t>6.</w:t>
      </w:r>
    </w:p>
    <w:p w14:paraId="33A31EB6" w14:textId="77777777" w:rsidR="00EC5B52" w:rsidRPr="002136CF" w:rsidRDefault="00EC5B52" w:rsidP="00EC5B52">
      <w:pPr>
        <w:pStyle w:val="subsection"/>
      </w:pPr>
      <w:r w:rsidRPr="002136CF">
        <w:tab/>
        <w:t>(3)</w:t>
      </w:r>
      <w:r w:rsidRPr="002136CF">
        <w:tab/>
        <w:t xml:space="preserve">If an application is made under </w:t>
      </w:r>
      <w:r w:rsidR="005A76A7" w:rsidRPr="002136CF">
        <w:t>subsection (</w:t>
      </w:r>
      <w:r w:rsidRPr="002136CF">
        <w:t>2), the Registrar must deal with the trade marks, or the identified trade marks, as if they were one registration.</w:t>
      </w:r>
    </w:p>
    <w:p w14:paraId="13DDF553" w14:textId="77777777" w:rsidR="00AD0D3F" w:rsidRPr="002136CF" w:rsidRDefault="00AD0D3F" w:rsidP="00AD0D3F">
      <w:pPr>
        <w:pStyle w:val="ActHead5"/>
      </w:pPr>
      <w:bookmarkStart w:id="118" w:name="_Toc241658136"/>
      <w:r w:rsidRPr="008E618D">
        <w:rPr>
          <w:rStyle w:val="CharSectno"/>
        </w:rPr>
        <w:t>83</w:t>
      </w:r>
      <w:r w:rsidRPr="002136CF">
        <w:t xml:space="preserve">  Amendment of particulars of trade mark entered in Register</w:t>
      </w:r>
      <w:bookmarkEnd w:id="118"/>
    </w:p>
    <w:p w14:paraId="45193663" w14:textId="77777777" w:rsidR="00AD0D3F" w:rsidRPr="002136CF" w:rsidRDefault="00AD0D3F" w:rsidP="00AD0D3F">
      <w:pPr>
        <w:pStyle w:val="subsection"/>
      </w:pPr>
      <w:r w:rsidRPr="002136CF">
        <w:tab/>
        <w:t>(1)</w:t>
      </w:r>
      <w:r w:rsidRPr="002136CF">
        <w:tab/>
        <w:t>Subject to Part</w:t>
      </w:r>
      <w:r w:rsidR="005A76A7" w:rsidRPr="002136CF">
        <w:t> </w:t>
      </w:r>
      <w:r w:rsidRPr="002136CF">
        <w:t>11, the Registrar may, at the written request of the registered owner of a registered trade mark:</w:t>
      </w:r>
    </w:p>
    <w:p w14:paraId="73484782" w14:textId="77777777" w:rsidR="00AD0D3F" w:rsidRPr="002136CF" w:rsidRDefault="00AD0D3F" w:rsidP="00AD0D3F">
      <w:pPr>
        <w:pStyle w:val="paragraph"/>
      </w:pPr>
      <w:r w:rsidRPr="002136CF">
        <w:tab/>
        <w:t>(a)</w:t>
      </w:r>
      <w:r w:rsidRPr="002136CF">
        <w:tab/>
        <w:t>amend the representation of the trade mark as entered in the Register if the amendment does not substantially affect the identity of the trade mark as at the time when the particulars of the application for the registration of the trade mark were published under section</w:t>
      </w:r>
      <w:r w:rsidR="005A76A7" w:rsidRPr="002136CF">
        <w:t> </w:t>
      </w:r>
      <w:r w:rsidRPr="002136CF">
        <w:t>30; or</w:t>
      </w:r>
    </w:p>
    <w:p w14:paraId="36EC345F" w14:textId="77777777" w:rsidR="00AD0D3F" w:rsidRPr="002136CF" w:rsidRDefault="00AD0D3F" w:rsidP="00AD0D3F">
      <w:pPr>
        <w:pStyle w:val="paragraph"/>
      </w:pPr>
      <w:r w:rsidRPr="002136CF">
        <w:tab/>
        <w:t>(b)</w:t>
      </w:r>
      <w:r w:rsidRPr="002136CF">
        <w:tab/>
        <w:t>amend any particulars entered in the Register relating to any goods or services in respect of which the trade mark is registered if the amendment does not have the effect of extending the rights that (apart from the amendment) the owner has under the registration; or</w:t>
      </w:r>
    </w:p>
    <w:p w14:paraId="1EA1FAF4" w14:textId="77777777" w:rsidR="00AD0D3F" w:rsidRPr="002136CF" w:rsidRDefault="00AD0D3F" w:rsidP="00AD0D3F">
      <w:pPr>
        <w:pStyle w:val="paragraph"/>
        <w:keepNext/>
      </w:pPr>
      <w:r w:rsidRPr="002136CF">
        <w:tab/>
        <w:t>(c)</w:t>
      </w:r>
      <w:r w:rsidRPr="002136CF">
        <w:tab/>
        <w:t>amend, or enter in the Register, any other particular in respect of the trade mark if the amendment or entry does not have the effect of extending the rights that (apart from the amendment or entry) the owner has under the registration.</w:t>
      </w:r>
    </w:p>
    <w:p w14:paraId="47251F55"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w:t>
      </w:r>
      <w:r w:rsidRPr="002136CF">
        <w:rPr>
          <w:b/>
          <w:i/>
        </w:rPr>
        <w:t>registered trade mark</w:t>
      </w:r>
      <w:r w:rsidRPr="002136CF">
        <w:t xml:space="preserve"> and </w:t>
      </w:r>
      <w:r w:rsidRPr="002136CF">
        <w:rPr>
          <w:b/>
          <w:i/>
        </w:rPr>
        <w:t>Register</w:t>
      </w:r>
      <w:r w:rsidRPr="002136CF">
        <w:t xml:space="preserve"> see section</w:t>
      </w:r>
      <w:r w:rsidR="005A76A7" w:rsidRPr="002136CF">
        <w:t> </w:t>
      </w:r>
      <w:r w:rsidRPr="002136CF">
        <w:t>6.</w:t>
      </w:r>
    </w:p>
    <w:p w14:paraId="762FDEA9" w14:textId="77777777" w:rsidR="00AD0D3F" w:rsidRPr="002136CF" w:rsidRDefault="00AD0D3F" w:rsidP="00AD0D3F">
      <w:pPr>
        <w:pStyle w:val="subsection"/>
      </w:pPr>
      <w:r w:rsidRPr="002136CF">
        <w:lastRenderedPageBreak/>
        <w:tab/>
        <w:t>(2)</w:t>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 xml:space="preserve">from a decision of the Registrar under </w:t>
      </w:r>
      <w:r w:rsidR="005A76A7" w:rsidRPr="002136CF">
        <w:t>subsection (</w:t>
      </w:r>
      <w:r w:rsidRPr="002136CF">
        <w:t>1).</w:t>
      </w:r>
    </w:p>
    <w:p w14:paraId="257DF0FB" w14:textId="77777777" w:rsidR="00AD0D3F" w:rsidRPr="002136CF" w:rsidRDefault="00AD0D3F" w:rsidP="00AD0D3F">
      <w:pPr>
        <w:pStyle w:val="notetext"/>
      </w:pPr>
      <w:r w:rsidRPr="002136CF">
        <w:t>Note:</w:t>
      </w:r>
      <w:r w:rsidRPr="002136CF">
        <w:tab/>
        <w:t>See sections</w:t>
      </w:r>
      <w:r w:rsidR="005A76A7" w:rsidRPr="002136CF">
        <w:t> </w:t>
      </w:r>
      <w:r w:rsidRPr="002136CF">
        <w:t>215 and 216 for amendments of the Register to record changes in addresses for service and in the names of registered owners etc.</w:t>
      </w:r>
    </w:p>
    <w:p w14:paraId="6B92A320" w14:textId="77777777" w:rsidR="00FB4D45" w:rsidRPr="002136CF" w:rsidRDefault="00FB4D45" w:rsidP="00FB4D45">
      <w:pPr>
        <w:pStyle w:val="ActHead5"/>
      </w:pPr>
      <w:bookmarkStart w:id="119" w:name="_Toc241658137"/>
      <w:r w:rsidRPr="008E618D">
        <w:rPr>
          <w:rStyle w:val="CharSectno"/>
        </w:rPr>
        <w:t>83A</w:t>
      </w:r>
      <w:r w:rsidRPr="002136CF">
        <w:t xml:space="preserve">  Amendment of registered trade mark—inconsistency with international agreements</w:t>
      </w:r>
      <w:bookmarkEnd w:id="119"/>
    </w:p>
    <w:p w14:paraId="7388E993" w14:textId="77777777" w:rsidR="00FB4D45" w:rsidRPr="002136CF" w:rsidRDefault="00FB4D45" w:rsidP="00FB4D45">
      <w:pPr>
        <w:pStyle w:val="subsection"/>
      </w:pPr>
      <w:r w:rsidRPr="002136CF">
        <w:tab/>
        <w:t>(1)</w:t>
      </w:r>
      <w:r w:rsidRPr="002136CF">
        <w:tab/>
        <w:t>This section applies to a registered trade mark if:</w:t>
      </w:r>
    </w:p>
    <w:p w14:paraId="66759C6B" w14:textId="77777777" w:rsidR="00FB4D45" w:rsidRPr="002136CF" w:rsidRDefault="00FB4D45" w:rsidP="00FB4D45">
      <w:pPr>
        <w:pStyle w:val="paragraph"/>
      </w:pPr>
      <w:r w:rsidRPr="002136CF">
        <w:tab/>
        <w:t>(a)</w:t>
      </w:r>
      <w:r w:rsidRPr="002136CF">
        <w:tab/>
        <w:t>using the trade mark in relation to any or all of the goods or services in respect of which the trade mark is registered would be inconsistent with any relevant obligation of Australia under an international agreement; and</w:t>
      </w:r>
    </w:p>
    <w:p w14:paraId="48FEA3FD" w14:textId="77777777" w:rsidR="00FB4D45" w:rsidRPr="002136CF" w:rsidRDefault="00FB4D45" w:rsidP="00FB4D45">
      <w:pPr>
        <w:pStyle w:val="paragraph"/>
      </w:pPr>
      <w:r w:rsidRPr="002136CF">
        <w:tab/>
        <w:t>(b)</w:t>
      </w:r>
      <w:r w:rsidRPr="002136CF">
        <w:tab/>
        <w:t>at the time when the particulars of registration of the trade mark were entered in the Register, the obligation did not exist.</w:t>
      </w:r>
    </w:p>
    <w:p w14:paraId="6BE6090F" w14:textId="77777777" w:rsidR="00FB4D45" w:rsidRPr="002136CF" w:rsidRDefault="00FB4D45" w:rsidP="00FB4D45">
      <w:pPr>
        <w:pStyle w:val="subsection"/>
      </w:pPr>
      <w:r w:rsidRPr="002136CF">
        <w:tab/>
        <w:t>(2)</w:t>
      </w:r>
      <w:r w:rsidRPr="002136CF">
        <w:tab/>
        <w:t>The registered owner of the registered trade mark may, in writing, request the Registrar to do either or both of the following:</w:t>
      </w:r>
    </w:p>
    <w:p w14:paraId="72F670B8" w14:textId="77777777" w:rsidR="00FB4D45" w:rsidRPr="002136CF" w:rsidRDefault="00FB4D45" w:rsidP="00FB4D45">
      <w:pPr>
        <w:pStyle w:val="paragraph"/>
      </w:pPr>
      <w:r w:rsidRPr="002136CF">
        <w:tab/>
        <w:t>(a)</w:t>
      </w:r>
      <w:r w:rsidRPr="002136CF">
        <w:tab/>
        <w:t>amend the representation of the trade mark as entered in the Register to remove or substitute part (but not the whole) of the representation;</w:t>
      </w:r>
    </w:p>
    <w:p w14:paraId="734F2ED0" w14:textId="77777777" w:rsidR="00FB4D45" w:rsidRPr="002136CF" w:rsidRDefault="00FB4D45" w:rsidP="00FB4D45">
      <w:pPr>
        <w:pStyle w:val="paragraph"/>
      </w:pPr>
      <w:r w:rsidRPr="002136CF">
        <w:tab/>
        <w:t>(b)</w:t>
      </w:r>
      <w:r w:rsidRPr="002136CF">
        <w:tab/>
        <w:t>amend the particulars entered in the Register in respect of the trade mark to remove or substitute any or all of the particulars.</w:t>
      </w:r>
    </w:p>
    <w:p w14:paraId="3FC3D806" w14:textId="77777777" w:rsidR="001E408B" w:rsidRPr="002136CF" w:rsidRDefault="001E408B" w:rsidP="001E408B">
      <w:pPr>
        <w:pStyle w:val="subsection"/>
      </w:pPr>
      <w:bookmarkStart w:id="120" w:name="_Hlk166571698"/>
      <w:r w:rsidRPr="002136CF">
        <w:tab/>
        <w:t>(3)</w:t>
      </w:r>
      <w:r w:rsidRPr="002136CF">
        <w:tab/>
        <w:t>The Registrar must publish the request for the amendment in accordance with the regulations.</w:t>
      </w:r>
    </w:p>
    <w:bookmarkEnd w:id="120"/>
    <w:p w14:paraId="57433EC3" w14:textId="77777777" w:rsidR="001E408B" w:rsidRPr="002136CF" w:rsidRDefault="001E408B" w:rsidP="001E408B">
      <w:pPr>
        <w:pStyle w:val="notetext"/>
      </w:pPr>
      <w:r w:rsidRPr="002136CF">
        <w:t>Note:</w:t>
      </w:r>
      <w:r w:rsidRPr="002136CF">
        <w:tab/>
        <w:t>In certain circumstances the Registrar need not publish a request under this subsection (see subsection (7)).</w:t>
      </w:r>
    </w:p>
    <w:p w14:paraId="49CB9DD9" w14:textId="77777777" w:rsidR="00FB4D45" w:rsidRPr="002136CF" w:rsidRDefault="00FB4D45" w:rsidP="00FB4D45">
      <w:pPr>
        <w:pStyle w:val="subsection"/>
      </w:pPr>
      <w:r w:rsidRPr="002136CF">
        <w:tab/>
        <w:t>(4)</w:t>
      </w:r>
      <w:r w:rsidRPr="002136CF">
        <w:tab/>
        <w:t>A person may, as prescribed, oppose the granting of the request for the amendment on the ground that, if the amendment is made, the trade mark will be substantially identical with, or deceptively similar to:</w:t>
      </w:r>
    </w:p>
    <w:p w14:paraId="237373F6" w14:textId="77777777" w:rsidR="00FB4D45" w:rsidRPr="002136CF" w:rsidRDefault="00FB4D45" w:rsidP="00FB4D45">
      <w:pPr>
        <w:pStyle w:val="paragraph"/>
      </w:pPr>
      <w:r w:rsidRPr="002136CF">
        <w:lastRenderedPageBreak/>
        <w:tab/>
        <w:t>(a)</w:t>
      </w:r>
      <w:r w:rsidRPr="002136CF">
        <w:tab/>
        <w:t>a trade mark registered in the name of the person in respect of similar or closely related goods or similar or closely related services; or</w:t>
      </w:r>
    </w:p>
    <w:p w14:paraId="1F346DF3" w14:textId="77777777" w:rsidR="00FB4D45" w:rsidRPr="002136CF" w:rsidRDefault="00FB4D45" w:rsidP="00FB4D45">
      <w:pPr>
        <w:pStyle w:val="paragraph"/>
      </w:pPr>
      <w:r w:rsidRPr="002136CF">
        <w:tab/>
        <w:t>(b)</w:t>
      </w:r>
      <w:r w:rsidRPr="002136CF">
        <w:tab/>
        <w:t>a trade mark that is being used by the person in respect of similar or closely related goods or similar or closely related services.</w:t>
      </w:r>
    </w:p>
    <w:p w14:paraId="396AC4FD" w14:textId="77777777" w:rsidR="00FB4D45" w:rsidRPr="002136CF" w:rsidRDefault="00FB4D45" w:rsidP="00FB4D45">
      <w:pPr>
        <w:pStyle w:val="notetext"/>
      </w:pPr>
      <w:r w:rsidRPr="002136CF">
        <w:t>Note:</w:t>
      </w:r>
      <w:r w:rsidRPr="002136CF">
        <w:tab/>
        <w:t xml:space="preserve">In certain circumstances a person cannot oppose the granting of a request under this </w:t>
      </w:r>
      <w:r w:rsidR="005A76A7" w:rsidRPr="002136CF">
        <w:t>subsection (</w:t>
      </w:r>
      <w:r w:rsidRPr="002136CF">
        <w:t xml:space="preserve">see </w:t>
      </w:r>
      <w:r w:rsidR="005A76A7" w:rsidRPr="002136CF">
        <w:t>subsection (</w:t>
      </w:r>
      <w:r w:rsidRPr="002136CF">
        <w:t>7)).</w:t>
      </w:r>
    </w:p>
    <w:p w14:paraId="50140336" w14:textId="77777777" w:rsidR="00FB4D45" w:rsidRPr="002136CF" w:rsidRDefault="00FB4D45" w:rsidP="00FB4D45">
      <w:pPr>
        <w:pStyle w:val="subsection"/>
      </w:pPr>
      <w:r w:rsidRPr="002136CF">
        <w:tab/>
        <w:t>(5)</w:t>
      </w:r>
      <w:r w:rsidRPr="002136CF">
        <w:tab/>
        <w:t>The Registrar may grant the request for the amendment if he or she is satisfied that the amendment is reasonable, having regard to:</w:t>
      </w:r>
    </w:p>
    <w:p w14:paraId="2ACC1EA3" w14:textId="77777777" w:rsidR="00FB4D45" w:rsidRPr="002136CF" w:rsidRDefault="00FB4D45" w:rsidP="00FB4D45">
      <w:pPr>
        <w:pStyle w:val="paragraph"/>
      </w:pPr>
      <w:r w:rsidRPr="002136CF">
        <w:tab/>
        <w:t>(a)</w:t>
      </w:r>
      <w:r w:rsidRPr="002136CF">
        <w:tab/>
        <w:t>the extent to which the amendment relates to the inconsistency; and</w:t>
      </w:r>
    </w:p>
    <w:p w14:paraId="73C01BE4" w14:textId="77777777" w:rsidR="00FB4D45" w:rsidRPr="002136CF" w:rsidRDefault="00FB4D45" w:rsidP="00FB4D45">
      <w:pPr>
        <w:pStyle w:val="paragraph"/>
      </w:pPr>
      <w:r w:rsidRPr="002136CF">
        <w:tab/>
        <w:t>(b)</w:t>
      </w:r>
      <w:r w:rsidRPr="002136CF">
        <w:tab/>
        <w:t xml:space="preserve">whether the amendment involves replacing a term (the </w:t>
      </w:r>
      <w:r w:rsidRPr="002136CF">
        <w:rPr>
          <w:b/>
          <w:i/>
        </w:rPr>
        <w:t>existing term</w:t>
      </w:r>
      <w:r w:rsidRPr="002136CF">
        <w:t>) with another term that is recognised by the industry in which the trade mark is used as being a substitute for the existing term; and</w:t>
      </w:r>
    </w:p>
    <w:p w14:paraId="2BFB0160" w14:textId="77777777" w:rsidR="00FB4D45" w:rsidRPr="002136CF" w:rsidRDefault="00FB4D45" w:rsidP="00FB4D45">
      <w:pPr>
        <w:pStyle w:val="paragraph"/>
      </w:pPr>
      <w:r w:rsidRPr="002136CF">
        <w:tab/>
        <w:t>(c)</w:t>
      </w:r>
      <w:r w:rsidRPr="002136CF">
        <w:tab/>
        <w:t xml:space="preserve">if a person has opposed the request for the amendment under </w:t>
      </w:r>
      <w:r w:rsidR="005A76A7" w:rsidRPr="002136CF">
        <w:t>subsection (</w:t>
      </w:r>
      <w:r w:rsidRPr="002136CF">
        <w:t>4)—the exten</w:t>
      </w:r>
      <w:r w:rsidR="000612CF" w:rsidRPr="002136CF">
        <w:t>t</w:t>
      </w:r>
      <w:r w:rsidR="00D34815" w:rsidRPr="002136CF">
        <w:t xml:space="preserve"> </w:t>
      </w:r>
      <w:r w:rsidR="000612CF" w:rsidRPr="002136CF">
        <w:t>(</w:t>
      </w:r>
      <w:r w:rsidRPr="002136CF">
        <w:t>if any) to which the ground on which the request was opposed has been established; and</w:t>
      </w:r>
    </w:p>
    <w:p w14:paraId="577089FA" w14:textId="77777777" w:rsidR="00FB4D45" w:rsidRPr="002136CF" w:rsidRDefault="00FB4D45" w:rsidP="00FB4D45">
      <w:pPr>
        <w:pStyle w:val="paragraph"/>
      </w:pPr>
      <w:r w:rsidRPr="002136CF">
        <w:tab/>
        <w:t>(d)</w:t>
      </w:r>
      <w:r w:rsidRPr="002136CF">
        <w:tab/>
        <w:t>in any case—any other relevant circumstance.</w:t>
      </w:r>
    </w:p>
    <w:p w14:paraId="136A2E50" w14:textId="77777777" w:rsidR="00FB4D45" w:rsidRPr="002136CF" w:rsidRDefault="00FB4D45" w:rsidP="00FB4D45">
      <w:pPr>
        <w:pStyle w:val="subsection"/>
      </w:pPr>
      <w:r w:rsidRPr="002136CF">
        <w:tab/>
        <w:t>(6)</w:t>
      </w:r>
      <w:r w:rsidRPr="002136CF">
        <w:tab/>
        <w:t>The Registrar may grant the request for the amendment even if the amendment would:</w:t>
      </w:r>
    </w:p>
    <w:p w14:paraId="6B7F7B84" w14:textId="77777777" w:rsidR="00FB4D45" w:rsidRPr="002136CF" w:rsidRDefault="00FB4D45" w:rsidP="00FB4D45">
      <w:pPr>
        <w:pStyle w:val="paragraph"/>
      </w:pPr>
      <w:r w:rsidRPr="002136CF">
        <w:tab/>
        <w:t>(a)</w:t>
      </w:r>
      <w:r w:rsidRPr="002136CF">
        <w:tab/>
        <w:t>substantially affect the identity of the trade mark; or</w:t>
      </w:r>
    </w:p>
    <w:p w14:paraId="14B26999" w14:textId="77777777" w:rsidR="00FB4D45" w:rsidRPr="002136CF" w:rsidRDefault="00FB4D45" w:rsidP="00FB4D45">
      <w:pPr>
        <w:pStyle w:val="paragraph"/>
      </w:pPr>
      <w:r w:rsidRPr="002136CF">
        <w:tab/>
        <w:t>(b)</w:t>
      </w:r>
      <w:r w:rsidRPr="002136CF">
        <w:tab/>
        <w:t>extend the rights that the registered owner has under the registration.</w:t>
      </w:r>
    </w:p>
    <w:p w14:paraId="1B89C2C3" w14:textId="77777777" w:rsidR="00FB4D45" w:rsidRPr="002136CF" w:rsidRDefault="00FB4D45" w:rsidP="00FB4D45">
      <w:pPr>
        <w:pStyle w:val="subsection"/>
      </w:pPr>
      <w:r w:rsidRPr="002136CF">
        <w:tab/>
        <w:t>(7)</w:t>
      </w:r>
      <w:r w:rsidRPr="002136CF">
        <w:tab/>
        <w:t xml:space="preserve">If the Registrar is satisfied that the request for the amendment would not be granted even in the absence of opposition under </w:t>
      </w:r>
      <w:r w:rsidR="005A76A7" w:rsidRPr="002136CF">
        <w:t>subsection (</w:t>
      </w:r>
      <w:r w:rsidRPr="002136CF">
        <w:t>4):</w:t>
      </w:r>
    </w:p>
    <w:p w14:paraId="0F0184D1" w14:textId="77777777" w:rsidR="00FB4D45" w:rsidRPr="002136CF" w:rsidRDefault="00FB4D45" w:rsidP="00FB4D45">
      <w:pPr>
        <w:pStyle w:val="paragraph"/>
      </w:pPr>
      <w:r w:rsidRPr="002136CF">
        <w:tab/>
        <w:t>(a)</w:t>
      </w:r>
      <w:r w:rsidRPr="002136CF">
        <w:tab/>
        <w:t xml:space="preserve">the Registrar need not </w:t>
      </w:r>
      <w:r w:rsidR="00A87028" w:rsidRPr="002136CF">
        <w:t>publish</w:t>
      </w:r>
      <w:r w:rsidRPr="002136CF">
        <w:t xml:space="preserve"> the request in accordance with </w:t>
      </w:r>
      <w:r w:rsidR="005A76A7" w:rsidRPr="002136CF">
        <w:t>subsection (</w:t>
      </w:r>
      <w:r w:rsidRPr="002136CF">
        <w:t>3); and</w:t>
      </w:r>
    </w:p>
    <w:p w14:paraId="4850EE76" w14:textId="77777777" w:rsidR="00FB4D45" w:rsidRPr="002136CF" w:rsidRDefault="00FB4D45" w:rsidP="00FB4D45">
      <w:pPr>
        <w:pStyle w:val="paragraph"/>
      </w:pPr>
      <w:r w:rsidRPr="002136CF">
        <w:tab/>
        <w:t>(b)</w:t>
      </w:r>
      <w:r w:rsidRPr="002136CF">
        <w:tab/>
        <w:t xml:space="preserve">the request cannot be opposed, despite </w:t>
      </w:r>
      <w:r w:rsidR="005A76A7" w:rsidRPr="002136CF">
        <w:t>subsection (</w:t>
      </w:r>
      <w:r w:rsidRPr="002136CF">
        <w:t>4); and</w:t>
      </w:r>
    </w:p>
    <w:p w14:paraId="63D908F8" w14:textId="77777777" w:rsidR="00FB4D45" w:rsidRPr="002136CF" w:rsidRDefault="00FB4D45" w:rsidP="00FB4D45">
      <w:pPr>
        <w:pStyle w:val="paragraph"/>
      </w:pPr>
      <w:r w:rsidRPr="002136CF">
        <w:tab/>
        <w:t>(c)</w:t>
      </w:r>
      <w:r w:rsidRPr="002136CF">
        <w:tab/>
        <w:t>the Registrar must refuse to grant the request.</w:t>
      </w:r>
    </w:p>
    <w:p w14:paraId="183A05B6" w14:textId="77777777" w:rsidR="00FB4D45" w:rsidRPr="002136CF" w:rsidRDefault="00FB4D45" w:rsidP="00FB4D45">
      <w:pPr>
        <w:pStyle w:val="subsection"/>
      </w:pPr>
      <w:r w:rsidRPr="002136CF">
        <w:lastRenderedPageBreak/>
        <w:tab/>
        <w:t>(8)</w:t>
      </w:r>
      <w:r w:rsidRPr="002136CF">
        <w:tab/>
        <w:t xml:space="preserve">The registered owner who made the request for amendment, or a person who opposes the request under </w:t>
      </w:r>
      <w:r w:rsidR="005A76A7" w:rsidRPr="002136CF">
        <w:t>subsection (</w:t>
      </w:r>
      <w:r w:rsidRPr="002136CF">
        <w:t xml:space="preserve">4), may appeal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under this section.</w:t>
      </w:r>
    </w:p>
    <w:p w14:paraId="04F9D503" w14:textId="77777777" w:rsidR="009F64EE" w:rsidRPr="002136CF" w:rsidRDefault="002C01F2" w:rsidP="009F64EE">
      <w:pPr>
        <w:pStyle w:val="ActHead4"/>
      </w:pPr>
      <w:bookmarkStart w:id="121" w:name="_Toc241658138"/>
      <w:r w:rsidRPr="008E618D">
        <w:rPr>
          <w:rStyle w:val="CharSubdNo"/>
        </w:rPr>
        <w:t>Subdivision</w:t>
      </w:r>
      <w:r w:rsidR="000612CF" w:rsidRPr="008E618D">
        <w:rPr>
          <w:rStyle w:val="CharSubdNo"/>
        </w:rPr>
        <w:t xml:space="preserve"> </w:t>
      </w:r>
      <w:r w:rsidR="009F64EE" w:rsidRPr="008E618D">
        <w:rPr>
          <w:rStyle w:val="CharSubdNo"/>
        </w:rPr>
        <w:t>B</w:t>
      </w:r>
      <w:r w:rsidR="009F64EE" w:rsidRPr="002136CF">
        <w:t>—</w:t>
      </w:r>
      <w:r w:rsidR="009F64EE" w:rsidRPr="008E618D">
        <w:rPr>
          <w:rStyle w:val="CharSubdText"/>
        </w:rPr>
        <w:t>Cancelling registration</w:t>
      </w:r>
      <w:bookmarkEnd w:id="121"/>
    </w:p>
    <w:p w14:paraId="7F6D88E9" w14:textId="77777777" w:rsidR="00AD0D3F" w:rsidRPr="002136CF" w:rsidRDefault="00AD0D3F" w:rsidP="00AD0D3F">
      <w:pPr>
        <w:pStyle w:val="ActHead5"/>
      </w:pPr>
      <w:bookmarkStart w:id="122" w:name="_Toc241658139"/>
      <w:r w:rsidRPr="008E618D">
        <w:rPr>
          <w:rStyle w:val="CharSectno"/>
        </w:rPr>
        <w:t>84</w:t>
      </w:r>
      <w:r w:rsidRPr="002136CF">
        <w:t xml:space="preserve">  Cancellation of registration</w:t>
      </w:r>
      <w:bookmarkEnd w:id="122"/>
    </w:p>
    <w:p w14:paraId="282A5506" w14:textId="77777777" w:rsidR="00AD0D3F" w:rsidRPr="002136CF" w:rsidRDefault="00AD0D3F" w:rsidP="00AD0D3F">
      <w:pPr>
        <w:pStyle w:val="subsection"/>
      </w:pPr>
      <w:r w:rsidRPr="002136CF">
        <w:tab/>
        <w:t>(1)</w:t>
      </w:r>
      <w:r w:rsidRPr="002136CF">
        <w:tab/>
        <w:t>The Registrar must cancel the registration of a trade mark in accordance with the regulations if the registered owner asks in writing that the registration be cancelled.</w:t>
      </w:r>
    </w:p>
    <w:p w14:paraId="7B0C7CC0"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291ACD15" w14:textId="77777777" w:rsidR="00B10B93" w:rsidRPr="002136CF" w:rsidRDefault="00B10B93" w:rsidP="00B10B93">
      <w:pPr>
        <w:pStyle w:val="subsection"/>
      </w:pPr>
      <w:r w:rsidRPr="002136CF">
        <w:tab/>
        <w:t>(2)</w:t>
      </w:r>
      <w:r w:rsidRPr="002136CF">
        <w:tab/>
        <w:t>Before cancelling the registration of the trade mark, the Registrar must notify in accordance with the regulations:</w:t>
      </w:r>
    </w:p>
    <w:p w14:paraId="043A77DF" w14:textId="77777777" w:rsidR="00B10B93" w:rsidRPr="002136CF" w:rsidRDefault="00B10B93" w:rsidP="00B10B93">
      <w:pPr>
        <w:pStyle w:val="paragraph"/>
      </w:pPr>
      <w:r w:rsidRPr="002136CF">
        <w:tab/>
        <w:t>(a)</w:t>
      </w:r>
      <w:r w:rsidRPr="002136CF">
        <w:tab/>
        <w:t xml:space="preserve">any person recorded under </w:t>
      </w:r>
      <w:r w:rsidR="002C01F2" w:rsidRPr="002136CF">
        <w:t>Part</w:t>
      </w:r>
      <w:r w:rsidR="005A76A7" w:rsidRPr="002136CF">
        <w:t> </w:t>
      </w:r>
      <w:r w:rsidRPr="002136CF">
        <w:t>11 as claiming a right in respect of, or an interest in, the trade mark; and</w:t>
      </w:r>
    </w:p>
    <w:p w14:paraId="5215664D" w14:textId="77777777" w:rsidR="00B10B93" w:rsidRPr="002136CF" w:rsidRDefault="00B10B93" w:rsidP="00B10B93">
      <w:pPr>
        <w:pStyle w:val="paragraph"/>
      </w:pPr>
      <w:r w:rsidRPr="002136CF">
        <w:tab/>
        <w:t>(b)</w:t>
      </w:r>
      <w:r w:rsidRPr="002136CF">
        <w:tab/>
        <w:t>if:</w:t>
      </w:r>
    </w:p>
    <w:p w14:paraId="1A026BF8" w14:textId="4F4387E4" w:rsidR="00B10B93" w:rsidRPr="002136CF" w:rsidRDefault="00B10B93" w:rsidP="00B10B93">
      <w:pPr>
        <w:pStyle w:val="paragraphsub"/>
      </w:pPr>
      <w:r w:rsidRPr="002136CF">
        <w:tab/>
        <w:t>(i)</w:t>
      </w:r>
      <w:r w:rsidRPr="002136CF">
        <w:tab/>
        <w:t xml:space="preserve">an application has been made to the Registrar for a record of the assignment or transmission of the trade mark to a person to be entered in the Register (see </w:t>
      </w:r>
      <w:r w:rsidR="006C0C5F">
        <w:t>section 1</w:t>
      </w:r>
      <w:r w:rsidRPr="002136CF">
        <w:t>09); and</w:t>
      </w:r>
    </w:p>
    <w:p w14:paraId="69F4D452" w14:textId="77777777" w:rsidR="00B10B93" w:rsidRPr="002136CF" w:rsidRDefault="00B10B93" w:rsidP="00B10B93">
      <w:pPr>
        <w:pStyle w:val="paragraphsub"/>
      </w:pPr>
      <w:r w:rsidRPr="002136CF">
        <w:tab/>
        <w:t>(ii)</w:t>
      </w:r>
      <w:r w:rsidRPr="002136CF">
        <w:tab/>
        <w:t>the assignment has not yet been recorded;</w:t>
      </w:r>
    </w:p>
    <w:p w14:paraId="708235B6" w14:textId="77777777" w:rsidR="00B10B93" w:rsidRPr="002136CF" w:rsidRDefault="00B10B93" w:rsidP="00B10B93">
      <w:pPr>
        <w:pStyle w:val="paragraph"/>
      </w:pPr>
      <w:r w:rsidRPr="002136CF">
        <w:tab/>
      </w:r>
      <w:r w:rsidRPr="002136CF">
        <w:tab/>
        <w:t>the person to whom the trade mark has been assigned or transmitted.</w:t>
      </w:r>
    </w:p>
    <w:p w14:paraId="4E5384D9" w14:textId="77777777" w:rsidR="009F64EE" w:rsidRPr="002136CF" w:rsidRDefault="002C01F2" w:rsidP="009F64EE">
      <w:pPr>
        <w:pStyle w:val="ActHead4"/>
      </w:pPr>
      <w:bookmarkStart w:id="123" w:name="_Toc241658140"/>
      <w:r w:rsidRPr="008E618D">
        <w:rPr>
          <w:rStyle w:val="CharSubdNo"/>
        </w:rPr>
        <w:t>Subdivision</w:t>
      </w:r>
      <w:r w:rsidR="000612CF" w:rsidRPr="008E618D">
        <w:rPr>
          <w:rStyle w:val="CharSubdNo"/>
        </w:rPr>
        <w:t xml:space="preserve"> </w:t>
      </w:r>
      <w:r w:rsidR="009F64EE" w:rsidRPr="008E618D">
        <w:rPr>
          <w:rStyle w:val="CharSubdNo"/>
        </w:rPr>
        <w:t>C</w:t>
      </w:r>
      <w:r w:rsidR="009F64EE" w:rsidRPr="002136CF">
        <w:t>—</w:t>
      </w:r>
      <w:r w:rsidR="009F64EE" w:rsidRPr="008E618D">
        <w:rPr>
          <w:rStyle w:val="CharSubdText"/>
        </w:rPr>
        <w:t>Revoking registration</w:t>
      </w:r>
      <w:bookmarkEnd w:id="123"/>
    </w:p>
    <w:p w14:paraId="751C4AE0" w14:textId="77777777" w:rsidR="009F64EE" w:rsidRPr="002136CF" w:rsidRDefault="009F64EE" w:rsidP="009F64EE">
      <w:pPr>
        <w:pStyle w:val="ActHead5"/>
      </w:pPr>
      <w:bookmarkStart w:id="124" w:name="_Toc241658141"/>
      <w:r w:rsidRPr="008E618D">
        <w:rPr>
          <w:rStyle w:val="CharSectno"/>
        </w:rPr>
        <w:t>84A</w:t>
      </w:r>
      <w:r w:rsidRPr="002136CF">
        <w:t xml:space="preserve">  Registration may be revoked</w:t>
      </w:r>
      <w:bookmarkEnd w:id="124"/>
    </w:p>
    <w:p w14:paraId="59716F9B" w14:textId="77777777" w:rsidR="009F64EE" w:rsidRPr="002136CF" w:rsidRDefault="009F64EE" w:rsidP="009F64EE">
      <w:pPr>
        <w:pStyle w:val="SubsectionHead"/>
      </w:pPr>
      <w:r w:rsidRPr="002136CF">
        <w:t>Power to revoke</w:t>
      </w:r>
    </w:p>
    <w:p w14:paraId="6FD36D70" w14:textId="77777777" w:rsidR="009F64EE" w:rsidRPr="002136CF" w:rsidRDefault="009F64EE" w:rsidP="009F64EE">
      <w:pPr>
        <w:pStyle w:val="subsection"/>
      </w:pPr>
      <w:r w:rsidRPr="002136CF">
        <w:tab/>
        <w:t>(1)</w:t>
      </w:r>
      <w:r w:rsidRPr="002136CF">
        <w:tab/>
        <w:t>The Registrar may revoke the registration of a trade mark if he or she is satisfied that:</w:t>
      </w:r>
    </w:p>
    <w:p w14:paraId="1D1A639E" w14:textId="77777777" w:rsidR="009F64EE" w:rsidRPr="002136CF" w:rsidRDefault="009F64EE" w:rsidP="009F64EE">
      <w:pPr>
        <w:pStyle w:val="paragraph"/>
      </w:pPr>
      <w:r w:rsidRPr="002136CF">
        <w:lastRenderedPageBreak/>
        <w:tab/>
        <w:t>(a)</w:t>
      </w:r>
      <w:r w:rsidRPr="002136CF">
        <w:tab/>
        <w:t>the trade mark should not have been registered, taking account of all the circumstances that existed when the trade mark became registered (whether or not the Registrar knew then of their existence); and</w:t>
      </w:r>
    </w:p>
    <w:p w14:paraId="186C56AE" w14:textId="77777777" w:rsidR="009F64EE" w:rsidRPr="002136CF" w:rsidRDefault="009F64EE" w:rsidP="009F64EE">
      <w:pPr>
        <w:pStyle w:val="paragraph"/>
      </w:pPr>
      <w:r w:rsidRPr="002136CF">
        <w:tab/>
        <w:t>(b)</w:t>
      </w:r>
      <w:r w:rsidRPr="002136CF">
        <w:tab/>
        <w:t>it is reasonable to revoke the registration, taking account of all the circumstances.</w:t>
      </w:r>
    </w:p>
    <w:p w14:paraId="0F46001F" w14:textId="77777777" w:rsidR="009F64EE" w:rsidRPr="002136CF" w:rsidRDefault="009F64EE" w:rsidP="009F64EE">
      <w:pPr>
        <w:pStyle w:val="subsection"/>
      </w:pPr>
      <w:r w:rsidRPr="002136CF">
        <w:tab/>
        <w:t>(2)</w:t>
      </w:r>
      <w:r w:rsidRPr="002136CF">
        <w:tab/>
        <w:t xml:space="preserve">The circumstances to be taken into account under </w:t>
      </w:r>
      <w:r w:rsidR="005A76A7" w:rsidRPr="002136CF">
        <w:t>paragraph (</w:t>
      </w:r>
      <w:r w:rsidRPr="002136CF">
        <w:t>1)(a) include the following:</w:t>
      </w:r>
    </w:p>
    <w:p w14:paraId="0B7F4D80" w14:textId="77777777" w:rsidR="009F64EE" w:rsidRPr="002136CF" w:rsidRDefault="009F64EE" w:rsidP="009F64EE">
      <w:pPr>
        <w:pStyle w:val="paragraph"/>
      </w:pPr>
      <w:r w:rsidRPr="002136CF">
        <w:tab/>
        <w:t>(a)</w:t>
      </w:r>
      <w:r w:rsidRPr="002136CF">
        <w:tab/>
        <w:t>any errors (including errors of judgment) or omissions that led directly or indirectly to the registration;</w:t>
      </w:r>
    </w:p>
    <w:p w14:paraId="2DCCEFBB" w14:textId="77777777" w:rsidR="009F64EE" w:rsidRPr="002136CF" w:rsidRDefault="009F64EE" w:rsidP="009F64EE">
      <w:pPr>
        <w:pStyle w:val="paragraph"/>
      </w:pPr>
      <w:r w:rsidRPr="002136CF">
        <w:tab/>
        <w:t>(b)</w:t>
      </w:r>
      <w:r w:rsidRPr="002136CF">
        <w:tab/>
        <w:t>any relevant obligations of Australia under an international agreement;</w:t>
      </w:r>
    </w:p>
    <w:p w14:paraId="2A15B6AC" w14:textId="77777777" w:rsidR="009F64EE" w:rsidRPr="002136CF" w:rsidRDefault="009F64EE" w:rsidP="009F64EE">
      <w:pPr>
        <w:pStyle w:val="paragraph"/>
      </w:pPr>
      <w:r w:rsidRPr="002136CF">
        <w:tab/>
        <w:t>(c)</w:t>
      </w:r>
      <w:r w:rsidRPr="002136CF">
        <w:tab/>
        <w:t>any special circumstances making it appropriate:</w:t>
      </w:r>
    </w:p>
    <w:p w14:paraId="1E0DA0E1" w14:textId="77777777" w:rsidR="009F64EE" w:rsidRPr="002136CF" w:rsidRDefault="009F64EE" w:rsidP="009F64EE">
      <w:pPr>
        <w:pStyle w:val="paragraphsub"/>
      </w:pPr>
      <w:r w:rsidRPr="002136CF">
        <w:tab/>
        <w:t>(i)</w:t>
      </w:r>
      <w:r w:rsidRPr="002136CF">
        <w:tab/>
        <w:t>not to register the trade mark; or</w:t>
      </w:r>
    </w:p>
    <w:p w14:paraId="0BE19AA7" w14:textId="77777777" w:rsidR="009F64EE" w:rsidRPr="002136CF" w:rsidRDefault="009F64EE" w:rsidP="009F64EE">
      <w:pPr>
        <w:pStyle w:val="paragraphsub"/>
      </w:pPr>
      <w:r w:rsidRPr="002136CF">
        <w:tab/>
        <w:t>(ii)</w:t>
      </w:r>
      <w:r w:rsidRPr="002136CF">
        <w:tab/>
        <w:t>to register the trade mark only if the registration were subject to conditions or limitations to which the registration was not actually subject.</w:t>
      </w:r>
    </w:p>
    <w:p w14:paraId="68F6B402" w14:textId="77777777" w:rsidR="009F64EE" w:rsidRPr="002136CF" w:rsidRDefault="009F64EE" w:rsidP="009F64EE">
      <w:pPr>
        <w:pStyle w:val="subsection"/>
      </w:pPr>
      <w:r w:rsidRPr="002136CF">
        <w:tab/>
        <w:t>(3)</w:t>
      </w:r>
      <w:r w:rsidRPr="002136CF">
        <w:tab/>
        <w:t xml:space="preserve">The circumstances to be taken into account under </w:t>
      </w:r>
      <w:r w:rsidR="005A76A7" w:rsidRPr="002136CF">
        <w:t>paragraph (</w:t>
      </w:r>
      <w:r w:rsidRPr="002136CF">
        <w:t>1)(b) include the following:</w:t>
      </w:r>
    </w:p>
    <w:p w14:paraId="5B64AB88" w14:textId="77777777" w:rsidR="009F64EE" w:rsidRPr="002136CF" w:rsidRDefault="009F64EE" w:rsidP="009F64EE">
      <w:pPr>
        <w:pStyle w:val="paragraph"/>
      </w:pPr>
      <w:r w:rsidRPr="002136CF">
        <w:tab/>
        <w:t>(a)</w:t>
      </w:r>
      <w:r w:rsidRPr="002136CF">
        <w:tab/>
        <w:t>any use that has been made of the trade mark;</w:t>
      </w:r>
    </w:p>
    <w:p w14:paraId="40157572" w14:textId="77777777" w:rsidR="009F64EE" w:rsidRPr="002136CF" w:rsidRDefault="009F64EE" w:rsidP="009F64EE">
      <w:pPr>
        <w:pStyle w:val="paragraph"/>
      </w:pPr>
      <w:r w:rsidRPr="002136CF">
        <w:tab/>
        <w:t>(b)</w:t>
      </w:r>
      <w:r w:rsidRPr="002136CF">
        <w:tab/>
        <w:t>any past, current or proposed legal proceedings relating to the trade mark as a registered trade mark or to the registration of the trade mark;</w:t>
      </w:r>
    </w:p>
    <w:p w14:paraId="1247659E" w14:textId="77777777" w:rsidR="009F64EE" w:rsidRPr="002136CF" w:rsidRDefault="009F64EE" w:rsidP="009F64EE">
      <w:pPr>
        <w:pStyle w:val="paragraph"/>
      </w:pPr>
      <w:r w:rsidRPr="002136CF">
        <w:tab/>
        <w:t>(c)</w:t>
      </w:r>
      <w:r w:rsidRPr="002136CF">
        <w:tab/>
        <w:t>other action taken in relation to the trade mark as a registered trade mark;</w:t>
      </w:r>
    </w:p>
    <w:p w14:paraId="581211A6" w14:textId="77777777" w:rsidR="009F64EE" w:rsidRPr="002136CF" w:rsidRDefault="009F64EE" w:rsidP="009F64EE">
      <w:pPr>
        <w:pStyle w:val="paragraph"/>
      </w:pPr>
      <w:r w:rsidRPr="002136CF">
        <w:tab/>
        <w:t>(d)</w:t>
      </w:r>
      <w:r w:rsidRPr="002136CF">
        <w:tab/>
        <w:t>any special circumstances making it appropriate:</w:t>
      </w:r>
    </w:p>
    <w:p w14:paraId="483BF06F" w14:textId="77777777" w:rsidR="009F64EE" w:rsidRPr="002136CF" w:rsidRDefault="009F64EE" w:rsidP="009F64EE">
      <w:pPr>
        <w:pStyle w:val="paragraphsub"/>
      </w:pPr>
      <w:r w:rsidRPr="002136CF">
        <w:tab/>
        <w:t>(i)</w:t>
      </w:r>
      <w:r w:rsidRPr="002136CF">
        <w:tab/>
        <w:t>to revoke the registration; or</w:t>
      </w:r>
    </w:p>
    <w:p w14:paraId="3E83B814" w14:textId="77777777" w:rsidR="009F64EE" w:rsidRPr="002136CF" w:rsidRDefault="009F64EE" w:rsidP="009F64EE">
      <w:pPr>
        <w:pStyle w:val="paragraphsub"/>
      </w:pPr>
      <w:r w:rsidRPr="002136CF">
        <w:tab/>
        <w:t>(ii)</w:t>
      </w:r>
      <w:r w:rsidRPr="002136CF">
        <w:tab/>
        <w:t>not to revoke the registration.</w:t>
      </w:r>
    </w:p>
    <w:p w14:paraId="5E39A45E" w14:textId="77777777" w:rsidR="009F64EE" w:rsidRPr="002136CF" w:rsidRDefault="009F64EE" w:rsidP="009F64EE">
      <w:pPr>
        <w:pStyle w:val="notetext"/>
      </w:pPr>
      <w:r w:rsidRPr="002136CF">
        <w:t>Note:</w:t>
      </w:r>
      <w:r w:rsidRPr="002136CF">
        <w:tab/>
        <w:t xml:space="preserve">For </w:t>
      </w:r>
      <w:r w:rsidRPr="002136CF">
        <w:rPr>
          <w:b/>
          <w:i/>
        </w:rPr>
        <w:t>use of a trade mark</w:t>
      </w:r>
      <w:r w:rsidRPr="002136CF">
        <w:t xml:space="preserve"> see section</w:t>
      </w:r>
      <w:r w:rsidR="005A76A7" w:rsidRPr="002136CF">
        <w:t> </w:t>
      </w:r>
      <w:r w:rsidRPr="002136CF">
        <w:t>6.</w:t>
      </w:r>
    </w:p>
    <w:p w14:paraId="64638077" w14:textId="77777777" w:rsidR="009F64EE" w:rsidRPr="002136CF" w:rsidRDefault="009F64EE" w:rsidP="009F64EE">
      <w:pPr>
        <w:pStyle w:val="SubsectionHead"/>
      </w:pPr>
      <w:r w:rsidRPr="002136CF">
        <w:t>Prerequisites to revocation decision</w:t>
      </w:r>
    </w:p>
    <w:p w14:paraId="584438A9" w14:textId="77777777" w:rsidR="009F64EE" w:rsidRPr="002136CF" w:rsidRDefault="009F64EE" w:rsidP="009F64EE">
      <w:pPr>
        <w:pStyle w:val="subsection"/>
      </w:pPr>
      <w:r w:rsidRPr="002136CF">
        <w:tab/>
        <w:t>(4)</w:t>
      </w:r>
      <w:r w:rsidRPr="002136CF">
        <w:tab/>
        <w:t xml:space="preserve">The Registrar may revoke the registration of the trade mark only if the Registrar gives </w:t>
      </w:r>
      <w:r w:rsidR="00392437" w:rsidRPr="002136CF">
        <w:t>notification</w:t>
      </w:r>
      <w:r w:rsidRPr="002136CF">
        <w:t xml:space="preserve"> of the proposed revocation to each </w:t>
      </w:r>
      <w:r w:rsidRPr="002136CF">
        <w:lastRenderedPageBreak/>
        <w:t>of the following persons within 12 months of registering the trade mark:</w:t>
      </w:r>
    </w:p>
    <w:p w14:paraId="4C3E86A8" w14:textId="77777777" w:rsidR="009F64EE" w:rsidRPr="002136CF" w:rsidRDefault="009F64EE" w:rsidP="009F64EE">
      <w:pPr>
        <w:pStyle w:val="paragraph"/>
      </w:pPr>
      <w:r w:rsidRPr="002136CF">
        <w:tab/>
        <w:t>(a)</w:t>
      </w:r>
      <w:r w:rsidRPr="002136CF">
        <w:tab/>
        <w:t>the registered owner of the trade mark;</w:t>
      </w:r>
    </w:p>
    <w:p w14:paraId="15C0BE04" w14:textId="77777777" w:rsidR="009F64EE" w:rsidRPr="002136CF" w:rsidRDefault="009F64EE" w:rsidP="009F64EE">
      <w:pPr>
        <w:pStyle w:val="paragraph"/>
      </w:pPr>
      <w:r w:rsidRPr="002136CF">
        <w:tab/>
        <w:t>(b)</w:t>
      </w:r>
      <w:r w:rsidRPr="002136CF">
        <w:tab/>
        <w:t xml:space="preserve">any person recorded under </w:t>
      </w:r>
      <w:r w:rsidR="002C01F2" w:rsidRPr="002136CF">
        <w:t>Part</w:t>
      </w:r>
      <w:r w:rsidR="005A76A7" w:rsidRPr="002136CF">
        <w:t> </w:t>
      </w:r>
      <w:r w:rsidRPr="002136CF">
        <w:t>11 as claiming a right in respect of, or an interest in, the trade mark.</w:t>
      </w:r>
    </w:p>
    <w:p w14:paraId="1E4650E8" w14:textId="77777777" w:rsidR="009F64EE" w:rsidRPr="002136CF" w:rsidRDefault="009F64EE" w:rsidP="009F64EE">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0A9AA9A1" w14:textId="77777777" w:rsidR="009F64EE" w:rsidRPr="002136CF" w:rsidRDefault="009F64EE" w:rsidP="009F64EE">
      <w:pPr>
        <w:pStyle w:val="subsection"/>
      </w:pPr>
      <w:r w:rsidRPr="002136CF">
        <w:tab/>
        <w:t>(5)</w:t>
      </w:r>
      <w:r w:rsidRPr="002136CF">
        <w:tab/>
        <w:t>The Registrar must not revoke the registration of the trade mark without giving each of the following persons the opportunity to be heard:</w:t>
      </w:r>
    </w:p>
    <w:p w14:paraId="6A6A34B1" w14:textId="77777777" w:rsidR="009F64EE" w:rsidRPr="002136CF" w:rsidRDefault="009F64EE" w:rsidP="009F64EE">
      <w:pPr>
        <w:pStyle w:val="paragraph"/>
      </w:pPr>
      <w:r w:rsidRPr="002136CF">
        <w:tab/>
        <w:t>(a)</w:t>
      </w:r>
      <w:r w:rsidRPr="002136CF">
        <w:tab/>
        <w:t>the registered owner of the trade mark;</w:t>
      </w:r>
    </w:p>
    <w:p w14:paraId="077454C7" w14:textId="77777777" w:rsidR="009F64EE" w:rsidRPr="002136CF" w:rsidRDefault="009F64EE" w:rsidP="009F64EE">
      <w:pPr>
        <w:pStyle w:val="paragraph"/>
      </w:pPr>
      <w:r w:rsidRPr="002136CF">
        <w:tab/>
        <w:t>(b)</w:t>
      </w:r>
      <w:r w:rsidRPr="002136CF">
        <w:tab/>
        <w:t xml:space="preserve">any person recorded under </w:t>
      </w:r>
      <w:r w:rsidR="002C01F2" w:rsidRPr="002136CF">
        <w:t>Part</w:t>
      </w:r>
      <w:r w:rsidR="005A76A7" w:rsidRPr="002136CF">
        <w:t> </w:t>
      </w:r>
      <w:r w:rsidRPr="002136CF">
        <w:t>11 as claiming a right in respect of, or an interest in, the trade mark.</w:t>
      </w:r>
    </w:p>
    <w:p w14:paraId="14E50E0B" w14:textId="77777777" w:rsidR="009F64EE" w:rsidRPr="002136CF" w:rsidRDefault="009F64EE" w:rsidP="009F64EE">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325874DE" w14:textId="77777777" w:rsidR="009F64EE" w:rsidRPr="002136CF" w:rsidRDefault="009F64EE" w:rsidP="009F64EE">
      <w:pPr>
        <w:pStyle w:val="SubsectionHead"/>
      </w:pPr>
      <w:r w:rsidRPr="002136CF">
        <w:t>No duty to consider whether to revoke</w:t>
      </w:r>
    </w:p>
    <w:p w14:paraId="06883D52" w14:textId="77777777" w:rsidR="009F64EE" w:rsidRPr="002136CF" w:rsidRDefault="009F64EE" w:rsidP="009F64EE">
      <w:pPr>
        <w:pStyle w:val="subsection"/>
      </w:pPr>
      <w:r w:rsidRPr="002136CF">
        <w:tab/>
        <w:t>(6)</w:t>
      </w:r>
      <w:r w:rsidRPr="002136CF">
        <w:tab/>
        <w:t>The Registrar does not have a duty to consider whether to revoke the registration under this section, whether or not the Registrar is requested to do so.</w:t>
      </w:r>
    </w:p>
    <w:p w14:paraId="33A53002" w14:textId="77777777" w:rsidR="009F64EE" w:rsidRPr="002136CF" w:rsidRDefault="009F64EE" w:rsidP="009F64EE">
      <w:pPr>
        <w:pStyle w:val="ActHead5"/>
      </w:pPr>
      <w:bookmarkStart w:id="125" w:name="_Toc241658142"/>
      <w:r w:rsidRPr="008E618D">
        <w:rPr>
          <w:rStyle w:val="CharSectno"/>
        </w:rPr>
        <w:t>84B</w:t>
      </w:r>
      <w:r w:rsidRPr="002136CF">
        <w:t xml:space="preserve">  Registration must be revoked if opposition was ignored in registration process</w:t>
      </w:r>
      <w:bookmarkEnd w:id="125"/>
    </w:p>
    <w:p w14:paraId="632F7F90" w14:textId="77777777" w:rsidR="009F64EE" w:rsidRPr="002136CF" w:rsidRDefault="009F64EE" w:rsidP="009F64EE">
      <w:pPr>
        <w:pStyle w:val="subsection"/>
      </w:pPr>
      <w:r w:rsidRPr="002136CF">
        <w:tab/>
      </w:r>
      <w:r w:rsidRPr="002136CF">
        <w:tab/>
        <w:t>The Registrar must revoke the registration of a trade mark if:</w:t>
      </w:r>
    </w:p>
    <w:p w14:paraId="303D920D" w14:textId="77777777" w:rsidR="009F64EE" w:rsidRPr="002136CF" w:rsidRDefault="009F64EE" w:rsidP="009F64EE">
      <w:pPr>
        <w:pStyle w:val="paragraph"/>
      </w:pPr>
      <w:r w:rsidRPr="002136CF">
        <w:tab/>
        <w:t>(a)</w:t>
      </w:r>
      <w:r w:rsidRPr="002136CF">
        <w:tab/>
        <w:t>either:</w:t>
      </w:r>
    </w:p>
    <w:p w14:paraId="4518D54A" w14:textId="77777777" w:rsidR="009F64EE" w:rsidRPr="002136CF" w:rsidRDefault="009F64EE" w:rsidP="009F64EE">
      <w:pPr>
        <w:pStyle w:val="paragraphsub"/>
      </w:pPr>
      <w:r w:rsidRPr="002136CF">
        <w:tab/>
        <w:t>(i)</w:t>
      </w:r>
      <w:r w:rsidRPr="002136CF">
        <w:tab/>
      </w:r>
      <w:r w:rsidR="00CC6AF6" w:rsidRPr="002136CF">
        <w:t xml:space="preserve">a component of </w:t>
      </w:r>
      <w:r w:rsidRPr="002136CF">
        <w:t>a notice of opposition to the registration was filed in accordance with subsection</w:t>
      </w:r>
      <w:r w:rsidR="005A76A7" w:rsidRPr="002136CF">
        <w:t> </w:t>
      </w:r>
      <w:r w:rsidRPr="002136CF">
        <w:t>52(2); or</w:t>
      </w:r>
    </w:p>
    <w:p w14:paraId="64BB462E" w14:textId="77777777" w:rsidR="009F64EE" w:rsidRPr="002136CF" w:rsidRDefault="009F64EE" w:rsidP="009F64EE">
      <w:pPr>
        <w:pStyle w:val="paragraphsub"/>
      </w:pPr>
      <w:r w:rsidRPr="002136CF">
        <w:tab/>
        <w:t>(ii)</w:t>
      </w:r>
      <w:r w:rsidRPr="002136CF">
        <w:tab/>
        <w:t xml:space="preserve">before the registration, a person applied in accordance with the regulations for an extension of the period for filing </w:t>
      </w:r>
      <w:r w:rsidR="00CC6AF6" w:rsidRPr="002136CF">
        <w:t xml:space="preserve">a component of </w:t>
      </w:r>
      <w:r w:rsidRPr="002136CF">
        <w:t>a notice of opposition to the registration; and</w:t>
      </w:r>
    </w:p>
    <w:p w14:paraId="7F804BCB" w14:textId="77777777" w:rsidR="009F64EE" w:rsidRPr="002136CF" w:rsidRDefault="009F64EE" w:rsidP="009F64EE">
      <w:pPr>
        <w:pStyle w:val="paragraph"/>
      </w:pPr>
      <w:r w:rsidRPr="002136CF">
        <w:tab/>
        <w:t>(b)</w:t>
      </w:r>
      <w:r w:rsidRPr="002136CF">
        <w:tab/>
        <w:t xml:space="preserve">the Registrar failed to take account of the </w:t>
      </w:r>
      <w:r w:rsidR="00CC6AF6" w:rsidRPr="002136CF">
        <w:t>component</w:t>
      </w:r>
      <w:r w:rsidRPr="002136CF">
        <w:t xml:space="preserve"> or application in deciding to register the trade mark; and</w:t>
      </w:r>
    </w:p>
    <w:p w14:paraId="77E898F6" w14:textId="77777777" w:rsidR="009F64EE" w:rsidRPr="002136CF" w:rsidRDefault="009F64EE" w:rsidP="009F64EE">
      <w:pPr>
        <w:pStyle w:val="paragraph"/>
      </w:pPr>
      <w:r w:rsidRPr="002136CF">
        <w:tab/>
        <w:t>(c)</w:t>
      </w:r>
      <w:r w:rsidRPr="002136CF">
        <w:tab/>
        <w:t>the Registrar becomes aware of the failure within 1 month after the notice was filed or the application was made.</w:t>
      </w:r>
    </w:p>
    <w:p w14:paraId="31411D10" w14:textId="77777777" w:rsidR="009F64EE" w:rsidRPr="002136CF" w:rsidRDefault="009F64EE" w:rsidP="009F64EE">
      <w:pPr>
        <w:pStyle w:val="subsection2"/>
      </w:pPr>
      <w:r w:rsidRPr="002136CF">
        <w:lastRenderedPageBreak/>
        <w:t>The revocation must be done within that month.</w:t>
      </w:r>
    </w:p>
    <w:p w14:paraId="2A04C6DB" w14:textId="77777777" w:rsidR="009F64EE" w:rsidRPr="002136CF" w:rsidRDefault="009F64EE" w:rsidP="009F64EE">
      <w:pPr>
        <w:pStyle w:val="notetext"/>
      </w:pPr>
      <w:r w:rsidRPr="002136CF">
        <w:t>Note:</w:t>
      </w:r>
      <w:r w:rsidRPr="002136CF">
        <w:tab/>
        <w:t>If the Registrar becomes aware of the failure later, he or she may be able to revoke the registration under section</w:t>
      </w:r>
      <w:r w:rsidR="005A76A7" w:rsidRPr="002136CF">
        <w:t> </w:t>
      </w:r>
      <w:r w:rsidRPr="002136CF">
        <w:t>84A.</w:t>
      </w:r>
    </w:p>
    <w:p w14:paraId="144D8372" w14:textId="77777777" w:rsidR="009F64EE" w:rsidRPr="002136CF" w:rsidRDefault="009F64EE" w:rsidP="009F64EE">
      <w:pPr>
        <w:pStyle w:val="ActHead5"/>
      </w:pPr>
      <w:bookmarkStart w:id="126" w:name="_Toc241658143"/>
      <w:r w:rsidRPr="008E618D">
        <w:rPr>
          <w:rStyle w:val="CharSectno"/>
        </w:rPr>
        <w:t>84C</w:t>
      </w:r>
      <w:r w:rsidRPr="002136CF">
        <w:t xml:space="preserve">  Effect of revocation of registration</w:t>
      </w:r>
      <w:bookmarkEnd w:id="126"/>
    </w:p>
    <w:p w14:paraId="7CB8759E" w14:textId="77777777" w:rsidR="009F64EE" w:rsidRPr="002136CF" w:rsidRDefault="009F64EE" w:rsidP="009F64EE">
      <w:pPr>
        <w:pStyle w:val="subsection"/>
      </w:pPr>
      <w:r w:rsidRPr="002136CF">
        <w:tab/>
        <w:t>(1)</w:t>
      </w:r>
      <w:r w:rsidRPr="002136CF">
        <w:tab/>
        <w:t>This section applies if the Registrar revokes the registration of a trade mark under section</w:t>
      </w:r>
      <w:r w:rsidR="005A76A7" w:rsidRPr="002136CF">
        <w:t> </w:t>
      </w:r>
      <w:r w:rsidRPr="002136CF">
        <w:t>84A or 84B.</w:t>
      </w:r>
    </w:p>
    <w:p w14:paraId="4B8519FF" w14:textId="77777777" w:rsidR="009F64EE" w:rsidRPr="002136CF" w:rsidRDefault="009F64EE" w:rsidP="009F64EE">
      <w:pPr>
        <w:pStyle w:val="subsection"/>
      </w:pPr>
      <w:r w:rsidRPr="002136CF">
        <w:tab/>
        <w:t>(2)</w:t>
      </w:r>
      <w:r w:rsidRPr="002136CF">
        <w:tab/>
        <w:t>This Act generally applies as if the registration had never occurred, but:</w:t>
      </w:r>
    </w:p>
    <w:p w14:paraId="4C431F2E" w14:textId="48B8FFCE" w:rsidR="009F64EE" w:rsidRPr="002136CF" w:rsidRDefault="009F64EE" w:rsidP="009F64EE">
      <w:pPr>
        <w:pStyle w:val="paragraph"/>
      </w:pPr>
      <w:r w:rsidRPr="002136CF">
        <w:tab/>
        <w:t>(a)</w:t>
      </w:r>
      <w:r w:rsidRPr="002136CF">
        <w:tab/>
        <w:t>sub</w:t>
      </w:r>
      <w:r w:rsidR="006C0C5F">
        <w:t>section 1</w:t>
      </w:r>
      <w:r w:rsidRPr="002136CF">
        <w:t>29(4) applies as if the trade mark had ceased to be registered at the time of the revocation; and</w:t>
      </w:r>
    </w:p>
    <w:p w14:paraId="461015DB" w14:textId="24F23DCC" w:rsidR="009F64EE" w:rsidRPr="002136CF" w:rsidRDefault="009F64EE" w:rsidP="009F64EE">
      <w:pPr>
        <w:pStyle w:val="paragraph"/>
      </w:pPr>
      <w:r w:rsidRPr="002136CF">
        <w:tab/>
        <w:t>(b)</w:t>
      </w:r>
      <w:r w:rsidRPr="002136CF">
        <w:tab/>
        <w:t xml:space="preserve">if the </w:t>
      </w:r>
      <w:r w:rsidR="00024A9D" w:rsidRPr="002136CF">
        <w:t>Comptroller</w:t>
      </w:r>
      <w:r w:rsidR="006C0C5F">
        <w:noBreakHyphen/>
      </w:r>
      <w:r w:rsidR="00024A9D" w:rsidRPr="002136CF">
        <w:t>General of Customs</w:t>
      </w:r>
      <w:r w:rsidRPr="002136CF">
        <w:t xml:space="preserve">, purporting to act under </w:t>
      </w:r>
      <w:r w:rsidR="002C01F2" w:rsidRPr="002136CF">
        <w:t>Part</w:t>
      </w:r>
      <w:r w:rsidR="005A76A7" w:rsidRPr="002136CF">
        <w:t> </w:t>
      </w:r>
      <w:r w:rsidRPr="002136CF">
        <w:t>13, seizes goods in respect of which the trade mark was registered before the revocation, the Commonwealth is not liable for any loss or damage suffered because of the seizure, unless:</w:t>
      </w:r>
    </w:p>
    <w:p w14:paraId="72234CD8" w14:textId="45C99A55" w:rsidR="009F64EE" w:rsidRPr="002136CF" w:rsidRDefault="009F64EE" w:rsidP="009F64EE">
      <w:pPr>
        <w:pStyle w:val="paragraphsub"/>
      </w:pPr>
      <w:r w:rsidRPr="002136CF">
        <w:tab/>
        <w:t>(i)</w:t>
      </w:r>
      <w:r w:rsidRPr="002136CF">
        <w:tab/>
        <w:t xml:space="preserve">the Registrar gives the </w:t>
      </w:r>
      <w:r w:rsidR="00024A9D" w:rsidRPr="002136CF">
        <w:t>Comptroller</w:t>
      </w:r>
      <w:r w:rsidR="006C0C5F">
        <w:noBreakHyphen/>
      </w:r>
      <w:r w:rsidR="00024A9D" w:rsidRPr="002136CF">
        <w:t>General of Customs</w:t>
      </w:r>
      <w:r w:rsidRPr="002136CF">
        <w:t xml:space="preserve"> written notice of the revocation; and</w:t>
      </w:r>
    </w:p>
    <w:p w14:paraId="4F47F5F3" w14:textId="4729D2B9" w:rsidR="009F64EE" w:rsidRPr="002136CF" w:rsidRDefault="009F64EE" w:rsidP="009F64EE">
      <w:pPr>
        <w:pStyle w:val="paragraphsub"/>
      </w:pPr>
      <w:r w:rsidRPr="002136CF">
        <w:tab/>
        <w:t>(ii)</w:t>
      </w:r>
      <w:r w:rsidRPr="002136CF">
        <w:tab/>
        <w:t xml:space="preserve">the seizure occurs after the notice is given to the </w:t>
      </w:r>
      <w:r w:rsidR="00024A9D" w:rsidRPr="002136CF">
        <w:t>Comptroller</w:t>
      </w:r>
      <w:r w:rsidR="006C0C5F">
        <w:noBreakHyphen/>
      </w:r>
      <w:r w:rsidR="00024A9D" w:rsidRPr="002136CF">
        <w:t>General of Customs</w:t>
      </w:r>
      <w:r w:rsidRPr="002136CF">
        <w:t>; and</w:t>
      </w:r>
    </w:p>
    <w:p w14:paraId="16B3524E" w14:textId="77777777" w:rsidR="009F64EE" w:rsidRPr="002136CF" w:rsidRDefault="009F64EE" w:rsidP="009F64EE">
      <w:pPr>
        <w:pStyle w:val="paragraph"/>
      </w:pPr>
      <w:r w:rsidRPr="002136CF">
        <w:tab/>
        <w:t>(c)</w:t>
      </w:r>
      <w:r w:rsidRPr="002136CF">
        <w:tab/>
      </w:r>
      <w:r w:rsidR="002C01F2" w:rsidRPr="002136CF">
        <w:t>Part</w:t>
      </w:r>
      <w:r w:rsidR="005A76A7" w:rsidRPr="002136CF">
        <w:t> </w:t>
      </w:r>
      <w:r w:rsidRPr="002136CF">
        <w:t>14 applies as if the trade mark had ceased to be registered at the time of the revocation; and</w:t>
      </w:r>
    </w:p>
    <w:p w14:paraId="78694ACE" w14:textId="77777777" w:rsidR="009F64EE" w:rsidRPr="002136CF" w:rsidRDefault="009F64EE" w:rsidP="009F64EE">
      <w:pPr>
        <w:pStyle w:val="paragraph"/>
      </w:pPr>
      <w:r w:rsidRPr="002136CF">
        <w:tab/>
        <w:t>(d)</w:t>
      </w:r>
      <w:r w:rsidRPr="002136CF">
        <w:tab/>
        <w:t>subsection</w:t>
      </w:r>
      <w:r w:rsidR="005A76A7" w:rsidRPr="002136CF">
        <w:t> </w:t>
      </w:r>
      <w:r w:rsidRPr="002136CF">
        <w:t>230(2) applies in relation to a defendant who was the registered owner of the trade mark before the revocation as if the trade mark had ceased to be registered at the time of the revocation; and</w:t>
      </w:r>
    </w:p>
    <w:p w14:paraId="7A67C42F" w14:textId="77777777" w:rsidR="009F64EE" w:rsidRPr="002136CF" w:rsidRDefault="009F64EE" w:rsidP="009F64EE">
      <w:pPr>
        <w:pStyle w:val="paragraph"/>
      </w:pPr>
      <w:r w:rsidRPr="002136CF">
        <w:tab/>
        <w:t>(e)</w:t>
      </w:r>
      <w:r w:rsidRPr="002136CF">
        <w:tab/>
        <w:t>subsection</w:t>
      </w:r>
      <w:r w:rsidR="005A76A7" w:rsidRPr="002136CF">
        <w:t> </w:t>
      </w:r>
      <w:r w:rsidRPr="002136CF">
        <w:t>230(2) applies in relation to a defendant who was an authorised user of the trade mark before the revocation as if the trade mark had ceased to be registered at the time the defendant became aware of the revocation.</w:t>
      </w:r>
    </w:p>
    <w:p w14:paraId="79DE28F2" w14:textId="77777777" w:rsidR="009F64EE" w:rsidRPr="002136CF" w:rsidRDefault="009F64EE" w:rsidP="009F64EE">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5AD5BF14" w14:textId="77777777" w:rsidR="009F64EE" w:rsidRPr="002136CF" w:rsidRDefault="009F64EE" w:rsidP="009F64EE">
      <w:pPr>
        <w:pStyle w:val="subsection"/>
      </w:pPr>
      <w:r w:rsidRPr="002136CF">
        <w:tab/>
        <w:t>(3)</w:t>
      </w:r>
      <w:r w:rsidRPr="002136CF">
        <w:tab/>
        <w:t xml:space="preserve">To avoid doubt, </w:t>
      </w:r>
      <w:r w:rsidR="005A76A7" w:rsidRPr="002136CF">
        <w:t>paragraph (</w:t>
      </w:r>
      <w:r w:rsidRPr="002136CF">
        <w:t xml:space="preserve">2)(b) does not, by itself, make the Commonwealth liable if the circumstances described in </w:t>
      </w:r>
      <w:r w:rsidR="005A76A7" w:rsidRPr="002136CF">
        <w:t>subparagraphs (</w:t>
      </w:r>
      <w:r w:rsidRPr="002136CF">
        <w:t>2)(b)(i) and (ii) exist.</w:t>
      </w:r>
    </w:p>
    <w:p w14:paraId="55104326" w14:textId="77777777" w:rsidR="009F64EE" w:rsidRPr="002136CF" w:rsidRDefault="009F64EE" w:rsidP="009F64EE">
      <w:pPr>
        <w:pStyle w:val="subsection"/>
      </w:pPr>
      <w:r w:rsidRPr="002136CF">
        <w:lastRenderedPageBreak/>
        <w:tab/>
        <w:t>(4)</w:t>
      </w:r>
      <w:r w:rsidRPr="002136CF">
        <w:tab/>
        <w:t>This Act applies as if, just after the revocation:</w:t>
      </w:r>
    </w:p>
    <w:p w14:paraId="6BECDD52" w14:textId="77777777" w:rsidR="009F64EE" w:rsidRPr="002136CF" w:rsidRDefault="009F64EE" w:rsidP="009F64EE">
      <w:pPr>
        <w:pStyle w:val="paragraph"/>
      </w:pPr>
      <w:r w:rsidRPr="002136CF">
        <w:tab/>
        <w:t>(a)</w:t>
      </w:r>
      <w:r w:rsidRPr="002136CF">
        <w:tab/>
        <w:t>the application for registration of the trade mark reflected the particulars in the Register for the trade mark just before the revocation; and</w:t>
      </w:r>
    </w:p>
    <w:p w14:paraId="78F38ECB" w14:textId="77777777" w:rsidR="009F64EE" w:rsidRPr="002136CF" w:rsidRDefault="009F64EE" w:rsidP="009F64EE">
      <w:pPr>
        <w:pStyle w:val="paragraph"/>
      </w:pPr>
      <w:r w:rsidRPr="002136CF">
        <w:tab/>
        <w:t>(b)</w:t>
      </w:r>
      <w:r w:rsidRPr="002136CF">
        <w:tab/>
        <w:t>the applicant for registration of the trade mark were the person in whose name the trade mark was registered just before the revocation.</w:t>
      </w:r>
    </w:p>
    <w:p w14:paraId="32B9F343" w14:textId="77777777" w:rsidR="009F64EE" w:rsidRPr="002136CF" w:rsidRDefault="009F64EE" w:rsidP="009F64EE">
      <w:pPr>
        <w:pStyle w:val="subsection"/>
      </w:pPr>
      <w:r w:rsidRPr="002136CF">
        <w:tab/>
        <w:t>(5)</w:t>
      </w:r>
      <w:r w:rsidRPr="002136CF">
        <w:tab/>
        <w:t>This subsection has effect if the Registrar revokes the acceptance of the application for registration of the trade mark after revoking the registration. The Registrar may, but need not, examine the application again under section</w:t>
      </w:r>
      <w:r w:rsidR="005A76A7" w:rsidRPr="002136CF">
        <w:t> </w:t>
      </w:r>
      <w:r w:rsidRPr="002136CF">
        <w:t>31 before rejecting the application. This has effect despite paragraph</w:t>
      </w:r>
      <w:r w:rsidR="005A76A7" w:rsidRPr="002136CF">
        <w:t> </w:t>
      </w:r>
      <w:r w:rsidRPr="002136CF">
        <w:t>38(2)(b).</w:t>
      </w:r>
    </w:p>
    <w:p w14:paraId="22B63260" w14:textId="77777777" w:rsidR="009F64EE" w:rsidRPr="002136CF" w:rsidRDefault="009F64EE" w:rsidP="009F64EE">
      <w:pPr>
        <w:pStyle w:val="ActHead5"/>
      </w:pPr>
      <w:bookmarkStart w:id="127" w:name="_Toc241658144"/>
      <w:r w:rsidRPr="008E618D">
        <w:rPr>
          <w:rStyle w:val="CharSectno"/>
        </w:rPr>
        <w:t>84D</w:t>
      </w:r>
      <w:r w:rsidRPr="002136CF">
        <w:t xml:space="preserve">  Appeal from revocation of registration</w:t>
      </w:r>
      <w:bookmarkEnd w:id="127"/>
    </w:p>
    <w:p w14:paraId="42B748F8" w14:textId="77777777" w:rsidR="009F64EE" w:rsidRPr="002136CF" w:rsidRDefault="009F64EE" w:rsidP="009F64EE">
      <w:pPr>
        <w:pStyle w:val="subsection"/>
      </w:pPr>
      <w:r w:rsidRPr="002136CF">
        <w:tab/>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from a decision of the Registrar to revoke the registration of a trade mark under section</w:t>
      </w:r>
      <w:r w:rsidR="005A76A7" w:rsidRPr="002136CF">
        <w:t> </w:t>
      </w:r>
      <w:r w:rsidRPr="002136CF">
        <w:t>84A.</w:t>
      </w:r>
    </w:p>
    <w:p w14:paraId="0C771F80" w14:textId="77777777" w:rsidR="00AD0D3F" w:rsidRPr="002136CF" w:rsidRDefault="00625F97" w:rsidP="000612CF">
      <w:pPr>
        <w:pStyle w:val="ActHead3"/>
        <w:pageBreakBefore/>
      </w:pPr>
      <w:bookmarkStart w:id="128" w:name="_Toc241658145"/>
      <w:r w:rsidRPr="008E618D">
        <w:rPr>
          <w:rStyle w:val="CharDivNo"/>
        </w:rPr>
        <w:lastRenderedPageBreak/>
        <w:t>Division 2</w:t>
      </w:r>
      <w:r w:rsidR="00AD0D3F" w:rsidRPr="002136CF">
        <w:t>—</w:t>
      </w:r>
      <w:r w:rsidR="00AD0D3F" w:rsidRPr="008E618D">
        <w:rPr>
          <w:rStyle w:val="CharDivText"/>
        </w:rPr>
        <w:t>Action by court</w:t>
      </w:r>
      <w:bookmarkEnd w:id="128"/>
    </w:p>
    <w:p w14:paraId="510016F7" w14:textId="77777777" w:rsidR="00AD0D3F" w:rsidRPr="002136CF" w:rsidRDefault="00AD0D3F" w:rsidP="00AD0D3F">
      <w:pPr>
        <w:pStyle w:val="ActHead5"/>
      </w:pPr>
      <w:bookmarkStart w:id="129" w:name="_Toc241658146"/>
      <w:r w:rsidRPr="008E618D">
        <w:rPr>
          <w:rStyle w:val="CharSectno"/>
        </w:rPr>
        <w:t>85</w:t>
      </w:r>
      <w:r w:rsidRPr="002136CF">
        <w:t xml:space="preserve">  Amendment to correct error or omission</w:t>
      </w:r>
      <w:bookmarkEnd w:id="129"/>
    </w:p>
    <w:p w14:paraId="0B7DD4AE" w14:textId="77777777" w:rsidR="00AD0D3F" w:rsidRPr="002136CF" w:rsidRDefault="00AD0D3F" w:rsidP="00AD0D3F">
      <w:pPr>
        <w:pStyle w:val="subsection"/>
      </w:pPr>
      <w:r w:rsidRPr="002136CF">
        <w:tab/>
      </w:r>
      <w:r w:rsidRPr="002136CF">
        <w:tab/>
        <w:t>A prescribed court may, on the application of an aggrieved person, order that the Register be rectified by:</w:t>
      </w:r>
    </w:p>
    <w:p w14:paraId="7554CD9B" w14:textId="77777777" w:rsidR="00AD0D3F" w:rsidRPr="002136CF" w:rsidRDefault="00AD0D3F" w:rsidP="00AD0D3F">
      <w:pPr>
        <w:pStyle w:val="paragraph"/>
      </w:pPr>
      <w:r w:rsidRPr="002136CF">
        <w:tab/>
        <w:t>(a)</w:t>
      </w:r>
      <w:r w:rsidRPr="002136CF">
        <w:tab/>
        <w:t>entering in the Register particulars that were wrongly omitted from it; or</w:t>
      </w:r>
    </w:p>
    <w:p w14:paraId="5160AE91" w14:textId="77777777" w:rsidR="00AD0D3F" w:rsidRPr="002136CF" w:rsidRDefault="00AD0D3F" w:rsidP="00AD0D3F">
      <w:pPr>
        <w:pStyle w:val="paragraph"/>
      </w:pPr>
      <w:r w:rsidRPr="002136CF">
        <w:tab/>
        <w:t>(b)</w:t>
      </w:r>
      <w:r w:rsidRPr="002136CF">
        <w:tab/>
        <w:t>correcting any error in an entry in the Register.</w:t>
      </w:r>
    </w:p>
    <w:p w14:paraId="0515C2E0" w14:textId="6762BBEE"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2EE1C8D1" w14:textId="77777777" w:rsidR="00AD0D3F" w:rsidRPr="002136CF" w:rsidRDefault="00AD0D3F" w:rsidP="00AD0D3F">
      <w:pPr>
        <w:pStyle w:val="ActHead5"/>
      </w:pPr>
      <w:bookmarkStart w:id="130" w:name="_Toc241658147"/>
      <w:r w:rsidRPr="008E618D">
        <w:rPr>
          <w:rStyle w:val="CharSectno"/>
        </w:rPr>
        <w:t>86</w:t>
      </w:r>
      <w:r w:rsidRPr="002136CF">
        <w:t xml:space="preserve">  Amendment or cancellation on ground of contravention of condition etc.</w:t>
      </w:r>
      <w:bookmarkEnd w:id="130"/>
    </w:p>
    <w:p w14:paraId="26E1D1AB" w14:textId="77777777" w:rsidR="00AD0D3F" w:rsidRPr="002136CF" w:rsidRDefault="00AD0D3F" w:rsidP="00AD0D3F">
      <w:pPr>
        <w:pStyle w:val="subsection"/>
      </w:pPr>
      <w:r w:rsidRPr="002136CF">
        <w:tab/>
      </w:r>
      <w:r w:rsidRPr="002136CF">
        <w:tab/>
        <w:t>A prescribed court may, on the application of an aggrieved person</w:t>
      </w:r>
      <w:r w:rsidR="00E24210" w:rsidRPr="002136CF">
        <w:t xml:space="preserve"> or the Registrar</w:t>
      </w:r>
      <w:r w:rsidRPr="002136CF">
        <w:t>, order that the Register be rectified by:</w:t>
      </w:r>
    </w:p>
    <w:p w14:paraId="40355B7F" w14:textId="77777777" w:rsidR="00AD0D3F" w:rsidRPr="002136CF" w:rsidRDefault="00AD0D3F" w:rsidP="00AD0D3F">
      <w:pPr>
        <w:pStyle w:val="paragraph"/>
      </w:pPr>
      <w:r w:rsidRPr="002136CF">
        <w:tab/>
        <w:t>(a)</w:t>
      </w:r>
      <w:r w:rsidRPr="002136CF">
        <w:tab/>
        <w:t>cancelling the registration of a trade mark; or</w:t>
      </w:r>
    </w:p>
    <w:p w14:paraId="5A03F0D3" w14:textId="77777777" w:rsidR="00AD0D3F" w:rsidRPr="002136CF" w:rsidRDefault="00AD0D3F" w:rsidP="00AD0D3F">
      <w:pPr>
        <w:pStyle w:val="paragraph"/>
        <w:keepNext/>
      </w:pPr>
      <w:r w:rsidRPr="002136CF">
        <w:tab/>
        <w:t>(b)</w:t>
      </w:r>
      <w:r w:rsidRPr="002136CF">
        <w:tab/>
        <w:t>removing or amending any entry in the Register relating to the trade mark;</w:t>
      </w:r>
    </w:p>
    <w:p w14:paraId="643AB8C0" w14:textId="77777777" w:rsidR="00AD0D3F" w:rsidRPr="002136CF" w:rsidRDefault="00AD0D3F" w:rsidP="00AD0D3F">
      <w:pPr>
        <w:pStyle w:val="subsection2"/>
      </w:pPr>
      <w:r w:rsidRPr="002136CF">
        <w:t>on the ground that a condition or limitation entered in the Register in relation to the trade mark has been contravened.</w:t>
      </w:r>
    </w:p>
    <w:p w14:paraId="3BCE7F62" w14:textId="4717894C"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7BF9A013" w14:textId="77777777" w:rsidR="00AD0D3F" w:rsidRPr="002136CF" w:rsidRDefault="00AD0D3F" w:rsidP="00AD0D3F">
      <w:pPr>
        <w:pStyle w:val="ActHead5"/>
      </w:pPr>
      <w:bookmarkStart w:id="131" w:name="_Toc241658148"/>
      <w:r w:rsidRPr="008E618D">
        <w:rPr>
          <w:rStyle w:val="CharSectno"/>
        </w:rPr>
        <w:t>87</w:t>
      </w:r>
      <w:r w:rsidRPr="002136CF">
        <w:t xml:space="preserve">  Amendment or cancellation—loss of exclusive rights to use trade mark</w:t>
      </w:r>
      <w:bookmarkEnd w:id="131"/>
    </w:p>
    <w:p w14:paraId="327EF210" w14:textId="77777777" w:rsidR="00AD0D3F" w:rsidRPr="002136CF" w:rsidRDefault="00AD0D3F" w:rsidP="00AD0D3F">
      <w:pPr>
        <w:pStyle w:val="subsection"/>
      </w:pPr>
      <w:r w:rsidRPr="002136CF">
        <w:tab/>
        <w:t>(1)</w:t>
      </w:r>
      <w:r w:rsidRPr="002136CF">
        <w:tab/>
        <w:t>If section</w:t>
      </w:r>
      <w:r w:rsidR="005A76A7" w:rsidRPr="002136CF">
        <w:t> </w:t>
      </w:r>
      <w:r w:rsidRPr="002136CF">
        <w:t>24 or 25 applies in relation to a registered trade mark, a prescribed court may, on the application of an aggrieved person</w:t>
      </w:r>
      <w:r w:rsidR="00E24210" w:rsidRPr="002136CF">
        <w:t xml:space="preserve"> or the Registrar</w:t>
      </w:r>
      <w:r w:rsidRPr="002136CF">
        <w:t xml:space="preserve">, but subject to </w:t>
      </w:r>
      <w:r w:rsidR="005A76A7" w:rsidRPr="002136CF">
        <w:t>subsection (</w:t>
      </w:r>
      <w:r w:rsidRPr="002136CF">
        <w:t>2) and section</w:t>
      </w:r>
      <w:r w:rsidR="005A76A7" w:rsidRPr="002136CF">
        <w:t> </w:t>
      </w:r>
      <w:r w:rsidRPr="002136CF">
        <w:t>89, order that the Register be rectified by:</w:t>
      </w:r>
    </w:p>
    <w:p w14:paraId="4B191EB6" w14:textId="77777777" w:rsidR="00AD0D3F" w:rsidRPr="002136CF" w:rsidRDefault="00AD0D3F" w:rsidP="00AD0D3F">
      <w:pPr>
        <w:pStyle w:val="paragraph"/>
      </w:pPr>
      <w:r w:rsidRPr="002136CF">
        <w:tab/>
        <w:t>(a)</w:t>
      </w:r>
      <w:r w:rsidRPr="002136CF">
        <w:tab/>
        <w:t>cancelling the registration of the trade mark; or</w:t>
      </w:r>
    </w:p>
    <w:p w14:paraId="1DBC1039" w14:textId="77777777" w:rsidR="00AD0D3F" w:rsidRPr="002136CF" w:rsidRDefault="00AD0D3F" w:rsidP="00AD0D3F">
      <w:pPr>
        <w:pStyle w:val="paragraph"/>
        <w:keepNext/>
      </w:pPr>
      <w:r w:rsidRPr="002136CF">
        <w:tab/>
        <w:t>(b)</w:t>
      </w:r>
      <w:r w:rsidRPr="002136CF">
        <w:tab/>
        <w:t>removing or amending any entry in the Register relating to the trade mark;</w:t>
      </w:r>
    </w:p>
    <w:p w14:paraId="52C727F5" w14:textId="77777777" w:rsidR="00AD0D3F" w:rsidRPr="002136CF" w:rsidRDefault="00AD0D3F" w:rsidP="00AD0D3F">
      <w:pPr>
        <w:pStyle w:val="subsection2"/>
      </w:pPr>
      <w:r w:rsidRPr="002136CF">
        <w:t>having regard to the effect of section</w:t>
      </w:r>
      <w:r w:rsidR="005A76A7" w:rsidRPr="002136CF">
        <w:t> </w:t>
      </w:r>
      <w:r w:rsidRPr="002136CF">
        <w:t xml:space="preserve">24 or 25 (as the case may be) on the right of the registered owner of the trade mark to use the </w:t>
      </w:r>
      <w:r w:rsidRPr="002136CF">
        <w:lastRenderedPageBreak/>
        <w:t>trade mark, or any sign that is part of the trade mark, in relation to particular goods or services.</w:t>
      </w:r>
    </w:p>
    <w:p w14:paraId="3D54C642" w14:textId="77777777" w:rsidR="00AD0D3F" w:rsidRPr="002136CF" w:rsidRDefault="00AD0D3F" w:rsidP="00AD0D3F">
      <w:pPr>
        <w:pStyle w:val="subsection"/>
      </w:pPr>
      <w:r w:rsidRPr="002136CF">
        <w:tab/>
        <w:t>(2)</w:t>
      </w:r>
      <w:r w:rsidRPr="002136CF">
        <w:tab/>
        <w:t>If section</w:t>
      </w:r>
      <w:r w:rsidR="005A76A7" w:rsidRPr="002136CF">
        <w:t> </w:t>
      </w:r>
      <w:r w:rsidRPr="002136CF">
        <w:t>24 or 25 applies in relation to the trade mark because the trade mark contains a sign that:</w:t>
      </w:r>
    </w:p>
    <w:p w14:paraId="7846AD29" w14:textId="77777777" w:rsidR="00AD0D3F" w:rsidRPr="002136CF" w:rsidRDefault="00AD0D3F" w:rsidP="00AD0D3F">
      <w:pPr>
        <w:pStyle w:val="paragraph"/>
      </w:pPr>
      <w:r w:rsidRPr="002136CF">
        <w:tab/>
        <w:t>(a)</w:t>
      </w:r>
      <w:r w:rsidRPr="002136CF">
        <w:tab/>
        <w:t>has become generally accepted within the relevant trade as the sign that describes or is the name of an article, substance or service; or</w:t>
      </w:r>
    </w:p>
    <w:p w14:paraId="4A6E0045" w14:textId="77777777" w:rsidR="00AD0D3F" w:rsidRPr="002136CF" w:rsidRDefault="00AD0D3F" w:rsidP="00AD0D3F">
      <w:pPr>
        <w:pStyle w:val="paragraph"/>
      </w:pPr>
      <w:r w:rsidRPr="002136CF">
        <w:tab/>
        <w:t>(b)</w:t>
      </w:r>
      <w:r w:rsidRPr="002136CF">
        <w:tab/>
        <w:t>describes or is the name of:</w:t>
      </w:r>
    </w:p>
    <w:p w14:paraId="790D3300" w14:textId="77777777" w:rsidR="00AD0D3F" w:rsidRPr="002136CF" w:rsidRDefault="00AD0D3F" w:rsidP="00AD0D3F">
      <w:pPr>
        <w:pStyle w:val="paragraphsub"/>
      </w:pPr>
      <w:r w:rsidRPr="002136CF">
        <w:tab/>
        <w:t>(i)</w:t>
      </w:r>
      <w:r w:rsidRPr="002136CF">
        <w:tab/>
        <w:t>an article or substance that was formerly exploited under a patent; or</w:t>
      </w:r>
    </w:p>
    <w:p w14:paraId="0A6A8256" w14:textId="77777777" w:rsidR="00AD0D3F" w:rsidRPr="002136CF" w:rsidRDefault="00AD0D3F" w:rsidP="00AD0D3F">
      <w:pPr>
        <w:pStyle w:val="paragraphsub"/>
        <w:keepNext/>
      </w:pPr>
      <w:r w:rsidRPr="002136CF">
        <w:tab/>
        <w:t>(ii)</w:t>
      </w:r>
      <w:r w:rsidRPr="002136CF">
        <w:tab/>
        <w:t>a service that was formerly provided as a patented process;</w:t>
      </w:r>
    </w:p>
    <w:p w14:paraId="3316D01F" w14:textId="77777777" w:rsidR="00AD0D3F" w:rsidRPr="002136CF" w:rsidRDefault="00AD0D3F" w:rsidP="00AD0D3F">
      <w:pPr>
        <w:pStyle w:val="subsection2"/>
      </w:pPr>
      <w:r w:rsidRPr="002136CF">
        <w:t xml:space="preserve">the court may decide not to make an order under </w:t>
      </w:r>
      <w:r w:rsidR="005A76A7" w:rsidRPr="002136CF">
        <w:t>subsection (</w:t>
      </w:r>
      <w:r w:rsidRPr="002136CF">
        <w:t>1) and allow the trade mark to remain on the Register in respect of:</w:t>
      </w:r>
    </w:p>
    <w:p w14:paraId="0D3AF58E" w14:textId="77777777" w:rsidR="00AD0D3F" w:rsidRPr="002136CF" w:rsidRDefault="00AD0D3F" w:rsidP="00AD0D3F">
      <w:pPr>
        <w:pStyle w:val="paragraph"/>
      </w:pPr>
      <w:r w:rsidRPr="002136CF">
        <w:tab/>
        <w:t>(c)</w:t>
      </w:r>
      <w:r w:rsidRPr="002136CF">
        <w:tab/>
        <w:t>the article or substance or goods of the same description; or</w:t>
      </w:r>
    </w:p>
    <w:p w14:paraId="29EAF638" w14:textId="77777777" w:rsidR="00AD0D3F" w:rsidRPr="002136CF" w:rsidRDefault="00AD0D3F" w:rsidP="00AD0D3F">
      <w:pPr>
        <w:pStyle w:val="paragraph"/>
        <w:keepNext/>
      </w:pPr>
      <w:r w:rsidRPr="002136CF">
        <w:tab/>
        <w:t>(d)</w:t>
      </w:r>
      <w:r w:rsidRPr="002136CF">
        <w:tab/>
        <w:t>the service or services of the same description;</w:t>
      </w:r>
    </w:p>
    <w:p w14:paraId="35F48D93" w14:textId="77777777" w:rsidR="00AD0D3F" w:rsidRPr="002136CF" w:rsidRDefault="00AD0D3F" w:rsidP="00AD0D3F">
      <w:pPr>
        <w:pStyle w:val="subsection2"/>
      </w:pPr>
      <w:r w:rsidRPr="002136CF">
        <w:t>subject to any condition or limitation that the court may impose.</w:t>
      </w:r>
    </w:p>
    <w:p w14:paraId="01E801F8" w14:textId="77777777" w:rsidR="00AD0D3F" w:rsidRPr="002136CF" w:rsidRDefault="00AD0D3F" w:rsidP="00AD0D3F">
      <w:pPr>
        <w:pStyle w:val="notetext"/>
      </w:pPr>
      <w:r w:rsidRPr="002136CF">
        <w:t>Note 1:</w:t>
      </w:r>
      <w:r w:rsidRPr="002136CF">
        <w:tab/>
        <w:t>Sections</w:t>
      </w:r>
      <w:r w:rsidR="005A76A7" w:rsidRPr="002136CF">
        <w:t> </w:t>
      </w:r>
      <w:r w:rsidRPr="002136CF">
        <w:t xml:space="preserve">24 and 25 provide that the registered owner of a trade mark does not have exclusive rights to use, or to authorise the use of, the trade mark if it consists of, or contains, a sign that: </w:t>
      </w:r>
    </w:p>
    <w:p w14:paraId="3CA03819" w14:textId="77777777" w:rsidR="00AD0D3F" w:rsidRPr="002136CF" w:rsidRDefault="00AD0D3F" w:rsidP="00AD0D3F">
      <w:pPr>
        <w:pStyle w:val="notetext"/>
        <w:spacing w:before="40"/>
        <w:ind w:left="2268" w:hanging="283"/>
      </w:pPr>
      <w:r w:rsidRPr="002136CF">
        <w:t>(a)</w:t>
      </w:r>
      <w:r w:rsidRPr="002136CF">
        <w:tab/>
        <w:t xml:space="preserve">becomes generally accepted within the relevant trade as the sign that describes or is the name of an article, substance or service; or </w:t>
      </w:r>
    </w:p>
    <w:p w14:paraId="6994E8FB" w14:textId="77777777" w:rsidR="00AD0D3F" w:rsidRPr="002136CF" w:rsidRDefault="00AD0D3F" w:rsidP="00AD0D3F">
      <w:pPr>
        <w:pStyle w:val="notetext"/>
        <w:spacing w:before="40"/>
        <w:ind w:left="2268" w:hanging="283"/>
      </w:pPr>
      <w:r w:rsidRPr="002136CF">
        <w:t>(b)</w:t>
      </w:r>
      <w:r w:rsidRPr="002136CF">
        <w:tab/>
        <w:t>is the only commonly known way to describe or identify an article formerly exploited under a patent, or a service formerly provided as a patented process, where the patent has expired more than 2</w:t>
      </w:r>
      <w:r w:rsidR="00917585" w:rsidRPr="002136CF">
        <w:t xml:space="preserve"> </w:t>
      </w:r>
      <w:r w:rsidRPr="002136CF">
        <w:t>years ago.</w:t>
      </w:r>
    </w:p>
    <w:p w14:paraId="10BAC41F" w14:textId="77777777" w:rsidR="00AD0D3F" w:rsidRPr="002136CF" w:rsidRDefault="00AD0D3F" w:rsidP="00AD0D3F">
      <w:pPr>
        <w:pStyle w:val="notetext"/>
      </w:pPr>
      <w:r w:rsidRPr="002136CF">
        <w:t>Note 2:</w:t>
      </w:r>
      <w:r w:rsidRPr="002136CF">
        <w:tab/>
        <w:t xml:space="preserve">For </w:t>
      </w:r>
      <w:r w:rsidRPr="002136CF">
        <w:rPr>
          <w:b/>
          <w:i/>
        </w:rPr>
        <w:t>registered trade mark</w:t>
      </w:r>
      <w:r w:rsidRPr="002136CF">
        <w:t xml:space="preserve">, </w:t>
      </w:r>
      <w:r w:rsidRPr="002136CF">
        <w:rPr>
          <w:b/>
          <w:i/>
        </w:rPr>
        <w:t>registered owner</w:t>
      </w:r>
      <w:r w:rsidRPr="002136CF">
        <w:t xml:space="preserve"> and </w:t>
      </w:r>
      <w:r w:rsidRPr="002136CF">
        <w:rPr>
          <w:b/>
          <w:i/>
        </w:rPr>
        <w:t>Register</w:t>
      </w:r>
      <w:r w:rsidRPr="002136CF">
        <w:t xml:space="preserve"> see section</w:t>
      </w:r>
      <w:r w:rsidR="005A76A7" w:rsidRPr="002136CF">
        <w:t> </w:t>
      </w:r>
      <w:r w:rsidRPr="002136CF">
        <w:t>6.</w:t>
      </w:r>
    </w:p>
    <w:p w14:paraId="6802920E" w14:textId="74380BD8" w:rsidR="00AD0D3F" w:rsidRPr="002136CF" w:rsidRDefault="00AD0D3F" w:rsidP="00AD0D3F">
      <w:pPr>
        <w:pStyle w:val="notetext"/>
      </w:pPr>
      <w:r w:rsidRPr="002136CF">
        <w:t>Note 3:</w:t>
      </w:r>
      <w:r w:rsidRPr="002136CF">
        <w:tab/>
        <w:t xml:space="preserve">For </w:t>
      </w:r>
      <w:r w:rsidRPr="002136CF">
        <w:rPr>
          <w:b/>
          <w:i/>
        </w:rPr>
        <w:t>prescribed court</w:t>
      </w:r>
      <w:r w:rsidRPr="002136CF">
        <w:t xml:space="preserve"> see </w:t>
      </w:r>
      <w:r w:rsidR="006C0C5F">
        <w:t>section 1</w:t>
      </w:r>
      <w:r w:rsidRPr="002136CF">
        <w:t>90.</w:t>
      </w:r>
    </w:p>
    <w:p w14:paraId="45AA1726" w14:textId="77777777" w:rsidR="00AD0D3F" w:rsidRPr="002136CF" w:rsidRDefault="00AD0D3F" w:rsidP="00AD0D3F">
      <w:pPr>
        <w:pStyle w:val="ActHead5"/>
      </w:pPr>
      <w:bookmarkStart w:id="132" w:name="_Toc241658149"/>
      <w:r w:rsidRPr="008E618D">
        <w:rPr>
          <w:rStyle w:val="CharSectno"/>
        </w:rPr>
        <w:t>88</w:t>
      </w:r>
      <w:r w:rsidRPr="002136CF">
        <w:t xml:space="preserve">  Amendment or cancellation—other specified grounds</w:t>
      </w:r>
      <w:bookmarkEnd w:id="132"/>
    </w:p>
    <w:p w14:paraId="2946F482" w14:textId="77777777" w:rsidR="00AD0D3F" w:rsidRPr="002136CF" w:rsidRDefault="00AD0D3F" w:rsidP="00AD0D3F">
      <w:pPr>
        <w:pStyle w:val="subsection"/>
      </w:pPr>
      <w:r w:rsidRPr="002136CF">
        <w:tab/>
        <w:t>(1)</w:t>
      </w:r>
      <w:r w:rsidRPr="002136CF">
        <w:tab/>
        <w:t xml:space="preserve">Subject to </w:t>
      </w:r>
      <w:r w:rsidR="005A76A7" w:rsidRPr="002136CF">
        <w:t>subsection (</w:t>
      </w:r>
      <w:r w:rsidRPr="002136CF">
        <w:t>2) and section</w:t>
      </w:r>
      <w:r w:rsidR="005A76A7" w:rsidRPr="002136CF">
        <w:t> </w:t>
      </w:r>
      <w:r w:rsidRPr="002136CF">
        <w:t>89, a prescribed court may, on the application of an aggrieved person</w:t>
      </w:r>
      <w:r w:rsidR="003E13AD" w:rsidRPr="002136CF">
        <w:t xml:space="preserve"> or the Registrar</w:t>
      </w:r>
      <w:r w:rsidRPr="002136CF">
        <w:t>, order that the Register be rectified by:</w:t>
      </w:r>
    </w:p>
    <w:p w14:paraId="221EE1B1" w14:textId="77777777" w:rsidR="00AD0D3F" w:rsidRPr="002136CF" w:rsidRDefault="00AD0D3F" w:rsidP="00AD0D3F">
      <w:pPr>
        <w:pStyle w:val="paragraph"/>
      </w:pPr>
      <w:r w:rsidRPr="002136CF">
        <w:tab/>
        <w:t>(a)</w:t>
      </w:r>
      <w:r w:rsidRPr="002136CF">
        <w:tab/>
        <w:t>cancelling the registration of a trade mark; or</w:t>
      </w:r>
    </w:p>
    <w:p w14:paraId="15C4FB33" w14:textId="77777777" w:rsidR="00AD0D3F" w:rsidRPr="002136CF" w:rsidRDefault="00AD0D3F" w:rsidP="00AD0D3F">
      <w:pPr>
        <w:pStyle w:val="paragraph"/>
      </w:pPr>
      <w:r w:rsidRPr="002136CF">
        <w:lastRenderedPageBreak/>
        <w:tab/>
        <w:t>(b)</w:t>
      </w:r>
      <w:r w:rsidRPr="002136CF">
        <w:tab/>
        <w:t>removing or amending an entry wrongly made or remaining on the Register; or</w:t>
      </w:r>
    </w:p>
    <w:p w14:paraId="40E59A56" w14:textId="77777777" w:rsidR="00AD0D3F" w:rsidRPr="002136CF" w:rsidRDefault="00AD0D3F" w:rsidP="00AD0D3F">
      <w:pPr>
        <w:pStyle w:val="paragraph"/>
      </w:pPr>
      <w:r w:rsidRPr="002136CF">
        <w:tab/>
        <w:t>(c)</w:t>
      </w:r>
      <w:r w:rsidRPr="002136CF">
        <w:tab/>
        <w:t>entering any condition or limitation affecting the registration of a trade mark that ought to be entered.</w:t>
      </w:r>
    </w:p>
    <w:p w14:paraId="435EA1AB" w14:textId="77777777" w:rsidR="00AD0D3F" w:rsidRPr="002136CF" w:rsidRDefault="00AD0D3F" w:rsidP="00AD0D3F">
      <w:pPr>
        <w:pStyle w:val="subsection"/>
      </w:pPr>
      <w:r w:rsidRPr="002136CF">
        <w:tab/>
        <w:t>(2)</w:t>
      </w:r>
      <w:r w:rsidRPr="002136CF">
        <w:tab/>
        <w:t>An application may be made on any of the following grounds, and on no other grounds:</w:t>
      </w:r>
    </w:p>
    <w:p w14:paraId="206D0174" w14:textId="77777777" w:rsidR="00AD0D3F" w:rsidRPr="002136CF" w:rsidRDefault="00AD0D3F" w:rsidP="00AD0D3F">
      <w:pPr>
        <w:pStyle w:val="paragraph"/>
      </w:pPr>
      <w:r w:rsidRPr="002136CF">
        <w:tab/>
        <w:t>(a)</w:t>
      </w:r>
      <w:r w:rsidRPr="002136CF">
        <w:tab/>
        <w:t xml:space="preserve">any of the grounds on which the registration of the trade mark could have been opposed under </w:t>
      </w:r>
      <w:r w:rsidR="003E13AD" w:rsidRPr="002136CF">
        <w:t>this Act</w:t>
      </w:r>
      <w:r w:rsidRPr="002136CF">
        <w:t>;</w:t>
      </w:r>
    </w:p>
    <w:p w14:paraId="10DD7AF0" w14:textId="77777777" w:rsidR="00AD0D3F" w:rsidRPr="002136CF" w:rsidRDefault="00AD0D3F" w:rsidP="00AD0D3F">
      <w:pPr>
        <w:pStyle w:val="paragraph"/>
      </w:pPr>
      <w:r w:rsidRPr="002136CF">
        <w:tab/>
        <w:t>(b)</w:t>
      </w:r>
      <w:r w:rsidRPr="002136CF">
        <w:tab/>
        <w:t>an amendment of the application for the registration of the trade mark was obtained as a result of fraud, false suggestion or misrepresentation;</w:t>
      </w:r>
    </w:p>
    <w:p w14:paraId="1BC1FAB8" w14:textId="77777777" w:rsidR="00AD0D3F" w:rsidRPr="002136CF" w:rsidRDefault="00DB345E" w:rsidP="00DB345E">
      <w:pPr>
        <w:pStyle w:val="paragraphsub"/>
        <w:tabs>
          <w:tab w:val="clear" w:pos="1985"/>
          <w:tab w:val="left" w:pos="1276"/>
          <w:tab w:val="left" w:pos="1701"/>
        </w:tabs>
        <w:ind w:left="1701" w:hanging="1701"/>
      </w:pPr>
      <w:r w:rsidRPr="002136CF">
        <w:tab/>
      </w:r>
      <w:r w:rsidR="00AD0D3F" w:rsidRPr="002136CF">
        <w:t>(c)</w:t>
      </w:r>
      <w:r w:rsidRPr="002136CF">
        <w:tab/>
      </w:r>
      <w:r w:rsidR="00AD0D3F" w:rsidRPr="002136CF">
        <w:t>because of the circumstances applying at the time when the application for rectification is filed, the use of the trade mark is likely to deceive or cause confusion;</w:t>
      </w:r>
    </w:p>
    <w:p w14:paraId="7BBC1ACA" w14:textId="77777777" w:rsidR="00AD0D3F" w:rsidRPr="002136CF" w:rsidRDefault="00AD0D3F" w:rsidP="00AD0D3F">
      <w:pPr>
        <w:pStyle w:val="paragraph"/>
      </w:pPr>
      <w:r w:rsidRPr="002136CF">
        <w:tab/>
        <w:t>(e)</w:t>
      </w:r>
      <w:r w:rsidRPr="002136CF">
        <w:tab/>
        <w:t>if the application is in respect of an entry in the Register—the entry was made, or has been previously amended, as a result of fraud, false suggestion or misrepresentation.</w:t>
      </w:r>
    </w:p>
    <w:p w14:paraId="7A5CAF31" w14:textId="09A47908" w:rsidR="00AD0D3F" w:rsidRPr="002136CF" w:rsidRDefault="00AD0D3F" w:rsidP="00AD0D3F">
      <w:pPr>
        <w:pStyle w:val="notetext"/>
      </w:pPr>
      <w:r w:rsidRPr="002136CF">
        <w:t>Note 1:</w:t>
      </w:r>
      <w:r w:rsidRPr="002136CF">
        <w:tab/>
        <w:t xml:space="preserve">For </w:t>
      </w:r>
      <w:r w:rsidRPr="002136CF">
        <w:rPr>
          <w:b/>
          <w:i/>
        </w:rPr>
        <w:t>prescribed court</w:t>
      </w:r>
      <w:r w:rsidRPr="002136CF">
        <w:t xml:space="preserve"> see </w:t>
      </w:r>
      <w:r w:rsidR="006C0C5F">
        <w:t>section 1</w:t>
      </w:r>
      <w:r w:rsidRPr="002136CF">
        <w:t>90.</w:t>
      </w:r>
    </w:p>
    <w:p w14:paraId="50B9D5B9" w14:textId="77777777" w:rsidR="00B47D2F" w:rsidRPr="002136CF" w:rsidRDefault="00B47D2F" w:rsidP="00B47D2F">
      <w:pPr>
        <w:pStyle w:val="notetext"/>
      </w:pPr>
      <w:r w:rsidRPr="002136CF">
        <w:t>Note 2:</w:t>
      </w:r>
      <w:r w:rsidRPr="002136CF">
        <w:tab/>
        <w:t xml:space="preserve">For </w:t>
      </w:r>
      <w:r w:rsidRPr="002136CF">
        <w:rPr>
          <w:b/>
          <w:i/>
        </w:rPr>
        <w:t>file</w:t>
      </w:r>
      <w:r w:rsidRPr="002136CF">
        <w:t xml:space="preserve">, </w:t>
      </w:r>
      <w:r w:rsidRPr="002136CF">
        <w:rPr>
          <w:b/>
          <w:i/>
        </w:rPr>
        <w:t>registered owner</w:t>
      </w:r>
      <w:r w:rsidRPr="002136CF">
        <w:t xml:space="preserve"> and </w:t>
      </w:r>
      <w:r w:rsidRPr="002136CF">
        <w:rPr>
          <w:b/>
          <w:i/>
        </w:rPr>
        <w:t>this Act</w:t>
      </w:r>
      <w:r w:rsidRPr="002136CF">
        <w:t xml:space="preserve"> see section</w:t>
      </w:r>
      <w:r w:rsidR="005A76A7" w:rsidRPr="002136CF">
        <w:t> </w:t>
      </w:r>
      <w:r w:rsidRPr="002136CF">
        <w:t>6.</w:t>
      </w:r>
    </w:p>
    <w:p w14:paraId="0448FBD8" w14:textId="77777777" w:rsidR="000B4511" w:rsidRPr="002136CF" w:rsidRDefault="000B4511" w:rsidP="000B4511">
      <w:pPr>
        <w:pStyle w:val="ActHead5"/>
      </w:pPr>
      <w:bookmarkStart w:id="133" w:name="_Toc241658150"/>
      <w:r w:rsidRPr="008E618D">
        <w:rPr>
          <w:rStyle w:val="CharSectno"/>
        </w:rPr>
        <w:t>88A</w:t>
      </w:r>
      <w:r w:rsidRPr="002136CF">
        <w:t xml:space="preserve">  Applications by Registrar</w:t>
      </w:r>
      <w:bookmarkEnd w:id="133"/>
    </w:p>
    <w:p w14:paraId="7EF23494" w14:textId="77777777" w:rsidR="000B4511" w:rsidRPr="002136CF" w:rsidRDefault="000B4511" w:rsidP="000B4511">
      <w:pPr>
        <w:pStyle w:val="subsection"/>
      </w:pPr>
      <w:r w:rsidRPr="002136CF">
        <w:tab/>
      </w:r>
      <w:r w:rsidRPr="002136CF">
        <w:tab/>
        <w:t>The Registrar must not make an application under section</w:t>
      </w:r>
      <w:r w:rsidR="005A76A7" w:rsidRPr="002136CF">
        <w:t> </w:t>
      </w:r>
      <w:r w:rsidRPr="002136CF">
        <w:t>86, 87 or 88 unless he or she considers the application desirable in the public interest.</w:t>
      </w:r>
    </w:p>
    <w:p w14:paraId="2CD80AED" w14:textId="77777777" w:rsidR="00AD0D3F" w:rsidRPr="002136CF" w:rsidRDefault="00AD0D3F" w:rsidP="00AD0D3F">
      <w:pPr>
        <w:pStyle w:val="ActHead5"/>
      </w:pPr>
      <w:bookmarkStart w:id="134" w:name="_Toc241658151"/>
      <w:r w:rsidRPr="008E618D">
        <w:rPr>
          <w:rStyle w:val="CharSectno"/>
        </w:rPr>
        <w:t>89</w:t>
      </w:r>
      <w:r w:rsidRPr="002136CF">
        <w:t xml:space="preserve">  Rectification may not be granted in certain cases if registered owner not at fault etc.</w:t>
      </w:r>
      <w:bookmarkEnd w:id="134"/>
    </w:p>
    <w:p w14:paraId="7727F4FE" w14:textId="77777777" w:rsidR="00AD0D3F" w:rsidRPr="002136CF" w:rsidRDefault="00AD0D3F" w:rsidP="00AD0D3F">
      <w:pPr>
        <w:pStyle w:val="subsection"/>
      </w:pPr>
      <w:r w:rsidRPr="002136CF">
        <w:tab/>
        <w:t>(1)</w:t>
      </w:r>
      <w:r w:rsidRPr="002136CF">
        <w:tab/>
        <w:t>The court may decide not to grant an application for rectification made:</w:t>
      </w:r>
    </w:p>
    <w:p w14:paraId="52EEBEBD" w14:textId="77777777" w:rsidR="00AD0D3F" w:rsidRPr="002136CF" w:rsidRDefault="00AD0D3F" w:rsidP="00AD0D3F">
      <w:pPr>
        <w:pStyle w:val="paragraph"/>
      </w:pPr>
      <w:r w:rsidRPr="002136CF">
        <w:tab/>
        <w:t>(a)</w:t>
      </w:r>
      <w:r w:rsidRPr="002136CF">
        <w:tab/>
        <w:t>under section</w:t>
      </w:r>
      <w:r w:rsidR="005A76A7" w:rsidRPr="002136CF">
        <w:t> </w:t>
      </w:r>
      <w:r w:rsidRPr="002136CF">
        <w:t>87; or</w:t>
      </w:r>
    </w:p>
    <w:p w14:paraId="2C184C47" w14:textId="77777777" w:rsidR="00AD0D3F" w:rsidRPr="002136CF" w:rsidRDefault="00AD0D3F" w:rsidP="00AD0D3F">
      <w:pPr>
        <w:pStyle w:val="paragraph"/>
      </w:pPr>
      <w:r w:rsidRPr="002136CF">
        <w:tab/>
        <w:t>(b)</w:t>
      </w:r>
      <w:r w:rsidRPr="002136CF">
        <w:tab/>
        <w:t>on the ground that the trade mark is liable to deceive or confus</w:t>
      </w:r>
      <w:r w:rsidR="000612CF" w:rsidRPr="002136CF">
        <w:t>e</w:t>
      </w:r>
      <w:r w:rsidR="00D34815" w:rsidRPr="002136CF">
        <w:t xml:space="preserve"> </w:t>
      </w:r>
      <w:r w:rsidR="000612CF" w:rsidRPr="002136CF">
        <w:t>(</w:t>
      </w:r>
      <w:r w:rsidRPr="002136CF">
        <w:t>a ground on which its registration could have been opposed, see paragraph</w:t>
      </w:r>
      <w:r w:rsidR="005A76A7" w:rsidRPr="002136CF">
        <w:t> </w:t>
      </w:r>
      <w:r w:rsidRPr="002136CF">
        <w:t>88(2)(a)); or</w:t>
      </w:r>
    </w:p>
    <w:p w14:paraId="3B32FDAF" w14:textId="77777777" w:rsidR="00AD0D3F" w:rsidRPr="002136CF" w:rsidRDefault="00AD0D3F" w:rsidP="00AD0D3F">
      <w:pPr>
        <w:pStyle w:val="paragraph"/>
        <w:keepNext/>
      </w:pPr>
      <w:r w:rsidRPr="002136CF">
        <w:lastRenderedPageBreak/>
        <w:tab/>
        <w:t>(c)</w:t>
      </w:r>
      <w:r w:rsidRPr="002136CF">
        <w:tab/>
        <w:t>on the ground referred to in paragraph</w:t>
      </w:r>
      <w:r w:rsidR="005A76A7" w:rsidRPr="002136CF">
        <w:t> </w:t>
      </w:r>
      <w:r w:rsidRPr="002136CF">
        <w:t>88(2)(c);</w:t>
      </w:r>
    </w:p>
    <w:p w14:paraId="2E3AFDC3" w14:textId="77777777" w:rsidR="00AD0D3F" w:rsidRPr="002136CF" w:rsidRDefault="00AD0D3F" w:rsidP="00AD0D3F">
      <w:pPr>
        <w:pStyle w:val="subsection2"/>
      </w:pPr>
      <w:r w:rsidRPr="002136CF">
        <w:t>if the registered owner of the trade mark satisfies the court that the ground relied on by the applicant has not arisen through any act or fault of the registered owner.</w:t>
      </w:r>
    </w:p>
    <w:p w14:paraId="2825FDDB" w14:textId="77777777" w:rsidR="00AD0D3F" w:rsidRPr="002136CF" w:rsidRDefault="00AD0D3F" w:rsidP="00AD0D3F">
      <w:pPr>
        <w:pStyle w:val="notetext"/>
      </w:pPr>
      <w:r w:rsidRPr="002136CF">
        <w:t>Note:</w:t>
      </w:r>
      <w:r w:rsidRPr="002136CF">
        <w:tab/>
        <w:t xml:space="preserve">For </w:t>
      </w:r>
      <w:r w:rsidRPr="002136CF">
        <w:rPr>
          <w:b/>
          <w:i/>
        </w:rPr>
        <w:t>registered owner</w:t>
      </w:r>
      <w:r w:rsidRPr="002136CF">
        <w:t xml:space="preserve"> see section</w:t>
      </w:r>
      <w:r w:rsidR="005A76A7" w:rsidRPr="002136CF">
        <w:t> </w:t>
      </w:r>
      <w:r w:rsidRPr="002136CF">
        <w:t>6.</w:t>
      </w:r>
    </w:p>
    <w:p w14:paraId="54887022" w14:textId="77777777" w:rsidR="00AD0D3F" w:rsidRPr="002136CF" w:rsidRDefault="00AD0D3F" w:rsidP="00AD0D3F">
      <w:pPr>
        <w:pStyle w:val="subsection"/>
      </w:pPr>
      <w:r w:rsidRPr="002136CF">
        <w:tab/>
        <w:t>(2)</w:t>
      </w:r>
      <w:r w:rsidRPr="002136CF">
        <w:tab/>
        <w:t xml:space="preserve">In making a decision under </w:t>
      </w:r>
      <w:r w:rsidR="005A76A7" w:rsidRPr="002136CF">
        <w:t>subsection (</w:t>
      </w:r>
      <w:r w:rsidRPr="002136CF">
        <w:t>1), the court:</w:t>
      </w:r>
    </w:p>
    <w:p w14:paraId="11429D53" w14:textId="77777777" w:rsidR="00AD0D3F" w:rsidRPr="002136CF" w:rsidRDefault="00AD0D3F" w:rsidP="00AD0D3F">
      <w:pPr>
        <w:pStyle w:val="paragraph"/>
      </w:pPr>
      <w:r w:rsidRPr="002136CF">
        <w:tab/>
        <w:t>(a)</w:t>
      </w:r>
      <w:r w:rsidRPr="002136CF">
        <w:tab/>
        <w:t>must also take into account any matter that is prescribed; and</w:t>
      </w:r>
    </w:p>
    <w:p w14:paraId="439A2BE1" w14:textId="77777777" w:rsidR="00AD0D3F" w:rsidRPr="002136CF" w:rsidRDefault="00AD0D3F" w:rsidP="00AD0D3F">
      <w:pPr>
        <w:pStyle w:val="paragraph"/>
      </w:pPr>
      <w:r w:rsidRPr="002136CF">
        <w:tab/>
        <w:t>(b)</w:t>
      </w:r>
      <w:r w:rsidRPr="002136CF">
        <w:tab/>
        <w:t>may take into account any other matter that the court considers relevant.</w:t>
      </w:r>
    </w:p>
    <w:p w14:paraId="0C922F75" w14:textId="77777777" w:rsidR="00AD0D3F" w:rsidRPr="002136CF" w:rsidRDefault="00AD0D3F" w:rsidP="00AD0D3F">
      <w:pPr>
        <w:pStyle w:val="ActHead5"/>
      </w:pPr>
      <w:bookmarkStart w:id="135" w:name="_Toc241658152"/>
      <w:r w:rsidRPr="008E618D">
        <w:rPr>
          <w:rStyle w:val="CharSectno"/>
        </w:rPr>
        <w:t>90</w:t>
      </w:r>
      <w:r w:rsidRPr="002136CF">
        <w:t xml:space="preserve">  Duties and powers of Registrar</w:t>
      </w:r>
      <w:bookmarkEnd w:id="135"/>
    </w:p>
    <w:p w14:paraId="5F335160" w14:textId="77777777" w:rsidR="00AD0D3F" w:rsidRPr="002136CF" w:rsidRDefault="00AD0D3F" w:rsidP="00AD0D3F">
      <w:pPr>
        <w:pStyle w:val="subsection"/>
      </w:pPr>
      <w:r w:rsidRPr="002136CF">
        <w:tab/>
        <w:t>(1)</w:t>
      </w:r>
      <w:r w:rsidRPr="002136CF">
        <w:tab/>
      </w:r>
      <w:r w:rsidR="00FE5CA4" w:rsidRPr="002136CF">
        <w:t>An aggrieved</w:t>
      </w:r>
      <w:r w:rsidRPr="002136CF">
        <w:t xml:space="preserve"> person applying to a prescribed court under this </w:t>
      </w:r>
      <w:r w:rsidR="002C01F2" w:rsidRPr="002136CF">
        <w:t>Division</w:t>
      </w:r>
      <w:r w:rsidR="000612CF" w:rsidRPr="002136CF">
        <w:t xml:space="preserve"> </w:t>
      </w:r>
      <w:r w:rsidRPr="002136CF">
        <w:t>must give notice of the application to the Registrar.</w:t>
      </w:r>
    </w:p>
    <w:p w14:paraId="4EC5C0B7" w14:textId="4565348B"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137F1B74" w14:textId="77777777" w:rsidR="00B9007B" w:rsidRPr="002136CF" w:rsidRDefault="00B9007B" w:rsidP="00B9007B">
      <w:pPr>
        <w:pStyle w:val="subsection"/>
      </w:pPr>
      <w:r w:rsidRPr="002136CF">
        <w:tab/>
        <w:t>(2)</w:t>
      </w:r>
      <w:r w:rsidRPr="002136CF">
        <w:tab/>
        <w:t>In relation to an application made by an aggrieved person, the Registrar may appear before the court and be heard at his or her discretion unless the court directs the Registrar to appear before the court.</w:t>
      </w:r>
    </w:p>
    <w:p w14:paraId="0E4CE4FF" w14:textId="77777777" w:rsidR="00B9007B" w:rsidRPr="002136CF" w:rsidRDefault="00B9007B" w:rsidP="00B9007B">
      <w:pPr>
        <w:pStyle w:val="subsection"/>
      </w:pPr>
      <w:r w:rsidRPr="002136CF">
        <w:tab/>
        <w:t>(3)</w:t>
      </w:r>
      <w:r w:rsidRPr="002136CF">
        <w:tab/>
        <w:t>If the application is made by an aggrieved person, the applicant must give to the Registrar a copy of any order made by the court under this Division.</w:t>
      </w:r>
    </w:p>
    <w:p w14:paraId="36F9B26D" w14:textId="77777777" w:rsidR="00B9007B" w:rsidRPr="002136CF" w:rsidRDefault="00B9007B" w:rsidP="00B9007B">
      <w:pPr>
        <w:pStyle w:val="subsection"/>
      </w:pPr>
      <w:r w:rsidRPr="002136CF">
        <w:tab/>
        <w:t>(4)</w:t>
      </w:r>
      <w:r w:rsidRPr="002136CF">
        <w:tab/>
        <w:t>The Registrar must comply with any order made by the court under this Division.</w:t>
      </w:r>
    </w:p>
    <w:p w14:paraId="243EC462" w14:textId="77777777" w:rsidR="00AD0D3F" w:rsidRPr="002136CF" w:rsidRDefault="00AD0D3F" w:rsidP="000612CF">
      <w:pPr>
        <w:pStyle w:val="ActHead3"/>
        <w:pageBreakBefore/>
      </w:pPr>
      <w:bookmarkStart w:id="136" w:name="_Toc241658153"/>
      <w:r w:rsidRPr="008E618D">
        <w:rPr>
          <w:rStyle w:val="CharDivNo"/>
        </w:rPr>
        <w:lastRenderedPageBreak/>
        <w:t>Division</w:t>
      </w:r>
      <w:r w:rsidR="005A76A7" w:rsidRPr="008E618D">
        <w:rPr>
          <w:rStyle w:val="CharDivNo"/>
        </w:rPr>
        <w:t> </w:t>
      </w:r>
      <w:r w:rsidRPr="008E618D">
        <w:rPr>
          <w:rStyle w:val="CharDivNo"/>
        </w:rPr>
        <w:t>3</w:t>
      </w:r>
      <w:r w:rsidRPr="002136CF">
        <w:t>—</w:t>
      </w:r>
      <w:r w:rsidRPr="008E618D">
        <w:rPr>
          <w:rStyle w:val="CharDivText"/>
        </w:rPr>
        <w:t>Amendment of certificate of registration</w:t>
      </w:r>
      <w:bookmarkEnd w:id="136"/>
    </w:p>
    <w:p w14:paraId="1700B3B4" w14:textId="77777777" w:rsidR="00AD0D3F" w:rsidRPr="002136CF" w:rsidRDefault="00AD0D3F" w:rsidP="00AD0D3F">
      <w:pPr>
        <w:pStyle w:val="ActHead5"/>
      </w:pPr>
      <w:bookmarkStart w:id="137" w:name="_Toc241658154"/>
      <w:r w:rsidRPr="008E618D">
        <w:rPr>
          <w:rStyle w:val="CharSectno"/>
        </w:rPr>
        <w:t>91</w:t>
      </w:r>
      <w:r w:rsidRPr="002136CF">
        <w:t xml:space="preserve">  Amendment of certificate of registration</w:t>
      </w:r>
      <w:bookmarkEnd w:id="137"/>
    </w:p>
    <w:p w14:paraId="10FABA8A" w14:textId="77777777" w:rsidR="00AD0D3F" w:rsidRPr="002136CF" w:rsidRDefault="00AD0D3F" w:rsidP="00AD0D3F">
      <w:pPr>
        <w:pStyle w:val="subsection"/>
      </w:pPr>
      <w:r w:rsidRPr="002136CF">
        <w:tab/>
      </w:r>
      <w:r w:rsidRPr="002136CF">
        <w:tab/>
        <w:t>When the Registrar amends any particular entered in the Register in respect of a trade mark, the Registrar may also amend the certificate of registration if he or she thinks it appropriate to do so.</w:t>
      </w:r>
    </w:p>
    <w:p w14:paraId="7DD2F1CF" w14:textId="6D529D75" w:rsidR="00AD0D3F" w:rsidRPr="002136CF" w:rsidRDefault="00AD0D3F" w:rsidP="000612CF">
      <w:pPr>
        <w:pStyle w:val="ActHead2"/>
        <w:pageBreakBefore/>
      </w:pPr>
      <w:bookmarkStart w:id="138" w:name="_Toc241658155"/>
      <w:r w:rsidRPr="008E618D">
        <w:rPr>
          <w:rStyle w:val="CharPartNo"/>
        </w:rPr>
        <w:lastRenderedPageBreak/>
        <w:t>Part</w:t>
      </w:r>
      <w:r w:rsidR="005A76A7" w:rsidRPr="008E618D">
        <w:rPr>
          <w:rStyle w:val="CharPartNo"/>
        </w:rPr>
        <w:t> </w:t>
      </w:r>
      <w:r w:rsidRPr="008E618D">
        <w:rPr>
          <w:rStyle w:val="CharPartNo"/>
        </w:rPr>
        <w:t>9</w:t>
      </w:r>
      <w:r w:rsidRPr="002136CF">
        <w:t>—</w:t>
      </w:r>
      <w:r w:rsidRPr="008E618D">
        <w:rPr>
          <w:rStyle w:val="CharPartText"/>
        </w:rPr>
        <w:t>Removal of trade mark from Register for non</w:t>
      </w:r>
      <w:r w:rsidR="006C0C5F">
        <w:rPr>
          <w:rStyle w:val="CharPartText"/>
        </w:rPr>
        <w:noBreakHyphen/>
      </w:r>
      <w:r w:rsidRPr="008E618D">
        <w:rPr>
          <w:rStyle w:val="CharPartText"/>
        </w:rPr>
        <w:t>use</w:t>
      </w:r>
      <w:bookmarkEnd w:id="138"/>
    </w:p>
    <w:p w14:paraId="20937C73"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551A1122" w14:textId="77777777" w:rsidR="00AD0D3F" w:rsidRPr="002136CF" w:rsidRDefault="00AD0D3F" w:rsidP="00AD0D3F">
      <w:pPr>
        <w:pStyle w:val="ActHead5"/>
      </w:pPr>
      <w:bookmarkStart w:id="139" w:name="_Toc241658156"/>
      <w:r w:rsidRPr="008E618D">
        <w:rPr>
          <w:rStyle w:val="CharSectno"/>
        </w:rPr>
        <w:t>92</w:t>
      </w:r>
      <w:r w:rsidRPr="002136CF">
        <w:t xml:space="preserve">  Application for removal of trade mark from Register etc.</w:t>
      </w:r>
      <w:bookmarkEnd w:id="139"/>
    </w:p>
    <w:p w14:paraId="64101885" w14:textId="77777777" w:rsidR="00996FE3" w:rsidRPr="002136CF" w:rsidRDefault="00996FE3" w:rsidP="00996FE3">
      <w:pPr>
        <w:pStyle w:val="subsection"/>
      </w:pPr>
      <w:r w:rsidRPr="002136CF">
        <w:tab/>
        <w:t>(1)</w:t>
      </w:r>
      <w:r w:rsidRPr="002136CF">
        <w:tab/>
        <w:t xml:space="preserve">Subject to </w:t>
      </w:r>
      <w:r w:rsidR="005A76A7" w:rsidRPr="002136CF">
        <w:t>subsection (</w:t>
      </w:r>
      <w:r w:rsidRPr="002136CF">
        <w:t>3), a person may apply to the Registrar to have a trade mark that is or may be registered removed from the Register.</w:t>
      </w:r>
    </w:p>
    <w:p w14:paraId="588997FB" w14:textId="77777777" w:rsidR="00AD0D3F" w:rsidRPr="002136CF" w:rsidRDefault="00AD0D3F" w:rsidP="00AD0D3F">
      <w:pPr>
        <w:pStyle w:val="subsection"/>
      </w:pPr>
      <w:r w:rsidRPr="002136CF">
        <w:tab/>
        <w:t>(2)</w:t>
      </w:r>
      <w:r w:rsidRPr="002136CF">
        <w:tab/>
        <w:t>The application:</w:t>
      </w:r>
    </w:p>
    <w:p w14:paraId="31986714" w14:textId="77777777" w:rsidR="00AD0D3F" w:rsidRPr="002136CF" w:rsidRDefault="00AD0D3F" w:rsidP="00AD0D3F">
      <w:pPr>
        <w:pStyle w:val="paragraph"/>
      </w:pPr>
      <w:r w:rsidRPr="002136CF">
        <w:tab/>
        <w:t>(a)</w:t>
      </w:r>
      <w:r w:rsidRPr="002136CF">
        <w:tab/>
        <w:t>must be in accordance with the regulations; and</w:t>
      </w:r>
    </w:p>
    <w:p w14:paraId="3EB73D83" w14:textId="77777777" w:rsidR="00AD0D3F" w:rsidRPr="002136CF" w:rsidRDefault="00AD0D3F" w:rsidP="00AD0D3F">
      <w:pPr>
        <w:pStyle w:val="paragraph"/>
      </w:pPr>
      <w:r w:rsidRPr="002136CF">
        <w:tab/>
        <w:t>(b)</w:t>
      </w:r>
      <w:r w:rsidRPr="002136CF">
        <w:tab/>
        <w:t>may be made in respect of any or all of the goods and/or services in respect of which the trade mark may be, or is, registered.</w:t>
      </w:r>
    </w:p>
    <w:p w14:paraId="16BF9CDD" w14:textId="77777777" w:rsidR="00AD0D3F" w:rsidRPr="002136CF" w:rsidRDefault="00AD0D3F" w:rsidP="00AD0D3F">
      <w:pPr>
        <w:pStyle w:val="subsection"/>
      </w:pPr>
      <w:r w:rsidRPr="002136CF">
        <w:tab/>
        <w:t>(3)</w:t>
      </w:r>
      <w:r w:rsidRPr="002136CF">
        <w:tab/>
        <w:t xml:space="preserve">An application may not be made to the Registrar under </w:t>
      </w:r>
      <w:r w:rsidR="005A76A7" w:rsidRPr="002136CF">
        <w:t>subsection (</w:t>
      </w:r>
      <w:r w:rsidRPr="002136CF">
        <w:t>1) if an action concerning the trade mark is pending in a prescribed court, but the person may apply to the court for an order directing the Registrar to remove the trade mark from the Register.</w:t>
      </w:r>
    </w:p>
    <w:p w14:paraId="4FF18EB2" w14:textId="7354BDD2"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00FC164A" w14:textId="175551AC" w:rsidR="00AD0D3F" w:rsidRPr="002136CF" w:rsidRDefault="00AD0D3F" w:rsidP="00AD0D3F">
      <w:pPr>
        <w:pStyle w:val="subsection"/>
      </w:pPr>
      <w:r w:rsidRPr="002136CF">
        <w:tab/>
        <w:t>(4)</w:t>
      </w:r>
      <w:r w:rsidRPr="002136CF">
        <w:tab/>
        <w:t xml:space="preserve">An application under </w:t>
      </w:r>
      <w:r w:rsidR="005A76A7" w:rsidRPr="002136CF">
        <w:t>subsection (</w:t>
      </w:r>
      <w:r w:rsidRPr="002136CF">
        <w:t>1) or (3</w:t>
      </w:r>
      <w:r w:rsidR="002C01F2" w:rsidRPr="002136CF">
        <w:t>)</w:t>
      </w:r>
      <w:r w:rsidR="007C260D" w:rsidRPr="002136CF">
        <w:t xml:space="preserve"> </w:t>
      </w:r>
      <w:r w:rsidR="002C01F2" w:rsidRPr="002136CF">
        <w:t>(</w:t>
      </w:r>
      <w:r w:rsidRPr="002136CF">
        <w:rPr>
          <w:b/>
          <w:i/>
        </w:rPr>
        <w:t>non</w:t>
      </w:r>
      <w:r w:rsidR="006C0C5F">
        <w:rPr>
          <w:b/>
          <w:i/>
        </w:rPr>
        <w:noBreakHyphen/>
      </w:r>
      <w:r w:rsidRPr="002136CF">
        <w:rPr>
          <w:b/>
          <w:i/>
        </w:rPr>
        <w:t>use application</w:t>
      </w:r>
      <w:r w:rsidRPr="002136CF">
        <w:t>) may be made on either or both of the following grounds, and on no other grounds:</w:t>
      </w:r>
    </w:p>
    <w:p w14:paraId="61EFBD44" w14:textId="77777777" w:rsidR="00AD0D3F" w:rsidRPr="002136CF" w:rsidRDefault="00AD0D3F" w:rsidP="00AD0D3F">
      <w:pPr>
        <w:pStyle w:val="paragraph"/>
      </w:pPr>
      <w:r w:rsidRPr="002136CF">
        <w:tab/>
        <w:t>(a)</w:t>
      </w:r>
      <w:r w:rsidRPr="002136CF">
        <w:tab/>
        <w:t>that, on the day on which the application for the registration of the trade mark was filed, the applicant for registration had no intention in good faith:</w:t>
      </w:r>
    </w:p>
    <w:p w14:paraId="453CD63C" w14:textId="77777777" w:rsidR="00AD0D3F" w:rsidRPr="002136CF" w:rsidRDefault="00AD0D3F" w:rsidP="00AD0D3F">
      <w:pPr>
        <w:pStyle w:val="paragraphsub"/>
      </w:pPr>
      <w:r w:rsidRPr="002136CF">
        <w:tab/>
        <w:t>(i)</w:t>
      </w:r>
      <w:r w:rsidRPr="002136CF">
        <w:tab/>
        <w:t>to use the trade mark in Australia; or</w:t>
      </w:r>
    </w:p>
    <w:p w14:paraId="49F39CC1" w14:textId="77777777" w:rsidR="00AD0D3F" w:rsidRPr="002136CF" w:rsidRDefault="00AD0D3F" w:rsidP="00AD0D3F">
      <w:pPr>
        <w:pStyle w:val="paragraphsub"/>
      </w:pPr>
      <w:r w:rsidRPr="002136CF">
        <w:tab/>
        <w:t>(ii)</w:t>
      </w:r>
      <w:r w:rsidRPr="002136CF">
        <w:tab/>
        <w:t>to authorise the use of the trade mark in Australia; or</w:t>
      </w:r>
    </w:p>
    <w:p w14:paraId="21D1739A" w14:textId="77777777" w:rsidR="00AD0D3F" w:rsidRPr="002136CF" w:rsidRDefault="00AD0D3F" w:rsidP="00AD0D3F">
      <w:pPr>
        <w:pStyle w:val="paragraphsub"/>
        <w:keepNext/>
      </w:pPr>
      <w:r w:rsidRPr="002136CF">
        <w:tab/>
        <w:t>(iii)</w:t>
      </w:r>
      <w:r w:rsidRPr="002136CF">
        <w:tab/>
        <w:t>to assign the trade mark to a body corporate for use by the body corporate in Australia;</w:t>
      </w:r>
    </w:p>
    <w:p w14:paraId="7B4CAC77" w14:textId="6E668075" w:rsidR="00AD0D3F" w:rsidRPr="002136CF" w:rsidRDefault="00AD0D3F" w:rsidP="00AD0D3F">
      <w:pPr>
        <w:pStyle w:val="paragraph"/>
      </w:pPr>
      <w:r w:rsidRPr="002136CF">
        <w:tab/>
      </w:r>
      <w:r w:rsidRPr="002136CF">
        <w:tab/>
        <w:t>in relation to the goods and/or services to which the non</w:t>
      </w:r>
      <w:r w:rsidR="006C0C5F">
        <w:noBreakHyphen/>
      </w:r>
      <w:r w:rsidRPr="002136CF">
        <w:t>use application relates and that the registered owner:</w:t>
      </w:r>
    </w:p>
    <w:p w14:paraId="4781430C" w14:textId="77777777" w:rsidR="00AD0D3F" w:rsidRPr="002136CF" w:rsidRDefault="00AD0D3F" w:rsidP="00AD0D3F">
      <w:pPr>
        <w:pStyle w:val="paragraphsub"/>
      </w:pPr>
      <w:r w:rsidRPr="002136CF">
        <w:tab/>
        <w:t>(iv)</w:t>
      </w:r>
      <w:r w:rsidRPr="002136CF">
        <w:tab/>
        <w:t>has not used the trade mark in Australia; or</w:t>
      </w:r>
    </w:p>
    <w:p w14:paraId="44F5F9E7" w14:textId="77777777" w:rsidR="00AD0D3F" w:rsidRPr="002136CF" w:rsidRDefault="00AD0D3F" w:rsidP="00AD0D3F">
      <w:pPr>
        <w:pStyle w:val="paragraphsub"/>
        <w:keepNext/>
      </w:pPr>
      <w:r w:rsidRPr="002136CF">
        <w:lastRenderedPageBreak/>
        <w:tab/>
        <w:t>(v)</w:t>
      </w:r>
      <w:r w:rsidRPr="002136CF">
        <w:tab/>
        <w:t>has not used the trade mark in good faith in Australia;</w:t>
      </w:r>
    </w:p>
    <w:p w14:paraId="2B80E4E4" w14:textId="54172B5D" w:rsidR="00AD0D3F" w:rsidRPr="002136CF" w:rsidRDefault="00AD0D3F" w:rsidP="00AD0D3F">
      <w:pPr>
        <w:pStyle w:val="paragraph"/>
      </w:pPr>
      <w:r w:rsidRPr="002136CF">
        <w:tab/>
      </w:r>
      <w:r w:rsidRPr="002136CF">
        <w:tab/>
        <w:t>in relation to those goods and/or services at any time before the period of one month ending on the day on which the non</w:t>
      </w:r>
      <w:r w:rsidR="006C0C5F">
        <w:noBreakHyphen/>
      </w:r>
      <w:r w:rsidRPr="002136CF">
        <w:t>use application is filed;</w:t>
      </w:r>
    </w:p>
    <w:p w14:paraId="0AD9CDBB" w14:textId="27BBE4B9" w:rsidR="00AD0D3F" w:rsidRPr="002136CF" w:rsidRDefault="00AD0D3F" w:rsidP="00AD0D3F">
      <w:pPr>
        <w:pStyle w:val="paragraph"/>
      </w:pPr>
      <w:r w:rsidRPr="002136CF">
        <w:tab/>
        <w:t>(b)</w:t>
      </w:r>
      <w:r w:rsidRPr="002136CF">
        <w:tab/>
        <w:t>that the trade mark has remained registered for a continuous period of 3 years ending one month before the day on which the non</w:t>
      </w:r>
      <w:r w:rsidR="006C0C5F">
        <w:noBreakHyphen/>
      </w:r>
      <w:r w:rsidRPr="002136CF">
        <w:t>use application is filed, and, at no time during that period, the person who was then the registered owner:</w:t>
      </w:r>
    </w:p>
    <w:p w14:paraId="60B63CAC" w14:textId="77777777" w:rsidR="00AD0D3F" w:rsidRPr="002136CF" w:rsidRDefault="00AD0D3F" w:rsidP="00AD0D3F">
      <w:pPr>
        <w:pStyle w:val="paragraphsub"/>
      </w:pPr>
      <w:r w:rsidRPr="002136CF">
        <w:tab/>
        <w:t>(i)</w:t>
      </w:r>
      <w:r w:rsidRPr="002136CF">
        <w:tab/>
        <w:t>used the trade mark in Australia; or</w:t>
      </w:r>
    </w:p>
    <w:p w14:paraId="4A428619" w14:textId="77777777" w:rsidR="00AD0D3F" w:rsidRPr="002136CF" w:rsidRDefault="00AD0D3F" w:rsidP="00AD0D3F">
      <w:pPr>
        <w:pStyle w:val="paragraphsub"/>
        <w:keepNext/>
      </w:pPr>
      <w:r w:rsidRPr="002136CF">
        <w:tab/>
        <w:t>(ii)</w:t>
      </w:r>
      <w:r w:rsidRPr="002136CF">
        <w:tab/>
        <w:t>used the trade mark in good faith in Australia;</w:t>
      </w:r>
    </w:p>
    <w:p w14:paraId="751F5155" w14:textId="77777777" w:rsidR="00AD0D3F" w:rsidRPr="002136CF" w:rsidRDefault="00AD0D3F" w:rsidP="00AD0D3F">
      <w:pPr>
        <w:pStyle w:val="paragraph"/>
      </w:pPr>
      <w:r w:rsidRPr="002136CF">
        <w:tab/>
      </w:r>
      <w:r w:rsidRPr="002136CF">
        <w:tab/>
        <w:t>in relation to the goods and/or services to which the application relates.</w:t>
      </w:r>
    </w:p>
    <w:p w14:paraId="4D802B6E" w14:textId="77777777" w:rsidR="00705331" w:rsidRPr="002136CF" w:rsidRDefault="00705331" w:rsidP="00705331">
      <w:pPr>
        <w:pStyle w:val="notetext"/>
      </w:pPr>
      <w:r w:rsidRPr="002136CF">
        <w:t>Note 1:</w:t>
      </w:r>
      <w:r w:rsidRPr="002136CF">
        <w:tab/>
        <w:t xml:space="preserve">For </w:t>
      </w:r>
      <w:r w:rsidRPr="002136CF">
        <w:rPr>
          <w:b/>
          <w:i/>
        </w:rPr>
        <w:t>file</w:t>
      </w:r>
      <w:r w:rsidRPr="002136CF">
        <w:t xml:space="preserve"> and </w:t>
      </w:r>
      <w:r w:rsidRPr="002136CF">
        <w:rPr>
          <w:b/>
          <w:i/>
        </w:rPr>
        <w:t>month</w:t>
      </w:r>
      <w:r w:rsidRPr="002136CF">
        <w:t xml:space="preserve"> see section</w:t>
      </w:r>
      <w:r w:rsidR="005A76A7" w:rsidRPr="002136CF">
        <w:t> </w:t>
      </w:r>
      <w:r w:rsidRPr="002136CF">
        <w:t>6.</w:t>
      </w:r>
    </w:p>
    <w:p w14:paraId="490EF70C" w14:textId="323766F8" w:rsidR="00705331" w:rsidRPr="002136CF" w:rsidRDefault="00705331" w:rsidP="00705331">
      <w:pPr>
        <w:pStyle w:val="notetext"/>
      </w:pPr>
      <w:r w:rsidRPr="002136CF">
        <w:t>Note 2:</w:t>
      </w:r>
      <w:r w:rsidRPr="002136CF">
        <w:tab/>
        <w:t>If non</w:t>
      </w:r>
      <w:r w:rsidR="006C0C5F">
        <w:noBreakHyphen/>
      </w:r>
      <w:r w:rsidRPr="002136CF">
        <w:t xml:space="preserve">use of a trade mark has been established in a particular place or export market, then instead of the trade mark being removed from the Register, conditions or limitations may be imposed under </w:t>
      </w:r>
      <w:r w:rsidR="006C0C5F">
        <w:t>section 1</w:t>
      </w:r>
      <w:r w:rsidRPr="002136CF">
        <w:t>02 on the registration of the trade mark so that its registration does not extend to that place or export market.</w:t>
      </w:r>
    </w:p>
    <w:p w14:paraId="5E286A43" w14:textId="77777777" w:rsidR="00392437" w:rsidRPr="002136CF" w:rsidRDefault="00392437" w:rsidP="00392437">
      <w:pPr>
        <w:pStyle w:val="notetext"/>
      </w:pPr>
      <w:r w:rsidRPr="002136CF">
        <w:t>Note 3:</w:t>
      </w:r>
      <w:r w:rsidRPr="002136CF">
        <w:tab/>
        <w:t>For when the registration of a trade mark is taken to have effect, see sections</w:t>
      </w:r>
      <w:r w:rsidR="005A76A7" w:rsidRPr="002136CF">
        <w:t> </w:t>
      </w:r>
      <w:r w:rsidRPr="002136CF">
        <w:t>72 and 239A.</w:t>
      </w:r>
    </w:p>
    <w:p w14:paraId="4F81838D" w14:textId="637F028A" w:rsidR="00AD0D3F" w:rsidRPr="002136CF" w:rsidRDefault="00AD0D3F" w:rsidP="00AD0D3F">
      <w:pPr>
        <w:pStyle w:val="subsection"/>
      </w:pPr>
      <w:r w:rsidRPr="002136CF">
        <w:tab/>
        <w:t>(5)</w:t>
      </w:r>
      <w:r w:rsidRPr="002136CF">
        <w:tab/>
        <w:t xml:space="preserve">If the right or interest on which a person relied to make </w:t>
      </w:r>
      <w:r w:rsidR="00392437" w:rsidRPr="002136CF">
        <w:t>a non</w:t>
      </w:r>
      <w:r w:rsidR="006C0C5F">
        <w:noBreakHyphen/>
      </w:r>
      <w:r w:rsidR="00392437" w:rsidRPr="002136CF">
        <w:t>use application</w:t>
      </w:r>
      <w:r w:rsidRPr="002136CF">
        <w:t xml:space="preserve"> becomes vested in another person, the other person may, on giving notice of the relevant facts to the Registrar or the cour</w:t>
      </w:r>
      <w:r w:rsidR="000612CF" w:rsidRPr="002136CF">
        <w:t>t</w:t>
      </w:r>
      <w:r w:rsidR="00D34815" w:rsidRPr="002136CF">
        <w:t xml:space="preserve"> </w:t>
      </w:r>
      <w:r w:rsidR="000612CF" w:rsidRPr="002136CF">
        <w:t>(</w:t>
      </w:r>
      <w:r w:rsidRPr="002136CF">
        <w:t>as the case requires), be substituted for the first</w:t>
      </w:r>
      <w:r w:rsidR="006C0C5F">
        <w:noBreakHyphen/>
      </w:r>
      <w:r w:rsidRPr="002136CF">
        <w:t>mentioned person as the applicant.</w:t>
      </w:r>
    </w:p>
    <w:p w14:paraId="36A091B0" w14:textId="77777777" w:rsidR="00392437" w:rsidRPr="002136CF" w:rsidRDefault="00392437" w:rsidP="00392437">
      <w:pPr>
        <w:pStyle w:val="ActHead5"/>
      </w:pPr>
      <w:bookmarkStart w:id="140" w:name="_Toc241658157"/>
      <w:r w:rsidRPr="008E618D">
        <w:rPr>
          <w:rStyle w:val="CharSectno"/>
        </w:rPr>
        <w:t>93</w:t>
      </w:r>
      <w:r w:rsidRPr="002136CF">
        <w:t xml:space="preserve">  Time for making application</w:t>
      </w:r>
      <w:bookmarkEnd w:id="140"/>
    </w:p>
    <w:p w14:paraId="4901E221" w14:textId="53A227D9" w:rsidR="00392437" w:rsidRPr="002136CF" w:rsidRDefault="00392437" w:rsidP="00392437">
      <w:pPr>
        <w:pStyle w:val="subsection"/>
      </w:pPr>
      <w:r w:rsidRPr="002136CF">
        <w:tab/>
        <w:t>(1)</w:t>
      </w:r>
      <w:r w:rsidRPr="002136CF">
        <w:tab/>
        <w:t>A non</w:t>
      </w:r>
      <w:r w:rsidR="006C0C5F">
        <w:noBreakHyphen/>
      </w:r>
      <w:r w:rsidRPr="002136CF">
        <w:t>use application on the ground mentioned in paragraph</w:t>
      </w:r>
      <w:r w:rsidR="005A76A7" w:rsidRPr="002136CF">
        <w:t> </w:t>
      </w:r>
      <w:r w:rsidRPr="002136CF">
        <w:t>92(4)(a) may be made at any time after the filing date in respect of the application for the registration of the trade mark.</w:t>
      </w:r>
    </w:p>
    <w:p w14:paraId="684CF9FB" w14:textId="77777777" w:rsidR="00392437" w:rsidRPr="002136CF" w:rsidRDefault="00392437" w:rsidP="00392437">
      <w:pPr>
        <w:pStyle w:val="notetext"/>
      </w:pPr>
      <w:r w:rsidRPr="002136CF">
        <w:t>Note:</w:t>
      </w:r>
      <w:r w:rsidRPr="002136CF">
        <w:tab/>
        <w:t xml:space="preserve">For </w:t>
      </w:r>
      <w:r w:rsidRPr="002136CF">
        <w:rPr>
          <w:b/>
          <w:i/>
        </w:rPr>
        <w:t>filing date</w:t>
      </w:r>
      <w:r w:rsidRPr="002136CF">
        <w:t xml:space="preserve"> see section</w:t>
      </w:r>
      <w:r w:rsidR="005A76A7" w:rsidRPr="002136CF">
        <w:t> </w:t>
      </w:r>
      <w:r w:rsidRPr="002136CF">
        <w:t>6.</w:t>
      </w:r>
    </w:p>
    <w:p w14:paraId="6C1F04E5" w14:textId="347171F6" w:rsidR="00392437" w:rsidRPr="002136CF" w:rsidRDefault="00392437" w:rsidP="00392437">
      <w:pPr>
        <w:pStyle w:val="subsection"/>
      </w:pPr>
      <w:r w:rsidRPr="002136CF">
        <w:tab/>
        <w:t>(2)</w:t>
      </w:r>
      <w:r w:rsidRPr="002136CF">
        <w:tab/>
        <w:t>A non</w:t>
      </w:r>
      <w:r w:rsidR="006C0C5F">
        <w:noBreakHyphen/>
      </w:r>
      <w:r w:rsidRPr="002136CF">
        <w:t>use application on the ground mentioned in paragraph</w:t>
      </w:r>
      <w:r w:rsidR="005A76A7" w:rsidRPr="002136CF">
        <w:t> </w:t>
      </w:r>
      <w:r w:rsidRPr="002136CF">
        <w:t>92(4)(b) may only be made after a period of 3 years beginning from the date the particulars of the trade mark were entered into the Register under section</w:t>
      </w:r>
      <w:r w:rsidR="005A76A7" w:rsidRPr="002136CF">
        <w:t> </w:t>
      </w:r>
      <w:r w:rsidRPr="002136CF">
        <w:t>69.</w:t>
      </w:r>
    </w:p>
    <w:p w14:paraId="7D0BC8E9" w14:textId="77777777" w:rsidR="00392437" w:rsidRPr="002136CF" w:rsidRDefault="00392437" w:rsidP="00392437">
      <w:pPr>
        <w:pStyle w:val="notetext"/>
      </w:pPr>
      <w:r w:rsidRPr="002136CF">
        <w:lastRenderedPageBreak/>
        <w:t>Note:</w:t>
      </w:r>
      <w:r w:rsidRPr="002136CF">
        <w:tab/>
        <w:t>The registration of a trade mark is taken to have effect earlier than the date the particulars of the trade mark are entered into the Register (see sections</w:t>
      </w:r>
      <w:r w:rsidR="005A76A7" w:rsidRPr="002136CF">
        <w:t> </w:t>
      </w:r>
      <w:r w:rsidRPr="002136CF">
        <w:t>72 and 239A).</w:t>
      </w:r>
    </w:p>
    <w:p w14:paraId="48279F6F" w14:textId="77777777" w:rsidR="00AD0D3F" w:rsidRPr="002136CF" w:rsidRDefault="00AD0D3F" w:rsidP="001041E5">
      <w:pPr>
        <w:pStyle w:val="ActHead5"/>
      </w:pPr>
      <w:bookmarkStart w:id="141" w:name="_Toc241658158"/>
      <w:r w:rsidRPr="008E618D">
        <w:rPr>
          <w:rStyle w:val="CharSectno"/>
        </w:rPr>
        <w:t>94</w:t>
      </w:r>
      <w:r w:rsidRPr="002136CF">
        <w:t xml:space="preserve">  Referral to court</w:t>
      </w:r>
      <w:bookmarkEnd w:id="141"/>
    </w:p>
    <w:p w14:paraId="331C4ADA" w14:textId="77777777" w:rsidR="00AD0D3F" w:rsidRPr="002136CF" w:rsidRDefault="00AD0D3F" w:rsidP="001041E5">
      <w:pPr>
        <w:pStyle w:val="subsection"/>
        <w:keepNext/>
      </w:pPr>
      <w:r w:rsidRPr="002136CF">
        <w:tab/>
      </w:r>
      <w:r w:rsidRPr="002136CF">
        <w:tab/>
        <w:t>If:</w:t>
      </w:r>
    </w:p>
    <w:p w14:paraId="5F706BC1" w14:textId="77777777" w:rsidR="00AD0D3F" w:rsidRPr="002136CF" w:rsidRDefault="00AD0D3F" w:rsidP="00AD0D3F">
      <w:pPr>
        <w:pStyle w:val="paragraph"/>
      </w:pPr>
      <w:r w:rsidRPr="002136CF">
        <w:tab/>
        <w:t>(a)</w:t>
      </w:r>
      <w:r w:rsidRPr="002136CF">
        <w:tab/>
        <w:t>an application has been made to the Registrar under subsection</w:t>
      </w:r>
      <w:r w:rsidR="005A76A7" w:rsidRPr="002136CF">
        <w:t> </w:t>
      </w:r>
      <w:r w:rsidRPr="002136CF">
        <w:t>92(1); and</w:t>
      </w:r>
    </w:p>
    <w:p w14:paraId="76E2ADCA" w14:textId="77777777" w:rsidR="00AD0D3F" w:rsidRPr="002136CF" w:rsidRDefault="00AD0D3F" w:rsidP="00AD0D3F">
      <w:pPr>
        <w:pStyle w:val="paragraph"/>
        <w:keepNext/>
      </w:pPr>
      <w:r w:rsidRPr="002136CF">
        <w:tab/>
        <w:t>(b)</w:t>
      </w:r>
      <w:r w:rsidRPr="002136CF">
        <w:tab/>
        <w:t>the Registrar is of the opinion that the matter should be decided by a prescribed court;</w:t>
      </w:r>
    </w:p>
    <w:p w14:paraId="7132270D" w14:textId="77777777" w:rsidR="00AD0D3F" w:rsidRPr="002136CF" w:rsidRDefault="00AD0D3F" w:rsidP="00AD0D3F">
      <w:pPr>
        <w:pStyle w:val="subsection2"/>
      </w:pPr>
      <w:r w:rsidRPr="002136CF">
        <w:t>the Registrar may refer the matter to such a court and the court may hear and determine the matter as if an application had been made to it under subsection</w:t>
      </w:r>
      <w:r w:rsidR="005A76A7" w:rsidRPr="002136CF">
        <w:t> </w:t>
      </w:r>
      <w:r w:rsidRPr="002136CF">
        <w:t>92(3).</w:t>
      </w:r>
    </w:p>
    <w:p w14:paraId="2C11038D" w14:textId="77777777" w:rsidR="00AD0D3F" w:rsidRPr="002136CF" w:rsidRDefault="00AD0D3F" w:rsidP="00AD0D3F">
      <w:pPr>
        <w:pStyle w:val="ActHead5"/>
      </w:pPr>
      <w:bookmarkStart w:id="142" w:name="_Toc241658159"/>
      <w:r w:rsidRPr="008E618D">
        <w:rPr>
          <w:rStyle w:val="CharSectno"/>
        </w:rPr>
        <w:t>95</w:t>
      </w:r>
      <w:r w:rsidRPr="002136CF">
        <w:t xml:space="preserve">  Notification of application</w:t>
      </w:r>
      <w:bookmarkEnd w:id="142"/>
    </w:p>
    <w:p w14:paraId="23C20C5F" w14:textId="77777777" w:rsidR="00AD0D3F" w:rsidRPr="002136CF" w:rsidRDefault="00AD0D3F" w:rsidP="00AD0D3F">
      <w:pPr>
        <w:pStyle w:val="subsection"/>
      </w:pPr>
      <w:r w:rsidRPr="002136CF">
        <w:tab/>
        <w:t>(1)</w:t>
      </w:r>
      <w:r w:rsidRPr="002136CF">
        <w:tab/>
        <w:t>If an application has been made to the Registrar under section</w:t>
      </w:r>
      <w:r w:rsidR="005A76A7" w:rsidRPr="002136CF">
        <w:t> </w:t>
      </w:r>
      <w:r w:rsidRPr="002136CF">
        <w:t xml:space="preserve">92, the Registrar must give </w:t>
      </w:r>
      <w:r w:rsidR="00392437" w:rsidRPr="002136CF">
        <w:t>a copy</w:t>
      </w:r>
      <w:r w:rsidRPr="002136CF">
        <w:t xml:space="preserve"> of the application in accordance with the regulations.</w:t>
      </w:r>
    </w:p>
    <w:p w14:paraId="66614B50" w14:textId="77777777" w:rsidR="00AD0D3F" w:rsidRPr="002136CF" w:rsidRDefault="00AD0D3F" w:rsidP="00AD0D3F">
      <w:pPr>
        <w:pStyle w:val="subsection"/>
      </w:pPr>
      <w:r w:rsidRPr="002136CF">
        <w:tab/>
        <w:t>(2)</w:t>
      </w:r>
      <w:r w:rsidRPr="002136CF">
        <w:tab/>
        <w:t xml:space="preserve">If the application is in respect of a trade mark already entered on the Register, the Registrar must </w:t>
      </w:r>
      <w:r w:rsidR="00930032" w:rsidRPr="002136CF">
        <w:t>publish the application in accordance with the regulations</w:t>
      </w:r>
      <w:r w:rsidRPr="002136CF">
        <w:t>.</w:t>
      </w:r>
    </w:p>
    <w:p w14:paraId="3D931BBF" w14:textId="77777777" w:rsidR="00AD0D3F" w:rsidRPr="002136CF" w:rsidRDefault="00AD0D3F" w:rsidP="00AD0D3F">
      <w:pPr>
        <w:pStyle w:val="subsection"/>
      </w:pPr>
      <w:r w:rsidRPr="002136CF">
        <w:tab/>
        <w:t>(3)</w:t>
      </w:r>
      <w:r w:rsidRPr="002136CF">
        <w:tab/>
        <w:t xml:space="preserve">If the application is in respect of a trade mark whose registration is being sought, the Registrar is to </w:t>
      </w:r>
      <w:r w:rsidR="00930032" w:rsidRPr="002136CF">
        <w:t>publish the application in accordance with the regulations</w:t>
      </w:r>
      <w:r w:rsidRPr="002136CF">
        <w:t xml:space="preserve"> only if the trade mark is registered.</w:t>
      </w:r>
    </w:p>
    <w:p w14:paraId="4F9C4680" w14:textId="77777777" w:rsidR="005F2BC0" w:rsidRPr="002136CF" w:rsidRDefault="005F2BC0" w:rsidP="005F2BC0">
      <w:pPr>
        <w:pStyle w:val="ActHead5"/>
      </w:pPr>
      <w:bookmarkStart w:id="143" w:name="_Toc241658160"/>
      <w:r w:rsidRPr="008E618D">
        <w:rPr>
          <w:rStyle w:val="CharSectno"/>
        </w:rPr>
        <w:t>96</w:t>
      </w:r>
      <w:r w:rsidRPr="002136CF">
        <w:t xml:space="preserve">  Notice of opposition</w:t>
      </w:r>
      <w:bookmarkEnd w:id="143"/>
    </w:p>
    <w:p w14:paraId="39498DB8" w14:textId="77777777" w:rsidR="005F2BC0" w:rsidRPr="002136CF" w:rsidRDefault="005F2BC0" w:rsidP="005F2BC0">
      <w:pPr>
        <w:pStyle w:val="SubsectionHead"/>
      </w:pPr>
      <w:r w:rsidRPr="002136CF">
        <w:t>Applications to Registrar</w:t>
      </w:r>
    </w:p>
    <w:p w14:paraId="55CE90ED" w14:textId="77777777" w:rsidR="005F2BC0" w:rsidRPr="002136CF" w:rsidRDefault="005F2BC0" w:rsidP="005F2BC0">
      <w:pPr>
        <w:pStyle w:val="subsection"/>
      </w:pPr>
      <w:r w:rsidRPr="002136CF">
        <w:tab/>
        <w:t>(1)</w:t>
      </w:r>
      <w:r w:rsidRPr="002136CF">
        <w:tab/>
        <w:t>Any person may oppose an application under subsection</w:t>
      </w:r>
      <w:r w:rsidR="005A76A7" w:rsidRPr="002136CF">
        <w:t> </w:t>
      </w:r>
      <w:r w:rsidRPr="002136CF">
        <w:t>92(1) by filing a notice of opposition with the Registrar.</w:t>
      </w:r>
    </w:p>
    <w:p w14:paraId="709AC011" w14:textId="77777777" w:rsidR="005F2BC0" w:rsidRPr="002136CF" w:rsidRDefault="005F2BC0" w:rsidP="005F2BC0">
      <w:pPr>
        <w:pStyle w:val="subsection"/>
      </w:pPr>
      <w:r w:rsidRPr="002136CF">
        <w:tab/>
        <w:t>(2)</w:t>
      </w:r>
      <w:r w:rsidRPr="002136CF">
        <w:tab/>
        <w:t xml:space="preserve">The notice of opposition under </w:t>
      </w:r>
      <w:r w:rsidR="005A76A7" w:rsidRPr="002136CF">
        <w:t>subsection (</w:t>
      </w:r>
      <w:r w:rsidRPr="002136CF">
        <w:t>1) must be filed:</w:t>
      </w:r>
    </w:p>
    <w:p w14:paraId="7BC7428F" w14:textId="77777777" w:rsidR="005F2BC0" w:rsidRPr="002136CF" w:rsidRDefault="005F2BC0" w:rsidP="005F2BC0">
      <w:pPr>
        <w:pStyle w:val="paragraph"/>
      </w:pPr>
      <w:r w:rsidRPr="002136CF">
        <w:tab/>
        <w:t>(a)</w:t>
      </w:r>
      <w:r w:rsidRPr="002136CF">
        <w:tab/>
      </w:r>
      <w:r w:rsidR="00CC7C6C" w:rsidRPr="002136CF">
        <w:t>in accordance with</w:t>
      </w:r>
      <w:r w:rsidRPr="002136CF">
        <w:t xml:space="preserve"> the regulations; and</w:t>
      </w:r>
    </w:p>
    <w:p w14:paraId="265167DB" w14:textId="77777777" w:rsidR="005F2BC0" w:rsidRPr="002136CF" w:rsidRDefault="005F2BC0" w:rsidP="005F2BC0">
      <w:pPr>
        <w:pStyle w:val="paragraph"/>
      </w:pPr>
      <w:r w:rsidRPr="002136CF">
        <w:tab/>
        <w:t>(b)</w:t>
      </w:r>
      <w:r w:rsidRPr="002136CF">
        <w:tab/>
        <w:t>within the prescribed period.</w:t>
      </w:r>
    </w:p>
    <w:p w14:paraId="1C09F26F" w14:textId="77777777" w:rsidR="005F2BC0" w:rsidRPr="002136CF" w:rsidRDefault="005F2BC0" w:rsidP="005F2BC0">
      <w:pPr>
        <w:pStyle w:val="subsection"/>
      </w:pPr>
      <w:r w:rsidRPr="002136CF">
        <w:lastRenderedPageBreak/>
        <w:tab/>
        <w:t>(3)</w:t>
      </w:r>
      <w:r w:rsidRPr="002136CF">
        <w:tab/>
        <w:t xml:space="preserve">Regulations made for the purposes of </w:t>
      </w:r>
      <w:r w:rsidR="005A76A7" w:rsidRPr="002136CF">
        <w:t>paragraph (</w:t>
      </w:r>
      <w:r w:rsidRPr="002136CF">
        <w:t>2)(a) or (b) may make different provision with respect to different components (if any) of the notice of opposition.</w:t>
      </w:r>
    </w:p>
    <w:p w14:paraId="44A656CE" w14:textId="77777777" w:rsidR="005F2BC0" w:rsidRPr="002136CF" w:rsidRDefault="005F2BC0" w:rsidP="005F2BC0">
      <w:pPr>
        <w:pStyle w:val="subsection"/>
      </w:pPr>
      <w:r w:rsidRPr="002136CF">
        <w:tab/>
        <w:t>(4)</w:t>
      </w:r>
      <w:r w:rsidRPr="002136CF">
        <w:tab/>
      </w:r>
      <w:r w:rsidR="005A76A7" w:rsidRPr="002136CF">
        <w:t>Subsection (</w:t>
      </w:r>
      <w:r w:rsidRPr="002136CF">
        <w:t>3) does not limit subsection</w:t>
      </w:r>
      <w:r w:rsidR="005A76A7" w:rsidRPr="002136CF">
        <w:t> </w:t>
      </w:r>
      <w:r w:rsidRPr="002136CF">
        <w:t xml:space="preserve">33(3A) of the </w:t>
      </w:r>
      <w:r w:rsidRPr="002136CF">
        <w:rPr>
          <w:i/>
        </w:rPr>
        <w:t>Acts Interpretation Act 1901</w:t>
      </w:r>
      <w:r w:rsidRPr="002136CF">
        <w:t>.</w:t>
      </w:r>
    </w:p>
    <w:p w14:paraId="3C5CE571" w14:textId="77777777" w:rsidR="005F2BC0" w:rsidRPr="002136CF" w:rsidRDefault="005F2BC0" w:rsidP="005F2BC0">
      <w:pPr>
        <w:pStyle w:val="SubsectionHead"/>
      </w:pPr>
      <w:r w:rsidRPr="002136CF">
        <w:t>Applications to prescribed court</w:t>
      </w:r>
    </w:p>
    <w:p w14:paraId="52DAFA43" w14:textId="77777777" w:rsidR="005F2BC0" w:rsidRPr="002136CF" w:rsidRDefault="005F2BC0" w:rsidP="005F2BC0">
      <w:pPr>
        <w:pStyle w:val="subsection"/>
      </w:pPr>
      <w:r w:rsidRPr="002136CF">
        <w:tab/>
        <w:t>(5)</w:t>
      </w:r>
      <w:r w:rsidRPr="002136CF">
        <w:tab/>
        <w:t>Any person may oppose an application under subsection</w:t>
      </w:r>
      <w:r w:rsidR="005A76A7" w:rsidRPr="002136CF">
        <w:t> </w:t>
      </w:r>
      <w:r w:rsidRPr="002136CF">
        <w:t>92(3) by filing a notice of opposition with the court.</w:t>
      </w:r>
    </w:p>
    <w:p w14:paraId="35BFD0DB" w14:textId="77777777" w:rsidR="005F2BC0" w:rsidRPr="002136CF" w:rsidRDefault="005F2BC0" w:rsidP="005F2BC0">
      <w:pPr>
        <w:pStyle w:val="subsection"/>
      </w:pPr>
      <w:r w:rsidRPr="002136CF">
        <w:tab/>
        <w:t>(6)</w:t>
      </w:r>
      <w:r w:rsidRPr="002136CF">
        <w:tab/>
        <w:t xml:space="preserve">A notice of opposition under </w:t>
      </w:r>
      <w:r w:rsidR="005A76A7" w:rsidRPr="002136CF">
        <w:t>subsection (</w:t>
      </w:r>
      <w:r w:rsidRPr="002136CF">
        <w:t>5):</w:t>
      </w:r>
    </w:p>
    <w:p w14:paraId="1ABC2658" w14:textId="77777777" w:rsidR="005F2BC0" w:rsidRPr="002136CF" w:rsidRDefault="005F2BC0" w:rsidP="005F2BC0">
      <w:pPr>
        <w:pStyle w:val="paragraph"/>
      </w:pPr>
      <w:r w:rsidRPr="002136CF">
        <w:tab/>
        <w:t>(a)</w:t>
      </w:r>
      <w:r w:rsidRPr="002136CF">
        <w:tab/>
        <w:t>must be in a form approved by the court; and</w:t>
      </w:r>
    </w:p>
    <w:p w14:paraId="3F17CE11" w14:textId="77777777" w:rsidR="005F2BC0" w:rsidRPr="002136CF" w:rsidRDefault="005F2BC0" w:rsidP="005F2BC0">
      <w:pPr>
        <w:pStyle w:val="paragraph"/>
      </w:pPr>
      <w:r w:rsidRPr="002136CF">
        <w:tab/>
        <w:t>(b)</w:t>
      </w:r>
      <w:r w:rsidRPr="002136CF">
        <w:tab/>
        <w:t>must be filed in accordance with the rules of court.</w:t>
      </w:r>
    </w:p>
    <w:p w14:paraId="0F4942B0" w14:textId="77777777" w:rsidR="00AD0D3F" w:rsidRPr="002136CF" w:rsidRDefault="00AD0D3F" w:rsidP="001041E5">
      <w:pPr>
        <w:pStyle w:val="ActHead5"/>
      </w:pPr>
      <w:bookmarkStart w:id="144" w:name="_Toc241658161"/>
      <w:r w:rsidRPr="008E618D">
        <w:rPr>
          <w:rStyle w:val="CharSectno"/>
        </w:rPr>
        <w:t>96A</w:t>
      </w:r>
      <w:r w:rsidRPr="002136CF">
        <w:t xml:space="preserve">  Circumstances in which opposition may proceed in name of a person other than the person who filed the notice</w:t>
      </w:r>
      <w:bookmarkEnd w:id="144"/>
    </w:p>
    <w:p w14:paraId="08900B9E" w14:textId="77777777" w:rsidR="00AD0D3F" w:rsidRPr="002136CF" w:rsidRDefault="00AD0D3F" w:rsidP="001041E5">
      <w:pPr>
        <w:pStyle w:val="subsection"/>
        <w:keepNext/>
      </w:pPr>
      <w:r w:rsidRPr="002136CF">
        <w:tab/>
      </w:r>
      <w:r w:rsidRPr="002136CF">
        <w:tab/>
        <w:t>If:</w:t>
      </w:r>
    </w:p>
    <w:p w14:paraId="191A7049" w14:textId="77777777" w:rsidR="00AD0D3F" w:rsidRPr="002136CF" w:rsidRDefault="00AD0D3F" w:rsidP="00AD0D3F">
      <w:pPr>
        <w:pStyle w:val="paragraph"/>
      </w:pPr>
      <w:r w:rsidRPr="002136CF">
        <w:tab/>
        <w:t>(a)</w:t>
      </w:r>
      <w:r w:rsidRPr="002136CF">
        <w:tab/>
        <w:t>after a person has filed a notice of opposition, the right or interest on which the person relied to file the notice of opposition becomes vested in another person; and</w:t>
      </w:r>
    </w:p>
    <w:p w14:paraId="265269BA" w14:textId="77777777" w:rsidR="00AD0D3F" w:rsidRPr="002136CF" w:rsidRDefault="00AD0D3F" w:rsidP="00AD0D3F">
      <w:pPr>
        <w:pStyle w:val="paragraph"/>
      </w:pPr>
      <w:r w:rsidRPr="002136CF">
        <w:tab/>
        <w:t>(b)</w:t>
      </w:r>
      <w:r w:rsidRPr="002136CF">
        <w:tab/>
        <w:t>the other person:</w:t>
      </w:r>
    </w:p>
    <w:p w14:paraId="42AEC9CE" w14:textId="77777777" w:rsidR="00AD0D3F" w:rsidRPr="002136CF" w:rsidRDefault="00AD0D3F" w:rsidP="00AD0D3F">
      <w:pPr>
        <w:pStyle w:val="paragraphsub"/>
      </w:pPr>
      <w:r w:rsidRPr="002136CF">
        <w:tab/>
        <w:t>(i)</w:t>
      </w:r>
      <w:r w:rsidRPr="002136CF">
        <w:tab/>
        <w:t>notifies the Registrar or the cour</w:t>
      </w:r>
      <w:r w:rsidR="000612CF" w:rsidRPr="002136CF">
        <w:t>t</w:t>
      </w:r>
      <w:r w:rsidR="00D34815" w:rsidRPr="002136CF">
        <w:t xml:space="preserve"> </w:t>
      </w:r>
      <w:r w:rsidR="000612CF" w:rsidRPr="002136CF">
        <w:t>(</w:t>
      </w:r>
      <w:r w:rsidRPr="002136CF">
        <w:t>as the case may be) in writing that the right or interest is vested in him or her; and</w:t>
      </w:r>
    </w:p>
    <w:p w14:paraId="4680B762" w14:textId="77777777" w:rsidR="00AD0D3F" w:rsidRPr="002136CF" w:rsidRDefault="00AD0D3F" w:rsidP="00AD0D3F">
      <w:pPr>
        <w:pStyle w:val="paragraphsub"/>
        <w:keepNext/>
      </w:pPr>
      <w:r w:rsidRPr="002136CF">
        <w:tab/>
        <w:t>(ii)</w:t>
      </w:r>
      <w:r w:rsidRPr="002136CF">
        <w:tab/>
        <w:t>does not withdraw the opposition;</w:t>
      </w:r>
    </w:p>
    <w:p w14:paraId="5307F262" w14:textId="77777777" w:rsidR="00AD0D3F" w:rsidRPr="002136CF" w:rsidRDefault="00AD0D3F" w:rsidP="00AD0D3F">
      <w:pPr>
        <w:pStyle w:val="subsection2"/>
      </w:pPr>
      <w:r w:rsidRPr="002136CF">
        <w:t>the opposition is to proceed as if the notice of opposition had been filed in that other person’s name.</w:t>
      </w:r>
    </w:p>
    <w:p w14:paraId="72EA73E3"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276CC6F3" w14:textId="77777777" w:rsidR="00AD0D3F" w:rsidRPr="002136CF" w:rsidRDefault="00AD0D3F" w:rsidP="00AD0D3F">
      <w:pPr>
        <w:pStyle w:val="ActHead5"/>
      </w:pPr>
      <w:bookmarkStart w:id="145" w:name="_Toc241658162"/>
      <w:r w:rsidRPr="008E618D">
        <w:rPr>
          <w:rStyle w:val="CharSectno"/>
        </w:rPr>
        <w:t>97</w:t>
      </w:r>
      <w:r w:rsidRPr="002136CF">
        <w:t xml:space="preserve">  Removal of trade mark from the Register etc. if application unopposed</w:t>
      </w:r>
      <w:r w:rsidR="002E77E9" w:rsidRPr="002136CF">
        <w:t xml:space="preserve"> etc.</w:t>
      </w:r>
      <w:bookmarkEnd w:id="145"/>
    </w:p>
    <w:p w14:paraId="131918F2" w14:textId="77777777" w:rsidR="002E77E9" w:rsidRPr="002136CF" w:rsidRDefault="002E77E9" w:rsidP="002E77E9">
      <w:pPr>
        <w:pStyle w:val="subsection"/>
      </w:pPr>
      <w:r w:rsidRPr="002136CF">
        <w:tab/>
        <w:t>(1)</w:t>
      </w:r>
      <w:r w:rsidRPr="002136CF">
        <w:tab/>
        <w:t>If:</w:t>
      </w:r>
    </w:p>
    <w:p w14:paraId="44DEA606" w14:textId="77777777" w:rsidR="002E77E9" w:rsidRPr="002136CF" w:rsidRDefault="002E77E9" w:rsidP="002E77E9">
      <w:pPr>
        <w:pStyle w:val="paragraph"/>
      </w:pPr>
      <w:r w:rsidRPr="002136CF">
        <w:lastRenderedPageBreak/>
        <w:tab/>
        <w:t>(a)</w:t>
      </w:r>
      <w:r w:rsidRPr="002136CF">
        <w:tab/>
        <w:t>there is no opposition to an application to the Registrar under subsection</w:t>
      </w:r>
      <w:r w:rsidR="005A76A7" w:rsidRPr="002136CF">
        <w:t> </w:t>
      </w:r>
      <w:r w:rsidRPr="002136CF">
        <w:t>92(1); or</w:t>
      </w:r>
    </w:p>
    <w:p w14:paraId="2C94112B" w14:textId="77777777" w:rsidR="002E77E9" w:rsidRPr="002136CF" w:rsidRDefault="002E77E9" w:rsidP="002E77E9">
      <w:pPr>
        <w:pStyle w:val="paragraph"/>
      </w:pPr>
      <w:r w:rsidRPr="002136CF">
        <w:tab/>
        <w:t>(b)</w:t>
      </w:r>
      <w:r w:rsidRPr="002136CF">
        <w:tab/>
        <w:t>an opposition to an application under that subsection has been dismissed (see section</w:t>
      </w:r>
      <w:r w:rsidR="005A76A7" w:rsidRPr="002136CF">
        <w:t> </w:t>
      </w:r>
      <w:r w:rsidRPr="002136CF">
        <w:t>99A);</w:t>
      </w:r>
    </w:p>
    <w:p w14:paraId="4763620E" w14:textId="77777777" w:rsidR="002E77E9" w:rsidRPr="002136CF" w:rsidRDefault="002E77E9" w:rsidP="002E77E9">
      <w:pPr>
        <w:pStyle w:val="subsection2"/>
      </w:pPr>
      <w:r w:rsidRPr="002136CF">
        <w:t>the Registrar must remove the trade mark from the Register in respect of the goods and/or services specified in the application.</w:t>
      </w:r>
    </w:p>
    <w:p w14:paraId="4AB59F35" w14:textId="77777777" w:rsidR="00AD0D3F" w:rsidRPr="002136CF" w:rsidRDefault="00AD0D3F" w:rsidP="00AD0D3F">
      <w:pPr>
        <w:pStyle w:val="subsection"/>
      </w:pPr>
      <w:r w:rsidRPr="002136CF">
        <w:tab/>
        <w:t>(2)</w:t>
      </w:r>
      <w:r w:rsidRPr="002136CF">
        <w:tab/>
        <w:t>If there is no opposition to an application to a court under subsection</w:t>
      </w:r>
      <w:r w:rsidR="005A76A7" w:rsidRPr="002136CF">
        <w:t> </w:t>
      </w:r>
      <w:r w:rsidRPr="002136CF">
        <w:t>92(3), the court must order the Registrar to remove the trade mark from the Register in respect of the goods and/or services specified in the application. The court must cause a copy of the order to be served on the Registrar and the Registrar must comply with the order.</w:t>
      </w:r>
    </w:p>
    <w:p w14:paraId="34A99237" w14:textId="77777777" w:rsidR="00AD0D3F" w:rsidRPr="002136CF" w:rsidRDefault="00AD0D3F" w:rsidP="00AD0D3F">
      <w:pPr>
        <w:pStyle w:val="ActHead5"/>
      </w:pPr>
      <w:bookmarkStart w:id="146" w:name="_Toc241658163"/>
      <w:r w:rsidRPr="008E618D">
        <w:rPr>
          <w:rStyle w:val="CharSectno"/>
        </w:rPr>
        <w:t>98</w:t>
      </w:r>
      <w:r w:rsidRPr="002136CF">
        <w:t xml:space="preserve">  Trade mark restored to Register </w:t>
      </w:r>
      <w:r w:rsidR="0097261E" w:rsidRPr="002136CF">
        <w:t>in certain circumstances</w:t>
      </w:r>
      <w:bookmarkEnd w:id="146"/>
    </w:p>
    <w:p w14:paraId="685B1947" w14:textId="77777777" w:rsidR="00AD0D3F" w:rsidRPr="002136CF" w:rsidRDefault="00AD0D3F" w:rsidP="00AD0D3F">
      <w:pPr>
        <w:pStyle w:val="subsection"/>
      </w:pPr>
      <w:r w:rsidRPr="002136CF">
        <w:tab/>
      </w:r>
      <w:r w:rsidR="0097261E" w:rsidRPr="002136CF">
        <w:t>(1)</w:t>
      </w:r>
      <w:r w:rsidRPr="002136CF">
        <w:tab/>
        <w:t>If:</w:t>
      </w:r>
    </w:p>
    <w:p w14:paraId="09E595B5" w14:textId="77777777" w:rsidR="00AD0D3F" w:rsidRPr="002136CF" w:rsidRDefault="00AD0D3F" w:rsidP="00AD0D3F">
      <w:pPr>
        <w:pStyle w:val="paragraph"/>
      </w:pPr>
      <w:r w:rsidRPr="002136CF">
        <w:tab/>
        <w:t>(a)</w:t>
      </w:r>
      <w:r w:rsidRPr="002136CF">
        <w:tab/>
        <w:t>the Registrar has removed a trade mark from the Register under subsection</w:t>
      </w:r>
      <w:r w:rsidR="005A76A7" w:rsidRPr="002136CF">
        <w:t> </w:t>
      </w:r>
      <w:r w:rsidRPr="002136CF">
        <w:t>97(1) because no notice of opposition was filed within the period provided under the regulations; and</w:t>
      </w:r>
    </w:p>
    <w:p w14:paraId="47ACFD39" w14:textId="77777777" w:rsidR="00AD0D3F" w:rsidRPr="002136CF" w:rsidRDefault="00AD0D3F" w:rsidP="00AD0D3F">
      <w:pPr>
        <w:pStyle w:val="paragraph"/>
      </w:pPr>
      <w:r w:rsidRPr="002136CF">
        <w:tab/>
        <w:t>(b)</w:t>
      </w:r>
      <w:r w:rsidRPr="002136CF">
        <w:tab/>
        <w:t>the Registrar subsequently extends the period within which the notice may be filed; and</w:t>
      </w:r>
    </w:p>
    <w:p w14:paraId="527B3D96" w14:textId="77777777" w:rsidR="00AD0D3F" w:rsidRPr="002136CF" w:rsidRDefault="00AD0D3F" w:rsidP="00AD0D3F">
      <w:pPr>
        <w:pStyle w:val="paragraph"/>
        <w:keepNext/>
      </w:pPr>
      <w:r w:rsidRPr="002136CF">
        <w:tab/>
        <w:t>(c)</w:t>
      </w:r>
      <w:r w:rsidRPr="002136CF">
        <w:tab/>
        <w:t>a notice of opposition is filed within the extended period;</w:t>
      </w:r>
    </w:p>
    <w:p w14:paraId="5CF68114" w14:textId="77777777" w:rsidR="00AD0D3F" w:rsidRPr="002136CF" w:rsidRDefault="00AD0D3F" w:rsidP="00AD0D3F">
      <w:pPr>
        <w:pStyle w:val="subsection2"/>
      </w:pPr>
      <w:r w:rsidRPr="002136CF">
        <w:t>the Registrar must restore the trade mark to the Register. Also, the trade mark is taken not to have been removed from the Register.</w:t>
      </w:r>
    </w:p>
    <w:p w14:paraId="77C2B115" w14:textId="77777777" w:rsidR="00270051" w:rsidRPr="002136CF" w:rsidRDefault="00270051" w:rsidP="00270051">
      <w:pPr>
        <w:pStyle w:val="subsection"/>
      </w:pPr>
      <w:bookmarkStart w:id="147" w:name="_Hlk166512315"/>
      <w:r w:rsidRPr="002136CF">
        <w:tab/>
        <w:t>(2)</w:t>
      </w:r>
      <w:r w:rsidRPr="002136CF">
        <w:tab/>
        <w:t>If:</w:t>
      </w:r>
    </w:p>
    <w:p w14:paraId="03106426" w14:textId="77777777" w:rsidR="00270051" w:rsidRPr="002136CF" w:rsidRDefault="00270051" w:rsidP="00270051">
      <w:pPr>
        <w:pStyle w:val="paragraph"/>
      </w:pPr>
      <w:r w:rsidRPr="002136CF">
        <w:tab/>
        <w:t>(a)</w:t>
      </w:r>
      <w:r w:rsidRPr="002136CF">
        <w:tab/>
        <w:t>a person filed a notice of opposition under subsection 96(1) to an application for the removal of a trade mark from the Register; and</w:t>
      </w:r>
    </w:p>
    <w:p w14:paraId="26DEC07A" w14:textId="77777777" w:rsidR="00270051" w:rsidRPr="002136CF" w:rsidRDefault="00270051" w:rsidP="00270051">
      <w:pPr>
        <w:pStyle w:val="paragraph"/>
      </w:pPr>
      <w:r w:rsidRPr="002136CF">
        <w:tab/>
        <w:t>(b)</w:t>
      </w:r>
      <w:r w:rsidRPr="002136CF">
        <w:tab/>
        <w:t xml:space="preserve">the person failed to do a thing (the </w:t>
      </w:r>
      <w:r w:rsidRPr="002136CF">
        <w:rPr>
          <w:b/>
          <w:i/>
        </w:rPr>
        <w:t>relevant thing</w:t>
      </w:r>
      <w:r w:rsidRPr="002136CF">
        <w:t>):</w:t>
      </w:r>
    </w:p>
    <w:p w14:paraId="4A8AC46A" w14:textId="77777777" w:rsidR="00270051" w:rsidRPr="002136CF" w:rsidRDefault="00270051" w:rsidP="00270051">
      <w:pPr>
        <w:pStyle w:val="paragraphsub"/>
      </w:pPr>
      <w:r w:rsidRPr="002136CF">
        <w:tab/>
        <w:t>(i)</w:t>
      </w:r>
      <w:r w:rsidRPr="002136CF">
        <w:tab/>
        <w:t>that the person is required or permitted by the regulations to do in relation to the person’s opposition to the application; and</w:t>
      </w:r>
    </w:p>
    <w:p w14:paraId="489DFAE9" w14:textId="77777777" w:rsidR="00270051" w:rsidRPr="002136CF" w:rsidRDefault="00270051" w:rsidP="00270051">
      <w:pPr>
        <w:pStyle w:val="paragraphsub"/>
      </w:pPr>
      <w:r w:rsidRPr="002136CF">
        <w:tab/>
        <w:t>(ii)</w:t>
      </w:r>
      <w:r w:rsidRPr="002136CF">
        <w:tab/>
        <w:t>that is prescribed by the regulations for the purposes of this subparagraph; and</w:t>
      </w:r>
    </w:p>
    <w:p w14:paraId="6FAFA5C4" w14:textId="77777777" w:rsidR="00270051" w:rsidRPr="002136CF" w:rsidRDefault="00270051" w:rsidP="00270051">
      <w:pPr>
        <w:pStyle w:val="paragraph"/>
      </w:pPr>
      <w:r w:rsidRPr="002136CF">
        <w:lastRenderedPageBreak/>
        <w:tab/>
        <w:t>(c)</w:t>
      </w:r>
      <w:r w:rsidRPr="002136CF">
        <w:tab/>
        <w:t>as a result of the person’s failure to do the relevant thing, the application is taken under the regulations to be unopposed; and</w:t>
      </w:r>
    </w:p>
    <w:p w14:paraId="40774A56" w14:textId="77777777" w:rsidR="00270051" w:rsidRPr="002136CF" w:rsidRDefault="00270051" w:rsidP="00270051">
      <w:pPr>
        <w:pStyle w:val="paragraph"/>
      </w:pPr>
      <w:r w:rsidRPr="002136CF">
        <w:tab/>
        <w:t>(d)</w:t>
      </w:r>
      <w:r w:rsidRPr="002136CF">
        <w:tab/>
        <w:t>the Registrar removed the trade mark from the Register under paragraph 97(1)(a); and</w:t>
      </w:r>
    </w:p>
    <w:p w14:paraId="3B6BA214" w14:textId="77777777" w:rsidR="00270051" w:rsidRPr="002136CF" w:rsidRDefault="00270051" w:rsidP="00270051">
      <w:pPr>
        <w:pStyle w:val="paragraph"/>
      </w:pPr>
      <w:r w:rsidRPr="002136CF">
        <w:tab/>
        <w:t>(e)</w:t>
      </w:r>
      <w:r w:rsidRPr="002136CF">
        <w:tab/>
        <w:t>the Registrar subsequently extends the period under the regulations within which the person is required or permitted to do the relevant thing; and</w:t>
      </w:r>
    </w:p>
    <w:p w14:paraId="2B35B521" w14:textId="77777777" w:rsidR="00270051" w:rsidRPr="002136CF" w:rsidRDefault="00270051" w:rsidP="00270051">
      <w:pPr>
        <w:pStyle w:val="paragraph"/>
      </w:pPr>
      <w:r w:rsidRPr="002136CF">
        <w:tab/>
        <w:t>(f)</w:t>
      </w:r>
      <w:r w:rsidRPr="002136CF">
        <w:tab/>
        <w:t>the person does the relevant thing within the extended period;</w:t>
      </w:r>
    </w:p>
    <w:p w14:paraId="467280FD" w14:textId="77777777" w:rsidR="00270051" w:rsidRPr="002136CF" w:rsidRDefault="00270051" w:rsidP="00270051">
      <w:pPr>
        <w:pStyle w:val="subsection2"/>
      </w:pPr>
      <w:r w:rsidRPr="002136CF">
        <w:t>the Registrar must restore the trade mark to the Register. Also, the trade mark is taken not to have been removed from the Register.</w:t>
      </w:r>
    </w:p>
    <w:bookmarkEnd w:id="147"/>
    <w:p w14:paraId="31CB471F"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5E74489A" w14:textId="77777777" w:rsidR="00AD0D3F" w:rsidRPr="002136CF" w:rsidRDefault="00AD0D3F" w:rsidP="00AD0D3F">
      <w:pPr>
        <w:pStyle w:val="ActHead5"/>
      </w:pPr>
      <w:bookmarkStart w:id="148" w:name="_Toc241658164"/>
      <w:r w:rsidRPr="008E618D">
        <w:rPr>
          <w:rStyle w:val="CharSectno"/>
        </w:rPr>
        <w:t>99</w:t>
      </w:r>
      <w:r w:rsidRPr="002136CF">
        <w:t xml:space="preserve">  Proceedings before Registrar</w:t>
      </w:r>
      <w:bookmarkEnd w:id="148"/>
    </w:p>
    <w:p w14:paraId="2E121BB5" w14:textId="77777777" w:rsidR="00AD0D3F" w:rsidRPr="002136CF" w:rsidRDefault="00AD0D3F" w:rsidP="00AD0D3F">
      <w:pPr>
        <w:pStyle w:val="subsection"/>
      </w:pPr>
      <w:r w:rsidRPr="002136CF">
        <w:tab/>
      </w:r>
      <w:r w:rsidRPr="002136CF">
        <w:tab/>
        <w:t>If an application to the Registrar is opposed, the Registrar must deal with the matter in accordance with the regulations.</w:t>
      </w:r>
    </w:p>
    <w:p w14:paraId="07BDA77A" w14:textId="77777777" w:rsidR="00F75C4B" w:rsidRPr="002136CF" w:rsidRDefault="00F75C4B" w:rsidP="00F75C4B">
      <w:pPr>
        <w:pStyle w:val="ActHead5"/>
      </w:pPr>
      <w:bookmarkStart w:id="149" w:name="_Toc241658165"/>
      <w:r w:rsidRPr="008E618D">
        <w:rPr>
          <w:rStyle w:val="CharSectno"/>
        </w:rPr>
        <w:t>99A</w:t>
      </w:r>
      <w:r w:rsidRPr="002136CF">
        <w:t xml:space="preserve">  Dismissal of opposition filed with Registrar</w:t>
      </w:r>
      <w:bookmarkEnd w:id="149"/>
    </w:p>
    <w:p w14:paraId="11CEBA0E" w14:textId="77777777" w:rsidR="00F75C4B" w:rsidRPr="002136CF" w:rsidRDefault="00F75C4B" w:rsidP="00F75C4B">
      <w:pPr>
        <w:pStyle w:val="subsection"/>
      </w:pPr>
      <w:r w:rsidRPr="002136CF">
        <w:tab/>
        <w:t>(1)</w:t>
      </w:r>
      <w:r w:rsidRPr="002136CF">
        <w:tab/>
        <w:t>The Registrar may, in prescribed circumstances, dismiss an opposition filed with the Registrar in accordance with subsection</w:t>
      </w:r>
      <w:r w:rsidR="005A76A7" w:rsidRPr="002136CF">
        <w:t> </w:t>
      </w:r>
      <w:r w:rsidRPr="002136CF">
        <w:t>96(1).</w:t>
      </w:r>
    </w:p>
    <w:p w14:paraId="42C4708B" w14:textId="77777777" w:rsidR="00F75C4B" w:rsidRPr="002136CF" w:rsidRDefault="00F75C4B" w:rsidP="00F75C4B">
      <w:pPr>
        <w:pStyle w:val="subsection"/>
      </w:pPr>
      <w:r w:rsidRPr="002136CF">
        <w:tab/>
        <w:t>(2)</w:t>
      </w:r>
      <w:r w:rsidRPr="002136CF">
        <w:tab/>
        <w:t xml:space="preserve">An application may be made to the </w:t>
      </w:r>
      <w:r w:rsidR="00874648" w:rsidRPr="002136CF">
        <w:t>Administrative Review Tribunal</w:t>
      </w:r>
      <w:r w:rsidRPr="002136CF">
        <w:t xml:space="preserve"> for the review of a decision of the Registrar to dismiss an opposition under </w:t>
      </w:r>
      <w:r w:rsidR="005A76A7" w:rsidRPr="002136CF">
        <w:t>subsection (</w:t>
      </w:r>
      <w:r w:rsidRPr="002136CF">
        <w:t>1).</w:t>
      </w:r>
    </w:p>
    <w:p w14:paraId="051E6CF3" w14:textId="77777777" w:rsidR="00AD0D3F" w:rsidRPr="002136CF" w:rsidRDefault="00AD0D3F" w:rsidP="00AD0D3F">
      <w:pPr>
        <w:pStyle w:val="ActHead5"/>
      </w:pPr>
      <w:bookmarkStart w:id="150" w:name="_Toc241658166"/>
      <w:r w:rsidRPr="008E618D">
        <w:rPr>
          <w:rStyle w:val="CharSectno"/>
        </w:rPr>
        <w:t>100</w:t>
      </w:r>
      <w:r w:rsidRPr="002136CF">
        <w:t xml:space="preserve">  Burden on opponent to establish use of trade mark etc.</w:t>
      </w:r>
      <w:bookmarkEnd w:id="150"/>
    </w:p>
    <w:p w14:paraId="7B4661B1" w14:textId="77777777" w:rsidR="00AD0D3F" w:rsidRPr="002136CF" w:rsidRDefault="00AD0D3F" w:rsidP="00AD0D3F">
      <w:pPr>
        <w:pStyle w:val="subsection"/>
      </w:pPr>
      <w:r w:rsidRPr="002136CF">
        <w:tab/>
        <w:t>(1)</w:t>
      </w:r>
      <w:r w:rsidRPr="002136CF">
        <w:tab/>
        <w:t>In any proceedings relating to an opposed application, it is for the opponent to rebut:</w:t>
      </w:r>
    </w:p>
    <w:p w14:paraId="561EC513" w14:textId="77777777" w:rsidR="00AD0D3F" w:rsidRPr="002136CF" w:rsidRDefault="00AD0D3F" w:rsidP="00AD0D3F">
      <w:pPr>
        <w:pStyle w:val="paragraph"/>
      </w:pPr>
      <w:r w:rsidRPr="002136CF">
        <w:tab/>
        <w:t>(a)</w:t>
      </w:r>
      <w:r w:rsidRPr="002136CF">
        <w:tab/>
        <w:t>any allegation made under paragraph</w:t>
      </w:r>
      <w:r w:rsidR="005A76A7" w:rsidRPr="002136CF">
        <w:t> </w:t>
      </w:r>
      <w:r w:rsidRPr="002136CF">
        <w:t>92(4)(a) that, on the day on which the application for the registration of the trade mark was filed, the applicant for registration had no intention in good faith:</w:t>
      </w:r>
    </w:p>
    <w:p w14:paraId="757B5AD1" w14:textId="77777777" w:rsidR="00AD0D3F" w:rsidRPr="002136CF" w:rsidRDefault="00AD0D3F" w:rsidP="00AD0D3F">
      <w:pPr>
        <w:pStyle w:val="paragraphsub"/>
      </w:pPr>
      <w:r w:rsidRPr="002136CF">
        <w:tab/>
        <w:t>(i)</w:t>
      </w:r>
      <w:r w:rsidRPr="002136CF">
        <w:tab/>
        <w:t>to use the trade mark in Australia; or</w:t>
      </w:r>
    </w:p>
    <w:p w14:paraId="1857F9DE" w14:textId="77777777" w:rsidR="00AD0D3F" w:rsidRPr="002136CF" w:rsidRDefault="00AD0D3F" w:rsidP="00AD0D3F">
      <w:pPr>
        <w:pStyle w:val="paragraphsub"/>
      </w:pPr>
      <w:r w:rsidRPr="002136CF">
        <w:lastRenderedPageBreak/>
        <w:tab/>
        <w:t>(ii)</w:t>
      </w:r>
      <w:r w:rsidRPr="002136CF">
        <w:tab/>
        <w:t>to authorise the use of the trade mark in Australia; or</w:t>
      </w:r>
    </w:p>
    <w:p w14:paraId="02196988" w14:textId="77777777" w:rsidR="00AD0D3F" w:rsidRPr="002136CF" w:rsidRDefault="00AD0D3F" w:rsidP="00AD0D3F">
      <w:pPr>
        <w:pStyle w:val="paragraphsub"/>
        <w:keepNext/>
      </w:pPr>
      <w:r w:rsidRPr="002136CF">
        <w:tab/>
        <w:t>(iii)</w:t>
      </w:r>
      <w:r w:rsidRPr="002136CF">
        <w:tab/>
        <w:t>to assign the trade mark to a body corporate for use by the body corporate in Australia;</w:t>
      </w:r>
    </w:p>
    <w:p w14:paraId="23F23C82" w14:textId="77777777" w:rsidR="00AD0D3F" w:rsidRPr="002136CF" w:rsidRDefault="00AD0D3F" w:rsidP="00AD0D3F">
      <w:pPr>
        <w:pStyle w:val="paragraph"/>
      </w:pPr>
      <w:r w:rsidRPr="002136CF">
        <w:tab/>
      </w:r>
      <w:r w:rsidRPr="002136CF">
        <w:tab/>
        <w:t>in relation to the goods and/or services to which the opposed application relates (</w:t>
      </w:r>
      <w:r w:rsidRPr="002136CF">
        <w:rPr>
          <w:b/>
          <w:i/>
        </w:rPr>
        <w:t>relevant goods and/or services</w:t>
      </w:r>
      <w:r w:rsidRPr="002136CF">
        <w:t>); or</w:t>
      </w:r>
    </w:p>
    <w:p w14:paraId="1F080040" w14:textId="77777777" w:rsidR="00AD0D3F" w:rsidRPr="002136CF" w:rsidRDefault="00AD0D3F" w:rsidP="00AD0D3F">
      <w:pPr>
        <w:pStyle w:val="paragraph"/>
      </w:pPr>
      <w:r w:rsidRPr="002136CF">
        <w:tab/>
        <w:t>(b)</w:t>
      </w:r>
      <w:r w:rsidRPr="002136CF">
        <w:tab/>
        <w:t>any allegation made under paragraph</w:t>
      </w:r>
      <w:r w:rsidR="005A76A7" w:rsidRPr="002136CF">
        <w:t> </w:t>
      </w:r>
      <w:r w:rsidRPr="002136CF">
        <w:t>92(4)(a) that the trade mark has not, at any time before the period of one month ending on the day on which the opposed application was filed, been used, or been used in good faith, by its registered owner in relation to the relevant goods and/or services; or</w:t>
      </w:r>
    </w:p>
    <w:p w14:paraId="10FE6A80" w14:textId="77777777" w:rsidR="00AD0D3F" w:rsidRPr="002136CF" w:rsidRDefault="00AD0D3F" w:rsidP="00AD0D3F">
      <w:pPr>
        <w:pStyle w:val="paragraph"/>
      </w:pPr>
      <w:r w:rsidRPr="002136CF">
        <w:tab/>
        <w:t>(c)</w:t>
      </w:r>
      <w:r w:rsidRPr="002136CF">
        <w:tab/>
        <w:t>any allegation made under paragraph</w:t>
      </w:r>
      <w:r w:rsidR="005A76A7" w:rsidRPr="002136CF">
        <w:t> </w:t>
      </w:r>
      <w:r w:rsidRPr="002136CF">
        <w:t>92(4)(b) that the trade mark has not, at any time during the period of 3 years ending one month before the day on which the opposed application was filed, been used, or been used in good faith, by its registered owner in relation to the relevant goods and/or services.</w:t>
      </w:r>
    </w:p>
    <w:p w14:paraId="0B485C69" w14:textId="77777777" w:rsidR="00AD0D3F" w:rsidRPr="002136CF" w:rsidRDefault="00AD0D3F" w:rsidP="00AD0D3F">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14:paraId="720DEC8D" w14:textId="77777777" w:rsidR="00AD0D3F" w:rsidRPr="002136CF" w:rsidRDefault="00AD0D3F" w:rsidP="00AD0D3F">
      <w:pPr>
        <w:pStyle w:val="notetext"/>
      </w:pPr>
      <w:r w:rsidRPr="002136CF">
        <w:t>Note 2:</w:t>
      </w:r>
      <w:r w:rsidRPr="002136CF">
        <w:tab/>
        <w:t xml:space="preserve">For </w:t>
      </w:r>
      <w:r w:rsidRPr="002136CF">
        <w:rPr>
          <w:b/>
          <w:i/>
        </w:rPr>
        <w:t>file</w:t>
      </w:r>
      <w:r w:rsidR="00220413" w:rsidRPr="002136CF">
        <w:t xml:space="preserve">, </w:t>
      </w:r>
      <w:r w:rsidR="00220413" w:rsidRPr="002136CF">
        <w:rPr>
          <w:b/>
          <w:i/>
        </w:rPr>
        <w:t>month</w:t>
      </w:r>
      <w:r w:rsidRPr="002136CF">
        <w:t xml:space="preserve"> and </w:t>
      </w:r>
      <w:r w:rsidRPr="002136CF">
        <w:rPr>
          <w:b/>
          <w:i/>
        </w:rPr>
        <w:t>registered owner</w:t>
      </w:r>
      <w:r w:rsidRPr="002136CF">
        <w:t xml:space="preserve"> see section</w:t>
      </w:r>
      <w:r w:rsidR="005A76A7" w:rsidRPr="002136CF">
        <w:t> </w:t>
      </w:r>
      <w:r w:rsidRPr="002136CF">
        <w:t>6.</w:t>
      </w:r>
    </w:p>
    <w:p w14:paraId="1B38D735" w14:textId="77777777" w:rsidR="00AD0D3F" w:rsidRPr="002136CF" w:rsidRDefault="00AD0D3F" w:rsidP="00AD0D3F">
      <w:pPr>
        <w:pStyle w:val="subsection"/>
      </w:pPr>
      <w:r w:rsidRPr="002136CF">
        <w:tab/>
        <w:t>(2)</w:t>
      </w:r>
      <w:r w:rsidRPr="002136CF">
        <w:tab/>
        <w:t>For the purposes of paragraph</w:t>
      </w:r>
      <w:r w:rsidR="005A76A7" w:rsidRPr="002136CF">
        <w:t> </w:t>
      </w:r>
      <w:r w:rsidRPr="002136CF">
        <w:t>1(b), the opponent is taken to have rebutted the allegation that the trade mark has not, at any time before the period referred to in that paragraph, been used, or been used in good faith, by its registered owner in relation to the relevant goods and/or services if:</w:t>
      </w:r>
    </w:p>
    <w:p w14:paraId="6EA4DB00" w14:textId="77777777" w:rsidR="00AD0D3F" w:rsidRPr="002136CF" w:rsidRDefault="00AD0D3F" w:rsidP="00AD0D3F">
      <w:pPr>
        <w:pStyle w:val="paragraph"/>
      </w:pPr>
      <w:r w:rsidRPr="002136CF">
        <w:tab/>
        <w:t>(a)</w:t>
      </w:r>
      <w:r w:rsidRPr="002136CF">
        <w:tab/>
        <w:t>the opponent has established that the trade mark or the trade mark with additions or alterations not substantially affecting its identity, was used in good faith by its registered owner in relation to those goods or services before that period; or</w:t>
      </w:r>
    </w:p>
    <w:p w14:paraId="45728B88" w14:textId="77777777" w:rsidR="00AD0D3F" w:rsidRPr="002136CF" w:rsidRDefault="00AD0D3F" w:rsidP="00AD0D3F">
      <w:pPr>
        <w:pStyle w:val="paragraph"/>
      </w:pPr>
      <w:r w:rsidRPr="002136CF">
        <w:tab/>
        <w:t>(b)</w:t>
      </w:r>
      <w:r w:rsidRPr="002136CF">
        <w:tab/>
        <w:t>in a case where the trade mark has been assigned but a record of the assignment has not been entered in the Register:</w:t>
      </w:r>
    </w:p>
    <w:p w14:paraId="565FB60C" w14:textId="77777777" w:rsidR="00AD0D3F" w:rsidRPr="002136CF" w:rsidRDefault="00AD0D3F" w:rsidP="00AD0D3F">
      <w:pPr>
        <w:pStyle w:val="paragraphsub"/>
      </w:pPr>
      <w:r w:rsidRPr="002136CF">
        <w:tab/>
        <w:t>(i)</w:t>
      </w:r>
      <w:r w:rsidRPr="002136CF">
        <w:tab/>
        <w:t xml:space="preserve">the opponent has established that the trade mark, or the trade mark with additions or alterations not substantially affecting its identity, was used in good faith by the assignee in relation to those goods or services before </w:t>
      </w:r>
      <w:r w:rsidRPr="002136CF">
        <w:lastRenderedPageBreak/>
        <w:t>that period and that that use was in accordance with the terms of the assignment; and</w:t>
      </w:r>
    </w:p>
    <w:p w14:paraId="30D7DBCD" w14:textId="77777777" w:rsidR="00AD0D3F" w:rsidRPr="002136CF" w:rsidRDefault="00AD0D3F" w:rsidP="00AD0D3F">
      <w:pPr>
        <w:pStyle w:val="paragraphsub"/>
      </w:pPr>
      <w:r w:rsidRPr="002136CF">
        <w:tab/>
        <w:t>(ii)</w:t>
      </w:r>
      <w:r w:rsidRPr="002136CF">
        <w:tab/>
        <w:t>the Registrar or the court is of the opinion that it is reasonable, having regard to all the circumstances of the case, to treat the use of the trade mark by the assignee before that period as having been a use of the trade mark in relation to those goods or services by the registered owner.</w:t>
      </w:r>
    </w:p>
    <w:p w14:paraId="64182176" w14:textId="77777777" w:rsidR="00AD0D3F" w:rsidRPr="002136CF" w:rsidRDefault="00AD0D3F" w:rsidP="00AD0D3F">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14:paraId="0CC88B7B" w14:textId="77777777" w:rsidR="00AD0D3F" w:rsidRPr="002136CF" w:rsidRDefault="00AD0D3F" w:rsidP="00AD0D3F">
      <w:pPr>
        <w:pStyle w:val="notetext"/>
      </w:pPr>
      <w:r w:rsidRPr="002136CF">
        <w:t>Note 2:</w:t>
      </w:r>
      <w:r w:rsidRPr="002136CF">
        <w:tab/>
        <w:t xml:space="preserve">For </w:t>
      </w:r>
      <w:r w:rsidRPr="002136CF">
        <w:rPr>
          <w:b/>
          <w:i/>
        </w:rPr>
        <w:t>registered owner</w:t>
      </w:r>
      <w:r w:rsidRPr="002136CF">
        <w:t xml:space="preserve"> see section</w:t>
      </w:r>
      <w:r w:rsidR="005A76A7" w:rsidRPr="002136CF">
        <w:t> </w:t>
      </w:r>
      <w:r w:rsidRPr="002136CF">
        <w:t>6.</w:t>
      </w:r>
    </w:p>
    <w:p w14:paraId="049B9879" w14:textId="77777777" w:rsidR="00AD0D3F" w:rsidRPr="002136CF" w:rsidRDefault="00AD0D3F" w:rsidP="00AD0D3F">
      <w:pPr>
        <w:pStyle w:val="subsection"/>
      </w:pPr>
      <w:r w:rsidRPr="002136CF">
        <w:tab/>
        <w:t>(3)</w:t>
      </w:r>
      <w:r w:rsidRPr="002136CF">
        <w:tab/>
        <w:t>For the purposes of paragraph</w:t>
      </w:r>
      <w:r w:rsidR="005A76A7" w:rsidRPr="002136CF">
        <w:t> </w:t>
      </w:r>
      <w:r w:rsidRPr="002136CF">
        <w:t>1(c), the opponent is taken to have rebutted the allegation that the trade mark has not, at any time during the period referred to in that paragraph, been used, or been used in good faith, by its registered owner in relation to the relevant goods and/or services if:</w:t>
      </w:r>
    </w:p>
    <w:p w14:paraId="60350291" w14:textId="77777777" w:rsidR="00AD0D3F" w:rsidRPr="002136CF" w:rsidRDefault="00AD0D3F" w:rsidP="00AD0D3F">
      <w:pPr>
        <w:pStyle w:val="paragraph"/>
      </w:pPr>
      <w:r w:rsidRPr="002136CF">
        <w:tab/>
        <w:t>(a)</w:t>
      </w:r>
      <w:r w:rsidRPr="002136CF">
        <w:tab/>
        <w:t>the opponent has established that the trade mark, or the trade mark with additions or alterations not substantially affecting its identity, was used in good faith by its registered owner in relation to those goods or services during that period; or</w:t>
      </w:r>
    </w:p>
    <w:p w14:paraId="6CB05FBF" w14:textId="77777777" w:rsidR="00AD0D3F" w:rsidRPr="002136CF" w:rsidRDefault="00AD0D3F" w:rsidP="00AD0D3F">
      <w:pPr>
        <w:pStyle w:val="paragraph"/>
      </w:pPr>
      <w:r w:rsidRPr="002136CF">
        <w:tab/>
        <w:t>(b)</w:t>
      </w:r>
      <w:r w:rsidRPr="002136CF">
        <w:tab/>
        <w:t>in a case where the trade mark has been assigned but a record of the assignment has not been entered in the Register:</w:t>
      </w:r>
    </w:p>
    <w:p w14:paraId="455611E1" w14:textId="77777777" w:rsidR="00AD0D3F" w:rsidRPr="002136CF" w:rsidRDefault="00AD0D3F" w:rsidP="00AD0D3F">
      <w:pPr>
        <w:pStyle w:val="paragraphsub"/>
      </w:pPr>
      <w:r w:rsidRPr="002136CF">
        <w:tab/>
        <w:t>(i)</w:t>
      </w:r>
      <w:r w:rsidRPr="002136CF">
        <w:tab/>
        <w:t>the opponent has established that the trade mark, or the trade mark with additions or alterations not substantially affecting its identity, was used in good faith by the assignee of the trade mark in relation to those goods or services during that period and that that use was in accordance with the terms of the assignment; and</w:t>
      </w:r>
    </w:p>
    <w:p w14:paraId="11F8C95F" w14:textId="77777777" w:rsidR="00AD0D3F" w:rsidRPr="002136CF" w:rsidRDefault="00AD0D3F" w:rsidP="00AD0D3F">
      <w:pPr>
        <w:pStyle w:val="paragraphsub"/>
      </w:pPr>
      <w:r w:rsidRPr="002136CF">
        <w:tab/>
        <w:t>(ii)</w:t>
      </w:r>
      <w:r w:rsidRPr="002136CF">
        <w:tab/>
        <w:t>the Registrar or the court is of the opinion that it is reasonable, having regard to all the circumstances of the case, to treat the use of the trade mark by the assignee during that period as having been a use of the trade mark in relation to those goods or services by the registered owner; or</w:t>
      </w:r>
    </w:p>
    <w:p w14:paraId="1051F2D1" w14:textId="77777777" w:rsidR="00AD0D3F" w:rsidRPr="002136CF" w:rsidRDefault="00AD0D3F" w:rsidP="00AD0D3F">
      <w:pPr>
        <w:pStyle w:val="paragraph"/>
      </w:pPr>
      <w:r w:rsidRPr="002136CF">
        <w:lastRenderedPageBreak/>
        <w:tab/>
        <w:t>(c)</w:t>
      </w:r>
      <w:r w:rsidRPr="002136CF">
        <w:tab/>
        <w:t>the opponent has established that the trade mark was not used by its registered owner in relation to those goods and/or services during that period because of circumstances (whether affecting traders generally or only the registered owner of the trade mark) that were an obstacle to the use of the trade mark during that period.</w:t>
      </w:r>
    </w:p>
    <w:p w14:paraId="32DD0355" w14:textId="77777777" w:rsidR="00AD0D3F" w:rsidRPr="002136CF" w:rsidRDefault="00AD0D3F" w:rsidP="00AD0D3F">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14:paraId="63D5B1B0" w14:textId="77777777" w:rsidR="00AD0D3F" w:rsidRPr="002136CF" w:rsidRDefault="00AD0D3F" w:rsidP="00AD0D3F">
      <w:pPr>
        <w:pStyle w:val="notetext"/>
      </w:pPr>
      <w:r w:rsidRPr="002136CF">
        <w:t>Note 2:</w:t>
      </w:r>
      <w:r w:rsidRPr="002136CF">
        <w:tab/>
        <w:t xml:space="preserve">For </w:t>
      </w:r>
      <w:r w:rsidRPr="002136CF">
        <w:rPr>
          <w:b/>
          <w:i/>
        </w:rPr>
        <w:t>registered owner</w:t>
      </w:r>
      <w:r w:rsidRPr="002136CF">
        <w:t xml:space="preserve"> see section</w:t>
      </w:r>
      <w:r w:rsidR="005A76A7" w:rsidRPr="002136CF">
        <w:t> </w:t>
      </w:r>
      <w:r w:rsidRPr="002136CF">
        <w:t>6.</w:t>
      </w:r>
    </w:p>
    <w:p w14:paraId="180E96AA" w14:textId="77777777" w:rsidR="00AD0D3F" w:rsidRPr="002136CF" w:rsidRDefault="00AD0D3F" w:rsidP="00AD0D3F">
      <w:pPr>
        <w:pStyle w:val="ActHead5"/>
      </w:pPr>
      <w:bookmarkStart w:id="151" w:name="_Toc241658167"/>
      <w:r w:rsidRPr="008E618D">
        <w:rPr>
          <w:rStyle w:val="CharSectno"/>
        </w:rPr>
        <w:t>101</w:t>
      </w:r>
      <w:r w:rsidRPr="002136CF">
        <w:t xml:space="preserve">  Determination of opposed application—general</w:t>
      </w:r>
      <w:bookmarkEnd w:id="151"/>
    </w:p>
    <w:p w14:paraId="02B6B68D" w14:textId="563BF3C3" w:rsidR="00AD0D3F" w:rsidRPr="002136CF" w:rsidRDefault="00AD0D3F" w:rsidP="00AD0D3F">
      <w:pPr>
        <w:pStyle w:val="subsection"/>
      </w:pPr>
      <w:r w:rsidRPr="002136CF">
        <w:tab/>
        <w:t>(1)</w:t>
      </w:r>
      <w:r w:rsidRPr="002136CF">
        <w:tab/>
        <w:t xml:space="preserve">Subject to </w:t>
      </w:r>
      <w:r w:rsidR="005A76A7" w:rsidRPr="002136CF">
        <w:t>subsection (</w:t>
      </w:r>
      <w:r w:rsidRPr="002136CF">
        <w:t xml:space="preserve">3) and to </w:t>
      </w:r>
      <w:r w:rsidR="006C0C5F">
        <w:t>section 1</w:t>
      </w:r>
      <w:r w:rsidRPr="002136CF">
        <w:t>02, if:</w:t>
      </w:r>
    </w:p>
    <w:p w14:paraId="3685FAF1" w14:textId="77777777" w:rsidR="00AD0D3F" w:rsidRPr="002136CF" w:rsidRDefault="00AD0D3F" w:rsidP="00AD0D3F">
      <w:pPr>
        <w:pStyle w:val="paragraph"/>
      </w:pPr>
      <w:r w:rsidRPr="002136CF">
        <w:tab/>
        <w:t>(a)</w:t>
      </w:r>
      <w:r w:rsidRPr="002136CF">
        <w:tab/>
        <w:t>the proceedings relating to an opposed application have not been discontinued or dismissed; and</w:t>
      </w:r>
    </w:p>
    <w:p w14:paraId="4CF8C07A" w14:textId="77777777" w:rsidR="00AD0D3F" w:rsidRPr="002136CF" w:rsidRDefault="00AD0D3F" w:rsidP="00AD0D3F">
      <w:pPr>
        <w:pStyle w:val="paragraph"/>
        <w:keepNext/>
      </w:pPr>
      <w:r w:rsidRPr="002136CF">
        <w:tab/>
        <w:t>(b)</w:t>
      </w:r>
      <w:r w:rsidRPr="002136CF">
        <w:tab/>
        <w:t>the Registrar is satisfied that the grounds on which the application was made have been established;</w:t>
      </w:r>
    </w:p>
    <w:p w14:paraId="7DFCD964" w14:textId="77777777" w:rsidR="00AD0D3F" w:rsidRPr="002136CF" w:rsidRDefault="00AD0D3F" w:rsidP="00AD0D3F">
      <w:pPr>
        <w:pStyle w:val="subsection2"/>
      </w:pPr>
      <w:r w:rsidRPr="002136CF">
        <w:t>the Registrar may decide to remove the trade mark from the Register in respect of any or all of the goods and/or services to which the application relates.</w:t>
      </w:r>
    </w:p>
    <w:p w14:paraId="682CBFB2" w14:textId="7FA4F693" w:rsidR="00AD0D3F" w:rsidRPr="002136CF" w:rsidRDefault="00AD0D3F" w:rsidP="00AD0D3F">
      <w:pPr>
        <w:pStyle w:val="subsection"/>
      </w:pPr>
      <w:r w:rsidRPr="002136CF">
        <w:tab/>
        <w:t>(2)</w:t>
      </w:r>
      <w:r w:rsidRPr="002136CF">
        <w:tab/>
        <w:t xml:space="preserve">Subject to </w:t>
      </w:r>
      <w:r w:rsidR="005A76A7" w:rsidRPr="002136CF">
        <w:t>subsection (</w:t>
      </w:r>
      <w:r w:rsidRPr="002136CF">
        <w:t xml:space="preserve">3) and to </w:t>
      </w:r>
      <w:r w:rsidR="006C0C5F">
        <w:t>section 1</w:t>
      </w:r>
      <w:r w:rsidRPr="002136CF">
        <w:t>02, if, at the end of the proceedings relating to an opposed application, the court is satisfied that the grounds on which the application was made have been established, the court may order the Registrar to remove the trade mark from the Register in respect of any or all of the goods and/or services to which the application relates.</w:t>
      </w:r>
    </w:p>
    <w:p w14:paraId="17C2FEEF" w14:textId="77777777" w:rsidR="00AD0D3F" w:rsidRPr="002136CF" w:rsidRDefault="00AD0D3F" w:rsidP="00AD0D3F">
      <w:pPr>
        <w:pStyle w:val="subsection"/>
      </w:pPr>
      <w:r w:rsidRPr="002136CF">
        <w:tab/>
        <w:t>(3)</w:t>
      </w:r>
      <w:r w:rsidRPr="002136CF">
        <w:tab/>
        <w:t>If satisfied that it is reasonable to do so, the Registrar or the court may decide that the trade mark should not be removed from the Register even if the grounds on which the application was made have been established.</w:t>
      </w:r>
    </w:p>
    <w:p w14:paraId="2EBAE68D" w14:textId="77777777" w:rsidR="00CA0D51" w:rsidRPr="002136CF" w:rsidRDefault="00CA0D51" w:rsidP="00CA0D51">
      <w:pPr>
        <w:pStyle w:val="subsection"/>
      </w:pPr>
      <w:r w:rsidRPr="002136CF">
        <w:tab/>
        <w:t>(4)</w:t>
      </w:r>
      <w:r w:rsidRPr="002136CF">
        <w:tab/>
        <w:t xml:space="preserve">Without limiting the matters the Registrar may take into account in deciding under </w:t>
      </w:r>
      <w:r w:rsidR="005A76A7" w:rsidRPr="002136CF">
        <w:t>subsection (</w:t>
      </w:r>
      <w:r w:rsidRPr="002136CF">
        <w:t xml:space="preserve">3) not to remove a trade mark from the </w:t>
      </w:r>
      <w:r w:rsidRPr="002136CF">
        <w:lastRenderedPageBreak/>
        <w:t>Register, the Registrar may take into account whether the trade mark has been used by its registered owner in respect of:</w:t>
      </w:r>
    </w:p>
    <w:p w14:paraId="532B6CE3" w14:textId="77777777" w:rsidR="00CA0D51" w:rsidRPr="002136CF" w:rsidRDefault="00CA0D51" w:rsidP="00CA0D51">
      <w:pPr>
        <w:pStyle w:val="paragraph"/>
      </w:pPr>
      <w:r w:rsidRPr="002136CF">
        <w:tab/>
        <w:t>(a)</w:t>
      </w:r>
      <w:r w:rsidRPr="002136CF">
        <w:tab/>
        <w:t>similar goods or closely related services; or</w:t>
      </w:r>
    </w:p>
    <w:p w14:paraId="43FD2D1C" w14:textId="77777777" w:rsidR="00CA0D51" w:rsidRPr="002136CF" w:rsidRDefault="00CA0D51" w:rsidP="00CA0D51">
      <w:pPr>
        <w:pStyle w:val="paragraph"/>
      </w:pPr>
      <w:r w:rsidRPr="002136CF">
        <w:tab/>
        <w:t>(b)</w:t>
      </w:r>
      <w:r w:rsidRPr="002136CF">
        <w:tab/>
        <w:t>similar services or closely related goods;</w:t>
      </w:r>
    </w:p>
    <w:p w14:paraId="62B8738C" w14:textId="77777777" w:rsidR="00CA0D51" w:rsidRPr="002136CF" w:rsidRDefault="00CA0D51" w:rsidP="00CA0D51">
      <w:pPr>
        <w:pStyle w:val="subsection2"/>
      </w:pPr>
      <w:r w:rsidRPr="002136CF">
        <w:t>to those to which the application relates.</w:t>
      </w:r>
    </w:p>
    <w:p w14:paraId="59359CAC" w14:textId="77777777" w:rsidR="00CA0D51" w:rsidRPr="002136CF" w:rsidRDefault="00CA0D51" w:rsidP="00CA0D51">
      <w:pPr>
        <w:pStyle w:val="notetext"/>
      </w:pPr>
      <w:r w:rsidRPr="002136CF">
        <w:t>Note 1:</w:t>
      </w:r>
      <w:r w:rsidRPr="002136CF">
        <w:tab/>
        <w:t>If the registered owner of the trade mark has authorised another person to use it, any authorised use of the trade mark by that person is taken to be a use of the trade mark by the registered owner (see subsection</w:t>
      </w:r>
      <w:r w:rsidR="005A76A7" w:rsidRPr="002136CF">
        <w:t> </w:t>
      </w:r>
      <w:r w:rsidRPr="002136CF">
        <w:t>7(3)).</w:t>
      </w:r>
    </w:p>
    <w:p w14:paraId="78C85204" w14:textId="77777777" w:rsidR="00CA0D51" w:rsidRPr="002136CF" w:rsidRDefault="00CA0D51" w:rsidP="00CA0D51">
      <w:pPr>
        <w:pStyle w:val="notetext"/>
      </w:pPr>
      <w:r w:rsidRPr="002136CF">
        <w:t>Note 2:</w:t>
      </w:r>
      <w:r w:rsidRPr="002136CF">
        <w:tab/>
        <w:t xml:space="preserve">For </w:t>
      </w:r>
      <w:r w:rsidRPr="002136CF">
        <w:rPr>
          <w:b/>
          <w:i/>
        </w:rPr>
        <w:t>registered owner</w:t>
      </w:r>
      <w:r w:rsidRPr="002136CF">
        <w:t xml:space="preserve"> see section</w:t>
      </w:r>
      <w:r w:rsidR="005A76A7" w:rsidRPr="002136CF">
        <w:t> </w:t>
      </w:r>
      <w:r w:rsidRPr="002136CF">
        <w:t>6.</w:t>
      </w:r>
    </w:p>
    <w:p w14:paraId="37FF53FF" w14:textId="77777777" w:rsidR="00AD0D3F" w:rsidRPr="002136CF" w:rsidRDefault="00AD0D3F" w:rsidP="00AD0D3F">
      <w:pPr>
        <w:pStyle w:val="ActHead5"/>
      </w:pPr>
      <w:bookmarkStart w:id="152" w:name="_Toc241658168"/>
      <w:r w:rsidRPr="008E618D">
        <w:rPr>
          <w:rStyle w:val="CharSectno"/>
        </w:rPr>
        <w:t>102</w:t>
      </w:r>
      <w:r w:rsidRPr="002136CF">
        <w:t xml:space="preserve">  Determination of opposed application—localised use of trade mark</w:t>
      </w:r>
      <w:bookmarkEnd w:id="152"/>
    </w:p>
    <w:p w14:paraId="594630E1" w14:textId="77777777" w:rsidR="00AD0D3F" w:rsidRPr="002136CF" w:rsidRDefault="00AD0D3F" w:rsidP="00AD0D3F">
      <w:pPr>
        <w:pStyle w:val="subsection"/>
      </w:pPr>
      <w:r w:rsidRPr="002136CF">
        <w:tab/>
        <w:t>(1)</w:t>
      </w:r>
      <w:r w:rsidRPr="002136CF">
        <w:tab/>
        <w:t>This section applies if an application for the removal of a trade mark (</w:t>
      </w:r>
      <w:r w:rsidRPr="002136CF">
        <w:rPr>
          <w:b/>
          <w:i/>
        </w:rPr>
        <w:t>challenged trade mark</w:t>
      </w:r>
      <w:r w:rsidRPr="002136CF">
        <w:t>) from the Register is made on the ground referred to in paragraph</w:t>
      </w:r>
      <w:r w:rsidR="005A76A7" w:rsidRPr="002136CF">
        <w:t> </w:t>
      </w:r>
      <w:r w:rsidRPr="002136CF">
        <w:t>92(4)(b) and:</w:t>
      </w:r>
    </w:p>
    <w:p w14:paraId="74CE205F" w14:textId="77777777" w:rsidR="00AD0D3F" w:rsidRPr="002136CF" w:rsidRDefault="00AD0D3F" w:rsidP="00AD0D3F">
      <w:pPr>
        <w:pStyle w:val="paragraph"/>
      </w:pPr>
      <w:r w:rsidRPr="002136CF">
        <w:tab/>
        <w:t>(a)</w:t>
      </w:r>
      <w:r w:rsidRPr="002136CF">
        <w:tab/>
        <w:t>the applicant is the registered owner of a trade mark that is substantially identical with, or deceptively similar to, the challenged trade mark and is registered in respect of the goods and/or services specified in the application subject to the condition or limitation that the use of the trade mark is to be restricted to:</w:t>
      </w:r>
    </w:p>
    <w:p w14:paraId="22BCC749" w14:textId="77777777" w:rsidR="00AD0D3F" w:rsidRPr="002136CF" w:rsidRDefault="00AD0D3F" w:rsidP="00AD0D3F">
      <w:pPr>
        <w:pStyle w:val="paragraphsub"/>
      </w:pPr>
      <w:r w:rsidRPr="002136CF">
        <w:tab/>
        <w:t>(i)</w:t>
      </w:r>
      <w:r w:rsidRPr="002136CF">
        <w:tab/>
        <w:t>goods and/or services to be dealt with or provided in a particular place (</w:t>
      </w:r>
      <w:r w:rsidRPr="002136CF">
        <w:rPr>
          <w:b/>
          <w:i/>
        </w:rPr>
        <w:t>specified place</w:t>
      </w:r>
      <w:r w:rsidRPr="002136CF">
        <w:t>) in Australia (otherwise than for export from Australia); or</w:t>
      </w:r>
    </w:p>
    <w:p w14:paraId="3F360F37" w14:textId="77777777" w:rsidR="00AD0D3F" w:rsidRPr="002136CF" w:rsidRDefault="00AD0D3F" w:rsidP="00AD0D3F">
      <w:pPr>
        <w:pStyle w:val="paragraphsub"/>
      </w:pPr>
      <w:r w:rsidRPr="002136CF">
        <w:tab/>
        <w:t>(ii)</w:t>
      </w:r>
      <w:r w:rsidRPr="002136CF">
        <w:tab/>
        <w:t>goods and/or services to be exported to a particular market (</w:t>
      </w:r>
      <w:r w:rsidRPr="002136CF">
        <w:rPr>
          <w:b/>
          <w:i/>
        </w:rPr>
        <w:t>specified market</w:t>
      </w:r>
      <w:r w:rsidRPr="002136CF">
        <w:t>); or</w:t>
      </w:r>
    </w:p>
    <w:p w14:paraId="17F286B4" w14:textId="77777777" w:rsidR="00AD0D3F" w:rsidRPr="002136CF" w:rsidRDefault="00AD0D3F" w:rsidP="00AD0D3F">
      <w:pPr>
        <w:pStyle w:val="paragraph"/>
      </w:pPr>
      <w:r w:rsidRPr="002136CF">
        <w:tab/>
        <w:t>(b)</w:t>
      </w:r>
      <w:r w:rsidRPr="002136CF">
        <w:tab/>
        <w:t>the Registrar or the court is of the opinion that such a trade mark may properly be registered in the name of the applicant with that condition or limitation.</w:t>
      </w:r>
    </w:p>
    <w:p w14:paraId="4E265313" w14:textId="77777777"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see section</w:t>
      </w:r>
      <w:r w:rsidR="005A76A7" w:rsidRPr="002136CF">
        <w:t> </w:t>
      </w:r>
      <w:r w:rsidRPr="002136CF">
        <w:t>6.</w:t>
      </w:r>
    </w:p>
    <w:p w14:paraId="2F4DD5C6" w14:textId="34197381"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6C0C5F">
        <w:t>section 1</w:t>
      </w:r>
      <w:r w:rsidRPr="002136CF">
        <w:t>0.</w:t>
      </w:r>
    </w:p>
    <w:p w14:paraId="580EC68C" w14:textId="77777777" w:rsidR="00AD0D3F" w:rsidRPr="002136CF" w:rsidRDefault="00AD0D3F" w:rsidP="00AD0D3F">
      <w:pPr>
        <w:pStyle w:val="subsection"/>
      </w:pPr>
      <w:r w:rsidRPr="002136CF">
        <w:tab/>
        <w:t>(2)</w:t>
      </w:r>
      <w:r w:rsidRPr="002136CF">
        <w:tab/>
        <w:t>If the Registrar or the court is satisfied:</w:t>
      </w:r>
    </w:p>
    <w:p w14:paraId="49E3DCD9" w14:textId="77777777" w:rsidR="00AD0D3F" w:rsidRPr="002136CF" w:rsidRDefault="00AD0D3F" w:rsidP="00AD0D3F">
      <w:pPr>
        <w:pStyle w:val="paragraph"/>
      </w:pPr>
      <w:r w:rsidRPr="002136CF">
        <w:lastRenderedPageBreak/>
        <w:tab/>
        <w:t>(a)</w:t>
      </w:r>
      <w:r w:rsidRPr="002136CF">
        <w:tab/>
        <w:t>that the challenged trade mark has remained registered for the period referred to in paragraph</w:t>
      </w:r>
      <w:r w:rsidR="005A76A7" w:rsidRPr="002136CF">
        <w:t> </w:t>
      </w:r>
      <w:r w:rsidRPr="002136CF">
        <w:t>92(4)(b); and</w:t>
      </w:r>
    </w:p>
    <w:p w14:paraId="459C5190" w14:textId="77777777" w:rsidR="00AD0D3F" w:rsidRPr="002136CF" w:rsidRDefault="00AD0D3F" w:rsidP="00AD0D3F">
      <w:pPr>
        <w:pStyle w:val="paragraph"/>
      </w:pPr>
      <w:r w:rsidRPr="002136CF">
        <w:tab/>
        <w:t>(b)</w:t>
      </w:r>
      <w:r w:rsidRPr="002136CF">
        <w:tab/>
        <w:t>that during that period there has been no use, or no use in good faith, of the challenged trade mark in relation to:</w:t>
      </w:r>
    </w:p>
    <w:p w14:paraId="18F1EE43" w14:textId="77777777" w:rsidR="00AD0D3F" w:rsidRPr="002136CF" w:rsidRDefault="00AD0D3F" w:rsidP="00AD0D3F">
      <w:pPr>
        <w:pStyle w:val="paragraphsub"/>
      </w:pPr>
      <w:r w:rsidRPr="002136CF">
        <w:tab/>
        <w:t>(i)</w:t>
      </w:r>
      <w:r w:rsidRPr="002136CF">
        <w:tab/>
        <w:t>goods or services dealt with or provided in the specified place; or</w:t>
      </w:r>
    </w:p>
    <w:p w14:paraId="144E37DD" w14:textId="77777777" w:rsidR="00AD0D3F" w:rsidRPr="002136CF" w:rsidRDefault="00AD0D3F" w:rsidP="00AD0D3F">
      <w:pPr>
        <w:pStyle w:val="paragraphsub"/>
        <w:keepNext/>
      </w:pPr>
      <w:r w:rsidRPr="002136CF">
        <w:tab/>
        <w:t>(ii)</w:t>
      </w:r>
      <w:r w:rsidRPr="002136CF">
        <w:tab/>
        <w:t>goods or services to be exported to the specified market;</w:t>
      </w:r>
    </w:p>
    <w:p w14:paraId="17C1E39E" w14:textId="77777777" w:rsidR="00AD0D3F" w:rsidRPr="002136CF" w:rsidRDefault="00AD0D3F" w:rsidP="00AD0D3F">
      <w:pPr>
        <w:pStyle w:val="subsection2"/>
      </w:pPr>
      <w:r w:rsidRPr="002136CF">
        <w:t>the Registrar may decide, or the court may order, that the challenged trade mark should not be removed from the Register but that the registration of the trade mark should be subject to the conditions or limitations that the Registrar or the court considers necessary to ensure that the registration does not extend to the use of the trade mark in relation to:</w:t>
      </w:r>
    </w:p>
    <w:p w14:paraId="0445DF12" w14:textId="77777777" w:rsidR="00AD0D3F" w:rsidRPr="002136CF" w:rsidRDefault="00AD0D3F" w:rsidP="00AD0D3F">
      <w:pPr>
        <w:pStyle w:val="paragraph"/>
      </w:pPr>
      <w:r w:rsidRPr="002136CF">
        <w:tab/>
        <w:t>(c)</w:t>
      </w:r>
      <w:r w:rsidRPr="002136CF">
        <w:tab/>
        <w:t>goods or services dealt with or provided in the specified place; or</w:t>
      </w:r>
    </w:p>
    <w:p w14:paraId="078B71A3" w14:textId="77777777" w:rsidR="00AD0D3F" w:rsidRPr="002136CF" w:rsidRDefault="00AD0D3F" w:rsidP="00AD0D3F">
      <w:pPr>
        <w:pStyle w:val="paragraph"/>
      </w:pPr>
      <w:r w:rsidRPr="002136CF">
        <w:tab/>
        <w:t>(d)</w:t>
      </w:r>
      <w:r w:rsidRPr="002136CF">
        <w:tab/>
        <w:t>goods or services to be exported to the specified market.</w:t>
      </w:r>
    </w:p>
    <w:p w14:paraId="0B932142"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14:paraId="266F8671" w14:textId="77777777" w:rsidR="00AD0D3F" w:rsidRPr="002136CF" w:rsidRDefault="00AD0D3F" w:rsidP="00AD0D3F">
      <w:pPr>
        <w:pStyle w:val="ActHead5"/>
      </w:pPr>
      <w:bookmarkStart w:id="153" w:name="_Toc241658169"/>
      <w:r w:rsidRPr="008E618D">
        <w:rPr>
          <w:rStyle w:val="CharSectno"/>
        </w:rPr>
        <w:t>103</w:t>
      </w:r>
      <w:r w:rsidRPr="002136CF">
        <w:t xml:space="preserve">  Registrar to comply with order of court</w:t>
      </w:r>
      <w:bookmarkEnd w:id="153"/>
    </w:p>
    <w:p w14:paraId="1F857000" w14:textId="3B32D034" w:rsidR="00AD0D3F" w:rsidRPr="002136CF" w:rsidRDefault="00AD0D3F" w:rsidP="00AD0D3F">
      <w:pPr>
        <w:pStyle w:val="subsection"/>
      </w:pPr>
      <w:r w:rsidRPr="002136CF">
        <w:tab/>
      </w:r>
      <w:r w:rsidRPr="002136CF">
        <w:tab/>
        <w:t xml:space="preserve">A court making an order under </w:t>
      </w:r>
      <w:r w:rsidR="006C0C5F">
        <w:t>section 1</w:t>
      </w:r>
      <w:r w:rsidRPr="002136CF">
        <w:t>01 or 102 must cause a copy of the order to be served on the Registrar and the Registrar must comply with the order.</w:t>
      </w:r>
    </w:p>
    <w:p w14:paraId="5D266666" w14:textId="77777777" w:rsidR="00AD0D3F" w:rsidRPr="002136CF" w:rsidRDefault="00AD0D3F" w:rsidP="00AD0D3F">
      <w:pPr>
        <w:pStyle w:val="ActHead5"/>
      </w:pPr>
      <w:bookmarkStart w:id="154" w:name="_Toc241658170"/>
      <w:r w:rsidRPr="008E618D">
        <w:rPr>
          <w:rStyle w:val="CharSectno"/>
        </w:rPr>
        <w:t>104</w:t>
      </w:r>
      <w:r w:rsidRPr="002136CF">
        <w:t xml:space="preserve">  Appeal</w:t>
      </w:r>
      <w:bookmarkEnd w:id="154"/>
    </w:p>
    <w:p w14:paraId="25332BF3" w14:textId="2D28A1A1" w:rsidR="00AD0D3F" w:rsidRPr="002136CF" w:rsidRDefault="00AD0D3F" w:rsidP="00AD0D3F">
      <w:pPr>
        <w:pStyle w:val="subsection"/>
      </w:pPr>
      <w:r w:rsidRPr="002136CF">
        <w:tab/>
      </w:r>
      <w:r w:rsidRPr="002136CF">
        <w:tab/>
        <w:t xml:space="preserve">An appeal lies to the Federal Court </w:t>
      </w:r>
      <w:r w:rsidR="00373A3F" w:rsidRPr="002136CF">
        <w:t xml:space="preserve">or the </w:t>
      </w:r>
      <w:r w:rsidR="00846F20" w:rsidRPr="002136CF">
        <w:t>Federal Circuit and Family Court of Australia (</w:t>
      </w:r>
      <w:r w:rsidR="00625F97" w:rsidRPr="002136CF">
        <w:t>Division 2</w:t>
      </w:r>
      <w:r w:rsidR="00846F20" w:rsidRPr="002136CF">
        <w:t>)</w:t>
      </w:r>
      <w:r w:rsidR="00373A3F" w:rsidRPr="002136CF">
        <w:t xml:space="preserve"> </w:t>
      </w:r>
      <w:r w:rsidRPr="002136CF">
        <w:t xml:space="preserve">from a decision of the Registrar under </w:t>
      </w:r>
      <w:r w:rsidR="006C0C5F">
        <w:t>section 1</w:t>
      </w:r>
      <w:r w:rsidRPr="002136CF">
        <w:t>01 or 102.</w:t>
      </w:r>
    </w:p>
    <w:p w14:paraId="3729DB66" w14:textId="77777777" w:rsidR="00AD0D3F" w:rsidRPr="002136CF" w:rsidRDefault="00AD0D3F" w:rsidP="00AD0D3F">
      <w:pPr>
        <w:pStyle w:val="ActHead5"/>
      </w:pPr>
      <w:bookmarkStart w:id="155" w:name="_Toc241658171"/>
      <w:r w:rsidRPr="008E618D">
        <w:rPr>
          <w:rStyle w:val="CharSectno"/>
        </w:rPr>
        <w:t>105</w:t>
      </w:r>
      <w:r w:rsidRPr="002136CF">
        <w:t xml:space="preserve">  Certificate—use of trade mark</w:t>
      </w:r>
      <w:bookmarkEnd w:id="155"/>
    </w:p>
    <w:p w14:paraId="5BD2B4E4" w14:textId="77777777" w:rsidR="00AD0D3F" w:rsidRPr="002136CF" w:rsidRDefault="00AD0D3F" w:rsidP="00AD0D3F">
      <w:pPr>
        <w:pStyle w:val="subsection"/>
      </w:pPr>
      <w:r w:rsidRPr="002136CF">
        <w:tab/>
        <w:t>(1)</w:t>
      </w:r>
      <w:r w:rsidRPr="002136CF">
        <w:tab/>
        <w:t>If in any proceedings relating to an opposed application the Registrar or the court has found that:</w:t>
      </w:r>
    </w:p>
    <w:p w14:paraId="3D726AB1" w14:textId="77777777" w:rsidR="00AD0D3F" w:rsidRPr="002136CF" w:rsidRDefault="00AD0D3F" w:rsidP="00AD0D3F">
      <w:pPr>
        <w:pStyle w:val="paragraph"/>
      </w:pPr>
      <w:r w:rsidRPr="002136CF">
        <w:tab/>
        <w:t>(a)</w:t>
      </w:r>
      <w:r w:rsidRPr="002136CF">
        <w:tab/>
        <w:t>a trade mark has been used in good faith during a particular period; or</w:t>
      </w:r>
    </w:p>
    <w:p w14:paraId="6973D64D" w14:textId="77777777" w:rsidR="00AD0D3F" w:rsidRPr="002136CF" w:rsidRDefault="00AD0D3F" w:rsidP="00AD0D3F">
      <w:pPr>
        <w:pStyle w:val="paragraph"/>
        <w:keepNext/>
      </w:pPr>
      <w:r w:rsidRPr="002136CF">
        <w:lastRenderedPageBreak/>
        <w:tab/>
        <w:t>(b)</w:t>
      </w:r>
      <w:r w:rsidRPr="002136CF">
        <w:tab/>
        <w:t>a trade mark has not been used during a particular period solely because of circumstances that were an obstacle to its use;</w:t>
      </w:r>
    </w:p>
    <w:p w14:paraId="1BF12530" w14:textId="77777777" w:rsidR="00AD0D3F" w:rsidRPr="002136CF" w:rsidRDefault="00AD0D3F" w:rsidP="00AD0D3F">
      <w:pPr>
        <w:pStyle w:val="subsection2"/>
      </w:pPr>
      <w:r w:rsidRPr="002136CF">
        <w:t>the Registrar or the court must, if so requested by the registered owner of the trade mark, give to the registered owner a certificate of those findings.</w:t>
      </w:r>
    </w:p>
    <w:p w14:paraId="0D2C546B" w14:textId="1A6DEFB0" w:rsidR="00AD0D3F" w:rsidRPr="002136CF" w:rsidRDefault="00AD0D3F" w:rsidP="00AD0D3F">
      <w:pPr>
        <w:pStyle w:val="subsection"/>
      </w:pPr>
      <w:r w:rsidRPr="002136CF">
        <w:tab/>
        <w:t>(2)</w:t>
      </w:r>
      <w:r w:rsidRPr="002136CF">
        <w:tab/>
        <w:t>In any subsequent proceedings in which non</w:t>
      </w:r>
      <w:r w:rsidR="006C0C5F">
        <w:noBreakHyphen/>
      </w:r>
      <w:r w:rsidRPr="002136CF">
        <w:t>use of the trade mark is alleged:</w:t>
      </w:r>
    </w:p>
    <w:p w14:paraId="78AF4643" w14:textId="77777777" w:rsidR="00AD0D3F" w:rsidRPr="002136CF" w:rsidRDefault="00AD0D3F" w:rsidP="00AD0D3F">
      <w:pPr>
        <w:pStyle w:val="paragraph"/>
      </w:pPr>
      <w:r w:rsidRPr="002136CF">
        <w:tab/>
        <w:t>(a)</w:t>
      </w:r>
      <w:r w:rsidRPr="002136CF">
        <w:tab/>
        <w:t>the certificate is, on being produced, evidence of the facts stated in it; and</w:t>
      </w:r>
    </w:p>
    <w:p w14:paraId="77277DC9" w14:textId="77777777" w:rsidR="00AD0D3F" w:rsidRPr="002136CF" w:rsidRDefault="00AD0D3F" w:rsidP="00AD0D3F">
      <w:pPr>
        <w:pStyle w:val="paragraph"/>
      </w:pPr>
      <w:r w:rsidRPr="002136CF">
        <w:tab/>
        <w:t>(b)</w:t>
      </w:r>
      <w:r w:rsidRPr="002136CF">
        <w:tab/>
        <w:t>if the proceedings are determined in favour of the opponent and, on or before filing the notice of opposition, the opponent notified the applicant of the contents of the certificate—the opponent is entitled, unless the Registrar or the court otherwise directs, to have the opponent’s full costs paid by the applicant.</w:t>
      </w:r>
    </w:p>
    <w:p w14:paraId="41117531" w14:textId="77777777" w:rsidR="00AD0D3F" w:rsidRPr="002136CF" w:rsidRDefault="00AD0D3F" w:rsidP="000612CF">
      <w:pPr>
        <w:pStyle w:val="ActHead2"/>
        <w:pageBreakBefore/>
      </w:pPr>
      <w:bookmarkStart w:id="156" w:name="_Toc241658172"/>
      <w:r w:rsidRPr="008E618D">
        <w:rPr>
          <w:rStyle w:val="CharPartNo"/>
        </w:rPr>
        <w:lastRenderedPageBreak/>
        <w:t>Part</w:t>
      </w:r>
      <w:r w:rsidR="005A76A7" w:rsidRPr="008E618D">
        <w:rPr>
          <w:rStyle w:val="CharPartNo"/>
        </w:rPr>
        <w:t> </w:t>
      </w:r>
      <w:r w:rsidRPr="008E618D">
        <w:rPr>
          <w:rStyle w:val="CharPartNo"/>
        </w:rPr>
        <w:t>10</w:t>
      </w:r>
      <w:r w:rsidRPr="002136CF">
        <w:t>—</w:t>
      </w:r>
      <w:r w:rsidRPr="008E618D">
        <w:rPr>
          <w:rStyle w:val="CharPartText"/>
        </w:rPr>
        <w:t>Assignment and transmission of trade marks</w:t>
      </w:r>
      <w:bookmarkEnd w:id="156"/>
    </w:p>
    <w:p w14:paraId="55C9A54D"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33D76645" w14:textId="77777777" w:rsidR="00AD0D3F" w:rsidRPr="002136CF" w:rsidRDefault="00AD0D3F" w:rsidP="00AD0D3F">
      <w:pPr>
        <w:pStyle w:val="ActHead5"/>
      </w:pPr>
      <w:bookmarkStart w:id="157" w:name="_Toc241658173"/>
      <w:r w:rsidRPr="008E618D">
        <w:rPr>
          <w:rStyle w:val="CharSectno"/>
        </w:rPr>
        <w:t>106</w:t>
      </w:r>
      <w:r w:rsidRPr="002136CF">
        <w:t xml:space="preserve">  Assignment etc. of trade mark</w:t>
      </w:r>
      <w:bookmarkEnd w:id="157"/>
    </w:p>
    <w:p w14:paraId="697B4319" w14:textId="77777777" w:rsidR="00AD0D3F" w:rsidRPr="002136CF" w:rsidRDefault="00AD0D3F" w:rsidP="00AD0D3F">
      <w:pPr>
        <w:pStyle w:val="subsection"/>
      </w:pPr>
      <w:r w:rsidRPr="002136CF">
        <w:tab/>
        <w:t>(1)</w:t>
      </w:r>
      <w:r w:rsidRPr="002136CF">
        <w:tab/>
        <w:t>A registered trade mark, or a trade mark whose registration is being sought, may be assigned or transmitted in accordance with this section.</w:t>
      </w:r>
    </w:p>
    <w:p w14:paraId="38CA14B6" w14:textId="77777777" w:rsidR="00AD0D3F" w:rsidRPr="002136CF" w:rsidRDefault="00AD0D3F" w:rsidP="00AD0D3F">
      <w:pPr>
        <w:pStyle w:val="subsection"/>
      </w:pPr>
      <w:r w:rsidRPr="002136CF">
        <w:tab/>
        <w:t>(2)</w:t>
      </w:r>
      <w:r w:rsidRPr="002136CF">
        <w:tab/>
        <w:t>The assignment or transmission may be partial, that is, it may apply to some only of the goods and/or services in respect of which registration is sought or the trade mark is registered, but it may not be partial in relation to the use of a trade mark in a particular area.</w:t>
      </w:r>
    </w:p>
    <w:p w14:paraId="3B8962E8" w14:textId="77777777" w:rsidR="00AD0D3F" w:rsidRPr="002136CF" w:rsidRDefault="00AD0D3F" w:rsidP="00AD0D3F">
      <w:pPr>
        <w:pStyle w:val="subsection"/>
      </w:pPr>
      <w:r w:rsidRPr="002136CF">
        <w:tab/>
        <w:t>(3)</w:t>
      </w:r>
      <w:r w:rsidRPr="002136CF">
        <w:tab/>
        <w:t>The assignment or transmission may be with or without the goodwill of the business concerned in the relevant goods and/or services.</w:t>
      </w:r>
    </w:p>
    <w:p w14:paraId="20A4417D" w14:textId="77777777" w:rsidR="00AD0D3F" w:rsidRPr="002136CF" w:rsidRDefault="00AD0D3F" w:rsidP="00AD0D3F">
      <w:pPr>
        <w:pStyle w:val="notetext"/>
      </w:pPr>
      <w:r w:rsidRPr="002136CF">
        <w:t>Note:</w:t>
      </w:r>
      <w:r w:rsidRPr="002136CF">
        <w:tab/>
        <w:t xml:space="preserve">For </w:t>
      </w:r>
      <w:r w:rsidRPr="002136CF">
        <w:rPr>
          <w:b/>
          <w:i/>
        </w:rPr>
        <w:t>assignment</w:t>
      </w:r>
      <w:r w:rsidRPr="002136CF">
        <w:t xml:space="preserve"> and </w:t>
      </w:r>
      <w:r w:rsidRPr="002136CF">
        <w:rPr>
          <w:b/>
          <w:i/>
        </w:rPr>
        <w:t>transmission</w:t>
      </w:r>
      <w:r w:rsidRPr="002136CF">
        <w:t xml:space="preserve"> see section</w:t>
      </w:r>
      <w:r w:rsidR="005A76A7" w:rsidRPr="002136CF">
        <w:t> </w:t>
      </w:r>
      <w:r w:rsidRPr="002136CF">
        <w:t>6.</w:t>
      </w:r>
    </w:p>
    <w:p w14:paraId="58711EC4" w14:textId="77777777" w:rsidR="00AD0D3F" w:rsidRPr="002136CF" w:rsidRDefault="00AD0D3F" w:rsidP="00AD0D3F">
      <w:pPr>
        <w:pStyle w:val="ActHead5"/>
      </w:pPr>
      <w:bookmarkStart w:id="158" w:name="_Toc241658174"/>
      <w:r w:rsidRPr="008E618D">
        <w:rPr>
          <w:rStyle w:val="CharSectno"/>
        </w:rPr>
        <w:t>107</w:t>
      </w:r>
      <w:r w:rsidRPr="002136CF">
        <w:t xml:space="preserve">  Applications for record to be made of assignment etc. of trade mark whose registration is sought</w:t>
      </w:r>
      <w:bookmarkEnd w:id="158"/>
    </w:p>
    <w:p w14:paraId="06B6348D" w14:textId="77777777" w:rsidR="00AD0D3F" w:rsidRPr="002136CF" w:rsidRDefault="00AD0D3F" w:rsidP="00AD0D3F">
      <w:pPr>
        <w:pStyle w:val="subsection"/>
      </w:pPr>
      <w:r w:rsidRPr="002136CF">
        <w:tab/>
        <w:t>(1)</w:t>
      </w:r>
      <w:r w:rsidRPr="002136CF">
        <w:tab/>
        <w:t>If a trade mark whose registration is being sought is assigned or transmitted:</w:t>
      </w:r>
    </w:p>
    <w:p w14:paraId="170AB58E" w14:textId="77777777" w:rsidR="00AD0D3F" w:rsidRPr="002136CF" w:rsidRDefault="00AD0D3F" w:rsidP="00AD0D3F">
      <w:pPr>
        <w:pStyle w:val="paragraph"/>
      </w:pPr>
      <w:r w:rsidRPr="002136CF">
        <w:tab/>
        <w:t>(a)</w:t>
      </w:r>
      <w:r w:rsidRPr="002136CF">
        <w:tab/>
        <w:t>the applicant for the registration of the trade mark; or</w:t>
      </w:r>
    </w:p>
    <w:p w14:paraId="10E3C222" w14:textId="77777777" w:rsidR="00AD0D3F" w:rsidRPr="002136CF" w:rsidRDefault="00AD0D3F" w:rsidP="00AD0D3F">
      <w:pPr>
        <w:pStyle w:val="paragraph"/>
        <w:keepNext/>
      </w:pPr>
      <w:r w:rsidRPr="002136CF">
        <w:tab/>
        <w:t>(b)</w:t>
      </w:r>
      <w:r w:rsidRPr="002136CF">
        <w:tab/>
        <w:t>the person to whom it has been assigned or transmitted;</w:t>
      </w:r>
    </w:p>
    <w:p w14:paraId="0C9B5903" w14:textId="77777777" w:rsidR="00AD0D3F" w:rsidRPr="002136CF" w:rsidRDefault="00AD0D3F" w:rsidP="00AD0D3F">
      <w:pPr>
        <w:pStyle w:val="subsection2"/>
      </w:pPr>
      <w:r w:rsidRPr="002136CF">
        <w:t>must apply to the Registrar for the assignment or transmission to be recorded.</w:t>
      </w:r>
    </w:p>
    <w:p w14:paraId="3EB28695" w14:textId="77777777" w:rsidR="00AD0D3F" w:rsidRPr="002136CF" w:rsidRDefault="00AD0D3F" w:rsidP="00AD0D3F">
      <w:pPr>
        <w:pStyle w:val="subsection"/>
      </w:pPr>
      <w:r w:rsidRPr="002136CF">
        <w:tab/>
        <w:t>(2)</w:t>
      </w:r>
      <w:r w:rsidRPr="002136CF">
        <w:tab/>
        <w:t>The application must:</w:t>
      </w:r>
    </w:p>
    <w:p w14:paraId="61E1C856" w14:textId="77777777" w:rsidR="00AD0D3F" w:rsidRPr="002136CF" w:rsidRDefault="00AD0D3F" w:rsidP="00AD0D3F">
      <w:pPr>
        <w:pStyle w:val="paragraph"/>
      </w:pPr>
      <w:r w:rsidRPr="002136CF">
        <w:tab/>
        <w:t>(a)</w:t>
      </w:r>
      <w:r w:rsidRPr="002136CF">
        <w:tab/>
        <w:t>be in an approved form; and</w:t>
      </w:r>
    </w:p>
    <w:p w14:paraId="2DCF6CA7" w14:textId="77777777" w:rsidR="00AD0D3F" w:rsidRPr="002136CF" w:rsidRDefault="00AD0D3F" w:rsidP="00AD0D3F">
      <w:pPr>
        <w:pStyle w:val="paragraph"/>
      </w:pPr>
      <w:r w:rsidRPr="002136CF">
        <w:tab/>
        <w:t>(b)</w:t>
      </w:r>
      <w:r w:rsidRPr="002136CF">
        <w:tab/>
        <w:t>be filed, together with any prescribed document, in accordance with the regulations.</w:t>
      </w:r>
    </w:p>
    <w:p w14:paraId="0987FB3E" w14:textId="77777777" w:rsidR="00AD0D3F" w:rsidRPr="002136CF" w:rsidRDefault="00AD0D3F" w:rsidP="00AD0D3F">
      <w:pPr>
        <w:pStyle w:val="notetext"/>
      </w:pPr>
      <w:r w:rsidRPr="002136CF">
        <w:t>Note:</w:t>
      </w:r>
      <w:r w:rsidRPr="002136CF">
        <w:tab/>
        <w:t xml:space="preserve">For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14:paraId="40BE3252" w14:textId="77777777" w:rsidR="00AD0D3F" w:rsidRPr="002136CF" w:rsidRDefault="00AD0D3F" w:rsidP="00AD0D3F">
      <w:pPr>
        <w:pStyle w:val="ActHead5"/>
      </w:pPr>
      <w:bookmarkStart w:id="159" w:name="_Toc241658175"/>
      <w:r w:rsidRPr="008E618D">
        <w:rPr>
          <w:rStyle w:val="CharSectno"/>
        </w:rPr>
        <w:lastRenderedPageBreak/>
        <w:t>108</w:t>
      </w:r>
      <w:r w:rsidRPr="002136CF">
        <w:t xml:space="preserve">  Recording of assignment etc. of trade mark whose registration is sought</w:t>
      </w:r>
      <w:bookmarkEnd w:id="159"/>
    </w:p>
    <w:p w14:paraId="5B9D417D" w14:textId="77777777" w:rsidR="00AD0D3F" w:rsidRPr="002136CF" w:rsidRDefault="00AD0D3F" w:rsidP="00AD0D3F">
      <w:pPr>
        <w:pStyle w:val="subsection"/>
      </w:pPr>
      <w:r w:rsidRPr="002136CF">
        <w:tab/>
        <w:t>(1)</w:t>
      </w:r>
      <w:r w:rsidRPr="002136CF">
        <w:tab/>
        <w:t>If the application complies with this Act, the Registrar must:</w:t>
      </w:r>
    </w:p>
    <w:p w14:paraId="3AE6401D" w14:textId="77777777" w:rsidR="00AD0D3F" w:rsidRPr="002136CF" w:rsidRDefault="00AD0D3F" w:rsidP="00AD0D3F">
      <w:pPr>
        <w:pStyle w:val="paragraph"/>
      </w:pPr>
      <w:r w:rsidRPr="002136CF">
        <w:tab/>
        <w:t>(a)</w:t>
      </w:r>
      <w:r w:rsidRPr="002136CF">
        <w:tab/>
        <w:t>at, or within, the time provided for in the regulations, record in the manner that the Registrar thinks fit (but not in the Register) the particulars of the assignment or transmission; and</w:t>
      </w:r>
    </w:p>
    <w:p w14:paraId="2E365AFF" w14:textId="77777777" w:rsidR="00AD0D3F" w:rsidRPr="002136CF" w:rsidRDefault="00AD0D3F" w:rsidP="00AD0D3F">
      <w:pPr>
        <w:pStyle w:val="paragraph"/>
      </w:pPr>
      <w:r w:rsidRPr="002136CF">
        <w:tab/>
        <w:t>(b)</w:t>
      </w:r>
      <w:r w:rsidRPr="002136CF">
        <w:tab/>
        <w:t>publish the particulars of the assignment or transmission in accordance with the regulations.</w:t>
      </w:r>
    </w:p>
    <w:p w14:paraId="764DC6E5" w14:textId="77777777" w:rsidR="00AD0D3F" w:rsidRPr="002136CF" w:rsidRDefault="00AD0D3F" w:rsidP="00AD0D3F">
      <w:pPr>
        <w:pStyle w:val="subsection"/>
      </w:pPr>
      <w:r w:rsidRPr="002136CF">
        <w:tab/>
        <w:t>(2)</w:t>
      </w:r>
      <w:r w:rsidRPr="002136CF">
        <w:tab/>
        <w:t>On and after the day on which the Registrar records the particulars of the assignment or transmission, the person to whom the trade mark has been assigned or transmitted is taken, for the purposes of this Act, to be the applicant for the registration of the trade mark.</w:t>
      </w:r>
    </w:p>
    <w:p w14:paraId="20D42C5D" w14:textId="77777777" w:rsidR="00AD0D3F" w:rsidRPr="002136CF" w:rsidRDefault="00AD0D3F" w:rsidP="00AD0D3F">
      <w:pPr>
        <w:pStyle w:val="ActHead5"/>
      </w:pPr>
      <w:bookmarkStart w:id="160" w:name="_Toc241658176"/>
      <w:r w:rsidRPr="008E618D">
        <w:rPr>
          <w:rStyle w:val="CharSectno"/>
        </w:rPr>
        <w:t>109</w:t>
      </w:r>
      <w:r w:rsidRPr="002136CF">
        <w:t xml:space="preserve">  Application for record of assignment etc. of registered trade mark to be entered in Register</w:t>
      </w:r>
      <w:bookmarkEnd w:id="160"/>
    </w:p>
    <w:p w14:paraId="06B6B84A" w14:textId="77777777" w:rsidR="00AD0D3F" w:rsidRPr="002136CF" w:rsidRDefault="00AD0D3F" w:rsidP="00AD0D3F">
      <w:pPr>
        <w:pStyle w:val="subsection"/>
      </w:pPr>
      <w:r w:rsidRPr="002136CF">
        <w:tab/>
        <w:t>(1)</w:t>
      </w:r>
      <w:r w:rsidRPr="002136CF">
        <w:tab/>
        <w:t>If a registered trade mark is assigned or transmitted:</w:t>
      </w:r>
    </w:p>
    <w:p w14:paraId="2AC8B3D2" w14:textId="77777777" w:rsidR="00AD0D3F" w:rsidRPr="002136CF" w:rsidRDefault="00AD0D3F" w:rsidP="00AD0D3F">
      <w:pPr>
        <w:pStyle w:val="paragraph"/>
      </w:pPr>
      <w:r w:rsidRPr="002136CF">
        <w:tab/>
        <w:t>(a)</w:t>
      </w:r>
      <w:r w:rsidRPr="002136CF">
        <w:tab/>
        <w:t>the person registered as the owner of the trade mark; or</w:t>
      </w:r>
    </w:p>
    <w:p w14:paraId="70A736F5" w14:textId="77777777" w:rsidR="00AD0D3F" w:rsidRPr="002136CF" w:rsidRDefault="00AD0D3F" w:rsidP="00AD0D3F">
      <w:pPr>
        <w:pStyle w:val="paragraph"/>
        <w:keepNext/>
      </w:pPr>
      <w:r w:rsidRPr="002136CF">
        <w:tab/>
        <w:t>(b)</w:t>
      </w:r>
      <w:r w:rsidRPr="002136CF">
        <w:tab/>
        <w:t>the person to whom the trade mark has been assigned or transmitted;</w:t>
      </w:r>
    </w:p>
    <w:p w14:paraId="59F453A2" w14:textId="77777777" w:rsidR="00AD0D3F" w:rsidRPr="002136CF" w:rsidRDefault="00AD0D3F" w:rsidP="00AD0D3F">
      <w:pPr>
        <w:pStyle w:val="subsection2"/>
      </w:pPr>
      <w:r w:rsidRPr="002136CF">
        <w:t>must apply to the Registrar for a record of the assignment or transmission to be entered in the Register.</w:t>
      </w:r>
    </w:p>
    <w:p w14:paraId="0D3946CB" w14:textId="77777777" w:rsidR="00AD0D3F" w:rsidRPr="002136CF" w:rsidRDefault="00AD0D3F" w:rsidP="00AD0D3F">
      <w:pPr>
        <w:pStyle w:val="subsection"/>
      </w:pPr>
      <w:r w:rsidRPr="002136CF">
        <w:tab/>
        <w:t>(2)</w:t>
      </w:r>
      <w:r w:rsidRPr="002136CF">
        <w:tab/>
        <w:t>The application must:</w:t>
      </w:r>
    </w:p>
    <w:p w14:paraId="695DA486" w14:textId="77777777" w:rsidR="00AD0D3F" w:rsidRPr="002136CF" w:rsidRDefault="00AD0D3F" w:rsidP="00AD0D3F">
      <w:pPr>
        <w:pStyle w:val="paragraph"/>
      </w:pPr>
      <w:r w:rsidRPr="002136CF">
        <w:tab/>
        <w:t>(a)</w:t>
      </w:r>
      <w:r w:rsidRPr="002136CF">
        <w:tab/>
        <w:t>be in an approved form; and</w:t>
      </w:r>
    </w:p>
    <w:p w14:paraId="487D8D29" w14:textId="77777777" w:rsidR="00AD0D3F" w:rsidRPr="002136CF" w:rsidRDefault="00AD0D3F" w:rsidP="00AD0D3F">
      <w:pPr>
        <w:pStyle w:val="paragraph"/>
      </w:pPr>
      <w:r w:rsidRPr="002136CF">
        <w:tab/>
        <w:t>(b)</w:t>
      </w:r>
      <w:r w:rsidRPr="002136CF">
        <w:tab/>
        <w:t>be filed, together with any prescribed document, in accordance with the regulations.</w:t>
      </w:r>
    </w:p>
    <w:p w14:paraId="139D27A1" w14:textId="77777777" w:rsidR="00AD0D3F" w:rsidRPr="002136CF" w:rsidRDefault="00AD0D3F" w:rsidP="00AD0D3F">
      <w:pPr>
        <w:pStyle w:val="notetext"/>
      </w:pPr>
      <w:r w:rsidRPr="002136CF">
        <w:t>Note:</w:t>
      </w:r>
      <w:r w:rsidRPr="002136CF">
        <w:tab/>
        <w:t xml:space="preserve">For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14:paraId="0F05F4C7" w14:textId="77777777" w:rsidR="00AD0D3F" w:rsidRPr="002136CF" w:rsidRDefault="00AD0D3F" w:rsidP="00AD0D3F">
      <w:pPr>
        <w:pStyle w:val="ActHead5"/>
      </w:pPr>
      <w:bookmarkStart w:id="161" w:name="_Toc241658177"/>
      <w:r w:rsidRPr="008E618D">
        <w:rPr>
          <w:rStyle w:val="CharSectno"/>
        </w:rPr>
        <w:t>110</w:t>
      </w:r>
      <w:r w:rsidRPr="002136CF">
        <w:t xml:space="preserve">  Recording of assignment etc. of registered trade mark</w:t>
      </w:r>
      <w:bookmarkEnd w:id="161"/>
    </w:p>
    <w:p w14:paraId="728C2CFD" w14:textId="77777777" w:rsidR="00AD0D3F" w:rsidRPr="002136CF" w:rsidRDefault="00AD0D3F" w:rsidP="00AD0D3F">
      <w:pPr>
        <w:pStyle w:val="subsection"/>
      </w:pPr>
      <w:r w:rsidRPr="002136CF">
        <w:tab/>
        <w:t>(1)</w:t>
      </w:r>
      <w:r w:rsidRPr="002136CF">
        <w:tab/>
        <w:t>If the application complies with this Act, the Registrar must, at, or within, the time provided for in the regulations:</w:t>
      </w:r>
    </w:p>
    <w:p w14:paraId="06A6D6AE" w14:textId="77777777" w:rsidR="00AD0D3F" w:rsidRPr="002136CF" w:rsidRDefault="00AD0D3F" w:rsidP="00AD0D3F">
      <w:pPr>
        <w:pStyle w:val="paragraph"/>
      </w:pPr>
      <w:r w:rsidRPr="002136CF">
        <w:lastRenderedPageBreak/>
        <w:tab/>
        <w:t>(a)</w:t>
      </w:r>
      <w:r w:rsidRPr="002136CF">
        <w:tab/>
        <w:t>enter the particulars of the assignment or transmission in the Register; and</w:t>
      </w:r>
    </w:p>
    <w:p w14:paraId="498692EC" w14:textId="77777777" w:rsidR="00AD0D3F" w:rsidRPr="002136CF" w:rsidRDefault="00AD0D3F" w:rsidP="00AD0D3F">
      <w:pPr>
        <w:pStyle w:val="paragraph"/>
      </w:pPr>
      <w:r w:rsidRPr="002136CF">
        <w:tab/>
        <w:t>(b)</w:t>
      </w:r>
      <w:r w:rsidRPr="002136CF">
        <w:tab/>
        <w:t>register the person to whom the trade mark has been assigned or transmitted (</w:t>
      </w:r>
      <w:r w:rsidRPr="002136CF">
        <w:rPr>
          <w:b/>
          <w:i/>
        </w:rPr>
        <w:t>beneficiary</w:t>
      </w:r>
      <w:r w:rsidRPr="002136CF">
        <w:t>) as the owner of the trade mark in relation to the goods and/or services in respect of which the assignment or transmission has effect.</w:t>
      </w:r>
    </w:p>
    <w:p w14:paraId="4ABF4D09" w14:textId="77777777" w:rsidR="00AD0D3F" w:rsidRPr="002136CF" w:rsidRDefault="00AD0D3F" w:rsidP="00AD0D3F">
      <w:pPr>
        <w:pStyle w:val="subsection"/>
      </w:pPr>
      <w:r w:rsidRPr="002136CF">
        <w:tab/>
        <w:t>(2)</w:t>
      </w:r>
      <w:r w:rsidRPr="002136CF">
        <w:tab/>
        <w:t>The particulars are taken to have been entered in the Register on the day on which the application was filed, and the registration of the beneficiary as the owner of the trade mark is taken to have had effect from and including that day.</w:t>
      </w:r>
    </w:p>
    <w:p w14:paraId="27FB424A" w14:textId="77777777" w:rsidR="00AD0D3F" w:rsidRPr="002136CF" w:rsidRDefault="00AD0D3F" w:rsidP="00AD0D3F">
      <w:pPr>
        <w:pStyle w:val="subsection"/>
      </w:pPr>
      <w:r w:rsidRPr="002136CF">
        <w:tab/>
        <w:t>(3)</w:t>
      </w:r>
      <w:r w:rsidRPr="002136CF">
        <w:tab/>
        <w:t xml:space="preserve">The Registrar must </w:t>
      </w:r>
      <w:r w:rsidR="00930032" w:rsidRPr="002136CF">
        <w:t>publish in accordance with the regulations</w:t>
      </w:r>
      <w:r w:rsidRPr="002136CF">
        <w:t>:</w:t>
      </w:r>
    </w:p>
    <w:p w14:paraId="6D2AD990" w14:textId="77777777" w:rsidR="00AD0D3F" w:rsidRPr="002136CF" w:rsidRDefault="00AD0D3F" w:rsidP="00AD0D3F">
      <w:pPr>
        <w:pStyle w:val="paragraph"/>
      </w:pPr>
      <w:r w:rsidRPr="002136CF">
        <w:tab/>
        <w:t>(a)</w:t>
      </w:r>
      <w:r w:rsidRPr="002136CF">
        <w:tab/>
        <w:t>the recording of the assignment or transmission; and</w:t>
      </w:r>
    </w:p>
    <w:p w14:paraId="1FE94A7F" w14:textId="77777777" w:rsidR="00AD0D3F" w:rsidRPr="002136CF" w:rsidRDefault="00AD0D3F" w:rsidP="00AD0D3F">
      <w:pPr>
        <w:pStyle w:val="paragraph"/>
      </w:pPr>
      <w:r w:rsidRPr="002136CF">
        <w:tab/>
        <w:t>(b)</w:t>
      </w:r>
      <w:r w:rsidRPr="002136CF">
        <w:tab/>
        <w:t>the registration of the beneficiary as the owner of the trade mark.</w:t>
      </w:r>
    </w:p>
    <w:p w14:paraId="53DBB43D" w14:textId="77777777" w:rsidR="00392437" w:rsidRPr="002136CF" w:rsidRDefault="00392437" w:rsidP="00392437">
      <w:pPr>
        <w:pStyle w:val="ActHead5"/>
      </w:pPr>
      <w:bookmarkStart w:id="162" w:name="_Toc241658178"/>
      <w:r w:rsidRPr="008E618D">
        <w:rPr>
          <w:rStyle w:val="CharSectno"/>
        </w:rPr>
        <w:t>111</w:t>
      </w:r>
      <w:r w:rsidRPr="002136CF">
        <w:t xml:space="preserve">  Notification of application to be given to person recorded as claiming interest in trade mark etc.</w:t>
      </w:r>
      <w:bookmarkEnd w:id="162"/>
    </w:p>
    <w:p w14:paraId="2E9E7AA7" w14:textId="04EF3FA5" w:rsidR="00AD0D3F" w:rsidRPr="002136CF" w:rsidRDefault="00AD0D3F" w:rsidP="00AD0D3F">
      <w:pPr>
        <w:pStyle w:val="subsection"/>
      </w:pPr>
      <w:r w:rsidRPr="002136CF">
        <w:tab/>
      </w:r>
      <w:r w:rsidRPr="002136CF">
        <w:tab/>
        <w:t xml:space="preserve">If an application made under </w:t>
      </w:r>
      <w:r w:rsidR="006C0C5F">
        <w:t>section 1</w:t>
      </w:r>
      <w:r w:rsidRPr="002136CF">
        <w:t>07 or 109 in relation to the assignment or transmission of a trade mark complies with this Act, the Registrar must notify in accordance with the regulations any person recorded under Part</w:t>
      </w:r>
      <w:r w:rsidR="005A76A7" w:rsidRPr="002136CF">
        <w:t> </w:t>
      </w:r>
      <w:r w:rsidRPr="002136CF">
        <w:t>11 as claiming an interest in, or a right in respect of, the trade mark.</w:t>
      </w:r>
    </w:p>
    <w:p w14:paraId="10D42120" w14:textId="77777777" w:rsidR="00AD0D3F" w:rsidRPr="002136CF" w:rsidRDefault="00AD0D3F" w:rsidP="000612CF">
      <w:pPr>
        <w:pStyle w:val="ActHead2"/>
        <w:pageBreakBefore/>
      </w:pPr>
      <w:bookmarkStart w:id="163" w:name="_Toc241658179"/>
      <w:r w:rsidRPr="008E618D">
        <w:rPr>
          <w:rStyle w:val="CharPartNo"/>
        </w:rPr>
        <w:lastRenderedPageBreak/>
        <w:t>Part</w:t>
      </w:r>
      <w:r w:rsidR="005A76A7" w:rsidRPr="008E618D">
        <w:rPr>
          <w:rStyle w:val="CharPartNo"/>
        </w:rPr>
        <w:t> </w:t>
      </w:r>
      <w:r w:rsidRPr="008E618D">
        <w:rPr>
          <w:rStyle w:val="CharPartNo"/>
        </w:rPr>
        <w:t>11</w:t>
      </w:r>
      <w:r w:rsidRPr="002136CF">
        <w:t>—</w:t>
      </w:r>
      <w:r w:rsidRPr="008E618D">
        <w:rPr>
          <w:rStyle w:val="CharPartText"/>
        </w:rPr>
        <w:t>Voluntary recording of claims to interests in and rights in respect of trade marks</w:t>
      </w:r>
      <w:bookmarkEnd w:id="163"/>
    </w:p>
    <w:p w14:paraId="350794E7" w14:textId="77777777" w:rsidR="00AD0D3F" w:rsidRPr="002136CF" w:rsidRDefault="00AD0D3F" w:rsidP="00AD0D3F">
      <w:pPr>
        <w:pStyle w:val="ActHead3"/>
      </w:pPr>
      <w:bookmarkStart w:id="164" w:name="_Toc241658180"/>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Preliminary</w:t>
      </w:r>
      <w:bookmarkEnd w:id="164"/>
    </w:p>
    <w:p w14:paraId="7EE8384F" w14:textId="77777777" w:rsidR="00AD0D3F" w:rsidRPr="002136CF" w:rsidRDefault="00AD0D3F" w:rsidP="00AD0D3F">
      <w:pPr>
        <w:pStyle w:val="ActHead5"/>
      </w:pPr>
      <w:bookmarkStart w:id="165" w:name="_Toc241658181"/>
      <w:r w:rsidRPr="008E618D">
        <w:rPr>
          <w:rStyle w:val="CharSectno"/>
        </w:rPr>
        <w:t>112</w:t>
      </w:r>
      <w:r w:rsidRPr="002136CF">
        <w:t xml:space="preserve">  Object of Part</w:t>
      </w:r>
      <w:bookmarkEnd w:id="165"/>
    </w:p>
    <w:p w14:paraId="2DC51919" w14:textId="77777777" w:rsidR="00AD0D3F" w:rsidRPr="002136CF" w:rsidRDefault="00AD0D3F" w:rsidP="00AD0D3F">
      <w:pPr>
        <w:pStyle w:val="subsection"/>
      </w:pPr>
      <w:r w:rsidRPr="002136CF">
        <w:tab/>
      </w:r>
      <w:r w:rsidRPr="002136CF">
        <w:tab/>
        <w:t xml:space="preserve">This </w:t>
      </w:r>
      <w:r w:rsidR="002C01F2" w:rsidRPr="002136CF">
        <w:t>Part</w:t>
      </w:r>
      <w:r w:rsidR="000612CF" w:rsidRPr="002136CF">
        <w:t xml:space="preserve"> </w:t>
      </w:r>
      <w:r w:rsidRPr="002136CF">
        <w:t>makes provision:</w:t>
      </w:r>
    </w:p>
    <w:p w14:paraId="7D60AB38" w14:textId="77777777" w:rsidR="00AD0D3F" w:rsidRPr="002136CF" w:rsidRDefault="00AD0D3F" w:rsidP="00AD0D3F">
      <w:pPr>
        <w:pStyle w:val="paragraph"/>
      </w:pPr>
      <w:r w:rsidRPr="002136CF">
        <w:tab/>
        <w:t>(a)</w:t>
      </w:r>
      <w:r w:rsidRPr="002136CF">
        <w:tab/>
        <w:t>for recording in the Register claims to interests in, and rights in respect of, registered trade marks that may not be so recorded under another Part; and</w:t>
      </w:r>
    </w:p>
    <w:p w14:paraId="00958D11" w14:textId="77777777" w:rsidR="00AD0D3F" w:rsidRPr="002136CF" w:rsidRDefault="00AD0D3F" w:rsidP="00AD0D3F">
      <w:pPr>
        <w:pStyle w:val="paragraph"/>
      </w:pPr>
      <w:r w:rsidRPr="002136CF">
        <w:tab/>
        <w:t>(b)</w:t>
      </w:r>
      <w:r w:rsidRPr="002136CF">
        <w:tab/>
        <w:t>for the Registrar to keep a record of claims to interests in, and rights in respect of, trade marks for which registration is sought.</w:t>
      </w:r>
    </w:p>
    <w:p w14:paraId="04517343" w14:textId="77777777"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14:paraId="43BF79A7" w14:textId="77777777" w:rsidR="00AD0D3F" w:rsidRPr="002136CF" w:rsidRDefault="00625F97" w:rsidP="000612CF">
      <w:pPr>
        <w:pStyle w:val="ActHead3"/>
        <w:pageBreakBefore/>
      </w:pPr>
      <w:bookmarkStart w:id="166" w:name="_Toc241658182"/>
      <w:r w:rsidRPr="008E618D">
        <w:rPr>
          <w:rStyle w:val="CharDivNo"/>
        </w:rPr>
        <w:lastRenderedPageBreak/>
        <w:t>Division 2</w:t>
      </w:r>
      <w:r w:rsidR="00AD0D3F" w:rsidRPr="002136CF">
        <w:t>—</w:t>
      </w:r>
      <w:r w:rsidR="00AD0D3F" w:rsidRPr="008E618D">
        <w:rPr>
          <w:rStyle w:val="CharDivText"/>
        </w:rPr>
        <w:t>Interests in, and rights in respect of, registered trade marks</w:t>
      </w:r>
      <w:bookmarkEnd w:id="166"/>
    </w:p>
    <w:p w14:paraId="23AAD65E" w14:textId="77777777" w:rsidR="00C540C5" w:rsidRPr="002136CF" w:rsidRDefault="00C540C5" w:rsidP="00C540C5">
      <w:pPr>
        <w:pStyle w:val="ActHead5"/>
      </w:pPr>
      <w:bookmarkStart w:id="167" w:name="_Toc241658183"/>
      <w:r w:rsidRPr="008E618D">
        <w:rPr>
          <w:rStyle w:val="CharSectno"/>
        </w:rPr>
        <w:t>113</w:t>
      </w:r>
      <w:r w:rsidRPr="002136CF">
        <w:t xml:space="preserve">  Application for registration of interest or right in trade mark</w:t>
      </w:r>
      <w:bookmarkEnd w:id="167"/>
    </w:p>
    <w:p w14:paraId="6BEE8E71" w14:textId="77777777" w:rsidR="00C540C5" w:rsidRPr="002136CF" w:rsidRDefault="00C540C5" w:rsidP="00C540C5">
      <w:pPr>
        <w:pStyle w:val="SubsectionHead"/>
      </w:pPr>
      <w:r w:rsidRPr="002136CF">
        <w:t>Scope</w:t>
      </w:r>
    </w:p>
    <w:p w14:paraId="39DB6B07" w14:textId="77777777" w:rsidR="00C540C5" w:rsidRPr="002136CF" w:rsidRDefault="00C540C5" w:rsidP="00C540C5">
      <w:pPr>
        <w:pStyle w:val="subsection"/>
      </w:pPr>
      <w:r w:rsidRPr="002136CF">
        <w:tab/>
        <w:t>(1)</w:t>
      </w:r>
      <w:r w:rsidRPr="002136CF">
        <w:tab/>
        <w:t>This section applies in relation to an interest in, or right in respect of, a registered trade mark, if the interest or right may not be recorded in the Register under Part</w:t>
      </w:r>
      <w:r w:rsidR="005A76A7" w:rsidRPr="002136CF">
        <w:t> </w:t>
      </w:r>
      <w:r w:rsidRPr="002136CF">
        <w:t>10.</w:t>
      </w:r>
    </w:p>
    <w:p w14:paraId="31A5CDA0" w14:textId="77777777" w:rsidR="00C540C5" w:rsidRPr="002136CF" w:rsidRDefault="00C540C5" w:rsidP="00C540C5">
      <w:pPr>
        <w:pStyle w:val="SubsectionHead"/>
      </w:pPr>
      <w:r w:rsidRPr="002136CF">
        <w:t>Application for registration of interest or right</w:t>
      </w:r>
    </w:p>
    <w:p w14:paraId="40CE440C" w14:textId="77777777" w:rsidR="00C540C5" w:rsidRPr="002136CF" w:rsidRDefault="00C540C5" w:rsidP="00C540C5">
      <w:pPr>
        <w:pStyle w:val="subsection"/>
      </w:pPr>
      <w:r w:rsidRPr="002136CF">
        <w:tab/>
        <w:t>(2)</w:t>
      </w:r>
      <w:r w:rsidRPr="002136CF">
        <w:tab/>
        <w:t>A person claiming the interest or right may apply to the Registrar to have particulars of the claim recorded in the Register.</w:t>
      </w:r>
    </w:p>
    <w:p w14:paraId="441560CB" w14:textId="77777777" w:rsidR="00C540C5" w:rsidRPr="002136CF" w:rsidRDefault="00C540C5" w:rsidP="00C540C5">
      <w:pPr>
        <w:pStyle w:val="subsection"/>
      </w:pPr>
      <w:r w:rsidRPr="002136CF">
        <w:tab/>
        <w:t>(3)</w:t>
      </w:r>
      <w:r w:rsidRPr="002136CF">
        <w:tab/>
        <w:t>The application must:</w:t>
      </w:r>
    </w:p>
    <w:p w14:paraId="032F1CD3" w14:textId="77777777" w:rsidR="00C540C5" w:rsidRPr="002136CF" w:rsidRDefault="00C540C5" w:rsidP="00C540C5">
      <w:pPr>
        <w:pStyle w:val="paragraph"/>
      </w:pPr>
      <w:r w:rsidRPr="002136CF">
        <w:tab/>
        <w:t>(a)</w:t>
      </w:r>
      <w:r w:rsidRPr="002136CF">
        <w:tab/>
        <w:t>be in an approved form; and</w:t>
      </w:r>
    </w:p>
    <w:p w14:paraId="41716C4C" w14:textId="77777777" w:rsidR="00C540C5" w:rsidRPr="002136CF" w:rsidRDefault="00C540C5" w:rsidP="00C540C5">
      <w:pPr>
        <w:pStyle w:val="paragraph"/>
      </w:pPr>
      <w:r w:rsidRPr="002136CF">
        <w:tab/>
        <w:t>(b)</w:t>
      </w:r>
      <w:r w:rsidRPr="002136CF">
        <w:tab/>
        <w:t>be accompanied by proof to the reasonable satisfaction of the Registrar of the applicant’s entitlement to the claimed interest or right; and</w:t>
      </w:r>
    </w:p>
    <w:p w14:paraId="37546871" w14:textId="77777777" w:rsidR="00C540C5" w:rsidRPr="002136CF" w:rsidRDefault="00C540C5" w:rsidP="00C540C5">
      <w:pPr>
        <w:pStyle w:val="paragraph"/>
      </w:pPr>
      <w:r w:rsidRPr="002136CF">
        <w:tab/>
        <w:t>(c)</w:t>
      </w:r>
      <w:r w:rsidRPr="002136CF">
        <w:tab/>
        <w:t>be filed in accordance with the regulations.</w:t>
      </w:r>
    </w:p>
    <w:p w14:paraId="3C3796CF" w14:textId="77777777" w:rsidR="00C540C5" w:rsidRPr="002136CF" w:rsidRDefault="00C540C5" w:rsidP="00C540C5">
      <w:pPr>
        <w:pStyle w:val="notetext"/>
      </w:pPr>
      <w:r w:rsidRPr="002136CF">
        <w:t>Note:</w:t>
      </w:r>
      <w:r w:rsidRPr="002136CF">
        <w:tab/>
        <w:t xml:space="preserve">For </w:t>
      </w:r>
      <w:r w:rsidRPr="002136CF">
        <w:rPr>
          <w:b/>
          <w:i/>
        </w:rPr>
        <w:t>registered trade mark</w:t>
      </w:r>
      <w:r w:rsidRPr="002136CF">
        <w:t xml:space="preserve">,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14:paraId="3BA16249" w14:textId="77777777" w:rsidR="00AD0D3F" w:rsidRPr="002136CF" w:rsidRDefault="00AD0D3F" w:rsidP="00AD0D3F">
      <w:pPr>
        <w:pStyle w:val="ActHead5"/>
      </w:pPr>
      <w:bookmarkStart w:id="168" w:name="_Toc241658184"/>
      <w:r w:rsidRPr="008E618D">
        <w:rPr>
          <w:rStyle w:val="CharSectno"/>
        </w:rPr>
        <w:t>114</w:t>
      </w:r>
      <w:r w:rsidRPr="002136CF">
        <w:t xml:space="preserve">  Record of claims to interest etc.</w:t>
      </w:r>
      <w:bookmarkEnd w:id="168"/>
    </w:p>
    <w:p w14:paraId="39445141" w14:textId="061143A3" w:rsidR="00AD0D3F" w:rsidRPr="002136CF" w:rsidRDefault="00AD0D3F" w:rsidP="00AD0D3F">
      <w:pPr>
        <w:pStyle w:val="subsection"/>
      </w:pPr>
      <w:r w:rsidRPr="002136CF">
        <w:tab/>
        <w:t>(1)</w:t>
      </w:r>
      <w:r w:rsidRPr="002136CF">
        <w:tab/>
        <w:t xml:space="preserve">If the application has been made in accordance with </w:t>
      </w:r>
      <w:r w:rsidR="006C0C5F">
        <w:t>section 1</w:t>
      </w:r>
      <w:r w:rsidRPr="002136CF">
        <w:t>13, the Registrar must enter in the Register the particulars of the claim set out in the application.</w:t>
      </w:r>
    </w:p>
    <w:p w14:paraId="0CEDF013" w14:textId="77777777" w:rsidR="00AD0D3F" w:rsidRPr="002136CF" w:rsidRDefault="00AD0D3F" w:rsidP="00AD0D3F">
      <w:pPr>
        <w:pStyle w:val="subsection"/>
      </w:pPr>
      <w:r w:rsidRPr="002136CF">
        <w:tab/>
        <w:t>(2)</w:t>
      </w:r>
      <w:r w:rsidRPr="002136CF">
        <w:tab/>
        <w:t>If:</w:t>
      </w:r>
    </w:p>
    <w:p w14:paraId="1F1FCAFE" w14:textId="77777777" w:rsidR="00AD0D3F" w:rsidRPr="002136CF" w:rsidRDefault="00AD0D3F" w:rsidP="00AD0D3F">
      <w:pPr>
        <w:pStyle w:val="paragraph"/>
      </w:pPr>
      <w:r w:rsidRPr="002136CF">
        <w:tab/>
        <w:t>(a)</w:t>
      </w:r>
      <w:r w:rsidRPr="002136CF">
        <w:tab/>
        <w:t>a trade mark is registered; and</w:t>
      </w:r>
    </w:p>
    <w:p w14:paraId="21BB2DB2" w14:textId="77777777" w:rsidR="00AD0D3F" w:rsidRPr="002136CF" w:rsidRDefault="00AD0D3F" w:rsidP="00AD0D3F">
      <w:pPr>
        <w:pStyle w:val="paragraph"/>
        <w:keepNext/>
      </w:pPr>
      <w:r w:rsidRPr="002136CF">
        <w:tab/>
        <w:t>(b)</w:t>
      </w:r>
      <w:r w:rsidRPr="002136CF">
        <w:tab/>
        <w:t>immediately before the registration, particulars of a claim to an interest in, or right in respect of, the trade mark were recorded under Division</w:t>
      </w:r>
      <w:r w:rsidR="005A76A7" w:rsidRPr="002136CF">
        <w:t> </w:t>
      </w:r>
      <w:r w:rsidRPr="002136CF">
        <w:t>3;</w:t>
      </w:r>
    </w:p>
    <w:p w14:paraId="24D4BAB7" w14:textId="77777777" w:rsidR="00AD0D3F" w:rsidRPr="002136CF" w:rsidRDefault="00AD0D3F" w:rsidP="00AD0D3F">
      <w:pPr>
        <w:pStyle w:val="subsection2"/>
      </w:pPr>
      <w:r w:rsidRPr="002136CF">
        <w:t>the Registrar must enter those particulars in the Register.</w:t>
      </w:r>
    </w:p>
    <w:p w14:paraId="100BC90A" w14:textId="77777777" w:rsidR="00AD0D3F" w:rsidRPr="002136CF" w:rsidRDefault="00AD0D3F" w:rsidP="00AD0D3F">
      <w:pPr>
        <w:pStyle w:val="ActHead5"/>
      </w:pPr>
      <w:bookmarkStart w:id="169" w:name="_Toc241658185"/>
      <w:r w:rsidRPr="008E618D">
        <w:rPr>
          <w:rStyle w:val="CharSectno"/>
        </w:rPr>
        <w:lastRenderedPageBreak/>
        <w:t>115</w:t>
      </w:r>
      <w:r w:rsidRPr="002136CF">
        <w:t xml:space="preserve">  Amendment and cancellation</w:t>
      </w:r>
      <w:bookmarkEnd w:id="169"/>
    </w:p>
    <w:p w14:paraId="2F2C2DD8" w14:textId="77777777" w:rsidR="00AD0D3F" w:rsidRPr="002136CF" w:rsidRDefault="00AD0D3F" w:rsidP="00AD0D3F">
      <w:pPr>
        <w:pStyle w:val="subsection"/>
      </w:pPr>
      <w:r w:rsidRPr="002136CF">
        <w:tab/>
      </w:r>
      <w:r w:rsidRPr="002136CF">
        <w:tab/>
        <w:t>The regulations may provide for the amendment and cancellation of particulars entered in the Register under this Division.</w:t>
      </w:r>
    </w:p>
    <w:p w14:paraId="4CE78D90" w14:textId="77777777" w:rsidR="00AD0D3F" w:rsidRPr="002136CF" w:rsidRDefault="00AD0D3F" w:rsidP="00AD0D3F">
      <w:pPr>
        <w:pStyle w:val="ActHead5"/>
      </w:pPr>
      <w:bookmarkStart w:id="170" w:name="_Toc241658186"/>
      <w:r w:rsidRPr="008E618D">
        <w:rPr>
          <w:rStyle w:val="CharSectno"/>
        </w:rPr>
        <w:t>116</w:t>
      </w:r>
      <w:r w:rsidRPr="002136CF">
        <w:t xml:space="preserve">  Record not proof etc. of existence of right etc.</w:t>
      </w:r>
      <w:bookmarkEnd w:id="170"/>
    </w:p>
    <w:p w14:paraId="6A2E9BD6" w14:textId="77777777" w:rsidR="00AD0D3F" w:rsidRPr="002136CF" w:rsidRDefault="00AD0D3F" w:rsidP="00AD0D3F">
      <w:pPr>
        <w:pStyle w:val="subsection"/>
      </w:pPr>
      <w:r w:rsidRPr="002136CF">
        <w:tab/>
      </w:r>
      <w:r w:rsidRPr="002136CF">
        <w:tab/>
        <w:t xml:space="preserve">The fact that a record has been made in the Register under this </w:t>
      </w:r>
      <w:r w:rsidR="002C01F2" w:rsidRPr="002136CF">
        <w:t>Part</w:t>
      </w:r>
      <w:r w:rsidR="000612CF" w:rsidRPr="002136CF">
        <w:t xml:space="preserve"> </w:t>
      </w:r>
      <w:r w:rsidRPr="002136CF">
        <w:t>that a person claims an interest in, or a right in respect of, a registered trade mark is not proof or evidence that the person has that right or interest.</w:t>
      </w:r>
    </w:p>
    <w:p w14:paraId="191D485F" w14:textId="77777777" w:rsidR="00AD0D3F" w:rsidRPr="002136CF" w:rsidRDefault="00AD0D3F" w:rsidP="000612CF">
      <w:pPr>
        <w:pStyle w:val="ActHead3"/>
        <w:pageBreakBefore/>
      </w:pPr>
      <w:bookmarkStart w:id="171" w:name="_Toc241658187"/>
      <w:r w:rsidRPr="008E618D">
        <w:rPr>
          <w:rStyle w:val="CharDivNo"/>
        </w:rPr>
        <w:lastRenderedPageBreak/>
        <w:t>Division</w:t>
      </w:r>
      <w:r w:rsidR="005A76A7" w:rsidRPr="008E618D">
        <w:rPr>
          <w:rStyle w:val="CharDivNo"/>
        </w:rPr>
        <w:t> </w:t>
      </w:r>
      <w:r w:rsidRPr="008E618D">
        <w:rPr>
          <w:rStyle w:val="CharDivNo"/>
        </w:rPr>
        <w:t>3</w:t>
      </w:r>
      <w:r w:rsidRPr="002136CF">
        <w:t>—</w:t>
      </w:r>
      <w:r w:rsidRPr="008E618D">
        <w:rPr>
          <w:rStyle w:val="CharDivText"/>
        </w:rPr>
        <w:t>Interests in, and rights in respect of, unregistered trade marks</w:t>
      </w:r>
      <w:bookmarkEnd w:id="171"/>
    </w:p>
    <w:p w14:paraId="136E2002" w14:textId="77777777" w:rsidR="00616243" w:rsidRPr="002136CF" w:rsidRDefault="00616243" w:rsidP="00616243">
      <w:pPr>
        <w:pStyle w:val="ActHead5"/>
      </w:pPr>
      <w:bookmarkStart w:id="172" w:name="_Toc241658188"/>
      <w:r w:rsidRPr="008E618D">
        <w:rPr>
          <w:rStyle w:val="CharSectno"/>
        </w:rPr>
        <w:t>117</w:t>
      </w:r>
      <w:r w:rsidRPr="002136CF">
        <w:t xml:space="preserve">  Application for recording of interest or right in trade mark</w:t>
      </w:r>
      <w:bookmarkEnd w:id="172"/>
    </w:p>
    <w:p w14:paraId="02CEA8C0" w14:textId="77777777" w:rsidR="00616243" w:rsidRPr="002136CF" w:rsidRDefault="00616243" w:rsidP="00616243">
      <w:pPr>
        <w:pStyle w:val="SubsectionHead"/>
      </w:pPr>
      <w:r w:rsidRPr="002136CF">
        <w:t>Scope</w:t>
      </w:r>
    </w:p>
    <w:p w14:paraId="4D2C6DD2" w14:textId="77777777" w:rsidR="00616243" w:rsidRPr="002136CF" w:rsidRDefault="00616243" w:rsidP="00616243">
      <w:pPr>
        <w:pStyle w:val="subsection"/>
      </w:pPr>
      <w:r w:rsidRPr="002136CF">
        <w:tab/>
        <w:t>(1)</w:t>
      </w:r>
      <w:r w:rsidRPr="002136CF">
        <w:tab/>
        <w:t>This section applies in relation to an interest in, or right in respect of, a trade mark, if a person has applied for the registration of the trade mark.</w:t>
      </w:r>
    </w:p>
    <w:p w14:paraId="3C7DE13E" w14:textId="77777777" w:rsidR="00616243" w:rsidRPr="002136CF" w:rsidRDefault="00616243" w:rsidP="00616243">
      <w:pPr>
        <w:pStyle w:val="SubsectionHead"/>
      </w:pPr>
      <w:r w:rsidRPr="002136CF">
        <w:t>Application for recording of interest or right</w:t>
      </w:r>
    </w:p>
    <w:p w14:paraId="4436CABC" w14:textId="77777777" w:rsidR="00616243" w:rsidRPr="002136CF" w:rsidRDefault="00616243" w:rsidP="00616243">
      <w:pPr>
        <w:pStyle w:val="subsection"/>
      </w:pPr>
      <w:r w:rsidRPr="002136CF">
        <w:tab/>
        <w:t>(2)</w:t>
      </w:r>
      <w:r w:rsidRPr="002136CF">
        <w:tab/>
        <w:t>A person claiming the interest or right may apply to the Registrar for a record to be kept of the claim.</w:t>
      </w:r>
    </w:p>
    <w:p w14:paraId="050C6584" w14:textId="77777777" w:rsidR="00616243" w:rsidRPr="002136CF" w:rsidRDefault="00616243" w:rsidP="00616243">
      <w:pPr>
        <w:pStyle w:val="subsection"/>
      </w:pPr>
      <w:r w:rsidRPr="002136CF">
        <w:tab/>
        <w:t>(3)</w:t>
      </w:r>
      <w:r w:rsidRPr="002136CF">
        <w:tab/>
        <w:t>The application must:</w:t>
      </w:r>
    </w:p>
    <w:p w14:paraId="479F3CEA" w14:textId="77777777" w:rsidR="00616243" w:rsidRPr="002136CF" w:rsidRDefault="00616243" w:rsidP="00616243">
      <w:pPr>
        <w:pStyle w:val="paragraph"/>
      </w:pPr>
      <w:r w:rsidRPr="002136CF">
        <w:tab/>
        <w:t>(a)</w:t>
      </w:r>
      <w:r w:rsidRPr="002136CF">
        <w:tab/>
        <w:t>be in an approved form; and</w:t>
      </w:r>
    </w:p>
    <w:p w14:paraId="42F0AD2E" w14:textId="77777777" w:rsidR="00616243" w:rsidRPr="002136CF" w:rsidRDefault="00616243" w:rsidP="00616243">
      <w:pPr>
        <w:pStyle w:val="paragraph"/>
      </w:pPr>
      <w:r w:rsidRPr="002136CF">
        <w:tab/>
        <w:t>(b)</w:t>
      </w:r>
      <w:r w:rsidRPr="002136CF">
        <w:tab/>
        <w:t>be accompanied by proof to the reasonable satisfaction of the Registrar of the applicant’s entitlement to the claimed interest or right; and</w:t>
      </w:r>
    </w:p>
    <w:p w14:paraId="2630A530" w14:textId="77777777" w:rsidR="00616243" w:rsidRPr="002136CF" w:rsidRDefault="00616243" w:rsidP="00616243">
      <w:pPr>
        <w:pStyle w:val="paragraph"/>
      </w:pPr>
      <w:r w:rsidRPr="002136CF">
        <w:tab/>
        <w:t>(c)</w:t>
      </w:r>
      <w:r w:rsidRPr="002136CF">
        <w:tab/>
        <w:t>be filed in accordance with the regulations.</w:t>
      </w:r>
    </w:p>
    <w:p w14:paraId="333DF65C" w14:textId="77777777" w:rsidR="00616243" w:rsidRPr="002136CF" w:rsidRDefault="00616243" w:rsidP="00616243">
      <w:pPr>
        <w:pStyle w:val="notetext"/>
      </w:pPr>
      <w:r w:rsidRPr="002136CF">
        <w:t>Note:</w:t>
      </w:r>
      <w:r w:rsidRPr="002136CF">
        <w:tab/>
        <w:t xml:space="preserve">For </w:t>
      </w:r>
      <w:r w:rsidRPr="002136CF">
        <w:rPr>
          <w:b/>
          <w:i/>
        </w:rPr>
        <w:t>registered trade mark</w:t>
      </w:r>
      <w:r w:rsidRPr="002136CF">
        <w:t xml:space="preserve">, </w:t>
      </w:r>
      <w:r w:rsidRPr="002136CF">
        <w:rPr>
          <w:b/>
          <w:i/>
        </w:rPr>
        <w:t>approved form</w:t>
      </w:r>
      <w:r w:rsidRPr="002136CF">
        <w:t xml:space="preserve"> and </w:t>
      </w:r>
      <w:r w:rsidRPr="002136CF">
        <w:rPr>
          <w:b/>
          <w:i/>
        </w:rPr>
        <w:t>file</w:t>
      </w:r>
      <w:r w:rsidRPr="002136CF">
        <w:t xml:space="preserve"> see section</w:t>
      </w:r>
      <w:r w:rsidR="005A76A7" w:rsidRPr="002136CF">
        <w:t> </w:t>
      </w:r>
      <w:r w:rsidRPr="002136CF">
        <w:t>6.</w:t>
      </w:r>
    </w:p>
    <w:p w14:paraId="6B20EBAE" w14:textId="77777777" w:rsidR="00AD0D3F" w:rsidRPr="002136CF" w:rsidRDefault="00AD0D3F" w:rsidP="00AD0D3F">
      <w:pPr>
        <w:pStyle w:val="ActHead5"/>
      </w:pPr>
      <w:bookmarkStart w:id="173" w:name="_Toc241658189"/>
      <w:r w:rsidRPr="008E618D">
        <w:rPr>
          <w:rStyle w:val="CharSectno"/>
        </w:rPr>
        <w:t>118</w:t>
      </w:r>
      <w:r w:rsidRPr="002136CF">
        <w:t xml:space="preserve">  Record of claims to interest etc.</w:t>
      </w:r>
      <w:bookmarkEnd w:id="173"/>
    </w:p>
    <w:p w14:paraId="68FE5E41" w14:textId="786B9E5A" w:rsidR="00AD0D3F" w:rsidRPr="002136CF" w:rsidRDefault="00AD0D3F" w:rsidP="00AD0D3F">
      <w:pPr>
        <w:pStyle w:val="subsection"/>
      </w:pPr>
      <w:r w:rsidRPr="002136CF">
        <w:tab/>
      </w:r>
      <w:r w:rsidRPr="002136CF">
        <w:tab/>
        <w:t xml:space="preserve">If the application has been made in accordance with </w:t>
      </w:r>
      <w:r w:rsidR="006C0C5F">
        <w:t>section 1</w:t>
      </w:r>
      <w:r w:rsidRPr="002136CF">
        <w:t>17, the Registrar must record in the manner that the Registrar thinks fit (but not in the Register) the particulars of the claim set out in the application.</w:t>
      </w:r>
    </w:p>
    <w:p w14:paraId="0172E11F" w14:textId="77777777" w:rsidR="00AD0D3F" w:rsidRPr="002136CF" w:rsidRDefault="00AD0D3F" w:rsidP="00AD0D3F">
      <w:pPr>
        <w:pStyle w:val="ActHead5"/>
      </w:pPr>
      <w:bookmarkStart w:id="174" w:name="_Toc241658190"/>
      <w:r w:rsidRPr="008E618D">
        <w:rPr>
          <w:rStyle w:val="CharSectno"/>
        </w:rPr>
        <w:t>119</w:t>
      </w:r>
      <w:r w:rsidRPr="002136CF">
        <w:t xml:space="preserve">  Amendment and cancellation</w:t>
      </w:r>
      <w:bookmarkEnd w:id="174"/>
    </w:p>
    <w:p w14:paraId="2F331F41" w14:textId="77777777" w:rsidR="00AD0D3F" w:rsidRPr="002136CF" w:rsidRDefault="00AD0D3F" w:rsidP="00AD0D3F">
      <w:pPr>
        <w:pStyle w:val="subsection"/>
      </w:pPr>
      <w:r w:rsidRPr="002136CF">
        <w:tab/>
      </w:r>
      <w:r w:rsidRPr="002136CF">
        <w:tab/>
        <w:t>The regulations may provide for the amendment and cancellation of particulars recorded under this Division.</w:t>
      </w:r>
    </w:p>
    <w:p w14:paraId="5742D4E8" w14:textId="77777777" w:rsidR="00AD0D3F" w:rsidRPr="002136CF" w:rsidRDefault="00AD0D3F" w:rsidP="000612CF">
      <w:pPr>
        <w:pStyle w:val="ActHead2"/>
        <w:pageBreakBefore/>
      </w:pPr>
      <w:bookmarkStart w:id="175" w:name="_Toc241658191"/>
      <w:r w:rsidRPr="008E618D">
        <w:rPr>
          <w:rStyle w:val="CharPartNo"/>
        </w:rPr>
        <w:lastRenderedPageBreak/>
        <w:t>Part</w:t>
      </w:r>
      <w:r w:rsidR="005A76A7" w:rsidRPr="008E618D">
        <w:rPr>
          <w:rStyle w:val="CharPartNo"/>
        </w:rPr>
        <w:t> </w:t>
      </w:r>
      <w:r w:rsidRPr="008E618D">
        <w:rPr>
          <w:rStyle w:val="CharPartNo"/>
        </w:rPr>
        <w:t>12</w:t>
      </w:r>
      <w:r w:rsidRPr="002136CF">
        <w:t>—</w:t>
      </w:r>
      <w:r w:rsidRPr="008E618D">
        <w:rPr>
          <w:rStyle w:val="CharPartText"/>
        </w:rPr>
        <w:t>Infringement of trade marks</w:t>
      </w:r>
      <w:bookmarkEnd w:id="175"/>
    </w:p>
    <w:p w14:paraId="39EEBAE2"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16845628" w14:textId="77777777" w:rsidR="00AD0D3F" w:rsidRPr="002136CF" w:rsidRDefault="00AD0D3F" w:rsidP="00AD0D3F">
      <w:pPr>
        <w:pStyle w:val="ActHead5"/>
      </w:pPr>
      <w:bookmarkStart w:id="176" w:name="_Toc241658192"/>
      <w:r w:rsidRPr="008E618D">
        <w:rPr>
          <w:rStyle w:val="CharSectno"/>
        </w:rPr>
        <w:t>120</w:t>
      </w:r>
      <w:r w:rsidRPr="002136CF">
        <w:t xml:space="preserve">  When is a registered trade mark infringed?</w:t>
      </w:r>
      <w:bookmarkEnd w:id="176"/>
    </w:p>
    <w:p w14:paraId="6DE9FF24" w14:textId="77777777" w:rsidR="00AD0D3F" w:rsidRPr="002136CF" w:rsidRDefault="00AD0D3F" w:rsidP="00AD0D3F">
      <w:pPr>
        <w:pStyle w:val="subsection"/>
      </w:pPr>
      <w:r w:rsidRPr="002136CF">
        <w:tab/>
        <w:t>(1)</w:t>
      </w:r>
      <w:r w:rsidRPr="002136CF">
        <w:tab/>
        <w:t>A person infringes a registered trade mark if the person uses as a trade mark a sign that is substantially identical with, or deceptively similar to, the trade mark in relation to goods or services in respect of which the trade mark is registered.</w:t>
      </w:r>
    </w:p>
    <w:p w14:paraId="44EDF446" w14:textId="77777777"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14:paraId="77C1065B" w14:textId="4125484A"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6C0C5F">
        <w:t>section 1</w:t>
      </w:r>
      <w:r w:rsidRPr="002136CF">
        <w:t>0.</w:t>
      </w:r>
    </w:p>
    <w:p w14:paraId="431DC499" w14:textId="77777777"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680BFF04" w14:textId="77777777" w:rsidR="00AD0D3F" w:rsidRPr="002136CF" w:rsidRDefault="00AD0D3F" w:rsidP="00AD0D3F">
      <w:pPr>
        <w:pStyle w:val="subsection"/>
      </w:pPr>
      <w:r w:rsidRPr="002136CF">
        <w:tab/>
        <w:t>(2)</w:t>
      </w:r>
      <w:r w:rsidRPr="002136CF">
        <w:tab/>
        <w:t>A person infringes a registered trade mark if the person uses as a trade mark a sign that is substantially identical with, or deceptively similar to, the trade mark in relation to:</w:t>
      </w:r>
    </w:p>
    <w:p w14:paraId="2F4329B3" w14:textId="77777777" w:rsidR="00AD0D3F" w:rsidRPr="002136CF" w:rsidRDefault="00AD0D3F" w:rsidP="00AD0D3F">
      <w:pPr>
        <w:pStyle w:val="paragraph"/>
      </w:pPr>
      <w:r w:rsidRPr="002136CF">
        <w:tab/>
        <w:t>(a)</w:t>
      </w:r>
      <w:r w:rsidRPr="002136CF">
        <w:tab/>
        <w:t>goods of the same description as that of goods (</w:t>
      </w:r>
      <w:r w:rsidRPr="002136CF">
        <w:rPr>
          <w:b/>
          <w:i/>
        </w:rPr>
        <w:t>registered goods</w:t>
      </w:r>
      <w:r w:rsidRPr="002136CF">
        <w:t>) in respect of which the trade mark is registered; or</w:t>
      </w:r>
    </w:p>
    <w:p w14:paraId="3EA38B6C" w14:textId="77777777" w:rsidR="00AD0D3F" w:rsidRPr="002136CF" w:rsidRDefault="00AD0D3F" w:rsidP="00AD0D3F">
      <w:pPr>
        <w:pStyle w:val="paragraph"/>
      </w:pPr>
      <w:r w:rsidRPr="002136CF">
        <w:tab/>
        <w:t>(b)</w:t>
      </w:r>
      <w:r w:rsidRPr="002136CF">
        <w:tab/>
        <w:t>services that are closely related to registered goods; or</w:t>
      </w:r>
    </w:p>
    <w:p w14:paraId="23288E72" w14:textId="77777777" w:rsidR="00AD0D3F" w:rsidRPr="002136CF" w:rsidRDefault="00AD0D3F" w:rsidP="00AD0D3F">
      <w:pPr>
        <w:pStyle w:val="paragraph"/>
      </w:pPr>
      <w:r w:rsidRPr="002136CF">
        <w:tab/>
        <w:t>(c)</w:t>
      </w:r>
      <w:r w:rsidRPr="002136CF">
        <w:tab/>
        <w:t>services of the same description as that of services (</w:t>
      </w:r>
      <w:r w:rsidRPr="002136CF">
        <w:rPr>
          <w:b/>
          <w:i/>
        </w:rPr>
        <w:t>registered services</w:t>
      </w:r>
      <w:r w:rsidRPr="002136CF">
        <w:t>) in respect of which the trade mark is registered; or</w:t>
      </w:r>
    </w:p>
    <w:p w14:paraId="65ED6794" w14:textId="77777777" w:rsidR="00AD0D3F" w:rsidRPr="002136CF" w:rsidRDefault="00AD0D3F" w:rsidP="00AD0D3F">
      <w:pPr>
        <w:pStyle w:val="paragraph"/>
        <w:keepNext/>
      </w:pPr>
      <w:r w:rsidRPr="002136CF">
        <w:tab/>
        <w:t>(d)</w:t>
      </w:r>
      <w:r w:rsidRPr="002136CF">
        <w:tab/>
        <w:t>goods that are closely related to registered services.</w:t>
      </w:r>
    </w:p>
    <w:p w14:paraId="5FAB937F" w14:textId="77777777" w:rsidR="00AD0D3F" w:rsidRPr="002136CF" w:rsidRDefault="00AD0D3F" w:rsidP="00AD0D3F">
      <w:pPr>
        <w:pStyle w:val="subsection2"/>
      </w:pPr>
      <w:r w:rsidRPr="002136CF">
        <w:t>However, the person is not taken to have infringed the trade mark if the person establishes that using the sign as the person did is not likely to deceive or cause confusion.</w:t>
      </w:r>
    </w:p>
    <w:p w14:paraId="54465D35" w14:textId="77777777"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14:paraId="2A728D93" w14:textId="644A29FD"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6C0C5F">
        <w:t>section 1</w:t>
      </w:r>
      <w:r w:rsidRPr="002136CF">
        <w:t>0.</w:t>
      </w:r>
    </w:p>
    <w:p w14:paraId="07AE19A5" w14:textId="77777777"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3D1A8F3B" w14:textId="77777777" w:rsidR="00AD0D3F" w:rsidRPr="002136CF" w:rsidRDefault="00AD0D3F" w:rsidP="00AD0D3F">
      <w:pPr>
        <w:pStyle w:val="subsection"/>
      </w:pPr>
      <w:r w:rsidRPr="002136CF">
        <w:tab/>
        <w:t>(3)</w:t>
      </w:r>
      <w:r w:rsidRPr="002136CF">
        <w:tab/>
        <w:t>A person infringes a registered trade mark if:</w:t>
      </w:r>
    </w:p>
    <w:p w14:paraId="3EF59E6E" w14:textId="77777777" w:rsidR="00AD0D3F" w:rsidRPr="002136CF" w:rsidRDefault="00AD0D3F" w:rsidP="00AD0D3F">
      <w:pPr>
        <w:pStyle w:val="paragraph"/>
      </w:pPr>
      <w:r w:rsidRPr="002136CF">
        <w:tab/>
        <w:t>(a)</w:t>
      </w:r>
      <w:r w:rsidRPr="002136CF">
        <w:tab/>
        <w:t>the trade mark is well known in Australia; and</w:t>
      </w:r>
    </w:p>
    <w:p w14:paraId="6FCBAD30" w14:textId="77777777" w:rsidR="00AD0D3F" w:rsidRPr="002136CF" w:rsidRDefault="00AD0D3F" w:rsidP="00AD0D3F">
      <w:pPr>
        <w:pStyle w:val="paragraph"/>
      </w:pPr>
      <w:r w:rsidRPr="002136CF">
        <w:lastRenderedPageBreak/>
        <w:tab/>
        <w:t>(b)</w:t>
      </w:r>
      <w:r w:rsidRPr="002136CF">
        <w:tab/>
        <w:t>the person uses as a trade mark a sign that is substantially identical with, or deceptively similar to, the trade mark in relation to:</w:t>
      </w:r>
    </w:p>
    <w:p w14:paraId="73BFF25C" w14:textId="77777777" w:rsidR="00AD0D3F" w:rsidRPr="002136CF" w:rsidRDefault="00AD0D3F" w:rsidP="00AD0D3F">
      <w:pPr>
        <w:pStyle w:val="paragraphsub"/>
      </w:pPr>
      <w:r w:rsidRPr="002136CF">
        <w:tab/>
        <w:t>(i)</w:t>
      </w:r>
      <w:r w:rsidRPr="002136CF">
        <w:tab/>
        <w:t>goods (</w:t>
      </w:r>
      <w:r w:rsidRPr="002136CF">
        <w:rPr>
          <w:b/>
          <w:i/>
        </w:rPr>
        <w:t>unrelated goods</w:t>
      </w:r>
      <w:r w:rsidRPr="002136CF">
        <w:t>) that are not of the same description as that of the goods in respect of which the trade mark is registered (</w:t>
      </w:r>
      <w:r w:rsidRPr="002136CF">
        <w:rPr>
          <w:b/>
          <w:i/>
        </w:rPr>
        <w:t>registered goods</w:t>
      </w:r>
      <w:r w:rsidRPr="002136CF">
        <w:t>) or are not closely related to services in respect of which the trade mark is registered (</w:t>
      </w:r>
      <w:r w:rsidRPr="002136CF">
        <w:rPr>
          <w:b/>
          <w:i/>
        </w:rPr>
        <w:t>registered services</w:t>
      </w:r>
      <w:r w:rsidRPr="002136CF">
        <w:t>); or</w:t>
      </w:r>
    </w:p>
    <w:p w14:paraId="25C1B13A" w14:textId="77777777" w:rsidR="00AD0D3F" w:rsidRPr="002136CF" w:rsidRDefault="00AD0D3F" w:rsidP="00AD0D3F">
      <w:pPr>
        <w:pStyle w:val="paragraphsub"/>
      </w:pPr>
      <w:r w:rsidRPr="002136CF">
        <w:tab/>
        <w:t>(ii)</w:t>
      </w:r>
      <w:r w:rsidRPr="002136CF">
        <w:tab/>
        <w:t>services (</w:t>
      </w:r>
      <w:r w:rsidRPr="002136CF">
        <w:rPr>
          <w:b/>
          <w:i/>
        </w:rPr>
        <w:t>unrelated services</w:t>
      </w:r>
      <w:r w:rsidRPr="002136CF">
        <w:t>) that are not of the same description as that of the registered services or are not closely related to registered goods; and</w:t>
      </w:r>
    </w:p>
    <w:p w14:paraId="12B8D703" w14:textId="77777777" w:rsidR="00AD0D3F" w:rsidRPr="002136CF" w:rsidRDefault="00AD0D3F" w:rsidP="00AD0D3F">
      <w:pPr>
        <w:pStyle w:val="paragraph"/>
      </w:pPr>
      <w:r w:rsidRPr="002136CF">
        <w:tab/>
        <w:t>(c)</w:t>
      </w:r>
      <w:r w:rsidRPr="002136CF">
        <w:tab/>
        <w:t>because the trade mark is well known, the sign would be likely to be taken as indicating a connection between the unrelated goods or services and the registered owner of the trade mark; and</w:t>
      </w:r>
    </w:p>
    <w:p w14:paraId="581D58DE" w14:textId="77777777" w:rsidR="00AD0D3F" w:rsidRPr="002136CF" w:rsidRDefault="00AD0D3F" w:rsidP="00AD0D3F">
      <w:pPr>
        <w:pStyle w:val="paragraph"/>
      </w:pPr>
      <w:r w:rsidRPr="002136CF">
        <w:tab/>
        <w:t>(d)</w:t>
      </w:r>
      <w:r w:rsidRPr="002136CF">
        <w:tab/>
        <w:t>for that reason, the interests of the registered owner are likely to be adversely affected.</w:t>
      </w:r>
    </w:p>
    <w:p w14:paraId="78E72120" w14:textId="77777777"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14:paraId="55EEB8B7" w14:textId="20330410"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6C0C5F">
        <w:t>section 1</w:t>
      </w:r>
      <w:r w:rsidRPr="002136CF">
        <w:t>0.</w:t>
      </w:r>
    </w:p>
    <w:p w14:paraId="42313A7E" w14:textId="77777777" w:rsidR="00AD0D3F" w:rsidRPr="002136CF" w:rsidRDefault="00AD0D3F" w:rsidP="00AD0D3F">
      <w:pPr>
        <w:pStyle w:val="notetext"/>
      </w:pPr>
      <w:r w:rsidRPr="002136CF">
        <w:t>Note 3:</w:t>
      </w:r>
      <w:r w:rsidRPr="002136CF">
        <w:tab/>
        <w:t xml:space="preserve">For </w:t>
      </w:r>
      <w:r w:rsidRPr="002136CF">
        <w:rPr>
          <w:b/>
          <w:i/>
        </w:rPr>
        <w:t>well known in Australia</w:t>
      </w:r>
      <w:r w:rsidRPr="002136CF">
        <w:t xml:space="preserve"> see </w:t>
      </w:r>
      <w:r w:rsidR="005A76A7" w:rsidRPr="002136CF">
        <w:t>subsection (</w:t>
      </w:r>
      <w:r w:rsidRPr="002136CF">
        <w:t>4).</w:t>
      </w:r>
    </w:p>
    <w:p w14:paraId="759DD0D5" w14:textId="77777777" w:rsidR="00AD0D3F" w:rsidRPr="002136CF" w:rsidRDefault="00AD0D3F" w:rsidP="00AD0D3F">
      <w:pPr>
        <w:pStyle w:val="notetext"/>
      </w:pPr>
      <w:r w:rsidRPr="002136CF">
        <w:t>Note 4:</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42616C25" w14:textId="77777777" w:rsidR="00AD0D3F" w:rsidRPr="002136CF" w:rsidRDefault="00AD0D3F" w:rsidP="00AD0D3F">
      <w:pPr>
        <w:pStyle w:val="subsection"/>
      </w:pPr>
      <w:r w:rsidRPr="002136CF">
        <w:tab/>
        <w:t>(4)</w:t>
      </w:r>
      <w:r w:rsidRPr="002136CF">
        <w:tab/>
        <w:t xml:space="preserve">In deciding, for the purposes of </w:t>
      </w:r>
      <w:r w:rsidR="005A76A7" w:rsidRPr="002136CF">
        <w:t>paragraph (</w:t>
      </w:r>
      <w:r w:rsidRPr="002136CF">
        <w:t xml:space="preserve">3)(a), whether a trade mark is </w:t>
      </w:r>
      <w:r w:rsidRPr="002136CF">
        <w:rPr>
          <w:b/>
          <w:i/>
        </w:rPr>
        <w:t>well known in Australia</w:t>
      </w:r>
      <w:r w:rsidRPr="002136CF">
        <w:t>, one must take account of the extent to which the trade mark is known within the relevant sector of the public, whether as a result of the promotion of the trade mark or for any other reason.</w:t>
      </w:r>
    </w:p>
    <w:p w14:paraId="2E7EAF85" w14:textId="77777777" w:rsidR="00AD0D3F" w:rsidRPr="002136CF" w:rsidRDefault="00AD0D3F" w:rsidP="00AD0D3F">
      <w:pPr>
        <w:pStyle w:val="ActHead5"/>
      </w:pPr>
      <w:bookmarkStart w:id="177" w:name="_Toc241658193"/>
      <w:r w:rsidRPr="008E618D">
        <w:rPr>
          <w:rStyle w:val="CharSectno"/>
        </w:rPr>
        <w:t>121</w:t>
      </w:r>
      <w:r w:rsidRPr="002136CF">
        <w:t xml:space="preserve">  Infringement of trade mark by breach of certain restrictions</w:t>
      </w:r>
      <w:bookmarkEnd w:id="177"/>
    </w:p>
    <w:p w14:paraId="4D204041" w14:textId="77777777" w:rsidR="00AD0D3F" w:rsidRPr="002136CF" w:rsidRDefault="00AD0D3F" w:rsidP="00AD0D3F">
      <w:pPr>
        <w:pStyle w:val="subsection"/>
      </w:pPr>
      <w:r w:rsidRPr="002136CF">
        <w:tab/>
        <w:t>(1)</w:t>
      </w:r>
      <w:r w:rsidRPr="002136CF">
        <w:tab/>
        <w:t>This section applies to a registered trade mark if the registered owner, or an authorised user of the trade mark having power to do so, has caused to be displayed on goods (</w:t>
      </w:r>
      <w:r w:rsidRPr="002136CF">
        <w:rPr>
          <w:b/>
          <w:i/>
        </w:rPr>
        <w:t>registered goods</w:t>
      </w:r>
      <w:r w:rsidRPr="002136CF">
        <w:t xml:space="preserve">) in respect of which the trade mark is registered, or on their package, or on the container in which they are offered to the public, a notice </w:t>
      </w:r>
      <w:r w:rsidRPr="002136CF">
        <w:lastRenderedPageBreak/>
        <w:t>(</w:t>
      </w:r>
      <w:r w:rsidRPr="002136CF">
        <w:rPr>
          <w:b/>
          <w:i/>
        </w:rPr>
        <w:t>notice of prohibition</w:t>
      </w:r>
      <w:r w:rsidRPr="002136CF">
        <w:t xml:space="preserve">) prohibiting any act that is under </w:t>
      </w:r>
      <w:r w:rsidR="005A76A7" w:rsidRPr="002136CF">
        <w:t>subsection (</w:t>
      </w:r>
      <w:r w:rsidRPr="002136CF">
        <w:t>2) a prohibited act in relation to the goods.</w:t>
      </w:r>
    </w:p>
    <w:p w14:paraId="694DEDA1" w14:textId="77777777" w:rsidR="00AD0D3F" w:rsidRPr="002136CF" w:rsidRDefault="00AD0D3F" w:rsidP="00AD0D3F">
      <w:pPr>
        <w:pStyle w:val="notetext"/>
      </w:pPr>
      <w:r w:rsidRPr="002136CF">
        <w:t>Note 1:</w:t>
      </w:r>
      <w:r w:rsidRPr="002136CF">
        <w:tab/>
        <w:t>An authorised user of the trade mark may not have power to cause notices of prohibition to be displayed on goods etc. because of the terms of the agreement between the authorised user and the registered owner of the trade mark (see section</w:t>
      </w:r>
      <w:r w:rsidR="005A76A7" w:rsidRPr="002136CF">
        <w:t> </w:t>
      </w:r>
      <w:r w:rsidRPr="002136CF">
        <w:t>26).</w:t>
      </w:r>
    </w:p>
    <w:p w14:paraId="6DA22888" w14:textId="77777777" w:rsidR="00AD0D3F" w:rsidRPr="002136CF" w:rsidRDefault="00AD0D3F" w:rsidP="00AD0D3F">
      <w:pPr>
        <w:pStyle w:val="notetext"/>
      </w:pPr>
      <w:r w:rsidRPr="002136CF">
        <w:t>Note 2:</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14:paraId="00F9CA98" w14:textId="77777777" w:rsidR="00AD0D3F" w:rsidRPr="002136CF" w:rsidRDefault="00AD0D3F" w:rsidP="00AD0D3F">
      <w:pPr>
        <w:pStyle w:val="notetext"/>
      </w:pPr>
      <w:r w:rsidRPr="002136CF">
        <w:t>Note 3:</w:t>
      </w:r>
      <w:r w:rsidRPr="002136CF">
        <w:tab/>
        <w:t xml:space="preserve">For </w:t>
      </w:r>
      <w:r w:rsidRPr="002136CF">
        <w:rPr>
          <w:b/>
          <w:i/>
        </w:rPr>
        <w:t>authorised user</w:t>
      </w:r>
      <w:r w:rsidRPr="002136CF">
        <w:t xml:space="preserve"> see section</w:t>
      </w:r>
      <w:r w:rsidR="005A76A7" w:rsidRPr="002136CF">
        <w:t> </w:t>
      </w:r>
      <w:r w:rsidRPr="002136CF">
        <w:t>8.</w:t>
      </w:r>
    </w:p>
    <w:p w14:paraId="09DDCCF7" w14:textId="77777777" w:rsidR="00AD0D3F" w:rsidRPr="002136CF" w:rsidRDefault="00AD0D3F" w:rsidP="00AD0D3F">
      <w:pPr>
        <w:pStyle w:val="notetext"/>
      </w:pPr>
      <w:r w:rsidRPr="002136CF">
        <w:t>Note 4:</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1D0CC57F" w14:textId="77777777" w:rsidR="00AD0D3F" w:rsidRPr="002136CF" w:rsidRDefault="00AD0D3F" w:rsidP="00AD0D3F">
      <w:pPr>
        <w:pStyle w:val="subsection"/>
      </w:pPr>
      <w:r w:rsidRPr="002136CF">
        <w:tab/>
        <w:t>(2)</w:t>
      </w:r>
      <w:r w:rsidRPr="002136CF">
        <w:tab/>
        <w:t>Each of the following is a prohibited act:</w:t>
      </w:r>
    </w:p>
    <w:p w14:paraId="0E016D19" w14:textId="7FC1C3BA" w:rsidR="00AD0D3F" w:rsidRPr="002136CF" w:rsidRDefault="00AD0D3F" w:rsidP="00AD0D3F">
      <w:pPr>
        <w:pStyle w:val="paragraph"/>
      </w:pPr>
      <w:r w:rsidRPr="002136CF">
        <w:tab/>
        <w:t>(a)</w:t>
      </w:r>
      <w:r w:rsidRPr="002136CF">
        <w:tab/>
        <w:t>applying the trade mark to registered goods, or using the trade mark in physical relation to them, after the state, condition, get</w:t>
      </w:r>
      <w:r w:rsidR="006C0C5F">
        <w:noBreakHyphen/>
      </w:r>
      <w:r w:rsidRPr="002136CF">
        <w:t>up or packaging in which they were originally offered to the public has been altered;</w:t>
      </w:r>
    </w:p>
    <w:p w14:paraId="67C30CA4" w14:textId="77777777" w:rsidR="00AD0D3F" w:rsidRPr="002136CF" w:rsidRDefault="00AD0D3F" w:rsidP="00AD0D3F">
      <w:pPr>
        <w:pStyle w:val="paragraph"/>
      </w:pPr>
      <w:r w:rsidRPr="002136CF">
        <w:tab/>
        <w:t>(b)</w:t>
      </w:r>
      <w:r w:rsidRPr="002136CF">
        <w:tab/>
        <w:t>altering, or partially removing or obliterating, any representation of the trade mark applied to registered goods or used in physical relation to them;</w:t>
      </w:r>
    </w:p>
    <w:p w14:paraId="40C8ECBF" w14:textId="77777777" w:rsidR="00AD0D3F" w:rsidRPr="002136CF" w:rsidRDefault="00AD0D3F" w:rsidP="00AD0D3F">
      <w:pPr>
        <w:pStyle w:val="paragraph"/>
      </w:pPr>
      <w:r w:rsidRPr="002136CF">
        <w:tab/>
        <w:t>(c)</w:t>
      </w:r>
      <w:r w:rsidRPr="002136CF">
        <w:tab/>
        <w:t>if the trade mark has been applied to registered goods, or used in physical relation to them, together with other matter indicating that the registered owner or authorised user has dealt with the goods—removing or obliterating, totally or in part, any representation of the trade mark without totally removing or obliterating the other matter;</w:t>
      </w:r>
    </w:p>
    <w:p w14:paraId="772F329A" w14:textId="77777777" w:rsidR="00AD0D3F" w:rsidRPr="002136CF" w:rsidRDefault="00AD0D3F" w:rsidP="00AD0D3F">
      <w:pPr>
        <w:pStyle w:val="paragraph"/>
      </w:pPr>
      <w:r w:rsidRPr="002136CF">
        <w:tab/>
        <w:t>(d)</w:t>
      </w:r>
      <w:r w:rsidRPr="002136CF">
        <w:tab/>
        <w:t>applying another trade mark to registered goods or using another trade mark in physical relation to them;</w:t>
      </w:r>
    </w:p>
    <w:p w14:paraId="68B52844" w14:textId="77777777" w:rsidR="00AD0D3F" w:rsidRPr="002136CF" w:rsidRDefault="00AD0D3F" w:rsidP="00AD0D3F">
      <w:pPr>
        <w:pStyle w:val="paragraph"/>
      </w:pPr>
      <w:r w:rsidRPr="002136CF">
        <w:tab/>
        <w:t>(e)</w:t>
      </w:r>
      <w:r w:rsidRPr="002136CF">
        <w:tab/>
        <w:t>if the trade mark has been applied to registered goods or used in physical relation to them—using on the goods, or on the packaging or container of the goods, any matter that is likely to injure the reputation of the trade mark.</w:t>
      </w:r>
    </w:p>
    <w:p w14:paraId="08D6AF51" w14:textId="77777777" w:rsidR="00AD0D3F" w:rsidRPr="002136CF" w:rsidRDefault="00AD0D3F" w:rsidP="00AD0D3F">
      <w:pPr>
        <w:pStyle w:val="notetext"/>
      </w:pPr>
      <w:r w:rsidRPr="002136CF">
        <w:t>Note 1:</w:t>
      </w:r>
      <w:r w:rsidRPr="002136CF">
        <w:tab/>
        <w:t xml:space="preserve">For </w:t>
      </w:r>
      <w:r w:rsidRPr="002136CF">
        <w:rPr>
          <w:b/>
          <w:i/>
        </w:rPr>
        <w:t>applied to</w:t>
      </w:r>
      <w:r w:rsidRPr="002136CF">
        <w:t xml:space="preserve"> see section</w:t>
      </w:r>
      <w:r w:rsidR="005A76A7" w:rsidRPr="002136CF">
        <w:t> </w:t>
      </w:r>
      <w:r w:rsidRPr="002136CF">
        <w:t>9.</w:t>
      </w:r>
    </w:p>
    <w:p w14:paraId="2F107E82" w14:textId="77777777" w:rsidR="00AD0D3F" w:rsidRPr="002136CF" w:rsidRDefault="00AD0D3F" w:rsidP="00AD0D3F">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14:paraId="26D21107" w14:textId="77777777" w:rsidR="00AD0D3F" w:rsidRPr="002136CF" w:rsidRDefault="00AD0D3F" w:rsidP="00AD0D3F">
      <w:pPr>
        <w:pStyle w:val="subsection"/>
      </w:pPr>
      <w:r w:rsidRPr="002136CF">
        <w:tab/>
        <w:t>(3)</w:t>
      </w:r>
      <w:r w:rsidRPr="002136CF">
        <w:tab/>
        <w:t xml:space="preserve">Subject to </w:t>
      </w:r>
      <w:r w:rsidR="005A76A7" w:rsidRPr="002136CF">
        <w:t>subsection (</w:t>
      </w:r>
      <w:r w:rsidRPr="002136CF">
        <w:t>4), a person infringes a trade mark to which this section applies if the person:</w:t>
      </w:r>
    </w:p>
    <w:p w14:paraId="63E3FE2D" w14:textId="77777777" w:rsidR="00AD0D3F" w:rsidRPr="002136CF" w:rsidRDefault="00AD0D3F" w:rsidP="00AD0D3F">
      <w:pPr>
        <w:pStyle w:val="paragraph"/>
      </w:pPr>
      <w:r w:rsidRPr="002136CF">
        <w:tab/>
        <w:t>(a)</w:t>
      </w:r>
      <w:r w:rsidRPr="002136CF">
        <w:tab/>
        <w:t>is the owner of registered goods; and</w:t>
      </w:r>
    </w:p>
    <w:p w14:paraId="3C9AECE0" w14:textId="77777777" w:rsidR="00AD0D3F" w:rsidRPr="002136CF" w:rsidRDefault="00AD0D3F" w:rsidP="00AD0D3F">
      <w:pPr>
        <w:pStyle w:val="paragraph"/>
      </w:pPr>
      <w:r w:rsidRPr="002136CF">
        <w:lastRenderedPageBreak/>
        <w:tab/>
        <w:t>(b)</w:t>
      </w:r>
      <w:r w:rsidRPr="002136CF">
        <w:tab/>
        <w:t>in the course of trade, or with a view to a dealing with the goods in the course of trade:</w:t>
      </w:r>
    </w:p>
    <w:p w14:paraId="1E7E0FC4" w14:textId="77777777" w:rsidR="00AD0D3F" w:rsidRPr="002136CF" w:rsidRDefault="00AD0D3F" w:rsidP="00AD0D3F">
      <w:pPr>
        <w:pStyle w:val="paragraphsub"/>
      </w:pPr>
      <w:r w:rsidRPr="002136CF">
        <w:tab/>
        <w:t>(i)</w:t>
      </w:r>
      <w:r w:rsidRPr="002136CF">
        <w:tab/>
        <w:t>does an act that is prohibited under the notice of prohibition; or</w:t>
      </w:r>
    </w:p>
    <w:p w14:paraId="652F8321" w14:textId="77777777" w:rsidR="00AD0D3F" w:rsidRPr="002136CF" w:rsidRDefault="00AD0D3F" w:rsidP="00AD0D3F">
      <w:pPr>
        <w:pStyle w:val="paragraphsub"/>
      </w:pPr>
      <w:r w:rsidRPr="002136CF">
        <w:tab/>
        <w:t>(ii)</w:t>
      </w:r>
      <w:r w:rsidRPr="002136CF">
        <w:tab/>
        <w:t>authorises that act to be done.</w:t>
      </w:r>
    </w:p>
    <w:p w14:paraId="6AC67A47" w14:textId="77777777" w:rsidR="00AD0D3F" w:rsidRPr="002136CF" w:rsidRDefault="00AD0D3F" w:rsidP="00AD0D3F">
      <w:pPr>
        <w:pStyle w:val="subsection"/>
      </w:pPr>
      <w:r w:rsidRPr="002136CF">
        <w:tab/>
        <w:t>(4)</w:t>
      </w:r>
      <w:r w:rsidRPr="002136CF">
        <w:tab/>
        <w:t>The trade mark is not infringed if the owner of the goods:</w:t>
      </w:r>
    </w:p>
    <w:p w14:paraId="5B4DE835" w14:textId="77777777" w:rsidR="00AD0D3F" w:rsidRPr="002136CF" w:rsidRDefault="00AD0D3F" w:rsidP="00AD0D3F">
      <w:pPr>
        <w:pStyle w:val="paragraph"/>
      </w:pPr>
      <w:r w:rsidRPr="002136CF">
        <w:tab/>
        <w:t>(a)</w:t>
      </w:r>
      <w:r w:rsidRPr="002136CF">
        <w:tab/>
        <w:t>acquired them in good faith and without being aware of the notice of prohibition; or</w:t>
      </w:r>
    </w:p>
    <w:p w14:paraId="56D2212E" w14:textId="77777777" w:rsidR="00AD0D3F" w:rsidRPr="002136CF" w:rsidRDefault="00AD0D3F" w:rsidP="00AD0D3F">
      <w:pPr>
        <w:pStyle w:val="paragraph"/>
      </w:pPr>
      <w:r w:rsidRPr="002136CF">
        <w:tab/>
        <w:t>(b)</w:t>
      </w:r>
      <w:r w:rsidRPr="002136CF">
        <w:tab/>
        <w:t>became the owner of the goods by virtue of a title derived from a person who had so acquired them.</w:t>
      </w:r>
    </w:p>
    <w:p w14:paraId="564FB914" w14:textId="77777777" w:rsidR="00AD0D3F" w:rsidRPr="002136CF" w:rsidRDefault="00AD0D3F" w:rsidP="00AD0D3F">
      <w:pPr>
        <w:pStyle w:val="ActHead5"/>
      </w:pPr>
      <w:bookmarkStart w:id="178" w:name="_Toc241658194"/>
      <w:r w:rsidRPr="008E618D">
        <w:rPr>
          <w:rStyle w:val="CharSectno"/>
        </w:rPr>
        <w:t>122</w:t>
      </w:r>
      <w:r w:rsidRPr="002136CF">
        <w:t xml:space="preserve">  When is a trade mark not infringed?</w:t>
      </w:r>
      <w:bookmarkEnd w:id="178"/>
    </w:p>
    <w:p w14:paraId="4B7C0629" w14:textId="1F37546C" w:rsidR="00AD0D3F" w:rsidRPr="002136CF" w:rsidRDefault="00AD0D3F" w:rsidP="00AD0D3F">
      <w:pPr>
        <w:pStyle w:val="subsection"/>
      </w:pPr>
      <w:r w:rsidRPr="002136CF">
        <w:tab/>
        <w:t>(1)</w:t>
      </w:r>
      <w:r w:rsidRPr="002136CF">
        <w:tab/>
        <w:t xml:space="preserve">In spite of </w:t>
      </w:r>
      <w:r w:rsidR="006C0C5F">
        <w:t>section 1</w:t>
      </w:r>
      <w:r w:rsidRPr="002136CF">
        <w:t>20, a person does not infringe a registered trade mark when:</w:t>
      </w:r>
    </w:p>
    <w:p w14:paraId="70054130" w14:textId="77777777" w:rsidR="00AD0D3F" w:rsidRPr="002136CF" w:rsidRDefault="00AD0D3F" w:rsidP="00AD0D3F">
      <w:pPr>
        <w:pStyle w:val="paragraph"/>
      </w:pPr>
      <w:r w:rsidRPr="002136CF">
        <w:tab/>
        <w:t>(a)</w:t>
      </w:r>
      <w:r w:rsidRPr="002136CF">
        <w:tab/>
        <w:t>the person uses in good faith:</w:t>
      </w:r>
    </w:p>
    <w:p w14:paraId="14A2B6AA" w14:textId="77777777" w:rsidR="00AD0D3F" w:rsidRPr="002136CF" w:rsidRDefault="00AD0D3F" w:rsidP="00AD0D3F">
      <w:pPr>
        <w:pStyle w:val="paragraphsub"/>
      </w:pPr>
      <w:r w:rsidRPr="002136CF">
        <w:tab/>
        <w:t>(i)</w:t>
      </w:r>
      <w:r w:rsidRPr="002136CF">
        <w:tab/>
        <w:t>the person’s name or the name of the person’s place of business; or</w:t>
      </w:r>
    </w:p>
    <w:p w14:paraId="414664B6" w14:textId="77777777" w:rsidR="00AD0D3F" w:rsidRPr="002136CF" w:rsidRDefault="00AD0D3F" w:rsidP="00AD0D3F">
      <w:pPr>
        <w:pStyle w:val="paragraphsub"/>
      </w:pPr>
      <w:r w:rsidRPr="002136CF">
        <w:tab/>
        <w:t>(ii)</w:t>
      </w:r>
      <w:r w:rsidRPr="002136CF">
        <w:tab/>
        <w:t>the name of a predecessor in business of the person or the name of the predecessor’s place of business; or</w:t>
      </w:r>
    </w:p>
    <w:p w14:paraId="4492627F" w14:textId="77777777" w:rsidR="00AD0D3F" w:rsidRPr="002136CF" w:rsidRDefault="00AD0D3F" w:rsidP="00AD0D3F">
      <w:pPr>
        <w:pStyle w:val="paragraph"/>
      </w:pPr>
      <w:r w:rsidRPr="002136CF">
        <w:tab/>
        <w:t>(b)</w:t>
      </w:r>
      <w:r w:rsidRPr="002136CF">
        <w:tab/>
        <w:t>the person uses a sign in good faith to indicate:</w:t>
      </w:r>
    </w:p>
    <w:p w14:paraId="3ED98DCF" w14:textId="77777777" w:rsidR="00AD0D3F" w:rsidRPr="002136CF" w:rsidRDefault="00AD0D3F" w:rsidP="00AD0D3F">
      <w:pPr>
        <w:pStyle w:val="paragraphsub"/>
      </w:pPr>
      <w:r w:rsidRPr="002136CF">
        <w:tab/>
        <w:t>(i)</w:t>
      </w:r>
      <w:r w:rsidRPr="002136CF">
        <w:tab/>
        <w:t>the kind, quality, quantity, intended purpose, value, geographical origin, or some other characteristic, of goods or services; or</w:t>
      </w:r>
    </w:p>
    <w:p w14:paraId="3B2218B7" w14:textId="77777777" w:rsidR="00AD0D3F" w:rsidRPr="002136CF" w:rsidRDefault="00AD0D3F" w:rsidP="00AD0D3F">
      <w:pPr>
        <w:pStyle w:val="paragraphsub"/>
      </w:pPr>
      <w:r w:rsidRPr="002136CF">
        <w:tab/>
        <w:t>(ii)</w:t>
      </w:r>
      <w:r w:rsidRPr="002136CF">
        <w:tab/>
        <w:t>the time of production of goods or of the rendering of services; or</w:t>
      </w:r>
    </w:p>
    <w:p w14:paraId="261AE825" w14:textId="77777777" w:rsidR="00AD0D3F" w:rsidRPr="002136CF" w:rsidRDefault="00AD0D3F" w:rsidP="00AD0D3F">
      <w:pPr>
        <w:pStyle w:val="paragraph"/>
      </w:pPr>
      <w:r w:rsidRPr="002136CF">
        <w:tab/>
        <w:t>(c)</w:t>
      </w:r>
      <w:r w:rsidRPr="002136CF">
        <w:tab/>
        <w:t>the person uses the trade mark in good faith to indicate the intended purpose of goods (in particular as accessories or spare parts) or services; or</w:t>
      </w:r>
    </w:p>
    <w:p w14:paraId="714887BD" w14:textId="77777777" w:rsidR="00AD0D3F" w:rsidRPr="002136CF" w:rsidRDefault="00AD0D3F" w:rsidP="00AD0D3F">
      <w:pPr>
        <w:pStyle w:val="paragraph"/>
      </w:pPr>
      <w:r w:rsidRPr="002136CF">
        <w:tab/>
        <w:t>(d)</w:t>
      </w:r>
      <w:r w:rsidRPr="002136CF">
        <w:tab/>
        <w:t>the person uses the trade mark for the purposes of comparative advertising; or</w:t>
      </w:r>
    </w:p>
    <w:p w14:paraId="068C55A0" w14:textId="77777777" w:rsidR="00AD0D3F" w:rsidRPr="002136CF" w:rsidRDefault="00AD0D3F" w:rsidP="00AD0D3F">
      <w:pPr>
        <w:pStyle w:val="paragraph"/>
      </w:pPr>
      <w:r w:rsidRPr="002136CF">
        <w:tab/>
        <w:t>(e)</w:t>
      </w:r>
      <w:r w:rsidRPr="002136CF">
        <w:tab/>
        <w:t>the person exercises a right to use a trade mark given to the person under this Act; or</w:t>
      </w:r>
    </w:p>
    <w:p w14:paraId="50BD8742" w14:textId="77777777" w:rsidR="00AD0D3F" w:rsidRPr="002136CF" w:rsidRDefault="00AD0D3F" w:rsidP="00AD0D3F">
      <w:pPr>
        <w:pStyle w:val="paragraph"/>
      </w:pPr>
      <w:r w:rsidRPr="002136CF">
        <w:lastRenderedPageBreak/>
        <w:tab/>
        <w:t>(f)</w:t>
      </w:r>
      <w:r w:rsidRPr="002136CF">
        <w:tab/>
        <w:t>the court is of the opinion that the person would obtain registration of the trade mark in his or her name if the person were to apply for it; or</w:t>
      </w:r>
    </w:p>
    <w:p w14:paraId="11FAC84B" w14:textId="77777777" w:rsidR="00AD0D3F" w:rsidRPr="002136CF" w:rsidRDefault="00AD0D3F" w:rsidP="00AD0D3F">
      <w:pPr>
        <w:pStyle w:val="paragraph"/>
      </w:pPr>
      <w:r w:rsidRPr="002136CF">
        <w:tab/>
        <w:t>(fa)</w:t>
      </w:r>
      <w:r w:rsidRPr="002136CF">
        <w:tab/>
        <w:t>both:</w:t>
      </w:r>
    </w:p>
    <w:p w14:paraId="5CE2AC80" w14:textId="64CEC94F" w:rsidR="00AD0D3F" w:rsidRPr="002136CF" w:rsidRDefault="00AD0D3F" w:rsidP="00AD0D3F">
      <w:pPr>
        <w:pStyle w:val="paragraphsub"/>
      </w:pPr>
      <w:r w:rsidRPr="002136CF">
        <w:tab/>
        <w:t>(i)</w:t>
      </w:r>
      <w:r w:rsidRPr="002136CF">
        <w:tab/>
        <w:t>the person uses a trade mark that is substantially identical with, or deceptively similar to, the first</w:t>
      </w:r>
      <w:r w:rsidR="006C0C5F">
        <w:noBreakHyphen/>
      </w:r>
      <w:r w:rsidRPr="002136CF">
        <w:t>mentioned trade mark; and</w:t>
      </w:r>
    </w:p>
    <w:p w14:paraId="7F00A0BC" w14:textId="77777777" w:rsidR="00AD0D3F" w:rsidRPr="002136CF" w:rsidRDefault="00AD0D3F" w:rsidP="00AD0D3F">
      <w:pPr>
        <w:pStyle w:val="paragraphsub"/>
      </w:pPr>
      <w:r w:rsidRPr="002136CF">
        <w:tab/>
        <w:t>(ii)</w:t>
      </w:r>
      <w:r w:rsidRPr="002136CF">
        <w:tab/>
        <w:t>the court is of the opinion that the person would obtain registration of the substantially identical or deceptively similar trade mark in his or her name if the person were to apply for it; or</w:t>
      </w:r>
    </w:p>
    <w:p w14:paraId="56233E43" w14:textId="488424D0" w:rsidR="00AD0D3F" w:rsidRPr="002136CF" w:rsidRDefault="00AD0D3F" w:rsidP="00AD0D3F">
      <w:pPr>
        <w:pStyle w:val="paragraph"/>
      </w:pPr>
      <w:r w:rsidRPr="002136CF">
        <w:tab/>
        <w:t>(g)</w:t>
      </w:r>
      <w:r w:rsidRPr="002136CF">
        <w:tab/>
        <w:t>the person, in using a sign referred to in sub</w:t>
      </w:r>
      <w:r w:rsidR="006C0C5F">
        <w:t>section 1</w:t>
      </w:r>
      <w:r w:rsidRPr="002136CF">
        <w:t>20(1), (2) or (3) in a manner referred to in that subsection, does not (because of a condition or limitation subject to which the trade mark is registered) infringe the exclusive right of the registered owner to use the trade mark.</w:t>
      </w:r>
    </w:p>
    <w:p w14:paraId="211874D2" w14:textId="5AD950DC" w:rsidR="00AD0D3F" w:rsidRPr="002136CF" w:rsidRDefault="00AD0D3F" w:rsidP="00AD0D3F">
      <w:pPr>
        <w:pStyle w:val="subsection"/>
      </w:pPr>
      <w:r w:rsidRPr="002136CF">
        <w:tab/>
        <w:t>(2)</w:t>
      </w:r>
      <w:r w:rsidRPr="002136CF">
        <w:tab/>
        <w:t xml:space="preserve">In spite of </w:t>
      </w:r>
      <w:r w:rsidR="006C0C5F">
        <w:t>section 1</w:t>
      </w:r>
      <w:r w:rsidRPr="002136CF">
        <w:t>20, if a disclaimer has been registered in respect of a part of a registered trade mark, a person does not infringe the trade mark by using that part of the trade mark.</w:t>
      </w:r>
    </w:p>
    <w:p w14:paraId="42466605" w14:textId="77777777" w:rsidR="007C4BC5" w:rsidRPr="002136CF" w:rsidRDefault="007C4BC5" w:rsidP="007C4BC5">
      <w:pPr>
        <w:pStyle w:val="ActHead5"/>
      </w:pPr>
      <w:bookmarkStart w:id="179" w:name="_Toc241658195"/>
      <w:r w:rsidRPr="008E618D">
        <w:rPr>
          <w:rStyle w:val="CharSectno"/>
        </w:rPr>
        <w:t>122A</w:t>
      </w:r>
      <w:r w:rsidRPr="002136CF">
        <w:t xml:space="preserve">  Exhaustion of a registered trade mark in relation to goods</w:t>
      </w:r>
      <w:bookmarkEnd w:id="179"/>
    </w:p>
    <w:p w14:paraId="21C49D78" w14:textId="3DCF58A4" w:rsidR="007C4BC5" w:rsidRPr="002136CF" w:rsidRDefault="007C4BC5" w:rsidP="007C4BC5">
      <w:pPr>
        <w:pStyle w:val="subsection"/>
      </w:pPr>
      <w:r w:rsidRPr="002136CF">
        <w:tab/>
        <w:t>(1)</w:t>
      </w:r>
      <w:r w:rsidRPr="002136CF">
        <w:tab/>
        <w:t xml:space="preserve">In spite of </w:t>
      </w:r>
      <w:r w:rsidR="006C0C5F">
        <w:t>section 1</w:t>
      </w:r>
      <w:r w:rsidRPr="002136CF">
        <w:t>20, a person who uses a registered trade mark in relation to goods does not infringe the trade mark if:</w:t>
      </w:r>
    </w:p>
    <w:p w14:paraId="0ED9BB4B" w14:textId="77777777" w:rsidR="007C4BC5" w:rsidRPr="002136CF" w:rsidRDefault="007C4BC5" w:rsidP="007C4BC5">
      <w:pPr>
        <w:pStyle w:val="paragraph"/>
      </w:pPr>
      <w:r w:rsidRPr="002136CF">
        <w:tab/>
        <w:t>(a)</w:t>
      </w:r>
      <w:r w:rsidRPr="002136CF">
        <w:tab/>
        <w:t>the goods are similar to goods in respect of which the trade mark is registered; and</w:t>
      </w:r>
    </w:p>
    <w:p w14:paraId="51F2F6A6" w14:textId="77777777" w:rsidR="007C4BC5" w:rsidRPr="002136CF" w:rsidRDefault="007C4BC5" w:rsidP="007C4BC5">
      <w:pPr>
        <w:pStyle w:val="paragraph"/>
      </w:pPr>
      <w:r w:rsidRPr="002136CF">
        <w:tab/>
        <w:t>(b)</w:t>
      </w:r>
      <w:r w:rsidRPr="002136CF">
        <w:tab/>
        <w:t>before the time of use, the person had made reasonable inquiries in relation to the trade mark; and</w:t>
      </w:r>
    </w:p>
    <w:p w14:paraId="70ED264D" w14:textId="77777777" w:rsidR="007C4BC5" w:rsidRPr="002136CF" w:rsidRDefault="007C4BC5" w:rsidP="007C4BC5">
      <w:pPr>
        <w:pStyle w:val="paragraph"/>
      </w:pPr>
      <w:r w:rsidRPr="002136CF">
        <w:tab/>
        <w:t>(c)</w:t>
      </w:r>
      <w:r w:rsidRPr="002136CF">
        <w:tab/>
        <w:t xml:space="preserve">at the time of use, a reasonable person, after making those inquiries, would have concluded that the trade mark had been applied to, or in relation to, the goods by, or with the consent of, a person (a </w:t>
      </w:r>
      <w:r w:rsidRPr="002136CF">
        <w:rPr>
          <w:b/>
          <w:i/>
        </w:rPr>
        <w:t>relevant person</w:t>
      </w:r>
      <w:r w:rsidRPr="002136CF">
        <w:t>) who was, at the time of the application or consent (as the case may be):</w:t>
      </w:r>
    </w:p>
    <w:p w14:paraId="54E35CAB" w14:textId="77777777" w:rsidR="007C4BC5" w:rsidRPr="002136CF" w:rsidRDefault="007C4BC5" w:rsidP="007C4BC5">
      <w:pPr>
        <w:pStyle w:val="paragraphsub"/>
      </w:pPr>
      <w:r w:rsidRPr="002136CF">
        <w:tab/>
        <w:t>(i)</w:t>
      </w:r>
      <w:r w:rsidRPr="002136CF">
        <w:tab/>
        <w:t>the registered owner of the trade mark; or</w:t>
      </w:r>
    </w:p>
    <w:p w14:paraId="31670056" w14:textId="77777777" w:rsidR="007C4BC5" w:rsidRPr="002136CF" w:rsidRDefault="007C4BC5" w:rsidP="007C4BC5">
      <w:pPr>
        <w:pStyle w:val="paragraphsub"/>
      </w:pPr>
      <w:r w:rsidRPr="002136CF">
        <w:tab/>
        <w:t>(ii)</w:t>
      </w:r>
      <w:r w:rsidRPr="002136CF">
        <w:tab/>
        <w:t>an authorised user of the trade mark; or</w:t>
      </w:r>
    </w:p>
    <w:p w14:paraId="5784B284" w14:textId="77777777" w:rsidR="007C4BC5" w:rsidRPr="002136CF" w:rsidRDefault="007C4BC5" w:rsidP="007C4BC5">
      <w:pPr>
        <w:pStyle w:val="paragraphsub"/>
      </w:pPr>
      <w:r w:rsidRPr="002136CF">
        <w:lastRenderedPageBreak/>
        <w:tab/>
        <w:t>(iii)</w:t>
      </w:r>
      <w:r w:rsidRPr="002136CF">
        <w:tab/>
        <w:t>a person permitted to use the trade mark by the registered owner; or</w:t>
      </w:r>
    </w:p>
    <w:p w14:paraId="18C1528A" w14:textId="77777777" w:rsidR="007C4BC5" w:rsidRPr="002136CF" w:rsidRDefault="007C4BC5" w:rsidP="007C4BC5">
      <w:pPr>
        <w:pStyle w:val="paragraphsub"/>
      </w:pPr>
      <w:r w:rsidRPr="002136CF">
        <w:tab/>
        <w:t>(iv)</w:t>
      </w:r>
      <w:r w:rsidRPr="002136CF">
        <w:tab/>
        <w:t>a person permitted to use the trade mark by an authorised user who has power to give such permission under paragraph</w:t>
      </w:r>
      <w:r w:rsidR="005A76A7" w:rsidRPr="002136CF">
        <w:t> </w:t>
      </w:r>
      <w:r w:rsidRPr="002136CF">
        <w:t>26(1)(f); or</w:t>
      </w:r>
    </w:p>
    <w:p w14:paraId="4B8830C7" w14:textId="77777777" w:rsidR="007C4BC5" w:rsidRPr="002136CF" w:rsidRDefault="007C4BC5" w:rsidP="007C4BC5">
      <w:pPr>
        <w:pStyle w:val="paragraphsub"/>
      </w:pPr>
      <w:r w:rsidRPr="002136CF">
        <w:tab/>
        <w:t>(v)</w:t>
      </w:r>
      <w:r w:rsidRPr="002136CF">
        <w:tab/>
        <w:t>a person with significant influence over the use of the trade mark by the registered owner or an authorised user; or</w:t>
      </w:r>
    </w:p>
    <w:p w14:paraId="42C4286C" w14:textId="77777777" w:rsidR="007C4BC5" w:rsidRPr="002136CF" w:rsidRDefault="007C4BC5" w:rsidP="007C4BC5">
      <w:pPr>
        <w:pStyle w:val="paragraphsub"/>
      </w:pPr>
      <w:r w:rsidRPr="002136CF">
        <w:tab/>
        <w:t>(vi)</w:t>
      </w:r>
      <w:r w:rsidRPr="002136CF">
        <w:tab/>
        <w:t xml:space="preserve">an associated entity (within the meaning of the </w:t>
      </w:r>
      <w:r w:rsidRPr="002136CF">
        <w:rPr>
          <w:i/>
        </w:rPr>
        <w:t>Corporations Act 2001</w:t>
      </w:r>
      <w:r w:rsidRPr="002136CF">
        <w:t xml:space="preserve">) of a relevant person mentioned in </w:t>
      </w:r>
      <w:r w:rsidR="005A76A7" w:rsidRPr="002136CF">
        <w:t>subparagraph (</w:t>
      </w:r>
      <w:r w:rsidRPr="002136CF">
        <w:t>i), (ii), (iii), (iv) or (v).</w:t>
      </w:r>
    </w:p>
    <w:p w14:paraId="7A4F80D0" w14:textId="478E03BA" w:rsidR="007C4BC5" w:rsidRPr="002136CF" w:rsidRDefault="007C4BC5" w:rsidP="007C4BC5">
      <w:pPr>
        <w:pStyle w:val="notetext"/>
      </w:pPr>
      <w:r w:rsidRPr="002136CF">
        <w:t>Note 1:</w:t>
      </w:r>
      <w:r w:rsidRPr="002136CF">
        <w:tab/>
        <w:t xml:space="preserve">For goods that are </w:t>
      </w:r>
      <w:r w:rsidRPr="002136CF">
        <w:rPr>
          <w:b/>
          <w:i/>
        </w:rPr>
        <w:t>similar</w:t>
      </w:r>
      <w:r w:rsidRPr="002136CF">
        <w:t>, see sub</w:t>
      </w:r>
      <w:r w:rsidR="006C0C5F">
        <w:t>section 1</w:t>
      </w:r>
      <w:r w:rsidRPr="002136CF">
        <w:t>4(1).</w:t>
      </w:r>
    </w:p>
    <w:p w14:paraId="570D93A3" w14:textId="77777777" w:rsidR="007C4BC5" w:rsidRPr="002136CF" w:rsidRDefault="007C4BC5" w:rsidP="007C4BC5">
      <w:pPr>
        <w:pStyle w:val="notetext"/>
      </w:pPr>
      <w:r w:rsidRPr="002136CF">
        <w:t>Note 2:</w:t>
      </w:r>
      <w:r w:rsidRPr="002136CF">
        <w:tab/>
        <w:t xml:space="preserve">For </w:t>
      </w:r>
      <w:r w:rsidR="005A76A7" w:rsidRPr="002136CF">
        <w:t>subparagraph (</w:t>
      </w:r>
      <w:r w:rsidRPr="002136CF">
        <w:t>c)(iv), an authorised user may, under paragraph</w:t>
      </w:r>
      <w:r w:rsidR="005A76A7" w:rsidRPr="002136CF">
        <w:t> </w:t>
      </w:r>
      <w:r w:rsidRPr="002136CF">
        <w:t>26(1)(f), subject to any agreement the authorised user has with the registered owner, permit another person to apply the trade mark to, or in relation to, goods in respect of which the trade mark is registered.</w:t>
      </w:r>
    </w:p>
    <w:p w14:paraId="3EE5B998" w14:textId="77777777" w:rsidR="007C4BC5" w:rsidRPr="002136CF" w:rsidRDefault="007C4BC5" w:rsidP="007C4BC5">
      <w:pPr>
        <w:pStyle w:val="subsection"/>
      </w:pPr>
      <w:r w:rsidRPr="002136CF">
        <w:tab/>
        <w:t>(2)</w:t>
      </w:r>
      <w:r w:rsidRPr="002136CF">
        <w:tab/>
        <w:t xml:space="preserve">A reference in </w:t>
      </w:r>
      <w:r w:rsidR="005A76A7" w:rsidRPr="002136CF">
        <w:t>paragraph (</w:t>
      </w:r>
      <w:r w:rsidRPr="002136CF">
        <w:t>1)(c) to consent to the application of a trade mark to, or in relation to, goods includes, without limitation, a reference to:</w:t>
      </w:r>
    </w:p>
    <w:p w14:paraId="0E0DCCD8" w14:textId="77777777" w:rsidR="007C4BC5" w:rsidRPr="002136CF" w:rsidRDefault="007C4BC5" w:rsidP="007C4BC5">
      <w:pPr>
        <w:pStyle w:val="paragraph"/>
      </w:pPr>
      <w:r w:rsidRPr="002136CF">
        <w:tab/>
        <w:t>(a)</w:t>
      </w:r>
      <w:r w:rsidRPr="002136CF">
        <w:tab/>
        <w:t>consent subject to a condition (for example, a condition that the goods are to be sold only in a foreign country); and</w:t>
      </w:r>
    </w:p>
    <w:p w14:paraId="42783F07" w14:textId="77777777" w:rsidR="007C4BC5" w:rsidRPr="002136CF" w:rsidRDefault="007C4BC5" w:rsidP="007C4BC5">
      <w:pPr>
        <w:pStyle w:val="paragraph"/>
      </w:pPr>
      <w:r w:rsidRPr="002136CF">
        <w:tab/>
        <w:t>(b)</w:t>
      </w:r>
      <w:r w:rsidRPr="002136CF">
        <w:tab/>
        <w:t>consent that can be reasonably inferred from the conduct of a relevant person.</w:t>
      </w:r>
    </w:p>
    <w:p w14:paraId="1A16D11A" w14:textId="77777777" w:rsidR="007C4BC5" w:rsidRPr="002136CF" w:rsidRDefault="007C4BC5" w:rsidP="007C4BC5">
      <w:pPr>
        <w:pStyle w:val="subsection"/>
      </w:pPr>
      <w:r w:rsidRPr="002136CF">
        <w:tab/>
        <w:t>(3)</w:t>
      </w:r>
      <w:r w:rsidRPr="002136CF">
        <w:tab/>
        <w:t xml:space="preserve">In determining whether a relevant person mentioned in </w:t>
      </w:r>
      <w:r w:rsidR="005A76A7" w:rsidRPr="002136CF">
        <w:t>subparagraph (</w:t>
      </w:r>
      <w:r w:rsidRPr="002136CF">
        <w:t>1)(c)(iii) or (iv) was permitted to use the trade mark, disregard how that permission arose, for example:</w:t>
      </w:r>
    </w:p>
    <w:p w14:paraId="786098F3" w14:textId="77777777" w:rsidR="007C4BC5" w:rsidRPr="002136CF" w:rsidRDefault="007C4BC5" w:rsidP="007C4BC5">
      <w:pPr>
        <w:pStyle w:val="paragraph"/>
      </w:pPr>
      <w:r w:rsidRPr="002136CF">
        <w:tab/>
        <w:t>(a)</w:t>
      </w:r>
      <w:r w:rsidRPr="002136CF">
        <w:tab/>
        <w:t>whether it arose directly or indirectly; or</w:t>
      </w:r>
    </w:p>
    <w:p w14:paraId="2CD89F8F" w14:textId="77777777" w:rsidR="007C4BC5" w:rsidRPr="002136CF" w:rsidRDefault="007C4BC5" w:rsidP="007C4BC5">
      <w:pPr>
        <w:pStyle w:val="paragraph"/>
      </w:pPr>
      <w:r w:rsidRPr="002136CF">
        <w:tab/>
        <w:t>(b)</w:t>
      </w:r>
      <w:r w:rsidRPr="002136CF">
        <w:tab/>
        <w:t>whether it arose by way of proprietary interest, contract, arrangement, understanding, a combination of those things, or otherwise.</w:t>
      </w:r>
    </w:p>
    <w:p w14:paraId="0D6DFF67" w14:textId="77777777" w:rsidR="007C4BC5" w:rsidRPr="002136CF" w:rsidRDefault="007C4BC5" w:rsidP="007C4BC5">
      <w:pPr>
        <w:pStyle w:val="subsection"/>
      </w:pPr>
      <w:r w:rsidRPr="002136CF">
        <w:tab/>
        <w:t>(4)</w:t>
      </w:r>
      <w:r w:rsidRPr="002136CF">
        <w:tab/>
        <w:t xml:space="preserve">In determining whether a relevant person mentioned in </w:t>
      </w:r>
      <w:r w:rsidR="005A76A7" w:rsidRPr="002136CF">
        <w:t>subparagraph (</w:t>
      </w:r>
      <w:r w:rsidRPr="002136CF">
        <w:t>1)(c)(v) had significan</w:t>
      </w:r>
      <w:r w:rsidR="00F42A0B" w:rsidRPr="002136CF">
        <w:t>t</w:t>
      </w:r>
      <w:r w:rsidRPr="002136CF">
        <w:t xml:space="preserve"> influence over the use of a trade mark, disregard how that influence arose, for example:</w:t>
      </w:r>
    </w:p>
    <w:p w14:paraId="4FEBCCB6" w14:textId="77777777" w:rsidR="007C4BC5" w:rsidRPr="002136CF" w:rsidRDefault="007C4BC5" w:rsidP="007C4BC5">
      <w:pPr>
        <w:pStyle w:val="paragraph"/>
      </w:pPr>
      <w:r w:rsidRPr="002136CF">
        <w:tab/>
        <w:t>(a)</w:t>
      </w:r>
      <w:r w:rsidRPr="002136CF">
        <w:tab/>
        <w:t>whether it arose directly or indirectly; or</w:t>
      </w:r>
    </w:p>
    <w:p w14:paraId="24194819" w14:textId="77777777" w:rsidR="007C4BC5" w:rsidRPr="002136CF" w:rsidRDefault="007C4BC5" w:rsidP="007C4BC5">
      <w:pPr>
        <w:pStyle w:val="paragraph"/>
      </w:pPr>
      <w:r w:rsidRPr="002136CF">
        <w:lastRenderedPageBreak/>
        <w:tab/>
        <w:t>(b)</w:t>
      </w:r>
      <w:r w:rsidRPr="002136CF">
        <w:tab/>
        <w:t>whether it arose by way of proprietary interest, contract, arrangement, understanding, a combination of those things, or otherwise.</w:t>
      </w:r>
    </w:p>
    <w:p w14:paraId="78EFA2B9" w14:textId="77777777" w:rsidR="006B3EF0" w:rsidRPr="002136CF" w:rsidRDefault="006B3EF0" w:rsidP="006B3EF0">
      <w:pPr>
        <w:pStyle w:val="ActHead5"/>
      </w:pPr>
      <w:bookmarkStart w:id="180" w:name="_Toc241658196"/>
      <w:r w:rsidRPr="008E618D">
        <w:rPr>
          <w:rStyle w:val="CharSectno"/>
        </w:rPr>
        <w:t>123</w:t>
      </w:r>
      <w:r w:rsidRPr="002136CF">
        <w:t xml:space="preserve">  Services to which registered trade mark has been applied by or with consent of registered owner</w:t>
      </w:r>
      <w:bookmarkEnd w:id="180"/>
    </w:p>
    <w:p w14:paraId="1C428387" w14:textId="488538C6" w:rsidR="00AD0D3F" w:rsidRPr="002136CF" w:rsidRDefault="00AD0D3F" w:rsidP="00AD0D3F">
      <w:pPr>
        <w:pStyle w:val="subsection"/>
      </w:pPr>
      <w:r w:rsidRPr="002136CF">
        <w:tab/>
      </w:r>
      <w:r w:rsidRPr="002136CF">
        <w:tab/>
        <w:t xml:space="preserve">In spite of </w:t>
      </w:r>
      <w:r w:rsidR="006C0C5F">
        <w:t>section 1</w:t>
      </w:r>
      <w:r w:rsidRPr="002136CF">
        <w:t>20, a person who uses a registered trade mark in relation to services that are similar to services in respect of which the trade mark is registered does not infringe the trade mark if the trade mark has been applied in relation to the services by, or with the consent of, the registered owner of the trade mark.</w:t>
      </w:r>
    </w:p>
    <w:p w14:paraId="3EBC904F" w14:textId="5B238D8F" w:rsidR="00AD0D3F" w:rsidRPr="002136CF" w:rsidRDefault="00AD0D3F" w:rsidP="00AD0D3F">
      <w:pPr>
        <w:pStyle w:val="notetext"/>
      </w:pPr>
      <w:r w:rsidRPr="002136CF">
        <w:t>Note:</w:t>
      </w:r>
      <w:r w:rsidRPr="002136CF">
        <w:tab/>
        <w:t xml:space="preserve">For </w:t>
      </w:r>
      <w:r w:rsidRPr="002136CF">
        <w:rPr>
          <w:b/>
          <w:i/>
        </w:rPr>
        <w:t>similar services</w:t>
      </w:r>
      <w:r w:rsidRPr="002136CF">
        <w:t xml:space="preserve"> see sub</w:t>
      </w:r>
      <w:r w:rsidR="006C0C5F">
        <w:t>section 1</w:t>
      </w:r>
      <w:r w:rsidRPr="002136CF">
        <w:t>4(2).</w:t>
      </w:r>
    </w:p>
    <w:p w14:paraId="62F8FE5D" w14:textId="77777777" w:rsidR="00AD0D3F" w:rsidRPr="002136CF" w:rsidRDefault="00AD0D3F" w:rsidP="00AD0D3F">
      <w:pPr>
        <w:pStyle w:val="ActHead5"/>
      </w:pPr>
      <w:bookmarkStart w:id="181" w:name="_Toc241658197"/>
      <w:r w:rsidRPr="008E618D">
        <w:rPr>
          <w:rStyle w:val="CharSectno"/>
        </w:rPr>
        <w:t>124</w:t>
      </w:r>
      <w:r w:rsidRPr="002136CF">
        <w:t xml:space="preserve">  Prior use of identical trade mark etc.</w:t>
      </w:r>
      <w:bookmarkEnd w:id="181"/>
    </w:p>
    <w:p w14:paraId="0543238F" w14:textId="77777777" w:rsidR="00AD0D3F" w:rsidRPr="002136CF" w:rsidRDefault="00AD0D3F" w:rsidP="00AD0D3F">
      <w:pPr>
        <w:pStyle w:val="subsection"/>
      </w:pPr>
      <w:r w:rsidRPr="002136CF">
        <w:tab/>
        <w:t>(1)</w:t>
      </w:r>
      <w:r w:rsidRPr="002136CF">
        <w:tab/>
        <w:t>A person does not infringe a registered trade mark by using an unregistered trade mark that is substantially identical with, or deceptively similar to, the registered trade mark in relation to:</w:t>
      </w:r>
    </w:p>
    <w:p w14:paraId="7BB7DC65" w14:textId="77777777" w:rsidR="00AD0D3F" w:rsidRPr="002136CF" w:rsidRDefault="00AD0D3F" w:rsidP="00AD0D3F">
      <w:pPr>
        <w:pStyle w:val="paragraph"/>
      </w:pPr>
      <w:r w:rsidRPr="002136CF">
        <w:tab/>
        <w:t>(a)</w:t>
      </w:r>
      <w:r w:rsidRPr="002136CF">
        <w:tab/>
        <w:t>goods similar to goods (</w:t>
      </w:r>
      <w:r w:rsidRPr="002136CF">
        <w:rPr>
          <w:b/>
          <w:i/>
        </w:rPr>
        <w:t>registered goods</w:t>
      </w:r>
      <w:r w:rsidRPr="002136CF">
        <w:t>) in respect of which the trade mark is registered; or</w:t>
      </w:r>
    </w:p>
    <w:p w14:paraId="578EF86A" w14:textId="77777777" w:rsidR="00AD0D3F" w:rsidRPr="002136CF" w:rsidRDefault="00AD0D3F" w:rsidP="00AD0D3F">
      <w:pPr>
        <w:pStyle w:val="paragraph"/>
      </w:pPr>
      <w:r w:rsidRPr="002136CF">
        <w:tab/>
        <w:t>(b)</w:t>
      </w:r>
      <w:r w:rsidRPr="002136CF">
        <w:tab/>
        <w:t>services closely related to registered goods; or</w:t>
      </w:r>
    </w:p>
    <w:p w14:paraId="22DCDFBD" w14:textId="77777777" w:rsidR="00AD0D3F" w:rsidRPr="002136CF" w:rsidRDefault="00AD0D3F" w:rsidP="00AD0D3F">
      <w:pPr>
        <w:pStyle w:val="paragraph"/>
      </w:pPr>
      <w:r w:rsidRPr="002136CF">
        <w:tab/>
        <w:t>(c)</w:t>
      </w:r>
      <w:r w:rsidRPr="002136CF">
        <w:tab/>
        <w:t>services similar to services (</w:t>
      </w:r>
      <w:r w:rsidRPr="002136CF">
        <w:rPr>
          <w:b/>
          <w:i/>
        </w:rPr>
        <w:t>registered services</w:t>
      </w:r>
      <w:r w:rsidRPr="002136CF">
        <w:t>) in respect of which the trade mark is registered; or</w:t>
      </w:r>
    </w:p>
    <w:p w14:paraId="0E80185A" w14:textId="77777777" w:rsidR="00AD0D3F" w:rsidRPr="002136CF" w:rsidRDefault="00AD0D3F" w:rsidP="00AD0D3F">
      <w:pPr>
        <w:pStyle w:val="paragraph"/>
        <w:keepNext/>
      </w:pPr>
      <w:r w:rsidRPr="002136CF">
        <w:tab/>
        <w:t>(d)</w:t>
      </w:r>
      <w:r w:rsidRPr="002136CF">
        <w:tab/>
        <w:t>goods closely related to registered services;</w:t>
      </w:r>
    </w:p>
    <w:p w14:paraId="6332DB22" w14:textId="77777777" w:rsidR="00AD0D3F" w:rsidRPr="002136CF" w:rsidRDefault="00AD0D3F" w:rsidP="00AD0D3F">
      <w:pPr>
        <w:pStyle w:val="subsection2"/>
      </w:pPr>
      <w:r w:rsidRPr="002136CF">
        <w:t>if the person, or the person and the person’s predecessor in title, have continuously used in the course of trade the unregistered trade mark in relation to those goods or services from a time before:</w:t>
      </w:r>
    </w:p>
    <w:p w14:paraId="310D8829" w14:textId="77777777" w:rsidR="00AD0D3F" w:rsidRPr="002136CF" w:rsidRDefault="00AD0D3F" w:rsidP="00AD0D3F">
      <w:pPr>
        <w:pStyle w:val="paragraph"/>
      </w:pPr>
      <w:r w:rsidRPr="002136CF">
        <w:tab/>
        <w:t>(e)</w:t>
      </w:r>
      <w:r w:rsidRPr="002136CF">
        <w:tab/>
        <w:t>the date of registration of the registered trade mark; or</w:t>
      </w:r>
    </w:p>
    <w:p w14:paraId="6F2D5A71" w14:textId="77777777" w:rsidR="00AD0D3F" w:rsidRPr="002136CF" w:rsidRDefault="00AD0D3F" w:rsidP="00AD0D3F">
      <w:pPr>
        <w:pStyle w:val="paragraph"/>
        <w:keepNext/>
      </w:pPr>
      <w:r w:rsidRPr="002136CF">
        <w:tab/>
        <w:t>(f)</w:t>
      </w:r>
      <w:r w:rsidRPr="002136CF">
        <w:tab/>
        <w:t>the registered owner of the registered trade mark, or a predecessor in title, or a person who was a registered user of the trade mark under the repealed Act, first used the trade mark;</w:t>
      </w:r>
    </w:p>
    <w:p w14:paraId="39F3A12E" w14:textId="77777777" w:rsidR="00AD0D3F" w:rsidRPr="002136CF" w:rsidRDefault="00AD0D3F" w:rsidP="00AD0D3F">
      <w:pPr>
        <w:pStyle w:val="subsection2"/>
      </w:pPr>
      <w:r w:rsidRPr="002136CF">
        <w:t>whichever is earlier.</w:t>
      </w:r>
    </w:p>
    <w:p w14:paraId="527B2C90" w14:textId="0E793391" w:rsidR="00AD0D3F" w:rsidRPr="002136CF" w:rsidRDefault="00AD0D3F" w:rsidP="00AD0D3F">
      <w:pPr>
        <w:pStyle w:val="notetext"/>
      </w:pPr>
      <w:r w:rsidRPr="002136CF">
        <w:t>Note 1:</w:t>
      </w:r>
      <w:r w:rsidRPr="002136CF">
        <w:tab/>
        <w:t xml:space="preserve">For </w:t>
      </w:r>
      <w:r w:rsidRPr="002136CF">
        <w:rPr>
          <w:b/>
          <w:i/>
        </w:rPr>
        <w:t>deceptively similar</w:t>
      </w:r>
      <w:r w:rsidRPr="002136CF">
        <w:t xml:space="preserve"> see </w:t>
      </w:r>
      <w:r w:rsidR="006C0C5F">
        <w:t>section 1</w:t>
      </w:r>
      <w:r w:rsidRPr="002136CF">
        <w:t>0.</w:t>
      </w:r>
    </w:p>
    <w:p w14:paraId="5A697BC2" w14:textId="77777777" w:rsidR="00AD0D3F" w:rsidRPr="002136CF" w:rsidRDefault="00AD0D3F" w:rsidP="00AD0D3F">
      <w:pPr>
        <w:pStyle w:val="notetext"/>
      </w:pPr>
      <w:r w:rsidRPr="002136CF">
        <w:t>Note 2:</w:t>
      </w:r>
      <w:r w:rsidRPr="002136CF">
        <w:tab/>
        <w:t xml:space="preserve">For </w:t>
      </w:r>
      <w:r w:rsidRPr="002136CF">
        <w:rPr>
          <w:b/>
          <w:i/>
        </w:rPr>
        <w:t>predecessor in title</w:t>
      </w:r>
      <w:r w:rsidRPr="002136CF">
        <w:t xml:space="preserve"> and </w:t>
      </w:r>
      <w:r w:rsidRPr="002136CF">
        <w:rPr>
          <w:b/>
          <w:i/>
        </w:rPr>
        <w:t>date of registration</w:t>
      </w:r>
      <w:r w:rsidRPr="002136CF">
        <w:t xml:space="preserve"> see section</w:t>
      </w:r>
      <w:r w:rsidR="005A76A7" w:rsidRPr="002136CF">
        <w:t> </w:t>
      </w:r>
      <w:r w:rsidRPr="002136CF">
        <w:t>6.</w:t>
      </w:r>
    </w:p>
    <w:p w14:paraId="1BBDAD73" w14:textId="77777777" w:rsidR="00AD0D3F" w:rsidRPr="002136CF" w:rsidRDefault="00AD0D3F" w:rsidP="00AD0D3F">
      <w:pPr>
        <w:pStyle w:val="subsection"/>
      </w:pPr>
      <w:r w:rsidRPr="002136CF">
        <w:lastRenderedPageBreak/>
        <w:tab/>
        <w:t>(2)</w:t>
      </w:r>
      <w:r w:rsidRPr="002136CF">
        <w:tab/>
        <w:t xml:space="preserve">If the unregistered trade mark has continuously been used only in a particular area of Australia, </w:t>
      </w:r>
      <w:r w:rsidR="005A76A7" w:rsidRPr="002136CF">
        <w:t>subsection (</w:t>
      </w:r>
      <w:r w:rsidRPr="002136CF">
        <w:t>1) applies only to the use of the trade mark by the person in that area.</w:t>
      </w:r>
    </w:p>
    <w:p w14:paraId="56B3E4CD" w14:textId="77777777" w:rsidR="00AD0D3F" w:rsidRPr="002136CF" w:rsidRDefault="00AD0D3F" w:rsidP="00AD0D3F">
      <w:pPr>
        <w:pStyle w:val="ActHead5"/>
      </w:pPr>
      <w:bookmarkStart w:id="182" w:name="_Toc241658198"/>
      <w:r w:rsidRPr="008E618D">
        <w:rPr>
          <w:rStyle w:val="CharSectno"/>
        </w:rPr>
        <w:t>125</w:t>
      </w:r>
      <w:r w:rsidRPr="002136CF">
        <w:t xml:space="preserve">  What courts may hear action for infringement of registered trade mark</w:t>
      </w:r>
      <w:bookmarkEnd w:id="182"/>
    </w:p>
    <w:p w14:paraId="4E5D6603" w14:textId="77777777" w:rsidR="00AD0D3F" w:rsidRPr="002136CF" w:rsidRDefault="00AD0D3F" w:rsidP="00AD0D3F">
      <w:pPr>
        <w:pStyle w:val="subsection"/>
      </w:pPr>
      <w:r w:rsidRPr="002136CF">
        <w:tab/>
        <w:t>(1)</w:t>
      </w:r>
      <w:r w:rsidRPr="002136CF">
        <w:tab/>
        <w:t>An action for an infringement of a registered trade mark may be brought in a prescribed court.</w:t>
      </w:r>
    </w:p>
    <w:p w14:paraId="701F5D40" w14:textId="783CE4E3"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7E494A1F" w14:textId="77777777" w:rsidR="00AD0D3F" w:rsidRPr="002136CF" w:rsidRDefault="00AD0D3F" w:rsidP="00AD0D3F">
      <w:pPr>
        <w:pStyle w:val="subsection"/>
      </w:pPr>
      <w:r w:rsidRPr="002136CF">
        <w:tab/>
        <w:t>(2)</w:t>
      </w:r>
      <w:r w:rsidRPr="002136CF">
        <w:tab/>
      </w:r>
      <w:r w:rsidR="005A76A7" w:rsidRPr="002136CF">
        <w:t>Subsection (</w:t>
      </w:r>
      <w:r w:rsidRPr="002136CF">
        <w:t>1) does not prevent an action for infringement of a registered trade mark from being brought in any other court that has jurisdiction to hear the action.</w:t>
      </w:r>
    </w:p>
    <w:p w14:paraId="5CAD7A6D" w14:textId="77777777" w:rsidR="00AD0D3F" w:rsidRPr="002136CF" w:rsidRDefault="00AD0D3F" w:rsidP="00AD0D3F">
      <w:pPr>
        <w:pStyle w:val="ActHead5"/>
      </w:pPr>
      <w:bookmarkStart w:id="183" w:name="_Toc241658199"/>
      <w:r w:rsidRPr="008E618D">
        <w:rPr>
          <w:rStyle w:val="CharSectno"/>
        </w:rPr>
        <w:t>126</w:t>
      </w:r>
      <w:r w:rsidRPr="002136CF">
        <w:t xml:space="preserve">  What relief can be obtained from court</w:t>
      </w:r>
      <w:bookmarkEnd w:id="183"/>
    </w:p>
    <w:p w14:paraId="063E887C" w14:textId="77777777" w:rsidR="00AD0D3F" w:rsidRPr="002136CF" w:rsidRDefault="00AD0D3F" w:rsidP="00AD0D3F">
      <w:pPr>
        <w:pStyle w:val="subsection"/>
      </w:pPr>
      <w:r w:rsidRPr="002136CF">
        <w:tab/>
      </w:r>
      <w:r w:rsidR="00E77F7A" w:rsidRPr="002136CF">
        <w:t>(1)</w:t>
      </w:r>
      <w:r w:rsidRPr="002136CF">
        <w:tab/>
        <w:t>The relief that a court may grant in an action for an infringement of a registered trade mark includes:</w:t>
      </w:r>
    </w:p>
    <w:p w14:paraId="2806AB34" w14:textId="77777777" w:rsidR="00AD0D3F" w:rsidRPr="002136CF" w:rsidRDefault="00AD0D3F" w:rsidP="00AD0D3F">
      <w:pPr>
        <w:pStyle w:val="paragraph"/>
      </w:pPr>
      <w:r w:rsidRPr="002136CF">
        <w:tab/>
        <w:t>(a)</w:t>
      </w:r>
      <w:r w:rsidRPr="002136CF">
        <w:tab/>
        <w:t>an injunction, which may be granted subject to any condition that the court thinks fit; and</w:t>
      </w:r>
    </w:p>
    <w:p w14:paraId="22E2BF89" w14:textId="6E3AE6C3" w:rsidR="00AD0D3F" w:rsidRPr="002136CF" w:rsidRDefault="00AD0D3F" w:rsidP="00AD0D3F">
      <w:pPr>
        <w:pStyle w:val="paragraph"/>
      </w:pPr>
      <w:r w:rsidRPr="002136CF">
        <w:tab/>
        <w:t>(b)</w:t>
      </w:r>
      <w:r w:rsidRPr="002136CF">
        <w:tab/>
        <w:t xml:space="preserve">at the option of the plaintiff but subject to </w:t>
      </w:r>
      <w:r w:rsidR="006C0C5F">
        <w:t>section 1</w:t>
      </w:r>
      <w:r w:rsidRPr="002136CF">
        <w:t>27, damages or an account of profits.</w:t>
      </w:r>
    </w:p>
    <w:p w14:paraId="6FDAB5D8" w14:textId="77777777" w:rsidR="00E77F7A" w:rsidRPr="002136CF" w:rsidRDefault="00E77F7A" w:rsidP="00E77F7A">
      <w:pPr>
        <w:pStyle w:val="subsection"/>
      </w:pPr>
      <w:r w:rsidRPr="002136CF">
        <w:tab/>
        <w:t>(2)</w:t>
      </w:r>
      <w:r w:rsidRPr="002136CF">
        <w:tab/>
        <w:t>A court may include an additional amount in an assessment of damages for an infringement of a registered trade mark, if the court considers it appropriate to do so having regard to:</w:t>
      </w:r>
    </w:p>
    <w:p w14:paraId="347F1FD2" w14:textId="77777777" w:rsidR="00E77F7A" w:rsidRPr="002136CF" w:rsidRDefault="00E77F7A" w:rsidP="00E77F7A">
      <w:pPr>
        <w:pStyle w:val="paragraph"/>
      </w:pPr>
      <w:r w:rsidRPr="002136CF">
        <w:tab/>
        <w:t>(a)</w:t>
      </w:r>
      <w:r w:rsidRPr="002136CF">
        <w:tab/>
        <w:t>the flagrancy of the infringement; and</w:t>
      </w:r>
    </w:p>
    <w:p w14:paraId="0BF49AFA" w14:textId="77777777" w:rsidR="00E77F7A" w:rsidRPr="002136CF" w:rsidRDefault="00E77F7A" w:rsidP="00E77F7A">
      <w:pPr>
        <w:pStyle w:val="paragraph"/>
      </w:pPr>
      <w:r w:rsidRPr="002136CF">
        <w:tab/>
        <w:t>(b)</w:t>
      </w:r>
      <w:r w:rsidRPr="002136CF">
        <w:tab/>
        <w:t>the need to deter similar infringements of registered trade marks; and</w:t>
      </w:r>
    </w:p>
    <w:p w14:paraId="41EA1A93" w14:textId="77777777" w:rsidR="00E77F7A" w:rsidRPr="002136CF" w:rsidRDefault="00E77F7A" w:rsidP="00E77F7A">
      <w:pPr>
        <w:pStyle w:val="paragraph"/>
      </w:pPr>
      <w:r w:rsidRPr="002136CF">
        <w:tab/>
        <w:t>(c)</w:t>
      </w:r>
      <w:r w:rsidRPr="002136CF">
        <w:tab/>
        <w:t>the conduct of the party that infringed the registered trade mark that occurred:</w:t>
      </w:r>
    </w:p>
    <w:p w14:paraId="4D0A4441" w14:textId="77777777" w:rsidR="00E77F7A" w:rsidRPr="002136CF" w:rsidRDefault="00E77F7A" w:rsidP="00E77F7A">
      <w:pPr>
        <w:pStyle w:val="paragraphsub"/>
      </w:pPr>
      <w:r w:rsidRPr="002136CF">
        <w:tab/>
        <w:t>(i)</w:t>
      </w:r>
      <w:r w:rsidRPr="002136CF">
        <w:tab/>
        <w:t>after the act constituting the infringement; or</w:t>
      </w:r>
    </w:p>
    <w:p w14:paraId="1DE95D10" w14:textId="77777777" w:rsidR="00E77F7A" w:rsidRPr="002136CF" w:rsidRDefault="00E77F7A" w:rsidP="00E77F7A">
      <w:pPr>
        <w:pStyle w:val="paragraphsub"/>
      </w:pPr>
      <w:r w:rsidRPr="002136CF">
        <w:tab/>
        <w:t>(ii)</w:t>
      </w:r>
      <w:r w:rsidRPr="002136CF">
        <w:tab/>
        <w:t>after that party was informed that it had allegedly infringed the registered trade mark; and</w:t>
      </w:r>
    </w:p>
    <w:p w14:paraId="1CA3F46C" w14:textId="77777777" w:rsidR="00E77F7A" w:rsidRPr="002136CF" w:rsidRDefault="00E77F7A" w:rsidP="00E77F7A">
      <w:pPr>
        <w:pStyle w:val="paragraph"/>
      </w:pPr>
      <w:r w:rsidRPr="002136CF">
        <w:tab/>
        <w:t>(d)</w:t>
      </w:r>
      <w:r w:rsidRPr="002136CF">
        <w:tab/>
        <w:t>any benefit shown to have accrued to that party because of the infringement; and</w:t>
      </w:r>
    </w:p>
    <w:p w14:paraId="58E4A342" w14:textId="77777777" w:rsidR="00E77F7A" w:rsidRPr="002136CF" w:rsidRDefault="00E77F7A" w:rsidP="00E77F7A">
      <w:pPr>
        <w:pStyle w:val="paragraph"/>
      </w:pPr>
      <w:r w:rsidRPr="002136CF">
        <w:lastRenderedPageBreak/>
        <w:tab/>
        <w:t>(e)</w:t>
      </w:r>
      <w:r w:rsidRPr="002136CF">
        <w:tab/>
        <w:t>all other relevant matters.</w:t>
      </w:r>
    </w:p>
    <w:p w14:paraId="5657F484" w14:textId="77777777" w:rsidR="00AD0D3F" w:rsidRPr="002136CF" w:rsidRDefault="00AD0D3F" w:rsidP="00AD0D3F">
      <w:pPr>
        <w:pStyle w:val="ActHead5"/>
      </w:pPr>
      <w:bookmarkStart w:id="184" w:name="_Toc241658200"/>
      <w:r w:rsidRPr="008E618D">
        <w:rPr>
          <w:rStyle w:val="CharSectno"/>
        </w:rPr>
        <w:t>127</w:t>
      </w:r>
      <w:r w:rsidRPr="002136CF">
        <w:t xml:space="preserve">  Special case—plaintiff not entitled to damages etc.</w:t>
      </w:r>
      <w:bookmarkEnd w:id="184"/>
    </w:p>
    <w:p w14:paraId="074C481E" w14:textId="77777777" w:rsidR="00AD0D3F" w:rsidRPr="002136CF" w:rsidRDefault="00AD0D3F" w:rsidP="00AD0D3F">
      <w:pPr>
        <w:pStyle w:val="subsection"/>
      </w:pPr>
      <w:r w:rsidRPr="002136CF">
        <w:tab/>
      </w:r>
      <w:r w:rsidRPr="002136CF">
        <w:tab/>
        <w:t>If:</w:t>
      </w:r>
    </w:p>
    <w:p w14:paraId="14776A69" w14:textId="77777777" w:rsidR="00AD0D3F" w:rsidRPr="002136CF" w:rsidRDefault="00AD0D3F" w:rsidP="00AD0D3F">
      <w:pPr>
        <w:pStyle w:val="paragraph"/>
      </w:pPr>
      <w:r w:rsidRPr="002136CF">
        <w:tab/>
        <w:t>(a)</w:t>
      </w:r>
      <w:r w:rsidRPr="002136CF">
        <w:tab/>
        <w:t>in an action for the infringement of a trade mark registered in respect of particular goods or services, the court finds that the defendant has infringed the trade mark; and</w:t>
      </w:r>
    </w:p>
    <w:p w14:paraId="443A0ADF" w14:textId="77777777" w:rsidR="00AD0D3F" w:rsidRPr="002136CF" w:rsidRDefault="00AD0D3F" w:rsidP="00AD0D3F">
      <w:pPr>
        <w:pStyle w:val="paragraph"/>
      </w:pPr>
      <w:r w:rsidRPr="002136CF">
        <w:tab/>
        <w:t>(b)</w:t>
      </w:r>
      <w:r w:rsidRPr="002136CF">
        <w:tab/>
        <w:t>either:</w:t>
      </w:r>
    </w:p>
    <w:p w14:paraId="01BFE6DB" w14:textId="77777777" w:rsidR="00AD0D3F" w:rsidRPr="002136CF" w:rsidRDefault="00AD0D3F" w:rsidP="00AD0D3F">
      <w:pPr>
        <w:pStyle w:val="paragraphsub"/>
      </w:pPr>
      <w:r w:rsidRPr="002136CF">
        <w:tab/>
        <w:t>(i)</w:t>
      </w:r>
      <w:r w:rsidRPr="002136CF">
        <w:tab/>
        <w:t>the defendant has applied to the court under subsection</w:t>
      </w:r>
      <w:r w:rsidR="005A76A7" w:rsidRPr="002136CF">
        <w:t> </w:t>
      </w:r>
      <w:r w:rsidRPr="002136CF">
        <w:t>92(3) for an order directing the Registrar to remove the trade mark from the Register in respect of those goods or services; or</w:t>
      </w:r>
    </w:p>
    <w:p w14:paraId="3A080ADE" w14:textId="77777777" w:rsidR="00AD0D3F" w:rsidRPr="002136CF" w:rsidRDefault="00AD0D3F" w:rsidP="00AD0D3F">
      <w:pPr>
        <w:pStyle w:val="paragraphsub"/>
      </w:pPr>
      <w:r w:rsidRPr="002136CF">
        <w:tab/>
        <w:t>(ii)</w:t>
      </w:r>
      <w:r w:rsidRPr="002136CF">
        <w:tab/>
        <w:t>the defendant has applied to the Registrar under subsection</w:t>
      </w:r>
      <w:r w:rsidR="005A76A7" w:rsidRPr="002136CF">
        <w:t> </w:t>
      </w:r>
      <w:r w:rsidRPr="002136CF">
        <w:t>92(1) for the trade mark to be removed from the Register in respect of those goods or services, and the matter has been referred to a court under section</w:t>
      </w:r>
      <w:r w:rsidR="005A76A7" w:rsidRPr="002136CF">
        <w:t> </w:t>
      </w:r>
      <w:r w:rsidRPr="002136CF">
        <w:t>94; and</w:t>
      </w:r>
    </w:p>
    <w:p w14:paraId="6195C00A" w14:textId="77777777" w:rsidR="00AD0D3F" w:rsidRPr="002136CF" w:rsidRDefault="00AD0D3F" w:rsidP="00AD0D3F">
      <w:pPr>
        <w:pStyle w:val="paragraph"/>
        <w:keepNext/>
      </w:pPr>
      <w:r w:rsidRPr="002136CF">
        <w:tab/>
        <w:t>(c)</w:t>
      </w:r>
      <w:r w:rsidRPr="002136CF">
        <w:tab/>
        <w:t>the court finds that, because the trade mark has not during a particular period (</w:t>
      </w:r>
      <w:r w:rsidRPr="002136CF">
        <w:rPr>
          <w:b/>
          <w:i/>
        </w:rPr>
        <w:t>critical period</w:t>
      </w:r>
      <w:r w:rsidRPr="002136CF">
        <w:t>) been used in good faith by its registered owner in relation to those goods or services, there are grounds (under subsection</w:t>
      </w:r>
      <w:r w:rsidR="005A76A7" w:rsidRPr="002136CF">
        <w:t> </w:t>
      </w:r>
      <w:r w:rsidRPr="002136CF">
        <w:t>92(4)) for so removing the trade mark from the Register;</w:t>
      </w:r>
    </w:p>
    <w:p w14:paraId="48F524DC" w14:textId="77777777" w:rsidR="00AD0D3F" w:rsidRPr="002136CF" w:rsidRDefault="00AD0D3F" w:rsidP="00AD0D3F">
      <w:pPr>
        <w:pStyle w:val="subsection2"/>
      </w:pPr>
      <w:r w:rsidRPr="002136CF">
        <w:t>the court may not grant relief to the plaintiff by way of damages or an account of profits in respect of any infringement of the trade mark that happened during the critical period.</w:t>
      </w:r>
    </w:p>
    <w:p w14:paraId="7F93F4F8" w14:textId="77777777" w:rsidR="00AD0D3F" w:rsidRPr="002136CF" w:rsidRDefault="00AD0D3F" w:rsidP="00AD0D3F">
      <w:pPr>
        <w:pStyle w:val="ActHead5"/>
      </w:pPr>
      <w:bookmarkStart w:id="185" w:name="_Toc241658201"/>
      <w:r w:rsidRPr="008E618D">
        <w:rPr>
          <w:rStyle w:val="CharSectno"/>
        </w:rPr>
        <w:t>128</w:t>
      </w:r>
      <w:r w:rsidRPr="002136CF">
        <w:t xml:space="preserve">  Circumstances in which action may not be brought</w:t>
      </w:r>
      <w:bookmarkEnd w:id="185"/>
    </w:p>
    <w:p w14:paraId="6A29C142" w14:textId="77777777" w:rsidR="00AD0D3F" w:rsidRPr="002136CF" w:rsidRDefault="00AD0D3F" w:rsidP="00AD0D3F">
      <w:pPr>
        <w:pStyle w:val="subsection"/>
      </w:pPr>
      <w:r w:rsidRPr="002136CF">
        <w:tab/>
        <w:t>(1)</w:t>
      </w:r>
      <w:r w:rsidRPr="002136CF">
        <w:tab/>
        <w:t>If the registration of a trade mark is renewed under section</w:t>
      </w:r>
      <w:r w:rsidR="005A76A7" w:rsidRPr="002136CF">
        <w:t> </w:t>
      </w:r>
      <w:r w:rsidRPr="002136CF">
        <w:t xml:space="preserve">79 within </w:t>
      </w:r>
      <w:r w:rsidR="0029022C" w:rsidRPr="002136CF">
        <w:t>6 months</w:t>
      </w:r>
      <w:r w:rsidRPr="002136CF">
        <w:t xml:space="preserve"> after it has expired, an action may not be brought in respect of an act that:</w:t>
      </w:r>
    </w:p>
    <w:p w14:paraId="5EE7E1DB" w14:textId="77777777" w:rsidR="00AD0D3F" w:rsidRPr="002136CF" w:rsidRDefault="00AD0D3F" w:rsidP="00AD0D3F">
      <w:pPr>
        <w:pStyle w:val="paragraph"/>
      </w:pPr>
      <w:r w:rsidRPr="002136CF">
        <w:tab/>
        <w:t>(a)</w:t>
      </w:r>
      <w:r w:rsidRPr="002136CF">
        <w:tab/>
        <w:t>infringed the trade mark; and</w:t>
      </w:r>
    </w:p>
    <w:p w14:paraId="00D08972" w14:textId="77777777" w:rsidR="00AD0D3F" w:rsidRPr="002136CF" w:rsidRDefault="00AD0D3F" w:rsidP="00AD0D3F">
      <w:pPr>
        <w:pStyle w:val="paragraph"/>
      </w:pPr>
      <w:r w:rsidRPr="002136CF">
        <w:tab/>
        <w:t>(b)</w:t>
      </w:r>
      <w:r w:rsidRPr="002136CF">
        <w:tab/>
        <w:t>was done after the registration had expired and before it was renewed.</w:t>
      </w:r>
    </w:p>
    <w:p w14:paraId="5B3589B1" w14:textId="77777777" w:rsidR="00AD0D3F" w:rsidRPr="002136CF" w:rsidRDefault="00AD0D3F" w:rsidP="00AD0D3F">
      <w:pPr>
        <w:pStyle w:val="subsection"/>
      </w:pPr>
      <w:r w:rsidRPr="002136CF">
        <w:lastRenderedPageBreak/>
        <w:tab/>
        <w:t>(2)</w:t>
      </w:r>
      <w:r w:rsidRPr="002136CF">
        <w:tab/>
        <w:t>If the registration of a trade mark is renewed under section</w:t>
      </w:r>
      <w:r w:rsidR="005A76A7" w:rsidRPr="002136CF">
        <w:t> </w:t>
      </w:r>
      <w:r w:rsidRPr="002136CF">
        <w:t xml:space="preserve">80G within </w:t>
      </w:r>
      <w:r w:rsidR="0097261E" w:rsidRPr="002136CF">
        <w:t>6 months</w:t>
      </w:r>
      <w:r w:rsidRPr="002136CF">
        <w:t xml:space="preserve"> after the end of the prescribed period, an action may not be brought in respect of an act that:</w:t>
      </w:r>
    </w:p>
    <w:p w14:paraId="2FF03CBF" w14:textId="77777777" w:rsidR="00AD0D3F" w:rsidRPr="002136CF" w:rsidRDefault="00AD0D3F" w:rsidP="00AD0D3F">
      <w:pPr>
        <w:pStyle w:val="paragraph"/>
      </w:pPr>
      <w:r w:rsidRPr="002136CF">
        <w:tab/>
        <w:t>(a)</w:t>
      </w:r>
      <w:r w:rsidRPr="002136CF">
        <w:tab/>
        <w:t>infringed the trade mark; and</w:t>
      </w:r>
    </w:p>
    <w:p w14:paraId="2E572A7A" w14:textId="77777777" w:rsidR="00AD0D3F" w:rsidRPr="002136CF" w:rsidRDefault="00AD0D3F" w:rsidP="00AD0D3F">
      <w:pPr>
        <w:pStyle w:val="paragraph"/>
      </w:pPr>
      <w:r w:rsidRPr="002136CF">
        <w:tab/>
        <w:t>(b)</w:t>
      </w:r>
      <w:r w:rsidRPr="002136CF">
        <w:tab/>
        <w:t>was done after the end of the prescribed period and before the registration was renewed.</w:t>
      </w:r>
    </w:p>
    <w:p w14:paraId="610561E9" w14:textId="77777777" w:rsidR="00AD0D3F" w:rsidRPr="002136CF" w:rsidRDefault="00AD0D3F" w:rsidP="00AD0D3F">
      <w:pPr>
        <w:pStyle w:val="subsection"/>
      </w:pPr>
      <w:r w:rsidRPr="002136CF">
        <w:tab/>
        <w:t>(3)</w:t>
      </w:r>
      <w:r w:rsidRPr="002136CF">
        <w:tab/>
        <w:t xml:space="preserve">In </w:t>
      </w:r>
      <w:r w:rsidR="005A76A7" w:rsidRPr="002136CF">
        <w:t>subsection (</w:t>
      </w:r>
      <w:r w:rsidRPr="002136CF">
        <w:t>2):</w:t>
      </w:r>
    </w:p>
    <w:p w14:paraId="268A0E73" w14:textId="77777777" w:rsidR="00AD0D3F" w:rsidRPr="002136CF" w:rsidRDefault="00AD0D3F" w:rsidP="00AD0D3F">
      <w:pPr>
        <w:pStyle w:val="Definition"/>
      </w:pPr>
      <w:r w:rsidRPr="002136CF">
        <w:rPr>
          <w:b/>
          <w:i/>
        </w:rPr>
        <w:t>prescribed period</w:t>
      </w:r>
      <w:r w:rsidRPr="002136CF">
        <w:t xml:space="preserve"> has the same meaning as in </w:t>
      </w:r>
      <w:r w:rsidR="002C01F2" w:rsidRPr="002136CF">
        <w:t>Division</w:t>
      </w:r>
      <w:r w:rsidR="005A76A7" w:rsidRPr="002136CF">
        <w:t> </w:t>
      </w:r>
      <w:r w:rsidRPr="002136CF">
        <w:t xml:space="preserve">3 of </w:t>
      </w:r>
      <w:r w:rsidR="002C01F2" w:rsidRPr="002136CF">
        <w:t>Part</w:t>
      </w:r>
      <w:r w:rsidR="005A76A7" w:rsidRPr="002136CF">
        <w:t> </w:t>
      </w:r>
      <w:r w:rsidRPr="002136CF">
        <w:t>7.</w:t>
      </w:r>
    </w:p>
    <w:p w14:paraId="19590D59" w14:textId="77777777" w:rsidR="0082100B" w:rsidRPr="002136CF" w:rsidRDefault="0082100B" w:rsidP="0082100B">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14:paraId="0861D252" w14:textId="77777777" w:rsidR="00EF2539" w:rsidRPr="002136CF" w:rsidRDefault="00EF2539" w:rsidP="00EF2539">
      <w:pPr>
        <w:pStyle w:val="ActHead5"/>
      </w:pPr>
      <w:bookmarkStart w:id="186" w:name="_Toc241658202"/>
      <w:r w:rsidRPr="008E618D">
        <w:rPr>
          <w:rStyle w:val="CharSectno"/>
        </w:rPr>
        <w:t>129</w:t>
      </w:r>
      <w:r w:rsidRPr="002136CF">
        <w:t xml:space="preserve">  Application for relief from unjustified threats</w:t>
      </w:r>
      <w:bookmarkEnd w:id="186"/>
    </w:p>
    <w:p w14:paraId="2BCE561A" w14:textId="77777777" w:rsidR="00AD0D3F" w:rsidRPr="002136CF" w:rsidRDefault="00AD0D3F" w:rsidP="00AD0D3F">
      <w:pPr>
        <w:pStyle w:val="subsection"/>
      </w:pPr>
      <w:r w:rsidRPr="002136CF">
        <w:tab/>
        <w:t>(1)</w:t>
      </w:r>
      <w:r w:rsidRPr="002136CF">
        <w:tab/>
        <w:t>If a person threatens to bring an action against another person (</w:t>
      </w:r>
      <w:r w:rsidRPr="002136CF">
        <w:rPr>
          <w:b/>
          <w:i/>
        </w:rPr>
        <w:t>threatened person</w:t>
      </w:r>
      <w:r w:rsidRPr="002136CF">
        <w:t>) on the ground that the threatened person has infringed:</w:t>
      </w:r>
    </w:p>
    <w:p w14:paraId="25C9F3C5" w14:textId="77777777" w:rsidR="00AD0D3F" w:rsidRPr="002136CF" w:rsidRDefault="00AD0D3F" w:rsidP="00AD0D3F">
      <w:pPr>
        <w:pStyle w:val="paragraph"/>
      </w:pPr>
      <w:r w:rsidRPr="002136CF">
        <w:tab/>
        <w:t>(a)</w:t>
      </w:r>
      <w:r w:rsidRPr="002136CF">
        <w:tab/>
        <w:t>a registered trade mark; or</w:t>
      </w:r>
    </w:p>
    <w:p w14:paraId="4F999B9D" w14:textId="77777777" w:rsidR="00AD0D3F" w:rsidRPr="002136CF" w:rsidRDefault="00AD0D3F" w:rsidP="00AD0D3F">
      <w:pPr>
        <w:pStyle w:val="paragraph"/>
        <w:keepNext/>
      </w:pPr>
      <w:r w:rsidRPr="002136CF">
        <w:tab/>
        <w:t>(b)</w:t>
      </w:r>
      <w:r w:rsidRPr="002136CF">
        <w:tab/>
        <w:t>a trade mark alleged by the person to be registered;</w:t>
      </w:r>
    </w:p>
    <w:p w14:paraId="52F3C813" w14:textId="77777777" w:rsidR="00AD0D3F" w:rsidRPr="002136CF" w:rsidRDefault="00AD0D3F" w:rsidP="00AD0D3F">
      <w:pPr>
        <w:pStyle w:val="subsection2"/>
      </w:pPr>
      <w:r w:rsidRPr="002136CF">
        <w:t>any person aggrieved by the threat (</w:t>
      </w:r>
      <w:r w:rsidRPr="002136CF">
        <w:rPr>
          <w:b/>
          <w:i/>
        </w:rPr>
        <w:t>plaintiff</w:t>
      </w:r>
      <w:r w:rsidRPr="002136CF">
        <w:t>) may bring an action (either in a prescribed court or in any other court having jurisdiction) against the person making the threat (</w:t>
      </w:r>
      <w:r w:rsidRPr="002136CF">
        <w:rPr>
          <w:b/>
          <w:i/>
        </w:rPr>
        <w:t>defendant</w:t>
      </w:r>
      <w:r w:rsidRPr="002136CF">
        <w:t>).</w:t>
      </w:r>
    </w:p>
    <w:p w14:paraId="6D4F6C46" w14:textId="5D8EFDD8"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1AF99E70" w14:textId="77777777" w:rsidR="00AD0D3F" w:rsidRPr="002136CF" w:rsidRDefault="00AD0D3F" w:rsidP="00AD0D3F">
      <w:pPr>
        <w:pStyle w:val="subsection"/>
      </w:pPr>
      <w:r w:rsidRPr="002136CF">
        <w:tab/>
        <w:t>(2)</w:t>
      </w:r>
      <w:r w:rsidRPr="002136CF">
        <w:tab/>
        <w:t>The purpose of the action is to obtain from the court:</w:t>
      </w:r>
    </w:p>
    <w:p w14:paraId="753FDC77" w14:textId="77777777" w:rsidR="00AD0D3F" w:rsidRPr="002136CF" w:rsidRDefault="00AD0D3F" w:rsidP="00AD0D3F">
      <w:pPr>
        <w:pStyle w:val="paragraph"/>
      </w:pPr>
      <w:r w:rsidRPr="002136CF">
        <w:tab/>
        <w:t>(a)</w:t>
      </w:r>
      <w:r w:rsidRPr="002136CF">
        <w:tab/>
        <w:t xml:space="preserve">a declaration that the </w:t>
      </w:r>
      <w:r w:rsidR="00713C1F" w:rsidRPr="002136CF">
        <w:t>threat is unjustified</w:t>
      </w:r>
      <w:r w:rsidRPr="002136CF">
        <w:t>; and</w:t>
      </w:r>
    </w:p>
    <w:p w14:paraId="2DF9C0C3" w14:textId="77777777" w:rsidR="00AD0D3F" w:rsidRPr="002136CF" w:rsidRDefault="00AD0D3F" w:rsidP="00AD0D3F">
      <w:pPr>
        <w:pStyle w:val="paragraph"/>
        <w:keepNext/>
      </w:pPr>
      <w:r w:rsidRPr="002136CF">
        <w:tab/>
        <w:t>(b)</w:t>
      </w:r>
      <w:r w:rsidRPr="002136CF">
        <w:tab/>
        <w:t>an injunction restraining the defendant from continuing to make the threat.</w:t>
      </w:r>
    </w:p>
    <w:p w14:paraId="6164B24F" w14:textId="77777777" w:rsidR="00AD0D3F" w:rsidRPr="002136CF" w:rsidRDefault="00AD0D3F" w:rsidP="00AD0D3F">
      <w:pPr>
        <w:pStyle w:val="subsection2"/>
      </w:pPr>
      <w:r w:rsidRPr="002136CF">
        <w:t>The plaintiff may also recover any damages that he or she has sustained because of the defendant’s conduct.</w:t>
      </w:r>
    </w:p>
    <w:p w14:paraId="6F1966C0" w14:textId="77777777" w:rsidR="00EF2539" w:rsidRPr="002136CF" w:rsidRDefault="00EF2539" w:rsidP="00EF2539">
      <w:pPr>
        <w:pStyle w:val="subsection"/>
      </w:pPr>
      <w:r w:rsidRPr="002136CF">
        <w:tab/>
        <w:t>(2A)</w:t>
      </w:r>
      <w:r w:rsidRPr="002136CF">
        <w:tab/>
        <w:t>The court may include an additional amount in an assessment of damages the plaintiff has sustained because of the defendant’s conduct, if the court considers it appropriate to do so having regard to:</w:t>
      </w:r>
    </w:p>
    <w:p w14:paraId="3C87BCBA" w14:textId="77777777" w:rsidR="00EF2539" w:rsidRPr="002136CF" w:rsidRDefault="00EF2539" w:rsidP="00EF2539">
      <w:pPr>
        <w:pStyle w:val="paragraph"/>
      </w:pPr>
      <w:r w:rsidRPr="002136CF">
        <w:tab/>
        <w:t>(a)</w:t>
      </w:r>
      <w:r w:rsidRPr="002136CF">
        <w:tab/>
        <w:t>the flagrancy of the threat; and</w:t>
      </w:r>
    </w:p>
    <w:p w14:paraId="3E5FF17B" w14:textId="77777777" w:rsidR="00EF2539" w:rsidRPr="002136CF" w:rsidRDefault="00EF2539" w:rsidP="00EF2539">
      <w:pPr>
        <w:pStyle w:val="paragraph"/>
      </w:pPr>
      <w:r w:rsidRPr="002136CF">
        <w:tab/>
        <w:t>(b)</w:t>
      </w:r>
      <w:r w:rsidRPr="002136CF">
        <w:tab/>
        <w:t>the need to deter similar threats; and</w:t>
      </w:r>
    </w:p>
    <w:p w14:paraId="01BFC139" w14:textId="77777777" w:rsidR="00EF2539" w:rsidRPr="002136CF" w:rsidRDefault="00EF2539" w:rsidP="00EF2539">
      <w:pPr>
        <w:pStyle w:val="paragraph"/>
      </w:pPr>
      <w:r w:rsidRPr="002136CF">
        <w:lastRenderedPageBreak/>
        <w:tab/>
        <w:t>(c)</w:t>
      </w:r>
      <w:r w:rsidRPr="002136CF">
        <w:tab/>
        <w:t>the conduct of the defendant that occurred after the defendant made the threat; and</w:t>
      </w:r>
    </w:p>
    <w:p w14:paraId="34644A66" w14:textId="77777777" w:rsidR="00EF2539" w:rsidRPr="002136CF" w:rsidRDefault="00EF2539" w:rsidP="00EF2539">
      <w:pPr>
        <w:pStyle w:val="paragraph"/>
      </w:pPr>
      <w:r w:rsidRPr="002136CF">
        <w:tab/>
        <w:t>(d)</w:t>
      </w:r>
      <w:r w:rsidRPr="002136CF">
        <w:tab/>
        <w:t>any benefit shown to have accrued to the defendant because of the threat; and</w:t>
      </w:r>
    </w:p>
    <w:p w14:paraId="068708B9" w14:textId="77777777" w:rsidR="00EF2539" w:rsidRPr="002136CF" w:rsidRDefault="00EF2539" w:rsidP="00EF2539">
      <w:pPr>
        <w:pStyle w:val="paragraph"/>
      </w:pPr>
      <w:r w:rsidRPr="002136CF">
        <w:tab/>
        <w:t>(e)</w:t>
      </w:r>
      <w:r w:rsidRPr="002136CF">
        <w:tab/>
        <w:t>all other relevant matters.</w:t>
      </w:r>
    </w:p>
    <w:p w14:paraId="05664746" w14:textId="77777777" w:rsidR="00AD0D3F" w:rsidRPr="002136CF" w:rsidRDefault="00AD0D3F" w:rsidP="00AD0D3F">
      <w:pPr>
        <w:pStyle w:val="subsection"/>
        <w:keepNext/>
      </w:pPr>
      <w:r w:rsidRPr="002136CF">
        <w:tab/>
        <w:t>(3)</w:t>
      </w:r>
      <w:r w:rsidRPr="002136CF">
        <w:tab/>
        <w:t>The action may be brought whether or not the defendant is the registered owner, or an authorised user, of the trade mark alleged to have been infringed.</w:t>
      </w:r>
    </w:p>
    <w:p w14:paraId="3FC90665" w14:textId="77777777" w:rsidR="00AD0D3F" w:rsidRPr="002136CF" w:rsidRDefault="00AD0D3F" w:rsidP="00AD0D3F">
      <w:pPr>
        <w:pStyle w:val="notetext"/>
      </w:pPr>
      <w:r w:rsidRPr="002136CF">
        <w:t>Note:</w:t>
      </w:r>
      <w:r w:rsidRPr="002136CF">
        <w:tab/>
        <w:t xml:space="preserve">For </w:t>
      </w:r>
      <w:r w:rsidRPr="002136CF">
        <w:rPr>
          <w:b/>
          <w:i/>
        </w:rPr>
        <w:t>authorised user</w:t>
      </w:r>
      <w:r w:rsidRPr="002136CF">
        <w:t xml:space="preserve"> see section</w:t>
      </w:r>
      <w:r w:rsidR="005A76A7" w:rsidRPr="002136CF">
        <w:t> </w:t>
      </w:r>
      <w:r w:rsidRPr="002136CF">
        <w:t>8.</w:t>
      </w:r>
    </w:p>
    <w:p w14:paraId="1E0732DA" w14:textId="77777777" w:rsidR="00AD0D3F" w:rsidRPr="002136CF" w:rsidRDefault="00AD0D3F" w:rsidP="00AD0D3F">
      <w:pPr>
        <w:pStyle w:val="subsection"/>
      </w:pPr>
      <w:r w:rsidRPr="002136CF">
        <w:tab/>
        <w:t>(4)</w:t>
      </w:r>
      <w:r w:rsidRPr="002136CF">
        <w:tab/>
        <w:t>The court may not find in favour of the plaintiff if the defendant satisfies the court that:</w:t>
      </w:r>
    </w:p>
    <w:p w14:paraId="153686BA" w14:textId="77777777" w:rsidR="00AD0D3F" w:rsidRPr="002136CF" w:rsidRDefault="00AD0D3F" w:rsidP="00AD0D3F">
      <w:pPr>
        <w:pStyle w:val="paragraph"/>
      </w:pPr>
      <w:r w:rsidRPr="002136CF">
        <w:tab/>
        <w:t>(a)</w:t>
      </w:r>
      <w:r w:rsidRPr="002136CF">
        <w:tab/>
        <w:t>the trade mark is registered; and</w:t>
      </w:r>
    </w:p>
    <w:p w14:paraId="67DB4384" w14:textId="77777777" w:rsidR="00AD0D3F" w:rsidRPr="002136CF" w:rsidRDefault="00AD0D3F" w:rsidP="00AD0D3F">
      <w:pPr>
        <w:pStyle w:val="paragraph"/>
      </w:pPr>
      <w:r w:rsidRPr="002136CF">
        <w:tab/>
        <w:t>(b)</w:t>
      </w:r>
      <w:r w:rsidRPr="002136CF">
        <w:tab/>
        <w:t>the acts of the threatened person in respect of which the defendant threatened to bring an action constitute an infringement of the trade mark.</w:t>
      </w:r>
    </w:p>
    <w:p w14:paraId="61BA16C3" w14:textId="77777777" w:rsidR="00AD0D3F" w:rsidRPr="002136CF" w:rsidRDefault="00AD0D3F" w:rsidP="00AD0D3F">
      <w:pPr>
        <w:pStyle w:val="subsection"/>
        <w:keepNext/>
      </w:pPr>
      <w:r w:rsidRPr="002136CF">
        <w:tab/>
        <w:t>(6)</w:t>
      </w:r>
      <w:r w:rsidRPr="002136CF">
        <w:tab/>
        <w:t>This section does not make a lawyer, registered trade marks attorney or patent attorney liable to an action for an act done in a professional capacity on behalf of a client.</w:t>
      </w:r>
    </w:p>
    <w:p w14:paraId="3B0821B0" w14:textId="77777777" w:rsidR="00AD0D3F" w:rsidRPr="002136CF" w:rsidRDefault="00AD0D3F" w:rsidP="00AD0D3F">
      <w:pPr>
        <w:pStyle w:val="notetext"/>
      </w:pPr>
      <w:r w:rsidRPr="002136CF">
        <w:t>Note:</w:t>
      </w:r>
      <w:r w:rsidRPr="002136CF">
        <w:tab/>
        <w:t xml:space="preserve">For </w:t>
      </w:r>
      <w:r w:rsidRPr="002136CF">
        <w:rPr>
          <w:b/>
          <w:i/>
        </w:rPr>
        <w:t>lawyer</w:t>
      </w:r>
      <w:r w:rsidRPr="002136CF">
        <w:t xml:space="preserve">, </w:t>
      </w:r>
      <w:r w:rsidRPr="002136CF">
        <w:rPr>
          <w:b/>
          <w:i/>
        </w:rPr>
        <w:t>registered trade marks attorney</w:t>
      </w:r>
      <w:r w:rsidRPr="002136CF">
        <w:t xml:space="preserve"> and </w:t>
      </w:r>
      <w:r w:rsidRPr="002136CF">
        <w:rPr>
          <w:b/>
          <w:i/>
        </w:rPr>
        <w:t>patent attorney</w:t>
      </w:r>
      <w:r w:rsidRPr="002136CF">
        <w:t xml:space="preserve"> see section</w:t>
      </w:r>
      <w:r w:rsidR="005A76A7" w:rsidRPr="002136CF">
        <w:t> </w:t>
      </w:r>
      <w:r w:rsidRPr="002136CF">
        <w:t>6.</w:t>
      </w:r>
    </w:p>
    <w:p w14:paraId="42013787" w14:textId="77777777" w:rsidR="00551626" w:rsidRPr="002136CF" w:rsidRDefault="00551626" w:rsidP="00551626">
      <w:pPr>
        <w:pStyle w:val="ActHead5"/>
      </w:pPr>
      <w:bookmarkStart w:id="187" w:name="_Toc241658203"/>
      <w:r w:rsidRPr="008E618D">
        <w:rPr>
          <w:rStyle w:val="CharSectno"/>
        </w:rPr>
        <w:t>130</w:t>
      </w:r>
      <w:r w:rsidRPr="002136CF">
        <w:t xml:space="preserve">  Counterclaim for infringement</w:t>
      </w:r>
      <w:bookmarkEnd w:id="187"/>
    </w:p>
    <w:p w14:paraId="43BC00AC" w14:textId="7E811037" w:rsidR="00AD0D3F" w:rsidRPr="002136CF" w:rsidRDefault="00AD0D3F" w:rsidP="00AD0D3F">
      <w:pPr>
        <w:pStyle w:val="subsection"/>
      </w:pPr>
      <w:r w:rsidRPr="002136CF">
        <w:tab/>
      </w:r>
      <w:r w:rsidRPr="002136CF">
        <w:tab/>
        <w:t xml:space="preserve">If the defendant in an action brought under </w:t>
      </w:r>
      <w:r w:rsidR="006C0C5F">
        <w:t>section 1</w:t>
      </w:r>
      <w:r w:rsidRPr="002136CF">
        <w:t>29 would be entitled to bring against the plaintiff an action for infringement of the registered trade mark (</w:t>
      </w:r>
      <w:r w:rsidRPr="002136CF">
        <w:rPr>
          <w:b/>
          <w:i/>
        </w:rPr>
        <w:t>infringement action</w:t>
      </w:r>
      <w:r w:rsidRPr="002136CF">
        <w:t>):</w:t>
      </w:r>
    </w:p>
    <w:p w14:paraId="1E729D07" w14:textId="77777777" w:rsidR="00AD0D3F" w:rsidRPr="002136CF" w:rsidRDefault="00AD0D3F" w:rsidP="00AD0D3F">
      <w:pPr>
        <w:pStyle w:val="paragraph"/>
      </w:pPr>
      <w:r w:rsidRPr="002136CF">
        <w:tab/>
        <w:t>(a)</w:t>
      </w:r>
      <w:r w:rsidRPr="002136CF">
        <w:tab/>
        <w:t>the defendant may file in the court a counterclaim against the plaintiff for any relief to which the defendant would be entitled in the infringement action; and</w:t>
      </w:r>
    </w:p>
    <w:p w14:paraId="2DFEE784" w14:textId="77777777" w:rsidR="00AD0D3F" w:rsidRPr="002136CF" w:rsidRDefault="00AD0D3F" w:rsidP="00AD0D3F">
      <w:pPr>
        <w:pStyle w:val="paragraph"/>
      </w:pPr>
      <w:r w:rsidRPr="002136CF">
        <w:tab/>
        <w:t>(b)</w:t>
      </w:r>
      <w:r w:rsidRPr="002136CF">
        <w:tab/>
        <w:t>the provisions of this Act applicable to infringement actions apply in relation to the counterclaim as if it were an infringement action brought by the defendant against the plaintiff.</w:t>
      </w:r>
    </w:p>
    <w:p w14:paraId="270481DB" w14:textId="77777777" w:rsidR="00551626" w:rsidRPr="002136CF" w:rsidRDefault="00551626" w:rsidP="00551626">
      <w:pPr>
        <w:pStyle w:val="ActHead5"/>
      </w:pPr>
      <w:bookmarkStart w:id="188" w:name="_Toc241658204"/>
      <w:r w:rsidRPr="008E618D">
        <w:rPr>
          <w:rStyle w:val="CharSectno"/>
        </w:rPr>
        <w:lastRenderedPageBreak/>
        <w:t>130A</w:t>
      </w:r>
      <w:r w:rsidRPr="002136CF">
        <w:t xml:space="preserve">  Mere notification of registered trade mark not a threat</w:t>
      </w:r>
      <w:bookmarkEnd w:id="188"/>
    </w:p>
    <w:p w14:paraId="72F66C4C" w14:textId="24365D7B" w:rsidR="00551626" w:rsidRPr="002136CF" w:rsidRDefault="00551626" w:rsidP="00551626">
      <w:pPr>
        <w:pStyle w:val="subsection"/>
      </w:pPr>
      <w:r w:rsidRPr="002136CF">
        <w:tab/>
      </w:r>
      <w:r w:rsidRPr="002136CF">
        <w:tab/>
        <w:t xml:space="preserve">The mere notification of the existence of a registered trade mark does not constitute a threat to bring an action for the purposes of </w:t>
      </w:r>
      <w:r w:rsidR="006C0C5F">
        <w:t>section 1</w:t>
      </w:r>
      <w:r w:rsidRPr="002136CF">
        <w:t>29.</w:t>
      </w:r>
    </w:p>
    <w:p w14:paraId="72A59339" w14:textId="77777777" w:rsidR="00AD0D3F" w:rsidRPr="002136CF" w:rsidRDefault="00AD0D3F" w:rsidP="000612CF">
      <w:pPr>
        <w:pStyle w:val="ActHead2"/>
        <w:pageBreakBefore/>
      </w:pPr>
      <w:bookmarkStart w:id="189" w:name="_Toc241658205"/>
      <w:r w:rsidRPr="008E618D">
        <w:rPr>
          <w:rStyle w:val="CharPartNo"/>
        </w:rPr>
        <w:lastRenderedPageBreak/>
        <w:t>Part</w:t>
      </w:r>
      <w:r w:rsidR="005A76A7" w:rsidRPr="008E618D">
        <w:rPr>
          <w:rStyle w:val="CharPartNo"/>
        </w:rPr>
        <w:t> </w:t>
      </w:r>
      <w:r w:rsidRPr="008E618D">
        <w:rPr>
          <w:rStyle w:val="CharPartNo"/>
        </w:rPr>
        <w:t>13</w:t>
      </w:r>
      <w:r w:rsidRPr="002136CF">
        <w:t>—</w:t>
      </w:r>
      <w:r w:rsidRPr="008E618D">
        <w:rPr>
          <w:rStyle w:val="CharPartText"/>
        </w:rPr>
        <w:t>Importation of goods infringing Australian trade marks</w:t>
      </w:r>
      <w:bookmarkEnd w:id="189"/>
    </w:p>
    <w:p w14:paraId="550DD609"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0ED8F981" w14:textId="77777777" w:rsidR="00AD0D3F" w:rsidRPr="002136CF" w:rsidRDefault="00AD0D3F" w:rsidP="00AD0D3F">
      <w:pPr>
        <w:pStyle w:val="ActHead5"/>
      </w:pPr>
      <w:bookmarkStart w:id="190" w:name="_Toc241658206"/>
      <w:r w:rsidRPr="008E618D">
        <w:rPr>
          <w:rStyle w:val="CharSectno"/>
        </w:rPr>
        <w:t>131</w:t>
      </w:r>
      <w:r w:rsidRPr="002136CF">
        <w:t xml:space="preserve">  Object of Part</w:t>
      </w:r>
      <w:bookmarkEnd w:id="190"/>
    </w:p>
    <w:p w14:paraId="34E8825C" w14:textId="6A3E6426" w:rsidR="00AD0D3F" w:rsidRPr="002136CF" w:rsidRDefault="00AD0D3F" w:rsidP="00AD0D3F">
      <w:pPr>
        <w:pStyle w:val="subsection"/>
      </w:pPr>
      <w:r w:rsidRPr="002136CF">
        <w:tab/>
      </w:r>
      <w:r w:rsidRPr="002136CF">
        <w:tab/>
        <w:t xml:space="preserve">The object of this </w:t>
      </w:r>
      <w:r w:rsidR="00750451" w:rsidRPr="002136CF">
        <w:t>Part i</w:t>
      </w:r>
      <w:r w:rsidRPr="002136CF">
        <w:t xml:space="preserve">s to protect registered trade marks by making provision allowing the </w:t>
      </w:r>
      <w:r w:rsidR="00506252" w:rsidRPr="002136CF">
        <w:t>Comptroller</w:t>
      </w:r>
      <w:r w:rsidR="006C0C5F">
        <w:noBreakHyphen/>
      </w:r>
      <w:r w:rsidR="00506252" w:rsidRPr="002136CF">
        <w:t>General of Customs</w:t>
      </w:r>
      <w:r w:rsidRPr="002136CF">
        <w:t xml:space="preserve"> to seize and deal with goods that are imported into Australia if the importation infringes, or appears to infringe, a registered trade mark.</w:t>
      </w:r>
    </w:p>
    <w:p w14:paraId="56DDDB9D" w14:textId="77777777" w:rsidR="00AD0D3F" w:rsidRPr="002136CF" w:rsidRDefault="00AD0D3F" w:rsidP="00AD0D3F">
      <w:pPr>
        <w:pStyle w:val="notetext"/>
      </w:pPr>
      <w:r w:rsidRPr="002136CF">
        <w:t>Note:</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183EE7DC" w14:textId="77777777" w:rsidR="00AD0D3F" w:rsidRPr="002136CF" w:rsidRDefault="00AD0D3F" w:rsidP="00AD0D3F">
      <w:pPr>
        <w:pStyle w:val="ActHead5"/>
      </w:pPr>
      <w:bookmarkStart w:id="191" w:name="_Toc241658207"/>
      <w:r w:rsidRPr="008E618D">
        <w:rPr>
          <w:rStyle w:val="CharSectno"/>
        </w:rPr>
        <w:t>132</w:t>
      </w:r>
      <w:r w:rsidRPr="002136CF">
        <w:t xml:space="preserve">  Notice of objection to importation</w:t>
      </w:r>
      <w:bookmarkEnd w:id="191"/>
    </w:p>
    <w:p w14:paraId="4051A3E3" w14:textId="4BD56643" w:rsidR="00AD0D3F" w:rsidRPr="002136CF" w:rsidRDefault="00AD0D3F" w:rsidP="00AD0D3F">
      <w:pPr>
        <w:pStyle w:val="subsection"/>
      </w:pPr>
      <w:r w:rsidRPr="002136CF">
        <w:tab/>
        <w:t>(1)</w:t>
      </w:r>
      <w:r w:rsidRPr="002136CF">
        <w:tab/>
        <w:t xml:space="preserve">The registered owner of a registered trade mark may give to the </w:t>
      </w:r>
      <w:r w:rsidR="00431D4A" w:rsidRPr="002136CF">
        <w:t>Comptroller</w:t>
      </w:r>
      <w:r w:rsidR="006C0C5F">
        <w:noBreakHyphen/>
      </w:r>
      <w:r w:rsidR="00431D4A" w:rsidRPr="002136CF">
        <w:t>General of Customs</w:t>
      </w:r>
      <w:r w:rsidRPr="002136CF">
        <w:t xml:space="preserve"> a notice in writing objecting to the importation after the date of the notice of goods that infringe the trade mark. The notice is to be given together with any prescribed document.</w:t>
      </w:r>
    </w:p>
    <w:p w14:paraId="17090173" w14:textId="77777777" w:rsidR="00AD0D3F" w:rsidRPr="002136CF" w:rsidRDefault="00AD0D3F" w:rsidP="00AD0D3F">
      <w:pPr>
        <w:pStyle w:val="subsection"/>
      </w:pPr>
      <w:r w:rsidRPr="002136CF">
        <w:tab/>
        <w:t>(2)</w:t>
      </w:r>
      <w:r w:rsidRPr="002136CF">
        <w:tab/>
        <w:t>If:</w:t>
      </w:r>
    </w:p>
    <w:p w14:paraId="4F896547" w14:textId="77777777" w:rsidR="00AD0D3F" w:rsidRPr="002136CF" w:rsidRDefault="00AD0D3F" w:rsidP="00AD0D3F">
      <w:pPr>
        <w:pStyle w:val="paragraph"/>
      </w:pPr>
      <w:r w:rsidRPr="002136CF">
        <w:tab/>
        <w:t>(a)</w:t>
      </w:r>
      <w:r w:rsidRPr="002136CF">
        <w:tab/>
        <w:t xml:space="preserve">the registered owner of the registered trade mark has not given a notice under </w:t>
      </w:r>
      <w:r w:rsidR="005A76A7" w:rsidRPr="002136CF">
        <w:t>subsection (</w:t>
      </w:r>
      <w:r w:rsidRPr="002136CF">
        <w:t>1); or</w:t>
      </w:r>
    </w:p>
    <w:p w14:paraId="64FF4017" w14:textId="77777777" w:rsidR="00AD0D3F" w:rsidRPr="002136CF" w:rsidRDefault="00AD0D3F" w:rsidP="00AD0D3F">
      <w:pPr>
        <w:pStyle w:val="paragraph"/>
        <w:keepNext/>
      </w:pPr>
      <w:r w:rsidRPr="002136CF">
        <w:tab/>
        <w:t>(b)</w:t>
      </w:r>
      <w:r w:rsidRPr="002136CF">
        <w:tab/>
        <w:t xml:space="preserve">any notice given under </w:t>
      </w:r>
      <w:r w:rsidR="005A76A7" w:rsidRPr="002136CF">
        <w:t>subsection (</w:t>
      </w:r>
      <w:r w:rsidRPr="002136CF">
        <w:t>1) is no longer in force;</w:t>
      </w:r>
    </w:p>
    <w:p w14:paraId="2F4A9064" w14:textId="77777777" w:rsidR="00AD0D3F" w:rsidRPr="002136CF" w:rsidRDefault="00AD0D3F" w:rsidP="00AD0D3F">
      <w:pPr>
        <w:pStyle w:val="subsection2"/>
      </w:pPr>
      <w:r w:rsidRPr="002136CF">
        <w:t xml:space="preserve">an authorised user of the trade mark having power to give a notice under </w:t>
      </w:r>
      <w:r w:rsidR="005A76A7" w:rsidRPr="002136CF">
        <w:t>subsection (</w:t>
      </w:r>
      <w:r w:rsidRPr="002136CF">
        <w:t>1) may ask the registered owner to give such a notice in respect of the trade mark.</w:t>
      </w:r>
    </w:p>
    <w:p w14:paraId="5A922498" w14:textId="77777777" w:rsidR="00AD0D3F" w:rsidRPr="002136CF" w:rsidRDefault="00AD0D3F" w:rsidP="00AD0D3F">
      <w:pPr>
        <w:pStyle w:val="notetext"/>
      </w:pPr>
      <w:r w:rsidRPr="002136CF">
        <w:t>Note 1:</w:t>
      </w:r>
      <w:r w:rsidRPr="002136CF">
        <w:tab/>
        <w:t xml:space="preserve">For </w:t>
      </w:r>
      <w:r w:rsidRPr="002136CF">
        <w:rPr>
          <w:b/>
          <w:i/>
        </w:rPr>
        <w:t>authorised user</w:t>
      </w:r>
      <w:r w:rsidRPr="002136CF">
        <w:t xml:space="preserve"> see section</w:t>
      </w:r>
      <w:r w:rsidR="005A76A7" w:rsidRPr="002136CF">
        <w:t> </w:t>
      </w:r>
      <w:r w:rsidRPr="002136CF">
        <w:t>8.</w:t>
      </w:r>
    </w:p>
    <w:p w14:paraId="3392B403" w14:textId="77777777" w:rsidR="00AD0D3F" w:rsidRPr="002136CF" w:rsidRDefault="00AD0D3F" w:rsidP="00AD0D3F">
      <w:pPr>
        <w:pStyle w:val="notetext"/>
      </w:pPr>
      <w:r w:rsidRPr="002136CF">
        <w:t>Note 2:</w:t>
      </w:r>
      <w:r w:rsidRPr="002136CF">
        <w:tab/>
        <w:t xml:space="preserve">An authorised user of the trade mark may not have power to give a notice under </w:t>
      </w:r>
      <w:r w:rsidR="005A76A7" w:rsidRPr="002136CF">
        <w:t>subsection (</w:t>
      </w:r>
      <w:r w:rsidRPr="002136CF">
        <w:t>1) because of the terms of the agreement between the authorised user and the registered owner of the trade mark (see section</w:t>
      </w:r>
      <w:r w:rsidR="005A76A7" w:rsidRPr="002136CF">
        <w:t> </w:t>
      </w:r>
      <w:r w:rsidRPr="002136CF">
        <w:t>26).</w:t>
      </w:r>
    </w:p>
    <w:p w14:paraId="1E1093EF" w14:textId="0BD500D5" w:rsidR="00AD0D3F" w:rsidRPr="002136CF" w:rsidRDefault="00AD0D3F" w:rsidP="00AD0D3F">
      <w:pPr>
        <w:pStyle w:val="subsection"/>
      </w:pPr>
      <w:r w:rsidRPr="002136CF">
        <w:lastRenderedPageBreak/>
        <w:tab/>
        <w:t>(3)</w:t>
      </w:r>
      <w:r w:rsidRPr="002136CF">
        <w:tab/>
        <w:t xml:space="preserve">The authorised user may give the notice to the </w:t>
      </w:r>
      <w:r w:rsidR="00431D4A" w:rsidRPr="002136CF">
        <w:t>Comptroller</w:t>
      </w:r>
      <w:r w:rsidR="006C0C5F">
        <w:noBreakHyphen/>
      </w:r>
      <w:r w:rsidR="00431D4A" w:rsidRPr="002136CF">
        <w:t>General of Customs</w:t>
      </w:r>
      <w:r w:rsidRPr="002136CF">
        <w:t>:</w:t>
      </w:r>
    </w:p>
    <w:p w14:paraId="7D07FE2E" w14:textId="77777777" w:rsidR="00AD0D3F" w:rsidRPr="002136CF" w:rsidRDefault="00AD0D3F" w:rsidP="00AD0D3F">
      <w:pPr>
        <w:pStyle w:val="paragraph"/>
      </w:pPr>
      <w:r w:rsidRPr="002136CF">
        <w:tab/>
        <w:t>(a)</w:t>
      </w:r>
      <w:r w:rsidRPr="002136CF">
        <w:tab/>
        <w:t>at any time, with the consent of the registered owner; or</w:t>
      </w:r>
    </w:p>
    <w:p w14:paraId="36AF1A0E" w14:textId="77777777" w:rsidR="00AD0D3F" w:rsidRPr="002136CF" w:rsidRDefault="00AD0D3F" w:rsidP="00AD0D3F">
      <w:pPr>
        <w:pStyle w:val="paragraph"/>
      </w:pPr>
      <w:r w:rsidRPr="002136CF">
        <w:tab/>
        <w:t>(b)</w:t>
      </w:r>
      <w:r w:rsidRPr="002136CF">
        <w:tab/>
        <w:t>during the prescribed period, if the registered owner refuses to comply with the request on a particular occasion during the prescribed period; or</w:t>
      </w:r>
    </w:p>
    <w:p w14:paraId="768761ED" w14:textId="77777777" w:rsidR="00AD0D3F" w:rsidRPr="002136CF" w:rsidRDefault="00AD0D3F" w:rsidP="00AD0D3F">
      <w:pPr>
        <w:pStyle w:val="paragraph"/>
      </w:pPr>
      <w:r w:rsidRPr="002136CF">
        <w:tab/>
        <w:t>(c)</w:t>
      </w:r>
      <w:r w:rsidRPr="002136CF">
        <w:tab/>
        <w:t>after the end of the prescribed period, if the registered owner has failed to give such a notice during the prescribed period.</w:t>
      </w:r>
    </w:p>
    <w:p w14:paraId="42C4AEF1" w14:textId="23CC57FA" w:rsidR="00AD0D3F" w:rsidRPr="002136CF" w:rsidRDefault="00AD0D3F" w:rsidP="00AD0D3F">
      <w:pPr>
        <w:pStyle w:val="subsection2"/>
      </w:pPr>
      <w:r w:rsidRPr="002136CF">
        <w:t xml:space="preserve">The authorised user must give also to the </w:t>
      </w:r>
      <w:r w:rsidR="00431D4A" w:rsidRPr="002136CF">
        <w:t>Comptroller</w:t>
      </w:r>
      <w:r w:rsidR="006C0C5F">
        <w:noBreakHyphen/>
      </w:r>
      <w:r w:rsidR="00431D4A" w:rsidRPr="002136CF">
        <w:t>General of Customs</w:t>
      </w:r>
      <w:r w:rsidRPr="002136CF">
        <w:t>, together with the notice:</w:t>
      </w:r>
    </w:p>
    <w:p w14:paraId="0E78387C" w14:textId="77777777" w:rsidR="00AD0D3F" w:rsidRPr="002136CF" w:rsidRDefault="00AD0D3F" w:rsidP="00AD0D3F">
      <w:pPr>
        <w:pStyle w:val="paragraph"/>
      </w:pPr>
      <w:r w:rsidRPr="002136CF">
        <w:tab/>
        <w:t>(d)</w:t>
      </w:r>
      <w:r w:rsidRPr="002136CF">
        <w:tab/>
        <w:t xml:space="preserve">any document prescribed for the purposes of </w:t>
      </w:r>
      <w:r w:rsidR="005A76A7" w:rsidRPr="002136CF">
        <w:t>subsection (</w:t>
      </w:r>
      <w:r w:rsidRPr="002136CF">
        <w:t>1); and</w:t>
      </w:r>
    </w:p>
    <w:p w14:paraId="351B93DC" w14:textId="77777777" w:rsidR="00AD0D3F" w:rsidRPr="002136CF" w:rsidRDefault="00AD0D3F" w:rsidP="00AD0D3F">
      <w:pPr>
        <w:pStyle w:val="paragraph"/>
      </w:pPr>
      <w:r w:rsidRPr="002136CF">
        <w:tab/>
        <w:t>(e)</w:t>
      </w:r>
      <w:r w:rsidRPr="002136CF">
        <w:tab/>
        <w:t>any other prescribed document.</w:t>
      </w:r>
    </w:p>
    <w:p w14:paraId="7E043C34" w14:textId="5091B6C3" w:rsidR="00AD0D3F" w:rsidRPr="002136CF" w:rsidRDefault="00AD0D3F" w:rsidP="00AD0D3F">
      <w:pPr>
        <w:pStyle w:val="subsection"/>
      </w:pPr>
      <w:r w:rsidRPr="002136CF">
        <w:tab/>
        <w:t>(4)</w:t>
      </w:r>
      <w:r w:rsidRPr="002136CF">
        <w:tab/>
        <w:t xml:space="preserve">A notice given by the registered owner of a trade mark remains in force for </w:t>
      </w:r>
      <w:r w:rsidR="00FC0D59" w:rsidRPr="002136CF">
        <w:t>4 years</w:t>
      </w:r>
      <w:r w:rsidRPr="002136CF">
        <w:t xml:space="preserve"> from the day on which the notice is given unless it is revoked, before the end of that period, by notice in writing given to the </w:t>
      </w:r>
      <w:r w:rsidR="00431D4A" w:rsidRPr="002136CF">
        <w:t>Comptroller</w:t>
      </w:r>
      <w:r w:rsidR="006C0C5F">
        <w:noBreakHyphen/>
      </w:r>
      <w:r w:rsidR="00431D4A" w:rsidRPr="002136CF">
        <w:t>General of Customs</w:t>
      </w:r>
      <w:r w:rsidRPr="002136CF">
        <w:t xml:space="preserve"> by the person who is then the registered owner of the trade mark.</w:t>
      </w:r>
    </w:p>
    <w:p w14:paraId="03869C91" w14:textId="5876CE28" w:rsidR="00AD0D3F" w:rsidRPr="002136CF" w:rsidRDefault="00AD0D3F" w:rsidP="00AD0D3F">
      <w:pPr>
        <w:pStyle w:val="subsection"/>
      </w:pPr>
      <w:r w:rsidRPr="002136CF">
        <w:tab/>
        <w:t>(5)</w:t>
      </w:r>
      <w:r w:rsidRPr="002136CF">
        <w:tab/>
        <w:t xml:space="preserve">A notice given by an authorised user of the trade mark remains in force for </w:t>
      </w:r>
      <w:r w:rsidR="00FC0D59" w:rsidRPr="002136CF">
        <w:t>4 years</w:t>
      </w:r>
      <w:r w:rsidRPr="002136CF">
        <w:t xml:space="preserve"> unless it is revoked, before the end of that period, by notice in writing given to the </w:t>
      </w:r>
      <w:r w:rsidR="00431D4A" w:rsidRPr="002136CF">
        <w:t>Comptroller</w:t>
      </w:r>
      <w:r w:rsidR="006C0C5F">
        <w:noBreakHyphen/>
      </w:r>
      <w:r w:rsidR="00431D4A" w:rsidRPr="002136CF">
        <w:t>General of Customs</w:t>
      </w:r>
      <w:r w:rsidRPr="002136CF">
        <w:t>:</w:t>
      </w:r>
    </w:p>
    <w:p w14:paraId="5E311BF3" w14:textId="77777777" w:rsidR="00AD0D3F" w:rsidRPr="002136CF" w:rsidRDefault="00AD0D3F" w:rsidP="00AD0D3F">
      <w:pPr>
        <w:pStyle w:val="paragraph"/>
      </w:pPr>
      <w:r w:rsidRPr="002136CF">
        <w:tab/>
        <w:t>(a)</w:t>
      </w:r>
      <w:r w:rsidRPr="002136CF">
        <w:tab/>
        <w:t>if the authorised user has power to revoke the notice—by the authorised user; or</w:t>
      </w:r>
    </w:p>
    <w:p w14:paraId="1D0A18BD" w14:textId="77777777" w:rsidR="00AD0D3F" w:rsidRPr="002136CF" w:rsidRDefault="00AD0D3F" w:rsidP="00AD0D3F">
      <w:pPr>
        <w:pStyle w:val="paragraph"/>
      </w:pPr>
      <w:r w:rsidRPr="002136CF">
        <w:tab/>
        <w:t>(b)</w:t>
      </w:r>
      <w:r w:rsidRPr="002136CF">
        <w:tab/>
        <w:t>in any other case—by the person who is then the registered owner of the trade mark.</w:t>
      </w:r>
    </w:p>
    <w:p w14:paraId="2763CDDF" w14:textId="77777777" w:rsidR="00AD0D3F" w:rsidRPr="002136CF" w:rsidRDefault="00AD0D3F" w:rsidP="00AD0D3F">
      <w:pPr>
        <w:pStyle w:val="notetext"/>
      </w:pPr>
      <w:r w:rsidRPr="002136CF">
        <w:t>Note 1:</w:t>
      </w:r>
      <w:r w:rsidRPr="002136CF">
        <w:tab/>
        <w:t xml:space="preserve">For </w:t>
      </w:r>
      <w:r w:rsidRPr="002136CF">
        <w:rPr>
          <w:b/>
          <w:i/>
        </w:rPr>
        <w:t>authorised user</w:t>
      </w:r>
      <w:r w:rsidRPr="002136CF">
        <w:t xml:space="preserve"> see section</w:t>
      </w:r>
      <w:r w:rsidR="005A76A7" w:rsidRPr="002136CF">
        <w:t> </w:t>
      </w:r>
      <w:r w:rsidRPr="002136CF">
        <w:t>8.</w:t>
      </w:r>
    </w:p>
    <w:p w14:paraId="3ADDBB3B" w14:textId="77777777" w:rsidR="00AD0D3F" w:rsidRPr="002136CF" w:rsidRDefault="00AD0D3F" w:rsidP="00AD0D3F">
      <w:pPr>
        <w:pStyle w:val="notetext"/>
      </w:pPr>
      <w:r w:rsidRPr="002136CF">
        <w:t>Note 2:</w:t>
      </w:r>
      <w:r w:rsidRPr="002136CF">
        <w:tab/>
        <w:t>An authorised user of a trade mark may not have power to revoke the notice because of the terms of the agreement between the authorised user and the registered owner of the trade mark (see section</w:t>
      </w:r>
      <w:r w:rsidR="005A76A7" w:rsidRPr="002136CF">
        <w:t> </w:t>
      </w:r>
      <w:r w:rsidRPr="002136CF">
        <w:t>26).</w:t>
      </w:r>
    </w:p>
    <w:p w14:paraId="67648A64" w14:textId="1CB17502" w:rsidR="00F517C2" w:rsidRPr="002136CF" w:rsidRDefault="00F517C2" w:rsidP="00F517C2">
      <w:pPr>
        <w:pStyle w:val="ActHead5"/>
      </w:pPr>
      <w:bookmarkStart w:id="192" w:name="_Toc241658208"/>
      <w:r w:rsidRPr="008E618D">
        <w:rPr>
          <w:rStyle w:val="CharSectno"/>
        </w:rPr>
        <w:t>133</w:t>
      </w:r>
      <w:r w:rsidRPr="002136CF">
        <w:t xml:space="preserve">  Comptroller</w:t>
      </w:r>
      <w:r w:rsidR="006C0C5F">
        <w:noBreakHyphen/>
      </w:r>
      <w:r w:rsidRPr="002136CF">
        <w:t>General of Customs may seize goods infringing trade mark</w:t>
      </w:r>
      <w:bookmarkEnd w:id="192"/>
    </w:p>
    <w:p w14:paraId="171E14DE" w14:textId="77777777" w:rsidR="00AD0D3F" w:rsidRPr="002136CF" w:rsidRDefault="00AD0D3F" w:rsidP="00AD0D3F">
      <w:pPr>
        <w:pStyle w:val="subsection"/>
      </w:pPr>
      <w:r w:rsidRPr="002136CF">
        <w:tab/>
        <w:t>(1)</w:t>
      </w:r>
      <w:r w:rsidRPr="002136CF">
        <w:tab/>
        <w:t>This section applies to goods manufactured outside Australia that:</w:t>
      </w:r>
    </w:p>
    <w:p w14:paraId="781349C2" w14:textId="77777777" w:rsidR="00AD0D3F" w:rsidRPr="002136CF" w:rsidRDefault="00AD0D3F" w:rsidP="00AD0D3F">
      <w:pPr>
        <w:pStyle w:val="paragraph"/>
      </w:pPr>
      <w:r w:rsidRPr="002136CF">
        <w:tab/>
        <w:t>(a)</w:t>
      </w:r>
      <w:r w:rsidRPr="002136CF">
        <w:tab/>
        <w:t>are imported into Australia; and</w:t>
      </w:r>
    </w:p>
    <w:p w14:paraId="170191C3" w14:textId="77777777" w:rsidR="00AD0D3F" w:rsidRPr="002136CF" w:rsidRDefault="00AD0D3F" w:rsidP="00AD0D3F">
      <w:pPr>
        <w:pStyle w:val="paragraph"/>
      </w:pPr>
      <w:r w:rsidRPr="002136CF">
        <w:lastRenderedPageBreak/>
        <w:tab/>
        <w:t>(b)</w:t>
      </w:r>
      <w:r w:rsidRPr="002136CF">
        <w:tab/>
        <w:t xml:space="preserve">are subject to </w:t>
      </w:r>
      <w:r w:rsidR="005C4F6A" w:rsidRPr="002136CF">
        <w:t xml:space="preserve">customs control under the </w:t>
      </w:r>
      <w:r w:rsidR="005C4F6A" w:rsidRPr="002136CF">
        <w:rPr>
          <w:i/>
        </w:rPr>
        <w:t>Customs Act 1901</w:t>
      </w:r>
      <w:r w:rsidRPr="002136CF">
        <w:t>.</w:t>
      </w:r>
    </w:p>
    <w:p w14:paraId="3241AA1A" w14:textId="77777777" w:rsidR="00AD0D3F" w:rsidRPr="002136CF" w:rsidRDefault="00AD0D3F" w:rsidP="00AD0D3F">
      <w:pPr>
        <w:pStyle w:val="subsection"/>
      </w:pPr>
      <w:r w:rsidRPr="002136CF">
        <w:tab/>
        <w:t>(2)</w:t>
      </w:r>
      <w:r w:rsidRPr="002136CF">
        <w:tab/>
        <w:t>If goods to which this section applies:</w:t>
      </w:r>
    </w:p>
    <w:p w14:paraId="1C276D22" w14:textId="2FDF9595" w:rsidR="00AD0D3F" w:rsidRPr="002136CF" w:rsidRDefault="00AD0D3F" w:rsidP="00AD0D3F">
      <w:pPr>
        <w:pStyle w:val="paragraph"/>
      </w:pPr>
      <w:r w:rsidRPr="002136CF">
        <w:tab/>
        <w:t>(a)</w:t>
      </w:r>
      <w:r w:rsidRPr="002136CF">
        <w:tab/>
        <w:t xml:space="preserve">have applied to them or in relation to them a sign that, in the opinion of the </w:t>
      </w:r>
      <w:r w:rsidR="00E931D1" w:rsidRPr="002136CF">
        <w:t>Comptroller</w:t>
      </w:r>
      <w:r w:rsidR="006C0C5F">
        <w:noBreakHyphen/>
      </w:r>
      <w:r w:rsidR="00E931D1" w:rsidRPr="002136CF">
        <w:t>General of Customs</w:t>
      </w:r>
      <w:r w:rsidRPr="002136CF">
        <w:t>, is substantially identical with, or deceptively similar to, a notified trade mark; and</w:t>
      </w:r>
    </w:p>
    <w:p w14:paraId="2F9261FB" w14:textId="77777777" w:rsidR="00AD0D3F" w:rsidRPr="002136CF" w:rsidRDefault="00AD0D3F" w:rsidP="00AD0D3F">
      <w:pPr>
        <w:pStyle w:val="paragraph"/>
        <w:keepNext/>
      </w:pPr>
      <w:r w:rsidRPr="002136CF">
        <w:tab/>
        <w:t>(b)</w:t>
      </w:r>
      <w:r w:rsidRPr="002136CF">
        <w:tab/>
        <w:t>are goods in respect of which the notified trade mark is registered;</w:t>
      </w:r>
    </w:p>
    <w:p w14:paraId="1DC5AF9B" w14:textId="007F656D" w:rsidR="00AD0D3F" w:rsidRPr="002136CF" w:rsidRDefault="00AD0D3F" w:rsidP="00AD0D3F">
      <w:pPr>
        <w:pStyle w:val="subsection2"/>
      </w:pPr>
      <w:r w:rsidRPr="002136CF">
        <w:t xml:space="preserve">the </w:t>
      </w:r>
      <w:r w:rsidR="00E931D1" w:rsidRPr="002136CF">
        <w:t>Comptroller</w:t>
      </w:r>
      <w:r w:rsidR="006C0C5F">
        <w:noBreakHyphen/>
      </w:r>
      <w:r w:rsidR="00E931D1" w:rsidRPr="002136CF">
        <w:t>General of Customs</w:t>
      </w:r>
      <w:r w:rsidRPr="002136CF">
        <w:t xml:space="preserve"> must seize the goods unless he or she is satisfied that there are no reasonable grounds for believing that the notified trade mark is infringed by the importation of the goods.</w:t>
      </w:r>
    </w:p>
    <w:p w14:paraId="43EE837B" w14:textId="77777777" w:rsidR="00AD0D3F" w:rsidRPr="002136CF" w:rsidRDefault="00AD0D3F" w:rsidP="00AD0D3F">
      <w:pPr>
        <w:pStyle w:val="notetext"/>
      </w:pPr>
      <w:r w:rsidRPr="002136CF">
        <w:t>Note 1:</w:t>
      </w:r>
      <w:r w:rsidRPr="002136CF">
        <w:tab/>
        <w:t xml:space="preserve">For </w:t>
      </w:r>
      <w:r w:rsidRPr="002136CF">
        <w:rPr>
          <w:b/>
          <w:i/>
        </w:rPr>
        <w:t>applied to or in relation to goods</w:t>
      </w:r>
      <w:r w:rsidRPr="002136CF">
        <w:t xml:space="preserve"> see section</w:t>
      </w:r>
      <w:r w:rsidR="005A76A7" w:rsidRPr="002136CF">
        <w:t> </w:t>
      </w:r>
      <w:r w:rsidRPr="002136CF">
        <w:t>9.</w:t>
      </w:r>
    </w:p>
    <w:p w14:paraId="3036EC09" w14:textId="0DF939B1"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6C0C5F">
        <w:t>section 1</w:t>
      </w:r>
      <w:r w:rsidRPr="002136CF">
        <w:t>0.</w:t>
      </w:r>
    </w:p>
    <w:p w14:paraId="4609F3C1" w14:textId="77777777" w:rsidR="00AD0D3F" w:rsidRPr="002136CF" w:rsidRDefault="00AD0D3F" w:rsidP="00AD0D3F">
      <w:pPr>
        <w:pStyle w:val="notetext"/>
      </w:pPr>
      <w:r w:rsidRPr="002136CF">
        <w:t>Note 3:</w:t>
      </w:r>
      <w:r w:rsidRPr="002136CF">
        <w:tab/>
        <w:t xml:space="preserve">For </w:t>
      </w:r>
      <w:r w:rsidRPr="002136CF">
        <w:rPr>
          <w:b/>
          <w:i/>
        </w:rPr>
        <w:t>notified trade mark</w:t>
      </w:r>
      <w:r w:rsidRPr="002136CF">
        <w:t xml:space="preserve"> see section</w:t>
      </w:r>
      <w:r w:rsidR="005A76A7" w:rsidRPr="002136CF">
        <w:t> </w:t>
      </w:r>
      <w:r w:rsidRPr="002136CF">
        <w:t>6.</w:t>
      </w:r>
    </w:p>
    <w:p w14:paraId="06D90ED4" w14:textId="4D26B2F8" w:rsidR="002B02C9" w:rsidRPr="002136CF" w:rsidRDefault="002B02C9" w:rsidP="002B02C9">
      <w:pPr>
        <w:pStyle w:val="subsection"/>
      </w:pPr>
      <w:r w:rsidRPr="002136CF">
        <w:tab/>
        <w:t>(3)</w:t>
      </w:r>
      <w:r w:rsidRPr="002136CF">
        <w:tab/>
        <w:t xml:space="preserve">Subject to </w:t>
      </w:r>
      <w:r w:rsidR="005A76A7" w:rsidRPr="002136CF">
        <w:t>subsection (</w:t>
      </w:r>
      <w:r w:rsidRPr="002136CF">
        <w:t xml:space="preserve">3A), the </w:t>
      </w:r>
      <w:r w:rsidR="00E931D1" w:rsidRPr="002136CF">
        <w:t>Comptroller</w:t>
      </w:r>
      <w:r w:rsidR="006C0C5F">
        <w:noBreakHyphen/>
      </w:r>
      <w:r w:rsidR="00E931D1" w:rsidRPr="002136CF">
        <w:t>General of Customs</w:t>
      </w:r>
      <w:r w:rsidRPr="002136CF">
        <w:t xml:space="preserve"> may decide not to seize the goods unless he or she has been given by the objector (or by one or more of the objectors) a written undertaking acceptable to the </w:t>
      </w:r>
      <w:r w:rsidR="00E931D1" w:rsidRPr="002136CF">
        <w:t>Comptroller</w:t>
      </w:r>
      <w:r w:rsidR="006C0C5F">
        <w:noBreakHyphen/>
      </w:r>
      <w:r w:rsidR="00E931D1" w:rsidRPr="002136CF">
        <w:t>General of Customs</w:t>
      </w:r>
      <w:r w:rsidRPr="002136CF">
        <w:t xml:space="preserve"> to repay to the Commonwealth the expenses of seizing the goods.</w:t>
      </w:r>
    </w:p>
    <w:p w14:paraId="501A9B14" w14:textId="77777777" w:rsidR="002B02C9" w:rsidRPr="002136CF" w:rsidRDefault="002B02C9" w:rsidP="002B02C9">
      <w:pPr>
        <w:pStyle w:val="notetext"/>
      </w:pPr>
      <w:r w:rsidRPr="002136CF">
        <w:t>Note:</w:t>
      </w:r>
      <w:r w:rsidRPr="002136CF">
        <w:tab/>
        <w:t xml:space="preserve">For </w:t>
      </w:r>
      <w:r w:rsidRPr="002136CF">
        <w:rPr>
          <w:b/>
          <w:i/>
        </w:rPr>
        <w:t>objector</w:t>
      </w:r>
      <w:r w:rsidRPr="002136CF">
        <w:t xml:space="preserve"> see section</w:t>
      </w:r>
      <w:r w:rsidR="005A76A7" w:rsidRPr="002136CF">
        <w:t> </w:t>
      </w:r>
      <w:r w:rsidRPr="002136CF">
        <w:t>6.</w:t>
      </w:r>
    </w:p>
    <w:p w14:paraId="27BC33B8" w14:textId="2F8BB18C" w:rsidR="002B02C9" w:rsidRPr="002136CF" w:rsidRDefault="002B02C9" w:rsidP="002B02C9">
      <w:pPr>
        <w:pStyle w:val="subsection"/>
      </w:pPr>
      <w:r w:rsidRPr="002136CF">
        <w:tab/>
        <w:t>(3A)</w:t>
      </w:r>
      <w:r w:rsidRPr="002136CF">
        <w:tab/>
        <w:t xml:space="preserve">The </w:t>
      </w:r>
      <w:r w:rsidR="00E931D1" w:rsidRPr="002136CF">
        <w:t>Comptroller</w:t>
      </w:r>
      <w:r w:rsidR="006C0C5F">
        <w:noBreakHyphen/>
      </w:r>
      <w:r w:rsidR="00E931D1" w:rsidRPr="002136CF">
        <w:t>General of Customs</w:t>
      </w:r>
      <w:r w:rsidRPr="002136CF">
        <w:t xml:space="preserve"> may decide not to seize the goods unless he or she has been given by the objector (or one or more of the objectors), instead of an undertaking, security in an amount that the </w:t>
      </w:r>
      <w:r w:rsidR="00E931D1" w:rsidRPr="002136CF">
        <w:t>Comptroller</w:t>
      </w:r>
      <w:r w:rsidR="006C0C5F">
        <w:noBreakHyphen/>
      </w:r>
      <w:r w:rsidR="00E931D1" w:rsidRPr="002136CF">
        <w:t>General of Customs</w:t>
      </w:r>
      <w:r w:rsidRPr="002136CF">
        <w:t xml:space="preserve"> considers sufficient to repay to the Commonwealth the expenses of seizing the goods if:</w:t>
      </w:r>
    </w:p>
    <w:p w14:paraId="7A18F16F" w14:textId="77777777" w:rsidR="002B02C9" w:rsidRPr="002136CF" w:rsidRDefault="002B02C9" w:rsidP="002B02C9">
      <w:pPr>
        <w:pStyle w:val="paragraph"/>
      </w:pPr>
      <w:r w:rsidRPr="002136CF">
        <w:tab/>
        <w:t>(a)</w:t>
      </w:r>
      <w:r w:rsidRPr="002136CF">
        <w:tab/>
        <w:t>an amount payable under an undertaking given by the objector (or one or more of the objectors) in relation to other goods has not been paid in accordance with the undertaking; and</w:t>
      </w:r>
    </w:p>
    <w:p w14:paraId="29F31621" w14:textId="7DA9EB36" w:rsidR="002B02C9" w:rsidRPr="002136CF" w:rsidRDefault="002B02C9" w:rsidP="002B02C9">
      <w:pPr>
        <w:pStyle w:val="paragraph"/>
      </w:pPr>
      <w:r w:rsidRPr="002136CF">
        <w:tab/>
        <w:t>(b)</w:t>
      </w:r>
      <w:r w:rsidRPr="002136CF">
        <w:tab/>
        <w:t xml:space="preserve">the </w:t>
      </w:r>
      <w:r w:rsidR="00E931D1" w:rsidRPr="002136CF">
        <w:t>Comptroller</w:t>
      </w:r>
      <w:r w:rsidR="006C0C5F">
        <w:noBreakHyphen/>
      </w:r>
      <w:r w:rsidR="00E931D1" w:rsidRPr="002136CF">
        <w:t>General of Customs</w:t>
      </w:r>
      <w:r w:rsidRPr="002136CF">
        <w:t xml:space="preserve"> considers it reasonable in all the circumstances to require the security.</w:t>
      </w:r>
    </w:p>
    <w:p w14:paraId="6DA4AB8E" w14:textId="021D2B03" w:rsidR="002B02C9" w:rsidRPr="002136CF" w:rsidRDefault="002B02C9" w:rsidP="002B02C9">
      <w:pPr>
        <w:pStyle w:val="subsection"/>
      </w:pPr>
      <w:r w:rsidRPr="002136CF">
        <w:lastRenderedPageBreak/>
        <w:tab/>
        <w:t>(3B)</w:t>
      </w:r>
      <w:r w:rsidRPr="002136CF">
        <w:tab/>
        <w:t xml:space="preserve">An undertaking may be withdrawn or varied if the </w:t>
      </w:r>
      <w:r w:rsidR="00E931D1" w:rsidRPr="002136CF">
        <w:t>Comptroller</w:t>
      </w:r>
      <w:r w:rsidR="006C0C5F">
        <w:noBreakHyphen/>
      </w:r>
      <w:r w:rsidR="00E931D1" w:rsidRPr="002136CF">
        <w:t>General of Customs</w:t>
      </w:r>
      <w:r w:rsidRPr="002136CF">
        <w:t xml:space="preserve"> consents in writing to a written request from the objector or objectors to do so.</w:t>
      </w:r>
    </w:p>
    <w:p w14:paraId="61564FEF" w14:textId="29C896A0" w:rsidR="00AD0D3F" w:rsidRPr="002136CF" w:rsidRDefault="00AD0D3F" w:rsidP="00AD0D3F">
      <w:pPr>
        <w:pStyle w:val="subsection"/>
      </w:pPr>
      <w:r w:rsidRPr="002136CF">
        <w:tab/>
        <w:t>(4)</w:t>
      </w:r>
      <w:r w:rsidRPr="002136CF">
        <w:tab/>
        <w:t xml:space="preserve">Goods seized under this section must be kept in a secure place as directed by the </w:t>
      </w:r>
      <w:r w:rsidR="00E931D1" w:rsidRPr="002136CF">
        <w:t>Comptroller</w:t>
      </w:r>
      <w:r w:rsidR="006C0C5F">
        <w:noBreakHyphen/>
      </w:r>
      <w:r w:rsidR="00E931D1" w:rsidRPr="002136CF">
        <w:t>General of Customs</w:t>
      </w:r>
      <w:r w:rsidRPr="002136CF">
        <w:t>.</w:t>
      </w:r>
    </w:p>
    <w:p w14:paraId="47456CA6" w14:textId="77777777" w:rsidR="00516465" w:rsidRPr="002136CF" w:rsidRDefault="00516465" w:rsidP="00516465">
      <w:pPr>
        <w:pStyle w:val="subsection"/>
      </w:pPr>
      <w:r w:rsidRPr="002136CF">
        <w:tab/>
        <w:t>(5)</w:t>
      </w:r>
      <w:r w:rsidRPr="002136CF">
        <w:tab/>
        <w:t>In this section:</w:t>
      </w:r>
    </w:p>
    <w:p w14:paraId="4D65FA90" w14:textId="77777777" w:rsidR="00516465" w:rsidRPr="002136CF" w:rsidRDefault="00516465" w:rsidP="00516465">
      <w:pPr>
        <w:pStyle w:val="Definition"/>
      </w:pPr>
      <w:r w:rsidRPr="002136CF">
        <w:rPr>
          <w:b/>
          <w:i/>
        </w:rPr>
        <w:t>expenses of seizing goods</w:t>
      </w:r>
      <w:r w:rsidRPr="002136CF">
        <w:t xml:space="preserve"> means the expenses that may be incurred by the Commonwealth if the goods were seized.</w:t>
      </w:r>
    </w:p>
    <w:p w14:paraId="5C4A537B" w14:textId="77777777" w:rsidR="00AD0D3F" w:rsidRPr="002136CF" w:rsidRDefault="00AD0D3F" w:rsidP="00AD0D3F">
      <w:pPr>
        <w:pStyle w:val="ActHead5"/>
      </w:pPr>
      <w:bookmarkStart w:id="193" w:name="_Toc241658209"/>
      <w:r w:rsidRPr="008E618D">
        <w:rPr>
          <w:rStyle w:val="CharSectno"/>
        </w:rPr>
        <w:t>133A</w:t>
      </w:r>
      <w:r w:rsidRPr="002136CF">
        <w:t xml:space="preserve">  Determinations about owners of goods</w:t>
      </w:r>
      <w:bookmarkEnd w:id="193"/>
    </w:p>
    <w:p w14:paraId="2A71887A" w14:textId="77777777" w:rsidR="00AD0D3F" w:rsidRPr="002136CF" w:rsidRDefault="00AD0D3F" w:rsidP="00AD0D3F">
      <w:pPr>
        <w:pStyle w:val="subsection"/>
      </w:pPr>
      <w:r w:rsidRPr="002136CF">
        <w:tab/>
      </w:r>
      <w:r w:rsidRPr="002136CF">
        <w:tab/>
      </w:r>
      <w:r w:rsidR="007740B4" w:rsidRPr="002136CF">
        <w:t>An officer of Customs</w:t>
      </w:r>
      <w:r w:rsidRPr="002136CF">
        <w:t xml:space="preserve"> (within the meaning of subsection</w:t>
      </w:r>
      <w:r w:rsidR="005A76A7" w:rsidRPr="002136CF">
        <w:t> </w:t>
      </w:r>
      <w:r w:rsidRPr="002136CF">
        <w:t xml:space="preserve">4(1) of the </w:t>
      </w:r>
      <w:r w:rsidRPr="002136CF">
        <w:rPr>
          <w:i/>
        </w:rPr>
        <w:t>Customs Act 1901</w:t>
      </w:r>
      <w:r w:rsidRPr="002136CF">
        <w:t xml:space="preserve">) may determine that a person is the owner of goods for the purposes of </w:t>
      </w:r>
      <w:r w:rsidR="005A76A7" w:rsidRPr="002136CF">
        <w:t>paragraph (</w:t>
      </w:r>
      <w:r w:rsidRPr="002136CF">
        <w:t xml:space="preserve">b) of the definition of </w:t>
      </w:r>
      <w:r w:rsidRPr="002136CF">
        <w:rPr>
          <w:b/>
          <w:i/>
        </w:rPr>
        <w:t>designated owner</w:t>
      </w:r>
      <w:r w:rsidRPr="002136CF">
        <w:t xml:space="preserve"> if the person is an owner (within the meaning of that subsection) of the goods.</w:t>
      </w:r>
    </w:p>
    <w:p w14:paraId="608D6E49" w14:textId="77777777" w:rsidR="00AD0D3F" w:rsidRPr="002136CF" w:rsidRDefault="00AD0D3F" w:rsidP="00AD0D3F">
      <w:pPr>
        <w:pStyle w:val="notetext"/>
      </w:pPr>
      <w:r w:rsidRPr="002136CF">
        <w:t>Note:</w:t>
      </w:r>
      <w:r w:rsidRPr="002136CF">
        <w:tab/>
        <w:t xml:space="preserve">For </w:t>
      </w:r>
      <w:r w:rsidRPr="002136CF">
        <w:rPr>
          <w:b/>
          <w:i/>
        </w:rPr>
        <w:t>designated owner</w:t>
      </w:r>
      <w:r w:rsidRPr="002136CF">
        <w:t xml:space="preserve"> see section</w:t>
      </w:r>
      <w:r w:rsidR="005A76A7" w:rsidRPr="002136CF">
        <w:t> </w:t>
      </w:r>
      <w:r w:rsidRPr="002136CF">
        <w:t>6.</w:t>
      </w:r>
    </w:p>
    <w:p w14:paraId="2CCCC8AD" w14:textId="77777777" w:rsidR="00803AAC" w:rsidRPr="002136CF" w:rsidRDefault="00803AAC" w:rsidP="00803AAC">
      <w:pPr>
        <w:pStyle w:val="ActHead5"/>
      </w:pPr>
      <w:bookmarkStart w:id="194" w:name="_Toc241658210"/>
      <w:r w:rsidRPr="008E618D">
        <w:rPr>
          <w:rStyle w:val="CharSectno"/>
        </w:rPr>
        <w:t>134</w:t>
      </w:r>
      <w:r w:rsidRPr="002136CF">
        <w:t xml:space="preserve">  Notice of seizure</w:t>
      </w:r>
      <w:bookmarkEnd w:id="194"/>
    </w:p>
    <w:p w14:paraId="473B6CBD" w14:textId="4B15E948" w:rsidR="00803AAC" w:rsidRPr="002136CF" w:rsidRDefault="00803AAC" w:rsidP="00803AAC">
      <w:pPr>
        <w:pStyle w:val="subsection"/>
      </w:pPr>
      <w:r w:rsidRPr="002136CF">
        <w:tab/>
        <w:t>(1)</w:t>
      </w:r>
      <w:r w:rsidRPr="002136CF">
        <w:tab/>
        <w:t xml:space="preserve">As soon as is practicable after goods are seized under </w:t>
      </w:r>
      <w:r w:rsidR="006C0C5F">
        <w:t>section 1</w:t>
      </w:r>
      <w:r w:rsidRPr="002136CF">
        <w:t xml:space="preserve">33, the </w:t>
      </w:r>
      <w:r w:rsidR="00E87EA9" w:rsidRPr="002136CF">
        <w:t>Comptroller</w:t>
      </w:r>
      <w:r w:rsidR="006C0C5F">
        <w:noBreakHyphen/>
      </w:r>
      <w:r w:rsidR="00E87EA9" w:rsidRPr="002136CF">
        <w:t>General of Customs</w:t>
      </w:r>
      <w:r w:rsidRPr="002136CF">
        <w:t xml:space="preserve"> must give to the designated owner and the objector, </w:t>
      </w:r>
      <w:r w:rsidR="000E75D3" w:rsidRPr="002136CF">
        <w:t>by any means of communication (including by electronic means), a notice</w:t>
      </w:r>
      <w:r w:rsidRPr="002136CF">
        <w:t xml:space="preserve"> (the </w:t>
      </w:r>
      <w:r w:rsidRPr="002136CF">
        <w:rPr>
          <w:b/>
          <w:i/>
        </w:rPr>
        <w:t>seizure notice</w:t>
      </w:r>
      <w:r w:rsidRPr="002136CF">
        <w:t>) identifying the goods and stating that the identified goods have been seized.</w:t>
      </w:r>
    </w:p>
    <w:p w14:paraId="4DC76AF9" w14:textId="77777777" w:rsidR="00803AAC" w:rsidRPr="002136CF" w:rsidRDefault="00803AAC" w:rsidP="00803AAC">
      <w:pPr>
        <w:pStyle w:val="notetext"/>
      </w:pPr>
      <w:r w:rsidRPr="002136CF">
        <w:t>Note:</w:t>
      </w:r>
      <w:r w:rsidRPr="002136CF">
        <w:tab/>
        <w:t xml:space="preserve">For </w:t>
      </w:r>
      <w:r w:rsidRPr="002136CF">
        <w:rPr>
          <w:b/>
          <w:i/>
        </w:rPr>
        <w:t>designated owner</w:t>
      </w:r>
      <w:r w:rsidRPr="002136CF">
        <w:t xml:space="preserve"> and </w:t>
      </w:r>
      <w:r w:rsidRPr="002136CF">
        <w:rPr>
          <w:b/>
          <w:i/>
        </w:rPr>
        <w:t>objector</w:t>
      </w:r>
      <w:r w:rsidRPr="002136CF">
        <w:t xml:space="preserve"> see section</w:t>
      </w:r>
      <w:r w:rsidR="005A76A7" w:rsidRPr="002136CF">
        <w:t> </w:t>
      </w:r>
      <w:r w:rsidRPr="002136CF">
        <w:t>6.</w:t>
      </w:r>
    </w:p>
    <w:p w14:paraId="765FA3E7" w14:textId="77777777" w:rsidR="00803AAC" w:rsidRPr="002136CF" w:rsidRDefault="00803AAC" w:rsidP="00803AAC">
      <w:pPr>
        <w:pStyle w:val="subsection"/>
      </w:pPr>
      <w:r w:rsidRPr="002136CF">
        <w:tab/>
        <w:t>(2)</w:t>
      </w:r>
      <w:r w:rsidRPr="002136CF">
        <w:tab/>
        <w:t>The seizure notice must state that the goods will be released to the designated owner if:</w:t>
      </w:r>
    </w:p>
    <w:p w14:paraId="4E1FBFC4" w14:textId="77777777" w:rsidR="00803AAC" w:rsidRPr="002136CF" w:rsidRDefault="00803AAC" w:rsidP="00803AAC">
      <w:pPr>
        <w:pStyle w:val="paragraph"/>
      </w:pPr>
      <w:r w:rsidRPr="002136CF">
        <w:tab/>
        <w:t>(a)</w:t>
      </w:r>
      <w:r w:rsidRPr="002136CF">
        <w:tab/>
        <w:t>the designated owner makes a claim for the release of the goods within the claim period; and</w:t>
      </w:r>
    </w:p>
    <w:p w14:paraId="330C9CF1" w14:textId="77777777" w:rsidR="00803AAC" w:rsidRPr="002136CF" w:rsidRDefault="00803AAC" w:rsidP="00803AAC">
      <w:pPr>
        <w:pStyle w:val="paragraph"/>
      </w:pPr>
      <w:r w:rsidRPr="002136CF">
        <w:tab/>
        <w:t>(b)</w:t>
      </w:r>
      <w:r w:rsidRPr="002136CF">
        <w:tab/>
        <w:t>the objector has not, by the end of the action period:</w:t>
      </w:r>
    </w:p>
    <w:p w14:paraId="05EDA21F" w14:textId="77777777" w:rsidR="00803AAC" w:rsidRPr="002136CF" w:rsidRDefault="00803AAC" w:rsidP="00803AAC">
      <w:pPr>
        <w:pStyle w:val="paragraphsub"/>
      </w:pPr>
      <w:r w:rsidRPr="002136CF">
        <w:tab/>
        <w:t>(i)</w:t>
      </w:r>
      <w:r w:rsidRPr="002136CF">
        <w:tab/>
        <w:t>instituted an action for infringement of the notified trade mark in respect of the goods; and</w:t>
      </w:r>
    </w:p>
    <w:p w14:paraId="08712734" w14:textId="007C1DA2" w:rsidR="00803AAC" w:rsidRPr="002136CF" w:rsidRDefault="00803AAC" w:rsidP="00803AAC">
      <w:pPr>
        <w:pStyle w:val="paragraphsub"/>
      </w:pPr>
      <w:r w:rsidRPr="002136CF">
        <w:lastRenderedPageBreak/>
        <w:tab/>
        <w:t>(ii)</w:t>
      </w:r>
      <w:r w:rsidRPr="002136CF">
        <w:tab/>
        <w:t xml:space="preserve">given the </w:t>
      </w:r>
      <w:r w:rsidR="00222F6E" w:rsidRPr="002136CF">
        <w:t>Comptroller</w:t>
      </w:r>
      <w:r w:rsidR="006C0C5F">
        <w:noBreakHyphen/>
      </w:r>
      <w:r w:rsidR="00222F6E" w:rsidRPr="002136CF">
        <w:t>General of Customs</w:t>
      </w:r>
      <w:r w:rsidRPr="002136CF">
        <w:t xml:space="preserve"> written notice of that action.</w:t>
      </w:r>
    </w:p>
    <w:p w14:paraId="77F9A23F" w14:textId="77777777" w:rsidR="00803AAC" w:rsidRPr="002136CF" w:rsidRDefault="00803AAC" w:rsidP="00803AAC">
      <w:pPr>
        <w:pStyle w:val="notetext"/>
      </w:pPr>
      <w:r w:rsidRPr="002136CF">
        <w:t>Note:</w:t>
      </w:r>
      <w:r w:rsidRPr="002136CF">
        <w:tab/>
        <w:t xml:space="preserve">For </w:t>
      </w:r>
      <w:r w:rsidRPr="002136CF">
        <w:rPr>
          <w:b/>
          <w:i/>
        </w:rPr>
        <w:t>claim period</w:t>
      </w:r>
      <w:r w:rsidRPr="002136CF">
        <w:t xml:space="preserve">, </w:t>
      </w:r>
      <w:r w:rsidRPr="002136CF">
        <w:rPr>
          <w:b/>
          <w:i/>
        </w:rPr>
        <w:t>action period</w:t>
      </w:r>
      <w:r w:rsidRPr="002136CF">
        <w:t xml:space="preserve"> and </w:t>
      </w:r>
      <w:r w:rsidRPr="002136CF">
        <w:rPr>
          <w:b/>
          <w:i/>
        </w:rPr>
        <w:t>notified trade mark</w:t>
      </w:r>
      <w:r w:rsidRPr="002136CF">
        <w:t xml:space="preserve"> see section</w:t>
      </w:r>
      <w:r w:rsidR="005A76A7" w:rsidRPr="002136CF">
        <w:t> </w:t>
      </w:r>
      <w:r w:rsidRPr="002136CF">
        <w:t>6.</w:t>
      </w:r>
    </w:p>
    <w:p w14:paraId="3ED2391B" w14:textId="77777777" w:rsidR="00803AAC" w:rsidRPr="002136CF" w:rsidRDefault="00803AAC" w:rsidP="00803AAC">
      <w:pPr>
        <w:pStyle w:val="subsection"/>
      </w:pPr>
      <w:r w:rsidRPr="002136CF">
        <w:tab/>
        <w:t>(3)</w:t>
      </w:r>
      <w:r w:rsidRPr="002136CF">
        <w:tab/>
        <w:t>The seizure notice must also:</w:t>
      </w:r>
    </w:p>
    <w:p w14:paraId="21E5A225" w14:textId="77777777" w:rsidR="00803AAC" w:rsidRPr="002136CF" w:rsidRDefault="00803AAC" w:rsidP="00803AAC">
      <w:pPr>
        <w:pStyle w:val="paragraph"/>
      </w:pPr>
      <w:r w:rsidRPr="002136CF">
        <w:tab/>
        <w:t>(a)</w:t>
      </w:r>
      <w:r w:rsidRPr="002136CF">
        <w:tab/>
        <w:t>set out the claim period for the goods; and</w:t>
      </w:r>
    </w:p>
    <w:p w14:paraId="018A170C" w14:textId="77777777" w:rsidR="00803AAC" w:rsidRPr="002136CF" w:rsidRDefault="00803AAC" w:rsidP="00803AAC">
      <w:pPr>
        <w:pStyle w:val="paragraph"/>
      </w:pPr>
      <w:r w:rsidRPr="002136CF">
        <w:tab/>
        <w:t>(b)</w:t>
      </w:r>
      <w:r w:rsidRPr="002136CF">
        <w:tab/>
        <w:t>set out the action period for the goods and state that the action period will begin only if the designated owner makes a claim for the release of the goods; and</w:t>
      </w:r>
    </w:p>
    <w:p w14:paraId="29A2E447" w14:textId="17DC7D95" w:rsidR="000E75D3" w:rsidRPr="002136CF" w:rsidRDefault="000E75D3" w:rsidP="000E75D3">
      <w:pPr>
        <w:pStyle w:val="paragraph"/>
      </w:pPr>
      <w:r w:rsidRPr="002136CF">
        <w:tab/>
        <w:t>(c)</w:t>
      </w:r>
      <w:r w:rsidRPr="002136CF">
        <w:tab/>
        <w:t>if the notice is given to the objector—state the name and the address of the place of business or residence of the designated owner (if known), unless the Comptroller</w:t>
      </w:r>
      <w:r w:rsidR="006C0C5F">
        <w:noBreakHyphen/>
      </w:r>
      <w:r w:rsidRPr="002136CF">
        <w:t>General of Customs is satisfied, for reasons of confidentiality, that it is not desirable to do so; and</w:t>
      </w:r>
    </w:p>
    <w:p w14:paraId="691C451E" w14:textId="77777777" w:rsidR="000E75D3" w:rsidRPr="002136CF" w:rsidRDefault="000E75D3" w:rsidP="000E75D3">
      <w:pPr>
        <w:pStyle w:val="paragraph"/>
      </w:pPr>
      <w:r w:rsidRPr="002136CF">
        <w:tab/>
        <w:t>(d)</w:t>
      </w:r>
      <w:r w:rsidRPr="002136CF">
        <w:tab/>
        <w:t>if the notice is given to the designated owner—state the name and the address of the place of business or residence of:</w:t>
      </w:r>
    </w:p>
    <w:p w14:paraId="7C94869E" w14:textId="77777777" w:rsidR="000E75D3" w:rsidRPr="002136CF" w:rsidRDefault="000E75D3" w:rsidP="000E75D3">
      <w:pPr>
        <w:pStyle w:val="paragraphsub"/>
      </w:pPr>
      <w:r w:rsidRPr="002136CF">
        <w:tab/>
        <w:t>(i)</w:t>
      </w:r>
      <w:r w:rsidRPr="002136CF">
        <w:tab/>
        <w:t>the objector; or</w:t>
      </w:r>
    </w:p>
    <w:p w14:paraId="68FD6783" w14:textId="77777777" w:rsidR="000E75D3" w:rsidRPr="002136CF" w:rsidRDefault="000E75D3" w:rsidP="000E75D3">
      <w:pPr>
        <w:pStyle w:val="paragraphsub"/>
      </w:pPr>
      <w:r w:rsidRPr="002136CF">
        <w:tab/>
        <w:t>(ii)</w:t>
      </w:r>
      <w:r w:rsidRPr="002136CF">
        <w:tab/>
        <w:t>if the objector has nominated a person to be the objector’s agent or representative for the purposes of this Division—that person;</w:t>
      </w:r>
    </w:p>
    <w:p w14:paraId="5C790034" w14:textId="745E08BC" w:rsidR="000E75D3" w:rsidRPr="002136CF" w:rsidRDefault="000E75D3" w:rsidP="000E75D3">
      <w:pPr>
        <w:pStyle w:val="paragraph"/>
      </w:pPr>
      <w:r w:rsidRPr="002136CF">
        <w:tab/>
      </w:r>
      <w:r w:rsidRPr="002136CF">
        <w:tab/>
        <w:t>unless the Comptroller</w:t>
      </w:r>
      <w:r w:rsidR="006C0C5F">
        <w:noBreakHyphen/>
      </w:r>
      <w:r w:rsidRPr="002136CF">
        <w:t>General of Customs is satisfied, for reasons of confidentiality, that it is not desirable to do so.</w:t>
      </w:r>
    </w:p>
    <w:p w14:paraId="2909AF25" w14:textId="5896F175" w:rsidR="00803AAC" w:rsidRPr="002136CF" w:rsidRDefault="00803AAC" w:rsidP="00803AAC">
      <w:pPr>
        <w:pStyle w:val="subsection"/>
      </w:pPr>
      <w:r w:rsidRPr="002136CF">
        <w:tab/>
        <w:t>(4)</w:t>
      </w:r>
      <w:r w:rsidRPr="002136CF">
        <w:tab/>
        <w:t xml:space="preserve">The </w:t>
      </w:r>
      <w:r w:rsidR="00222F6E" w:rsidRPr="002136CF">
        <w:t>Comptroller</w:t>
      </w:r>
      <w:r w:rsidR="006C0C5F">
        <w:noBreakHyphen/>
      </w:r>
      <w:r w:rsidR="00222F6E" w:rsidRPr="002136CF">
        <w:t>General of Customs</w:t>
      </w:r>
      <w:r w:rsidRPr="002136CF">
        <w:t xml:space="preserve"> may, at any time after the goods are seized, give to the objector:</w:t>
      </w:r>
    </w:p>
    <w:p w14:paraId="7390F9A0" w14:textId="462B289D" w:rsidR="00803AAC" w:rsidRPr="002136CF" w:rsidRDefault="00803AAC" w:rsidP="00803AAC">
      <w:pPr>
        <w:pStyle w:val="paragraph"/>
      </w:pPr>
      <w:r w:rsidRPr="002136CF">
        <w:tab/>
        <w:t>(a)</w:t>
      </w:r>
      <w:r w:rsidRPr="002136CF">
        <w:tab/>
        <w:t xml:space="preserve">the name and the address of the place of business or residence of any person or body (whether in or outside Australia) that made arrangements, on behalf of the designated owner of the goods, for the goods to be brought to Australia or any information that the </w:t>
      </w:r>
      <w:r w:rsidR="00222F6E" w:rsidRPr="002136CF">
        <w:t>Comptroller</w:t>
      </w:r>
      <w:r w:rsidR="006C0C5F">
        <w:noBreakHyphen/>
      </w:r>
      <w:r w:rsidR="00222F6E" w:rsidRPr="002136CF">
        <w:t>General of Customs</w:t>
      </w:r>
      <w:r w:rsidRPr="002136CF">
        <w:t xml:space="preserve"> has, and believes on reasonable grounds may help in identifying and locating such a person or body; and</w:t>
      </w:r>
    </w:p>
    <w:p w14:paraId="1BC57181" w14:textId="2A0CCB2E" w:rsidR="00803AAC" w:rsidRPr="002136CF" w:rsidRDefault="00803AAC" w:rsidP="00803AAC">
      <w:pPr>
        <w:pStyle w:val="paragraph"/>
      </w:pPr>
      <w:r w:rsidRPr="002136CF">
        <w:tab/>
        <w:t>(b)</w:t>
      </w:r>
      <w:r w:rsidRPr="002136CF">
        <w:tab/>
        <w:t xml:space="preserve">any information (including personal information) that the </w:t>
      </w:r>
      <w:r w:rsidR="00222F6E" w:rsidRPr="002136CF">
        <w:t>Comptroller</w:t>
      </w:r>
      <w:r w:rsidR="006C0C5F">
        <w:noBreakHyphen/>
      </w:r>
      <w:r w:rsidR="00222F6E" w:rsidRPr="002136CF">
        <w:t>General of Customs</w:t>
      </w:r>
      <w:r w:rsidRPr="002136CF">
        <w:t xml:space="preserve"> has and believes on reasonable grounds may be relevant for the purpose of identifying and locating the importer of the goods; and</w:t>
      </w:r>
    </w:p>
    <w:p w14:paraId="00A01771" w14:textId="45398346" w:rsidR="00803AAC" w:rsidRPr="002136CF" w:rsidRDefault="00803AAC" w:rsidP="00803AAC">
      <w:pPr>
        <w:pStyle w:val="paragraph"/>
      </w:pPr>
      <w:r w:rsidRPr="002136CF">
        <w:lastRenderedPageBreak/>
        <w:tab/>
        <w:t>(c)</w:t>
      </w:r>
      <w:r w:rsidRPr="002136CF">
        <w:tab/>
        <w:t xml:space="preserve">any information (including personal information) that the </w:t>
      </w:r>
      <w:r w:rsidR="00222F6E" w:rsidRPr="002136CF">
        <w:t>Comptroller</w:t>
      </w:r>
      <w:r w:rsidR="006C0C5F">
        <w:noBreakHyphen/>
      </w:r>
      <w:r w:rsidR="00222F6E" w:rsidRPr="002136CF">
        <w:t>General of Customs</w:t>
      </w:r>
      <w:r w:rsidRPr="002136CF">
        <w:t xml:space="preserve"> has and believes on reasonable grounds may be relevant for the purpose of identifying and locating the designated owner of the goods.</w:t>
      </w:r>
    </w:p>
    <w:p w14:paraId="18AFF8A9" w14:textId="77777777" w:rsidR="00803AAC" w:rsidRPr="002136CF" w:rsidRDefault="00803AAC" w:rsidP="00803AAC">
      <w:pPr>
        <w:pStyle w:val="ActHead5"/>
      </w:pPr>
      <w:bookmarkStart w:id="195" w:name="_Toc241658211"/>
      <w:r w:rsidRPr="008E618D">
        <w:rPr>
          <w:rStyle w:val="CharSectno"/>
        </w:rPr>
        <w:t>134A</w:t>
      </w:r>
      <w:r w:rsidRPr="002136CF">
        <w:t xml:space="preserve">  Inspection, release etc. of seized goods</w:t>
      </w:r>
      <w:bookmarkEnd w:id="195"/>
    </w:p>
    <w:p w14:paraId="31E31E20" w14:textId="76F8B79F" w:rsidR="00803AAC" w:rsidRPr="002136CF" w:rsidRDefault="00803AAC" w:rsidP="00803AAC">
      <w:pPr>
        <w:pStyle w:val="subsection"/>
      </w:pPr>
      <w:r w:rsidRPr="002136CF">
        <w:tab/>
        <w:t>(1)</w:t>
      </w:r>
      <w:r w:rsidRPr="002136CF">
        <w:tab/>
        <w:t xml:space="preserve">The </w:t>
      </w:r>
      <w:r w:rsidR="00125302" w:rsidRPr="002136CF">
        <w:t>Comptroller</w:t>
      </w:r>
      <w:r w:rsidR="006C0C5F">
        <w:noBreakHyphen/>
      </w:r>
      <w:r w:rsidR="00125302" w:rsidRPr="002136CF">
        <w:t>General of Customs</w:t>
      </w:r>
      <w:r w:rsidRPr="002136CF">
        <w:t xml:space="preserve"> may permit the objector or the designated owner to inspect the seized goods.</w:t>
      </w:r>
    </w:p>
    <w:p w14:paraId="71076F7A" w14:textId="77777777" w:rsidR="00803AAC" w:rsidRPr="002136CF" w:rsidRDefault="00803AAC" w:rsidP="00803AAC">
      <w:pPr>
        <w:pStyle w:val="notetext"/>
      </w:pPr>
      <w:r w:rsidRPr="002136CF">
        <w:t>Note:</w:t>
      </w:r>
      <w:r w:rsidRPr="002136CF">
        <w:tab/>
        <w:t xml:space="preserve">For </w:t>
      </w:r>
      <w:r w:rsidRPr="002136CF">
        <w:rPr>
          <w:b/>
          <w:i/>
        </w:rPr>
        <w:t>designated owner</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14:paraId="454C8635" w14:textId="3317B6CB" w:rsidR="00803AAC" w:rsidRPr="002136CF" w:rsidRDefault="00803AAC" w:rsidP="00803AAC">
      <w:pPr>
        <w:pStyle w:val="subsection"/>
      </w:pPr>
      <w:r w:rsidRPr="002136CF">
        <w:tab/>
        <w:t>(2)</w:t>
      </w:r>
      <w:r w:rsidRPr="002136CF">
        <w:tab/>
        <w:t xml:space="preserve">If the objector gives the </w:t>
      </w:r>
      <w:r w:rsidR="00125302" w:rsidRPr="002136CF">
        <w:t>Comptroller</w:t>
      </w:r>
      <w:r w:rsidR="006C0C5F">
        <w:noBreakHyphen/>
      </w:r>
      <w:r w:rsidR="00125302" w:rsidRPr="002136CF">
        <w:t>General of Customs</w:t>
      </w:r>
      <w:r w:rsidRPr="002136CF">
        <w:t xml:space="preserve"> the requisite undertakings, the </w:t>
      </w:r>
      <w:r w:rsidR="00125302" w:rsidRPr="002136CF">
        <w:t>Comptroller</w:t>
      </w:r>
      <w:r w:rsidR="006C0C5F">
        <w:noBreakHyphen/>
      </w:r>
      <w:r w:rsidR="00125302" w:rsidRPr="002136CF">
        <w:t>General of Customs</w:t>
      </w:r>
      <w:r w:rsidRPr="002136CF">
        <w:t xml:space="preserve"> may permit the objector to remove one or more samples of the seized goods from the custody of the </w:t>
      </w:r>
      <w:r w:rsidR="00125302" w:rsidRPr="002136CF">
        <w:t>Comptroller</w:t>
      </w:r>
      <w:r w:rsidR="006C0C5F">
        <w:noBreakHyphen/>
      </w:r>
      <w:r w:rsidR="00125302" w:rsidRPr="002136CF">
        <w:t>General of Customs</w:t>
      </w:r>
      <w:r w:rsidRPr="002136CF">
        <w:t xml:space="preserve"> for inspection by the objector.</w:t>
      </w:r>
    </w:p>
    <w:p w14:paraId="23C56A42" w14:textId="3E64A0F4" w:rsidR="00803AAC" w:rsidRPr="002136CF" w:rsidRDefault="00803AAC" w:rsidP="00803AAC">
      <w:pPr>
        <w:pStyle w:val="subsection"/>
      </w:pPr>
      <w:r w:rsidRPr="002136CF">
        <w:tab/>
        <w:t>(3)</w:t>
      </w:r>
      <w:r w:rsidRPr="002136CF">
        <w:tab/>
        <w:t xml:space="preserve">If the designated owner gives the </w:t>
      </w:r>
      <w:r w:rsidR="00125302" w:rsidRPr="002136CF">
        <w:t>Comptroller</w:t>
      </w:r>
      <w:r w:rsidR="006C0C5F">
        <w:noBreakHyphen/>
      </w:r>
      <w:r w:rsidR="00125302" w:rsidRPr="002136CF">
        <w:t>General of Customs</w:t>
      </w:r>
      <w:r w:rsidRPr="002136CF">
        <w:t xml:space="preserve"> the requisite undertakings, the </w:t>
      </w:r>
      <w:r w:rsidR="00125302" w:rsidRPr="002136CF">
        <w:t>Comptroller</w:t>
      </w:r>
      <w:r w:rsidR="006C0C5F">
        <w:noBreakHyphen/>
      </w:r>
      <w:r w:rsidR="00125302" w:rsidRPr="002136CF">
        <w:t>General of Customs</w:t>
      </w:r>
      <w:r w:rsidRPr="002136CF">
        <w:t xml:space="preserve"> may permit the designated owner to remove one or more samples of the seized goods from the custody of the </w:t>
      </w:r>
      <w:r w:rsidR="00125302" w:rsidRPr="002136CF">
        <w:t>Comptroller</w:t>
      </w:r>
      <w:r w:rsidR="006C0C5F">
        <w:noBreakHyphen/>
      </w:r>
      <w:r w:rsidR="00125302" w:rsidRPr="002136CF">
        <w:t>General of Customs</w:t>
      </w:r>
      <w:r w:rsidRPr="002136CF">
        <w:t xml:space="preserve"> for inspection by the designated owner.</w:t>
      </w:r>
    </w:p>
    <w:p w14:paraId="678A38FF" w14:textId="77777777" w:rsidR="00803AAC" w:rsidRPr="002136CF" w:rsidRDefault="00803AAC" w:rsidP="00803AAC">
      <w:pPr>
        <w:pStyle w:val="subsection"/>
      </w:pPr>
      <w:r w:rsidRPr="002136CF">
        <w:tab/>
        <w:t>(4)</w:t>
      </w:r>
      <w:r w:rsidRPr="002136CF">
        <w:tab/>
        <w:t>The requisite undertakings are undertakings in writing that the person giving the undertaking will:</w:t>
      </w:r>
    </w:p>
    <w:p w14:paraId="3CB9725E" w14:textId="2F5D84CC" w:rsidR="00803AAC" w:rsidRPr="002136CF" w:rsidRDefault="00803AAC" w:rsidP="00803AAC">
      <w:pPr>
        <w:pStyle w:val="paragraph"/>
      </w:pPr>
      <w:r w:rsidRPr="002136CF">
        <w:tab/>
        <w:t>(a)</w:t>
      </w:r>
      <w:r w:rsidRPr="002136CF">
        <w:tab/>
        <w:t xml:space="preserve">return the sample goods to the </w:t>
      </w:r>
      <w:r w:rsidR="00125302" w:rsidRPr="002136CF">
        <w:t>Comptroller</w:t>
      </w:r>
      <w:r w:rsidR="006C0C5F">
        <w:noBreakHyphen/>
      </w:r>
      <w:r w:rsidR="00125302" w:rsidRPr="002136CF">
        <w:t>General of Customs</w:t>
      </w:r>
      <w:r w:rsidRPr="002136CF">
        <w:t xml:space="preserve"> at a specified time that is satisfactory to the </w:t>
      </w:r>
      <w:r w:rsidR="00125302" w:rsidRPr="002136CF">
        <w:t>Comptroller</w:t>
      </w:r>
      <w:r w:rsidR="006C0C5F">
        <w:noBreakHyphen/>
      </w:r>
      <w:r w:rsidR="00125302" w:rsidRPr="002136CF">
        <w:t>General of Customs</w:t>
      </w:r>
      <w:r w:rsidRPr="002136CF">
        <w:t>; and</w:t>
      </w:r>
    </w:p>
    <w:p w14:paraId="316550EC" w14:textId="77777777" w:rsidR="00803AAC" w:rsidRPr="002136CF" w:rsidRDefault="00803AAC" w:rsidP="00803AAC">
      <w:pPr>
        <w:pStyle w:val="paragraph"/>
      </w:pPr>
      <w:r w:rsidRPr="002136CF">
        <w:tab/>
        <w:t>(b)</w:t>
      </w:r>
      <w:r w:rsidRPr="002136CF">
        <w:tab/>
        <w:t>take reasonable care to prevent damage to the sample goods.</w:t>
      </w:r>
    </w:p>
    <w:p w14:paraId="16DE403C" w14:textId="21806D0C" w:rsidR="00803AAC" w:rsidRPr="002136CF" w:rsidRDefault="00803AAC" w:rsidP="00803AAC">
      <w:pPr>
        <w:pStyle w:val="subsection"/>
      </w:pPr>
      <w:r w:rsidRPr="002136CF">
        <w:tab/>
        <w:t>(5)</w:t>
      </w:r>
      <w:r w:rsidRPr="002136CF">
        <w:tab/>
        <w:t xml:space="preserve">If the </w:t>
      </w:r>
      <w:r w:rsidR="00125302" w:rsidRPr="002136CF">
        <w:t>Comptroller</w:t>
      </w:r>
      <w:r w:rsidR="006C0C5F">
        <w:noBreakHyphen/>
      </w:r>
      <w:r w:rsidR="00125302" w:rsidRPr="002136CF">
        <w:t>General of Customs</w:t>
      </w:r>
      <w:r w:rsidRPr="002136CF">
        <w:t xml:space="preserve"> permits inspection of the seized goods, or the removal of sample goods, by the objector in accordance with this section, the Commonwealth is not liable to the designated owner for any loss or damage suffered by the designated owner arising out of:</w:t>
      </w:r>
    </w:p>
    <w:p w14:paraId="6752F0BF" w14:textId="77777777" w:rsidR="00803AAC" w:rsidRPr="002136CF" w:rsidRDefault="00803AAC" w:rsidP="00803AAC">
      <w:pPr>
        <w:pStyle w:val="paragraph"/>
      </w:pPr>
      <w:r w:rsidRPr="002136CF">
        <w:tab/>
        <w:t>(a)</w:t>
      </w:r>
      <w:r w:rsidRPr="002136CF">
        <w:tab/>
        <w:t>damage to any of the seized goods incurred during that inspection; or</w:t>
      </w:r>
    </w:p>
    <w:p w14:paraId="73EABD01" w14:textId="0B9BCD40" w:rsidR="00803AAC" w:rsidRPr="002136CF" w:rsidRDefault="00803AAC" w:rsidP="00803AAC">
      <w:pPr>
        <w:pStyle w:val="paragraph"/>
      </w:pPr>
      <w:r w:rsidRPr="002136CF">
        <w:lastRenderedPageBreak/>
        <w:tab/>
        <w:t>(b)</w:t>
      </w:r>
      <w:r w:rsidRPr="002136CF">
        <w:tab/>
        <w:t xml:space="preserve">anything done by the objector or any other person to, or in relation to, sample goods removed from the custody of the </w:t>
      </w:r>
      <w:r w:rsidR="00125302" w:rsidRPr="002136CF">
        <w:t>Comptroller</w:t>
      </w:r>
      <w:r w:rsidR="006C0C5F">
        <w:noBreakHyphen/>
      </w:r>
      <w:r w:rsidR="00125302" w:rsidRPr="002136CF">
        <w:t>General of Customs</w:t>
      </w:r>
      <w:r w:rsidRPr="002136CF">
        <w:t xml:space="preserve"> or any use made by the objector of such sample goods.</w:t>
      </w:r>
    </w:p>
    <w:p w14:paraId="0F61C59A" w14:textId="77777777" w:rsidR="00AD0D3F" w:rsidRPr="002136CF" w:rsidRDefault="00AD0D3F" w:rsidP="00AD0D3F">
      <w:pPr>
        <w:pStyle w:val="ActHead5"/>
      </w:pPr>
      <w:bookmarkStart w:id="196" w:name="_Toc241658212"/>
      <w:r w:rsidRPr="008E618D">
        <w:rPr>
          <w:rStyle w:val="CharSectno"/>
        </w:rPr>
        <w:t>135</w:t>
      </w:r>
      <w:r w:rsidRPr="002136CF">
        <w:t xml:space="preserve">  </w:t>
      </w:r>
      <w:r w:rsidR="00121760" w:rsidRPr="002136CF">
        <w:t>Consent to forfeiture of seized goods</w:t>
      </w:r>
      <w:bookmarkEnd w:id="196"/>
    </w:p>
    <w:p w14:paraId="34E670B3" w14:textId="55D6C02B" w:rsidR="00AD0D3F" w:rsidRPr="002136CF" w:rsidRDefault="00AD0D3F" w:rsidP="00AD0D3F">
      <w:pPr>
        <w:pStyle w:val="subsection"/>
      </w:pPr>
      <w:r w:rsidRPr="002136CF">
        <w:tab/>
        <w:t>(1)</w:t>
      </w:r>
      <w:r w:rsidRPr="002136CF">
        <w:tab/>
        <w:t xml:space="preserve">The designated owner of any seized goods may, at any time before an objector starts an action for infringement of a notified trade mark in respect of the goods, consent to the goods being forfeited to the Commonwealth by giving notice in writing to that effect to the </w:t>
      </w:r>
      <w:r w:rsidR="00C16659" w:rsidRPr="002136CF">
        <w:t>Comptroller</w:t>
      </w:r>
      <w:r w:rsidR="006C0C5F">
        <w:noBreakHyphen/>
      </w:r>
      <w:r w:rsidR="00C16659" w:rsidRPr="002136CF">
        <w:t>General of Customs</w:t>
      </w:r>
      <w:r w:rsidRPr="002136CF">
        <w:t>.</w:t>
      </w:r>
    </w:p>
    <w:p w14:paraId="077E4F02" w14:textId="77777777" w:rsidR="00AD0D3F" w:rsidRPr="002136CF" w:rsidRDefault="00AD0D3F" w:rsidP="00AD0D3F">
      <w:pPr>
        <w:pStyle w:val="subsection"/>
        <w:keepNext/>
      </w:pPr>
      <w:r w:rsidRPr="002136CF">
        <w:tab/>
        <w:t>(2)</w:t>
      </w:r>
      <w:r w:rsidRPr="002136CF">
        <w:tab/>
        <w:t>If the designated owner gives such a notice, the goods are forfeited to the Commonwealth.</w:t>
      </w:r>
    </w:p>
    <w:p w14:paraId="13A9BA40" w14:textId="77777777" w:rsidR="00AD0D3F" w:rsidRPr="002136CF" w:rsidRDefault="00AD0D3F" w:rsidP="00AD0D3F">
      <w:pPr>
        <w:pStyle w:val="notetext"/>
      </w:pPr>
      <w:r w:rsidRPr="002136CF">
        <w:t>Note:</w:t>
      </w:r>
      <w:r w:rsidRPr="002136CF">
        <w:tab/>
        <w:t xml:space="preserve">For </w:t>
      </w:r>
      <w:r w:rsidRPr="002136CF">
        <w:rPr>
          <w:b/>
          <w:i/>
        </w:rPr>
        <w:t>designated owner</w:t>
      </w:r>
      <w:r w:rsidRPr="002136CF">
        <w:t xml:space="preserve">, </w:t>
      </w:r>
      <w:r w:rsidRPr="002136CF">
        <w:rPr>
          <w:b/>
          <w:i/>
        </w:rPr>
        <w:t>seized goods</w:t>
      </w:r>
      <w:r w:rsidRPr="002136CF">
        <w:t xml:space="preserve">, </w:t>
      </w:r>
      <w:r w:rsidRPr="002136CF">
        <w:rPr>
          <w:b/>
          <w:i/>
        </w:rPr>
        <w:t>objector</w:t>
      </w:r>
      <w:r w:rsidRPr="002136CF">
        <w:t xml:space="preserve"> and </w:t>
      </w:r>
      <w:r w:rsidRPr="002136CF">
        <w:rPr>
          <w:b/>
          <w:i/>
        </w:rPr>
        <w:t>notified trade mark</w:t>
      </w:r>
      <w:r w:rsidRPr="002136CF">
        <w:t xml:space="preserve"> see section</w:t>
      </w:r>
      <w:r w:rsidR="005A76A7" w:rsidRPr="002136CF">
        <w:t> </w:t>
      </w:r>
      <w:r w:rsidRPr="002136CF">
        <w:t>6.</w:t>
      </w:r>
    </w:p>
    <w:p w14:paraId="715AD767" w14:textId="77777777" w:rsidR="00121760" w:rsidRPr="002136CF" w:rsidRDefault="00121760" w:rsidP="00121760">
      <w:pPr>
        <w:pStyle w:val="ActHead5"/>
      </w:pPr>
      <w:bookmarkStart w:id="197" w:name="_Toc241658213"/>
      <w:r w:rsidRPr="008E618D">
        <w:rPr>
          <w:rStyle w:val="CharSectno"/>
        </w:rPr>
        <w:t>136</w:t>
      </w:r>
      <w:r w:rsidRPr="002136CF">
        <w:t xml:space="preserve">  Claim for release of seized goods</w:t>
      </w:r>
      <w:bookmarkEnd w:id="197"/>
    </w:p>
    <w:p w14:paraId="4506866D" w14:textId="7ED64897" w:rsidR="00121760" w:rsidRPr="002136CF" w:rsidRDefault="00121760" w:rsidP="00121760">
      <w:pPr>
        <w:pStyle w:val="subsection"/>
        <w:keepNext/>
        <w:keepLines/>
      </w:pPr>
      <w:r w:rsidRPr="002136CF">
        <w:tab/>
        <w:t>(1)</w:t>
      </w:r>
      <w:r w:rsidRPr="002136CF">
        <w:tab/>
        <w:t xml:space="preserve">The designated owner may make a claim to the </w:t>
      </w:r>
      <w:r w:rsidR="00C16659" w:rsidRPr="002136CF">
        <w:t>Comptroller</w:t>
      </w:r>
      <w:r w:rsidR="006C0C5F">
        <w:noBreakHyphen/>
      </w:r>
      <w:r w:rsidR="00C16659" w:rsidRPr="002136CF">
        <w:t>General of Customs</w:t>
      </w:r>
      <w:r w:rsidRPr="002136CF">
        <w:t xml:space="preserve"> for the release of seized goods.</w:t>
      </w:r>
    </w:p>
    <w:p w14:paraId="265FCEC1" w14:textId="77777777"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and </w:t>
      </w:r>
      <w:r w:rsidRPr="002136CF">
        <w:rPr>
          <w:b/>
          <w:i/>
        </w:rPr>
        <w:t>seized goods</w:t>
      </w:r>
      <w:r w:rsidRPr="002136CF">
        <w:t xml:space="preserve"> see section</w:t>
      </w:r>
      <w:r w:rsidR="005A76A7" w:rsidRPr="002136CF">
        <w:t> </w:t>
      </w:r>
      <w:r w:rsidRPr="002136CF">
        <w:t>6.</w:t>
      </w:r>
    </w:p>
    <w:p w14:paraId="448B7CB5" w14:textId="77777777" w:rsidR="00121760" w:rsidRPr="002136CF" w:rsidRDefault="00121760" w:rsidP="00121760">
      <w:pPr>
        <w:pStyle w:val="subsection"/>
        <w:keepNext/>
        <w:keepLines/>
      </w:pPr>
      <w:r w:rsidRPr="002136CF">
        <w:tab/>
        <w:t>(2)</w:t>
      </w:r>
      <w:r w:rsidRPr="002136CF">
        <w:tab/>
        <w:t>The claim must be made before the end of the claim period for the goods.</w:t>
      </w:r>
    </w:p>
    <w:p w14:paraId="363C073E" w14:textId="77777777" w:rsidR="00121760" w:rsidRPr="002136CF" w:rsidRDefault="00121760" w:rsidP="00121760">
      <w:pPr>
        <w:pStyle w:val="notetext"/>
      </w:pPr>
      <w:r w:rsidRPr="002136CF">
        <w:t>Note:</w:t>
      </w:r>
      <w:r w:rsidRPr="002136CF">
        <w:tab/>
        <w:t xml:space="preserve">For </w:t>
      </w:r>
      <w:r w:rsidRPr="002136CF">
        <w:rPr>
          <w:b/>
          <w:i/>
        </w:rPr>
        <w:t>claim period</w:t>
      </w:r>
      <w:r w:rsidRPr="002136CF">
        <w:t xml:space="preserve"> see section</w:t>
      </w:r>
      <w:r w:rsidR="005A76A7" w:rsidRPr="002136CF">
        <w:t> </w:t>
      </w:r>
      <w:r w:rsidRPr="002136CF">
        <w:t>6.</w:t>
      </w:r>
    </w:p>
    <w:p w14:paraId="37EEA70C" w14:textId="77777777" w:rsidR="00CC7C6C" w:rsidRPr="002136CF" w:rsidRDefault="00CC7C6C" w:rsidP="00CC7C6C">
      <w:pPr>
        <w:pStyle w:val="subsection"/>
      </w:pPr>
      <w:r w:rsidRPr="002136CF">
        <w:tab/>
        <w:t>(3)</w:t>
      </w:r>
      <w:r w:rsidRPr="002136CF">
        <w:tab/>
        <w:t>The claim must contain the information prescribed by the regulations.</w:t>
      </w:r>
    </w:p>
    <w:p w14:paraId="598B42D0" w14:textId="77777777" w:rsidR="00121760" w:rsidRPr="002136CF" w:rsidRDefault="00121760" w:rsidP="00121760">
      <w:pPr>
        <w:pStyle w:val="notetext"/>
      </w:pPr>
      <w:r w:rsidRPr="002136CF">
        <w:t>Note:</w:t>
      </w:r>
      <w:r w:rsidRPr="002136CF">
        <w:tab/>
        <w:t>Sections</w:t>
      </w:r>
      <w:r w:rsidR="005A76A7" w:rsidRPr="002136CF">
        <w:t> </w:t>
      </w:r>
      <w:r w:rsidRPr="002136CF">
        <w:t xml:space="preserve">137.1 and 137.2 of the </w:t>
      </w:r>
      <w:r w:rsidRPr="002136CF">
        <w:rPr>
          <w:i/>
        </w:rPr>
        <w:t>Criminal Code</w:t>
      </w:r>
      <w:r w:rsidRPr="002136CF">
        <w:t xml:space="preserve"> create offences for providing false or misleading information or documents.</w:t>
      </w:r>
    </w:p>
    <w:p w14:paraId="4E8EFC07" w14:textId="77777777" w:rsidR="00121760" w:rsidRPr="002136CF" w:rsidRDefault="00121760" w:rsidP="00121760">
      <w:pPr>
        <w:pStyle w:val="ActHead5"/>
      </w:pPr>
      <w:bookmarkStart w:id="198" w:name="_Toc241658214"/>
      <w:r w:rsidRPr="008E618D">
        <w:rPr>
          <w:rStyle w:val="CharSectno"/>
        </w:rPr>
        <w:t>136A</w:t>
      </w:r>
      <w:r w:rsidRPr="002136CF">
        <w:t xml:space="preserve">  Seized goods not claimed are forfeited</w:t>
      </w:r>
      <w:bookmarkEnd w:id="198"/>
    </w:p>
    <w:p w14:paraId="5E6789E8" w14:textId="77777777" w:rsidR="00121760" w:rsidRPr="002136CF" w:rsidRDefault="00121760" w:rsidP="00121760">
      <w:pPr>
        <w:pStyle w:val="subsection"/>
      </w:pPr>
      <w:r w:rsidRPr="002136CF">
        <w:tab/>
        <w:t>(1)</w:t>
      </w:r>
      <w:r w:rsidRPr="002136CF">
        <w:tab/>
        <w:t>Seized goods are forfeited to the Commonwealth if a claim for the release of the goods is not made within the claim period for the goods.</w:t>
      </w:r>
    </w:p>
    <w:p w14:paraId="452282AA" w14:textId="77777777" w:rsidR="00121760" w:rsidRPr="002136CF" w:rsidRDefault="00121760" w:rsidP="00121760">
      <w:pPr>
        <w:pStyle w:val="notetext"/>
      </w:pPr>
      <w:r w:rsidRPr="002136CF">
        <w:lastRenderedPageBreak/>
        <w:t>Note:</w:t>
      </w:r>
      <w:r w:rsidRPr="002136CF">
        <w:tab/>
        <w:t xml:space="preserve">For </w:t>
      </w:r>
      <w:r w:rsidRPr="002136CF">
        <w:rPr>
          <w:b/>
          <w:i/>
        </w:rPr>
        <w:t>seized goods</w:t>
      </w:r>
      <w:r w:rsidRPr="002136CF">
        <w:t xml:space="preserve"> and </w:t>
      </w:r>
      <w:r w:rsidRPr="002136CF">
        <w:rPr>
          <w:b/>
          <w:i/>
        </w:rPr>
        <w:t>claim period</w:t>
      </w:r>
      <w:r w:rsidRPr="002136CF">
        <w:t xml:space="preserve"> see section</w:t>
      </w:r>
      <w:r w:rsidR="005A76A7" w:rsidRPr="002136CF">
        <w:t> </w:t>
      </w:r>
      <w:r w:rsidRPr="002136CF">
        <w:t>6.</w:t>
      </w:r>
    </w:p>
    <w:p w14:paraId="57FB977C" w14:textId="6DF4C7A4" w:rsidR="00121760" w:rsidRPr="002136CF" w:rsidRDefault="00121760" w:rsidP="00121760">
      <w:pPr>
        <w:pStyle w:val="subsection"/>
      </w:pPr>
      <w:r w:rsidRPr="002136CF">
        <w:tab/>
        <w:t>(2)</w:t>
      </w:r>
      <w:r w:rsidRPr="002136CF">
        <w:tab/>
        <w:t xml:space="preserve">However, if the </w:t>
      </w:r>
      <w:r w:rsidR="00C16659" w:rsidRPr="002136CF">
        <w:t>Comptroller</w:t>
      </w:r>
      <w:r w:rsidR="006C0C5F">
        <w:noBreakHyphen/>
      </w:r>
      <w:r w:rsidR="00C16659" w:rsidRPr="002136CF">
        <w:t>General of Customs</w:t>
      </w:r>
      <w:r w:rsidRPr="002136CF">
        <w:t xml:space="preserve"> allows a late claim for the goods (see </w:t>
      </w:r>
      <w:r w:rsidR="006C0C5F">
        <w:t>section 1</w:t>
      </w:r>
      <w:r w:rsidRPr="002136CF">
        <w:t>36B), the goods are taken not to have been forfeited.</w:t>
      </w:r>
    </w:p>
    <w:p w14:paraId="69EF672E" w14:textId="77777777" w:rsidR="00121760" w:rsidRPr="002136CF" w:rsidRDefault="00121760" w:rsidP="00121760">
      <w:pPr>
        <w:pStyle w:val="ActHead5"/>
      </w:pPr>
      <w:bookmarkStart w:id="199" w:name="_Toc241658215"/>
      <w:r w:rsidRPr="008E618D">
        <w:rPr>
          <w:rStyle w:val="CharSectno"/>
        </w:rPr>
        <w:t>136B</w:t>
      </w:r>
      <w:r w:rsidRPr="002136CF">
        <w:t xml:space="preserve">  Late claim for release of seized goods</w:t>
      </w:r>
      <w:bookmarkEnd w:id="199"/>
    </w:p>
    <w:p w14:paraId="20564893" w14:textId="1981670B" w:rsidR="00121760" w:rsidRPr="002136CF" w:rsidRDefault="00121760" w:rsidP="00121760">
      <w:pPr>
        <w:pStyle w:val="subsection"/>
        <w:keepNext/>
        <w:keepLines/>
      </w:pPr>
      <w:r w:rsidRPr="002136CF">
        <w:tab/>
        <w:t>(1)</w:t>
      </w:r>
      <w:r w:rsidRPr="002136CF">
        <w:tab/>
        <w:t xml:space="preserve">The </w:t>
      </w:r>
      <w:r w:rsidR="00710404" w:rsidRPr="002136CF">
        <w:t>Comptroller</w:t>
      </w:r>
      <w:r w:rsidR="006C0C5F">
        <w:noBreakHyphen/>
      </w:r>
      <w:r w:rsidR="00710404" w:rsidRPr="002136CF">
        <w:t>General of Customs</w:t>
      </w:r>
      <w:r w:rsidRPr="002136CF">
        <w:t xml:space="preserve"> may allow the designated owner to make a claim (the </w:t>
      </w:r>
      <w:r w:rsidRPr="002136CF">
        <w:rPr>
          <w:b/>
          <w:i/>
        </w:rPr>
        <w:t>late claim</w:t>
      </w:r>
      <w:r w:rsidRPr="002136CF">
        <w:t xml:space="preserve">) to the </w:t>
      </w:r>
      <w:r w:rsidR="00A13372" w:rsidRPr="002136CF">
        <w:t>Comptroller</w:t>
      </w:r>
      <w:r w:rsidR="006C0C5F">
        <w:noBreakHyphen/>
      </w:r>
      <w:r w:rsidR="00A13372" w:rsidRPr="002136CF">
        <w:t>General of Customs</w:t>
      </w:r>
      <w:r w:rsidRPr="002136CF">
        <w:t xml:space="preserve"> for the release of seized goods after the end of the claim period for the goods.</w:t>
      </w:r>
    </w:p>
    <w:p w14:paraId="292AE25B" w14:textId="77777777" w:rsidR="00121760" w:rsidRPr="002136CF" w:rsidRDefault="00121760" w:rsidP="00121760">
      <w:pPr>
        <w:pStyle w:val="notetext"/>
      </w:pPr>
      <w:r w:rsidRPr="002136CF">
        <w:t>Note:</w:t>
      </w:r>
      <w:r w:rsidRPr="002136CF">
        <w:tab/>
        <w:t xml:space="preserve">For </w:t>
      </w:r>
      <w:r w:rsidRPr="002136CF">
        <w:rPr>
          <w:b/>
          <w:i/>
        </w:rPr>
        <w:t>objector</w:t>
      </w:r>
      <w:r w:rsidRPr="002136CF">
        <w:t xml:space="preserve">, </w:t>
      </w:r>
      <w:r w:rsidRPr="002136CF">
        <w:rPr>
          <w:b/>
          <w:i/>
        </w:rPr>
        <w:t>seized goods</w:t>
      </w:r>
      <w:r w:rsidRPr="002136CF">
        <w:t xml:space="preserve"> and </w:t>
      </w:r>
      <w:r w:rsidRPr="002136CF">
        <w:rPr>
          <w:b/>
          <w:i/>
        </w:rPr>
        <w:t>claim period</w:t>
      </w:r>
      <w:r w:rsidRPr="002136CF">
        <w:t xml:space="preserve"> see section</w:t>
      </w:r>
      <w:r w:rsidR="005A76A7" w:rsidRPr="002136CF">
        <w:t> </w:t>
      </w:r>
      <w:r w:rsidRPr="002136CF">
        <w:t>6.</w:t>
      </w:r>
    </w:p>
    <w:p w14:paraId="6D3A8450" w14:textId="7AA01712" w:rsidR="00121760" w:rsidRPr="002136CF" w:rsidRDefault="00121760" w:rsidP="00121760">
      <w:pPr>
        <w:pStyle w:val="subsection"/>
      </w:pPr>
      <w:r w:rsidRPr="002136CF">
        <w:tab/>
        <w:t>(2)</w:t>
      </w:r>
      <w:r w:rsidRPr="002136CF">
        <w:tab/>
        <w:t xml:space="preserve">The </w:t>
      </w:r>
      <w:r w:rsidR="00A13372" w:rsidRPr="002136CF">
        <w:t>Comptroller</w:t>
      </w:r>
      <w:r w:rsidR="006C0C5F">
        <w:noBreakHyphen/>
      </w:r>
      <w:r w:rsidR="00A13372" w:rsidRPr="002136CF">
        <w:t>General of Customs</w:t>
      </w:r>
      <w:r w:rsidRPr="002136CF">
        <w:t xml:space="preserve"> may allow the late claim only if:</w:t>
      </w:r>
    </w:p>
    <w:p w14:paraId="78F2E74C" w14:textId="77777777" w:rsidR="00121760" w:rsidRPr="002136CF" w:rsidRDefault="00121760" w:rsidP="00121760">
      <w:pPr>
        <w:pStyle w:val="paragraph"/>
      </w:pPr>
      <w:r w:rsidRPr="002136CF">
        <w:tab/>
        <w:t>(a)</w:t>
      </w:r>
      <w:r w:rsidRPr="002136CF">
        <w:tab/>
        <w:t>an action for infringement of the notified trade mark in respect of the goods has not been instituted; and</w:t>
      </w:r>
    </w:p>
    <w:p w14:paraId="19A040BA" w14:textId="6754B3FE" w:rsidR="00121760" w:rsidRPr="002136CF" w:rsidRDefault="00121760" w:rsidP="00121760">
      <w:pPr>
        <w:pStyle w:val="paragraph"/>
      </w:pPr>
      <w:r w:rsidRPr="002136CF">
        <w:tab/>
        <w:t>(b)</w:t>
      </w:r>
      <w:r w:rsidRPr="002136CF">
        <w:tab/>
        <w:t xml:space="preserve">the </w:t>
      </w:r>
      <w:r w:rsidR="00A13372" w:rsidRPr="002136CF">
        <w:t>Comptroller</w:t>
      </w:r>
      <w:r w:rsidR="006C0C5F">
        <w:noBreakHyphen/>
      </w:r>
      <w:r w:rsidR="00A13372" w:rsidRPr="002136CF">
        <w:t>General of Customs</w:t>
      </w:r>
      <w:r w:rsidRPr="002136CF">
        <w:t xml:space="preserve"> considers it reasonable in the circumstances; and</w:t>
      </w:r>
    </w:p>
    <w:p w14:paraId="33DFEBA0" w14:textId="0F8ADE2B" w:rsidR="00121760" w:rsidRPr="002136CF" w:rsidRDefault="00121760" w:rsidP="00121760">
      <w:pPr>
        <w:pStyle w:val="paragraph"/>
      </w:pPr>
      <w:r w:rsidRPr="002136CF">
        <w:tab/>
        <w:t>(c)</w:t>
      </w:r>
      <w:r w:rsidRPr="002136CF">
        <w:tab/>
        <w:t xml:space="preserve">the goods have not been disposed of under </w:t>
      </w:r>
      <w:r w:rsidR="006C0C5F">
        <w:t>section 1</w:t>
      </w:r>
      <w:r w:rsidRPr="002136CF">
        <w:t>39.</w:t>
      </w:r>
    </w:p>
    <w:p w14:paraId="305F1A9D" w14:textId="425292F0" w:rsidR="00121760" w:rsidRPr="002136CF" w:rsidRDefault="00121760" w:rsidP="00121760">
      <w:pPr>
        <w:pStyle w:val="subsection"/>
      </w:pPr>
      <w:r w:rsidRPr="002136CF">
        <w:tab/>
        <w:t>(3)</w:t>
      </w:r>
      <w:r w:rsidRPr="002136CF">
        <w:tab/>
        <w:t xml:space="preserve">An application may be made to the </w:t>
      </w:r>
      <w:r w:rsidR="00874648" w:rsidRPr="002136CF">
        <w:t>Administrative Review Tribunal</w:t>
      </w:r>
      <w:r w:rsidRPr="002136CF">
        <w:t xml:space="preserve"> for the review of a decision of the </w:t>
      </w:r>
      <w:r w:rsidR="00A13372" w:rsidRPr="002136CF">
        <w:t>Comptroller</w:t>
      </w:r>
      <w:r w:rsidR="006C0C5F">
        <w:noBreakHyphen/>
      </w:r>
      <w:r w:rsidR="00A13372" w:rsidRPr="002136CF">
        <w:t>General of Customs</w:t>
      </w:r>
      <w:r w:rsidRPr="002136CF">
        <w:t xml:space="preserve"> under </w:t>
      </w:r>
      <w:r w:rsidR="005A76A7" w:rsidRPr="002136CF">
        <w:t>subsection (</w:t>
      </w:r>
      <w:r w:rsidRPr="002136CF">
        <w:t>1) refusing to allow a late claim for the release of seized goods.</w:t>
      </w:r>
    </w:p>
    <w:p w14:paraId="4B8CC96F" w14:textId="77777777" w:rsidR="00121760" w:rsidRPr="002136CF" w:rsidRDefault="00121760" w:rsidP="00121760">
      <w:pPr>
        <w:pStyle w:val="ActHead5"/>
      </w:pPr>
      <w:bookmarkStart w:id="200" w:name="_Toc241658216"/>
      <w:r w:rsidRPr="008E618D">
        <w:rPr>
          <w:rStyle w:val="CharSectno"/>
        </w:rPr>
        <w:t>136C</w:t>
      </w:r>
      <w:r w:rsidRPr="002136CF">
        <w:t xml:space="preserve">  Objector to be notified of claim</w:t>
      </w:r>
      <w:bookmarkEnd w:id="200"/>
    </w:p>
    <w:p w14:paraId="73187D57" w14:textId="33FAEFDC" w:rsidR="00121760" w:rsidRPr="002136CF" w:rsidRDefault="00121760" w:rsidP="00121760">
      <w:pPr>
        <w:pStyle w:val="subsection"/>
      </w:pPr>
      <w:r w:rsidRPr="002136CF">
        <w:tab/>
        <w:t>(1)</w:t>
      </w:r>
      <w:r w:rsidRPr="002136CF">
        <w:tab/>
        <w:t xml:space="preserve">If the designated owner makes a claim for the release of seized goods, the </w:t>
      </w:r>
      <w:r w:rsidR="00CA7790" w:rsidRPr="002136CF">
        <w:t>Comptroller</w:t>
      </w:r>
      <w:r w:rsidR="006C0C5F">
        <w:noBreakHyphen/>
      </w:r>
      <w:r w:rsidR="00CA7790" w:rsidRPr="002136CF">
        <w:t>General of Customs</w:t>
      </w:r>
      <w:r w:rsidRPr="002136CF">
        <w:t xml:space="preserve"> must, as soon as practicable, give notice of the claim to the objector.</w:t>
      </w:r>
    </w:p>
    <w:p w14:paraId="0D8D6087" w14:textId="77777777"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14:paraId="03BCE081" w14:textId="77777777" w:rsidR="00121760" w:rsidRPr="002136CF" w:rsidRDefault="00121760" w:rsidP="00121760">
      <w:pPr>
        <w:pStyle w:val="subsection"/>
      </w:pPr>
      <w:r w:rsidRPr="002136CF">
        <w:tab/>
        <w:t>(2)</w:t>
      </w:r>
      <w:r w:rsidRPr="002136CF">
        <w:tab/>
        <w:t>The notice:</w:t>
      </w:r>
    </w:p>
    <w:p w14:paraId="7FFD76F2" w14:textId="77777777" w:rsidR="00121760" w:rsidRPr="002136CF" w:rsidRDefault="00121760" w:rsidP="00121760">
      <w:pPr>
        <w:pStyle w:val="paragraph"/>
      </w:pPr>
      <w:r w:rsidRPr="002136CF">
        <w:tab/>
        <w:t>(a)</w:t>
      </w:r>
      <w:r w:rsidRPr="002136CF">
        <w:tab/>
        <w:t>must be in writing; and</w:t>
      </w:r>
    </w:p>
    <w:p w14:paraId="39C92A0F" w14:textId="2908F8A3" w:rsidR="00121760" w:rsidRPr="002136CF" w:rsidRDefault="00121760" w:rsidP="00121760">
      <w:pPr>
        <w:pStyle w:val="paragraph"/>
      </w:pPr>
      <w:r w:rsidRPr="002136CF">
        <w:tab/>
        <w:t>(b)</w:t>
      </w:r>
      <w:r w:rsidRPr="002136CF">
        <w:tab/>
        <w:t xml:space="preserve">may include any information that the </w:t>
      </w:r>
      <w:r w:rsidR="00CA7790" w:rsidRPr="002136CF">
        <w:t>Comptroller</w:t>
      </w:r>
      <w:r w:rsidR="006C0C5F">
        <w:noBreakHyphen/>
      </w:r>
      <w:r w:rsidR="00CA7790" w:rsidRPr="002136CF">
        <w:t>General of Customs</w:t>
      </w:r>
      <w:r w:rsidRPr="002136CF">
        <w:t xml:space="preserve"> has, and believes on reasonable grounds may be </w:t>
      </w:r>
      <w:r w:rsidRPr="002136CF">
        <w:lastRenderedPageBreak/>
        <w:t>relevant, for the purpose of identifying and locating either or both of the following:</w:t>
      </w:r>
    </w:p>
    <w:p w14:paraId="755F5CEF" w14:textId="77777777" w:rsidR="00121760" w:rsidRPr="002136CF" w:rsidRDefault="00121760" w:rsidP="00121760">
      <w:pPr>
        <w:pStyle w:val="paragraphsub"/>
      </w:pPr>
      <w:r w:rsidRPr="002136CF">
        <w:tab/>
        <w:t>(i)</w:t>
      </w:r>
      <w:r w:rsidRPr="002136CF">
        <w:tab/>
        <w:t>the importer of the goods;</w:t>
      </w:r>
    </w:p>
    <w:p w14:paraId="667D34B5" w14:textId="77777777" w:rsidR="00121760" w:rsidRPr="002136CF" w:rsidRDefault="00121760" w:rsidP="00121760">
      <w:pPr>
        <w:pStyle w:val="paragraphsub"/>
      </w:pPr>
      <w:r w:rsidRPr="002136CF">
        <w:tab/>
        <w:t>(ii)</w:t>
      </w:r>
      <w:r w:rsidRPr="002136CF">
        <w:tab/>
        <w:t>any other person or body (whether in or outside Australia) that made arrangements for the goods to be brought to Australia.</w:t>
      </w:r>
    </w:p>
    <w:p w14:paraId="6C5BF591" w14:textId="77777777" w:rsidR="00121760" w:rsidRPr="002136CF" w:rsidRDefault="00121760" w:rsidP="00121760">
      <w:pPr>
        <w:pStyle w:val="ActHead5"/>
      </w:pPr>
      <w:bookmarkStart w:id="201" w:name="_Toc241658217"/>
      <w:r w:rsidRPr="008E618D">
        <w:rPr>
          <w:rStyle w:val="CharSectno"/>
        </w:rPr>
        <w:t>136D</w:t>
      </w:r>
      <w:r w:rsidRPr="002136CF">
        <w:t xml:space="preserve">  Release of seized goods</w:t>
      </w:r>
      <w:bookmarkEnd w:id="201"/>
    </w:p>
    <w:p w14:paraId="1EE8B882" w14:textId="5D7A8273" w:rsidR="00121760" w:rsidRPr="002136CF" w:rsidRDefault="00121760" w:rsidP="00121760">
      <w:pPr>
        <w:pStyle w:val="subsection"/>
      </w:pPr>
      <w:r w:rsidRPr="002136CF">
        <w:tab/>
        <w:t>(1)</w:t>
      </w:r>
      <w:r w:rsidRPr="002136CF">
        <w:tab/>
        <w:t xml:space="preserve">The </w:t>
      </w:r>
      <w:r w:rsidR="00745E08" w:rsidRPr="002136CF">
        <w:t>Comptroller</w:t>
      </w:r>
      <w:r w:rsidR="006C0C5F">
        <w:noBreakHyphen/>
      </w:r>
      <w:r w:rsidR="00745E08" w:rsidRPr="002136CF">
        <w:t>General of Customs</w:t>
      </w:r>
      <w:r w:rsidRPr="002136CF">
        <w:t xml:space="preserve"> must release seized goods to the designated owner if:</w:t>
      </w:r>
    </w:p>
    <w:p w14:paraId="60FB1E61" w14:textId="425CE66E" w:rsidR="00121760" w:rsidRPr="002136CF" w:rsidRDefault="00121760" w:rsidP="00121760">
      <w:pPr>
        <w:pStyle w:val="paragraph"/>
      </w:pPr>
      <w:r w:rsidRPr="002136CF">
        <w:tab/>
        <w:t>(a)</w:t>
      </w:r>
      <w:r w:rsidRPr="002136CF">
        <w:tab/>
        <w:t xml:space="preserve">the objector gives written notice to the </w:t>
      </w:r>
      <w:r w:rsidR="00745E08" w:rsidRPr="002136CF">
        <w:t>Comptroller</w:t>
      </w:r>
      <w:r w:rsidR="006C0C5F">
        <w:noBreakHyphen/>
      </w:r>
      <w:r w:rsidR="00745E08" w:rsidRPr="002136CF">
        <w:t>General of Customs</w:t>
      </w:r>
      <w:r w:rsidRPr="002136CF">
        <w:t xml:space="preserve"> stating that the objector consents to the release of the seized goods; and</w:t>
      </w:r>
    </w:p>
    <w:p w14:paraId="1CC95033" w14:textId="27374FD0" w:rsidR="00121760" w:rsidRPr="002136CF" w:rsidRDefault="00121760" w:rsidP="00121760">
      <w:pPr>
        <w:pStyle w:val="paragraph"/>
      </w:pPr>
      <w:r w:rsidRPr="002136CF">
        <w:tab/>
        <w:t>(b)</w:t>
      </w:r>
      <w:r w:rsidRPr="002136CF">
        <w:tab/>
        <w:t xml:space="preserve">the goods have not been disposed of under </w:t>
      </w:r>
      <w:r w:rsidR="006C0C5F">
        <w:t>section 1</w:t>
      </w:r>
      <w:r w:rsidRPr="002136CF">
        <w:t>39.</w:t>
      </w:r>
    </w:p>
    <w:p w14:paraId="721669A6" w14:textId="77777777"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14:paraId="60DFFD30" w14:textId="1C076BF0" w:rsidR="00121760" w:rsidRPr="002136CF" w:rsidRDefault="00121760" w:rsidP="00121760">
      <w:pPr>
        <w:pStyle w:val="subsection"/>
      </w:pPr>
      <w:r w:rsidRPr="002136CF">
        <w:tab/>
        <w:t>(2)</w:t>
      </w:r>
      <w:r w:rsidRPr="002136CF">
        <w:tab/>
        <w:t xml:space="preserve">The </w:t>
      </w:r>
      <w:r w:rsidR="00745E08" w:rsidRPr="002136CF">
        <w:t>Comptroller</w:t>
      </w:r>
      <w:r w:rsidR="006C0C5F">
        <w:noBreakHyphen/>
      </w:r>
      <w:r w:rsidR="00745E08" w:rsidRPr="002136CF">
        <w:t>General of Customs</w:t>
      </w:r>
      <w:r w:rsidRPr="002136CF">
        <w:t xml:space="preserve"> may release seized goods to the designated owner at any time if:</w:t>
      </w:r>
    </w:p>
    <w:p w14:paraId="0C010C42" w14:textId="0804435D" w:rsidR="00121760" w:rsidRPr="002136CF" w:rsidRDefault="00121760" w:rsidP="00121760">
      <w:pPr>
        <w:pStyle w:val="paragraph"/>
      </w:pPr>
      <w:r w:rsidRPr="002136CF">
        <w:tab/>
        <w:t>(a)</w:t>
      </w:r>
      <w:r w:rsidRPr="002136CF">
        <w:tab/>
        <w:t xml:space="preserve">the </w:t>
      </w:r>
      <w:r w:rsidR="00745E08" w:rsidRPr="002136CF">
        <w:t>Comptroller</w:t>
      </w:r>
      <w:r w:rsidR="006C0C5F">
        <w:noBreakHyphen/>
      </w:r>
      <w:r w:rsidR="00745E08" w:rsidRPr="002136CF">
        <w:t>General of Customs</w:t>
      </w:r>
      <w:r w:rsidRPr="002136CF">
        <w:t>, having regard to information that has come to his or her knowledge after the goods were seized, is satisfied that there are no reasonable grounds for believing that the notified trade mark has been infringed by the importation of the goods; and</w:t>
      </w:r>
    </w:p>
    <w:p w14:paraId="1F3FF015" w14:textId="77777777" w:rsidR="00121760" w:rsidRPr="002136CF" w:rsidRDefault="00121760" w:rsidP="00121760">
      <w:pPr>
        <w:pStyle w:val="paragraph"/>
      </w:pPr>
      <w:r w:rsidRPr="002136CF">
        <w:tab/>
        <w:t>(b)</w:t>
      </w:r>
      <w:r w:rsidRPr="002136CF">
        <w:tab/>
        <w:t>the objector has not brought an action for infringement of the notified trade mark in respect of the goods.</w:t>
      </w:r>
    </w:p>
    <w:p w14:paraId="72EA20A1" w14:textId="558950BA" w:rsidR="00121760" w:rsidRPr="002136CF" w:rsidRDefault="00121760" w:rsidP="00121760">
      <w:pPr>
        <w:pStyle w:val="subsection"/>
      </w:pPr>
      <w:r w:rsidRPr="002136CF">
        <w:tab/>
        <w:t>(3)</w:t>
      </w:r>
      <w:r w:rsidRPr="002136CF">
        <w:tab/>
        <w:t xml:space="preserve">The </w:t>
      </w:r>
      <w:r w:rsidR="00745E08" w:rsidRPr="002136CF">
        <w:t>Comptroller</w:t>
      </w:r>
      <w:r w:rsidR="006C0C5F">
        <w:noBreakHyphen/>
      </w:r>
      <w:r w:rsidR="00745E08" w:rsidRPr="002136CF">
        <w:t>General of Customs</w:t>
      </w:r>
      <w:r w:rsidRPr="002136CF">
        <w:t xml:space="preserve"> must release seized goods to the designated owner if:</w:t>
      </w:r>
    </w:p>
    <w:p w14:paraId="1AF2B9E0" w14:textId="77777777" w:rsidR="00121760" w:rsidRPr="002136CF" w:rsidRDefault="00121760" w:rsidP="00121760">
      <w:pPr>
        <w:pStyle w:val="paragraph"/>
      </w:pPr>
      <w:r w:rsidRPr="002136CF">
        <w:tab/>
        <w:t>(a)</w:t>
      </w:r>
      <w:r w:rsidRPr="002136CF">
        <w:tab/>
        <w:t>the designated owner has made a claim for the release of the goods; and</w:t>
      </w:r>
    </w:p>
    <w:p w14:paraId="6CD183BD" w14:textId="77777777" w:rsidR="00121760" w:rsidRPr="002136CF" w:rsidRDefault="00121760" w:rsidP="00121760">
      <w:pPr>
        <w:pStyle w:val="paragraph"/>
      </w:pPr>
      <w:r w:rsidRPr="002136CF">
        <w:tab/>
        <w:t>(b)</w:t>
      </w:r>
      <w:r w:rsidRPr="002136CF">
        <w:tab/>
        <w:t>the objector has not, by the end of the action period:</w:t>
      </w:r>
    </w:p>
    <w:p w14:paraId="3CB7E0CC" w14:textId="77777777" w:rsidR="00121760" w:rsidRPr="002136CF" w:rsidRDefault="00121760" w:rsidP="00121760">
      <w:pPr>
        <w:pStyle w:val="paragraphsub"/>
      </w:pPr>
      <w:r w:rsidRPr="002136CF">
        <w:tab/>
        <w:t>(i)</w:t>
      </w:r>
      <w:r w:rsidRPr="002136CF">
        <w:tab/>
        <w:t>instituted an action for infringement of the notified trade mark in respect of the goods; and</w:t>
      </w:r>
    </w:p>
    <w:p w14:paraId="7537C4C1" w14:textId="3EA4E2A7" w:rsidR="00121760" w:rsidRPr="002136CF" w:rsidRDefault="00121760" w:rsidP="00121760">
      <w:pPr>
        <w:pStyle w:val="paragraphsub"/>
      </w:pPr>
      <w:r w:rsidRPr="002136CF">
        <w:tab/>
        <w:t>(ii)</w:t>
      </w:r>
      <w:r w:rsidRPr="002136CF">
        <w:tab/>
        <w:t xml:space="preserve">given the </w:t>
      </w:r>
      <w:r w:rsidR="00745E08" w:rsidRPr="002136CF">
        <w:t>Comptroller</w:t>
      </w:r>
      <w:r w:rsidR="006C0C5F">
        <w:noBreakHyphen/>
      </w:r>
      <w:r w:rsidR="00745E08" w:rsidRPr="002136CF">
        <w:t>General of Customs</w:t>
      </w:r>
      <w:r w:rsidRPr="002136CF">
        <w:t xml:space="preserve"> written notice of that action.</w:t>
      </w:r>
    </w:p>
    <w:p w14:paraId="7784075D" w14:textId="77777777" w:rsidR="00121760" w:rsidRPr="002136CF" w:rsidRDefault="00121760" w:rsidP="00121760">
      <w:pPr>
        <w:pStyle w:val="notetext"/>
      </w:pPr>
      <w:r w:rsidRPr="002136CF">
        <w:t>Note:</w:t>
      </w:r>
      <w:r w:rsidRPr="002136CF">
        <w:tab/>
        <w:t xml:space="preserve">For </w:t>
      </w:r>
      <w:r w:rsidRPr="002136CF">
        <w:rPr>
          <w:b/>
          <w:i/>
        </w:rPr>
        <w:t>action period</w:t>
      </w:r>
      <w:r w:rsidRPr="002136CF">
        <w:t xml:space="preserve"> see section</w:t>
      </w:r>
      <w:r w:rsidR="005A76A7" w:rsidRPr="002136CF">
        <w:t> </w:t>
      </w:r>
      <w:r w:rsidRPr="002136CF">
        <w:t>6.</w:t>
      </w:r>
    </w:p>
    <w:p w14:paraId="1F1B6051" w14:textId="1CEB5C00" w:rsidR="00121760" w:rsidRPr="002136CF" w:rsidRDefault="00121760" w:rsidP="00121760">
      <w:pPr>
        <w:pStyle w:val="subsection"/>
      </w:pPr>
      <w:r w:rsidRPr="002136CF">
        <w:lastRenderedPageBreak/>
        <w:tab/>
        <w:t>(4)</w:t>
      </w:r>
      <w:r w:rsidRPr="002136CF">
        <w:tab/>
        <w:t xml:space="preserve">The </w:t>
      </w:r>
      <w:r w:rsidR="00745E08" w:rsidRPr="002136CF">
        <w:t>Comptroller</w:t>
      </w:r>
      <w:r w:rsidR="006C0C5F">
        <w:noBreakHyphen/>
      </w:r>
      <w:r w:rsidR="00745E08" w:rsidRPr="002136CF">
        <w:t>General of Customs</w:t>
      </w:r>
      <w:r w:rsidRPr="002136CF">
        <w:t xml:space="preserve"> must release seized goods to the designated owner if:</w:t>
      </w:r>
    </w:p>
    <w:p w14:paraId="784ABBB2" w14:textId="77777777" w:rsidR="00121760" w:rsidRPr="002136CF" w:rsidRDefault="00121760" w:rsidP="00121760">
      <w:pPr>
        <w:pStyle w:val="paragraph"/>
      </w:pPr>
      <w:r w:rsidRPr="002136CF">
        <w:tab/>
        <w:t>(a)</w:t>
      </w:r>
      <w:r w:rsidRPr="002136CF">
        <w:tab/>
        <w:t>the designated owner has made a claim for the release of the goods; and</w:t>
      </w:r>
    </w:p>
    <w:p w14:paraId="660F8550" w14:textId="77777777" w:rsidR="00121760" w:rsidRPr="002136CF" w:rsidRDefault="00121760" w:rsidP="00121760">
      <w:pPr>
        <w:pStyle w:val="paragraph"/>
      </w:pPr>
      <w:r w:rsidRPr="002136CF">
        <w:tab/>
        <w:t>(b)</w:t>
      </w:r>
      <w:r w:rsidRPr="002136CF">
        <w:tab/>
        <w:t>action for infringement of the notified trade mark in respect of the goods has been instituted; and</w:t>
      </w:r>
    </w:p>
    <w:p w14:paraId="7C7A2C65" w14:textId="77777777" w:rsidR="00121760" w:rsidRPr="002136CF" w:rsidRDefault="00121760" w:rsidP="00121760">
      <w:pPr>
        <w:pStyle w:val="paragraph"/>
      </w:pPr>
      <w:r w:rsidRPr="002136CF">
        <w:tab/>
        <w:t>(c)</w:t>
      </w:r>
      <w:r w:rsidRPr="002136CF">
        <w:tab/>
        <w:t>at the end of a period of 20 working days commencing on the day on which the action was instituted, there is not in force an order of the court in which the action was instituted preventing the release of the goods.</w:t>
      </w:r>
    </w:p>
    <w:p w14:paraId="760612D4" w14:textId="10761D2D" w:rsidR="00121760" w:rsidRPr="002136CF" w:rsidRDefault="00121760" w:rsidP="00121760">
      <w:pPr>
        <w:pStyle w:val="subsection"/>
      </w:pPr>
      <w:r w:rsidRPr="002136CF">
        <w:tab/>
        <w:t>(5)</w:t>
      </w:r>
      <w:r w:rsidRPr="002136CF">
        <w:tab/>
        <w:t xml:space="preserve">This section has effect subject to </w:t>
      </w:r>
      <w:r w:rsidR="006C0C5F">
        <w:t>section 1</w:t>
      </w:r>
      <w:r w:rsidRPr="002136CF">
        <w:t>40.</w:t>
      </w:r>
    </w:p>
    <w:p w14:paraId="620D3DD5" w14:textId="77777777" w:rsidR="00121760" w:rsidRPr="002136CF" w:rsidRDefault="00121760" w:rsidP="00121760">
      <w:pPr>
        <w:pStyle w:val="ActHead5"/>
      </w:pPr>
      <w:bookmarkStart w:id="202" w:name="_Toc241658218"/>
      <w:r w:rsidRPr="008E618D">
        <w:rPr>
          <w:rStyle w:val="CharSectno"/>
        </w:rPr>
        <w:t>136E</w:t>
      </w:r>
      <w:r w:rsidRPr="002136CF">
        <w:t xml:space="preserve">  Goods released but not collected are forfeited</w:t>
      </w:r>
      <w:bookmarkEnd w:id="202"/>
    </w:p>
    <w:p w14:paraId="310A0718" w14:textId="77777777" w:rsidR="00121760" w:rsidRPr="002136CF" w:rsidRDefault="00121760" w:rsidP="00121760">
      <w:pPr>
        <w:pStyle w:val="subsection"/>
      </w:pPr>
      <w:r w:rsidRPr="002136CF">
        <w:tab/>
      </w:r>
      <w:r w:rsidRPr="002136CF">
        <w:tab/>
        <w:t>Seized goods are forfeited to the Commonwealth if:</w:t>
      </w:r>
    </w:p>
    <w:p w14:paraId="68BF0114" w14:textId="6DEE3284" w:rsidR="00121760" w:rsidRPr="002136CF" w:rsidRDefault="00121760" w:rsidP="00121760">
      <w:pPr>
        <w:pStyle w:val="paragraph"/>
      </w:pPr>
      <w:r w:rsidRPr="002136CF">
        <w:tab/>
        <w:t>(a)</w:t>
      </w:r>
      <w:r w:rsidRPr="002136CF">
        <w:tab/>
        <w:t xml:space="preserve">the goods are released by the </w:t>
      </w:r>
      <w:r w:rsidR="00217E6B" w:rsidRPr="002136CF">
        <w:t>Comptroller</w:t>
      </w:r>
      <w:r w:rsidR="006C0C5F">
        <w:noBreakHyphen/>
      </w:r>
      <w:r w:rsidR="00217E6B" w:rsidRPr="002136CF">
        <w:t>General of Customs</w:t>
      </w:r>
      <w:r w:rsidRPr="002136CF">
        <w:t xml:space="preserve"> to the designated owner; and</w:t>
      </w:r>
    </w:p>
    <w:p w14:paraId="0299428C" w14:textId="77777777" w:rsidR="00121760" w:rsidRPr="002136CF" w:rsidRDefault="00121760" w:rsidP="00121760">
      <w:pPr>
        <w:pStyle w:val="paragraph"/>
      </w:pPr>
      <w:r w:rsidRPr="002136CF">
        <w:tab/>
        <w:t>(b)</w:t>
      </w:r>
      <w:r w:rsidRPr="002136CF">
        <w:tab/>
        <w:t>the designated owner does not take possession of the goods within 90 days of the release.</w:t>
      </w:r>
    </w:p>
    <w:p w14:paraId="4C9AA603" w14:textId="77777777" w:rsidR="00121760" w:rsidRPr="002136CF" w:rsidRDefault="00121760" w:rsidP="00121760">
      <w:pPr>
        <w:pStyle w:val="notetext"/>
      </w:pPr>
      <w:r w:rsidRPr="002136CF">
        <w:t>Note:</w:t>
      </w:r>
      <w:r w:rsidRPr="002136CF">
        <w:tab/>
        <w:t xml:space="preserve">For </w:t>
      </w:r>
      <w:r w:rsidRPr="002136CF">
        <w:rPr>
          <w:b/>
          <w:i/>
        </w:rPr>
        <w:t>designated owner</w:t>
      </w:r>
      <w:r w:rsidRPr="002136CF">
        <w:t xml:space="preserve"> and </w:t>
      </w:r>
      <w:r w:rsidRPr="002136CF">
        <w:rPr>
          <w:b/>
          <w:i/>
        </w:rPr>
        <w:t>seized goods</w:t>
      </w:r>
      <w:r w:rsidRPr="002136CF">
        <w:t xml:space="preserve"> see section</w:t>
      </w:r>
      <w:r w:rsidR="005A76A7" w:rsidRPr="002136CF">
        <w:t> </w:t>
      </w:r>
      <w:r w:rsidRPr="002136CF">
        <w:t>6.</w:t>
      </w:r>
    </w:p>
    <w:p w14:paraId="63DFA0EC" w14:textId="77777777" w:rsidR="00AD0D3F" w:rsidRPr="002136CF" w:rsidRDefault="00AD0D3F" w:rsidP="00AD0D3F">
      <w:pPr>
        <w:pStyle w:val="ActHead5"/>
      </w:pPr>
      <w:bookmarkStart w:id="203" w:name="_Toc241658219"/>
      <w:r w:rsidRPr="008E618D">
        <w:rPr>
          <w:rStyle w:val="CharSectno"/>
        </w:rPr>
        <w:t>137</w:t>
      </w:r>
      <w:r w:rsidRPr="002136CF">
        <w:t xml:space="preserve">  Action for infringement of trade mark</w:t>
      </w:r>
      <w:bookmarkEnd w:id="203"/>
    </w:p>
    <w:p w14:paraId="152D7ACB" w14:textId="77777777" w:rsidR="00AD0D3F" w:rsidRPr="002136CF" w:rsidRDefault="00AD0D3F" w:rsidP="00E8465A">
      <w:pPr>
        <w:pStyle w:val="subsection"/>
      </w:pPr>
      <w:r w:rsidRPr="002136CF">
        <w:tab/>
        <w:t>(1)</w:t>
      </w:r>
      <w:r w:rsidRPr="002136CF">
        <w:tab/>
        <w:t>An objector may bring an action for infringement of a notified trade mark in respect of seized goods.</w:t>
      </w:r>
    </w:p>
    <w:p w14:paraId="0CCC774B" w14:textId="77777777" w:rsidR="00AD0D3F" w:rsidRPr="002136CF" w:rsidRDefault="00AD0D3F" w:rsidP="004C4906">
      <w:pPr>
        <w:pStyle w:val="notetext"/>
      </w:pPr>
      <w:r w:rsidRPr="002136CF">
        <w:t>Note:</w:t>
      </w:r>
      <w:r w:rsidRPr="002136CF">
        <w:tab/>
        <w:t xml:space="preserve">For </w:t>
      </w:r>
      <w:r w:rsidRPr="002136CF">
        <w:rPr>
          <w:b/>
          <w:i/>
        </w:rPr>
        <w:t>objector</w:t>
      </w:r>
      <w:r w:rsidRPr="002136CF">
        <w:t xml:space="preserve">, </w:t>
      </w:r>
      <w:r w:rsidRPr="002136CF">
        <w:rPr>
          <w:b/>
          <w:i/>
        </w:rPr>
        <w:t>notified trade mark</w:t>
      </w:r>
      <w:r w:rsidRPr="002136CF">
        <w:t xml:space="preserve"> and </w:t>
      </w:r>
      <w:r w:rsidRPr="002136CF">
        <w:rPr>
          <w:b/>
          <w:i/>
        </w:rPr>
        <w:t>seized goods</w:t>
      </w:r>
      <w:r w:rsidRPr="002136CF">
        <w:t xml:space="preserve"> see section</w:t>
      </w:r>
      <w:r w:rsidR="005A76A7" w:rsidRPr="002136CF">
        <w:t> </w:t>
      </w:r>
      <w:r w:rsidRPr="002136CF">
        <w:t>6.</w:t>
      </w:r>
    </w:p>
    <w:p w14:paraId="1B093EE8" w14:textId="77777777" w:rsidR="00AD0D3F" w:rsidRPr="002136CF" w:rsidRDefault="00AD0D3F" w:rsidP="00AD0D3F">
      <w:pPr>
        <w:pStyle w:val="subsection"/>
      </w:pPr>
      <w:r w:rsidRPr="002136CF">
        <w:tab/>
        <w:t>(2)</w:t>
      </w:r>
      <w:r w:rsidRPr="002136CF">
        <w:tab/>
        <w:t>The court hearing the action:</w:t>
      </w:r>
    </w:p>
    <w:p w14:paraId="4CBF08C5" w14:textId="77777777" w:rsidR="00AD0D3F" w:rsidRPr="002136CF" w:rsidRDefault="00AD0D3F" w:rsidP="00AD0D3F">
      <w:pPr>
        <w:pStyle w:val="paragraph"/>
      </w:pPr>
      <w:r w:rsidRPr="002136CF">
        <w:tab/>
        <w:t>(a)</w:t>
      </w:r>
      <w:r w:rsidRPr="002136CF">
        <w:tab/>
        <w:t>may, on the application of a person, allow the person to be joined as a defendant to the action; and</w:t>
      </w:r>
    </w:p>
    <w:p w14:paraId="57C05A23" w14:textId="4881898F" w:rsidR="00AD0D3F" w:rsidRPr="002136CF" w:rsidRDefault="00AD0D3F" w:rsidP="00AD0D3F">
      <w:pPr>
        <w:pStyle w:val="paragraph"/>
      </w:pPr>
      <w:r w:rsidRPr="002136CF">
        <w:tab/>
        <w:t>(b)</w:t>
      </w:r>
      <w:r w:rsidRPr="002136CF">
        <w:tab/>
        <w:t xml:space="preserve">must allow the </w:t>
      </w:r>
      <w:r w:rsidR="00E52484" w:rsidRPr="002136CF">
        <w:t>Comptroller</w:t>
      </w:r>
      <w:r w:rsidR="006C0C5F">
        <w:noBreakHyphen/>
      </w:r>
      <w:r w:rsidR="00E52484" w:rsidRPr="002136CF">
        <w:t>General of Customs</w:t>
      </w:r>
      <w:r w:rsidRPr="002136CF">
        <w:t xml:space="preserve"> to appear and be heard.</w:t>
      </w:r>
    </w:p>
    <w:p w14:paraId="094ED220" w14:textId="77777777" w:rsidR="00AD0D3F" w:rsidRPr="002136CF" w:rsidRDefault="00AD0D3F" w:rsidP="00AD0D3F">
      <w:pPr>
        <w:pStyle w:val="subsection"/>
      </w:pPr>
      <w:r w:rsidRPr="002136CF">
        <w:tab/>
        <w:t>(3)</w:t>
      </w:r>
      <w:r w:rsidRPr="002136CF">
        <w:tab/>
        <w:t>In addition to any relief that the court may grant apart from this section, the court may:</w:t>
      </w:r>
    </w:p>
    <w:p w14:paraId="2FDFCE32" w14:textId="77777777" w:rsidR="00AD0D3F" w:rsidRPr="002136CF" w:rsidRDefault="00AD0D3F" w:rsidP="00AD0D3F">
      <w:pPr>
        <w:pStyle w:val="paragraph"/>
      </w:pPr>
      <w:r w:rsidRPr="002136CF">
        <w:lastRenderedPageBreak/>
        <w:tab/>
        <w:t>(a)</w:t>
      </w:r>
      <w:r w:rsidRPr="002136CF">
        <w:tab/>
        <w:t xml:space="preserve">at any time, if it thinks it just, order that the seized goods be released to </w:t>
      </w:r>
      <w:r w:rsidR="00121760" w:rsidRPr="002136CF">
        <w:t>the</w:t>
      </w:r>
      <w:r w:rsidRPr="002136CF">
        <w:t xml:space="preserve"> designated owner subject to the condition</w:t>
      </w:r>
      <w:r w:rsidR="000612CF" w:rsidRPr="002136CF">
        <w:t>s</w:t>
      </w:r>
      <w:r w:rsidR="00D34815" w:rsidRPr="002136CF">
        <w:t xml:space="preserve"> </w:t>
      </w:r>
      <w:r w:rsidR="000612CF" w:rsidRPr="002136CF">
        <w:t>(</w:t>
      </w:r>
      <w:r w:rsidRPr="002136CF">
        <w:t>if any) that the court considers fit to impose; or</w:t>
      </w:r>
    </w:p>
    <w:p w14:paraId="37F63353" w14:textId="77777777" w:rsidR="00AD0D3F" w:rsidRPr="002136CF" w:rsidRDefault="00AD0D3F" w:rsidP="00AD0D3F">
      <w:pPr>
        <w:pStyle w:val="paragraph"/>
      </w:pPr>
      <w:r w:rsidRPr="002136CF">
        <w:tab/>
        <w:t>(b)</w:t>
      </w:r>
      <w:r w:rsidRPr="002136CF">
        <w:tab/>
        <w:t>order that the seized goods be forfeited to the Commonwealth.</w:t>
      </w:r>
    </w:p>
    <w:p w14:paraId="7B1BC4DA" w14:textId="77777777" w:rsidR="00AD0D3F" w:rsidRPr="002136CF" w:rsidRDefault="00AD0D3F" w:rsidP="00AD0D3F">
      <w:pPr>
        <w:pStyle w:val="notetext"/>
      </w:pPr>
      <w:r w:rsidRPr="002136CF">
        <w:t>Note:</w:t>
      </w:r>
      <w:r w:rsidRPr="002136CF">
        <w:tab/>
        <w:t xml:space="preserve">For </w:t>
      </w:r>
      <w:r w:rsidRPr="002136CF">
        <w:rPr>
          <w:b/>
          <w:i/>
        </w:rPr>
        <w:t>seized goods</w:t>
      </w:r>
      <w:r w:rsidRPr="002136CF">
        <w:t xml:space="preserve"> and </w:t>
      </w:r>
      <w:r w:rsidRPr="002136CF">
        <w:rPr>
          <w:b/>
          <w:i/>
        </w:rPr>
        <w:t>designated owner</w:t>
      </w:r>
      <w:r w:rsidRPr="002136CF">
        <w:t xml:space="preserve"> see section</w:t>
      </w:r>
      <w:r w:rsidR="005A76A7" w:rsidRPr="002136CF">
        <w:t> </w:t>
      </w:r>
      <w:r w:rsidRPr="002136CF">
        <w:t>6.</w:t>
      </w:r>
    </w:p>
    <w:p w14:paraId="735BC6E5" w14:textId="77777777" w:rsidR="00AD0D3F" w:rsidRPr="002136CF" w:rsidRDefault="00AD0D3F" w:rsidP="00AD0D3F">
      <w:pPr>
        <w:pStyle w:val="subsection"/>
      </w:pPr>
      <w:r w:rsidRPr="002136CF">
        <w:tab/>
        <w:t>(4)</w:t>
      </w:r>
      <w:r w:rsidRPr="002136CF">
        <w:tab/>
        <w:t>If:</w:t>
      </w:r>
    </w:p>
    <w:p w14:paraId="22EA2805" w14:textId="77777777" w:rsidR="00AD0D3F" w:rsidRPr="002136CF" w:rsidRDefault="00AD0D3F" w:rsidP="00AD0D3F">
      <w:pPr>
        <w:pStyle w:val="paragraph"/>
      </w:pPr>
      <w:r w:rsidRPr="002136CF">
        <w:tab/>
        <w:t>(a)</w:t>
      </w:r>
      <w:r w:rsidRPr="002136CF">
        <w:tab/>
        <w:t>the court decides that the trade mark was not infringed by the importation of the goods; and</w:t>
      </w:r>
    </w:p>
    <w:p w14:paraId="0C0DFFCB" w14:textId="77777777" w:rsidR="00AD0D3F" w:rsidRPr="002136CF" w:rsidRDefault="00AD0D3F" w:rsidP="00AD0D3F">
      <w:pPr>
        <w:pStyle w:val="paragraph"/>
        <w:keepNext/>
      </w:pPr>
      <w:r w:rsidRPr="002136CF">
        <w:tab/>
        <w:t>(b)</w:t>
      </w:r>
      <w:r w:rsidRPr="002136CF">
        <w:tab/>
        <w:t>the designated owner of the goods, or any other defendant, satisfies the court that he or she has suffered loss or damage because the goods were seized;</w:t>
      </w:r>
    </w:p>
    <w:p w14:paraId="101AB629" w14:textId="77777777" w:rsidR="00AD0D3F" w:rsidRPr="002136CF" w:rsidRDefault="00AD0D3F" w:rsidP="00AD0D3F">
      <w:pPr>
        <w:pStyle w:val="subsection2"/>
      </w:pPr>
      <w:r w:rsidRPr="002136CF">
        <w:t>the court may order the objector to pay to the designated owner or other defendant compensation, in the amount determined by the court, for any part of that loss or damage that is attributable to any period beginning on or after the day on which the action was brought.</w:t>
      </w:r>
    </w:p>
    <w:p w14:paraId="6BCB0B33" w14:textId="16EBE50B" w:rsidR="00AD0D3F" w:rsidRPr="002136CF" w:rsidRDefault="00AD0D3F" w:rsidP="00AD0D3F">
      <w:pPr>
        <w:pStyle w:val="subsection"/>
      </w:pPr>
      <w:r w:rsidRPr="002136CF">
        <w:tab/>
        <w:t>(6)</w:t>
      </w:r>
      <w:r w:rsidRPr="002136CF">
        <w:tab/>
        <w:t xml:space="preserve">If the court orders that the goods be released, the </w:t>
      </w:r>
      <w:r w:rsidR="00146629" w:rsidRPr="002136CF">
        <w:t>Comptroller</w:t>
      </w:r>
      <w:r w:rsidR="006C0C5F">
        <w:noBreakHyphen/>
      </w:r>
      <w:r w:rsidR="00146629" w:rsidRPr="002136CF">
        <w:t>General of Customs</w:t>
      </w:r>
      <w:r w:rsidRPr="002136CF">
        <w:t xml:space="preserve"> must, subject to </w:t>
      </w:r>
      <w:r w:rsidR="006C0C5F">
        <w:t>section 1</w:t>
      </w:r>
      <w:r w:rsidRPr="002136CF">
        <w:t>40, comply with the order.</w:t>
      </w:r>
    </w:p>
    <w:p w14:paraId="6779883B" w14:textId="77777777" w:rsidR="00AD0D3F" w:rsidRPr="002136CF" w:rsidRDefault="00AD0D3F" w:rsidP="00AD0D3F">
      <w:pPr>
        <w:pStyle w:val="ActHead5"/>
      </w:pPr>
      <w:bookmarkStart w:id="204" w:name="_Toc241658220"/>
      <w:r w:rsidRPr="008E618D">
        <w:rPr>
          <w:rStyle w:val="CharSectno"/>
        </w:rPr>
        <w:t>138</w:t>
      </w:r>
      <w:r w:rsidRPr="002136CF">
        <w:t xml:space="preserve">  Action for infringement by authorised user</w:t>
      </w:r>
      <w:bookmarkEnd w:id="204"/>
    </w:p>
    <w:p w14:paraId="3C6C1E12" w14:textId="77777777" w:rsidR="00AD0D3F" w:rsidRPr="002136CF" w:rsidRDefault="00AD0D3F" w:rsidP="00AD0D3F">
      <w:pPr>
        <w:pStyle w:val="subsection"/>
      </w:pPr>
      <w:r w:rsidRPr="002136CF">
        <w:tab/>
      </w:r>
      <w:r w:rsidRPr="002136CF">
        <w:tab/>
        <w:t>If an authorised user of a notified trade mark is an objector in relation to any seized goods, the authorised user may start an action for the infringement of the trade mark in respect of the goods within the required period without first ascertaining whether the registered owner is willing to bring the action.</w:t>
      </w:r>
    </w:p>
    <w:p w14:paraId="1ACA5BD4" w14:textId="77777777" w:rsidR="00AD0D3F" w:rsidRPr="002136CF" w:rsidRDefault="00AD0D3F" w:rsidP="00AD0D3F">
      <w:pPr>
        <w:pStyle w:val="notetext"/>
      </w:pPr>
      <w:r w:rsidRPr="002136CF">
        <w:t>Note 1:</w:t>
      </w:r>
      <w:r w:rsidRPr="002136CF">
        <w:tab/>
        <w:t xml:space="preserve">For </w:t>
      </w:r>
      <w:r w:rsidRPr="002136CF">
        <w:rPr>
          <w:b/>
          <w:i/>
        </w:rPr>
        <w:t>notified trade mark</w:t>
      </w:r>
      <w:r w:rsidRPr="002136CF">
        <w:t xml:space="preserve">, </w:t>
      </w:r>
      <w:r w:rsidRPr="002136CF">
        <w:rPr>
          <w:b/>
          <w:i/>
        </w:rPr>
        <w:t>objector</w:t>
      </w:r>
      <w:r w:rsidRPr="002136CF">
        <w:t xml:space="preserve"> and </w:t>
      </w:r>
      <w:r w:rsidRPr="002136CF">
        <w:rPr>
          <w:b/>
          <w:i/>
        </w:rPr>
        <w:t>seized goods</w:t>
      </w:r>
      <w:r w:rsidRPr="002136CF">
        <w:t xml:space="preserve"> see section</w:t>
      </w:r>
      <w:r w:rsidR="005A76A7" w:rsidRPr="002136CF">
        <w:t> </w:t>
      </w:r>
      <w:r w:rsidRPr="002136CF">
        <w:t>6.</w:t>
      </w:r>
    </w:p>
    <w:p w14:paraId="60318BD6" w14:textId="77777777" w:rsidR="00AD0D3F" w:rsidRPr="002136CF" w:rsidRDefault="00AD0D3F" w:rsidP="00AD0D3F">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14:paraId="67CE76F1" w14:textId="77777777" w:rsidR="00AD0D3F" w:rsidRPr="002136CF" w:rsidRDefault="00AD0D3F" w:rsidP="00AD0D3F">
      <w:pPr>
        <w:pStyle w:val="notetext"/>
      </w:pPr>
      <w:r w:rsidRPr="002136CF">
        <w:t>Note 3:</w:t>
      </w:r>
      <w:r w:rsidRPr="002136CF">
        <w:tab/>
        <w:t>Under paragraph</w:t>
      </w:r>
      <w:r w:rsidR="005A76A7" w:rsidRPr="002136CF">
        <w:t> </w:t>
      </w:r>
      <w:r w:rsidRPr="002136CF">
        <w:t>26(1)(b) an authorised user of a trade mark may bring an action for infringement of the trade mark only if the registered owner of the trade mark gives consent to the bringing of such an action or refuses or fails to bring such an action.</w:t>
      </w:r>
    </w:p>
    <w:p w14:paraId="76B5F275" w14:textId="77777777" w:rsidR="00121760" w:rsidRPr="002136CF" w:rsidRDefault="00121760" w:rsidP="00121760">
      <w:pPr>
        <w:pStyle w:val="ActHead5"/>
      </w:pPr>
      <w:bookmarkStart w:id="205" w:name="_Toc241658221"/>
      <w:r w:rsidRPr="008E618D">
        <w:rPr>
          <w:rStyle w:val="CharSectno"/>
        </w:rPr>
        <w:lastRenderedPageBreak/>
        <w:t>139</w:t>
      </w:r>
      <w:r w:rsidRPr="002136CF">
        <w:t xml:space="preserve">  Disposal of seized goods forfeited to the Commonwealth</w:t>
      </w:r>
      <w:bookmarkEnd w:id="205"/>
    </w:p>
    <w:p w14:paraId="3D237CD2" w14:textId="77777777" w:rsidR="00121760" w:rsidRPr="002136CF" w:rsidRDefault="00121760" w:rsidP="00121760">
      <w:pPr>
        <w:pStyle w:val="subsection"/>
      </w:pPr>
      <w:r w:rsidRPr="002136CF">
        <w:tab/>
        <w:t>(1)</w:t>
      </w:r>
      <w:r w:rsidRPr="002136CF">
        <w:tab/>
        <w:t>Seized goods forfeited to the Commonwealth must be disposed of:</w:t>
      </w:r>
    </w:p>
    <w:p w14:paraId="15786A1F" w14:textId="77777777" w:rsidR="00121760" w:rsidRPr="002136CF" w:rsidRDefault="00121760" w:rsidP="00121760">
      <w:pPr>
        <w:pStyle w:val="paragraph"/>
      </w:pPr>
      <w:r w:rsidRPr="002136CF">
        <w:tab/>
        <w:t>(a)</w:t>
      </w:r>
      <w:r w:rsidRPr="002136CF">
        <w:tab/>
        <w:t>in the manner prescribed by the regulations; or</w:t>
      </w:r>
    </w:p>
    <w:p w14:paraId="478BD4F8" w14:textId="5339CDEC" w:rsidR="00121760" w:rsidRPr="002136CF" w:rsidRDefault="00121760" w:rsidP="00121760">
      <w:pPr>
        <w:pStyle w:val="paragraph"/>
      </w:pPr>
      <w:r w:rsidRPr="002136CF">
        <w:tab/>
        <w:t>(b)</w:t>
      </w:r>
      <w:r w:rsidRPr="002136CF">
        <w:tab/>
        <w:t xml:space="preserve">if no manner of disposal is so prescribed—as the </w:t>
      </w:r>
      <w:r w:rsidR="00034493" w:rsidRPr="002136CF">
        <w:t>Comptroller</w:t>
      </w:r>
      <w:r w:rsidR="006C0C5F">
        <w:noBreakHyphen/>
      </w:r>
      <w:r w:rsidR="00034493" w:rsidRPr="002136CF">
        <w:t>General of Customs</w:t>
      </w:r>
      <w:r w:rsidRPr="002136CF">
        <w:t xml:space="preserve"> directs.</w:t>
      </w:r>
    </w:p>
    <w:p w14:paraId="5A76004A" w14:textId="77777777" w:rsidR="00121760" w:rsidRPr="002136CF" w:rsidRDefault="00121760" w:rsidP="00121760">
      <w:pPr>
        <w:pStyle w:val="notetext"/>
      </w:pPr>
      <w:r w:rsidRPr="002136CF">
        <w:t>Note:</w:t>
      </w:r>
      <w:r w:rsidRPr="002136CF">
        <w:tab/>
        <w:t xml:space="preserve">For </w:t>
      </w:r>
      <w:r w:rsidRPr="002136CF">
        <w:rPr>
          <w:b/>
          <w:i/>
        </w:rPr>
        <w:t>seized goods</w:t>
      </w:r>
      <w:r w:rsidRPr="002136CF">
        <w:t xml:space="preserve"> see section</w:t>
      </w:r>
      <w:r w:rsidR="005A76A7" w:rsidRPr="002136CF">
        <w:t> </w:t>
      </w:r>
      <w:r w:rsidRPr="002136CF">
        <w:t>6.</w:t>
      </w:r>
    </w:p>
    <w:p w14:paraId="7BF5FAAF" w14:textId="143A6577" w:rsidR="00121760" w:rsidRPr="002136CF" w:rsidRDefault="00121760" w:rsidP="00121760">
      <w:pPr>
        <w:pStyle w:val="subsection"/>
      </w:pPr>
      <w:r w:rsidRPr="002136CF">
        <w:tab/>
        <w:t>(2)</w:t>
      </w:r>
      <w:r w:rsidRPr="002136CF">
        <w:tab/>
        <w:t xml:space="preserve">However, goods forfeited under </w:t>
      </w:r>
      <w:r w:rsidR="006C0C5F">
        <w:t>section 1</w:t>
      </w:r>
      <w:r w:rsidRPr="002136CF">
        <w:t>36A must not be disposed of until 30 days after their forfeiture.</w:t>
      </w:r>
    </w:p>
    <w:p w14:paraId="269F09AE" w14:textId="39EBFE88" w:rsidR="00121760" w:rsidRPr="002136CF" w:rsidRDefault="00121760" w:rsidP="00121760">
      <w:pPr>
        <w:pStyle w:val="notetext"/>
      </w:pPr>
      <w:r w:rsidRPr="002136CF">
        <w:t>Note:</w:t>
      </w:r>
      <w:r w:rsidRPr="002136CF">
        <w:tab/>
        <w:t xml:space="preserve">If the </w:t>
      </w:r>
      <w:r w:rsidR="00EE3DB5" w:rsidRPr="002136CF">
        <w:t>Comptroller</w:t>
      </w:r>
      <w:r w:rsidR="006C0C5F">
        <w:noBreakHyphen/>
      </w:r>
      <w:r w:rsidR="00EE3DB5" w:rsidRPr="002136CF">
        <w:t>General of Customs</w:t>
      </w:r>
      <w:r w:rsidRPr="002136CF">
        <w:t xml:space="preserve"> allows a late claim under </w:t>
      </w:r>
      <w:r w:rsidR="006C0C5F">
        <w:t>section 1</w:t>
      </w:r>
      <w:r w:rsidRPr="002136CF">
        <w:t xml:space="preserve">36B for goods that have been forfeited under </w:t>
      </w:r>
      <w:r w:rsidR="006C0C5F">
        <w:t>section 1</w:t>
      </w:r>
      <w:r w:rsidRPr="002136CF">
        <w:t>36A, the goods are taken not to have been forfeited.</w:t>
      </w:r>
    </w:p>
    <w:p w14:paraId="3E4326A9" w14:textId="77777777" w:rsidR="00121760" w:rsidRPr="002136CF" w:rsidRDefault="00121760" w:rsidP="00121760">
      <w:pPr>
        <w:pStyle w:val="subsection"/>
      </w:pPr>
      <w:r w:rsidRPr="002136CF">
        <w:tab/>
        <w:t>(3)</w:t>
      </w:r>
      <w:r w:rsidRPr="002136CF">
        <w:tab/>
      </w:r>
      <w:r w:rsidR="005A76A7" w:rsidRPr="002136CF">
        <w:t>Subsection (</w:t>
      </w:r>
      <w:r w:rsidRPr="002136CF">
        <w:t>1) does not require the disposal of goods that are required in relation to an action for infringement of a trade mark.</w:t>
      </w:r>
    </w:p>
    <w:p w14:paraId="312F020E" w14:textId="77777777" w:rsidR="00121760" w:rsidRPr="002136CF" w:rsidRDefault="00121760" w:rsidP="00121760">
      <w:pPr>
        <w:pStyle w:val="SubsectionHead"/>
      </w:pPr>
      <w:r w:rsidRPr="002136CF">
        <w:t>Right of compensation in certain circumstances</w:t>
      </w:r>
    </w:p>
    <w:p w14:paraId="736E92B2" w14:textId="77777777" w:rsidR="00121760" w:rsidRPr="002136CF" w:rsidRDefault="00121760" w:rsidP="00121760">
      <w:pPr>
        <w:pStyle w:val="subsection"/>
      </w:pPr>
      <w:r w:rsidRPr="002136CF">
        <w:tab/>
        <w:t>(4)</w:t>
      </w:r>
      <w:r w:rsidRPr="002136CF">
        <w:tab/>
        <w:t>Despite the forfeiture of seized goods to the Commonwealth, a person may apply to a court of competent jurisdiction under this section for compensation for the disposal of the goods.</w:t>
      </w:r>
    </w:p>
    <w:p w14:paraId="73FEBF08" w14:textId="77777777" w:rsidR="00121760" w:rsidRPr="002136CF" w:rsidRDefault="00121760" w:rsidP="00121760">
      <w:pPr>
        <w:pStyle w:val="subsection"/>
      </w:pPr>
      <w:r w:rsidRPr="002136CF">
        <w:tab/>
        <w:t>(5)</w:t>
      </w:r>
      <w:r w:rsidRPr="002136CF">
        <w:tab/>
        <w:t>A right to compensation exists if:</w:t>
      </w:r>
    </w:p>
    <w:p w14:paraId="0EF3863A" w14:textId="77777777" w:rsidR="00121760" w:rsidRPr="002136CF" w:rsidRDefault="00121760" w:rsidP="00121760">
      <w:pPr>
        <w:pStyle w:val="paragraph"/>
      </w:pPr>
      <w:r w:rsidRPr="002136CF">
        <w:tab/>
        <w:t>(a)</w:t>
      </w:r>
      <w:r w:rsidRPr="002136CF">
        <w:tab/>
        <w:t>the goods did not infringe the objector’s notified trade mark; and</w:t>
      </w:r>
    </w:p>
    <w:p w14:paraId="2F711D56" w14:textId="77777777" w:rsidR="00121760" w:rsidRPr="002136CF" w:rsidRDefault="00121760" w:rsidP="00121760">
      <w:pPr>
        <w:pStyle w:val="paragraph"/>
      </w:pPr>
      <w:r w:rsidRPr="002136CF">
        <w:tab/>
        <w:t>(b)</w:t>
      </w:r>
      <w:r w:rsidRPr="002136CF">
        <w:tab/>
        <w:t>the person establishes, to the satisfaction of the court:</w:t>
      </w:r>
    </w:p>
    <w:p w14:paraId="217F43E9" w14:textId="77777777" w:rsidR="00121760" w:rsidRPr="002136CF" w:rsidRDefault="00121760" w:rsidP="00121760">
      <w:pPr>
        <w:pStyle w:val="paragraphsub"/>
      </w:pPr>
      <w:r w:rsidRPr="002136CF">
        <w:tab/>
        <w:t>(i)</w:t>
      </w:r>
      <w:r w:rsidRPr="002136CF">
        <w:tab/>
        <w:t>that he or she was the owner of the goods immediately before they were forfeited; and</w:t>
      </w:r>
    </w:p>
    <w:p w14:paraId="2A5D090E" w14:textId="77777777" w:rsidR="00121760" w:rsidRPr="002136CF" w:rsidRDefault="00121760" w:rsidP="00121760">
      <w:pPr>
        <w:pStyle w:val="paragraphsub"/>
      </w:pPr>
      <w:r w:rsidRPr="002136CF">
        <w:tab/>
        <w:t>(ii)</w:t>
      </w:r>
      <w:r w:rsidRPr="002136CF">
        <w:tab/>
        <w:t>that there were circumstances providing a reasonable excuse for the failure to make a claim for the release of the goods.</w:t>
      </w:r>
    </w:p>
    <w:p w14:paraId="4E311588" w14:textId="77777777" w:rsidR="00121760" w:rsidRPr="002136CF" w:rsidRDefault="00121760" w:rsidP="00121760">
      <w:pPr>
        <w:pStyle w:val="subsection"/>
      </w:pPr>
      <w:r w:rsidRPr="002136CF">
        <w:tab/>
        <w:t>(6)</w:t>
      </w:r>
      <w:r w:rsidRPr="002136CF">
        <w:tab/>
        <w:t xml:space="preserve">If a right to compensation exists under </w:t>
      </w:r>
      <w:r w:rsidR="005A76A7" w:rsidRPr="002136CF">
        <w:t>subsection (</w:t>
      </w:r>
      <w:r w:rsidRPr="002136CF">
        <w:t>4), the court must order the payment by the Commonwealth to the person of an amount equal to the market value of the goods at the time of their disposal.</w:t>
      </w:r>
    </w:p>
    <w:p w14:paraId="4C13EC21" w14:textId="74327425" w:rsidR="002E16D8" w:rsidRPr="002136CF" w:rsidRDefault="002E16D8" w:rsidP="002E16D8">
      <w:pPr>
        <w:pStyle w:val="ActHead5"/>
      </w:pPr>
      <w:bookmarkStart w:id="206" w:name="_Toc241658222"/>
      <w:r w:rsidRPr="008E618D">
        <w:rPr>
          <w:rStyle w:val="CharSectno"/>
        </w:rPr>
        <w:lastRenderedPageBreak/>
        <w:t>140</w:t>
      </w:r>
      <w:r w:rsidRPr="002136CF">
        <w:t xml:space="preserve">  Power of Comptroller</w:t>
      </w:r>
      <w:r w:rsidR="006C0C5F">
        <w:noBreakHyphen/>
      </w:r>
      <w:r w:rsidRPr="002136CF">
        <w:t>General of Customs to retain control of goods</w:t>
      </w:r>
      <w:bookmarkEnd w:id="206"/>
    </w:p>
    <w:p w14:paraId="33569324" w14:textId="24D79D85" w:rsidR="00AD0D3F" w:rsidRPr="002136CF" w:rsidRDefault="00AD0D3F" w:rsidP="00AD0D3F">
      <w:pPr>
        <w:pStyle w:val="subsection"/>
      </w:pPr>
      <w:r w:rsidRPr="002136CF">
        <w:tab/>
      </w:r>
      <w:r w:rsidRPr="002136CF">
        <w:tab/>
        <w:t xml:space="preserve">In spite of this Part, the </w:t>
      </w:r>
      <w:r w:rsidR="008C0EDA" w:rsidRPr="002136CF">
        <w:t>Comptroller</w:t>
      </w:r>
      <w:r w:rsidR="006C0C5F">
        <w:noBreakHyphen/>
      </w:r>
      <w:r w:rsidR="008C0EDA" w:rsidRPr="002136CF">
        <w:t>General of Customs</w:t>
      </w:r>
      <w:r w:rsidRPr="002136CF">
        <w:t>:</w:t>
      </w:r>
    </w:p>
    <w:p w14:paraId="1B57AE29" w14:textId="77777777" w:rsidR="00AD0D3F" w:rsidRPr="002136CF" w:rsidRDefault="00AD0D3F" w:rsidP="00AD0D3F">
      <w:pPr>
        <w:pStyle w:val="paragraph"/>
      </w:pPr>
      <w:r w:rsidRPr="002136CF">
        <w:tab/>
        <w:t>(a)</w:t>
      </w:r>
      <w:r w:rsidRPr="002136CF">
        <w:tab/>
        <w:t>must not release, or dispose of, any seized goods; or</w:t>
      </w:r>
    </w:p>
    <w:p w14:paraId="0DC12BD2" w14:textId="1CDA92A1" w:rsidR="00AD0D3F" w:rsidRPr="002136CF" w:rsidRDefault="00AD0D3F" w:rsidP="00AD0D3F">
      <w:pPr>
        <w:pStyle w:val="paragraph"/>
        <w:keepNext/>
      </w:pPr>
      <w:r w:rsidRPr="002136CF">
        <w:tab/>
        <w:t>(b)</w:t>
      </w:r>
      <w:r w:rsidRPr="002136CF">
        <w:tab/>
        <w:t xml:space="preserve">must not take any action in relation to the goods to give effect to any order of a court under </w:t>
      </w:r>
      <w:r w:rsidR="006C0C5F">
        <w:t>section 1</w:t>
      </w:r>
      <w:r w:rsidRPr="002136CF">
        <w:t>37;</w:t>
      </w:r>
    </w:p>
    <w:p w14:paraId="46BAD15C" w14:textId="0F8BE37D" w:rsidR="00AD0D3F" w:rsidRPr="002136CF" w:rsidRDefault="00AD0D3F" w:rsidP="00AD0D3F">
      <w:pPr>
        <w:pStyle w:val="subsection2"/>
      </w:pPr>
      <w:r w:rsidRPr="002136CF">
        <w:t xml:space="preserve">if the </w:t>
      </w:r>
      <w:r w:rsidR="008C0EDA" w:rsidRPr="002136CF">
        <w:t>Comptroller</w:t>
      </w:r>
      <w:r w:rsidR="006C0C5F">
        <w:noBreakHyphen/>
      </w:r>
      <w:r w:rsidR="008C0EDA" w:rsidRPr="002136CF">
        <w:t>General of Customs</w:t>
      </w:r>
      <w:r w:rsidRPr="002136CF">
        <w:t xml:space="preserve"> is required or allowed to retain control of the goods under any other law of the Commonwealth.</w:t>
      </w:r>
    </w:p>
    <w:p w14:paraId="07FE877F" w14:textId="77777777" w:rsidR="00AD0D3F" w:rsidRPr="002136CF" w:rsidRDefault="00AD0D3F" w:rsidP="00AD0D3F">
      <w:pPr>
        <w:pStyle w:val="notetext"/>
      </w:pPr>
      <w:r w:rsidRPr="002136CF">
        <w:t>Note:</w:t>
      </w:r>
      <w:r w:rsidRPr="002136CF">
        <w:tab/>
        <w:t xml:space="preserve">For </w:t>
      </w:r>
      <w:r w:rsidRPr="002136CF">
        <w:rPr>
          <w:b/>
          <w:i/>
        </w:rPr>
        <w:t>seized goods</w:t>
      </w:r>
      <w:r w:rsidRPr="002136CF">
        <w:t xml:space="preserve"> see section</w:t>
      </w:r>
      <w:r w:rsidR="005A76A7" w:rsidRPr="002136CF">
        <w:t> </w:t>
      </w:r>
      <w:r w:rsidRPr="002136CF">
        <w:t>6.</w:t>
      </w:r>
    </w:p>
    <w:p w14:paraId="4AA0DB24" w14:textId="77777777" w:rsidR="00AD0D3F" w:rsidRPr="002136CF" w:rsidRDefault="00AD0D3F" w:rsidP="00AD0D3F">
      <w:pPr>
        <w:pStyle w:val="ActHead5"/>
      </w:pPr>
      <w:bookmarkStart w:id="207" w:name="_Toc241658223"/>
      <w:r w:rsidRPr="008E618D">
        <w:rPr>
          <w:rStyle w:val="CharSectno"/>
        </w:rPr>
        <w:t>141</w:t>
      </w:r>
      <w:r w:rsidRPr="002136CF">
        <w:t xml:space="preserve">  Insufficient security</w:t>
      </w:r>
      <w:bookmarkEnd w:id="207"/>
    </w:p>
    <w:p w14:paraId="1803E346" w14:textId="4AD202F9" w:rsidR="00AD0D3F" w:rsidRPr="002136CF" w:rsidRDefault="00AD0D3F" w:rsidP="00AD0D3F">
      <w:pPr>
        <w:pStyle w:val="subsection"/>
      </w:pPr>
      <w:r w:rsidRPr="002136CF">
        <w:tab/>
      </w:r>
      <w:r w:rsidRPr="002136CF">
        <w:tab/>
        <w:t xml:space="preserve">If security given under </w:t>
      </w:r>
      <w:r w:rsidR="00105430" w:rsidRPr="002136CF">
        <w:t>sub</w:t>
      </w:r>
      <w:r w:rsidR="006C0C5F">
        <w:t>section 1</w:t>
      </w:r>
      <w:r w:rsidR="00105430" w:rsidRPr="002136CF">
        <w:t>33(3A)</w:t>
      </w:r>
      <w:r w:rsidRPr="002136CF">
        <w:t xml:space="preserve"> by the objector or objectors who gave notice under </w:t>
      </w:r>
      <w:r w:rsidR="006C0C5F">
        <w:t>section 1</w:t>
      </w:r>
      <w:r w:rsidRPr="002136CF">
        <w:t xml:space="preserve">32 in respect of a trade mark is not sufficient to meet the expenses incurred by the Commonwealth as a result of the action taken by the </w:t>
      </w:r>
      <w:r w:rsidR="008C0EDA" w:rsidRPr="002136CF">
        <w:t>Comptroller</w:t>
      </w:r>
      <w:r w:rsidR="006C0C5F">
        <w:noBreakHyphen/>
      </w:r>
      <w:r w:rsidR="008C0EDA" w:rsidRPr="002136CF">
        <w:t>General of Customs</w:t>
      </w:r>
      <w:r w:rsidRPr="002136CF">
        <w:t xml:space="preserve"> under this </w:t>
      </w:r>
      <w:r w:rsidR="002C01F2" w:rsidRPr="002136CF">
        <w:t>Part</w:t>
      </w:r>
      <w:r w:rsidR="000612CF" w:rsidRPr="002136CF">
        <w:t xml:space="preserve"> </w:t>
      </w:r>
      <w:r w:rsidRPr="002136CF">
        <w:t>because of the notice, the amount of the difference between those expenses and the amount of security:</w:t>
      </w:r>
    </w:p>
    <w:p w14:paraId="6832BD2F" w14:textId="77777777" w:rsidR="00AD0D3F" w:rsidRPr="002136CF" w:rsidRDefault="00AD0D3F" w:rsidP="00AD0D3F">
      <w:pPr>
        <w:pStyle w:val="paragraph"/>
      </w:pPr>
      <w:r w:rsidRPr="002136CF">
        <w:tab/>
        <w:t>(a)</w:t>
      </w:r>
      <w:r w:rsidRPr="002136CF">
        <w:tab/>
        <w:t>is a debt due by the objector, or by the objectors jointly or each of them separately, to the Commonwealth; and</w:t>
      </w:r>
    </w:p>
    <w:p w14:paraId="7D909C39" w14:textId="77777777" w:rsidR="00AD0D3F" w:rsidRPr="002136CF" w:rsidRDefault="00AD0D3F" w:rsidP="00AD0D3F">
      <w:pPr>
        <w:pStyle w:val="paragraph"/>
      </w:pPr>
      <w:r w:rsidRPr="002136CF">
        <w:tab/>
        <w:t>(b)</w:t>
      </w:r>
      <w:r w:rsidRPr="002136CF">
        <w:tab/>
        <w:t>may be recovered by an action taken in a court of competent jurisdiction.</w:t>
      </w:r>
    </w:p>
    <w:p w14:paraId="2FC622FB" w14:textId="77777777" w:rsidR="00AD0D3F" w:rsidRPr="002136CF" w:rsidRDefault="00AD0D3F" w:rsidP="00AD0D3F">
      <w:pPr>
        <w:pStyle w:val="notetext"/>
      </w:pPr>
      <w:r w:rsidRPr="002136CF">
        <w:t>Note:</w:t>
      </w:r>
      <w:r w:rsidRPr="002136CF">
        <w:tab/>
        <w:t xml:space="preserve">For </w:t>
      </w:r>
      <w:r w:rsidRPr="002136CF">
        <w:rPr>
          <w:b/>
          <w:i/>
        </w:rPr>
        <w:t>objector</w:t>
      </w:r>
      <w:r w:rsidRPr="002136CF">
        <w:t xml:space="preserve"> see section</w:t>
      </w:r>
      <w:r w:rsidR="005A76A7" w:rsidRPr="002136CF">
        <w:t> </w:t>
      </w:r>
      <w:r w:rsidRPr="002136CF">
        <w:t>6.</w:t>
      </w:r>
    </w:p>
    <w:p w14:paraId="5F38BCCA" w14:textId="77777777" w:rsidR="00AF3ED7" w:rsidRPr="002136CF" w:rsidRDefault="00AF3ED7" w:rsidP="00AF3ED7">
      <w:pPr>
        <w:pStyle w:val="ActHead5"/>
      </w:pPr>
      <w:bookmarkStart w:id="208" w:name="_Toc241658224"/>
      <w:r w:rsidRPr="008E618D">
        <w:rPr>
          <w:rStyle w:val="CharSectno"/>
        </w:rPr>
        <w:t>141A</w:t>
      </w:r>
      <w:r w:rsidRPr="002136CF">
        <w:t xml:space="preserve">  Failure to comply with undertaking etc.</w:t>
      </w:r>
      <w:bookmarkEnd w:id="208"/>
    </w:p>
    <w:p w14:paraId="1EAF87C6" w14:textId="374CC4E3" w:rsidR="00AF3ED7" w:rsidRPr="002136CF" w:rsidRDefault="00AF3ED7" w:rsidP="00AF3ED7">
      <w:pPr>
        <w:pStyle w:val="subsection"/>
      </w:pPr>
      <w:r w:rsidRPr="002136CF">
        <w:tab/>
        <w:t>(1)</w:t>
      </w:r>
      <w:r w:rsidRPr="002136CF">
        <w:tab/>
        <w:t xml:space="preserve">If an amount payable under an undertaking in relation to goods covered by a notice given under </w:t>
      </w:r>
      <w:r w:rsidR="006C0C5F">
        <w:t>section 1</w:t>
      </w:r>
      <w:r w:rsidRPr="002136CF">
        <w:t xml:space="preserve">32 is not paid in accordance with the undertaking, the </w:t>
      </w:r>
      <w:r w:rsidR="00585037" w:rsidRPr="002136CF">
        <w:t>Comptroller</w:t>
      </w:r>
      <w:r w:rsidR="006C0C5F">
        <w:noBreakHyphen/>
      </w:r>
      <w:r w:rsidR="00585037" w:rsidRPr="002136CF">
        <w:t>General of Customs</w:t>
      </w:r>
      <w:r w:rsidRPr="002136CF">
        <w:t xml:space="preserve"> may decide not to seize goods covered by the notice until the amount owing is paid.</w:t>
      </w:r>
    </w:p>
    <w:p w14:paraId="4EF86A1B" w14:textId="77777777" w:rsidR="00AF3ED7" w:rsidRPr="002136CF" w:rsidRDefault="00AF3ED7" w:rsidP="00AF3ED7">
      <w:pPr>
        <w:pStyle w:val="subsection"/>
      </w:pPr>
      <w:r w:rsidRPr="002136CF">
        <w:tab/>
        <w:t>(2)</w:t>
      </w:r>
      <w:r w:rsidRPr="002136CF">
        <w:tab/>
        <w:t>An amount not paid under an undertaking:</w:t>
      </w:r>
    </w:p>
    <w:p w14:paraId="2B0B69F9" w14:textId="77777777" w:rsidR="00AF3ED7" w:rsidRPr="002136CF" w:rsidRDefault="00AF3ED7" w:rsidP="00AF3ED7">
      <w:pPr>
        <w:pStyle w:val="paragraph"/>
      </w:pPr>
      <w:r w:rsidRPr="002136CF">
        <w:lastRenderedPageBreak/>
        <w:tab/>
        <w:t>(a)</w:t>
      </w:r>
      <w:r w:rsidRPr="002136CF">
        <w:tab/>
        <w:t>is a debt due by the objector, or by the objectors jointly or each of them separately, to the Commonwealth; and</w:t>
      </w:r>
    </w:p>
    <w:p w14:paraId="6FED38F7" w14:textId="77777777" w:rsidR="00AF3ED7" w:rsidRPr="002136CF" w:rsidRDefault="00AF3ED7" w:rsidP="00AF3ED7">
      <w:pPr>
        <w:pStyle w:val="paragraph"/>
      </w:pPr>
      <w:r w:rsidRPr="002136CF">
        <w:tab/>
        <w:t>(b)</w:t>
      </w:r>
      <w:r w:rsidRPr="002136CF">
        <w:tab/>
        <w:t>may be recovered by an action taken in a court of competent jurisdiction.</w:t>
      </w:r>
    </w:p>
    <w:p w14:paraId="7AAF4ED1" w14:textId="77777777" w:rsidR="00AF3ED7" w:rsidRPr="002136CF" w:rsidRDefault="00AF3ED7" w:rsidP="00AF3ED7">
      <w:pPr>
        <w:pStyle w:val="notetext"/>
      </w:pPr>
      <w:r w:rsidRPr="002136CF">
        <w:t>Note:</w:t>
      </w:r>
      <w:r w:rsidRPr="002136CF">
        <w:tab/>
        <w:t xml:space="preserve">For </w:t>
      </w:r>
      <w:r w:rsidRPr="002136CF">
        <w:rPr>
          <w:b/>
          <w:i/>
        </w:rPr>
        <w:t>objector</w:t>
      </w:r>
      <w:r w:rsidRPr="002136CF">
        <w:t xml:space="preserve"> see section</w:t>
      </w:r>
      <w:r w:rsidR="005A76A7" w:rsidRPr="002136CF">
        <w:t> </w:t>
      </w:r>
      <w:r w:rsidRPr="002136CF">
        <w:t>6.</w:t>
      </w:r>
    </w:p>
    <w:p w14:paraId="326FA821" w14:textId="403BB7FB" w:rsidR="00AF3ED7" w:rsidRPr="002136CF" w:rsidRDefault="00AF3ED7" w:rsidP="00AF3ED7">
      <w:pPr>
        <w:pStyle w:val="subsection"/>
      </w:pPr>
      <w:r w:rsidRPr="002136CF">
        <w:tab/>
        <w:t>(3)</w:t>
      </w:r>
      <w:r w:rsidRPr="002136CF">
        <w:tab/>
        <w:t xml:space="preserve">If the amount paid under an undertaking in relation to goods covered by a notice given under </w:t>
      </w:r>
      <w:r w:rsidR="006C0C5F">
        <w:t>section 1</w:t>
      </w:r>
      <w:r w:rsidRPr="002136CF">
        <w:t xml:space="preserve">32 is in accordance with the undertaking but is not sufficient to meet the expenses incurred by the Commonwealth as a result of the action taken by the </w:t>
      </w:r>
      <w:r w:rsidR="00585037" w:rsidRPr="002136CF">
        <w:t>Comptroller</w:t>
      </w:r>
      <w:r w:rsidR="006C0C5F">
        <w:noBreakHyphen/>
      </w:r>
      <w:r w:rsidR="00585037" w:rsidRPr="002136CF">
        <w:t>General of Customs</w:t>
      </w:r>
      <w:r w:rsidRPr="002136CF">
        <w:t xml:space="preserve"> under this </w:t>
      </w:r>
      <w:r w:rsidR="002C01F2" w:rsidRPr="002136CF">
        <w:t>Part</w:t>
      </w:r>
      <w:r w:rsidR="000612CF" w:rsidRPr="002136CF">
        <w:t xml:space="preserve"> </w:t>
      </w:r>
      <w:r w:rsidRPr="002136CF">
        <w:t>because of the notice, the amount of the difference between those expenses and the amount paid:</w:t>
      </w:r>
    </w:p>
    <w:p w14:paraId="0091CBBD" w14:textId="77777777" w:rsidR="00AF3ED7" w:rsidRPr="002136CF" w:rsidRDefault="00AF3ED7" w:rsidP="00AF3ED7">
      <w:pPr>
        <w:pStyle w:val="paragraph"/>
      </w:pPr>
      <w:r w:rsidRPr="002136CF">
        <w:tab/>
        <w:t>(a)</w:t>
      </w:r>
      <w:r w:rsidRPr="002136CF">
        <w:tab/>
        <w:t>is a debt due by the objector, or by the objectors jointly or each of them separately, to the Commonwealth; and</w:t>
      </w:r>
    </w:p>
    <w:p w14:paraId="7441CBA7" w14:textId="77777777" w:rsidR="00AF3ED7" w:rsidRPr="002136CF" w:rsidRDefault="00AF3ED7" w:rsidP="00AF3ED7">
      <w:pPr>
        <w:pStyle w:val="paragraph"/>
      </w:pPr>
      <w:r w:rsidRPr="002136CF">
        <w:tab/>
        <w:t>(b)</w:t>
      </w:r>
      <w:r w:rsidRPr="002136CF">
        <w:tab/>
        <w:t>may be recovered by an action taken in a court of competent jurisdiction.</w:t>
      </w:r>
    </w:p>
    <w:p w14:paraId="1B2EB624" w14:textId="77777777" w:rsidR="00AD0D3F" w:rsidRPr="002136CF" w:rsidRDefault="00AD0D3F" w:rsidP="00AD0D3F">
      <w:pPr>
        <w:pStyle w:val="ActHead5"/>
      </w:pPr>
      <w:bookmarkStart w:id="209" w:name="_Toc241658225"/>
      <w:r w:rsidRPr="008E618D">
        <w:rPr>
          <w:rStyle w:val="CharSectno"/>
        </w:rPr>
        <w:t>142</w:t>
      </w:r>
      <w:r w:rsidRPr="002136CF">
        <w:t xml:space="preserve">  Commonwealth not liable for loss etc. suffered because of seizure</w:t>
      </w:r>
      <w:bookmarkEnd w:id="209"/>
    </w:p>
    <w:p w14:paraId="6A0E3474" w14:textId="77777777" w:rsidR="00AD0D3F" w:rsidRPr="002136CF" w:rsidRDefault="00AD0D3F" w:rsidP="00AD0D3F">
      <w:pPr>
        <w:pStyle w:val="subsection"/>
      </w:pPr>
      <w:r w:rsidRPr="002136CF">
        <w:tab/>
      </w:r>
      <w:r w:rsidRPr="002136CF">
        <w:tab/>
        <w:t>The Commonwealth is not liable for any loss or damage suffered by a person:</w:t>
      </w:r>
    </w:p>
    <w:p w14:paraId="3DFF3AE1" w14:textId="28C1F9B4" w:rsidR="00AD0D3F" w:rsidRPr="002136CF" w:rsidRDefault="00AD0D3F" w:rsidP="00AD0D3F">
      <w:pPr>
        <w:pStyle w:val="paragraph"/>
      </w:pPr>
      <w:r w:rsidRPr="002136CF">
        <w:tab/>
        <w:t>(a)</w:t>
      </w:r>
      <w:r w:rsidRPr="002136CF">
        <w:tab/>
        <w:t xml:space="preserve">because the </w:t>
      </w:r>
      <w:r w:rsidR="00084070" w:rsidRPr="002136CF">
        <w:t>Comptroller</w:t>
      </w:r>
      <w:r w:rsidR="006C0C5F">
        <w:noBreakHyphen/>
      </w:r>
      <w:r w:rsidR="00084070" w:rsidRPr="002136CF">
        <w:t>General of Customs</w:t>
      </w:r>
      <w:r w:rsidRPr="002136CF">
        <w:t xml:space="preserve"> seized, or failed to seize, goods under this Part; or</w:t>
      </w:r>
    </w:p>
    <w:p w14:paraId="0382A36E" w14:textId="77777777" w:rsidR="00AD0D3F" w:rsidRPr="002136CF" w:rsidRDefault="00AD0D3F" w:rsidP="00AD0D3F">
      <w:pPr>
        <w:pStyle w:val="paragraph"/>
      </w:pPr>
      <w:r w:rsidRPr="002136CF">
        <w:tab/>
        <w:t>(b)</w:t>
      </w:r>
      <w:r w:rsidRPr="002136CF">
        <w:tab/>
        <w:t>because of the release of any seized goods.</w:t>
      </w:r>
    </w:p>
    <w:p w14:paraId="45C476B2" w14:textId="77777777" w:rsidR="00AD0D3F" w:rsidRPr="002136CF" w:rsidRDefault="00AD0D3F" w:rsidP="00AD0D3F">
      <w:pPr>
        <w:pStyle w:val="ActHead5"/>
      </w:pPr>
      <w:bookmarkStart w:id="210" w:name="_Toc241658226"/>
      <w:r w:rsidRPr="008E618D">
        <w:rPr>
          <w:rStyle w:val="CharSectno"/>
        </w:rPr>
        <w:t>143</w:t>
      </w:r>
      <w:r w:rsidRPr="002136CF">
        <w:t xml:space="preserve">  Power to require information</w:t>
      </w:r>
      <w:bookmarkEnd w:id="210"/>
    </w:p>
    <w:p w14:paraId="1D0A6C4C" w14:textId="77777777" w:rsidR="00AD0D3F" w:rsidRPr="002136CF" w:rsidRDefault="00AD0D3F" w:rsidP="00AD0D3F">
      <w:pPr>
        <w:pStyle w:val="subsection"/>
      </w:pPr>
      <w:r w:rsidRPr="002136CF">
        <w:tab/>
        <w:t>(1)</w:t>
      </w:r>
      <w:r w:rsidRPr="002136CF">
        <w:tab/>
        <w:t>If:</w:t>
      </w:r>
    </w:p>
    <w:p w14:paraId="33E96D16" w14:textId="77777777" w:rsidR="00AD0D3F" w:rsidRPr="002136CF" w:rsidRDefault="00AD0D3F" w:rsidP="00AD0D3F">
      <w:pPr>
        <w:pStyle w:val="paragraph"/>
      </w:pPr>
      <w:r w:rsidRPr="002136CF">
        <w:tab/>
        <w:t>(a)</w:t>
      </w:r>
      <w:r w:rsidRPr="002136CF">
        <w:tab/>
        <w:t xml:space="preserve">goods that may be seized under this </w:t>
      </w:r>
      <w:r w:rsidR="002C01F2" w:rsidRPr="002136CF">
        <w:t>Part</w:t>
      </w:r>
      <w:r w:rsidR="000612CF" w:rsidRPr="002136CF">
        <w:t xml:space="preserve"> </w:t>
      </w:r>
      <w:r w:rsidRPr="002136CF">
        <w:t>are imported into Australia; and</w:t>
      </w:r>
    </w:p>
    <w:p w14:paraId="1D0AB7CA" w14:textId="5A82D953" w:rsidR="00AD0D3F" w:rsidRPr="002136CF" w:rsidRDefault="00AD0D3F" w:rsidP="00AD0D3F">
      <w:pPr>
        <w:pStyle w:val="paragraph"/>
        <w:keepNext/>
      </w:pPr>
      <w:r w:rsidRPr="002136CF">
        <w:lastRenderedPageBreak/>
        <w:tab/>
        <w:t>(b)</w:t>
      </w:r>
      <w:r w:rsidRPr="002136CF">
        <w:tab/>
        <w:t xml:space="preserve">the </w:t>
      </w:r>
      <w:r w:rsidR="006B61F0" w:rsidRPr="002136CF">
        <w:t>Comptroller</w:t>
      </w:r>
      <w:r w:rsidR="006C0C5F">
        <w:noBreakHyphen/>
      </w:r>
      <w:r w:rsidR="006B61F0" w:rsidRPr="002136CF">
        <w:t>General of Customs</w:t>
      </w:r>
      <w:r w:rsidRPr="002136CF">
        <w:t>, relying on information received, is satisfied on reasonable grounds that the use of a trade mark applied to or in relation to those goods is fraudulent;</w:t>
      </w:r>
    </w:p>
    <w:p w14:paraId="3F398F35" w14:textId="48714DB1" w:rsidR="00AD0D3F" w:rsidRPr="002136CF" w:rsidRDefault="00AD0D3F" w:rsidP="00AD0D3F">
      <w:pPr>
        <w:pStyle w:val="subsection2"/>
      </w:pPr>
      <w:r w:rsidRPr="002136CF">
        <w:t xml:space="preserve">the </w:t>
      </w:r>
      <w:r w:rsidR="006B61F0" w:rsidRPr="002136CF">
        <w:t>Comptroller</w:t>
      </w:r>
      <w:r w:rsidR="006C0C5F">
        <w:noBreakHyphen/>
      </w:r>
      <w:r w:rsidR="006B61F0" w:rsidRPr="002136CF">
        <w:t>General of Customs</w:t>
      </w:r>
      <w:r w:rsidRPr="002136CF">
        <w:t xml:space="preserve"> may ask the importer of the goods or an agent of the importer:</w:t>
      </w:r>
    </w:p>
    <w:p w14:paraId="1E37C164" w14:textId="77777777" w:rsidR="00AD0D3F" w:rsidRPr="002136CF" w:rsidRDefault="00AD0D3F" w:rsidP="00AD0D3F">
      <w:pPr>
        <w:pStyle w:val="paragraph"/>
      </w:pPr>
      <w:r w:rsidRPr="002136CF">
        <w:tab/>
        <w:t>(c)</w:t>
      </w:r>
      <w:r w:rsidRPr="002136CF">
        <w:tab/>
        <w:t>to produce any document in his or her possession relating to the goods; and</w:t>
      </w:r>
    </w:p>
    <w:p w14:paraId="5C02EAB3" w14:textId="77777777" w:rsidR="00AD0D3F" w:rsidRPr="002136CF" w:rsidRDefault="00AD0D3F" w:rsidP="00AD0D3F">
      <w:pPr>
        <w:pStyle w:val="paragraph"/>
      </w:pPr>
      <w:r w:rsidRPr="002136CF">
        <w:tab/>
        <w:t>(d)</w:t>
      </w:r>
      <w:r w:rsidRPr="002136CF">
        <w:tab/>
        <w:t>to give information about:</w:t>
      </w:r>
    </w:p>
    <w:p w14:paraId="76F2B8E7" w14:textId="77777777" w:rsidR="00AD0D3F" w:rsidRPr="002136CF" w:rsidRDefault="00AD0D3F" w:rsidP="00AD0D3F">
      <w:pPr>
        <w:pStyle w:val="paragraphsub"/>
      </w:pPr>
      <w:r w:rsidRPr="002136CF">
        <w:tab/>
        <w:t>(i)</w:t>
      </w:r>
      <w:r w:rsidRPr="002136CF">
        <w:tab/>
        <w:t>the name and address of the person by whom the goods were consigned to Australia; and</w:t>
      </w:r>
    </w:p>
    <w:p w14:paraId="58AC7AFD" w14:textId="77777777" w:rsidR="00AD0D3F" w:rsidRPr="002136CF" w:rsidRDefault="00AD0D3F" w:rsidP="00AD0D3F">
      <w:pPr>
        <w:pStyle w:val="paragraphsub"/>
      </w:pPr>
      <w:r w:rsidRPr="002136CF">
        <w:tab/>
        <w:t>(ii)</w:t>
      </w:r>
      <w:r w:rsidRPr="002136CF">
        <w:tab/>
        <w:t>the name and address of the person in Australia to whom the goods were consigned.</w:t>
      </w:r>
    </w:p>
    <w:p w14:paraId="6BF72C86" w14:textId="77777777" w:rsidR="00AD0D3F" w:rsidRPr="002136CF" w:rsidRDefault="00AD0D3F" w:rsidP="00AD0D3F">
      <w:pPr>
        <w:pStyle w:val="notetext"/>
      </w:pPr>
      <w:r w:rsidRPr="002136CF">
        <w:t>Note 1:</w:t>
      </w:r>
      <w:r w:rsidRPr="002136CF">
        <w:tab/>
        <w:t xml:space="preserve">For </w:t>
      </w:r>
      <w:r w:rsidRPr="002136CF">
        <w:rPr>
          <w:b/>
          <w:i/>
        </w:rPr>
        <w:t>applied to in relation to goods</w:t>
      </w:r>
      <w:r w:rsidRPr="002136CF">
        <w:t xml:space="preserve"> see section</w:t>
      </w:r>
      <w:r w:rsidR="005A76A7" w:rsidRPr="002136CF">
        <w:t> </w:t>
      </w:r>
      <w:r w:rsidRPr="002136CF">
        <w:t>9.</w:t>
      </w:r>
    </w:p>
    <w:p w14:paraId="0474111C" w14:textId="4B79DFB9" w:rsidR="00AD0D3F" w:rsidRPr="002136CF" w:rsidRDefault="00AD0D3F" w:rsidP="00AD0D3F">
      <w:pPr>
        <w:pStyle w:val="notetext"/>
      </w:pPr>
      <w:r w:rsidRPr="002136CF">
        <w:t>Note 2:</w:t>
      </w:r>
      <w:r w:rsidRPr="002136CF">
        <w:tab/>
        <w:t xml:space="preserve">In obtaining information for the purposes of this subsection, the </w:t>
      </w:r>
      <w:r w:rsidR="006B61F0" w:rsidRPr="002136CF">
        <w:t>Comptroller</w:t>
      </w:r>
      <w:r w:rsidR="006C0C5F">
        <w:noBreakHyphen/>
      </w:r>
      <w:r w:rsidR="006B61F0" w:rsidRPr="002136CF">
        <w:t>General of Customs</w:t>
      </w:r>
      <w:r w:rsidRPr="002136CF">
        <w:t xml:space="preserve"> must comply with </w:t>
      </w:r>
      <w:r w:rsidR="007839B4" w:rsidRPr="002136CF">
        <w:t>Australian Privacy Principles</w:t>
      </w:r>
      <w:r w:rsidR="005A76A7" w:rsidRPr="002136CF">
        <w:t> </w:t>
      </w:r>
      <w:r w:rsidR="007839B4" w:rsidRPr="002136CF">
        <w:t>3 and 5</w:t>
      </w:r>
      <w:r w:rsidRPr="002136CF">
        <w:t>.</w:t>
      </w:r>
    </w:p>
    <w:p w14:paraId="73C11F88" w14:textId="77777777" w:rsidR="00AD0D3F" w:rsidRPr="002136CF" w:rsidRDefault="00AD0D3F" w:rsidP="00AD0D3F">
      <w:pPr>
        <w:pStyle w:val="subsection"/>
      </w:pPr>
      <w:r w:rsidRPr="002136CF">
        <w:tab/>
        <w:t>(2)</w:t>
      </w:r>
      <w:r w:rsidRPr="002136CF">
        <w:tab/>
        <w:t xml:space="preserve">If the importer or his or her agent fails to comply with the request within the prescribed period, the importer or agent </w:t>
      </w:r>
      <w:r w:rsidR="00392FE6" w:rsidRPr="002136CF">
        <w:t>commits</w:t>
      </w:r>
      <w:r w:rsidRPr="002136CF">
        <w:t xml:space="preserve"> an offence punishable, on conviction, by imprisonment for a period not exceeding 6 months.</w:t>
      </w:r>
    </w:p>
    <w:p w14:paraId="52E3A5BB" w14:textId="77777777" w:rsidR="00AD0D3F" w:rsidRPr="002136CF" w:rsidRDefault="00810F67" w:rsidP="00AD0D3F">
      <w:pPr>
        <w:pStyle w:val="notetext"/>
      </w:pPr>
      <w:r w:rsidRPr="002136CF">
        <w:t>Note 1</w:t>
      </w:r>
      <w:r w:rsidR="00AD0D3F" w:rsidRPr="002136CF">
        <w:t>:</w:t>
      </w:r>
      <w:r w:rsidR="00AD0D3F" w:rsidRPr="002136CF">
        <w:tab/>
        <w:t xml:space="preserve">The Reader’s Guide gives information about penalties (see the paragraphs under the subheading </w:t>
      </w:r>
      <w:r w:rsidR="00AD0D3F" w:rsidRPr="002136CF">
        <w:rPr>
          <w:i/>
        </w:rPr>
        <w:t>Crimes Act 1914</w:t>
      </w:r>
      <w:r w:rsidR="00AD0D3F" w:rsidRPr="002136CF">
        <w:t>).</w:t>
      </w:r>
    </w:p>
    <w:p w14:paraId="0259E48F" w14:textId="77777777" w:rsidR="00284150" w:rsidRPr="002136CF" w:rsidRDefault="00284150" w:rsidP="00284150">
      <w:pPr>
        <w:pStyle w:val="notetext"/>
      </w:pPr>
      <w:r w:rsidRPr="002136CF">
        <w:t>Note 2:</w:t>
      </w:r>
      <w:r w:rsidRPr="002136CF">
        <w:tab/>
        <w:t xml:space="preserve">For </w:t>
      </w:r>
      <w:r w:rsidRPr="002136CF">
        <w:rPr>
          <w:b/>
          <w:i/>
        </w:rPr>
        <w:t>month</w:t>
      </w:r>
      <w:r w:rsidRPr="002136CF">
        <w:t xml:space="preserve"> see section</w:t>
      </w:r>
      <w:r w:rsidR="005A76A7" w:rsidRPr="002136CF">
        <w:t> </w:t>
      </w:r>
      <w:r w:rsidRPr="002136CF">
        <w:t>6.</w:t>
      </w:r>
    </w:p>
    <w:p w14:paraId="4DA1EB76" w14:textId="77777777" w:rsidR="00AD0D3F" w:rsidRPr="002136CF" w:rsidRDefault="00AD0D3F" w:rsidP="00AD0D3F">
      <w:pPr>
        <w:pStyle w:val="ActHead5"/>
      </w:pPr>
      <w:bookmarkStart w:id="211" w:name="_Toc241658227"/>
      <w:r w:rsidRPr="008E618D">
        <w:rPr>
          <w:rStyle w:val="CharSectno"/>
        </w:rPr>
        <w:t>144</w:t>
      </w:r>
      <w:r w:rsidRPr="002136CF">
        <w:t xml:space="preserve">  Modification in relation to Norfolk Island etc.</w:t>
      </w:r>
      <w:bookmarkEnd w:id="211"/>
    </w:p>
    <w:p w14:paraId="57D2D979" w14:textId="77777777" w:rsidR="00AD0D3F" w:rsidRPr="002136CF" w:rsidRDefault="00AD0D3F" w:rsidP="00AD0D3F">
      <w:pPr>
        <w:pStyle w:val="subsection"/>
      </w:pPr>
      <w:r w:rsidRPr="002136CF">
        <w:tab/>
      </w:r>
      <w:r w:rsidRPr="002136CF">
        <w:tab/>
        <w:t xml:space="preserve">The regulations may provide for the modification or adaptation of this </w:t>
      </w:r>
      <w:r w:rsidR="00750451" w:rsidRPr="002136CF">
        <w:t>Part i</w:t>
      </w:r>
      <w:r w:rsidRPr="002136CF">
        <w:t>n its application to:</w:t>
      </w:r>
    </w:p>
    <w:p w14:paraId="4EEDCC00" w14:textId="77777777" w:rsidR="00AD0D3F" w:rsidRPr="002136CF" w:rsidRDefault="00AD0D3F" w:rsidP="00AD0D3F">
      <w:pPr>
        <w:pStyle w:val="paragraph"/>
      </w:pPr>
      <w:r w:rsidRPr="002136CF">
        <w:tab/>
        <w:t>(a)</w:t>
      </w:r>
      <w:r w:rsidRPr="002136CF">
        <w:tab/>
        <w:t>Norfolk Island; or</w:t>
      </w:r>
    </w:p>
    <w:p w14:paraId="13B7FC10" w14:textId="77777777" w:rsidR="00AD0D3F" w:rsidRPr="002136CF" w:rsidRDefault="00AD0D3F" w:rsidP="00AD0D3F">
      <w:pPr>
        <w:pStyle w:val="paragraph"/>
      </w:pPr>
      <w:r w:rsidRPr="002136CF">
        <w:tab/>
        <w:t>(b)</w:t>
      </w:r>
      <w:r w:rsidRPr="002136CF">
        <w:tab/>
        <w:t>Christmas Island; or</w:t>
      </w:r>
    </w:p>
    <w:p w14:paraId="144DA00C" w14:textId="77777777" w:rsidR="00AD0D3F" w:rsidRPr="002136CF" w:rsidRDefault="00AD0D3F" w:rsidP="00AD0D3F">
      <w:pPr>
        <w:pStyle w:val="paragraph"/>
      </w:pPr>
      <w:r w:rsidRPr="002136CF">
        <w:tab/>
        <w:t>(c)</w:t>
      </w:r>
      <w:r w:rsidRPr="002136CF">
        <w:tab/>
        <w:t>Cocos (Keeling) Islands.</w:t>
      </w:r>
    </w:p>
    <w:p w14:paraId="0101A29D" w14:textId="77777777" w:rsidR="00AD0D3F" w:rsidRPr="002136CF" w:rsidRDefault="00AD0D3F" w:rsidP="000612CF">
      <w:pPr>
        <w:pStyle w:val="ActHead2"/>
        <w:pageBreakBefore/>
      </w:pPr>
      <w:bookmarkStart w:id="212" w:name="_Toc241658228"/>
      <w:r w:rsidRPr="008E618D">
        <w:rPr>
          <w:rStyle w:val="CharPartNo"/>
        </w:rPr>
        <w:lastRenderedPageBreak/>
        <w:t>Part</w:t>
      </w:r>
      <w:r w:rsidR="005A76A7" w:rsidRPr="008E618D">
        <w:rPr>
          <w:rStyle w:val="CharPartNo"/>
        </w:rPr>
        <w:t> </w:t>
      </w:r>
      <w:r w:rsidRPr="008E618D">
        <w:rPr>
          <w:rStyle w:val="CharPartNo"/>
        </w:rPr>
        <w:t>14</w:t>
      </w:r>
      <w:r w:rsidRPr="002136CF">
        <w:t>—</w:t>
      </w:r>
      <w:r w:rsidRPr="008E618D">
        <w:rPr>
          <w:rStyle w:val="CharPartText"/>
        </w:rPr>
        <w:t>Offences</w:t>
      </w:r>
      <w:bookmarkEnd w:id="212"/>
    </w:p>
    <w:p w14:paraId="36C801A1"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31F357DB" w14:textId="77777777" w:rsidR="00E77F7A" w:rsidRPr="002136CF" w:rsidRDefault="00E77F7A" w:rsidP="00E77F7A">
      <w:pPr>
        <w:pStyle w:val="ActHead5"/>
      </w:pPr>
      <w:bookmarkStart w:id="213" w:name="_Toc241658229"/>
      <w:r w:rsidRPr="008E618D">
        <w:rPr>
          <w:rStyle w:val="CharSectno"/>
        </w:rPr>
        <w:t>145</w:t>
      </w:r>
      <w:r w:rsidRPr="002136CF">
        <w:t xml:space="preserve">  Falsifying or removing a registered trade mark</w:t>
      </w:r>
      <w:bookmarkEnd w:id="213"/>
    </w:p>
    <w:p w14:paraId="5F7E2DBF" w14:textId="77777777" w:rsidR="00E77F7A" w:rsidRPr="002136CF" w:rsidRDefault="00E77F7A" w:rsidP="00E77F7A">
      <w:pPr>
        <w:pStyle w:val="SubsectionHead"/>
      </w:pPr>
      <w:r w:rsidRPr="002136CF">
        <w:t>Indictable offence</w:t>
      </w:r>
    </w:p>
    <w:p w14:paraId="06ADD347" w14:textId="77777777" w:rsidR="00E77F7A" w:rsidRPr="002136CF" w:rsidRDefault="00E77F7A" w:rsidP="00E77F7A">
      <w:pPr>
        <w:pStyle w:val="subsection"/>
      </w:pPr>
      <w:r w:rsidRPr="002136CF">
        <w:tab/>
        <w:t>(1)</w:t>
      </w:r>
      <w:r w:rsidRPr="002136CF">
        <w:tab/>
        <w:t>A person commits an offence if:</w:t>
      </w:r>
    </w:p>
    <w:p w14:paraId="558F0AEE" w14:textId="77777777" w:rsidR="00E77F7A" w:rsidRPr="002136CF" w:rsidRDefault="00E77F7A" w:rsidP="00E77F7A">
      <w:pPr>
        <w:pStyle w:val="paragraph"/>
      </w:pPr>
      <w:r w:rsidRPr="002136CF">
        <w:tab/>
        <w:t>(a)</w:t>
      </w:r>
      <w:r w:rsidRPr="002136CF">
        <w:tab/>
        <w:t>a registered trade mark has been applied to goods, or in relation to goods or services; and</w:t>
      </w:r>
    </w:p>
    <w:p w14:paraId="6BA338E1" w14:textId="77777777" w:rsidR="00E77F7A" w:rsidRPr="002136CF" w:rsidRDefault="00E77F7A" w:rsidP="00E77F7A">
      <w:pPr>
        <w:pStyle w:val="paragraph"/>
      </w:pPr>
      <w:r w:rsidRPr="002136CF">
        <w:tab/>
        <w:t>(b)</w:t>
      </w:r>
      <w:r w:rsidRPr="002136CF">
        <w:tab/>
        <w:t>the goods or services are being, or are to be, dealt with or provided in the course of trade; and</w:t>
      </w:r>
    </w:p>
    <w:p w14:paraId="6FCA0992" w14:textId="77777777" w:rsidR="00E77F7A" w:rsidRPr="002136CF" w:rsidRDefault="00E77F7A" w:rsidP="00E77F7A">
      <w:pPr>
        <w:pStyle w:val="paragraph"/>
      </w:pPr>
      <w:r w:rsidRPr="002136CF">
        <w:tab/>
        <w:t>(c)</w:t>
      </w:r>
      <w:r w:rsidRPr="002136CF">
        <w:tab/>
        <w:t>the person:</w:t>
      </w:r>
    </w:p>
    <w:p w14:paraId="34DE0D5E" w14:textId="77777777" w:rsidR="00E77F7A" w:rsidRPr="002136CF" w:rsidRDefault="00E77F7A" w:rsidP="00E77F7A">
      <w:pPr>
        <w:pStyle w:val="paragraphsub"/>
      </w:pPr>
      <w:r w:rsidRPr="002136CF">
        <w:tab/>
        <w:t>(i)</w:t>
      </w:r>
      <w:r w:rsidRPr="002136CF">
        <w:tab/>
        <w:t>alters or defaces the trade mark; or</w:t>
      </w:r>
    </w:p>
    <w:p w14:paraId="45B39535" w14:textId="77777777" w:rsidR="00E77F7A" w:rsidRPr="002136CF" w:rsidRDefault="00E77F7A" w:rsidP="00E77F7A">
      <w:pPr>
        <w:pStyle w:val="paragraphsub"/>
      </w:pPr>
      <w:r w:rsidRPr="002136CF">
        <w:tab/>
        <w:t>(ii)</w:t>
      </w:r>
      <w:r w:rsidRPr="002136CF">
        <w:tab/>
        <w:t>makes any addition to the trade mark; or</w:t>
      </w:r>
    </w:p>
    <w:p w14:paraId="156FE5BA" w14:textId="77777777" w:rsidR="00E77F7A" w:rsidRPr="002136CF" w:rsidRDefault="00E77F7A" w:rsidP="00E77F7A">
      <w:pPr>
        <w:pStyle w:val="paragraphsub"/>
      </w:pPr>
      <w:r w:rsidRPr="002136CF">
        <w:tab/>
        <w:t>(iii)</w:t>
      </w:r>
      <w:r w:rsidRPr="002136CF">
        <w:tab/>
        <w:t>wholly or partly removes, erases or obliterates the trade mark; and</w:t>
      </w:r>
    </w:p>
    <w:p w14:paraId="00CCD163" w14:textId="77777777" w:rsidR="00E77F7A" w:rsidRPr="002136CF" w:rsidRDefault="00E77F7A" w:rsidP="00E77F7A">
      <w:pPr>
        <w:pStyle w:val="paragraph"/>
      </w:pPr>
      <w:r w:rsidRPr="002136CF">
        <w:tab/>
        <w:t>(d)</w:t>
      </w:r>
      <w:r w:rsidRPr="002136CF">
        <w:tab/>
        <w:t>the person does so without:</w:t>
      </w:r>
    </w:p>
    <w:p w14:paraId="4C897B03" w14:textId="77777777" w:rsidR="00E77F7A" w:rsidRPr="002136CF" w:rsidRDefault="00E77F7A" w:rsidP="00E77F7A">
      <w:pPr>
        <w:pStyle w:val="paragraphsub"/>
      </w:pPr>
      <w:r w:rsidRPr="002136CF">
        <w:tab/>
        <w:t>(i)</w:t>
      </w:r>
      <w:r w:rsidRPr="002136CF">
        <w:tab/>
        <w:t>the permission of the registered owner, or an authorised user, of the trade mark; or</w:t>
      </w:r>
    </w:p>
    <w:p w14:paraId="5140F6D6" w14:textId="77777777"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14:paraId="444A3F64" w14:textId="77777777" w:rsidR="00E77F7A" w:rsidRPr="002136CF" w:rsidRDefault="00E77F7A" w:rsidP="00E77F7A">
      <w:pPr>
        <w:pStyle w:val="Penalty"/>
      </w:pPr>
      <w:r w:rsidRPr="002136CF">
        <w:t>Penalty:</w:t>
      </w:r>
      <w:r w:rsidRPr="002136CF">
        <w:tab/>
        <w:t>Imprisonment for 5 years or 550 penalty units, or both.</w:t>
      </w:r>
    </w:p>
    <w:p w14:paraId="6F6EBC63" w14:textId="77777777" w:rsidR="00E77F7A" w:rsidRPr="002136CF" w:rsidRDefault="00E77F7A" w:rsidP="00E77F7A">
      <w:pPr>
        <w:pStyle w:val="notetext"/>
      </w:pPr>
      <w:r w:rsidRPr="002136CF">
        <w:t>Note 1:</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14:paraId="063E12BC" w14:textId="77777777" w:rsidR="00E77F7A" w:rsidRPr="002136CF" w:rsidRDefault="00E77F7A" w:rsidP="00E77F7A">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14:paraId="16617803" w14:textId="77777777" w:rsidR="00E77F7A" w:rsidRPr="002136CF" w:rsidRDefault="00E77F7A" w:rsidP="00E77F7A">
      <w:pPr>
        <w:pStyle w:val="notetext"/>
      </w:pPr>
      <w:r w:rsidRPr="002136CF">
        <w:t>Note 3:</w:t>
      </w:r>
      <w:r w:rsidRPr="002136CF">
        <w:tab/>
        <w:t xml:space="preserve">For </w:t>
      </w:r>
      <w:r w:rsidRPr="002136CF">
        <w:rPr>
          <w:b/>
          <w:i/>
        </w:rPr>
        <w:t>applied to</w:t>
      </w:r>
      <w:r w:rsidRPr="002136CF">
        <w:t xml:space="preserve"> goods and </w:t>
      </w:r>
      <w:r w:rsidRPr="002136CF">
        <w:rPr>
          <w:b/>
          <w:i/>
        </w:rPr>
        <w:t>applied in relation to</w:t>
      </w:r>
      <w:r w:rsidRPr="002136CF">
        <w:t xml:space="preserve"> goods or services see section</w:t>
      </w:r>
      <w:r w:rsidR="005A76A7" w:rsidRPr="002136CF">
        <w:t> </w:t>
      </w:r>
      <w:r w:rsidRPr="002136CF">
        <w:t>9.</w:t>
      </w:r>
    </w:p>
    <w:p w14:paraId="3445CA08" w14:textId="77777777" w:rsidR="00E77F7A" w:rsidRPr="002136CF" w:rsidRDefault="00E77F7A" w:rsidP="00E77F7A">
      <w:pPr>
        <w:pStyle w:val="notetext"/>
      </w:pPr>
      <w:r w:rsidRPr="002136CF">
        <w:t>Note 4:</w:t>
      </w:r>
      <w:r w:rsidRPr="002136CF">
        <w:tab/>
        <w:t>International trade marks may be protected under the regulations: see Part</w:t>
      </w:r>
      <w:r w:rsidR="005A76A7" w:rsidRPr="002136CF">
        <w:t> </w:t>
      </w:r>
      <w:r w:rsidRPr="002136CF">
        <w:t>17A.</w:t>
      </w:r>
    </w:p>
    <w:p w14:paraId="74645E8F" w14:textId="77777777" w:rsidR="00E77F7A" w:rsidRPr="002136CF" w:rsidRDefault="00E77F7A" w:rsidP="00E77F7A">
      <w:pPr>
        <w:pStyle w:val="SubsectionHead"/>
      </w:pPr>
      <w:r w:rsidRPr="002136CF">
        <w:t>Summary offence</w:t>
      </w:r>
    </w:p>
    <w:p w14:paraId="498C82FE" w14:textId="77777777" w:rsidR="00E77F7A" w:rsidRPr="002136CF" w:rsidRDefault="00E77F7A" w:rsidP="00E77F7A">
      <w:pPr>
        <w:pStyle w:val="subsection"/>
      </w:pPr>
      <w:r w:rsidRPr="002136CF">
        <w:tab/>
        <w:t>(2)</w:t>
      </w:r>
      <w:r w:rsidRPr="002136CF">
        <w:tab/>
        <w:t>A person commits an offence if:</w:t>
      </w:r>
    </w:p>
    <w:p w14:paraId="2E8A2B9B" w14:textId="77777777" w:rsidR="00E77F7A" w:rsidRPr="002136CF" w:rsidRDefault="00E77F7A" w:rsidP="00E77F7A">
      <w:pPr>
        <w:pStyle w:val="paragraph"/>
      </w:pPr>
      <w:r w:rsidRPr="002136CF">
        <w:lastRenderedPageBreak/>
        <w:tab/>
        <w:t>(a)</w:t>
      </w:r>
      <w:r w:rsidRPr="002136CF">
        <w:tab/>
        <w:t>a registered trade mark has been applied to goods, or in relation to goods or services; and</w:t>
      </w:r>
    </w:p>
    <w:p w14:paraId="05B7B147" w14:textId="77777777" w:rsidR="00E77F7A" w:rsidRPr="002136CF" w:rsidRDefault="00E77F7A" w:rsidP="00E77F7A">
      <w:pPr>
        <w:pStyle w:val="paragraph"/>
      </w:pPr>
      <w:r w:rsidRPr="002136CF">
        <w:tab/>
        <w:t>(b)</w:t>
      </w:r>
      <w:r w:rsidRPr="002136CF">
        <w:tab/>
        <w:t>the goods or services are being, or are to be, dealt with or provided in the course of trade; and</w:t>
      </w:r>
    </w:p>
    <w:p w14:paraId="7318ADB5" w14:textId="77777777" w:rsidR="00E77F7A" w:rsidRPr="002136CF" w:rsidRDefault="00E77F7A" w:rsidP="00E77F7A">
      <w:pPr>
        <w:pStyle w:val="paragraph"/>
      </w:pPr>
      <w:r w:rsidRPr="002136CF">
        <w:tab/>
        <w:t>(c)</w:t>
      </w:r>
      <w:r w:rsidRPr="002136CF">
        <w:tab/>
        <w:t>the person:</w:t>
      </w:r>
    </w:p>
    <w:p w14:paraId="14CCEC72" w14:textId="77777777" w:rsidR="00E77F7A" w:rsidRPr="002136CF" w:rsidRDefault="00E77F7A" w:rsidP="00E77F7A">
      <w:pPr>
        <w:pStyle w:val="paragraphsub"/>
      </w:pPr>
      <w:r w:rsidRPr="002136CF">
        <w:tab/>
        <w:t>(i)</w:t>
      </w:r>
      <w:r w:rsidRPr="002136CF">
        <w:tab/>
        <w:t>alters or defaces the trade mark; or</w:t>
      </w:r>
    </w:p>
    <w:p w14:paraId="14979647" w14:textId="77777777" w:rsidR="00E77F7A" w:rsidRPr="002136CF" w:rsidRDefault="00E77F7A" w:rsidP="00E77F7A">
      <w:pPr>
        <w:pStyle w:val="paragraphsub"/>
      </w:pPr>
      <w:r w:rsidRPr="002136CF">
        <w:tab/>
        <w:t>(ii)</w:t>
      </w:r>
      <w:r w:rsidRPr="002136CF">
        <w:tab/>
        <w:t>makes any addition to the trade mark; or</w:t>
      </w:r>
    </w:p>
    <w:p w14:paraId="166CD280" w14:textId="77777777" w:rsidR="00E77F7A" w:rsidRPr="002136CF" w:rsidRDefault="00E77F7A" w:rsidP="00E77F7A">
      <w:pPr>
        <w:pStyle w:val="paragraphsub"/>
      </w:pPr>
      <w:r w:rsidRPr="002136CF">
        <w:tab/>
        <w:t>(iii)</w:t>
      </w:r>
      <w:r w:rsidRPr="002136CF">
        <w:tab/>
        <w:t>wholly or partly removes, erases or obliterates the trade mark; and</w:t>
      </w:r>
    </w:p>
    <w:p w14:paraId="67D42E85" w14:textId="77777777" w:rsidR="00E77F7A" w:rsidRPr="002136CF" w:rsidRDefault="00E77F7A" w:rsidP="00E77F7A">
      <w:pPr>
        <w:pStyle w:val="paragraph"/>
      </w:pPr>
      <w:r w:rsidRPr="002136CF">
        <w:tab/>
        <w:t>(d)</w:t>
      </w:r>
      <w:r w:rsidRPr="002136CF">
        <w:tab/>
        <w:t>the person does so without:</w:t>
      </w:r>
    </w:p>
    <w:p w14:paraId="5209A318" w14:textId="77777777" w:rsidR="00E77F7A" w:rsidRPr="002136CF" w:rsidRDefault="00E77F7A" w:rsidP="00E77F7A">
      <w:pPr>
        <w:pStyle w:val="paragraphsub"/>
      </w:pPr>
      <w:r w:rsidRPr="002136CF">
        <w:tab/>
        <w:t>(i)</w:t>
      </w:r>
      <w:r w:rsidRPr="002136CF">
        <w:tab/>
        <w:t>the permission of the registered owner, or an authorised user, of the trade mark; or</w:t>
      </w:r>
    </w:p>
    <w:p w14:paraId="56C2B672" w14:textId="77777777"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14:paraId="06DE0E61" w14:textId="77777777" w:rsidR="00E77F7A" w:rsidRPr="002136CF" w:rsidRDefault="00E77F7A" w:rsidP="00E77F7A">
      <w:pPr>
        <w:pStyle w:val="Penalty"/>
      </w:pPr>
      <w:r w:rsidRPr="002136CF">
        <w:t>Penalty:</w:t>
      </w:r>
      <w:r w:rsidRPr="002136CF">
        <w:tab/>
        <w:t>Imprisonment for 12 months or 60 penalty units, or both.</w:t>
      </w:r>
    </w:p>
    <w:p w14:paraId="0FDA6659" w14:textId="77777777" w:rsidR="00E77F7A" w:rsidRPr="002136CF" w:rsidRDefault="00E77F7A" w:rsidP="00E77F7A">
      <w:pPr>
        <w:pStyle w:val="subsection"/>
      </w:pPr>
      <w:r w:rsidRPr="002136CF">
        <w:tab/>
        <w:t>(3)</w:t>
      </w:r>
      <w:r w:rsidRPr="002136CF">
        <w:tab/>
        <w:t xml:space="preserve">The fault element for </w:t>
      </w:r>
      <w:r w:rsidR="005A76A7" w:rsidRPr="002136CF">
        <w:t>paragraphs (</w:t>
      </w:r>
      <w:r w:rsidRPr="002136CF">
        <w:t>2)(a), (b) and (d) is negligence.</w:t>
      </w:r>
    </w:p>
    <w:p w14:paraId="48952645" w14:textId="77777777" w:rsidR="00E77F7A" w:rsidRPr="002136CF" w:rsidRDefault="00E77F7A" w:rsidP="00E77F7A">
      <w:pPr>
        <w:pStyle w:val="ActHead5"/>
      </w:pPr>
      <w:bookmarkStart w:id="214" w:name="_Toc241658230"/>
      <w:r w:rsidRPr="008E618D">
        <w:rPr>
          <w:rStyle w:val="CharSectno"/>
        </w:rPr>
        <w:t>146</w:t>
      </w:r>
      <w:r w:rsidRPr="002136CF">
        <w:t xml:space="preserve">  Falsely applying a registered trade mark</w:t>
      </w:r>
      <w:bookmarkEnd w:id="214"/>
    </w:p>
    <w:p w14:paraId="1CE9F8EA" w14:textId="77777777" w:rsidR="00E77F7A" w:rsidRPr="002136CF" w:rsidRDefault="00E77F7A" w:rsidP="00E77F7A">
      <w:pPr>
        <w:pStyle w:val="SubsectionHead"/>
      </w:pPr>
      <w:r w:rsidRPr="002136CF">
        <w:t>Indictable offence</w:t>
      </w:r>
    </w:p>
    <w:p w14:paraId="56FEE64C" w14:textId="77777777" w:rsidR="00E77F7A" w:rsidRPr="002136CF" w:rsidRDefault="00E77F7A" w:rsidP="00E77F7A">
      <w:pPr>
        <w:pStyle w:val="subsection"/>
      </w:pPr>
      <w:r w:rsidRPr="002136CF">
        <w:tab/>
        <w:t>(1)</w:t>
      </w:r>
      <w:r w:rsidRPr="002136CF">
        <w:tab/>
        <w:t>A person commits an offence if:</w:t>
      </w:r>
    </w:p>
    <w:p w14:paraId="0BD5E1C8" w14:textId="77777777" w:rsidR="00E77F7A" w:rsidRPr="002136CF" w:rsidRDefault="00E77F7A" w:rsidP="00E77F7A">
      <w:pPr>
        <w:pStyle w:val="paragraph"/>
      </w:pPr>
      <w:r w:rsidRPr="002136CF">
        <w:tab/>
        <w:t>(a)</w:t>
      </w:r>
      <w:r w:rsidRPr="002136CF">
        <w:tab/>
        <w:t>the person applies a mark or sign to goods, or in relation to goods or services; and</w:t>
      </w:r>
    </w:p>
    <w:p w14:paraId="274365E9" w14:textId="77777777" w:rsidR="00E77F7A" w:rsidRPr="002136CF" w:rsidRDefault="00E77F7A" w:rsidP="00E77F7A">
      <w:pPr>
        <w:pStyle w:val="paragraph"/>
      </w:pPr>
      <w:r w:rsidRPr="002136CF">
        <w:tab/>
        <w:t>(b)</w:t>
      </w:r>
      <w:r w:rsidRPr="002136CF">
        <w:tab/>
        <w:t>the goods or services are being, or are to be, dealt with or provided in the course of trade; and</w:t>
      </w:r>
    </w:p>
    <w:p w14:paraId="5FA97495" w14:textId="77777777" w:rsidR="00E77F7A" w:rsidRPr="002136CF" w:rsidRDefault="00E77F7A" w:rsidP="00E77F7A">
      <w:pPr>
        <w:pStyle w:val="paragraph"/>
      </w:pPr>
      <w:r w:rsidRPr="002136CF">
        <w:tab/>
        <w:t>(c)</w:t>
      </w:r>
      <w:r w:rsidRPr="002136CF">
        <w:tab/>
        <w:t>the mark or sign is, or is substantially identical to, the registered trade mark; and</w:t>
      </w:r>
    </w:p>
    <w:p w14:paraId="02EA6946" w14:textId="77777777" w:rsidR="00E77F7A" w:rsidRPr="002136CF" w:rsidRDefault="00E77F7A" w:rsidP="00E77F7A">
      <w:pPr>
        <w:pStyle w:val="paragraph"/>
      </w:pPr>
      <w:r w:rsidRPr="002136CF">
        <w:tab/>
        <w:t>(d)</w:t>
      </w:r>
      <w:r w:rsidRPr="002136CF">
        <w:tab/>
        <w:t>the person applies the mark or sign without:</w:t>
      </w:r>
    </w:p>
    <w:p w14:paraId="75D5608B" w14:textId="77777777" w:rsidR="00E77F7A" w:rsidRPr="002136CF" w:rsidRDefault="00E77F7A" w:rsidP="00E77F7A">
      <w:pPr>
        <w:pStyle w:val="paragraphsub"/>
      </w:pPr>
      <w:r w:rsidRPr="002136CF">
        <w:tab/>
        <w:t>(i)</w:t>
      </w:r>
      <w:r w:rsidRPr="002136CF">
        <w:tab/>
        <w:t>the permission of the registered owner, or an authorised user, of the trade mark; or</w:t>
      </w:r>
    </w:p>
    <w:p w14:paraId="15E5A498" w14:textId="77777777"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14:paraId="25E81B96" w14:textId="77777777" w:rsidR="00E77F7A" w:rsidRPr="002136CF" w:rsidRDefault="00E77F7A" w:rsidP="00E77F7A">
      <w:pPr>
        <w:pStyle w:val="Penalty"/>
      </w:pPr>
      <w:r w:rsidRPr="002136CF">
        <w:t>Penalty:</w:t>
      </w:r>
      <w:r w:rsidRPr="002136CF">
        <w:tab/>
        <w:t>Imprisonment for 5 years or 550 penalty units, or both.</w:t>
      </w:r>
    </w:p>
    <w:p w14:paraId="5476FE17" w14:textId="77777777" w:rsidR="00E77F7A" w:rsidRPr="002136CF" w:rsidRDefault="00E77F7A" w:rsidP="00E77F7A">
      <w:pPr>
        <w:pStyle w:val="notetext"/>
      </w:pPr>
      <w:r w:rsidRPr="002136CF">
        <w:lastRenderedPageBreak/>
        <w:t>Note 1:</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14:paraId="73FEA5D3" w14:textId="77777777" w:rsidR="00E77F7A" w:rsidRPr="002136CF" w:rsidRDefault="00E77F7A" w:rsidP="00E77F7A">
      <w:pPr>
        <w:pStyle w:val="notetext"/>
      </w:pPr>
      <w:r w:rsidRPr="002136CF">
        <w:t>Note 2:</w:t>
      </w:r>
      <w:r w:rsidRPr="002136CF">
        <w:tab/>
        <w:t xml:space="preserve">For </w:t>
      </w:r>
      <w:r w:rsidRPr="002136CF">
        <w:rPr>
          <w:b/>
          <w:i/>
        </w:rPr>
        <w:t>authorised user</w:t>
      </w:r>
      <w:r w:rsidRPr="002136CF">
        <w:t xml:space="preserve"> see section</w:t>
      </w:r>
      <w:r w:rsidR="005A76A7" w:rsidRPr="002136CF">
        <w:t> </w:t>
      </w:r>
      <w:r w:rsidRPr="002136CF">
        <w:t>8.</w:t>
      </w:r>
    </w:p>
    <w:p w14:paraId="0B2C77F5" w14:textId="77777777" w:rsidR="00E77F7A" w:rsidRPr="002136CF" w:rsidRDefault="00E77F7A" w:rsidP="00E77F7A">
      <w:pPr>
        <w:pStyle w:val="notetext"/>
      </w:pPr>
      <w:r w:rsidRPr="002136CF">
        <w:t>Note 3:</w:t>
      </w:r>
      <w:r w:rsidRPr="002136CF">
        <w:tab/>
        <w:t>International trade marks may be protected under the regulations: see Part</w:t>
      </w:r>
      <w:r w:rsidR="005A76A7" w:rsidRPr="002136CF">
        <w:t> </w:t>
      </w:r>
      <w:r w:rsidRPr="002136CF">
        <w:t>17A.</w:t>
      </w:r>
    </w:p>
    <w:p w14:paraId="44029F7C" w14:textId="77777777" w:rsidR="00E77F7A" w:rsidRPr="002136CF" w:rsidRDefault="00E77F7A" w:rsidP="00E77F7A">
      <w:pPr>
        <w:pStyle w:val="SubsectionHead"/>
      </w:pPr>
      <w:r w:rsidRPr="002136CF">
        <w:t>Summary offence</w:t>
      </w:r>
    </w:p>
    <w:p w14:paraId="33AD3BB4" w14:textId="77777777" w:rsidR="00E77F7A" w:rsidRPr="002136CF" w:rsidRDefault="00E77F7A" w:rsidP="00E77F7A">
      <w:pPr>
        <w:pStyle w:val="subsection"/>
      </w:pPr>
      <w:r w:rsidRPr="002136CF">
        <w:tab/>
        <w:t>(2)</w:t>
      </w:r>
      <w:r w:rsidRPr="002136CF">
        <w:tab/>
        <w:t>A person commits an offence if:</w:t>
      </w:r>
    </w:p>
    <w:p w14:paraId="17D83233" w14:textId="77777777" w:rsidR="00E77F7A" w:rsidRPr="002136CF" w:rsidRDefault="00E77F7A" w:rsidP="00E77F7A">
      <w:pPr>
        <w:pStyle w:val="paragraph"/>
      </w:pPr>
      <w:r w:rsidRPr="002136CF">
        <w:tab/>
        <w:t>(a)</w:t>
      </w:r>
      <w:r w:rsidRPr="002136CF">
        <w:tab/>
        <w:t>the person applies a mark or sign to goods, or in relation to goods or services; and</w:t>
      </w:r>
    </w:p>
    <w:p w14:paraId="5C0A7EC8" w14:textId="77777777" w:rsidR="00E77F7A" w:rsidRPr="002136CF" w:rsidRDefault="00E77F7A" w:rsidP="00E77F7A">
      <w:pPr>
        <w:pStyle w:val="paragraph"/>
      </w:pPr>
      <w:r w:rsidRPr="002136CF">
        <w:tab/>
        <w:t>(b)</w:t>
      </w:r>
      <w:r w:rsidRPr="002136CF">
        <w:tab/>
        <w:t>the goods or services are being, or are to be, dealt with or provided in the course of trade; and</w:t>
      </w:r>
    </w:p>
    <w:p w14:paraId="19AE9799" w14:textId="77777777" w:rsidR="00E77F7A" w:rsidRPr="002136CF" w:rsidRDefault="00E77F7A" w:rsidP="00E77F7A">
      <w:pPr>
        <w:pStyle w:val="paragraph"/>
      </w:pPr>
      <w:r w:rsidRPr="002136CF">
        <w:tab/>
        <w:t>(c)</w:t>
      </w:r>
      <w:r w:rsidRPr="002136CF">
        <w:tab/>
        <w:t>the mark or sign is, or is substantially identical to, the registered trade mark; and</w:t>
      </w:r>
    </w:p>
    <w:p w14:paraId="59FA935C" w14:textId="77777777" w:rsidR="00E77F7A" w:rsidRPr="002136CF" w:rsidRDefault="00E77F7A" w:rsidP="00E77F7A">
      <w:pPr>
        <w:pStyle w:val="paragraph"/>
      </w:pPr>
      <w:r w:rsidRPr="002136CF">
        <w:tab/>
        <w:t>(d)</w:t>
      </w:r>
      <w:r w:rsidRPr="002136CF">
        <w:tab/>
        <w:t>the person applies the mark or sign without:</w:t>
      </w:r>
    </w:p>
    <w:p w14:paraId="7CF414E6" w14:textId="77777777" w:rsidR="00E77F7A" w:rsidRPr="002136CF" w:rsidRDefault="00E77F7A" w:rsidP="00E77F7A">
      <w:pPr>
        <w:pStyle w:val="paragraphsub"/>
      </w:pPr>
      <w:r w:rsidRPr="002136CF">
        <w:tab/>
        <w:t>(i)</w:t>
      </w:r>
      <w:r w:rsidRPr="002136CF">
        <w:tab/>
        <w:t>the permission of the registered owner, or an authorised user, of the trade mark; or</w:t>
      </w:r>
    </w:p>
    <w:p w14:paraId="3AD2ABA6" w14:textId="77777777" w:rsidR="00E77F7A" w:rsidRPr="002136CF" w:rsidRDefault="00E77F7A" w:rsidP="00E77F7A">
      <w:pPr>
        <w:pStyle w:val="paragraphsub"/>
      </w:pPr>
      <w:r w:rsidRPr="002136CF">
        <w:tab/>
        <w:t>(ii)</w:t>
      </w:r>
      <w:r w:rsidRPr="002136CF">
        <w:tab/>
        <w:t>being required or authorised to do so by this Act, a direction of the Registrar or an order of a court.</w:t>
      </w:r>
    </w:p>
    <w:p w14:paraId="3F0FCEF4" w14:textId="77777777" w:rsidR="00E77F7A" w:rsidRPr="002136CF" w:rsidRDefault="00E77F7A" w:rsidP="00E77F7A">
      <w:pPr>
        <w:pStyle w:val="Penalty"/>
      </w:pPr>
      <w:r w:rsidRPr="002136CF">
        <w:t>Penalty:</w:t>
      </w:r>
      <w:r w:rsidRPr="002136CF">
        <w:tab/>
        <w:t>Imprisonment for 12 months or 60 penalty units, or both.</w:t>
      </w:r>
    </w:p>
    <w:p w14:paraId="5C8343B3" w14:textId="77777777" w:rsidR="00E77F7A" w:rsidRPr="002136CF" w:rsidRDefault="00E77F7A" w:rsidP="00E77F7A">
      <w:pPr>
        <w:pStyle w:val="subsection"/>
      </w:pPr>
      <w:r w:rsidRPr="002136CF">
        <w:tab/>
        <w:t>(3)</w:t>
      </w:r>
      <w:r w:rsidRPr="002136CF">
        <w:tab/>
        <w:t xml:space="preserve">The fault element for </w:t>
      </w:r>
      <w:r w:rsidR="005A76A7" w:rsidRPr="002136CF">
        <w:t>paragraphs (</w:t>
      </w:r>
      <w:r w:rsidRPr="002136CF">
        <w:t>2)(b), (c) and (d) is negligence.</w:t>
      </w:r>
    </w:p>
    <w:p w14:paraId="32C91ACC" w14:textId="77777777" w:rsidR="00E77F7A" w:rsidRPr="002136CF" w:rsidRDefault="00E77F7A" w:rsidP="00E77F7A">
      <w:pPr>
        <w:pStyle w:val="ActHead5"/>
      </w:pPr>
      <w:bookmarkStart w:id="215" w:name="_Toc241658231"/>
      <w:r w:rsidRPr="008E618D">
        <w:rPr>
          <w:rStyle w:val="CharSectno"/>
        </w:rPr>
        <w:t>147</w:t>
      </w:r>
      <w:r w:rsidRPr="002136CF">
        <w:t xml:space="preserve">  Making a die etc. for use in trade marks offence</w:t>
      </w:r>
      <w:bookmarkEnd w:id="215"/>
    </w:p>
    <w:p w14:paraId="6815C5BF" w14:textId="77777777" w:rsidR="00E77F7A" w:rsidRPr="002136CF" w:rsidRDefault="00E77F7A" w:rsidP="00E77F7A">
      <w:pPr>
        <w:pStyle w:val="SubsectionHead"/>
      </w:pPr>
      <w:r w:rsidRPr="002136CF">
        <w:t>Indictable offence</w:t>
      </w:r>
    </w:p>
    <w:p w14:paraId="26500EB9" w14:textId="77777777" w:rsidR="00E77F7A" w:rsidRPr="002136CF" w:rsidRDefault="00E77F7A" w:rsidP="00E77F7A">
      <w:pPr>
        <w:pStyle w:val="subsection"/>
      </w:pPr>
      <w:r w:rsidRPr="002136CF">
        <w:tab/>
        <w:t>(1)</w:t>
      </w:r>
      <w:r w:rsidRPr="002136CF">
        <w:tab/>
        <w:t>A person commits an offence if:</w:t>
      </w:r>
    </w:p>
    <w:p w14:paraId="68519CFB" w14:textId="77777777" w:rsidR="00E77F7A" w:rsidRPr="002136CF" w:rsidRDefault="00E77F7A" w:rsidP="00E77F7A">
      <w:pPr>
        <w:pStyle w:val="paragraph"/>
      </w:pPr>
      <w:r w:rsidRPr="002136CF">
        <w:tab/>
        <w:t>(a)</w:t>
      </w:r>
      <w:r w:rsidRPr="002136CF">
        <w:tab/>
        <w:t>the person makes a die, block, machine or instrument; and</w:t>
      </w:r>
    </w:p>
    <w:p w14:paraId="1E0037DB" w14:textId="77777777" w:rsidR="00E77F7A" w:rsidRPr="002136CF" w:rsidRDefault="00E77F7A" w:rsidP="00E77F7A">
      <w:pPr>
        <w:pStyle w:val="paragraph"/>
      </w:pPr>
      <w:r w:rsidRPr="002136CF">
        <w:tab/>
        <w:t>(b)</w:t>
      </w:r>
      <w:r w:rsidRPr="002136CF">
        <w:tab/>
        <w:t>the die, block, machine or instrument is likely to be used for, or in the course of, committing an offence; and</w:t>
      </w:r>
    </w:p>
    <w:p w14:paraId="096B8AE7" w14:textId="053C0230" w:rsidR="00E77F7A" w:rsidRPr="002136CF" w:rsidRDefault="00E77F7A" w:rsidP="00E77F7A">
      <w:pPr>
        <w:pStyle w:val="paragraph"/>
      </w:pPr>
      <w:r w:rsidRPr="002136CF">
        <w:tab/>
        <w:t>(c)</w:t>
      </w:r>
      <w:r w:rsidRPr="002136CF">
        <w:tab/>
        <w:t xml:space="preserve">the offence is an offence against </w:t>
      </w:r>
      <w:r w:rsidR="006C0C5F">
        <w:t>section 1</w:t>
      </w:r>
      <w:r w:rsidRPr="002136CF">
        <w:t>45 or 146.</w:t>
      </w:r>
    </w:p>
    <w:p w14:paraId="7DBC7830" w14:textId="77777777" w:rsidR="00E77F7A" w:rsidRPr="002136CF" w:rsidRDefault="00E77F7A" w:rsidP="00E77F7A">
      <w:pPr>
        <w:pStyle w:val="Penalty"/>
      </w:pPr>
      <w:r w:rsidRPr="002136CF">
        <w:t>Penalty:</w:t>
      </w:r>
      <w:r w:rsidRPr="002136CF">
        <w:tab/>
        <w:t>Imprisonment for 5 years or 550 penalty units, or both.</w:t>
      </w:r>
    </w:p>
    <w:p w14:paraId="425BB316" w14:textId="77777777" w:rsidR="00E77F7A" w:rsidRPr="002136CF" w:rsidRDefault="00E77F7A" w:rsidP="00E77F7A">
      <w:pPr>
        <w:pStyle w:val="subsection"/>
      </w:pPr>
      <w:r w:rsidRPr="002136CF">
        <w:tab/>
        <w:t>(2)</w:t>
      </w:r>
      <w:r w:rsidRPr="002136CF">
        <w:tab/>
        <w:t xml:space="preserve">Strict liability applies to </w:t>
      </w:r>
      <w:r w:rsidR="005A76A7" w:rsidRPr="002136CF">
        <w:t>paragraph (</w:t>
      </w:r>
      <w:r w:rsidRPr="002136CF">
        <w:t>1)(c).</w:t>
      </w:r>
    </w:p>
    <w:p w14:paraId="52F23153" w14:textId="77777777"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14:paraId="305B314B" w14:textId="77777777" w:rsidR="00E77F7A" w:rsidRPr="002136CF" w:rsidRDefault="00E77F7A" w:rsidP="00E77F7A">
      <w:pPr>
        <w:pStyle w:val="SubsectionHead"/>
      </w:pPr>
      <w:r w:rsidRPr="002136CF">
        <w:lastRenderedPageBreak/>
        <w:t>Summary offence</w:t>
      </w:r>
    </w:p>
    <w:p w14:paraId="357ED28E" w14:textId="77777777" w:rsidR="00E77F7A" w:rsidRPr="002136CF" w:rsidRDefault="00E77F7A" w:rsidP="00E77F7A">
      <w:pPr>
        <w:pStyle w:val="subsection"/>
      </w:pPr>
      <w:r w:rsidRPr="002136CF">
        <w:tab/>
        <w:t>(3)</w:t>
      </w:r>
      <w:r w:rsidRPr="002136CF">
        <w:tab/>
        <w:t>A person commits an offence if:</w:t>
      </w:r>
    </w:p>
    <w:p w14:paraId="5D604FED" w14:textId="77777777" w:rsidR="00E77F7A" w:rsidRPr="002136CF" w:rsidRDefault="00E77F7A" w:rsidP="00E77F7A">
      <w:pPr>
        <w:pStyle w:val="paragraph"/>
      </w:pPr>
      <w:r w:rsidRPr="002136CF">
        <w:tab/>
        <w:t>(a)</w:t>
      </w:r>
      <w:r w:rsidRPr="002136CF">
        <w:tab/>
        <w:t>the person makes a die, block, machine or instrument; and</w:t>
      </w:r>
    </w:p>
    <w:p w14:paraId="52E715BB" w14:textId="77777777" w:rsidR="00E77F7A" w:rsidRPr="002136CF" w:rsidRDefault="00E77F7A" w:rsidP="00E77F7A">
      <w:pPr>
        <w:pStyle w:val="paragraph"/>
      </w:pPr>
      <w:r w:rsidRPr="002136CF">
        <w:tab/>
        <w:t>(b)</w:t>
      </w:r>
      <w:r w:rsidRPr="002136CF">
        <w:tab/>
        <w:t>the die, block, machine or instrument is likely to be used for, or in the course of, committing an offence; and</w:t>
      </w:r>
    </w:p>
    <w:p w14:paraId="06399096" w14:textId="4BF35306" w:rsidR="00E77F7A" w:rsidRPr="002136CF" w:rsidRDefault="00E77F7A" w:rsidP="00E77F7A">
      <w:pPr>
        <w:pStyle w:val="paragraph"/>
      </w:pPr>
      <w:r w:rsidRPr="002136CF">
        <w:tab/>
        <w:t>(c)</w:t>
      </w:r>
      <w:r w:rsidRPr="002136CF">
        <w:tab/>
        <w:t xml:space="preserve">the offence is an offence against </w:t>
      </w:r>
      <w:r w:rsidR="006C0C5F">
        <w:t>section 1</w:t>
      </w:r>
      <w:r w:rsidRPr="002136CF">
        <w:t>45 or 146.</w:t>
      </w:r>
    </w:p>
    <w:p w14:paraId="696C8250" w14:textId="77777777" w:rsidR="00E77F7A" w:rsidRPr="002136CF" w:rsidRDefault="00E77F7A" w:rsidP="00E77F7A">
      <w:pPr>
        <w:pStyle w:val="Penalty"/>
      </w:pPr>
      <w:r w:rsidRPr="002136CF">
        <w:t>Penalty:</w:t>
      </w:r>
      <w:r w:rsidRPr="002136CF">
        <w:tab/>
        <w:t>Imprisonment for 12 months or 60 penalty units, or both.</w:t>
      </w:r>
    </w:p>
    <w:p w14:paraId="02D01D45" w14:textId="77777777" w:rsidR="00E77F7A" w:rsidRPr="002136CF" w:rsidRDefault="00E77F7A" w:rsidP="00E77F7A">
      <w:pPr>
        <w:pStyle w:val="subsection"/>
      </w:pPr>
      <w:r w:rsidRPr="002136CF">
        <w:tab/>
        <w:t>(4)</w:t>
      </w:r>
      <w:r w:rsidRPr="002136CF">
        <w:tab/>
        <w:t xml:space="preserve">The fault element for </w:t>
      </w:r>
      <w:r w:rsidR="005A76A7" w:rsidRPr="002136CF">
        <w:t>paragraph (</w:t>
      </w:r>
      <w:r w:rsidRPr="002136CF">
        <w:t>3)(b) is negligence.</w:t>
      </w:r>
    </w:p>
    <w:p w14:paraId="04FF8A41" w14:textId="77777777" w:rsidR="00E77F7A" w:rsidRPr="002136CF" w:rsidRDefault="00E77F7A" w:rsidP="00E77F7A">
      <w:pPr>
        <w:pStyle w:val="subsection"/>
      </w:pPr>
      <w:r w:rsidRPr="002136CF">
        <w:tab/>
        <w:t>(5)</w:t>
      </w:r>
      <w:r w:rsidRPr="002136CF">
        <w:tab/>
        <w:t xml:space="preserve">Strict liability applies to </w:t>
      </w:r>
      <w:r w:rsidR="005A76A7" w:rsidRPr="002136CF">
        <w:t>paragraph (</w:t>
      </w:r>
      <w:r w:rsidRPr="002136CF">
        <w:t>3)(c).</w:t>
      </w:r>
    </w:p>
    <w:p w14:paraId="5A679D35" w14:textId="77777777"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14:paraId="5406D090" w14:textId="77777777" w:rsidR="00E77F7A" w:rsidRPr="002136CF" w:rsidRDefault="00E77F7A" w:rsidP="00E77F7A">
      <w:pPr>
        <w:pStyle w:val="ActHead5"/>
      </w:pPr>
      <w:bookmarkStart w:id="216" w:name="_Toc241658232"/>
      <w:r w:rsidRPr="008E618D">
        <w:rPr>
          <w:rStyle w:val="CharSectno"/>
        </w:rPr>
        <w:t>147A</w:t>
      </w:r>
      <w:r w:rsidRPr="002136CF">
        <w:t xml:space="preserve">  Drawing etc. trade marks for use in offence</w:t>
      </w:r>
      <w:bookmarkEnd w:id="216"/>
    </w:p>
    <w:p w14:paraId="247BF875" w14:textId="77777777" w:rsidR="00E77F7A" w:rsidRPr="002136CF" w:rsidRDefault="00E77F7A" w:rsidP="00E77F7A">
      <w:pPr>
        <w:pStyle w:val="SubsectionHead"/>
      </w:pPr>
      <w:r w:rsidRPr="002136CF">
        <w:t>Indictable offence</w:t>
      </w:r>
    </w:p>
    <w:p w14:paraId="42F779AB" w14:textId="77777777" w:rsidR="00E77F7A" w:rsidRPr="002136CF" w:rsidRDefault="00E77F7A" w:rsidP="00E77F7A">
      <w:pPr>
        <w:pStyle w:val="subsection"/>
      </w:pPr>
      <w:r w:rsidRPr="002136CF">
        <w:tab/>
        <w:t>(1)</w:t>
      </w:r>
      <w:r w:rsidRPr="002136CF">
        <w:tab/>
        <w:t>A person commits an offence if:</w:t>
      </w:r>
    </w:p>
    <w:p w14:paraId="2B0374CE" w14:textId="77777777" w:rsidR="00E77F7A" w:rsidRPr="002136CF" w:rsidRDefault="00E77F7A" w:rsidP="00E77F7A">
      <w:pPr>
        <w:pStyle w:val="paragraph"/>
      </w:pPr>
      <w:r w:rsidRPr="002136CF">
        <w:tab/>
        <w:t>(a)</w:t>
      </w:r>
      <w:r w:rsidRPr="002136CF">
        <w:tab/>
        <w:t>the person draws, or programs a computer or other device to draw, a registered trade mark or part of a registered trade mark; and</w:t>
      </w:r>
    </w:p>
    <w:p w14:paraId="3EA4DAF4" w14:textId="77777777" w:rsidR="00E77F7A" w:rsidRPr="002136CF" w:rsidRDefault="00E77F7A" w:rsidP="00E77F7A">
      <w:pPr>
        <w:pStyle w:val="paragraph"/>
      </w:pPr>
      <w:r w:rsidRPr="002136CF">
        <w:tab/>
        <w:t>(b)</w:t>
      </w:r>
      <w:r w:rsidRPr="002136CF">
        <w:tab/>
        <w:t>the registered trade mark or part of the registered trade mark is likely to be used for, or in the course of, an offence; and</w:t>
      </w:r>
    </w:p>
    <w:p w14:paraId="55708D7E" w14:textId="303815F3" w:rsidR="00E77F7A" w:rsidRPr="002136CF" w:rsidRDefault="00E77F7A" w:rsidP="00E77F7A">
      <w:pPr>
        <w:pStyle w:val="paragraph"/>
      </w:pPr>
      <w:r w:rsidRPr="002136CF">
        <w:tab/>
        <w:t>(c)</w:t>
      </w:r>
      <w:r w:rsidRPr="002136CF">
        <w:tab/>
        <w:t xml:space="preserve">the offence is an offence against </w:t>
      </w:r>
      <w:r w:rsidR="006C0C5F">
        <w:t>section 1</w:t>
      </w:r>
      <w:r w:rsidRPr="002136CF">
        <w:t>45 or 146.</w:t>
      </w:r>
    </w:p>
    <w:p w14:paraId="59F10638" w14:textId="77777777" w:rsidR="00E77F7A" w:rsidRPr="002136CF" w:rsidRDefault="00E77F7A" w:rsidP="00E77F7A">
      <w:pPr>
        <w:pStyle w:val="Penalty"/>
      </w:pPr>
      <w:r w:rsidRPr="002136CF">
        <w:t>Penalty:</w:t>
      </w:r>
      <w:r w:rsidRPr="002136CF">
        <w:tab/>
        <w:t>Imprisonment for 5 years or 550 penalty units, or both.</w:t>
      </w:r>
    </w:p>
    <w:p w14:paraId="0E887E52" w14:textId="77777777" w:rsidR="00E77F7A" w:rsidRPr="002136CF" w:rsidRDefault="00E77F7A" w:rsidP="00E77F7A">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14:paraId="2562B973" w14:textId="77777777" w:rsidR="00E77F7A" w:rsidRPr="002136CF" w:rsidRDefault="00E77F7A" w:rsidP="00E77F7A">
      <w:pPr>
        <w:pStyle w:val="subsection"/>
      </w:pPr>
      <w:r w:rsidRPr="002136CF">
        <w:tab/>
        <w:t>(2)</w:t>
      </w:r>
      <w:r w:rsidRPr="002136CF">
        <w:tab/>
        <w:t xml:space="preserve">Strict liability applies to </w:t>
      </w:r>
      <w:r w:rsidR="005A76A7" w:rsidRPr="002136CF">
        <w:t>paragraph (</w:t>
      </w:r>
      <w:r w:rsidRPr="002136CF">
        <w:t>1)(c).</w:t>
      </w:r>
    </w:p>
    <w:p w14:paraId="57714A51" w14:textId="77777777"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14:paraId="303CE197" w14:textId="77777777" w:rsidR="00E77F7A" w:rsidRPr="002136CF" w:rsidRDefault="00E77F7A" w:rsidP="00E77F7A">
      <w:pPr>
        <w:pStyle w:val="SubsectionHead"/>
      </w:pPr>
      <w:r w:rsidRPr="002136CF">
        <w:t>Summary offence</w:t>
      </w:r>
    </w:p>
    <w:p w14:paraId="2AA7215E" w14:textId="77777777" w:rsidR="00E77F7A" w:rsidRPr="002136CF" w:rsidRDefault="00E77F7A" w:rsidP="00E77F7A">
      <w:pPr>
        <w:pStyle w:val="subsection"/>
      </w:pPr>
      <w:r w:rsidRPr="002136CF">
        <w:tab/>
        <w:t>(3)</w:t>
      </w:r>
      <w:r w:rsidRPr="002136CF">
        <w:tab/>
        <w:t>A person commits an offence if:</w:t>
      </w:r>
    </w:p>
    <w:p w14:paraId="68B7DFDF" w14:textId="77777777" w:rsidR="00E77F7A" w:rsidRPr="002136CF" w:rsidRDefault="00E77F7A" w:rsidP="00E77F7A">
      <w:pPr>
        <w:pStyle w:val="paragraph"/>
      </w:pPr>
      <w:r w:rsidRPr="002136CF">
        <w:lastRenderedPageBreak/>
        <w:tab/>
        <w:t>(a)</w:t>
      </w:r>
      <w:r w:rsidRPr="002136CF">
        <w:tab/>
        <w:t>the person draws, or programs a computer or other device to draw, a registered trade mark or part of a registered trade mark; and</w:t>
      </w:r>
    </w:p>
    <w:p w14:paraId="71146E36" w14:textId="77777777" w:rsidR="00E77F7A" w:rsidRPr="002136CF" w:rsidRDefault="00E77F7A" w:rsidP="00E77F7A">
      <w:pPr>
        <w:pStyle w:val="paragraph"/>
      </w:pPr>
      <w:r w:rsidRPr="002136CF">
        <w:tab/>
        <w:t>(b)</w:t>
      </w:r>
      <w:r w:rsidRPr="002136CF">
        <w:tab/>
        <w:t>the registered trade mark or part of the registered trade mark is likely to be used for, or in the course of, an offence; and</w:t>
      </w:r>
    </w:p>
    <w:p w14:paraId="37D505A7" w14:textId="3A76031F" w:rsidR="00E77F7A" w:rsidRPr="002136CF" w:rsidRDefault="00E77F7A" w:rsidP="00E77F7A">
      <w:pPr>
        <w:pStyle w:val="paragraph"/>
      </w:pPr>
      <w:r w:rsidRPr="002136CF">
        <w:tab/>
        <w:t>(c)</w:t>
      </w:r>
      <w:r w:rsidRPr="002136CF">
        <w:tab/>
        <w:t xml:space="preserve">the offence is an offence against </w:t>
      </w:r>
      <w:r w:rsidR="006C0C5F">
        <w:t>section 1</w:t>
      </w:r>
      <w:r w:rsidRPr="002136CF">
        <w:t>45 or 146.</w:t>
      </w:r>
    </w:p>
    <w:p w14:paraId="0246B136" w14:textId="77777777" w:rsidR="00E77F7A" w:rsidRPr="002136CF" w:rsidRDefault="00E77F7A" w:rsidP="00E77F7A">
      <w:pPr>
        <w:pStyle w:val="Penalty"/>
      </w:pPr>
      <w:r w:rsidRPr="002136CF">
        <w:t>Penalty:</w:t>
      </w:r>
      <w:r w:rsidRPr="002136CF">
        <w:tab/>
        <w:t>Imprisonment for 12 months or 60 penalty units, or both.</w:t>
      </w:r>
    </w:p>
    <w:p w14:paraId="6D091A6A" w14:textId="77777777" w:rsidR="00E77F7A" w:rsidRPr="002136CF" w:rsidRDefault="00E77F7A" w:rsidP="00E77F7A">
      <w:pPr>
        <w:pStyle w:val="subsection"/>
      </w:pPr>
      <w:r w:rsidRPr="002136CF">
        <w:tab/>
        <w:t>(4)</w:t>
      </w:r>
      <w:r w:rsidRPr="002136CF">
        <w:tab/>
        <w:t xml:space="preserve">The fault element for </w:t>
      </w:r>
      <w:r w:rsidR="005A76A7" w:rsidRPr="002136CF">
        <w:t>paragraph (</w:t>
      </w:r>
      <w:r w:rsidRPr="002136CF">
        <w:t>3)(b) is negligence.</w:t>
      </w:r>
    </w:p>
    <w:p w14:paraId="11473E63" w14:textId="77777777" w:rsidR="00E77F7A" w:rsidRPr="002136CF" w:rsidRDefault="00E77F7A" w:rsidP="00E77F7A">
      <w:pPr>
        <w:pStyle w:val="subsection"/>
      </w:pPr>
      <w:r w:rsidRPr="002136CF">
        <w:tab/>
        <w:t>(5)</w:t>
      </w:r>
      <w:r w:rsidRPr="002136CF">
        <w:tab/>
        <w:t xml:space="preserve">Strict liability applies to </w:t>
      </w:r>
      <w:r w:rsidR="005A76A7" w:rsidRPr="002136CF">
        <w:t>paragraph (</w:t>
      </w:r>
      <w:r w:rsidRPr="002136CF">
        <w:t>3)(c).</w:t>
      </w:r>
    </w:p>
    <w:p w14:paraId="75311954" w14:textId="77777777"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14:paraId="77A5A2A6" w14:textId="77777777" w:rsidR="00E77F7A" w:rsidRPr="002136CF" w:rsidRDefault="00E77F7A" w:rsidP="00E77F7A">
      <w:pPr>
        <w:pStyle w:val="ActHead5"/>
      </w:pPr>
      <w:bookmarkStart w:id="217" w:name="_Toc241658233"/>
      <w:r w:rsidRPr="008E618D">
        <w:rPr>
          <w:rStyle w:val="CharSectno"/>
        </w:rPr>
        <w:t>147B</w:t>
      </w:r>
      <w:r w:rsidRPr="002136CF">
        <w:t xml:space="preserve">  Possessing or disposing of things for use in trade marks offence</w:t>
      </w:r>
      <w:bookmarkEnd w:id="217"/>
    </w:p>
    <w:p w14:paraId="285DB351" w14:textId="77777777" w:rsidR="00E77F7A" w:rsidRPr="002136CF" w:rsidRDefault="00E77F7A" w:rsidP="00E77F7A">
      <w:pPr>
        <w:pStyle w:val="SubsectionHead"/>
      </w:pPr>
      <w:r w:rsidRPr="002136CF">
        <w:t>Indictable offence</w:t>
      </w:r>
    </w:p>
    <w:p w14:paraId="2DB4EB64" w14:textId="77777777" w:rsidR="00E77F7A" w:rsidRPr="002136CF" w:rsidRDefault="00E77F7A" w:rsidP="00E77F7A">
      <w:pPr>
        <w:pStyle w:val="subsection"/>
      </w:pPr>
      <w:r w:rsidRPr="002136CF">
        <w:tab/>
        <w:t>(1)</w:t>
      </w:r>
      <w:r w:rsidRPr="002136CF">
        <w:tab/>
        <w:t>A person commits an offence if:</w:t>
      </w:r>
    </w:p>
    <w:p w14:paraId="10B72150" w14:textId="77777777" w:rsidR="00E77F7A" w:rsidRPr="002136CF" w:rsidRDefault="00E77F7A" w:rsidP="00E77F7A">
      <w:pPr>
        <w:pStyle w:val="paragraph"/>
      </w:pPr>
      <w:r w:rsidRPr="002136CF">
        <w:tab/>
        <w:t>(a)</w:t>
      </w:r>
      <w:r w:rsidRPr="002136CF">
        <w:tab/>
        <w:t>the person possesses or disposes of:</w:t>
      </w:r>
    </w:p>
    <w:p w14:paraId="5C85C690" w14:textId="77777777" w:rsidR="00E77F7A" w:rsidRPr="002136CF" w:rsidRDefault="00E77F7A" w:rsidP="00E77F7A">
      <w:pPr>
        <w:pStyle w:val="paragraphsub"/>
      </w:pPr>
      <w:r w:rsidRPr="002136CF">
        <w:tab/>
        <w:t>(i)</w:t>
      </w:r>
      <w:r w:rsidRPr="002136CF">
        <w:tab/>
        <w:t>a die, block, machine or instrument; or</w:t>
      </w:r>
    </w:p>
    <w:p w14:paraId="131F6D9D" w14:textId="77777777" w:rsidR="00E77F7A" w:rsidRPr="002136CF" w:rsidRDefault="00E77F7A" w:rsidP="00E77F7A">
      <w:pPr>
        <w:pStyle w:val="paragraphsub"/>
      </w:pPr>
      <w:r w:rsidRPr="002136CF">
        <w:tab/>
        <w:t>(ii)</w:t>
      </w:r>
      <w:r w:rsidRPr="002136CF">
        <w:tab/>
        <w:t>a computer, or other device, programmed to draw a registered trade mark or part of a registered trade mark; or</w:t>
      </w:r>
    </w:p>
    <w:p w14:paraId="37BCD7B5" w14:textId="77777777" w:rsidR="00E77F7A" w:rsidRPr="002136CF" w:rsidRDefault="00E77F7A" w:rsidP="00E77F7A">
      <w:pPr>
        <w:pStyle w:val="paragraphsub"/>
      </w:pPr>
      <w:r w:rsidRPr="002136CF">
        <w:tab/>
        <w:t>(iii)</w:t>
      </w:r>
      <w:r w:rsidRPr="002136CF">
        <w:tab/>
        <w:t>a representation of a registered trade mark or of part of a registered trade mark; and</w:t>
      </w:r>
    </w:p>
    <w:p w14:paraId="62AC1305" w14:textId="77777777" w:rsidR="00E77F7A" w:rsidRPr="002136CF" w:rsidRDefault="00E77F7A" w:rsidP="00E77F7A">
      <w:pPr>
        <w:pStyle w:val="paragraph"/>
      </w:pPr>
      <w:r w:rsidRPr="002136CF">
        <w:tab/>
        <w:t>(b)</w:t>
      </w:r>
      <w:r w:rsidRPr="002136CF">
        <w:tab/>
        <w:t>the die, block, machine, instrument, computer, device or representation is likely to be used for, or in the course of, an offence; and</w:t>
      </w:r>
    </w:p>
    <w:p w14:paraId="7E627F9A" w14:textId="4EC3227E" w:rsidR="00E77F7A" w:rsidRPr="002136CF" w:rsidRDefault="00E77F7A" w:rsidP="00E77F7A">
      <w:pPr>
        <w:pStyle w:val="paragraph"/>
      </w:pPr>
      <w:r w:rsidRPr="002136CF">
        <w:tab/>
        <w:t>(c)</w:t>
      </w:r>
      <w:r w:rsidRPr="002136CF">
        <w:tab/>
        <w:t xml:space="preserve">the offence is an offence against </w:t>
      </w:r>
      <w:r w:rsidR="006C0C5F">
        <w:t>section 1</w:t>
      </w:r>
      <w:r w:rsidRPr="002136CF">
        <w:t>45 or 146.</w:t>
      </w:r>
    </w:p>
    <w:p w14:paraId="23C64084" w14:textId="77777777" w:rsidR="00E77F7A" w:rsidRPr="002136CF" w:rsidRDefault="00E77F7A" w:rsidP="00E77F7A">
      <w:pPr>
        <w:pStyle w:val="Penalty"/>
      </w:pPr>
      <w:r w:rsidRPr="002136CF">
        <w:t>Penalty:</w:t>
      </w:r>
      <w:r w:rsidRPr="002136CF">
        <w:tab/>
        <w:t>Imprisonment for 5 years or 550 penalty units, or both.</w:t>
      </w:r>
    </w:p>
    <w:p w14:paraId="07A5CE51" w14:textId="77777777" w:rsidR="00E77F7A" w:rsidRPr="002136CF" w:rsidRDefault="00E77F7A" w:rsidP="00E77F7A">
      <w:pPr>
        <w:pStyle w:val="notetext"/>
      </w:pPr>
      <w:r w:rsidRPr="002136CF">
        <w:t>Note:</w:t>
      </w:r>
      <w:r w:rsidRPr="002136CF">
        <w:tab/>
        <w:t xml:space="preserve">For </w:t>
      </w:r>
      <w:r w:rsidRPr="002136CF">
        <w:rPr>
          <w:b/>
          <w:i/>
        </w:rPr>
        <w:t>registered trade mark</w:t>
      </w:r>
      <w:r w:rsidRPr="002136CF">
        <w:t xml:space="preserve"> see section</w:t>
      </w:r>
      <w:r w:rsidR="005A76A7" w:rsidRPr="002136CF">
        <w:t> </w:t>
      </w:r>
      <w:r w:rsidRPr="002136CF">
        <w:t>6.</w:t>
      </w:r>
    </w:p>
    <w:p w14:paraId="7EE89C0A" w14:textId="77777777" w:rsidR="00E77F7A" w:rsidRPr="002136CF" w:rsidRDefault="00E77F7A" w:rsidP="00E77F7A">
      <w:pPr>
        <w:pStyle w:val="subsection"/>
      </w:pPr>
      <w:r w:rsidRPr="002136CF">
        <w:tab/>
        <w:t>(2)</w:t>
      </w:r>
      <w:r w:rsidRPr="002136CF">
        <w:tab/>
        <w:t xml:space="preserve">Strict liability applies to </w:t>
      </w:r>
      <w:r w:rsidR="005A76A7" w:rsidRPr="002136CF">
        <w:t>paragraph (</w:t>
      </w:r>
      <w:r w:rsidRPr="002136CF">
        <w:t>1)(c).</w:t>
      </w:r>
    </w:p>
    <w:p w14:paraId="3CB728B0" w14:textId="77777777"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14:paraId="59A0C7EB" w14:textId="77777777" w:rsidR="00E77F7A" w:rsidRPr="002136CF" w:rsidRDefault="00E77F7A" w:rsidP="00E77F7A">
      <w:pPr>
        <w:pStyle w:val="SubsectionHead"/>
      </w:pPr>
      <w:r w:rsidRPr="002136CF">
        <w:lastRenderedPageBreak/>
        <w:t>Summary offence</w:t>
      </w:r>
    </w:p>
    <w:p w14:paraId="0822765D" w14:textId="77777777" w:rsidR="00E77F7A" w:rsidRPr="002136CF" w:rsidRDefault="00E77F7A" w:rsidP="00E77F7A">
      <w:pPr>
        <w:pStyle w:val="subsection"/>
      </w:pPr>
      <w:r w:rsidRPr="002136CF">
        <w:tab/>
        <w:t>(3)</w:t>
      </w:r>
      <w:r w:rsidRPr="002136CF">
        <w:tab/>
        <w:t>A person commits an offence if:</w:t>
      </w:r>
    </w:p>
    <w:p w14:paraId="2D238828" w14:textId="77777777" w:rsidR="00E77F7A" w:rsidRPr="002136CF" w:rsidRDefault="00E77F7A" w:rsidP="00E77F7A">
      <w:pPr>
        <w:pStyle w:val="paragraph"/>
      </w:pPr>
      <w:r w:rsidRPr="002136CF">
        <w:tab/>
        <w:t>(a)</w:t>
      </w:r>
      <w:r w:rsidRPr="002136CF">
        <w:tab/>
        <w:t xml:space="preserve">the </w:t>
      </w:r>
      <w:r w:rsidR="00521300" w:rsidRPr="002136CF">
        <w:t xml:space="preserve">person </w:t>
      </w:r>
      <w:r w:rsidRPr="002136CF">
        <w:t>possesses or disposes of:</w:t>
      </w:r>
    </w:p>
    <w:p w14:paraId="472B2D1D" w14:textId="77777777" w:rsidR="00E77F7A" w:rsidRPr="002136CF" w:rsidRDefault="00E77F7A" w:rsidP="00E77F7A">
      <w:pPr>
        <w:pStyle w:val="paragraphsub"/>
      </w:pPr>
      <w:r w:rsidRPr="002136CF">
        <w:tab/>
        <w:t>(i)</w:t>
      </w:r>
      <w:r w:rsidRPr="002136CF">
        <w:tab/>
        <w:t>a die, block, machine or instrument; or</w:t>
      </w:r>
    </w:p>
    <w:p w14:paraId="5E6E8F6B" w14:textId="77777777" w:rsidR="00E77F7A" w:rsidRPr="002136CF" w:rsidRDefault="00E77F7A" w:rsidP="00E77F7A">
      <w:pPr>
        <w:pStyle w:val="paragraphsub"/>
      </w:pPr>
      <w:r w:rsidRPr="002136CF">
        <w:tab/>
        <w:t>(ii)</w:t>
      </w:r>
      <w:r w:rsidRPr="002136CF">
        <w:tab/>
        <w:t>a computer, or other device, programmed to draw a registered trade mark or part of a registered trade mark; or</w:t>
      </w:r>
    </w:p>
    <w:p w14:paraId="5280EC90" w14:textId="77777777" w:rsidR="00E77F7A" w:rsidRPr="002136CF" w:rsidRDefault="00E77F7A" w:rsidP="00E77F7A">
      <w:pPr>
        <w:pStyle w:val="paragraphsub"/>
      </w:pPr>
      <w:r w:rsidRPr="002136CF">
        <w:tab/>
        <w:t>(iii)</w:t>
      </w:r>
      <w:r w:rsidRPr="002136CF">
        <w:tab/>
        <w:t>a representation of a registered trade mark or of part of a registered trade mark; and</w:t>
      </w:r>
    </w:p>
    <w:p w14:paraId="37003158" w14:textId="77777777" w:rsidR="00E77F7A" w:rsidRPr="002136CF" w:rsidRDefault="00E77F7A" w:rsidP="00E77F7A">
      <w:pPr>
        <w:pStyle w:val="paragraph"/>
      </w:pPr>
      <w:r w:rsidRPr="002136CF">
        <w:tab/>
        <w:t>(b)</w:t>
      </w:r>
      <w:r w:rsidRPr="002136CF">
        <w:tab/>
        <w:t>the die, block, machine, instrument, computer, device or representation is likely to be used for, or in the course of, an offence; and</w:t>
      </w:r>
    </w:p>
    <w:p w14:paraId="1D71DF6D" w14:textId="73B9974E" w:rsidR="00E77F7A" w:rsidRPr="002136CF" w:rsidRDefault="00E77F7A" w:rsidP="00E77F7A">
      <w:pPr>
        <w:pStyle w:val="paragraph"/>
      </w:pPr>
      <w:r w:rsidRPr="002136CF">
        <w:tab/>
        <w:t>(c)</w:t>
      </w:r>
      <w:r w:rsidRPr="002136CF">
        <w:tab/>
        <w:t xml:space="preserve">the offence is an offence against </w:t>
      </w:r>
      <w:r w:rsidR="006C0C5F">
        <w:t>section 1</w:t>
      </w:r>
      <w:r w:rsidRPr="002136CF">
        <w:t>45 or 146.</w:t>
      </w:r>
    </w:p>
    <w:p w14:paraId="34952600" w14:textId="77777777" w:rsidR="00E77F7A" w:rsidRPr="002136CF" w:rsidRDefault="00E77F7A" w:rsidP="00E77F7A">
      <w:pPr>
        <w:pStyle w:val="Penalty"/>
      </w:pPr>
      <w:r w:rsidRPr="002136CF">
        <w:t>Penalty:</w:t>
      </w:r>
      <w:r w:rsidRPr="002136CF">
        <w:tab/>
        <w:t>Imprisonment for 12 months or 60 penalty units, or both.</w:t>
      </w:r>
    </w:p>
    <w:p w14:paraId="58DF99D4" w14:textId="77777777" w:rsidR="00E77F7A" w:rsidRPr="002136CF" w:rsidRDefault="00E77F7A" w:rsidP="00E77F7A">
      <w:pPr>
        <w:pStyle w:val="subsection"/>
      </w:pPr>
      <w:r w:rsidRPr="002136CF">
        <w:tab/>
        <w:t>(4)</w:t>
      </w:r>
      <w:r w:rsidRPr="002136CF">
        <w:tab/>
        <w:t xml:space="preserve">The fault element for </w:t>
      </w:r>
      <w:r w:rsidR="005A76A7" w:rsidRPr="002136CF">
        <w:t>paragraph (</w:t>
      </w:r>
      <w:r w:rsidRPr="002136CF">
        <w:t>3)(b) is negligence.</w:t>
      </w:r>
    </w:p>
    <w:p w14:paraId="151D2CF7" w14:textId="77777777" w:rsidR="00E77F7A" w:rsidRPr="002136CF" w:rsidRDefault="00E77F7A" w:rsidP="00E77F7A">
      <w:pPr>
        <w:pStyle w:val="subsection"/>
      </w:pPr>
      <w:r w:rsidRPr="002136CF">
        <w:tab/>
        <w:t>(5)</w:t>
      </w:r>
      <w:r w:rsidRPr="002136CF">
        <w:tab/>
        <w:t xml:space="preserve">Strict liability applies to </w:t>
      </w:r>
      <w:r w:rsidR="005A76A7" w:rsidRPr="002136CF">
        <w:t>paragraph (</w:t>
      </w:r>
      <w:r w:rsidRPr="002136CF">
        <w:t>3)(c).</w:t>
      </w:r>
    </w:p>
    <w:p w14:paraId="1B52B622" w14:textId="77777777" w:rsidR="00E77F7A" w:rsidRPr="002136CF" w:rsidRDefault="00E77F7A" w:rsidP="00E77F7A">
      <w:pPr>
        <w:pStyle w:val="notetext"/>
      </w:pPr>
      <w:r w:rsidRPr="002136CF">
        <w:t>Note:</w:t>
      </w:r>
      <w:r w:rsidRPr="002136CF">
        <w:tab/>
        <w:t>For strict liability, see section</w:t>
      </w:r>
      <w:r w:rsidR="005A76A7" w:rsidRPr="002136CF">
        <w:t> </w:t>
      </w:r>
      <w:r w:rsidRPr="002136CF">
        <w:t xml:space="preserve">6.1 of the </w:t>
      </w:r>
      <w:r w:rsidRPr="002136CF">
        <w:rPr>
          <w:i/>
        </w:rPr>
        <w:t>Criminal Code</w:t>
      </w:r>
      <w:r w:rsidRPr="002136CF">
        <w:t>.</w:t>
      </w:r>
    </w:p>
    <w:p w14:paraId="4F21E4E2" w14:textId="77777777" w:rsidR="00E77F7A" w:rsidRPr="002136CF" w:rsidRDefault="00E77F7A" w:rsidP="00E77F7A">
      <w:pPr>
        <w:pStyle w:val="ActHead5"/>
      </w:pPr>
      <w:bookmarkStart w:id="218" w:name="_Toc241658234"/>
      <w:r w:rsidRPr="008E618D">
        <w:rPr>
          <w:rStyle w:val="CharSectno"/>
        </w:rPr>
        <w:t>148</w:t>
      </w:r>
      <w:r w:rsidRPr="002136CF">
        <w:t xml:space="preserve">  Goods with false trade marks</w:t>
      </w:r>
      <w:bookmarkEnd w:id="218"/>
    </w:p>
    <w:p w14:paraId="62568439" w14:textId="77777777" w:rsidR="00E77F7A" w:rsidRPr="002136CF" w:rsidRDefault="00E77F7A" w:rsidP="00E77F7A">
      <w:pPr>
        <w:pStyle w:val="SubsectionHead"/>
      </w:pPr>
      <w:r w:rsidRPr="002136CF">
        <w:t>Indictable offence</w:t>
      </w:r>
    </w:p>
    <w:p w14:paraId="2C1B5B8B" w14:textId="77777777" w:rsidR="00E77F7A" w:rsidRPr="002136CF" w:rsidRDefault="00E77F7A" w:rsidP="00E77F7A">
      <w:pPr>
        <w:pStyle w:val="subsection"/>
      </w:pPr>
      <w:r w:rsidRPr="002136CF">
        <w:tab/>
        <w:t>(1)</w:t>
      </w:r>
      <w:r w:rsidRPr="002136CF">
        <w:tab/>
        <w:t>A person commits an offence if:</w:t>
      </w:r>
    </w:p>
    <w:p w14:paraId="3093BF5C" w14:textId="77777777" w:rsidR="00E77F7A" w:rsidRPr="002136CF" w:rsidRDefault="00E77F7A" w:rsidP="00E77F7A">
      <w:pPr>
        <w:pStyle w:val="paragraph"/>
      </w:pPr>
      <w:r w:rsidRPr="002136CF">
        <w:tab/>
        <w:t>(a)</w:t>
      </w:r>
      <w:r w:rsidRPr="002136CF">
        <w:tab/>
        <w:t>the person:</w:t>
      </w:r>
    </w:p>
    <w:p w14:paraId="2F20FA6C" w14:textId="77777777" w:rsidR="00E77F7A" w:rsidRPr="002136CF" w:rsidRDefault="00E77F7A" w:rsidP="00E77F7A">
      <w:pPr>
        <w:pStyle w:val="paragraphsub"/>
      </w:pPr>
      <w:r w:rsidRPr="002136CF">
        <w:tab/>
        <w:t>(i)</w:t>
      </w:r>
      <w:r w:rsidRPr="002136CF">
        <w:tab/>
        <w:t>sells goods; or</w:t>
      </w:r>
    </w:p>
    <w:p w14:paraId="1F33DE73" w14:textId="77777777" w:rsidR="00E77F7A" w:rsidRPr="002136CF" w:rsidRDefault="00E77F7A" w:rsidP="00E77F7A">
      <w:pPr>
        <w:pStyle w:val="paragraphsub"/>
      </w:pPr>
      <w:r w:rsidRPr="002136CF">
        <w:tab/>
        <w:t>(ii)</w:t>
      </w:r>
      <w:r w:rsidRPr="002136CF">
        <w:tab/>
        <w:t>exposes goods for sale; or</w:t>
      </w:r>
    </w:p>
    <w:p w14:paraId="23E993C2" w14:textId="77777777" w:rsidR="00E77F7A" w:rsidRPr="002136CF" w:rsidRDefault="00E77F7A" w:rsidP="00E77F7A">
      <w:pPr>
        <w:pStyle w:val="paragraphsub"/>
      </w:pPr>
      <w:r w:rsidRPr="002136CF">
        <w:tab/>
        <w:t>(iii)</w:t>
      </w:r>
      <w:r w:rsidRPr="002136CF">
        <w:tab/>
        <w:t>possesses goods for the purpose of trade or manufacture; or</w:t>
      </w:r>
    </w:p>
    <w:p w14:paraId="52D632DF" w14:textId="77777777" w:rsidR="00E77F7A" w:rsidRPr="002136CF" w:rsidRDefault="00E77F7A" w:rsidP="00E77F7A">
      <w:pPr>
        <w:pStyle w:val="paragraphsub"/>
      </w:pPr>
      <w:r w:rsidRPr="002136CF">
        <w:tab/>
        <w:t>(iv)</w:t>
      </w:r>
      <w:r w:rsidRPr="002136CF">
        <w:tab/>
        <w:t>imports goods into Australia for the purpose of trade or manufacture; and</w:t>
      </w:r>
    </w:p>
    <w:p w14:paraId="7E6A7418" w14:textId="77777777" w:rsidR="00E77F7A" w:rsidRPr="002136CF" w:rsidRDefault="00E77F7A" w:rsidP="00E77F7A">
      <w:pPr>
        <w:pStyle w:val="paragraph"/>
      </w:pPr>
      <w:r w:rsidRPr="002136CF">
        <w:tab/>
        <w:t>(b)</w:t>
      </w:r>
      <w:r w:rsidRPr="002136CF">
        <w:tab/>
        <w:t>any of the following applies:</w:t>
      </w:r>
    </w:p>
    <w:p w14:paraId="54F4A9D0" w14:textId="77777777" w:rsidR="00E77F7A" w:rsidRPr="002136CF" w:rsidRDefault="00E77F7A" w:rsidP="00E77F7A">
      <w:pPr>
        <w:pStyle w:val="paragraphsub"/>
      </w:pPr>
      <w:r w:rsidRPr="002136CF">
        <w:tab/>
        <w:t>(i)</w:t>
      </w:r>
      <w:r w:rsidRPr="002136CF">
        <w:tab/>
        <w:t>there is a registered trade mark on the goods;</w:t>
      </w:r>
    </w:p>
    <w:p w14:paraId="49237C62" w14:textId="77777777" w:rsidR="00E77F7A" w:rsidRPr="002136CF" w:rsidRDefault="00E77F7A" w:rsidP="00E77F7A">
      <w:pPr>
        <w:pStyle w:val="paragraphsub"/>
      </w:pPr>
      <w:r w:rsidRPr="002136CF">
        <w:lastRenderedPageBreak/>
        <w:tab/>
        <w:t>(ii)</w:t>
      </w:r>
      <w:r w:rsidRPr="002136CF">
        <w:tab/>
        <w:t>there is a mark or sign on the goods that is substantially identical to a registered trade mark;</w:t>
      </w:r>
    </w:p>
    <w:p w14:paraId="7167A40D" w14:textId="77777777" w:rsidR="00E77F7A" w:rsidRPr="002136CF" w:rsidRDefault="00E77F7A" w:rsidP="00E77F7A">
      <w:pPr>
        <w:pStyle w:val="paragraphsub"/>
      </w:pPr>
      <w:r w:rsidRPr="002136CF">
        <w:tab/>
        <w:t>(iii)</w:t>
      </w:r>
      <w:r w:rsidRPr="002136CF">
        <w:tab/>
        <w:t>a registered trade mark on the goods has been altered, defaced, added to, wholly or partly removed, erased or obliterated; and</w:t>
      </w:r>
    </w:p>
    <w:p w14:paraId="300D6881" w14:textId="77777777" w:rsidR="00E77F7A" w:rsidRPr="002136CF" w:rsidRDefault="00E77F7A" w:rsidP="00E77F7A">
      <w:pPr>
        <w:pStyle w:val="paragraph"/>
      </w:pPr>
      <w:r w:rsidRPr="002136CF">
        <w:tab/>
        <w:t>(c)</w:t>
      </w:r>
      <w:r w:rsidRPr="002136CF">
        <w:tab/>
        <w:t>the registered trade mark, or mark or sign, was applied, altered, defaced, added to, wholly or partly removed, erased or obliterated, as the case requires, without:</w:t>
      </w:r>
    </w:p>
    <w:p w14:paraId="0D6EF85B" w14:textId="77777777" w:rsidR="00E77F7A" w:rsidRPr="002136CF" w:rsidRDefault="00E77F7A" w:rsidP="00E77F7A">
      <w:pPr>
        <w:pStyle w:val="paragraphsub"/>
      </w:pPr>
      <w:r w:rsidRPr="002136CF">
        <w:tab/>
        <w:t>(i)</w:t>
      </w:r>
      <w:r w:rsidRPr="002136CF">
        <w:tab/>
        <w:t>the permission of the registered owner, or an authorised user, of the trade mark; or</w:t>
      </w:r>
    </w:p>
    <w:p w14:paraId="753A6637" w14:textId="77777777" w:rsidR="00E77F7A" w:rsidRPr="002136CF" w:rsidRDefault="00E77F7A" w:rsidP="00E77F7A">
      <w:pPr>
        <w:pStyle w:val="paragraphsub"/>
      </w:pPr>
      <w:r w:rsidRPr="002136CF">
        <w:tab/>
        <w:t>(ii)</w:t>
      </w:r>
      <w:r w:rsidRPr="002136CF">
        <w:tab/>
        <w:t>the application being required or authorised by this Act, a direction of the Registrar or an order of a court.</w:t>
      </w:r>
    </w:p>
    <w:p w14:paraId="5C703DCC" w14:textId="77777777" w:rsidR="00E77F7A" w:rsidRPr="002136CF" w:rsidRDefault="00E77F7A" w:rsidP="00E77F7A">
      <w:pPr>
        <w:pStyle w:val="Penalty"/>
      </w:pPr>
      <w:r w:rsidRPr="002136CF">
        <w:t>Penalty:</w:t>
      </w:r>
      <w:r w:rsidRPr="002136CF">
        <w:tab/>
        <w:t>Imprisonment for 5 years or 550 penalty units, or both.</w:t>
      </w:r>
    </w:p>
    <w:p w14:paraId="58FF91A6" w14:textId="77777777" w:rsidR="00E77F7A" w:rsidRPr="002136CF" w:rsidRDefault="00E77F7A" w:rsidP="00E77F7A">
      <w:pPr>
        <w:pStyle w:val="SubsectionHead"/>
      </w:pPr>
      <w:r w:rsidRPr="002136CF">
        <w:t>Summary offence</w:t>
      </w:r>
    </w:p>
    <w:p w14:paraId="5F8385A3" w14:textId="77777777" w:rsidR="00E77F7A" w:rsidRPr="002136CF" w:rsidRDefault="00E77F7A" w:rsidP="00E77F7A">
      <w:pPr>
        <w:pStyle w:val="subsection"/>
      </w:pPr>
      <w:r w:rsidRPr="002136CF">
        <w:tab/>
        <w:t>(2)</w:t>
      </w:r>
      <w:r w:rsidRPr="002136CF">
        <w:tab/>
        <w:t>A person commits an offence if:</w:t>
      </w:r>
    </w:p>
    <w:p w14:paraId="53AAB37A" w14:textId="77777777" w:rsidR="00E77F7A" w:rsidRPr="002136CF" w:rsidRDefault="00E77F7A" w:rsidP="00E77F7A">
      <w:pPr>
        <w:pStyle w:val="paragraph"/>
      </w:pPr>
      <w:r w:rsidRPr="002136CF">
        <w:tab/>
        <w:t>(a)</w:t>
      </w:r>
      <w:r w:rsidRPr="002136CF">
        <w:tab/>
        <w:t>the person:</w:t>
      </w:r>
    </w:p>
    <w:p w14:paraId="56B4336C" w14:textId="77777777" w:rsidR="00E77F7A" w:rsidRPr="002136CF" w:rsidRDefault="00E77F7A" w:rsidP="00E77F7A">
      <w:pPr>
        <w:pStyle w:val="paragraphsub"/>
      </w:pPr>
      <w:r w:rsidRPr="002136CF">
        <w:tab/>
        <w:t>(i)</w:t>
      </w:r>
      <w:r w:rsidRPr="002136CF">
        <w:tab/>
        <w:t>sells goods; or</w:t>
      </w:r>
    </w:p>
    <w:p w14:paraId="5A25A9D9" w14:textId="77777777" w:rsidR="00E77F7A" w:rsidRPr="002136CF" w:rsidRDefault="00E77F7A" w:rsidP="00E77F7A">
      <w:pPr>
        <w:pStyle w:val="paragraphsub"/>
      </w:pPr>
      <w:r w:rsidRPr="002136CF">
        <w:tab/>
        <w:t>(ii)</w:t>
      </w:r>
      <w:r w:rsidRPr="002136CF">
        <w:tab/>
        <w:t>exposes goods for sale; or</w:t>
      </w:r>
    </w:p>
    <w:p w14:paraId="71F1CE15" w14:textId="77777777" w:rsidR="00E77F7A" w:rsidRPr="002136CF" w:rsidRDefault="00E77F7A" w:rsidP="00E77F7A">
      <w:pPr>
        <w:pStyle w:val="paragraphsub"/>
      </w:pPr>
      <w:r w:rsidRPr="002136CF">
        <w:tab/>
        <w:t>(iii)</w:t>
      </w:r>
      <w:r w:rsidRPr="002136CF">
        <w:tab/>
        <w:t>possesses goods for the purpose of trade or manufacture; or</w:t>
      </w:r>
    </w:p>
    <w:p w14:paraId="647BFD2E" w14:textId="77777777" w:rsidR="00E77F7A" w:rsidRPr="002136CF" w:rsidRDefault="00E77F7A" w:rsidP="00E77F7A">
      <w:pPr>
        <w:pStyle w:val="paragraphsub"/>
      </w:pPr>
      <w:r w:rsidRPr="002136CF">
        <w:tab/>
        <w:t>(iv)</w:t>
      </w:r>
      <w:r w:rsidRPr="002136CF">
        <w:tab/>
        <w:t>imports goods into Australia for the purpose of trade or manufacture; and</w:t>
      </w:r>
    </w:p>
    <w:p w14:paraId="03ACA9CD" w14:textId="77777777" w:rsidR="00E77F7A" w:rsidRPr="002136CF" w:rsidRDefault="00E77F7A" w:rsidP="00E77F7A">
      <w:pPr>
        <w:pStyle w:val="paragraph"/>
      </w:pPr>
      <w:r w:rsidRPr="002136CF">
        <w:tab/>
        <w:t>(b)</w:t>
      </w:r>
      <w:r w:rsidRPr="002136CF">
        <w:tab/>
        <w:t>any of the following applies:</w:t>
      </w:r>
    </w:p>
    <w:p w14:paraId="11FADA05" w14:textId="77777777" w:rsidR="00E77F7A" w:rsidRPr="002136CF" w:rsidRDefault="00E77F7A" w:rsidP="00E77F7A">
      <w:pPr>
        <w:pStyle w:val="paragraphsub"/>
      </w:pPr>
      <w:r w:rsidRPr="002136CF">
        <w:tab/>
        <w:t>(i)</w:t>
      </w:r>
      <w:r w:rsidRPr="002136CF">
        <w:tab/>
        <w:t>there is a registered trade mark applied to the goods;</w:t>
      </w:r>
    </w:p>
    <w:p w14:paraId="5F8A9C4D" w14:textId="77777777" w:rsidR="00E77F7A" w:rsidRPr="002136CF" w:rsidRDefault="00E77F7A" w:rsidP="00E77F7A">
      <w:pPr>
        <w:pStyle w:val="paragraphsub"/>
      </w:pPr>
      <w:r w:rsidRPr="002136CF">
        <w:tab/>
        <w:t>(ii)</w:t>
      </w:r>
      <w:r w:rsidRPr="002136CF">
        <w:tab/>
        <w:t>there is a mark or sign applied to the goods that is substantially identical to a registered trade mark;</w:t>
      </w:r>
    </w:p>
    <w:p w14:paraId="639B0F6F" w14:textId="77777777" w:rsidR="00E77F7A" w:rsidRPr="002136CF" w:rsidRDefault="00E77F7A" w:rsidP="00E77F7A">
      <w:pPr>
        <w:pStyle w:val="paragraphsub"/>
      </w:pPr>
      <w:r w:rsidRPr="002136CF">
        <w:tab/>
        <w:t>(iii)</w:t>
      </w:r>
      <w:r w:rsidRPr="002136CF">
        <w:tab/>
        <w:t>a registered trade mark applied to the goods has been altered, defaced, added to, wholly or partly removed, erased or obliterated; and</w:t>
      </w:r>
    </w:p>
    <w:p w14:paraId="4EAC10E1" w14:textId="77777777" w:rsidR="00E77F7A" w:rsidRPr="002136CF" w:rsidRDefault="00E77F7A" w:rsidP="00E77F7A">
      <w:pPr>
        <w:pStyle w:val="paragraph"/>
      </w:pPr>
      <w:r w:rsidRPr="002136CF">
        <w:tab/>
        <w:t>(c)</w:t>
      </w:r>
      <w:r w:rsidRPr="002136CF">
        <w:tab/>
        <w:t>the registered trade mark, or mark or sign, was applied, altered, defaced, added to, wholly or partly removed, erased or obliterated, as the case requires, without:</w:t>
      </w:r>
    </w:p>
    <w:p w14:paraId="3A1075BC" w14:textId="77777777" w:rsidR="00E77F7A" w:rsidRPr="002136CF" w:rsidRDefault="00E77F7A" w:rsidP="00E77F7A">
      <w:pPr>
        <w:pStyle w:val="paragraphsub"/>
      </w:pPr>
      <w:r w:rsidRPr="002136CF">
        <w:lastRenderedPageBreak/>
        <w:tab/>
        <w:t>(i)</w:t>
      </w:r>
      <w:r w:rsidRPr="002136CF">
        <w:tab/>
        <w:t>the permission of the registered owner, or an authorised user, of the trade mark; or</w:t>
      </w:r>
    </w:p>
    <w:p w14:paraId="248179A7" w14:textId="77777777" w:rsidR="00E77F7A" w:rsidRPr="002136CF" w:rsidRDefault="00E77F7A" w:rsidP="00E77F7A">
      <w:pPr>
        <w:pStyle w:val="paragraphsub"/>
      </w:pPr>
      <w:r w:rsidRPr="002136CF">
        <w:tab/>
        <w:t>(ii)</w:t>
      </w:r>
      <w:r w:rsidRPr="002136CF">
        <w:tab/>
        <w:t>the application being required or authorised by this Act, a direction of the Registrar or an order of a court.</w:t>
      </w:r>
    </w:p>
    <w:p w14:paraId="1624B2AB" w14:textId="77777777" w:rsidR="00E77F7A" w:rsidRPr="002136CF" w:rsidRDefault="00E77F7A" w:rsidP="00E77F7A">
      <w:pPr>
        <w:pStyle w:val="Penalty"/>
      </w:pPr>
      <w:r w:rsidRPr="002136CF">
        <w:t>Penalty:</w:t>
      </w:r>
      <w:r w:rsidRPr="002136CF">
        <w:tab/>
        <w:t>Imprisonment for 12 months or 60 penalty units, or both.</w:t>
      </w:r>
    </w:p>
    <w:p w14:paraId="18E70A0A" w14:textId="77777777" w:rsidR="00E77F7A" w:rsidRPr="002136CF" w:rsidRDefault="00E77F7A" w:rsidP="00E77F7A">
      <w:pPr>
        <w:pStyle w:val="subsection"/>
      </w:pPr>
      <w:r w:rsidRPr="002136CF">
        <w:tab/>
        <w:t>(3)</w:t>
      </w:r>
      <w:r w:rsidRPr="002136CF">
        <w:tab/>
        <w:t xml:space="preserve">The fault element for </w:t>
      </w:r>
      <w:r w:rsidR="005A76A7" w:rsidRPr="002136CF">
        <w:t>paragraphs (</w:t>
      </w:r>
      <w:r w:rsidRPr="002136CF">
        <w:t>2)(b) and (c) is negligence.</w:t>
      </w:r>
    </w:p>
    <w:p w14:paraId="7278D2C8" w14:textId="77777777" w:rsidR="00E77F7A" w:rsidRPr="002136CF" w:rsidRDefault="00E77F7A" w:rsidP="00E77F7A">
      <w:pPr>
        <w:pStyle w:val="notetext"/>
      </w:pPr>
      <w:r w:rsidRPr="002136CF">
        <w:t>Note 1:</w:t>
      </w:r>
      <w:r w:rsidRPr="002136CF">
        <w:tab/>
        <w:t xml:space="preserve">For </w:t>
      </w:r>
      <w:r w:rsidRPr="002136CF">
        <w:rPr>
          <w:b/>
          <w:i/>
        </w:rPr>
        <w:t>registered trade mark</w:t>
      </w:r>
      <w:r w:rsidRPr="002136CF">
        <w:t xml:space="preserve"> see section</w:t>
      </w:r>
      <w:r w:rsidR="005A76A7" w:rsidRPr="002136CF">
        <w:t> </w:t>
      </w:r>
      <w:r w:rsidRPr="002136CF">
        <w:t>6.</w:t>
      </w:r>
    </w:p>
    <w:p w14:paraId="203B48DB" w14:textId="77777777" w:rsidR="00E77F7A" w:rsidRPr="002136CF" w:rsidRDefault="00E77F7A" w:rsidP="00E77F7A">
      <w:pPr>
        <w:pStyle w:val="notetext"/>
      </w:pPr>
      <w:r w:rsidRPr="002136CF">
        <w:t>Note 2:</w:t>
      </w:r>
      <w:r w:rsidRPr="002136CF">
        <w:tab/>
        <w:t xml:space="preserve">For </w:t>
      </w:r>
      <w:r w:rsidRPr="002136CF">
        <w:rPr>
          <w:b/>
          <w:i/>
        </w:rPr>
        <w:t>applied to</w:t>
      </w:r>
      <w:r w:rsidRPr="002136CF">
        <w:t xml:space="preserve"> goods see section</w:t>
      </w:r>
      <w:r w:rsidR="005A76A7" w:rsidRPr="002136CF">
        <w:t> </w:t>
      </w:r>
      <w:r w:rsidRPr="002136CF">
        <w:t>9.</w:t>
      </w:r>
    </w:p>
    <w:p w14:paraId="1D66B953" w14:textId="77777777" w:rsidR="00E77F7A" w:rsidRPr="002136CF" w:rsidRDefault="00E77F7A" w:rsidP="00E77F7A">
      <w:pPr>
        <w:pStyle w:val="notetext"/>
      </w:pPr>
      <w:r w:rsidRPr="002136CF">
        <w:t>Note 3:</w:t>
      </w:r>
      <w:r w:rsidRPr="002136CF">
        <w:tab/>
        <w:t>International trade marks may be protected under the regulations: see Part</w:t>
      </w:r>
      <w:r w:rsidR="005A76A7" w:rsidRPr="002136CF">
        <w:t> </w:t>
      </w:r>
      <w:r w:rsidRPr="002136CF">
        <w:t>17A.</w:t>
      </w:r>
    </w:p>
    <w:p w14:paraId="08E06EBC" w14:textId="77777777" w:rsidR="00AD0D3F" w:rsidRPr="002136CF" w:rsidRDefault="00AD0D3F" w:rsidP="00AD0D3F">
      <w:pPr>
        <w:pStyle w:val="ActHead5"/>
      </w:pPr>
      <w:bookmarkStart w:id="219" w:name="_Toc241658235"/>
      <w:r w:rsidRPr="008E618D">
        <w:rPr>
          <w:rStyle w:val="CharSectno"/>
        </w:rPr>
        <w:t>150</w:t>
      </w:r>
      <w:r w:rsidRPr="002136CF">
        <w:t xml:space="preserve">  Aiding and abetting offences</w:t>
      </w:r>
      <w:bookmarkEnd w:id="219"/>
    </w:p>
    <w:p w14:paraId="2504E403" w14:textId="77777777" w:rsidR="00AD0D3F" w:rsidRPr="002136CF" w:rsidRDefault="00AD0D3F" w:rsidP="00AD0D3F">
      <w:pPr>
        <w:pStyle w:val="subsection"/>
      </w:pPr>
      <w:r w:rsidRPr="002136CF">
        <w:tab/>
        <w:t>(1)</w:t>
      </w:r>
      <w:r w:rsidRPr="002136CF">
        <w:tab/>
        <w:t>If a person:</w:t>
      </w:r>
    </w:p>
    <w:p w14:paraId="47AC0608" w14:textId="77777777" w:rsidR="00AD0D3F" w:rsidRPr="002136CF" w:rsidRDefault="00AD0D3F" w:rsidP="00AD0D3F">
      <w:pPr>
        <w:pStyle w:val="paragraph"/>
      </w:pPr>
      <w:r w:rsidRPr="002136CF">
        <w:tab/>
        <w:t>(a)</w:t>
      </w:r>
      <w:r w:rsidRPr="002136CF">
        <w:tab/>
        <w:t>aids, abets, counsels or procures; or</w:t>
      </w:r>
    </w:p>
    <w:p w14:paraId="2D702A90" w14:textId="77777777" w:rsidR="00AD0D3F" w:rsidRPr="002136CF" w:rsidRDefault="00AD0D3F" w:rsidP="00AD0D3F">
      <w:pPr>
        <w:pStyle w:val="paragraph"/>
        <w:keepNext/>
      </w:pPr>
      <w:r w:rsidRPr="002136CF">
        <w:tab/>
        <w:t>(b)</w:t>
      </w:r>
      <w:r w:rsidRPr="002136CF">
        <w:tab/>
        <w:t>is in any way, directly or indirectly, knowingly concerned in, or party to;</w:t>
      </w:r>
    </w:p>
    <w:p w14:paraId="431D9EFE" w14:textId="77777777" w:rsidR="00AD0D3F" w:rsidRPr="002136CF" w:rsidRDefault="00AD0D3F" w:rsidP="00AD0D3F">
      <w:pPr>
        <w:pStyle w:val="subsection2"/>
      </w:pPr>
      <w:r w:rsidRPr="002136CF">
        <w:t>the doing of an act outside Australia which, if it were done in Australia, would be an offence against this Act, the person is taken to have committed that offence and is punishable accordingly.</w:t>
      </w:r>
    </w:p>
    <w:p w14:paraId="62695774" w14:textId="240DA5AE" w:rsidR="00AD0D3F" w:rsidRPr="002136CF" w:rsidRDefault="00AD0D3F" w:rsidP="00AD0D3F">
      <w:pPr>
        <w:pStyle w:val="subsection"/>
      </w:pPr>
      <w:r w:rsidRPr="002136CF">
        <w:tab/>
        <w:t>(2)</w:t>
      </w:r>
      <w:r w:rsidRPr="002136CF">
        <w:tab/>
      </w:r>
      <w:r w:rsidR="005A76A7" w:rsidRPr="002136CF">
        <w:t>Subsection (</w:t>
      </w:r>
      <w:r w:rsidRPr="002136CF">
        <w:t xml:space="preserve">1) does not affect the operation of </w:t>
      </w:r>
      <w:r w:rsidR="006C0C5F">
        <w:t>section 1</w:t>
      </w:r>
      <w:r w:rsidRPr="002136CF">
        <w:t>1.2</w:t>
      </w:r>
      <w:r w:rsidR="00A565BE" w:rsidRPr="002136CF">
        <w:t xml:space="preserve"> or 11.2A</w:t>
      </w:r>
      <w:r w:rsidRPr="002136CF">
        <w:t xml:space="preserve"> of the </w:t>
      </w:r>
      <w:r w:rsidRPr="002136CF">
        <w:rPr>
          <w:i/>
        </w:rPr>
        <w:t>Criminal Code</w:t>
      </w:r>
      <w:r w:rsidRPr="002136CF">
        <w:t>.</w:t>
      </w:r>
    </w:p>
    <w:p w14:paraId="7E4CED88" w14:textId="77777777" w:rsidR="00AD0D3F" w:rsidRPr="002136CF" w:rsidRDefault="00AD0D3F" w:rsidP="00AD0D3F">
      <w:pPr>
        <w:pStyle w:val="ActHead5"/>
      </w:pPr>
      <w:bookmarkStart w:id="220" w:name="_Toc241658236"/>
      <w:r w:rsidRPr="008E618D">
        <w:rPr>
          <w:rStyle w:val="CharSectno"/>
        </w:rPr>
        <w:t>151</w:t>
      </w:r>
      <w:r w:rsidRPr="002136CF">
        <w:t xml:space="preserve">  False representations regarding trade marks</w:t>
      </w:r>
      <w:bookmarkEnd w:id="220"/>
    </w:p>
    <w:p w14:paraId="684165ED" w14:textId="77777777" w:rsidR="00AD0D3F" w:rsidRPr="002136CF" w:rsidRDefault="00AD0D3F" w:rsidP="00AD0D3F">
      <w:pPr>
        <w:pStyle w:val="subsection"/>
      </w:pPr>
      <w:r w:rsidRPr="002136CF">
        <w:tab/>
        <w:t>(1)</w:t>
      </w:r>
      <w:r w:rsidRPr="002136CF">
        <w:tab/>
        <w:t>A person must not make a representation to the effect that a trade mark is a registered trade mark unless the person knows, or has reasonable grounds to believe, that the trade mark is registered in Australia.</w:t>
      </w:r>
    </w:p>
    <w:p w14:paraId="2FF0281D" w14:textId="77777777" w:rsidR="00AD0D3F" w:rsidRPr="002136CF" w:rsidRDefault="00AD0D3F" w:rsidP="00AD0D3F">
      <w:pPr>
        <w:pStyle w:val="Penalty"/>
      </w:pPr>
      <w:r w:rsidRPr="002136CF">
        <w:t>Penalty:</w:t>
      </w:r>
      <w:r w:rsidRPr="002136CF">
        <w:tab/>
        <w:t>60 penalty units.</w:t>
      </w:r>
    </w:p>
    <w:p w14:paraId="2B3FB368" w14:textId="77777777" w:rsidR="00AD0D3F" w:rsidRPr="002136CF" w:rsidRDefault="00AD0D3F" w:rsidP="00AD0D3F">
      <w:pPr>
        <w:pStyle w:val="subsection"/>
        <w:keepNext/>
      </w:pPr>
      <w:r w:rsidRPr="002136CF">
        <w:tab/>
        <w:t>(2)</w:t>
      </w:r>
      <w:r w:rsidRPr="002136CF">
        <w:tab/>
        <w:t xml:space="preserve">A person must not make a representation to the effect that a part of a registered trade mark is registered as a trade mark unless the </w:t>
      </w:r>
      <w:r w:rsidRPr="002136CF">
        <w:lastRenderedPageBreak/>
        <w:t xml:space="preserve">person knows, or has reasonable grounds to believe, that that </w:t>
      </w:r>
      <w:r w:rsidR="00750451" w:rsidRPr="002136CF">
        <w:t>part i</w:t>
      </w:r>
      <w:r w:rsidRPr="002136CF">
        <w:t>s registered as a trade mark in Australia.</w:t>
      </w:r>
    </w:p>
    <w:p w14:paraId="45D27293" w14:textId="77777777" w:rsidR="00AD0D3F" w:rsidRPr="002136CF" w:rsidRDefault="00AD0D3F" w:rsidP="00AD0D3F">
      <w:pPr>
        <w:pStyle w:val="Penalty"/>
      </w:pPr>
      <w:r w:rsidRPr="002136CF">
        <w:t>Penalty:</w:t>
      </w:r>
      <w:r w:rsidRPr="002136CF">
        <w:tab/>
        <w:t>60 penalty units.</w:t>
      </w:r>
    </w:p>
    <w:p w14:paraId="35824A6B" w14:textId="77777777" w:rsidR="00AD0D3F" w:rsidRPr="002136CF" w:rsidRDefault="00AD0D3F" w:rsidP="00AD0D3F">
      <w:pPr>
        <w:pStyle w:val="subsection"/>
        <w:keepNext/>
      </w:pPr>
      <w:r w:rsidRPr="002136CF">
        <w:tab/>
        <w:t>(3)</w:t>
      </w:r>
      <w:r w:rsidRPr="002136CF">
        <w:tab/>
        <w:t>A person must not make a representation to the effect that a trade mark is registered in respect of goods or services unless the person knows, or has reasonable grounds to believe, that the trade mark is registered in Australia in respect of those goods or services.</w:t>
      </w:r>
    </w:p>
    <w:p w14:paraId="626DBC9E" w14:textId="77777777" w:rsidR="00AD0D3F" w:rsidRPr="002136CF" w:rsidRDefault="00AD0D3F" w:rsidP="00AD0D3F">
      <w:pPr>
        <w:pStyle w:val="Penalty"/>
      </w:pPr>
      <w:r w:rsidRPr="002136CF">
        <w:t>Penalty:</w:t>
      </w:r>
      <w:r w:rsidRPr="002136CF">
        <w:tab/>
        <w:t>60 penalty units.</w:t>
      </w:r>
    </w:p>
    <w:p w14:paraId="26E9D9C2" w14:textId="77777777" w:rsidR="00AD0D3F" w:rsidRPr="002136CF" w:rsidRDefault="00AD0D3F" w:rsidP="00AD0D3F">
      <w:pPr>
        <w:pStyle w:val="subsection"/>
        <w:keepNext/>
      </w:pPr>
      <w:r w:rsidRPr="002136CF">
        <w:tab/>
        <w:t>(4)</w:t>
      </w:r>
      <w:r w:rsidRPr="002136CF">
        <w:tab/>
        <w:t>A person must not make a representation to the effect that the registration of a trade mark gives exclusive rights to use the trade mark in circumstances in which, having regard to conditions or limitations entered in the Register, the registration does not give those rights unless the person has reasonable grounds to believe that the registration does give those exclusive rights.</w:t>
      </w:r>
    </w:p>
    <w:p w14:paraId="7453B194" w14:textId="77777777" w:rsidR="00AD0D3F" w:rsidRPr="002136CF" w:rsidRDefault="00AD0D3F" w:rsidP="00AD0D3F">
      <w:pPr>
        <w:pStyle w:val="Penalty"/>
      </w:pPr>
      <w:r w:rsidRPr="002136CF">
        <w:t>Penalty:</w:t>
      </w:r>
      <w:r w:rsidRPr="002136CF">
        <w:tab/>
        <w:t>60 penalty units.</w:t>
      </w:r>
    </w:p>
    <w:p w14:paraId="49D06D41" w14:textId="77777777"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and </w:t>
      </w:r>
      <w:r w:rsidRPr="002136CF">
        <w:rPr>
          <w:b/>
          <w:i/>
        </w:rPr>
        <w:t>limitations</w:t>
      </w:r>
      <w:r w:rsidRPr="002136CF">
        <w:t xml:space="preserve"> see section</w:t>
      </w:r>
      <w:r w:rsidR="005A76A7" w:rsidRPr="002136CF">
        <w:t> </w:t>
      </w:r>
      <w:r w:rsidRPr="002136CF">
        <w:t>6.</w:t>
      </w:r>
    </w:p>
    <w:p w14:paraId="5BFC456E" w14:textId="77777777" w:rsidR="00AD0D3F" w:rsidRPr="002136CF" w:rsidRDefault="00AD0D3F" w:rsidP="00AD0D3F">
      <w:pPr>
        <w:pStyle w:val="notetext"/>
      </w:pPr>
      <w:r w:rsidRPr="002136CF">
        <w:t>Note 2:</w:t>
      </w:r>
      <w:r w:rsidRPr="002136CF">
        <w:tab/>
        <w:t xml:space="preserve">The Reader’s Guide gives information about penalties (see the paragraphs under the subheading </w:t>
      </w:r>
      <w:r w:rsidRPr="002136CF">
        <w:rPr>
          <w:i/>
        </w:rPr>
        <w:t>Crimes Act 1914</w:t>
      </w:r>
      <w:r w:rsidRPr="002136CF">
        <w:t>).</w:t>
      </w:r>
    </w:p>
    <w:p w14:paraId="78007F99" w14:textId="77777777" w:rsidR="00AD0D3F" w:rsidRPr="002136CF" w:rsidRDefault="00AD0D3F" w:rsidP="00AD0D3F">
      <w:pPr>
        <w:pStyle w:val="notetext"/>
      </w:pPr>
      <w:r w:rsidRPr="002136CF">
        <w:t>Note 3:</w:t>
      </w:r>
      <w:r w:rsidRPr="002136CF">
        <w:tab/>
        <w:t xml:space="preserve">In addition, the regulations may provide for the effect of a protected international trade mark: see </w:t>
      </w:r>
      <w:r w:rsidR="002C01F2" w:rsidRPr="002136CF">
        <w:t>Part</w:t>
      </w:r>
      <w:r w:rsidR="005A76A7" w:rsidRPr="002136CF">
        <w:t> </w:t>
      </w:r>
      <w:r w:rsidRPr="002136CF">
        <w:t>17A.</w:t>
      </w:r>
    </w:p>
    <w:p w14:paraId="462C0D56" w14:textId="77777777" w:rsidR="00AD0D3F" w:rsidRPr="002136CF" w:rsidRDefault="00AD0D3F" w:rsidP="00AD0D3F">
      <w:pPr>
        <w:pStyle w:val="subsection"/>
      </w:pPr>
      <w:r w:rsidRPr="002136CF">
        <w:tab/>
        <w:t>(5)</w:t>
      </w:r>
      <w:r w:rsidRPr="002136CF">
        <w:tab/>
        <w:t>For the purposes of this section, the use in Australia in relation to a trade mark:</w:t>
      </w:r>
    </w:p>
    <w:p w14:paraId="230886B8" w14:textId="77777777" w:rsidR="00AD0D3F" w:rsidRPr="002136CF" w:rsidRDefault="00AD0D3F" w:rsidP="00AD0D3F">
      <w:pPr>
        <w:pStyle w:val="paragraph"/>
      </w:pPr>
      <w:r w:rsidRPr="002136CF">
        <w:tab/>
        <w:t>(a)</w:t>
      </w:r>
      <w:r w:rsidRPr="002136CF">
        <w:tab/>
        <w:t xml:space="preserve">of the word </w:t>
      </w:r>
      <w:r w:rsidRPr="002136CF">
        <w:rPr>
          <w:b/>
          <w:i/>
        </w:rPr>
        <w:t>registered</w:t>
      </w:r>
      <w:r w:rsidRPr="002136CF">
        <w:t>; or</w:t>
      </w:r>
    </w:p>
    <w:p w14:paraId="1924F898" w14:textId="77777777" w:rsidR="00AD0D3F" w:rsidRPr="002136CF" w:rsidRDefault="00AD0D3F" w:rsidP="00AD0D3F">
      <w:pPr>
        <w:pStyle w:val="paragraph"/>
        <w:keepNext/>
      </w:pPr>
      <w:r w:rsidRPr="002136CF">
        <w:tab/>
        <w:t>(b)</w:t>
      </w:r>
      <w:r w:rsidRPr="002136CF">
        <w:tab/>
        <w:t>of any other word or any symbol referring (either expressly or by implication) to registration;</w:t>
      </w:r>
    </w:p>
    <w:p w14:paraId="3A619817" w14:textId="77777777" w:rsidR="00AD0D3F" w:rsidRPr="002136CF" w:rsidRDefault="00AD0D3F" w:rsidP="00AD0D3F">
      <w:pPr>
        <w:pStyle w:val="subsection2"/>
      </w:pPr>
      <w:r w:rsidRPr="002136CF">
        <w:t>is taken to be a representation that the trade mark is registered in Australia in respect of the goods or services in relation to which it is used except if the trade mark is registered in a country other than Australia in respect of those goods or services and:</w:t>
      </w:r>
    </w:p>
    <w:p w14:paraId="4D147F06" w14:textId="77777777" w:rsidR="00AD0D3F" w:rsidRPr="002136CF" w:rsidRDefault="00AD0D3F" w:rsidP="00AD0D3F">
      <w:pPr>
        <w:pStyle w:val="paragraph"/>
      </w:pPr>
      <w:r w:rsidRPr="002136CF">
        <w:tab/>
        <w:t>(c)</w:t>
      </w:r>
      <w:r w:rsidRPr="002136CF">
        <w:tab/>
        <w:t>the word or symbol by itself indicates that the trade mark is registered in that other country or in a country outside Australia; or</w:t>
      </w:r>
    </w:p>
    <w:p w14:paraId="2659ECC3" w14:textId="77777777" w:rsidR="00AD0D3F" w:rsidRPr="002136CF" w:rsidRDefault="00AD0D3F" w:rsidP="00AD0D3F">
      <w:pPr>
        <w:pStyle w:val="paragraph"/>
      </w:pPr>
      <w:r w:rsidRPr="002136CF">
        <w:lastRenderedPageBreak/>
        <w:tab/>
        <w:t>(d)</w:t>
      </w:r>
      <w:r w:rsidRPr="002136CF">
        <w:tab/>
        <w:t>the word or symbol is used, together with other words or symbols of the same or a bigger size, to indicate that the trade mark is registered in that other country or in a country outside Australia; or</w:t>
      </w:r>
    </w:p>
    <w:p w14:paraId="62DCB7AD" w14:textId="77777777" w:rsidR="00AD0D3F" w:rsidRPr="002136CF" w:rsidRDefault="00AD0D3F" w:rsidP="00AD0D3F">
      <w:pPr>
        <w:pStyle w:val="paragraph"/>
      </w:pPr>
      <w:r w:rsidRPr="002136CF">
        <w:tab/>
        <w:t>(e)</w:t>
      </w:r>
      <w:r w:rsidRPr="002136CF">
        <w:tab/>
        <w:t>the word or symbol is used in relation to goods that are to be exported to that country.</w:t>
      </w:r>
    </w:p>
    <w:p w14:paraId="487F4296" w14:textId="77777777" w:rsidR="00AD0D3F" w:rsidRPr="002136CF" w:rsidRDefault="00AD0D3F" w:rsidP="00AD0D3F">
      <w:pPr>
        <w:pStyle w:val="notetext"/>
      </w:pPr>
      <w:r w:rsidRPr="002136CF">
        <w:t>Note:</w:t>
      </w:r>
      <w:r w:rsidRPr="002136CF">
        <w:tab/>
        <w:t xml:space="preserve">For </w:t>
      </w:r>
      <w:r w:rsidRPr="002136CF">
        <w:rPr>
          <w:b/>
          <w:i/>
        </w:rPr>
        <w:t>use of a trade mark in relation to goods or services</w:t>
      </w:r>
      <w:r w:rsidRPr="002136CF">
        <w:t xml:space="preserve"> see subsections</w:t>
      </w:r>
      <w:r w:rsidR="005A76A7" w:rsidRPr="002136CF">
        <w:t> </w:t>
      </w:r>
      <w:r w:rsidRPr="002136CF">
        <w:t>7(4) and (5).</w:t>
      </w:r>
    </w:p>
    <w:p w14:paraId="552A4D0E" w14:textId="77777777" w:rsidR="00AD0D3F" w:rsidRPr="002136CF" w:rsidRDefault="00AD0D3F" w:rsidP="00AD0D3F">
      <w:pPr>
        <w:pStyle w:val="ActHead5"/>
      </w:pPr>
      <w:bookmarkStart w:id="221" w:name="_Toc241658237"/>
      <w:r w:rsidRPr="008E618D">
        <w:rPr>
          <w:rStyle w:val="CharSectno"/>
        </w:rPr>
        <w:t>152</w:t>
      </w:r>
      <w:r w:rsidRPr="002136CF">
        <w:t xml:space="preserve">  False entries in Register etc.</w:t>
      </w:r>
      <w:bookmarkEnd w:id="221"/>
    </w:p>
    <w:p w14:paraId="52DB06C0" w14:textId="77777777" w:rsidR="00AD0D3F" w:rsidRPr="002136CF" w:rsidRDefault="00AD0D3F" w:rsidP="00AD0D3F">
      <w:pPr>
        <w:pStyle w:val="subsection"/>
      </w:pPr>
      <w:r w:rsidRPr="002136CF">
        <w:tab/>
      </w:r>
      <w:r w:rsidRPr="002136CF">
        <w:tab/>
        <w:t>A person must not intentionally:</w:t>
      </w:r>
    </w:p>
    <w:p w14:paraId="379EC679" w14:textId="77777777" w:rsidR="00AD0D3F" w:rsidRPr="002136CF" w:rsidRDefault="00AD0D3F" w:rsidP="00AD0D3F">
      <w:pPr>
        <w:pStyle w:val="paragraph"/>
      </w:pPr>
      <w:r w:rsidRPr="002136CF">
        <w:tab/>
        <w:t>(a)</w:t>
      </w:r>
      <w:r w:rsidRPr="002136CF">
        <w:tab/>
        <w:t>make a false entry in the Register; or</w:t>
      </w:r>
    </w:p>
    <w:p w14:paraId="6130D7D0" w14:textId="77777777" w:rsidR="00AD0D3F" w:rsidRPr="002136CF" w:rsidRDefault="00AD0D3F" w:rsidP="00AD0D3F">
      <w:pPr>
        <w:pStyle w:val="paragraph"/>
      </w:pPr>
      <w:r w:rsidRPr="002136CF">
        <w:tab/>
        <w:t>(b)</w:t>
      </w:r>
      <w:r w:rsidRPr="002136CF">
        <w:tab/>
        <w:t>cause a false entry to be made in the Register; or</w:t>
      </w:r>
    </w:p>
    <w:p w14:paraId="29D427D2" w14:textId="77777777" w:rsidR="00AD0D3F" w:rsidRPr="002136CF" w:rsidRDefault="00AD0D3F" w:rsidP="00AD0D3F">
      <w:pPr>
        <w:pStyle w:val="paragraph"/>
        <w:keepNext/>
      </w:pPr>
      <w:r w:rsidRPr="002136CF">
        <w:tab/>
        <w:t>(c)</w:t>
      </w:r>
      <w:r w:rsidRPr="002136CF">
        <w:tab/>
        <w:t>tender in evidence a document that falsely purports to be a copy of, or an extract from, an entry in the Register or a document in the Trade Marks Office.</w:t>
      </w:r>
    </w:p>
    <w:p w14:paraId="4B087449" w14:textId="77777777" w:rsidR="00AD0D3F" w:rsidRPr="002136CF" w:rsidRDefault="00AD0D3F" w:rsidP="00AD0D3F">
      <w:pPr>
        <w:pStyle w:val="Penalty"/>
      </w:pPr>
      <w:r w:rsidRPr="002136CF">
        <w:t>Penalty:</w:t>
      </w:r>
      <w:r w:rsidRPr="002136CF">
        <w:tab/>
        <w:t>Imprisonment for 2 years.</w:t>
      </w:r>
    </w:p>
    <w:p w14:paraId="1E61FBEC" w14:textId="77777777" w:rsidR="00AD0D3F" w:rsidRPr="002136CF" w:rsidRDefault="00AD0D3F" w:rsidP="00AD0D3F">
      <w:pPr>
        <w:pStyle w:val="notetext"/>
      </w:pPr>
      <w:r w:rsidRPr="002136CF">
        <w:t>Note:</w:t>
      </w:r>
      <w:r w:rsidRPr="002136CF">
        <w:tab/>
        <w:t xml:space="preserve">The Reader’s Guide gives information about penalties (see the paragraphs under the subheading </w:t>
      </w:r>
      <w:r w:rsidRPr="002136CF">
        <w:rPr>
          <w:i/>
        </w:rPr>
        <w:t>Crimes Act 1914</w:t>
      </w:r>
      <w:r w:rsidRPr="002136CF">
        <w:t>).</w:t>
      </w:r>
    </w:p>
    <w:p w14:paraId="300A59B0" w14:textId="77777777" w:rsidR="00AD0D3F" w:rsidRPr="002136CF" w:rsidRDefault="00AD0D3F" w:rsidP="00AD0D3F">
      <w:pPr>
        <w:pStyle w:val="ActHead5"/>
      </w:pPr>
      <w:bookmarkStart w:id="222" w:name="_Toc241658238"/>
      <w:r w:rsidRPr="008E618D">
        <w:rPr>
          <w:rStyle w:val="CharSectno"/>
        </w:rPr>
        <w:t>153</w:t>
      </w:r>
      <w:r w:rsidRPr="002136CF">
        <w:t xml:space="preserve">  Disobeying summons etc.</w:t>
      </w:r>
      <w:bookmarkEnd w:id="222"/>
    </w:p>
    <w:p w14:paraId="181F7D52" w14:textId="77777777" w:rsidR="00AD0D3F" w:rsidRPr="002136CF" w:rsidRDefault="00AD0D3F" w:rsidP="00AD0D3F">
      <w:pPr>
        <w:pStyle w:val="subsection"/>
      </w:pPr>
      <w:r w:rsidRPr="002136CF">
        <w:tab/>
        <w:t>(1)</w:t>
      </w:r>
      <w:r w:rsidRPr="002136CF">
        <w:tab/>
        <w:t>A person:</w:t>
      </w:r>
    </w:p>
    <w:p w14:paraId="0B17781A" w14:textId="77777777" w:rsidR="00AD0D3F" w:rsidRPr="002136CF" w:rsidRDefault="00AD0D3F" w:rsidP="00AD0D3F">
      <w:pPr>
        <w:pStyle w:val="paragraph"/>
      </w:pPr>
      <w:r w:rsidRPr="002136CF">
        <w:tab/>
        <w:t>(a)</w:t>
      </w:r>
      <w:r w:rsidRPr="002136CF">
        <w:tab/>
        <w:t>who has been summonsed to appear as a witness before the Registrar; and</w:t>
      </w:r>
    </w:p>
    <w:p w14:paraId="1E673199" w14:textId="77777777" w:rsidR="00AD0D3F" w:rsidRPr="002136CF" w:rsidRDefault="00AD0D3F" w:rsidP="00AD0D3F">
      <w:pPr>
        <w:pStyle w:val="paragraph"/>
        <w:keepNext/>
      </w:pPr>
      <w:r w:rsidRPr="002136CF">
        <w:tab/>
        <w:t>(b)</w:t>
      </w:r>
      <w:r w:rsidRPr="002136CF">
        <w:tab/>
        <w:t>to whom a reasonable sum has been tendered in payment for expenses;</w:t>
      </w:r>
    </w:p>
    <w:p w14:paraId="77E67E3D" w14:textId="77777777" w:rsidR="00AD0D3F" w:rsidRPr="002136CF" w:rsidRDefault="00AD0D3F" w:rsidP="00AD0D3F">
      <w:pPr>
        <w:pStyle w:val="subsection2"/>
        <w:keepNext/>
      </w:pPr>
      <w:r w:rsidRPr="002136CF">
        <w:t>must not fail to appear in answer to the summons.</w:t>
      </w:r>
    </w:p>
    <w:p w14:paraId="6085EB2F" w14:textId="77777777" w:rsidR="00AD0D3F" w:rsidRPr="002136CF" w:rsidRDefault="00AD0D3F" w:rsidP="00AD0D3F">
      <w:pPr>
        <w:pStyle w:val="Penalty"/>
      </w:pPr>
      <w:r w:rsidRPr="002136CF">
        <w:t>Penalty:</w:t>
      </w:r>
      <w:r w:rsidRPr="002136CF">
        <w:tab/>
        <w:t>10 penalty units.</w:t>
      </w:r>
    </w:p>
    <w:p w14:paraId="0C9C6230" w14:textId="77777777" w:rsidR="00AD0D3F" w:rsidRPr="002136CF" w:rsidRDefault="00AD0D3F" w:rsidP="00AD0D3F">
      <w:pPr>
        <w:pStyle w:val="subsection"/>
      </w:pPr>
      <w:r w:rsidRPr="002136CF">
        <w:tab/>
        <w:t>(2)</w:t>
      </w:r>
      <w:r w:rsidRPr="002136CF">
        <w:tab/>
        <w:t>A person:</w:t>
      </w:r>
    </w:p>
    <w:p w14:paraId="666F856E" w14:textId="77777777" w:rsidR="00AD0D3F" w:rsidRPr="002136CF" w:rsidRDefault="00AD0D3F" w:rsidP="00AD0D3F">
      <w:pPr>
        <w:pStyle w:val="paragraph"/>
      </w:pPr>
      <w:r w:rsidRPr="002136CF">
        <w:tab/>
        <w:t>(a)</w:t>
      </w:r>
      <w:r w:rsidRPr="002136CF">
        <w:tab/>
        <w:t>who has been required by the Registrar to produce a document or any other thing; and</w:t>
      </w:r>
    </w:p>
    <w:p w14:paraId="5F5EBD6D" w14:textId="77777777" w:rsidR="00AD0D3F" w:rsidRPr="002136CF" w:rsidRDefault="00AD0D3F" w:rsidP="00AD0D3F">
      <w:pPr>
        <w:pStyle w:val="paragraph"/>
        <w:keepNext/>
      </w:pPr>
      <w:r w:rsidRPr="002136CF">
        <w:lastRenderedPageBreak/>
        <w:tab/>
        <w:t>(b)</w:t>
      </w:r>
      <w:r w:rsidRPr="002136CF">
        <w:tab/>
        <w:t>to whom a reasonable sum has been tendered in payment for expenses;</w:t>
      </w:r>
    </w:p>
    <w:p w14:paraId="5095F116" w14:textId="77777777" w:rsidR="00AD0D3F" w:rsidRPr="002136CF" w:rsidRDefault="00AD0D3F" w:rsidP="00AD0D3F">
      <w:pPr>
        <w:pStyle w:val="subsection2"/>
        <w:keepNext/>
      </w:pPr>
      <w:r w:rsidRPr="002136CF">
        <w:t>must not fail to produce the document or thing.</w:t>
      </w:r>
    </w:p>
    <w:p w14:paraId="234EC7D0" w14:textId="77777777" w:rsidR="00AD0D3F" w:rsidRPr="002136CF" w:rsidRDefault="00AD0D3F" w:rsidP="00AD0D3F">
      <w:pPr>
        <w:pStyle w:val="Penalty"/>
      </w:pPr>
      <w:r w:rsidRPr="002136CF">
        <w:t>Penalty:</w:t>
      </w:r>
      <w:r w:rsidRPr="002136CF">
        <w:tab/>
        <w:t>10 penalty units.</w:t>
      </w:r>
    </w:p>
    <w:p w14:paraId="205442D7" w14:textId="77777777" w:rsidR="00AD0D3F" w:rsidRPr="002136CF" w:rsidRDefault="00AD0D3F" w:rsidP="00AD0D3F">
      <w:pPr>
        <w:pStyle w:val="subsection"/>
      </w:pPr>
      <w:r w:rsidRPr="002136CF">
        <w:tab/>
        <w:t>(2A)</w:t>
      </w:r>
      <w:r w:rsidRPr="002136CF">
        <w:tab/>
      </w:r>
      <w:r w:rsidR="005A76A7" w:rsidRPr="002136CF">
        <w:t>Subsections (</w:t>
      </w:r>
      <w:r w:rsidRPr="002136CF">
        <w:t>1) and (2) do not apply if the person has a reasonable excuse.</w:t>
      </w:r>
    </w:p>
    <w:p w14:paraId="5B95087F" w14:textId="3870325B" w:rsidR="00AD0D3F" w:rsidRPr="002136CF" w:rsidRDefault="00AD0D3F" w:rsidP="00AD0D3F">
      <w:pPr>
        <w:pStyle w:val="notetext"/>
      </w:pPr>
      <w:r w:rsidRPr="002136CF">
        <w:t>Note:</w:t>
      </w:r>
      <w:r w:rsidRPr="002136CF">
        <w:tab/>
        <w:t xml:space="preserve">A defendant bears an evidential burden in relation to the matter in </w:t>
      </w:r>
      <w:r w:rsidR="005A76A7" w:rsidRPr="002136CF">
        <w:t>subsection (</w:t>
      </w:r>
      <w:r w:rsidRPr="002136CF">
        <w:t>2A), see sub</w:t>
      </w:r>
      <w:r w:rsidR="006C0C5F">
        <w:t>section 1</w:t>
      </w:r>
      <w:r w:rsidRPr="002136CF">
        <w:t xml:space="preserve">3.3(3) of the </w:t>
      </w:r>
      <w:r w:rsidRPr="002136CF">
        <w:rPr>
          <w:i/>
        </w:rPr>
        <w:t>Criminal Code</w:t>
      </w:r>
      <w:r w:rsidRPr="002136CF">
        <w:t>.</w:t>
      </w:r>
    </w:p>
    <w:p w14:paraId="7F73DA88" w14:textId="77777777" w:rsidR="00AD0D3F" w:rsidRPr="002136CF" w:rsidRDefault="00AD0D3F" w:rsidP="00AD0D3F">
      <w:pPr>
        <w:pStyle w:val="subsection"/>
      </w:pPr>
      <w:r w:rsidRPr="002136CF">
        <w:tab/>
        <w:t>(3)</w:t>
      </w:r>
      <w:r w:rsidRPr="002136CF">
        <w:tab/>
        <w:t>An offence under this section is an offence of strict liability.</w:t>
      </w:r>
    </w:p>
    <w:p w14:paraId="1A9390EA" w14:textId="77777777" w:rsidR="00AD0D3F" w:rsidRPr="002136CF" w:rsidRDefault="00AD0D3F" w:rsidP="00AD0D3F">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2A2B1E13" w14:textId="77777777" w:rsidR="00AD0D3F" w:rsidRPr="002136CF" w:rsidRDefault="00AD0D3F" w:rsidP="00AD0D3F">
      <w:pPr>
        <w:pStyle w:val="notetext"/>
      </w:pPr>
      <w:r w:rsidRPr="002136CF">
        <w:t>Note 2:</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14:paraId="532D9A2A" w14:textId="77777777" w:rsidR="00AD0D3F" w:rsidRPr="002136CF" w:rsidRDefault="00AD0D3F" w:rsidP="00AD0D3F">
      <w:pPr>
        <w:pStyle w:val="ActHead5"/>
      </w:pPr>
      <w:bookmarkStart w:id="223" w:name="_Toc241658239"/>
      <w:r w:rsidRPr="008E618D">
        <w:rPr>
          <w:rStyle w:val="CharSectno"/>
        </w:rPr>
        <w:t>154</w:t>
      </w:r>
      <w:r w:rsidRPr="002136CF">
        <w:t xml:space="preserve">  Refusing to give evidence etc.</w:t>
      </w:r>
      <w:bookmarkEnd w:id="223"/>
    </w:p>
    <w:p w14:paraId="1780203E" w14:textId="77777777" w:rsidR="00AD0D3F" w:rsidRPr="002136CF" w:rsidRDefault="00AD0D3F" w:rsidP="00AD0D3F">
      <w:pPr>
        <w:pStyle w:val="subsection"/>
      </w:pPr>
      <w:r w:rsidRPr="002136CF">
        <w:tab/>
        <w:t>(1)</w:t>
      </w:r>
      <w:r w:rsidRPr="002136CF">
        <w:tab/>
        <w:t>A person appearing before the Registrar as a witness must not:</w:t>
      </w:r>
    </w:p>
    <w:p w14:paraId="29619BFA" w14:textId="77777777" w:rsidR="00AD0D3F" w:rsidRPr="002136CF" w:rsidRDefault="00AD0D3F" w:rsidP="00AD0D3F">
      <w:pPr>
        <w:pStyle w:val="paragraph"/>
      </w:pPr>
      <w:r w:rsidRPr="002136CF">
        <w:tab/>
        <w:t>(a)</w:t>
      </w:r>
      <w:r w:rsidRPr="002136CF">
        <w:tab/>
        <w:t>refuse to be sworn or to make an affirmation; or</w:t>
      </w:r>
    </w:p>
    <w:p w14:paraId="20A99B2A" w14:textId="77777777" w:rsidR="00AD0D3F" w:rsidRPr="002136CF" w:rsidRDefault="00AD0D3F" w:rsidP="00AD0D3F">
      <w:pPr>
        <w:pStyle w:val="paragraph"/>
      </w:pPr>
      <w:r w:rsidRPr="002136CF">
        <w:tab/>
        <w:t>(b)</w:t>
      </w:r>
      <w:r w:rsidRPr="002136CF">
        <w:tab/>
        <w:t>refuse to answer questions that he or she is lawfully required to answer; or</w:t>
      </w:r>
    </w:p>
    <w:p w14:paraId="25B26FD4" w14:textId="77777777" w:rsidR="00AD0D3F" w:rsidRPr="002136CF" w:rsidRDefault="00AD0D3F" w:rsidP="00AD0D3F">
      <w:pPr>
        <w:pStyle w:val="paragraph"/>
        <w:keepNext/>
      </w:pPr>
      <w:r w:rsidRPr="002136CF">
        <w:tab/>
        <w:t>(c)</w:t>
      </w:r>
      <w:r w:rsidRPr="002136CF">
        <w:tab/>
        <w:t>fail to produce any document or thing that he or she is lawfully required to produce.</w:t>
      </w:r>
    </w:p>
    <w:p w14:paraId="4978DC20" w14:textId="77777777" w:rsidR="00AD0D3F" w:rsidRPr="002136CF" w:rsidRDefault="00AD0D3F" w:rsidP="00AD0D3F">
      <w:pPr>
        <w:pStyle w:val="Penalty"/>
      </w:pPr>
      <w:r w:rsidRPr="002136CF">
        <w:t>Penalty:</w:t>
      </w:r>
      <w:r w:rsidRPr="002136CF">
        <w:tab/>
        <w:t>10 penalty units.</w:t>
      </w:r>
    </w:p>
    <w:p w14:paraId="3CA195BC" w14:textId="77777777" w:rsidR="00AD0D3F" w:rsidRPr="002136CF" w:rsidRDefault="00AD0D3F" w:rsidP="00AD0D3F">
      <w:pPr>
        <w:pStyle w:val="subsection"/>
      </w:pPr>
      <w:r w:rsidRPr="002136CF">
        <w:tab/>
        <w:t>(1A)</w:t>
      </w:r>
      <w:r w:rsidRPr="002136CF">
        <w:tab/>
      </w:r>
      <w:r w:rsidR="005A76A7" w:rsidRPr="002136CF">
        <w:t>Subsection (</w:t>
      </w:r>
      <w:r w:rsidRPr="002136CF">
        <w:t>1) does not apply if the person has a reasonable excuse.</w:t>
      </w:r>
    </w:p>
    <w:p w14:paraId="1DFA2C88" w14:textId="5642EB33" w:rsidR="00AD0D3F" w:rsidRPr="002136CF" w:rsidRDefault="00AD0D3F" w:rsidP="00AD0D3F">
      <w:pPr>
        <w:pStyle w:val="notetext"/>
      </w:pPr>
      <w:r w:rsidRPr="002136CF">
        <w:t>Note:</w:t>
      </w:r>
      <w:r w:rsidRPr="002136CF">
        <w:tab/>
        <w:t xml:space="preserve">A defendant bears an evidential burden in relation to the matter in </w:t>
      </w:r>
      <w:r w:rsidR="005A76A7" w:rsidRPr="002136CF">
        <w:t>subsection (</w:t>
      </w:r>
      <w:r w:rsidRPr="002136CF">
        <w:t>1A), see sub</w:t>
      </w:r>
      <w:r w:rsidR="006C0C5F">
        <w:t>section 1</w:t>
      </w:r>
      <w:r w:rsidRPr="002136CF">
        <w:t xml:space="preserve">3.3(3) of the </w:t>
      </w:r>
      <w:r w:rsidRPr="002136CF">
        <w:rPr>
          <w:i/>
        </w:rPr>
        <w:t>Criminal Code</w:t>
      </w:r>
      <w:r w:rsidRPr="002136CF">
        <w:t>.</w:t>
      </w:r>
    </w:p>
    <w:p w14:paraId="218B3214" w14:textId="77777777" w:rsidR="00AD0D3F" w:rsidRPr="002136CF" w:rsidRDefault="00AD0D3F" w:rsidP="00AD0D3F">
      <w:pPr>
        <w:pStyle w:val="subsection"/>
      </w:pPr>
      <w:r w:rsidRPr="002136CF">
        <w:tab/>
        <w:t>(2)</w:t>
      </w:r>
      <w:r w:rsidRPr="002136CF">
        <w:tab/>
        <w:t>An offence under this section is an offence of strict liability.</w:t>
      </w:r>
    </w:p>
    <w:p w14:paraId="740CE67B" w14:textId="77777777" w:rsidR="00AD0D3F" w:rsidRPr="002136CF" w:rsidRDefault="00AD0D3F" w:rsidP="00AD0D3F">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2DF2E5E2" w14:textId="77777777" w:rsidR="00AD0D3F" w:rsidRPr="002136CF" w:rsidRDefault="00AD0D3F" w:rsidP="00AD0D3F">
      <w:pPr>
        <w:pStyle w:val="notetext"/>
      </w:pPr>
      <w:r w:rsidRPr="002136CF">
        <w:t>Note 2:</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14:paraId="5A69E9D7" w14:textId="77777777" w:rsidR="00AD0D3F" w:rsidRPr="002136CF" w:rsidRDefault="00AD0D3F" w:rsidP="00AD0D3F">
      <w:pPr>
        <w:pStyle w:val="ActHead5"/>
      </w:pPr>
      <w:bookmarkStart w:id="224" w:name="_Toc241658240"/>
      <w:r w:rsidRPr="008E618D">
        <w:rPr>
          <w:rStyle w:val="CharSectno"/>
        </w:rPr>
        <w:lastRenderedPageBreak/>
        <w:t>156</w:t>
      </w:r>
      <w:r w:rsidRPr="002136CF">
        <w:t xml:space="preserve">  </w:t>
      </w:r>
      <w:r w:rsidR="000E017A" w:rsidRPr="002136CF">
        <w:t>Acting or holding out without being registered</w:t>
      </w:r>
      <w:bookmarkEnd w:id="224"/>
    </w:p>
    <w:p w14:paraId="2C3CB5AC" w14:textId="77777777" w:rsidR="000E017A" w:rsidRPr="002136CF" w:rsidRDefault="000E017A" w:rsidP="000E017A">
      <w:pPr>
        <w:pStyle w:val="SubsectionHead"/>
      </w:pPr>
      <w:r w:rsidRPr="002136CF">
        <w:t>Individuals</w:t>
      </w:r>
    </w:p>
    <w:p w14:paraId="301255C9" w14:textId="77777777" w:rsidR="000E017A" w:rsidRPr="002136CF" w:rsidRDefault="000E017A" w:rsidP="000E017A">
      <w:pPr>
        <w:pStyle w:val="subsection"/>
      </w:pPr>
      <w:r w:rsidRPr="002136CF">
        <w:tab/>
        <w:t>(1)</w:t>
      </w:r>
      <w:r w:rsidRPr="002136CF">
        <w:tab/>
        <w:t>An individual commits an offence if:</w:t>
      </w:r>
    </w:p>
    <w:p w14:paraId="4A71D2BD" w14:textId="77777777" w:rsidR="000E017A" w:rsidRPr="002136CF" w:rsidRDefault="000E017A" w:rsidP="000E017A">
      <w:pPr>
        <w:pStyle w:val="paragraph"/>
      </w:pPr>
      <w:r w:rsidRPr="002136CF">
        <w:tab/>
        <w:t>(a)</w:t>
      </w:r>
      <w:r w:rsidRPr="002136CF">
        <w:tab/>
        <w:t>the individual describes himself or herself, or holds himself or herself out, or permits himself or herself to be described or held out, as a trade marks attorney; and</w:t>
      </w:r>
    </w:p>
    <w:p w14:paraId="0BAE8AE2" w14:textId="77777777" w:rsidR="000E017A" w:rsidRPr="002136CF" w:rsidRDefault="000E017A" w:rsidP="000E017A">
      <w:pPr>
        <w:pStyle w:val="paragraph"/>
      </w:pPr>
      <w:r w:rsidRPr="002136CF">
        <w:tab/>
        <w:t>(b)</w:t>
      </w:r>
      <w:r w:rsidRPr="002136CF">
        <w:tab/>
        <w:t>the individual is not a registered trade marks attorney.</w:t>
      </w:r>
    </w:p>
    <w:p w14:paraId="4212BAFF" w14:textId="77777777" w:rsidR="000E017A" w:rsidRPr="002136CF" w:rsidRDefault="000E017A" w:rsidP="000E017A">
      <w:pPr>
        <w:pStyle w:val="Penalty"/>
      </w:pPr>
      <w:r w:rsidRPr="002136CF">
        <w:t>Penalty:</w:t>
      </w:r>
      <w:r w:rsidRPr="002136CF">
        <w:tab/>
        <w:t>30 penalty units.</w:t>
      </w:r>
    </w:p>
    <w:p w14:paraId="639C99A2" w14:textId="77777777"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09BEC342" w14:textId="77777777" w:rsidR="000E017A" w:rsidRPr="002136CF" w:rsidRDefault="000E017A" w:rsidP="000E017A">
      <w:pPr>
        <w:pStyle w:val="notetext"/>
      </w:pPr>
      <w:r w:rsidRPr="002136CF">
        <w:t>Note 2:</w:t>
      </w:r>
      <w:r w:rsidRPr="002136CF">
        <w:tab/>
        <w:t xml:space="preserve">For </w:t>
      </w:r>
      <w:r w:rsidRPr="002136CF">
        <w:rPr>
          <w:b/>
          <w:i/>
        </w:rPr>
        <w:t>registered trade marks attorney</w:t>
      </w:r>
      <w:r w:rsidRPr="002136CF">
        <w:t xml:space="preserve"> see section</w:t>
      </w:r>
      <w:r w:rsidR="005A76A7" w:rsidRPr="002136CF">
        <w:t> </w:t>
      </w:r>
      <w:r w:rsidRPr="002136CF">
        <w:t>6.</w:t>
      </w:r>
    </w:p>
    <w:p w14:paraId="76556190" w14:textId="77777777" w:rsidR="000E017A" w:rsidRPr="002136CF" w:rsidRDefault="000E017A" w:rsidP="000E017A">
      <w:pPr>
        <w:pStyle w:val="subsection"/>
      </w:pPr>
      <w:r w:rsidRPr="002136CF">
        <w:tab/>
        <w:t>(2)</w:t>
      </w:r>
      <w:r w:rsidRPr="002136CF">
        <w:tab/>
        <w:t>An individual commits an offence if:</w:t>
      </w:r>
    </w:p>
    <w:p w14:paraId="448CC00E" w14:textId="77777777" w:rsidR="000E017A" w:rsidRPr="002136CF" w:rsidRDefault="000E017A" w:rsidP="000E017A">
      <w:pPr>
        <w:pStyle w:val="paragraph"/>
      </w:pPr>
      <w:r w:rsidRPr="002136CF">
        <w:tab/>
        <w:t>(a)</w:t>
      </w:r>
      <w:r w:rsidRPr="002136CF">
        <w:tab/>
        <w:t>the individual describes himself or herself, or holds himself or herself out, or permits himself or herself to be described or held out, as a trade marks agent; and</w:t>
      </w:r>
    </w:p>
    <w:p w14:paraId="66B0C4E8" w14:textId="77777777" w:rsidR="000E017A" w:rsidRPr="002136CF" w:rsidRDefault="000E017A" w:rsidP="000E017A">
      <w:pPr>
        <w:pStyle w:val="paragraph"/>
      </w:pPr>
      <w:r w:rsidRPr="002136CF">
        <w:tab/>
        <w:t>(b)</w:t>
      </w:r>
      <w:r w:rsidRPr="002136CF">
        <w:tab/>
        <w:t>the individual is not a registered trade marks attorney, a patent attorney or a lawyer.</w:t>
      </w:r>
    </w:p>
    <w:p w14:paraId="267EE0BC" w14:textId="77777777" w:rsidR="000E017A" w:rsidRPr="002136CF" w:rsidRDefault="000E017A" w:rsidP="000E017A">
      <w:pPr>
        <w:pStyle w:val="Penalty"/>
      </w:pPr>
      <w:r w:rsidRPr="002136CF">
        <w:t>Penalty:</w:t>
      </w:r>
      <w:r w:rsidRPr="002136CF">
        <w:tab/>
        <w:t>30 penalty units.</w:t>
      </w:r>
    </w:p>
    <w:p w14:paraId="6C8047B6" w14:textId="77777777"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104C12E5" w14:textId="77777777" w:rsidR="000E017A" w:rsidRPr="002136CF" w:rsidRDefault="000E017A" w:rsidP="000E017A">
      <w:pPr>
        <w:pStyle w:val="notetext"/>
      </w:pPr>
      <w:r w:rsidRPr="002136CF">
        <w:t>Note 2:</w:t>
      </w:r>
      <w:r w:rsidRPr="002136CF">
        <w:tab/>
        <w:t xml:space="preserve">For </w:t>
      </w:r>
      <w:r w:rsidRPr="002136CF">
        <w:rPr>
          <w:b/>
          <w:i/>
        </w:rPr>
        <w:t>registered trade marks attorney</w:t>
      </w:r>
      <w:r w:rsidRPr="002136CF">
        <w:t xml:space="preserve">, </w:t>
      </w:r>
      <w:r w:rsidRPr="002136CF">
        <w:rPr>
          <w:b/>
          <w:i/>
        </w:rPr>
        <w:t>patent attorney</w:t>
      </w:r>
      <w:r w:rsidRPr="002136CF">
        <w:t xml:space="preserve"> and </w:t>
      </w:r>
      <w:r w:rsidRPr="002136CF">
        <w:rPr>
          <w:b/>
          <w:i/>
        </w:rPr>
        <w:t>lawyer</w:t>
      </w:r>
      <w:r w:rsidRPr="002136CF">
        <w:t xml:space="preserve"> see section</w:t>
      </w:r>
      <w:r w:rsidR="005A76A7" w:rsidRPr="002136CF">
        <w:t> </w:t>
      </w:r>
      <w:r w:rsidRPr="002136CF">
        <w:t>6.</w:t>
      </w:r>
    </w:p>
    <w:p w14:paraId="517DA5BF" w14:textId="77777777" w:rsidR="000E017A" w:rsidRPr="002136CF" w:rsidRDefault="000E017A" w:rsidP="000E017A">
      <w:pPr>
        <w:pStyle w:val="SubsectionHead"/>
      </w:pPr>
      <w:r w:rsidRPr="002136CF">
        <w:t>Companies</w:t>
      </w:r>
    </w:p>
    <w:p w14:paraId="5C4C5FF6" w14:textId="77777777" w:rsidR="000E017A" w:rsidRPr="002136CF" w:rsidRDefault="000E017A" w:rsidP="000E017A">
      <w:pPr>
        <w:pStyle w:val="subsection"/>
      </w:pPr>
      <w:r w:rsidRPr="002136CF">
        <w:tab/>
        <w:t>(3)</w:t>
      </w:r>
      <w:r w:rsidRPr="002136CF">
        <w:tab/>
        <w:t>A company commits an offence if:</w:t>
      </w:r>
    </w:p>
    <w:p w14:paraId="790A3675" w14:textId="77777777" w:rsidR="000E017A" w:rsidRPr="002136CF" w:rsidRDefault="000E017A" w:rsidP="000E017A">
      <w:pPr>
        <w:pStyle w:val="paragraph"/>
      </w:pPr>
      <w:r w:rsidRPr="002136CF">
        <w:tab/>
        <w:t>(a)</w:t>
      </w:r>
      <w:r w:rsidRPr="002136CF">
        <w:tab/>
        <w:t>the company describes itself, or holds itself out, or permits itself to be described or held out, as a trade marks attorney; and</w:t>
      </w:r>
    </w:p>
    <w:p w14:paraId="17D81B65" w14:textId="77777777" w:rsidR="000E017A" w:rsidRPr="002136CF" w:rsidRDefault="000E017A" w:rsidP="000E017A">
      <w:pPr>
        <w:pStyle w:val="paragraph"/>
      </w:pPr>
      <w:r w:rsidRPr="002136CF">
        <w:tab/>
        <w:t>(b)</w:t>
      </w:r>
      <w:r w:rsidRPr="002136CF">
        <w:tab/>
        <w:t>the company is not a registered trade marks attorney.</w:t>
      </w:r>
    </w:p>
    <w:p w14:paraId="589FB2F4" w14:textId="77777777" w:rsidR="000E017A" w:rsidRPr="002136CF" w:rsidRDefault="000E017A" w:rsidP="000E017A">
      <w:pPr>
        <w:pStyle w:val="Penalty"/>
      </w:pPr>
      <w:r w:rsidRPr="002136CF">
        <w:t>Penalty:</w:t>
      </w:r>
      <w:r w:rsidRPr="002136CF">
        <w:tab/>
        <w:t>150 penalty units.</w:t>
      </w:r>
    </w:p>
    <w:p w14:paraId="01A11C80" w14:textId="77777777" w:rsidR="000E017A" w:rsidRPr="002136CF" w:rsidRDefault="000E017A" w:rsidP="000E017A">
      <w:pPr>
        <w:pStyle w:val="notetext"/>
      </w:pPr>
      <w:r w:rsidRPr="002136CF">
        <w:lastRenderedPageBreak/>
        <w:t>Note 1:</w:t>
      </w:r>
      <w:r w:rsidRPr="002136CF">
        <w:tab/>
        <w:t xml:space="preserve">The Reader’s Guide gives information about penalties (see the paragraphs under the subheading </w:t>
      </w:r>
      <w:r w:rsidRPr="002136CF">
        <w:rPr>
          <w:i/>
        </w:rPr>
        <w:t>Crimes Act 1914</w:t>
      </w:r>
      <w:r w:rsidRPr="002136CF">
        <w:t>).</w:t>
      </w:r>
    </w:p>
    <w:p w14:paraId="1CCF1685" w14:textId="77777777" w:rsidR="000E017A" w:rsidRPr="002136CF" w:rsidRDefault="000E017A" w:rsidP="000E017A">
      <w:pPr>
        <w:pStyle w:val="notetext"/>
      </w:pPr>
      <w:r w:rsidRPr="002136CF">
        <w:t>Note 2:</w:t>
      </w:r>
      <w:r w:rsidRPr="002136CF">
        <w:tab/>
        <w:t xml:space="preserve">For </w:t>
      </w:r>
      <w:r w:rsidRPr="002136CF">
        <w:rPr>
          <w:b/>
          <w:i/>
        </w:rPr>
        <w:t>company</w:t>
      </w:r>
      <w:r w:rsidRPr="002136CF">
        <w:t xml:space="preserve"> and </w:t>
      </w:r>
      <w:r w:rsidRPr="002136CF">
        <w:rPr>
          <w:b/>
          <w:i/>
        </w:rPr>
        <w:t>registered trade marks attorney</w:t>
      </w:r>
      <w:r w:rsidRPr="002136CF">
        <w:t xml:space="preserve"> see section</w:t>
      </w:r>
      <w:r w:rsidR="005A76A7" w:rsidRPr="002136CF">
        <w:t> </w:t>
      </w:r>
      <w:r w:rsidRPr="002136CF">
        <w:t>6.</w:t>
      </w:r>
    </w:p>
    <w:p w14:paraId="4F9FB2C0" w14:textId="77777777" w:rsidR="000E017A" w:rsidRPr="002136CF" w:rsidRDefault="000E017A" w:rsidP="000E017A">
      <w:pPr>
        <w:pStyle w:val="subsection"/>
      </w:pPr>
      <w:r w:rsidRPr="002136CF">
        <w:tab/>
        <w:t>(3A)</w:t>
      </w:r>
      <w:r w:rsidRPr="002136CF">
        <w:tab/>
        <w:t>A company commits an offence if:</w:t>
      </w:r>
    </w:p>
    <w:p w14:paraId="3C994B33" w14:textId="77777777" w:rsidR="000E017A" w:rsidRPr="002136CF" w:rsidRDefault="000E017A" w:rsidP="000E017A">
      <w:pPr>
        <w:pStyle w:val="paragraph"/>
      </w:pPr>
      <w:r w:rsidRPr="002136CF">
        <w:tab/>
        <w:t>(a)</w:t>
      </w:r>
      <w:r w:rsidRPr="002136CF">
        <w:tab/>
        <w:t>the company describes itself, or holds itself out, or permits itself to be described or held out, as a trade marks agent; and</w:t>
      </w:r>
    </w:p>
    <w:p w14:paraId="5FE6C4C8" w14:textId="77777777" w:rsidR="000E017A" w:rsidRPr="002136CF" w:rsidRDefault="000E017A" w:rsidP="000E017A">
      <w:pPr>
        <w:pStyle w:val="paragraph"/>
      </w:pPr>
      <w:r w:rsidRPr="002136CF">
        <w:tab/>
        <w:t>(b)</w:t>
      </w:r>
      <w:r w:rsidRPr="002136CF">
        <w:tab/>
        <w:t>the company is not a registered trade marks attorney, a patent attorney or an incorporated legal practice.</w:t>
      </w:r>
    </w:p>
    <w:p w14:paraId="33182405" w14:textId="77777777" w:rsidR="000E017A" w:rsidRPr="002136CF" w:rsidRDefault="000E017A" w:rsidP="000E017A">
      <w:pPr>
        <w:pStyle w:val="Penalty"/>
      </w:pPr>
      <w:r w:rsidRPr="002136CF">
        <w:t>Penalty:</w:t>
      </w:r>
      <w:r w:rsidRPr="002136CF">
        <w:tab/>
        <w:t>150 penalty units.</w:t>
      </w:r>
    </w:p>
    <w:p w14:paraId="402A94DB" w14:textId="77777777"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3C9D6283" w14:textId="77777777" w:rsidR="000E017A" w:rsidRPr="002136CF" w:rsidRDefault="000E017A" w:rsidP="000E017A">
      <w:pPr>
        <w:pStyle w:val="notetext"/>
      </w:pPr>
      <w:r w:rsidRPr="002136CF">
        <w:t>Note 2:</w:t>
      </w:r>
      <w:r w:rsidRPr="002136CF">
        <w:tab/>
        <w:t xml:space="preserve">For </w:t>
      </w:r>
      <w:r w:rsidRPr="002136CF">
        <w:rPr>
          <w:b/>
          <w:i/>
        </w:rPr>
        <w:t>company</w:t>
      </w:r>
      <w:r w:rsidRPr="002136CF">
        <w:t xml:space="preserve">, </w:t>
      </w:r>
      <w:r w:rsidRPr="002136CF">
        <w:rPr>
          <w:b/>
          <w:i/>
        </w:rPr>
        <w:t>registered trade marks attorney</w:t>
      </w:r>
      <w:r w:rsidRPr="002136CF">
        <w:t>,</w:t>
      </w:r>
      <w:r w:rsidRPr="002136CF">
        <w:rPr>
          <w:b/>
          <w:i/>
        </w:rPr>
        <w:t xml:space="preserve"> patent attorney</w:t>
      </w:r>
      <w:r w:rsidRPr="002136CF">
        <w:t xml:space="preserve"> and </w:t>
      </w:r>
      <w:r w:rsidRPr="002136CF">
        <w:rPr>
          <w:b/>
          <w:i/>
        </w:rPr>
        <w:t>incorporated legal practice</w:t>
      </w:r>
      <w:r w:rsidRPr="002136CF">
        <w:t xml:space="preserve"> see section</w:t>
      </w:r>
      <w:r w:rsidR="005A76A7" w:rsidRPr="002136CF">
        <w:t> </w:t>
      </w:r>
      <w:r w:rsidRPr="002136CF">
        <w:t>6.</w:t>
      </w:r>
    </w:p>
    <w:p w14:paraId="7CD903F8" w14:textId="77777777" w:rsidR="000E75D3" w:rsidRPr="002136CF" w:rsidRDefault="000E75D3" w:rsidP="000E75D3">
      <w:pPr>
        <w:pStyle w:val="SubsectionHead"/>
      </w:pPr>
      <w:r w:rsidRPr="002136CF">
        <w:t>Common rules</w:t>
      </w:r>
    </w:p>
    <w:p w14:paraId="2C7A2CC4" w14:textId="734750F2" w:rsidR="00AD0D3F" w:rsidRPr="002136CF" w:rsidRDefault="00AD0D3F" w:rsidP="00AD0D3F">
      <w:pPr>
        <w:pStyle w:val="subsection"/>
      </w:pPr>
      <w:r w:rsidRPr="002136CF">
        <w:tab/>
        <w:t>(4)</w:t>
      </w:r>
      <w:r w:rsidRPr="002136CF">
        <w:tab/>
        <w:t xml:space="preserve">In spite of </w:t>
      </w:r>
      <w:r w:rsidR="006C0C5F">
        <w:t>section 1</w:t>
      </w:r>
      <w:r w:rsidRPr="002136CF">
        <w:t xml:space="preserve">5B of the </w:t>
      </w:r>
      <w:r w:rsidRPr="002136CF">
        <w:rPr>
          <w:i/>
        </w:rPr>
        <w:t>Crimes Act 1914</w:t>
      </w:r>
      <w:r w:rsidRPr="002136CF">
        <w:t>, a prosecution for an offence against this section may be started at any time within 5</w:t>
      </w:r>
      <w:r w:rsidR="00917585" w:rsidRPr="002136CF">
        <w:t xml:space="preserve"> </w:t>
      </w:r>
      <w:r w:rsidRPr="002136CF">
        <w:t>years after the offence was committed.</w:t>
      </w:r>
    </w:p>
    <w:p w14:paraId="661435CA" w14:textId="77777777" w:rsidR="00AD0D3F" w:rsidRPr="002136CF" w:rsidRDefault="00AD0D3F" w:rsidP="00AD0D3F">
      <w:pPr>
        <w:pStyle w:val="subsection"/>
      </w:pPr>
      <w:r w:rsidRPr="002136CF">
        <w:tab/>
        <w:t>(6)</w:t>
      </w:r>
      <w:r w:rsidRPr="002136CF">
        <w:tab/>
        <w:t>An offence under this section is an offence of strict liability.</w:t>
      </w:r>
    </w:p>
    <w:p w14:paraId="30607760" w14:textId="77777777" w:rsidR="00AD0D3F" w:rsidRPr="002136CF" w:rsidRDefault="00AD0D3F" w:rsidP="00AD0D3F">
      <w:pPr>
        <w:pStyle w:val="notetext"/>
      </w:pPr>
      <w:r w:rsidRPr="002136CF">
        <w:t>Note:</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14:paraId="7FD0746A" w14:textId="77777777" w:rsidR="00AD0D3F" w:rsidRPr="002136CF" w:rsidRDefault="00AD0D3F" w:rsidP="00AD0D3F">
      <w:pPr>
        <w:pStyle w:val="ActHead5"/>
      </w:pPr>
      <w:bookmarkStart w:id="225" w:name="_Toc241658241"/>
      <w:r w:rsidRPr="008E618D">
        <w:rPr>
          <w:rStyle w:val="CharSectno"/>
        </w:rPr>
        <w:t>157</w:t>
      </w:r>
      <w:r w:rsidRPr="002136CF">
        <w:t xml:space="preserve">  False representation about Trade Marks Office</w:t>
      </w:r>
      <w:bookmarkEnd w:id="225"/>
    </w:p>
    <w:p w14:paraId="7B0EFED7" w14:textId="77777777" w:rsidR="00AD0D3F" w:rsidRPr="002136CF" w:rsidRDefault="00AD0D3F" w:rsidP="00AD0D3F">
      <w:pPr>
        <w:pStyle w:val="subsection"/>
      </w:pPr>
      <w:r w:rsidRPr="002136CF">
        <w:tab/>
        <w:t>(1)</w:t>
      </w:r>
      <w:r w:rsidRPr="002136CF">
        <w:tab/>
        <w:t>A person:</w:t>
      </w:r>
    </w:p>
    <w:p w14:paraId="09537386" w14:textId="77777777" w:rsidR="00AD0D3F" w:rsidRPr="002136CF" w:rsidRDefault="00AD0D3F" w:rsidP="00AD0D3F">
      <w:pPr>
        <w:pStyle w:val="paragraph"/>
      </w:pPr>
      <w:r w:rsidRPr="002136CF">
        <w:tab/>
        <w:t>(a)</w:t>
      </w:r>
      <w:r w:rsidRPr="002136CF">
        <w:tab/>
        <w:t>must not:</w:t>
      </w:r>
    </w:p>
    <w:p w14:paraId="61838111" w14:textId="77777777" w:rsidR="00AD0D3F" w:rsidRPr="002136CF" w:rsidRDefault="00AD0D3F" w:rsidP="00AD0D3F">
      <w:pPr>
        <w:pStyle w:val="paragraphsub"/>
      </w:pPr>
      <w:r w:rsidRPr="002136CF">
        <w:tab/>
        <w:t>(i)</w:t>
      </w:r>
      <w:r w:rsidRPr="002136CF">
        <w:tab/>
        <w:t>place, or allow to be placed, on the building in which his or her office is situated; or</w:t>
      </w:r>
    </w:p>
    <w:p w14:paraId="0CFB5B85" w14:textId="77777777" w:rsidR="00AD0D3F" w:rsidRPr="002136CF" w:rsidRDefault="00AD0D3F" w:rsidP="00AD0D3F">
      <w:pPr>
        <w:pStyle w:val="paragraphsub"/>
      </w:pPr>
      <w:r w:rsidRPr="002136CF">
        <w:tab/>
        <w:t>(ii)</w:t>
      </w:r>
      <w:r w:rsidRPr="002136CF">
        <w:tab/>
        <w:t>use when advertising his or her office or business; or</w:t>
      </w:r>
    </w:p>
    <w:p w14:paraId="21F2B7D6" w14:textId="77777777" w:rsidR="00AD0D3F" w:rsidRPr="002136CF" w:rsidRDefault="00AD0D3F" w:rsidP="00AD0D3F">
      <w:pPr>
        <w:pStyle w:val="paragraphsub"/>
        <w:keepNext/>
      </w:pPr>
      <w:r w:rsidRPr="002136CF">
        <w:tab/>
        <w:t>(iii)</w:t>
      </w:r>
      <w:r w:rsidRPr="002136CF">
        <w:tab/>
        <w:t>place on a document, as a description of his or her office or business;</w:t>
      </w:r>
    </w:p>
    <w:p w14:paraId="77836142" w14:textId="77777777" w:rsidR="00AD0D3F" w:rsidRPr="002136CF" w:rsidRDefault="00AD0D3F" w:rsidP="00AD0D3F">
      <w:pPr>
        <w:pStyle w:val="paragraph"/>
      </w:pPr>
      <w:r w:rsidRPr="002136CF">
        <w:tab/>
      </w:r>
      <w:r w:rsidRPr="002136CF">
        <w:tab/>
        <w:t>the words “Trade Marks Office” or “Office for registering trade marks”, or words of similar import (whether alone or together with other words); or</w:t>
      </w:r>
    </w:p>
    <w:p w14:paraId="06371CFD" w14:textId="77777777" w:rsidR="00AD0D3F" w:rsidRPr="002136CF" w:rsidRDefault="00AD0D3F" w:rsidP="00AD0D3F">
      <w:pPr>
        <w:pStyle w:val="paragraph"/>
        <w:keepNext/>
      </w:pPr>
      <w:r w:rsidRPr="002136CF">
        <w:lastRenderedPageBreak/>
        <w:tab/>
        <w:t>(b)</w:t>
      </w:r>
      <w:r w:rsidRPr="002136CF">
        <w:tab/>
        <w:t>must not use in any other way, in connection with his or her business, words that would reasonably lead other persons to believe that his or her office is, or is officially connected with, the Trade Marks Office.</w:t>
      </w:r>
    </w:p>
    <w:p w14:paraId="0B5FBAB4" w14:textId="77777777" w:rsidR="00AD0D3F" w:rsidRPr="002136CF" w:rsidRDefault="00AD0D3F" w:rsidP="00AD0D3F">
      <w:pPr>
        <w:pStyle w:val="Penalty"/>
      </w:pPr>
      <w:r w:rsidRPr="002136CF">
        <w:t>Penalty:</w:t>
      </w:r>
      <w:r w:rsidRPr="002136CF">
        <w:tab/>
        <w:t>30 penalty units.</w:t>
      </w:r>
    </w:p>
    <w:p w14:paraId="728A45FB" w14:textId="77777777" w:rsidR="00AD0D3F" w:rsidRPr="002136CF" w:rsidRDefault="00AD0D3F" w:rsidP="00AD0D3F">
      <w:pPr>
        <w:pStyle w:val="subsection"/>
      </w:pPr>
      <w:r w:rsidRPr="002136CF">
        <w:tab/>
        <w:t>(2)</w:t>
      </w:r>
      <w:r w:rsidRPr="002136CF">
        <w:tab/>
        <w:t>An offence under this section is an offence of strict liability.</w:t>
      </w:r>
    </w:p>
    <w:p w14:paraId="3DABB009" w14:textId="77777777" w:rsidR="00AD0D3F" w:rsidRPr="002136CF" w:rsidRDefault="00AD0D3F" w:rsidP="00AD0D3F">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7E8D1ADD" w14:textId="77777777" w:rsidR="00AD0D3F" w:rsidRPr="002136CF" w:rsidRDefault="00AD0D3F" w:rsidP="00AD0D3F">
      <w:pPr>
        <w:pStyle w:val="notetext"/>
      </w:pPr>
      <w:r w:rsidRPr="002136CF">
        <w:t>Note 2:</w:t>
      </w:r>
      <w:r w:rsidRPr="002136CF">
        <w:tab/>
        <w:t xml:space="preserve">For </w:t>
      </w:r>
      <w:r w:rsidRPr="002136CF">
        <w:rPr>
          <w:b/>
          <w:i/>
        </w:rPr>
        <w:t>strict liability</w:t>
      </w:r>
      <w:r w:rsidRPr="002136CF">
        <w:t>, see section</w:t>
      </w:r>
      <w:r w:rsidR="005A76A7" w:rsidRPr="002136CF">
        <w:t> </w:t>
      </w:r>
      <w:r w:rsidRPr="002136CF">
        <w:t xml:space="preserve">6.1 of the </w:t>
      </w:r>
      <w:r w:rsidRPr="002136CF">
        <w:rPr>
          <w:i/>
        </w:rPr>
        <w:t>Criminal Code</w:t>
      </w:r>
      <w:r w:rsidRPr="002136CF">
        <w:t>.</w:t>
      </w:r>
    </w:p>
    <w:p w14:paraId="064C8913" w14:textId="77777777" w:rsidR="000E017A" w:rsidRPr="002136CF" w:rsidRDefault="000E017A" w:rsidP="000E017A">
      <w:pPr>
        <w:pStyle w:val="ActHead5"/>
      </w:pPr>
      <w:bookmarkStart w:id="226" w:name="_Toc241658242"/>
      <w:r w:rsidRPr="008E618D">
        <w:rPr>
          <w:rStyle w:val="CharSectno"/>
        </w:rPr>
        <w:t>157A</w:t>
      </w:r>
      <w:r w:rsidRPr="002136CF">
        <w:t xml:space="preserve">  Incorporated trade marks attorney must have a trade marks attorney director</w:t>
      </w:r>
      <w:bookmarkEnd w:id="226"/>
    </w:p>
    <w:p w14:paraId="413349E3" w14:textId="77777777" w:rsidR="000E017A" w:rsidRPr="002136CF" w:rsidRDefault="000E017A" w:rsidP="000E017A">
      <w:pPr>
        <w:pStyle w:val="SubsectionHead"/>
      </w:pPr>
      <w:r w:rsidRPr="002136CF">
        <w:t>Offence—failing to notify lack of trade marks attorney director</w:t>
      </w:r>
    </w:p>
    <w:p w14:paraId="67A654D7" w14:textId="77777777" w:rsidR="000E017A" w:rsidRPr="002136CF" w:rsidRDefault="000E017A" w:rsidP="000E017A">
      <w:pPr>
        <w:pStyle w:val="subsection"/>
      </w:pPr>
      <w:r w:rsidRPr="002136CF">
        <w:tab/>
        <w:t>(1)</w:t>
      </w:r>
      <w:r w:rsidRPr="002136CF">
        <w:tab/>
        <w:t>An incorporated trade marks attorney commits an offence if the incorporated trade marks attorney:</w:t>
      </w:r>
    </w:p>
    <w:p w14:paraId="7311B1F7" w14:textId="77777777" w:rsidR="000E017A" w:rsidRPr="002136CF" w:rsidRDefault="000E017A" w:rsidP="000E017A">
      <w:pPr>
        <w:pStyle w:val="paragraph"/>
      </w:pPr>
      <w:r w:rsidRPr="002136CF">
        <w:tab/>
        <w:t>(a)</w:t>
      </w:r>
      <w:r w:rsidRPr="002136CF">
        <w:tab/>
        <w:t>does not have a trade marks attorney director; and</w:t>
      </w:r>
    </w:p>
    <w:p w14:paraId="08E54639" w14:textId="77777777" w:rsidR="000E017A" w:rsidRPr="002136CF" w:rsidRDefault="000E017A" w:rsidP="000E017A">
      <w:pPr>
        <w:pStyle w:val="paragraph"/>
      </w:pPr>
      <w:r w:rsidRPr="002136CF">
        <w:tab/>
        <w:t>(b)</w:t>
      </w:r>
      <w:r w:rsidRPr="002136CF">
        <w:tab/>
        <w:t>does not notify the Designated Manager of that within 7 days.</w:t>
      </w:r>
    </w:p>
    <w:p w14:paraId="5EC3A4FD" w14:textId="77777777" w:rsidR="000E017A" w:rsidRPr="002136CF" w:rsidRDefault="000E017A" w:rsidP="000E017A">
      <w:pPr>
        <w:pStyle w:val="Penalty"/>
      </w:pPr>
      <w:r w:rsidRPr="002136CF">
        <w:t>Penalty:</w:t>
      </w:r>
      <w:r w:rsidRPr="002136CF">
        <w:tab/>
        <w:t>150 penalty units.</w:t>
      </w:r>
    </w:p>
    <w:p w14:paraId="129D652A" w14:textId="77777777"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3B3EBB46" w14:textId="77777777" w:rsidR="000E017A" w:rsidRPr="002136CF" w:rsidRDefault="000E017A" w:rsidP="000E017A">
      <w:pPr>
        <w:pStyle w:val="notetext"/>
      </w:pPr>
      <w:r w:rsidRPr="002136CF">
        <w:t>Note 2:</w:t>
      </w:r>
      <w:r w:rsidRPr="002136CF">
        <w:tab/>
        <w:t xml:space="preserve">For </w:t>
      </w:r>
      <w:r w:rsidRPr="002136CF">
        <w:rPr>
          <w:b/>
          <w:i/>
        </w:rPr>
        <w:t>incorporated trade marks attorney</w:t>
      </w:r>
      <w:r w:rsidRPr="002136CF">
        <w:t xml:space="preserve">, </w:t>
      </w:r>
      <w:r w:rsidRPr="002136CF">
        <w:rPr>
          <w:b/>
          <w:i/>
        </w:rPr>
        <w:t>trade marks attorney director</w:t>
      </w:r>
      <w:r w:rsidRPr="002136CF">
        <w:t xml:space="preserve"> and </w:t>
      </w:r>
      <w:r w:rsidRPr="002136CF">
        <w:rPr>
          <w:b/>
          <w:i/>
        </w:rPr>
        <w:t>Designated Manager</w:t>
      </w:r>
      <w:r w:rsidRPr="002136CF">
        <w:t xml:space="preserve"> see section</w:t>
      </w:r>
      <w:r w:rsidR="005A76A7" w:rsidRPr="002136CF">
        <w:t> </w:t>
      </w:r>
      <w:r w:rsidRPr="002136CF">
        <w:t>6.</w:t>
      </w:r>
    </w:p>
    <w:p w14:paraId="70A33D0D" w14:textId="77777777" w:rsidR="000E017A" w:rsidRPr="002136CF" w:rsidRDefault="000E017A" w:rsidP="000E017A">
      <w:pPr>
        <w:pStyle w:val="SubsectionHead"/>
      </w:pPr>
      <w:r w:rsidRPr="002136CF">
        <w:t>Offence—acting after 7 days without trade marks attorney director</w:t>
      </w:r>
    </w:p>
    <w:p w14:paraId="416A06A5" w14:textId="77777777" w:rsidR="000E017A" w:rsidRPr="002136CF" w:rsidRDefault="000E017A" w:rsidP="000E017A">
      <w:pPr>
        <w:pStyle w:val="subsection"/>
      </w:pPr>
      <w:r w:rsidRPr="002136CF">
        <w:tab/>
        <w:t>(2)</w:t>
      </w:r>
      <w:r w:rsidRPr="002136CF">
        <w:tab/>
        <w:t>An incorporated trade marks attorney commits an offence if the incorporated trade marks attorney:</w:t>
      </w:r>
    </w:p>
    <w:p w14:paraId="1B8DC993" w14:textId="77777777" w:rsidR="000E017A" w:rsidRPr="002136CF" w:rsidRDefault="000E017A" w:rsidP="000E017A">
      <w:pPr>
        <w:pStyle w:val="paragraph"/>
      </w:pPr>
      <w:r w:rsidRPr="002136CF">
        <w:tab/>
        <w:t>(a)</w:t>
      </w:r>
      <w:r w:rsidRPr="002136CF">
        <w:tab/>
        <w:t>does not have a trade marks attorney director; and</w:t>
      </w:r>
    </w:p>
    <w:p w14:paraId="297AD9E1" w14:textId="77777777" w:rsidR="000E017A" w:rsidRPr="002136CF" w:rsidRDefault="000E017A" w:rsidP="000E017A">
      <w:pPr>
        <w:pStyle w:val="paragraph"/>
      </w:pPr>
      <w:r w:rsidRPr="002136CF">
        <w:tab/>
        <w:t>(b)</w:t>
      </w:r>
      <w:r w:rsidRPr="002136CF">
        <w:tab/>
        <w:t>has not had a trade marks attorney director during the previous 7 days; and</w:t>
      </w:r>
    </w:p>
    <w:p w14:paraId="69055F88" w14:textId="77777777" w:rsidR="000E017A" w:rsidRPr="002136CF" w:rsidRDefault="000E017A" w:rsidP="000E017A">
      <w:pPr>
        <w:pStyle w:val="paragraph"/>
      </w:pPr>
      <w:r w:rsidRPr="002136CF">
        <w:tab/>
        <w:t>(c)</w:t>
      </w:r>
      <w:r w:rsidRPr="002136CF">
        <w:tab/>
        <w:t>describes itself, or holds itself out, or permits itself to be described or held out, as a trade marks attorney.</w:t>
      </w:r>
    </w:p>
    <w:p w14:paraId="0E2ED999" w14:textId="77777777" w:rsidR="000E017A" w:rsidRPr="002136CF" w:rsidRDefault="000E017A" w:rsidP="000E017A">
      <w:pPr>
        <w:pStyle w:val="Penalty"/>
      </w:pPr>
      <w:r w:rsidRPr="002136CF">
        <w:lastRenderedPageBreak/>
        <w:t>Penalty:</w:t>
      </w:r>
      <w:r w:rsidRPr="002136CF">
        <w:tab/>
        <w:t>150 penalty units.</w:t>
      </w:r>
    </w:p>
    <w:p w14:paraId="365E795B" w14:textId="77777777" w:rsidR="000E017A" w:rsidRPr="002136CF" w:rsidRDefault="000E017A" w:rsidP="000E017A">
      <w:pPr>
        <w:pStyle w:val="notetext"/>
      </w:pPr>
      <w:r w:rsidRPr="002136CF">
        <w:t>Note 1:</w:t>
      </w:r>
      <w:r w:rsidRPr="002136CF">
        <w:tab/>
        <w:t xml:space="preserve">The Reader’s Guide gives information about penalties (see the paragraphs under the subheading </w:t>
      </w:r>
      <w:r w:rsidRPr="002136CF">
        <w:rPr>
          <w:i/>
        </w:rPr>
        <w:t>Crimes Act 1914</w:t>
      </w:r>
      <w:r w:rsidRPr="002136CF">
        <w:t>).</w:t>
      </w:r>
    </w:p>
    <w:p w14:paraId="6162696E" w14:textId="77777777" w:rsidR="000E017A" w:rsidRPr="002136CF" w:rsidRDefault="000E017A" w:rsidP="000E017A">
      <w:pPr>
        <w:pStyle w:val="notetext"/>
      </w:pPr>
      <w:r w:rsidRPr="002136CF">
        <w:t>Note 2:</w:t>
      </w:r>
      <w:r w:rsidRPr="002136CF">
        <w:tab/>
        <w:t xml:space="preserve">For </w:t>
      </w:r>
      <w:r w:rsidRPr="002136CF">
        <w:rPr>
          <w:b/>
          <w:i/>
        </w:rPr>
        <w:t>incorporated trade marks attorney</w:t>
      </w:r>
      <w:r w:rsidRPr="002136CF">
        <w:t xml:space="preserve"> and </w:t>
      </w:r>
      <w:r w:rsidRPr="002136CF">
        <w:rPr>
          <w:b/>
          <w:i/>
        </w:rPr>
        <w:t>trade marks attorney director</w:t>
      </w:r>
      <w:r w:rsidRPr="002136CF">
        <w:t xml:space="preserve"> see section</w:t>
      </w:r>
      <w:r w:rsidR="005A76A7" w:rsidRPr="002136CF">
        <w:t> </w:t>
      </w:r>
      <w:r w:rsidRPr="002136CF">
        <w:t>6.</w:t>
      </w:r>
    </w:p>
    <w:p w14:paraId="177384D8" w14:textId="77777777" w:rsidR="000E017A" w:rsidRPr="002136CF" w:rsidRDefault="000E017A" w:rsidP="000E017A">
      <w:pPr>
        <w:pStyle w:val="SubsectionHead"/>
      </w:pPr>
      <w:r w:rsidRPr="002136CF">
        <w:t>Designated Manager may appoint a registered trade marks attorney</w:t>
      </w:r>
    </w:p>
    <w:p w14:paraId="45BC0AD1" w14:textId="77777777" w:rsidR="000E017A" w:rsidRPr="002136CF" w:rsidRDefault="000E017A" w:rsidP="000E017A">
      <w:pPr>
        <w:pStyle w:val="subsection"/>
      </w:pPr>
      <w:r w:rsidRPr="002136CF">
        <w:tab/>
        <w:t>(3)</w:t>
      </w:r>
      <w:r w:rsidRPr="002136CF">
        <w:tab/>
        <w:t>If an incorporated trade marks attorney does not have a trade marks attorney director, the Designated Manager may, by writing, appoint another registered trade marks attorney to take charge of the trade marks work of the incorporated trade marks attorney.</w:t>
      </w:r>
    </w:p>
    <w:p w14:paraId="59F7BE2E" w14:textId="77777777" w:rsidR="000E017A" w:rsidRPr="002136CF" w:rsidRDefault="000E017A" w:rsidP="000E017A">
      <w:pPr>
        <w:pStyle w:val="subsection"/>
      </w:pPr>
      <w:r w:rsidRPr="002136CF">
        <w:tab/>
        <w:t>(4)</w:t>
      </w:r>
      <w:r w:rsidRPr="002136CF">
        <w:tab/>
        <w:t>The appointment may be made only with the consent of the other registered trade marks attorney.</w:t>
      </w:r>
    </w:p>
    <w:p w14:paraId="1047C4C7" w14:textId="77777777" w:rsidR="000E017A" w:rsidRPr="002136CF" w:rsidRDefault="000E017A" w:rsidP="000E017A">
      <w:pPr>
        <w:pStyle w:val="SubsectionHead"/>
      </w:pPr>
      <w:r w:rsidRPr="002136CF">
        <w:t>Effect of appointment</w:t>
      </w:r>
    </w:p>
    <w:p w14:paraId="2C54C682" w14:textId="77777777" w:rsidR="000E017A" w:rsidRPr="002136CF" w:rsidRDefault="000E017A" w:rsidP="000E017A">
      <w:pPr>
        <w:pStyle w:val="subsection"/>
      </w:pPr>
      <w:r w:rsidRPr="002136CF">
        <w:tab/>
        <w:t>(5)</w:t>
      </w:r>
      <w:r w:rsidRPr="002136CF">
        <w:tab/>
        <w:t xml:space="preserve">A registered trade marks attorney holding an appointment under </w:t>
      </w:r>
      <w:r w:rsidR="005A76A7" w:rsidRPr="002136CF">
        <w:t>subsection (</w:t>
      </w:r>
      <w:r w:rsidRPr="002136CF">
        <w:t xml:space="preserve">3) (the </w:t>
      </w:r>
      <w:r w:rsidRPr="002136CF">
        <w:rPr>
          <w:b/>
          <w:i/>
        </w:rPr>
        <w:t>appointed attorney</w:t>
      </w:r>
      <w:r w:rsidRPr="002136CF">
        <w:t>) is taken, for the purposes of this Act, to be a trade marks attorney director of the incorporated trade marks attorney.</w:t>
      </w:r>
    </w:p>
    <w:p w14:paraId="4B503641" w14:textId="77777777" w:rsidR="000E017A" w:rsidRPr="002136CF" w:rsidRDefault="000E017A" w:rsidP="000E017A">
      <w:pPr>
        <w:pStyle w:val="subsection"/>
      </w:pPr>
      <w:r w:rsidRPr="002136CF">
        <w:tab/>
        <w:t>(6)</w:t>
      </w:r>
      <w:r w:rsidRPr="002136CF">
        <w:tab/>
        <w:t xml:space="preserve">For the purposes of the </w:t>
      </w:r>
      <w:r w:rsidRPr="002136CF">
        <w:rPr>
          <w:i/>
        </w:rPr>
        <w:t>Corporations Act 2001</w:t>
      </w:r>
      <w:r w:rsidRPr="002136CF">
        <w:t>:</w:t>
      </w:r>
    </w:p>
    <w:p w14:paraId="5F3E2AF6" w14:textId="77777777" w:rsidR="000E017A" w:rsidRPr="002136CF" w:rsidRDefault="000E017A" w:rsidP="000E017A">
      <w:pPr>
        <w:pStyle w:val="paragraph"/>
      </w:pPr>
      <w:r w:rsidRPr="002136CF">
        <w:tab/>
        <w:t>(a)</w:t>
      </w:r>
      <w:r w:rsidRPr="002136CF">
        <w:tab/>
        <w:t>the appointed attorney is not a director of the incorporated trade marks attorney only because:</w:t>
      </w:r>
    </w:p>
    <w:p w14:paraId="6F0306EA" w14:textId="77777777" w:rsidR="000E017A" w:rsidRPr="002136CF" w:rsidRDefault="000E017A" w:rsidP="000E017A">
      <w:pPr>
        <w:pStyle w:val="paragraphsub"/>
      </w:pPr>
      <w:r w:rsidRPr="002136CF">
        <w:tab/>
        <w:t>(i)</w:t>
      </w:r>
      <w:r w:rsidRPr="002136CF">
        <w:tab/>
        <w:t>the appointed attorney takes charge of the trade marks work of the incorporated trade marks attorney; and</w:t>
      </w:r>
    </w:p>
    <w:p w14:paraId="622D4042" w14:textId="77777777" w:rsidR="000E017A" w:rsidRPr="002136CF" w:rsidRDefault="000E017A" w:rsidP="000E017A">
      <w:pPr>
        <w:pStyle w:val="paragraphsub"/>
      </w:pPr>
      <w:r w:rsidRPr="002136CF">
        <w:tab/>
        <w:t>(ii)</w:t>
      </w:r>
      <w:r w:rsidRPr="002136CF">
        <w:tab/>
        <w:t>the appointed attorney is taken, for the purposes of this Act, to be a trade marks attorney director of the incorporated trade marks attorney; and</w:t>
      </w:r>
    </w:p>
    <w:p w14:paraId="7D070A8D" w14:textId="77777777" w:rsidR="000E017A" w:rsidRPr="002136CF" w:rsidRDefault="000E017A" w:rsidP="000E017A">
      <w:pPr>
        <w:pStyle w:val="paragraph"/>
      </w:pPr>
      <w:r w:rsidRPr="002136CF">
        <w:tab/>
        <w:t>(b)</w:t>
      </w:r>
      <w:r w:rsidRPr="002136CF">
        <w:tab/>
        <w:t>the Designated Manager is not a director of the incorporated trade marks attorney only because the Designated Manager appointed the appointed attorney.</w:t>
      </w:r>
    </w:p>
    <w:p w14:paraId="122CB69E" w14:textId="77777777" w:rsidR="000E017A" w:rsidRPr="002136CF" w:rsidRDefault="000E017A" w:rsidP="000E017A">
      <w:pPr>
        <w:pStyle w:val="SubsectionHead"/>
      </w:pPr>
      <w:r w:rsidRPr="002136CF">
        <w:lastRenderedPageBreak/>
        <w:t>Designated Manager may remove incorporated trade marks attorney from Register</w:t>
      </w:r>
    </w:p>
    <w:p w14:paraId="58667462" w14:textId="77777777" w:rsidR="000E017A" w:rsidRPr="002136CF" w:rsidRDefault="000E017A" w:rsidP="000E017A">
      <w:pPr>
        <w:pStyle w:val="subsection"/>
      </w:pPr>
      <w:r w:rsidRPr="002136CF">
        <w:tab/>
        <w:t>(7)</w:t>
      </w:r>
      <w:r w:rsidRPr="002136CF">
        <w:tab/>
        <w:t>If an incorporated trade marks attorney does not have a trade marks attorney director, the Designated Manager may remove the incorporated trade marks attorney from the Register.</w:t>
      </w:r>
    </w:p>
    <w:p w14:paraId="6D8BBB26" w14:textId="77777777" w:rsidR="000E017A" w:rsidRPr="002136CF" w:rsidRDefault="000E017A" w:rsidP="000E017A">
      <w:pPr>
        <w:pStyle w:val="SubsectionHead"/>
      </w:pPr>
      <w:r w:rsidRPr="002136CF">
        <w:t xml:space="preserve">Meaning of </w:t>
      </w:r>
      <w:r w:rsidRPr="002136CF">
        <w:rPr>
          <w:b/>
        </w:rPr>
        <w:t>trade marks work</w:t>
      </w:r>
    </w:p>
    <w:p w14:paraId="2497A20F" w14:textId="77777777" w:rsidR="000E017A" w:rsidRPr="002136CF" w:rsidRDefault="000E017A" w:rsidP="000E017A">
      <w:pPr>
        <w:pStyle w:val="subsection"/>
      </w:pPr>
      <w:r w:rsidRPr="002136CF">
        <w:tab/>
        <w:t>(8)</w:t>
      </w:r>
      <w:r w:rsidRPr="002136CF">
        <w:tab/>
      </w:r>
      <w:r w:rsidRPr="002136CF">
        <w:rPr>
          <w:b/>
          <w:i/>
        </w:rPr>
        <w:t>Trade marks work</w:t>
      </w:r>
      <w:r w:rsidRPr="002136CF">
        <w:t xml:space="preserve"> means one or more of the following done, on behalf of someone else, for gain:</w:t>
      </w:r>
    </w:p>
    <w:p w14:paraId="6830D9A9" w14:textId="77777777" w:rsidR="000E017A" w:rsidRPr="002136CF" w:rsidRDefault="000E017A" w:rsidP="000E017A">
      <w:pPr>
        <w:pStyle w:val="paragraph"/>
      </w:pPr>
      <w:r w:rsidRPr="002136CF">
        <w:tab/>
        <w:t>(a)</w:t>
      </w:r>
      <w:r w:rsidRPr="002136CF">
        <w:tab/>
        <w:t>applying for or obtaining trade marks in Australia or anywhere else;</w:t>
      </w:r>
    </w:p>
    <w:p w14:paraId="351B1BC9" w14:textId="77777777" w:rsidR="000E017A" w:rsidRPr="002136CF" w:rsidRDefault="000E017A" w:rsidP="000E017A">
      <w:pPr>
        <w:pStyle w:val="paragraph"/>
      </w:pPr>
      <w:r w:rsidRPr="002136CF">
        <w:tab/>
        <w:t>(b)</w:t>
      </w:r>
      <w:r w:rsidRPr="002136CF">
        <w:tab/>
        <w:t>preparing trade marks applications or other documents for the purposes of this Act or the trade marks law of another country;</w:t>
      </w:r>
    </w:p>
    <w:p w14:paraId="6C05BD5E" w14:textId="77777777" w:rsidR="000E017A" w:rsidRPr="002136CF" w:rsidRDefault="000E017A" w:rsidP="000E017A">
      <w:pPr>
        <w:pStyle w:val="paragraph"/>
      </w:pPr>
      <w:r w:rsidRPr="002136CF">
        <w:tab/>
        <w:t>(c)</w:t>
      </w:r>
      <w:r w:rsidRPr="002136CF">
        <w:tab/>
        <w:t>giving advice (other than advice of a scientific or technical nature) about the validity, or infringement, of trade marks.</w:t>
      </w:r>
    </w:p>
    <w:p w14:paraId="333EA6B3" w14:textId="77777777" w:rsidR="000E75D3" w:rsidRPr="002136CF" w:rsidRDefault="000E75D3" w:rsidP="000E75D3">
      <w:pPr>
        <w:pStyle w:val="SubsectionHead"/>
      </w:pPr>
      <w:r w:rsidRPr="002136CF">
        <w:t>Time for starting prosecutions</w:t>
      </w:r>
    </w:p>
    <w:p w14:paraId="058DFC12" w14:textId="25A9AE3C" w:rsidR="000E75D3" w:rsidRPr="002136CF" w:rsidRDefault="000E75D3" w:rsidP="000E75D3">
      <w:pPr>
        <w:pStyle w:val="subsection"/>
      </w:pPr>
      <w:r w:rsidRPr="002136CF">
        <w:tab/>
        <w:t>(9)</w:t>
      </w:r>
      <w:r w:rsidRPr="002136CF">
        <w:tab/>
        <w:t xml:space="preserve">Despite </w:t>
      </w:r>
      <w:r w:rsidR="006C0C5F">
        <w:t>section 1</w:t>
      </w:r>
      <w:r w:rsidRPr="002136CF">
        <w:t xml:space="preserve">5B of the </w:t>
      </w:r>
      <w:r w:rsidRPr="002136CF">
        <w:rPr>
          <w:i/>
        </w:rPr>
        <w:t>Crimes Act 1914</w:t>
      </w:r>
      <w:r w:rsidRPr="002136CF">
        <w:t>, a prosecution for an offence against this section may be started at any time within 5 years after the offence was committed.</w:t>
      </w:r>
    </w:p>
    <w:p w14:paraId="330BE641" w14:textId="77777777" w:rsidR="00AD0D3F" w:rsidRPr="002136CF" w:rsidRDefault="00AD0D3F" w:rsidP="00AD0D3F">
      <w:pPr>
        <w:pStyle w:val="ActHead5"/>
      </w:pPr>
      <w:bookmarkStart w:id="227" w:name="_Toc241658243"/>
      <w:r w:rsidRPr="008E618D">
        <w:rPr>
          <w:rStyle w:val="CharSectno"/>
        </w:rPr>
        <w:t>159</w:t>
      </w:r>
      <w:r w:rsidRPr="002136CF">
        <w:t xml:space="preserve">  Forfeiture orders under the proceeds of crime legislation</w:t>
      </w:r>
      <w:bookmarkEnd w:id="227"/>
    </w:p>
    <w:p w14:paraId="6A8D096D" w14:textId="77777777" w:rsidR="00AD0D3F" w:rsidRPr="002136CF" w:rsidRDefault="00AD0D3F" w:rsidP="00AD0D3F">
      <w:pPr>
        <w:pStyle w:val="subsection"/>
      </w:pPr>
      <w:r w:rsidRPr="002136CF">
        <w:tab/>
        <w:t>(1)</w:t>
      </w:r>
      <w:r w:rsidRPr="002136CF">
        <w:tab/>
        <w:t xml:space="preserve">If a person other than the Director of Public Prosecutions has instituted proceedings for the prosecution of another person in respect of an indictable offence against this Part, the forfeiture order provisions apply as if a reference in those provisions to </w:t>
      </w:r>
      <w:r w:rsidR="00DE09EF" w:rsidRPr="002136CF">
        <w:t>a proceeds of crime authority (or a responsible authority)</w:t>
      </w:r>
      <w:r w:rsidRPr="002136CF">
        <w:t xml:space="preserve"> includes a reference to the person who has instituted the proceedings.</w:t>
      </w:r>
    </w:p>
    <w:p w14:paraId="3FAF952E" w14:textId="77777777" w:rsidR="00AD0D3F" w:rsidRPr="002136CF" w:rsidRDefault="00AD0D3F" w:rsidP="00AD0D3F">
      <w:pPr>
        <w:pStyle w:val="subsection"/>
      </w:pPr>
      <w:r w:rsidRPr="002136CF">
        <w:tab/>
        <w:t>(2)</w:t>
      </w:r>
      <w:r w:rsidRPr="002136CF">
        <w:tab/>
        <w:t>In this section:</w:t>
      </w:r>
    </w:p>
    <w:p w14:paraId="4DFAE5D8" w14:textId="77777777" w:rsidR="00AD0D3F" w:rsidRPr="002136CF" w:rsidRDefault="00AD0D3F" w:rsidP="00AD0D3F">
      <w:pPr>
        <w:pStyle w:val="Definition"/>
      </w:pPr>
      <w:r w:rsidRPr="002136CF">
        <w:rPr>
          <w:b/>
          <w:i/>
        </w:rPr>
        <w:t>forfeiture order provisions</w:t>
      </w:r>
      <w:r w:rsidRPr="002136CF">
        <w:t xml:space="preserve"> means:</w:t>
      </w:r>
    </w:p>
    <w:p w14:paraId="2D506B08" w14:textId="1BEE3C2A" w:rsidR="00AD0D3F" w:rsidRPr="002136CF" w:rsidRDefault="00AD0D3F" w:rsidP="00AD0D3F">
      <w:pPr>
        <w:pStyle w:val="paragraph"/>
      </w:pPr>
      <w:r w:rsidRPr="002136CF">
        <w:tab/>
        <w:t>(c)</w:t>
      </w:r>
      <w:r w:rsidRPr="002136CF">
        <w:tab/>
      </w:r>
      <w:r w:rsidR="002C01F2" w:rsidRPr="002136CF">
        <w:t>Part</w:t>
      </w:r>
      <w:r w:rsidR="005A76A7" w:rsidRPr="002136CF">
        <w:t> </w:t>
      </w:r>
      <w:r w:rsidRPr="002136CF">
        <w:t>2</w:t>
      </w:r>
      <w:r w:rsidR="006C0C5F">
        <w:noBreakHyphen/>
      </w:r>
      <w:r w:rsidRPr="002136CF">
        <w:t xml:space="preserve">2 of the </w:t>
      </w:r>
      <w:r w:rsidRPr="002136CF">
        <w:rPr>
          <w:i/>
        </w:rPr>
        <w:t>Proceeds of Crime Act 2002</w:t>
      </w:r>
      <w:r w:rsidRPr="002136CF">
        <w:t>; and</w:t>
      </w:r>
    </w:p>
    <w:p w14:paraId="0126EA67" w14:textId="57A939A1" w:rsidR="00AD0D3F" w:rsidRPr="002136CF" w:rsidRDefault="00AD0D3F" w:rsidP="00AD0D3F">
      <w:pPr>
        <w:pStyle w:val="paragraph"/>
      </w:pPr>
      <w:r w:rsidRPr="002136CF">
        <w:tab/>
        <w:t>(d)</w:t>
      </w:r>
      <w:r w:rsidRPr="002136CF">
        <w:tab/>
      </w:r>
      <w:r w:rsidR="002C01F2" w:rsidRPr="002136CF">
        <w:t>Part</w:t>
      </w:r>
      <w:r w:rsidR="005A76A7" w:rsidRPr="002136CF">
        <w:t> </w:t>
      </w:r>
      <w:r w:rsidRPr="002136CF">
        <w:t>2</w:t>
      </w:r>
      <w:r w:rsidR="006C0C5F">
        <w:noBreakHyphen/>
      </w:r>
      <w:r w:rsidRPr="002136CF">
        <w:t xml:space="preserve">3 of the </w:t>
      </w:r>
      <w:r w:rsidRPr="002136CF">
        <w:rPr>
          <w:i/>
        </w:rPr>
        <w:t>Proceeds of Crime Act 2002</w:t>
      </w:r>
      <w:r w:rsidRPr="002136CF">
        <w:t>.</w:t>
      </w:r>
    </w:p>
    <w:p w14:paraId="4CFB1263" w14:textId="77777777" w:rsidR="00AD0D3F" w:rsidRPr="002136CF" w:rsidRDefault="00AD0D3F" w:rsidP="00AD0D3F">
      <w:pPr>
        <w:pStyle w:val="ActHead5"/>
      </w:pPr>
      <w:bookmarkStart w:id="228" w:name="_Toc241658244"/>
      <w:r w:rsidRPr="008E618D">
        <w:rPr>
          <w:rStyle w:val="CharSectno"/>
        </w:rPr>
        <w:lastRenderedPageBreak/>
        <w:t>160</w:t>
      </w:r>
      <w:r w:rsidRPr="002136CF">
        <w:t xml:space="preserve">  Conduct of employees and agents of natural persons</w:t>
      </w:r>
      <w:bookmarkEnd w:id="228"/>
    </w:p>
    <w:p w14:paraId="56FD36CF" w14:textId="77777777" w:rsidR="00AD0D3F" w:rsidRPr="002136CF" w:rsidRDefault="00AD0D3F" w:rsidP="00AD0D3F">
      <w:pPr>
        <w:pStyle w:val="subsection"/>
      </w:pPr>
      <w:r w:rsidRPr="002136CF">
        <w:tab/>
        <w:t>(1)</w:t>
      </w:r>
      <w:r w:rsidRPr="002136CF">
        <w:tab/>
        <w:t>This section applies for the purposes of a prosecution for:</w:t>
      </w:r>
    </w:p>
    <w:p w14:paraId="4B2C7625" w14:textId="77777777" w:rsidR="00AD0D3F" w:rsidRPr="002136CF" w:rsidRDefault="00AD0D3F" w:rsidP="00AD0D3F">
      <w:pPr>
        <w:pStyle w:val="paragraph"/>
      </w:pPr>
      <w:r w:rsidRPr="002136CF">
        <w:tab/>
        <w:t>(a)</w:t>
      </w:r>
      <w:r w:rsidRPr="002136CF">
        <w:tab/>
        <w:t>an offence under this Act; or</w:t>
      </w:r>
    </w:p>
    <w:p w14:paraId="03BD4635" w14:textId="77777777" w:rsidR="00AD0D3F" w:rsidRPr="002136CF" w:rsidRDefault="00AD0D3F" w:rsidP="00AD0D3F">
      <w:pPr>
        <w:pStyle w:val="paragraph"/>
      </w:pPr>
      <w:r w:rsidRPr="002136CF">
        <w:tab/>
        <w:t>(b)</w:t>
      </w:r>
      <w:r w:rsidRPr="002136CF">
        <w:tab/>
        <w:t>an offence under section</w:t>
      </w:r>
      <w:r w:rsidR="005A76A7" w:rsidRPr="002136CF">
        <w:t> </w:t>
      </w:r>
      <w:r w:rsidRPr="002136CF">
        <w:t xml:space="preserve">6 of the </w:t>
      </w:r>
      <w:r w:rsidRPr="002136CF">
        <w:rPr>
          <w:i/>
        </w:rPr>
        <w:t>Crimes Act 1914</w:t>
      </w:r>
      <w:r w:rsidRPr="002136CF">
        <w:t xml:space="preserve"> that relates to this Act; or</w:t>
      </w:r>
    </w:p>
    <w:p w14:paraId="0F3B0DCA" w14:textId="5818AA1F" w:rsidR="00AD0D3F" w:rsidRPr="002136CF" w:rsidRDefault="00AD0D3F" w:rsidP="00AD0D3F">
      <w:pPr>
        <w:pStyle w:val="paragraph"/>
      </w:pPr>
      <w:r w:rsidRPr="002136CF">
        <w:tab/>
        <w:t>(c)</w:t>
      </w:r>
      <w:r w:rsidRPr="002136CF">
        <w:tab/>
        <w:t xml:space="preserve">an offence against </w:t>
      </w:r>
      <w:r w:rsidR="006C0C5F">
        <w:t>section 1</w:t>
      </w:r>
      <w:r w:rsidRPr="002136CF">
        <w:t xml:space="preserve">1.1, 11.4 or 11.5 of the </w:t>
      </w:r>
      <w:r w:rsidRPr="002136CF">
        <w:rPr>
          <w:i/>
        </w:rPr>
        <w:t>Criminal Code</w:t>
      </w:r>
      <w:r w:rsidRPr="002136CF">
        <w:t xml:space="preserve"> that relates to this Act.</w:t>
      </w:r>
    </w:p>
    <w:p w14:paraId="678CAA24" w14:textId="77777777" w:rsidR="00AD0D3F" w:rsidRPr="002136CF" w:rsidRDefault="00AD0D3F" w:rsidP="00AD0D3F">
      <w:pPr>
        <w:pStyle w:val="notetext"/>
      </w:pPr>
      <w:r w:rsidRPr="002136CF">
        <w:t>Note:</w:t>
      </w:r>
      <w:r w:rsidRPr="002136CF">
        <w:tab/>
        <w:t xml:space="preserve">For provisions relating to proof of offences by bodies corporate, see </w:t>
      </w:r>
      <w:r w:rsidR="002C01F2" w:rsidRPr="002136CF">
        <w:t>Part</w:t>
      </w:r>
      <w:r w:rsidR="005A76A7" w:rsidRPr="002136CF">
        <w:t> </w:t>
      </w:r>
      <w:r w:rsidRPr="002136CF">
        <w:t xml:space="preserve">2.5 of the </w:t>
      </w:r>
      <w:r w:rsidRPr="002136CF">
        <w:rPr>
          <w:i/>
        </w:rPr>
        <w:t>Criminal Code</w:t>
      </w:r>
      <w:r w:rsidRPr="002136CF">
        <w:t>.</w:t>
      </w:r>
    </w:p>
    <w:p w14:paraId="1A6803EB" w14:textId="77777777" w:rsidR="00AD0D3F" w:rsidRPr="002136CF" w:rsidRDefault="00AD0D3F" w:rsidP="00AD0D3F">
      <w:pPr>
        <w:pStyle w:val="subsection"/>
      </w:pPr>
      <w:r w:rsidRPr="002136CF">
        <w:tab/>
        <w:t>(4)</w:t>
      </w:r>
      <w:r w:rsidRPr="002136CF">
        <w:tab/>
        <w:t>If it is necessary to prove the state of mind of an individual in relation to particular conduct, it is enough to show:</w:t>
      </w:r>
    </w:p>
    <w:p w14:paraId="236B03DF" w14:textId="77777777" w:rsidR="00AD0D3F" w:rsidRPr="002136CF" w:rsidRDefault="00AD0D3F" w:rsidP="00AD0D3F">
      <w:pPr>
        <w:pStyle w:val="paragraph"/>
      </w:pPr>
      <w:r w:rsidRPr="002136CF">
        <w:tab/>
        <w:t>(a)</w:t>
      </w:r>
      <w:r w:rsidRPr="002136CF">
        <w:tab/>
        <w:t>that the conduct was engaged in by a servant or agent of the individual within the scope of his or her actual or apparent authority; and</w:t>
      </w:r>
    </w:p>
    <w:p w14:paraId="5B805003" w14:textId="77777777" w:rsidR="00AD0D3F" w:rsidRPr="002136CF" w:rsidRDefault="00AD0D3F" w:rsidP="00AD0D3F">
      <w:pPr>
        <w:pStyle w:val="paragraph"/>
      </w:pPr>
      <w:r w:rsidRPr="002136CF">
        <w:tab/>
        <w:t>(b)</w:t>
      </w:r>
      <w:r w:rsidRPr="002136CF">
        <w:tab/>
        <w:t>that the servant or agent had the state of mind.</w:t>
      </w:r>
    </w:p>
    <w:p w14:paraId="648A604C" w14:textId="77777777" w:rsidR="00AD0D3F" w:rsidRPr="002136CF" w:rsidRDefault="00AD0D3F" w:rsidP="00AD0D3F">
      <w:pPr>
        <w:pStyle w:val="subsection"/>
      </w:pPr>
      <w:r w:rsidRPr="002136CF">
        <w:tab/>
        <w:t>(5)</w:t>
      </w:r>
      <w:r w:rsidRPr="002136CF">
        <w:tab/>
        <w:t>Any conduct engaged in on behalf of an individual by a servant or agent of the individual within the scope of his or her actual or apparent authority is taken to have been engaged in also by the individual, unless the individual establishes that he or she took reasonable precautions and exercised due diligence to avoid the conduct.</w:t>
      </w:r>
    </w:p>
    <w:p w14:paraId="2B9D4251" w14:textId="77777777" w:rsidR="00AD0D3F" w:rsidRPr="002136CF" w:rsidRDefault="00AD0D3F" w:rsidP="00AD0D3F">
      <w:pPr>
        <w:pStyle w:val="subsection"/>
      </w:pPr>
      <w:r w:rsidRPr="002136CF">
        <w:tab/>
        <w:t>(6)</w:t>
      </w:r>
      <w:r w:rsidRPr="002136CF">
        <w:tab/>
        <w:t>If:</w:t>
      </w:r>
    </w:p>
    <w:p w14:paraId="4B05D6D2" w14:textId="77777777" w:rsidR="00AD0D3F" w:rsidRPr="002136CF" w:rsidRDefault="00AD0D3F" w:rsidP="00AD0D3F">
      <w:pPr>
        <w:pStyle w:val="paragraph"/>
      </w:pPr>
      <w:r w:rsidRPr="002136CF">
        <w:tab/>
        <w:t>(a)</w:t>
      </w:r>
      <w:r w:rsidRPr="002136CF">
        <w:tab/>
        <w:t>an individual is convicted of an offence under this Act; and</w:t>
      </w:r>
    </w:p>
    <w:p w14:paraId="3A0F1560" w14:textId="77777777" w:rsidR="00AD0D3F" w:rsidRPr="002136CF" w:rsidRDefault="00AD0D3F" w:rsidP="00AD0D3F">
      <w:pPr>
        <w:pStyle w:val="paragraph"/>
        <w:keepNext/>
      </w:pPr>
      <w:r w:rsidRPr="002136CF">
        <w:tab/>
        <w:t>(b)</w:t>
      </w:r>
      <w:r w:rsidRPr="002136CF">
        <w:tab/>
        <w:t xml:space="preserve">the individual would not have been convicted of the offence if </w:t>
      </w:r>
      <w:r w:rsidR="005A76A7" w:rsidRPr="002136CF">
        <w:t>subsections (</w:t>
      </w:r>
      <w:r w:rsidRPr="002136CF">
        <w:t>4) and (5) had not been enacted;</w:t>
      </w:r>
    </w:p>
    <w:p w14:paraId="6FB3CA9B" w14:textId="77777777" w:rsidR="00AD0D3F" w:rsidRPr="002136CF" w:rsidRDefault="00AD0D3F" w:rsidP="00AD0D3F">
      <w:pPr>
        <w:pStyle w:val="subsection2"/>
      </w:pPr>
      <w:r w:rsidRPr="002136CF">
        <w:t>the individual is not liable to be punished by imprisonment for that offence.</w:t>
      </w:r>
    </w:p>
    <w:p w14:paraId="5F708821" w14:textId="77777777" w:rsidR="00AD0D3F" w:rsidRPr="002136CF" w:rsidRDefault="00AD0D3F" w:rsidP="00AD0D3F">
      <w:pPr>
        <w:pStyle w:val="subsection"/>
      </w:pPr>
      <w:r w:rsidRPr="002136CF">
        <w:tab/>
        <w:t>(7)</w:t>
      </w:r>
      <w:r w:rsidRPr="002136CF">
        <w:tab/>
        <w:t>In this section:</w:t>
      </w:r>
    </w:p>
    <w:p w14:paraId="7B234283" w14:textId="77777777" w:rsidR="00AD0D3F" w:rsidRPr="002136CF" w:rsidRDefault="00AD0D3F" w:rsidP="00AD0D3F">
      <w:pPr>
        <w:pStyle w:val="Definition"/>
      </w:pPr>
      <w:r w:rsidRPr="002136CF">
        <w:rPr>
          <w:b/>
          <w:i/>
        </w:rPr>
        <w:t>engage in conduct</w:t>
      </w:r>
      <w:r w:rsidRPr="002136CF">
        <w:t xml:space="preserve"> includes fail or refuse to engage in conduct.</w:t>
      </w:r>
    </w:p>
    <w:p w14:paraId="12BB8458" w14:textId="77777777" w:rsidR="00AD0D3F" w:rsidRPr="002136CF" w:rsidRDefault="00AD0D3F" w:rsidP="001041E5">
      <w:pPr>
        <w:pStyle w:val="Definition"/>
        <w:keepNext/>
      </w:pPr>
      <w:r w:rsidRPr="002136CF">
        <w:rPr>
          <w:b/>
          <w:i/>
        </w:rPr>
        <w:lastRenderedPageBreak/>
        <w:t>state of mind</w:t>
      </w:r>
      <w:r w:rsidRPr="002136CF">
        <w:t>, in relation to a person, includes:</w:t>
      </w:r>
    </w:p>
    <w:p w14:paraId="3ED0D50C" w14:textId="77777777" w:rsidR="00AD0D3F" w:rsidRPr="002136CF" w:rsidRDefault="00AD0D3F" w:rsidP="00AD0D3F">
      <w:pPr>
        <w:pStyle w:val="paragraph"/>
      </w:pPr>
      <w:r w:rsidRPr="002136CF">
        <w:tab/>
        <w:t>(a)</w:t>
      </w:r>
      <w:r w:rsidRPr="002136CF">
        <w:tab/>
        <w:t>the person’s knowledge, intention, opinion, belief or purpose; and</w:t>
      </w:r>
    </w:p>
    <w:p w14:paraId="6C8A0639" w14:textId="77777777" w:rsidR="00AD0D3F" w:rsidRPr="002136CF" w:rsidRDefault="00AD0D3F" w:rsidP="00AD0D3F">
      <w:pPr>
        <w:pStyle w:val="paragraph"/>
      </w:pPr>
      <w:r w:rsidRPr="002136CF">
        <w:tab/>
        <w:t>(b)</w:t>
      </w:r>
      <w:r w:rsidRPr="002136CF">
        <w:tab/>
        <w:t>the person’s reasons for the intention, opinion, belief or purpose.</w:t>
      </w:r>
    </w:p>
    <w:p w14:paraId="061DA2E2" w14:textId="77777777" w:rsidR="00AD0D3F" w:rsidRPr="002136CF" w:rsidRDefault="00AD0D3F" w:rsidP="000612CF">
      <w:pPr>
        <w:pStyle w:val="ActHead2"/>
        <w:pageBreakBefore/>
      </w:pPr>
      <w:bookmarkStart w:id="229" w:name="_Toc241658245"/>
      <w:r w:rsidRPr="008E618D">
        <w:rPr>
          <w:rStyle w:val="CharPartNo"/>
        </w:rPr>
        <w:lastRenderedPageBreak/>
        <w:t>Part</w:t>
      </w:r>
      <w:r w:rsidR="005A76A7" w:rsidRPr="008E618D">
        <w:rPr>
          <w:rStyle w:val="CharPartNo"/>
        </w:rPr>
        <w:t> </w:t>
      </w:r>
      <w:r w:rsidRPr="008E618D">
        <w:rPr>
          <w:rStyle w:val="CharPartNo"/>
        </w:rPr>
        <w:t>15</w:t>
      </w:r>
      <w:r w:rsidRPr="002136CF">
        <w:t>—</w:t>
      </w:r>
      <w:r w:rsidRPr="008E618D">
        <w:rPr>
          <w:rStyle w:val="CharPartText"/>
        </w:rPr>
        <w:t>Collective trade marks</w:t>
      </w:r>
      <w:bookmarkEnd w:id="229"/>
    </w:p>
    <w:p w14:paraId="39FE7A6A"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72AB04D4" w14:textId="77777777" w:rsidR="00AD0D3F" w:rsidRPr="002136CF" w:rsidRDefault="00AD0D3F" w:rsidP="00AD0D3F">
      <w:pPr>
        <w:pStyle w:val="ActHead5"/>
      </w:pPr>
      <w:bookmarkStart w:id="230" w:name="_Toc241658246"/>
      <w:r w:rsidRPr="008E618D">
        <w:rPr>
          <w:rStyle w:val="CharSectno"/>
        </w:rPr>
        <w:t>161</w:t>
      </w:r>
      <w:r w:rsidRPr="002136CF">
        <w:t xml:space="preserve">  Object of Part</w:t>
      </w:r>
      <w:bookmarkEnd w:id="230"/>
    </w:p>
    <w:p w14:paraId="25E52E6E" w14:textId="77777777" w:rsidR="00AD0D3F" w:rsidRPr="002136CF" w:rsidRDefault="00AD0D3F" w:rsidP="00AD0D3F">
      <w:pPr>
        <w:pStyle w:val="subsection"/>
      </w:pPr>
      <w:r w:rsidRPr="002136CF">
        <w:tab/>
      </w:r>
      <w:r w:rsidRPr="002136CF">
        <w:tab/>
        <w:t>This Part:</w:t>
      </w:r>
    </w:p>
    <w:p w14:paraId="6432FDB6" w14:textId="77777777" w:rsidR="00AD0D3F" w:rsidRPr="002136CF" w:rsidRDefault="00AD0D3F" w:rsidP="00AD0D3F">
      <w:pPr>
        <w:pStyle w:val="paragraph"/>
      </w:pPr>
      <w:r w:rsidRPr="002136CF">
        <w:tab/>
        <w:t>(a)</w:t>
      </w:r>
      <w:r w:rsidRPr="002136CF">
        <w:tab/>
        <w:t>defines a collective trade mark; and</w:t>
      </w:r>
    </w:p>
    <w:p w14:paraId="133C2176" w14:textId="77777777" w:rsidR="00AD0D3F" w:rsidRPr="002136CF" w:rsidRDefault="00AD0D3F" w:rsidP="00AD0D3F">
      <w:pPr>
        <w:pStyle w:val="paragraph"/>
      </w:pPr>
      <w:r w:rsidRPr="002136CF">
        <w:tab/>
        <w:t>(b)</w:t>
      </w:r>
      <w:r w:rsidRPr="002136CF">
        <w:tab/>
        <w:t>provides to what extent, and subject to what modifications or additions, the provisions of this Act relating to trade marks apply to collective trade marks.</w:t>
      </w:r>
    </w:p>
    <w:p w14:paraId="04DC6664" w14:textId="77777777" w:rsidR="00AD0D3F" w:rsidRPr="002136CF" w:rsidRDefault="00AD0D3F" w:rsidP="00AD0D3F">
      <w:pPr>
        <w:pStyle w:val="ActHead5"/>
      </w:pPr>
      <w:bookmarkStart w:id="231" w:name="_Toc241658247"/>
      <w:r w:rsidRPr="008E618D">
        <w:rPr>
          <w:rStyle w:val="CharSectno"/>
        </w:rPr>
        <w:t>162</w:t>
      </w:r>
      <w:r w:rsidRPr="002136CF">
        <w:t xml:space="preserve">  What is a collective trade mark?</w:t>
      </w:r>
      <w:bookmarkEnd w:id="231"/>
    </w:p>
    <w:p w14:paraId="1650B87D" w14:textId="77777777" w:rsidR="00AD0D3F" w:rsidRPr="002136CF" w:rsidRDefault="00AD0D3F" w:rsidP="00AD0D3F">
      <w:pPr>
        <w:pStyle w:val="subsection"/>
      </w:pPr>
      <w:r w:rsidRPr="002136CF">
        <w:tab/>
      </w:r>
      <w:r w:rsidRPr="002136CF">
        <w:tab/>
        <w:t xml:space="preserve">A </w:t>
      </w:r>
      <w:r w:rsidRPr="002136CF">
        <w:rPr>
          <w:b/>
          <w:i/>
        </w:rPr>
        <w:t>collective trade mark</w:t>
      </w:r>
      <w:r w:rsidRPr="002136CF">
        <w:t xml:space="preserve"> is a sign used, or intended to be used, in relation to goods or services dealt with or provided in the course of trade by members of an association to distinguish those goods or services from goods or services so dealt with or provided by persons who are not members of the association.</w:t>
      </w:r>
    </w:p>
    <w:p w14:paraId="31C242B1" w14:textId="77777777" w:rsidR="00AD0D3F" w:rsidRPr="002136CF" w:rsidRDefault="00AD0D3F" w:rsidP="00AD0D3F">
      <w:pPr>
        <w:pStyle w:val="ActHead5"/>
      </w:pPr>
      <w:bookmarkStart w:id="232" w:name="_Toc241658248"/>
      <w:r w:rsidRPr="008E618D">
        <w:rPr>
          <w:rStyle w:val="CharSectno"/>
        </w:rPr>
        <w:t>163</w:t>
      </w:r>
      <w:r w:rsidRPr="002136CF">
        <w:t xml:space="preserve">  Application of Act</w:t>
      </w:r>
      <w:bookmarkEnd w:id="232"/>
    </w:p>
    <w:p w14:paraId="04854B62" w14:textId="77777777" w:rsidR="00AD0D3F" w:rsidRPr="002136CF" w:rsidRDefault="00AD0D3F" w:rsidP="00AD0D3F">
      <w:pPr>
        <w:pStyle w:val="subsection"/>
      </w:pPr>
      <w:r w:rsidRPr="002136CF">
        <w:tab/>
        <w:t>(1)</w:t>
      </w:r>
      <w:r w:rsidRPr="002136CF">
        <w:tab/>
        <w:t>Subject to this Part, the provisions of this Act relating to trade marks (other than Part</w:t>
      </w:r>
      <w:r w:rsidR="005A76A7" w:rsidRPr="002136CF">
        <w:t> </w:t>
      </w:r>
      <w:r w:rsidRPr="002136CF">
        <w:t>10—Assignment and Transmission of Trade Marks) apply to collective trade marks and so apply as if:</w:t>
      </w:r>
    </w:p>
    <w:p w14:paraId="08A9A23B" w14:textId="77777777" w:rsidR="00AD0D3F" w:rsidRPr="002136CF" w:rsidRDefault="00AD0D3F" w:rsidP="00AD0D3F">
      <w:pPr>
        <w:pStyle w:val="paragraph"/>
      </w:pPr>
      <w:r w:rsidRPr="002136CF">
        <w:tab/>
        <w:t>(a)</w:t>
      </w:r>
      <w:r w:rsidRPr="002136CF">
        <w:tab/>
        <w:t>a reference to a trade mark included a reference to a collective trade mark; and</w:t>
      </w:r>
    </w:p>
    <w:p w14:paraId="6EC16AAD" w14:textId="77777777" w:rsidR="00AD0D3F" w:rsidRPr="002136CF" w:rsidRDefault="00AD0D3F" w:rsidP="00AD0D3F">
      <w:pPr>
        <w:pStyle w:val="paragraph"/>
      </w:pPr>
      <w:r w:rsidRPr="002136CF">
        <w:tab/>
        <w:t>(b)</w:t>
      </w:r>
      <w:r w:rsidRPr="002136CF">
        <w:tab/>
        <w:t>a reference to a person doing something for the registration of a trade mark included a reference to an association doing that thing for the registration of the collective trade mark; and</w:t>
      </w:r>
    </w:p>
    <w:p w14:paraId="0D26665D" w14:textId="77777777" w:rsidR="00AD0D3F" w:rsidRPr="002136CF" w:rsidRDefault="00AD0D3F" w:rsidP="00AD0D3F">
      <w:pPr>
        <w:pStyle w:val="paragraph"/>
      </w:pPr>
      <w:r w:rsidRPr="002136CF">
        <w:tab/>
        <w:t>(c)</w:t>
      </w:r>
      <w:r w:rsidRPr="002136CF">
        <w:tab/>
        <w:t>a reference to a trade mark registered by a person included a reference to a collective trade mark registered by an association.</w:t>
      </w:r>
    </w:p>
    <w:p w14:paraId="1531A679" w14:textId="77777777" w:rsidR="00AD0D3F" w:rsidRPr="002136CF" w:rsidRDefault="00AD0D3F" w:rsidP="00AD0D3F">
      <w:pPr>
        <w:pStyle w:val="subsection"/>
      </w:pPr>
      <w:r w:rsidRPr="002136CF">
        <w:tab/>
        <w:t>(2)</w:t>
      </w:r>
      <w:r w:rsidRPr="002136CF">
        <w:tab/>
        <w:t>For the purposes of this Act:</w:t>
      </w:r>
    </w:p>
    <w:p w14:paraId="2CCC3BA3" w14:textId="77777777" w:rsidR="00AD0D3F" w:rsidRPr="002136CF" w:rsidRDefault="00AD0D3F" w:rsidP="00AD0D3F">
      <w:pPr>
        <w:pStyle w:val="paragraph"/>
      </w:pPr>
      <w:r w:rsidRPr="002136CF">
        <w:tab/>
        <w:t>(a)</w:t>
      </w:r>
      <w:r w:rsidRPr="002136CF">
        <w:tab/>
        <w:t xml:space="preserve">the use of a collective trade mark by a member of the association that is the applicant for the registration of the </w:t>
      </w:r>
      <w:r w:rsidRPr="002136CF">
        <w:lastRenderedPageBreak/>
        <w:t>collective trade mark is taken to be a use of the collective trade mark by the applicant; and</w:t>
      </w:r>
    </w:p>
    <w:p w14:paraId="3218A13A" w14:textId="77777777" w:rsidR="00AD0D3F" w:rsidRPr="002136CF" w:rsidRDefault="00AD0D3F" w:rsidP="00AD0D3F">
      <w:pPr>
        <w:pStyle w:val="paragraph"/>
      </w:pPr>
      <w:r w:rsidRPr="002136CF">
        <w:tab/>
        <w:t>(b)</w:t>
      </w:r>
      <w:r w:rsidRPr="002136CF">
        <w:tab/>
        <w:t>the use of a registered collective trade mark by a member of the association that is the registered owner of the collective trade mark is taken to be a use of the collective trade mark by the registered owner.</w:t>
      </w:r>
    </w:p>
    <w:p w14:paraId="75EDECB5" w14:textId="77777777" w:rsidR="00AD0D3F" w:rsidRPr="002136CF" w:rsidRDefault="00AD0D3F" w:rsidP="00AD0D3F">
      <w:pPr>
        <w:pStyle w:val="subsection"/>
      </w:pPr>
      <w:r w:rsidRPr="002136CF">
        <w:tab/>
        <w:t>(3)</w:t>
      </w:r>
      <w:r w:rsidRPr="002136CF">
        <w:tab/>
        <w:t>Section</w:t>
      </w:r>
      <w:r w:rsidR="005A76A7" w:rsidRPr="002136CF">
        <w:t> </w:t>
      </w:r>
      <w:r w:rsidRPr="002136CF">
        <w:t>41 (trade mark not distinguishing applicant’s goods or services) applies in relation to a collective trade mark as if a reference to the applicant were a reference to the members of the association that applied for registration of the collective trade mark.</w:t>
      </w:r>
    </w:p>
    <w:p w14:paraId="439ED643" w14:textId="77777777" w:rsidR="00AD0D3F" w:rsidRPr="002136CF" w:rsidRDefault="00AD0D3F" w:rsidP="00AD0D3F">
      <w:pPr>
        <w:pStyle w:val="ActHead5"/>
      </w:pPr>
      <w:bookmarkStart w:id="233" w:name="_Toc241658249"/>
      <w:r w:rsidRPr="008E618D">
        <w:rPr>
          <w:rStyle w:val="CharSectno"/>
        </w:rPr>
        <w:t>164</w:t>
      </w:r>
      <w:r w:rsidRPr="002136CF">
        <w:t xml:space="preserve">  Application for registration</w:t>
      </w:r>
      <w:bookmarkEnd w:id="233"/>
    </w:p>
    <w:p w14:paraId="3F8EA194" w14:textId="77777777" w:rsidR="00AD0D3F" w:rsidRPr="002136CF" w:rsidRDefault="00AD0D3F" w:rsidP="00AD0D3F">
      <w:pPr>
        <w:pStyle w:val="subsection"/>
      </w:pPr>
      <w:r w:rsidRPr="002136CF">
        <w:tab/>
      </w:r>
      <w:r w:rsidRPr="002136CF">
        <w:tab/>
        <w:t>An application for the registration of a collective trade mark must be made by the association to which the mark belongs.</w:t>
      </w:r>
    </w:p>
    <w:p w14:paraId="5DD9916A" w14:textId="77777777" w:rsidR="00AD0D3F" w:rsidRPr="002136CF" w:rsidRDefault="00AD0D3F" w:rsidP="00AD0D3F">
      <w:pPr>
        <w:pStyle w:val="ActHead5"/>
      </w:pPr>
      <w:bookmarkStart w:id="234" w:name="_Toc241658250"/>
      <w:r w:rsidRPr="008E618D">
        <w:rPr>
          <w:rStyle w:val="CharSectno"/>
        </w:rPr>
        <w:t>165</w:t>
      </w:r>
      <w:r w:rsidRPr="002136CF">
        <w:t xml:space="preserve">  Limitation on rights given by registered collective trade mark</w:t>
      </w:r>
      <w:bookmarkEnd w:id="234"/>
    </w:p>
    <w:p w14:paraId="7EAC89DD" w14:textId="77777777" w:rsidR="00AD0D3F" w:rsidRPr="002136CF" w:rsidRDefault="00AD0D3F" w:rsidP="00AD0D3F">
      <w:pPr>
        <w:pStyle w:val="subsection"/>
      </w:pPr>
      <w:r w:rsidRPr="002136CF">
        <w:tab/>
      </w:r>
      <w:r w:rsidRPr="002136CF">
        <w:tab/>
        <w:t>A member of an association in whose name a collective trade mark is registered does not have the right to prevent another member of the association from using the collective trade mark in accordance with the rules of the association (if any).</w:t>
      </w:r>
    </w:p>
    <w:p w14:paraId="3C31D4E1" w14:textId="77777777" w:rsidR="00AD0D3F" w:rsidRPr="002136CF" w:rsidRDefault="00AD0D3F" w:rsidP="00AD0D3F">
      <w:pPr>
        <w:pStyle w:val="ActHead5"/>
      </w:pPr>
      <w:bookmarkStart w:id="235" w:name="_Toc241658251"/>
      <w:r w:rsidRPr="008E618D">
        <w:rPr>
          <w:rStyle w:val="CharSectno"/>
        </w:rPr>
        <w:t>166</w:t>
      </w:r>
      <w:r w:rsidRPr="002136CF">
        <w:t xml:space="preserve">  Assignment etc. of collective trade mark</w:t>
      </w:r>
      <w:bookmarkEnd w:id="235"/>
    </w:p>
    <w:p w14:paraId="5EC07D4D" w14:textId="77777777" w:rsidR="00AD0D3F" w:rsidRPr="002136CF" w:rsidRDefault="00AD0D3F" w:rsidP="00AD0D3F">
      <w:pPr>
        <w:pStyle w:val="subsection"/>
      </w:pPr>
      <w:r w:rsidRPr="002136CF">
        <w:tab/>
      </w:r>
      <w:r w:rsidRPr="002136CF">
        <w:tab/>
        <w:t>A collective trade mark may not be assigned or transmitted.</w:t>
      </w:r>
    </w:p>
    <w:p w14:paraId="1993CA57" w14:textId="77777777" w:rsidR="00AD0D3F" w:rsidRPr="002136CF" w:rsidRDefault="00AD0D3F" w:rsidP="00AD0D3F">
      <w:pPr>
        <w:pStyle w:val="ActHead5"/>
      </w:pPr>
      <w:bookmarkStart w:id="236" w:name="_Toc241658252"/>
      <w:r w:rsidRPr="008E618D">
        <w:rPr>
          <w:rStyle w:val="CharSectno"/>
        </w:rPr>
        <w:t>167</w:t>
      </w:r>
      <w:r w:rsidRPr="002136CF">
        <w:t xml:space="preserve">  Infringement of collective trade mark</w:t>
      </w:r>
      <w:bookmarkEnd w:id="236"/>
    </w:p>
    <w:p w14:paraId="55C63D80" w14:textId="77777777" w:rsidR="00AD0D3F" w:rsidRPr="002136CF" w:rsidRDefault="00AD0D3F" w:rsidP="00AD0D3F">
      <w:pPr>
        <w:pStyle w:val="subsection"/>
      </w:pPr>
      <w:r w:rsidRPr="002136CF">
        <w:tab/>
      </w:r>
      <w:r w:rsidRPr="002136CF">
        <w:tab/>
        <w:t>In an action by an association in whose name a collective trade mark is registered seeking relief for infringement of the collective trade mark, the association may take into account, in claiming damages, any damage or loss of profits sustained or incurred by the members of the association as a result of the infringement.</w:t>
      </w:r>
    </w:p>
    <w:p w14:paraId="313245CC" w14:textId="77777777" w:rsidR="00AD0D3F" w:rsidRPr="002136CF" w:rsidRDefault="00AD0D3F" w:rsidP="000612CF">
      <w:pPr>
        <w:pStyle w:val="ActHead2"/>
        <w:pageBreakBefore/>
      </w:pPr>
      <w:bookmarkStart w:id="237" w:name="_Toc241658253"/>
      <w:r w:rsidRPr="008E618D">
        <w:rPr>
          <w:rStyle w:val="CharPartNo"/>
        </w:rPr>
        <w:lastRenderedPageBreak/>
        <w:t>Part</w:t>
      </w:r>
      <w:r w:rsidR="005A76A7" w:rsidRPr="008E618D">
        <w:rPr>
          <w:rStyle w:val="CharPartNo"/>
        </w:rPr>
        <w:t> </w:t>
      </w:r>
      <w:r w:rsidRPr="008E618D">
        <w:rPr>
          <w:rStyle w:val="CharPartNo"/>
        </w:rPr>
        <w:t>16</w:t>
      </w:r>
      <w:r w:rsidRPr="002136CF">
        <w:t>—</w:t>
      </w:r>
      <w:r w:rsidRPr="008E618D">
        <w:rPr>
          <w:rStyle w:val="CharPartText"/>
        </w:rPr>
        <w:t>Certification trade marks</w:t>
      </w:r>
      <w:bookmarkEnd w:id="237"/>
    </w:p>
    <w:p w14:paraId="70AC64F8"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20AA7156" w14:textId="77777777" w:rsidR="00AD0D3F" w:rsidRPr="002136CF" w:rsidRDefault="00AD0D3F" w:rsidP="00AD0D3F">
      <w:pPr>
        <w:pStyle w:val="ActHead5"/>
      </w:pPr>
      <w:bookmarkStart w:id="238" w:name="_Toc241658254"/>
      <w:r w:rsidRPr="008E618D">
        <w:rPr>
          <w:rStyle w:val="CharSectno"/>
        </w:rPr>
        <w:t>168</w:t>
      </w:r>
      <w:r w:rsidRPr="002136CF">
        <w:t xml:space="preserve">  Object of Part</w:t>
      </w:r>
      <w:bookmarkEnd w:id="238"/>
    </w:p>
    <w:p w14:paraId="45CAB1CE" w14:textId="77777777" w:rsidR="00AD0D3F" w:rsidRPr="002136CF" w:rsidRDefault="00AD0D3F" w:rsidP="00AD0D3F">
      <w:pPr>
        <w:pStyle w:val="subsection"/>
      </w:pPr>
      <w:r w:rsidRPr="002136CF">
        <w:tab/>
      </w:r>
      <w:r w:rsidRPr="002136CF">
        <w:tab/>
        <w:t>This Part:</w:t>
      </w:r>
    </w:p>
    <w:p w14:paraId="0C140335" w14:textId="77777777" w:rsidR="00AD0D3F" w:rsidRPr="002136CF" w:rsidRDefault="00AD0D3F" w:rsidP="00AD0D3F">
      <w:pPr>
        <w:pStyle w:val="paragraph"/>
      </w:pPr>
      <w:r w:rsidRPr="002136CF">
        <w:tab/>
        <w:t>(a)</w:t>
      </w:r>
      <w:r w:rsidRPr="002136CF">
        <w:tab/>
        <w:t>defines a certification trade mark; and</w:t>
      </w:r>
    </w:p>
    <w:p w14:paraId="76CBB3C9" w14:textId="77777777" w:rsidR="00AD0D3F" w:rsidRPr="002136CF" w:rsidRDefault="00AD0D3F" w:rsidP="00AD0D3F">
      <w:pPr>
        <w:pStyle w:val="paragraph"/>
      </w:pPr>
      <w:r w:rsidRPr="002136CF">
        <w:tab/>
        <w:t>(b)</w:t>
      </w:r>
      <w:r w:rsidRPr="002136CF">
        <w:tab/>
        <w:t>provides to what extent, and subject to what modifications or additions, the provisions of this Act relating to trade marks apply to certification trade marks; and</w:t>
      </w:r>
    </w:p>
    <w:p w14:paraId="7FBD144F" w14:textId="77777777" w:rsidR="00AD0D3F" w:rsidRPr="002136CF" w:rsidRDefault="00AD0D3F" w:rsidP="00AD0D3F">
      <w:pPr>
        <w:pStyle w:val="paragraph"/>
      </w:pPr>
      <w:r w:rsidRPr="002136CF">
        <w:tab/>
        <w:t>(c)</w:t>
      </w:r>
      <w:r w:rsidRPr="002136CF">
        <w:tab/>
        <w:t>outlines the role of the Commission in the regulation of certification trade marks.</w:t>
      </w:r>
    </w:p>
    <w:p w14:paraId="13C1294A" w14:textId="77777777" w:rsidR="00AD0D3F" w:rsidRPr="002136CF" w:rsidRDefault="00AD0D3F" w:rsidP="00AD0D3F">
      <w:pPr>
        <w:pStyle w:val="ActHead5"/>
      </w:pPr>
      <w:bookmarkStart w:id="239" w:name="_Toc241658255"/>
      <w:r w:rsidRPr="008E618D">
        <w:rPr>
          <w:rStyle w:val="CharSectno"/>
        </w:rPr>
        <w:t>169</w:t>
      </w:r>
      <w:r w:rsidRPr="002136CF">
        <w:t xml:space="preserve">  What is a certification trade mark?</w:t>
      </w:r>
      <w:bookmarkEnd w:id="239"/>
    </w:p>
    <w:p w14:paraId="7459C8D5" w14:textId="77777777" w:rsidR="00AD0D3F" w:rsidRPr="002136CF" w:rsidRDefault="00AD0D3F" w:rsidP="00AD0D3F">
      <w:pPr>
        <w:pStyle w:val="subsection"/>
      </w:pPr>
      <w:r w:rsidRPr="002136CF">
        <w:tab/>
      </w:r>
      <w:r w:rsidRPr="002136CF">
        <w:tab/>
        <w:t xml:space="preserve">A </w:t>
      </w:r>
      <w:r w:rsidRPr="002136CF">
        <w:rPr>
          <w:b/>
          <w:i/>
        </w:rPr>
        <w:t>certification trade mark</w:t>
      </w:r>
      <w:r w:rsidRPr="002136CF">
        <w:t xml:space="preserve"> is a sign used, or intended to be used, to distinguish goods or services:</w:t>
      </w:r>
    </w:p>
    <w:p w14:paraId="337A8220" w14:textId="77777777" w:rsidR="00AD0D3F" w:rsidRPr="002136CF" w:rsidRDefault="00AD0D3F" w:rsidP="00AD0D3F">
      <w:pPr>
        <w:pStyle w:val="paragraph"/>
      </w:pPr>
      <w:r w:rsidRPr="002136CF">
        <w:tab/>
        <w:t>(a)</w:t>
      </w:r>
      <w:r w:rsidRPr="002136CF">
        <w:tab/>
        <w:t>dealt with or provided in the course of trade; and</w:t>
      </w:r>
    </w:p>
    <w:p w14:paraId="7DDECB15" w14:textId="77777777" w:rsidR="00AD0D3F" w:rsidRPr="002136CF" w:rsidRDefault="00AD0D3F" w:rsidP="00AD0D3F">
      <w:pPr>
        <w:pStyle w:val="paragraph"/>
        <w:keepNext/>
      </w:pPr>
      <w:r w:rsidRPr="002136CF">
        <w:tab/>
        <w:t>(b)</w:t>
      </w:r>
      <w:r w:rsidRPr="002136CF">
        <w:tab/>
        <w:t>certified by a person (</w:t>
      </w:r>
      <w:r w:rsidRPr="002136CF">
        <w:rPr>
          <w:b/>
          <w:i/>
        </w:rPr>
        <w:t>owner of the certification trade mark</w:t>
      </w:r>
      <w:r w:rsidRPr="002136CF">
        <w:t>), or by another person approved by that person, in relation to quality, accuracy or some other characteristic, includin</w:t>
      </w:r>
      <w:r w:rsidR="000612CF" w:rsidRPr="002136CF">
        <w:t>g</w:t>
      </w:r>
      <w:r w:rsidR="00D34815" w:rsidRPr="002136CF">
        <w:t xml:space="preserve"> </w:t>
      </w:r>
      <w:r w:rsidR="000612CF" w:rsidRPr="002136CF">
        <w:t>(</w:t>
      </w:r>
      <w:r w:rsidRPr="002136CF">
        <w:t>in the case of goods) origin, material or mode of manufacture;</w:t>
      </w:r>
    </w:p>
    <w:p w14:paraId="6721CD14" w14:textId="77777777" w:rsidR="00AD0D3F" w:rsidRPr="002136CF" w:rsidRDefault="00AD0D3F" w:rsidP="00AD0D3F">
      <w:pPr>
        <w:pStyle w:val="subsection2"/>
      </w:pPr>
      <w:r w:rsidRPr="002136CF">
        <w:t>from other goods or services dealt with or provided in the course of trade but not so certified.</w:t>
      </w:r>
    </w:p>
    <w:p w14:paraId="16C55A33" w14:textId="77777777" w:rsidR="00AD0D3F" w:rsidRPr="002136CF" w:rsidRDefault="00AD0D3F" w:rsidP="00AD0D3F">
      <w:pPr>
        <w:pStyle w:val="notetext"/>
      </w:pPr>
      <w:r w:rsidRPr="002136CF">
        <w:t>Note:</w:t>
      </w:r>
      <w:r w:rsidRPr="002136CF">
        <w:tab/>
        <w:t>The goods or services certified may be those of any person, including the owner of the certification trade mark or any person approved by the owner for the purpose of certifying goods or services.</w:t>
      </w:r>
    </w:p>
    <w:p w14:paraId="2C221984" w14:textId="77777777" w:rsidR="00AD0D3F" w:rsidRPr="002136CF" w:rsidRDefault="00AD0D3F" w:rsidP="00AD0D3F">
      <w:pPr>
        <w:pStyle w:val="ActHead5"/>
      </w:pPr>
      <w:bookmarkStart w:id="240" w:name="_Toc241658256"/>
      <w:r w:rsidRPr="008E618D">
        <w:rPr>
          <w:rStyle w:val="CharSectno"/>
        </w:rPr>
        <w:t>170</w:t>
      </w:r>
      <w:r w:rsidRPr="002136CF">
        <w:t xml:space="preserve">  Application of Act</w:t>
      </w:r>
      <w:bookmarkEnd w:id="240"/>
    </w:p>
    <w:p w14:paraId="33399F44" w14:textId="42C16B35" w:rsidR="00AD0D3F" w:rsidRPr="002136CF" w:rsidRDefault="00AD0D3F" w:rsidP="00AD0D3F">
      <w:pPr>
        <w:pStyle w:val="subsection"/>
      </w:pPr>
      <w:r w:rsidRPr="002136CF">
        <w:tab/>
      </w:r>
      <w:r w:rsidRPr="002136CF">
        <w:tab/>
        <w:t>Subject to this Part, the provisions of this Act relating to trade marks (other than sections</w:t>
      </w:r>
      <w:r w:rsidR="005A76A7" w:rsidRPr="002136CF">
        <w:t> </w:t>
      </w:r>
      <w:r w:rsidRPr="002136CF">
        <w:t>8 and 26, paragraph</w:t>
      </w:r>
      <w:r w:rsidR="005A76A7" w:rsidRPr="002136CF">
        <w:t> </w:t>
      </w:r>
      <w:r w:rsidRPr="002136CF">
        <w:t>27(1)(b), sections</w:t>
      </w:r>
      <w:r w:rsidR="005A76A7" w:rsidRPr="002136CF">
        <w:t> </w:t>
      </w:r>
      <w:r w:rsidRPr="002136CF">
        <w:t>33, 34 and 41, sections</w:t>
      </w:r>
      <w:r w:rsidR="005A76A7" w:rsidRPr="002136CF">
        <w:t> </w:t>
      </w:r>
      <w:r w:rsidRPr="002136CF">
        <w:t>121 and 127, Part</w:t>
      </w:r>
      <w:r w:rsidR="005A76A7" w:rsidRPr="002136CF">
        <w:t> </w:t>
      </w:r>
      <w:r w:rsidRPr="002136CF">
        <w:t>9—Removal of trade mark from Register for non</w:t>
      </w:r>
      <w:r w:rsidR="006C0C5F">
        <w:noBreakHyphen/>
      </w:r>
      <w:r w:rsidRPr="002136CF">
        <w:t>use and Part</w:t>
      </w:r>
      <w:r w:rsidR="005A76A7" w:rsidRPr="002136CF">
        <w:t> </w:t>
      </w:r>
      <w:r w:rsidRPr="002136CF">
        <w:t xml:space="preserve">17—Defensive Trade Marks) apply to certification trade marks and so apply as if a </w:t>
      </w:r>
      <w:r w:rsidRPr="002136CF">
        <w:lastRenderedPageBreak/>
        <w:t>reference to a trade mark included a reference to a certification trade mark.</w:t>
      </w:r>
    </w:p>
    <w:p w14:paraId="449FC407" w14:textId="77777777" w:rsidR="00AD0D3F" w:rsidRPr="002136CF" w:rsidRDefault="00AD0D3F" w:rsidP="00AD0D3F">
      <w:pPr>
        <w:pStyle w:val="ActHead5"/>
      </w:pPr>
      <w:bookmarkStart w:id="241" w:name="_Toc241658257"/>
      <w:r w:rsidRPr="008E618D">
        <w:rPr>
          <w:rStyle w:val="CharSectno"/>
        </w:rPr>
        <w:t>171</w:t>
      </w:r>
      <w:r w:rsidRPr="002136CF">
        <w:t xml:space="preserve">  Rights given by registration of a certification trade mark</w:t>
      </w:r>
      <w:bookmarkEnd w:id="241"/>
    </w:p>
    <w:p w14:paraId="40300F98" w14:textId="77777777" w:rsidR="00AD0D3F" w:rsidRPr="002136CF" w:rsidRDefault="00AD0D3F" w:rsidP="00AD0D3F">
      <w:pPr>
        <w:pStyle w:val="subsection"/>
      </w:pPr>
      <w:r w:rsidRPr="002136CF">
        <w:tab/>
      </w:r>
      <w:r w:rsidRPr="002136CF">
        <w:tab/>
        <w:t>Section</w:t>
      </w:r>
      <w:r w:rsidR="005A76A7" w:rsidRPr="002136CF">
        <w:t> </w:t>
      </w:r>
      <w:r w:rsidRPr="002136CF">
        <w:t xml:space="preserve">20 applies in relation to a certification trade mark as if </w:t>
      </w:r>
      <w:r w:rsidR="005A76A7" w:rsidRPr="002136CF">
        <w:t>subsection (</w:t>
      </w:r>
      <w:r w:rsidRPr="002136CF">
        <w:t>1) were omitted and the following subsection were substituted:</w:t>
      </w:r>
    </w:p>
    <w:p w14:paraId="0ED305E6" w14:textId="77777777" w:rsidR="00AD0D3F" w:rsidRPr="002136CF" w:rsidRDefault="00AD0D3F" w:rsidP="00AD0D3F">
      <w:pPr>
        <w:pStyle w:val="subsection"/>
      </w:pPr>
      <w:r w:rsidRPr="002136CF">
        <w:tab/>
        <w:t>“(1)</w:t>
      </w:r>
      <w:r w:rsidRPr="002136CF">
        <w:tab/>
        <w:t>If a certification trade mark is registered, the registered owner has, subject to this Part, the exclusive rights to use, and to allow other persons to use, the certification trade mark, in relation to the goods and/or services in respect of which the certification trade mark is registered. The registered owner may, however, use the certification trade mark only in accordance with the rules governing the use of the certification trade mark.</w:t>
      </w:r>
    </w:p>
    <w:p w14:paraId="50960D90" w14:textId="40EE8B11" w:rsidR="00AD0D3F" w:rsidRPr="002136CF" w:rsidRDefault="00AD0D3F" w:rsidP="00AD0D3F">
      <w:pPr>
        <w:pStyle w:val="notetext"/>
      </w:pPr>
      <w:r w:rsidRPr="002136CF">
        <w:t>Note:</w:t>
      </w:r>
      <w:r w:rsidRPr="002136CF">
        <w:tab/>
        <w:t xml:space="preserve">For the rules governing the use of the certification trade mark see </w:t>
      </w:r>
      <w:r w:rsidR="006C0C5F">
        <w:t>section 1</w:t>
      </w:r>
      <w:r w:rsidRPr="002136CF">
        <w:t>73.”.</w:t>
      </w:r>
    </w:p>
    <w:p w14:paraId="27933251" w14:textId="77777777" w:rsidR="00AD0D3F" w:rsidRPr="002136CF" w:rsidRDefault="00AD0D3F" w:rsidP="00AD0D3F">
      <w:pPr>
        <w:pStyle w:val="ActHead5"/>
      </w:pPr>
      <w:bookmarkStart w:id="242" w:name="_Toc241658258"/>
      <w:r w:rsidRPr="008E618D">
        <w:rPr>
          <w:rStyle w:val="CharSectno"/>
        </w:rPr>
        <w:t>172</w:t>
      </w:r>
      <w:r w:rsidRPr="002136CF">
        <w:t xml:space="preserve">  Rights of persons allowed to use certification trade mark</w:t>
      </w:r>
      <w:bookmarkEnd w:id="242"/>
    </w:p>
    <w:p w14:paraId="54FE2192" w14:textId="77777777" w:rsidR="00AD0D3F" w:rsidRPr="002136CF" w:rsidRDefault="00AD0D3F" w:rsidP="00AD0D3F">
      <w:pPr>
        <w:pStyle w:val="subsection"/>
      </w:pPr>
      <w:r w:rsidRPr="002136CF">
        <w:tab/>
      </w:r>
      <w:r w:rsidRPr="002136CF">
        <w:tab/>
        <w:t>When the registered owner of a registered certification trade mark allows another person (</w:t>
      </w:r>
      <w:r w:rsidRPr="002136CF">
        <w:rPr>
          <w:b/>
          <w:i/>
        </w:rPr>
        <w:t>approved user</w:t>
      </w:r>
      <w:r w:rsidRPr="002136CF">
        <w:t>) to use the certification trade mark in relation to goods or services in respect of which it is registered, the approved user has a right to use the certification trade mark in relation to those goods or services in accordance with the rules governing the use of the certification trade mark.</w:t>
      </w:r>
    </w:p>
    <w:p w14:paraId="345AB734" w14:textId="77777777" w:rsidR="00AD0D3F" w:rsidRPr="002136CF" w:rsidRDefault="00AD0D3F" w:rsidP="00AD0D3F">
      <w:pPr>
        <w:pStyle w:val="notetext"/>
      </w:pPr>
      <w:r w:rsidRPr="002136CF">
        <w:t>Note 1:</w:t>
      </w:r>
      <w:r w:rsidRPr="002136CF">
        <w:tab/>
        <w:t xml:space="preserve">For </w:t>
      </w:r>
      <w:r w:rsidRPr="002136CF">
        <w:rPr>
          <w:b/>
          <w:i/>
        </w:rPr>
        <w:t>registered owner</w:t>
      </w:r>
      <w:r w:rsidRPr="002136CF">
        <w:t xml:space="preserve"> see section</w:t>
      </w:r>
      <w:r w:rsidR="005A76A7" w:rsidRPr="002136CF">
        <w:t> </w:t>
      </w:r>
      <w:r w:rsidRPr="002136CF">
        <w:t>6.</w:t>
      </w:r>
    </w:p>
    <w:p w14:paraId="17332594" w14:textId="02A5BF4E" w:rsidR="00AD0D3F" w:rsidRPr="002136CF" w:rsidRDefault="00AD0D3F" w:rsidP="00AD0D3F">
      <w:pPr>
        <w:pStyle w:val="notetext"/>
      </w:pPr>
      <w:r w:rsidRPr="002136CF">
        <w:t>Note 2:</w:t>
      </w:r>
      <w:r w:rsidRPr="002136CF">
        <w:tab/>
        <w:t xml:space="preserve">For the rules governing the use of the certification trade mark see </w:t>
      </w:r>
      <w:r w:rsidR="006C0C5F">
        <w:t>section 1</w:t>
      </w:r>
      <w:r w:rsidRPr="002136CF">
        <w:t>73.</w:t>
      </w:r>
    </w:p>
    <w:p w14:paraId="20355085" w14:textId="77777777" w:rsidR="00AD0D3F" w:rsidRPr="002136CF" w:rsidRDefault="00AD0D3F" w:rsidP="00AD0D3F">
      <w:pPr>
        <w:pStyle w:val="ActHead5"/>
      </w:pPr>
      <w:bookmarkStart w:id="243" w:name="_Toc241658259"/>
      <w:r w:rsidRPr="008E618D">
        <w:rPr>
          <w:rStyle w:val="CharSectno"/>
        </w:rPr>
        <w:t>173</w:t>
      </w:r>
      <w:r w:rsidRPr="002136CF">
        <w:t xml:space="preserve">  Rules governing the use of certification trade marks</w:t>
      </w:r>
      <w:bookmarkEnd w:id="243"/>
    </w:p>
    <w:p w14:paraId="385EC92C" w14:textId="77777777" w:rsidR="00AD0D3F" w:rsidRPr="002136CF" w:rsidRDefault="00AD0D3F" w:rsidP="00AD0D3F">
      <w:pPr>
        <w:pStyle w:val="subsection"/>
      </w:pPr>
      <w:r w:rsidRPr="002136CF">
        <w:tab/>
        <w:t>(1)</w:t>
      </w:r>
      <w:r w:rsidRPr="002136CF">
        <w:tab/>
        <w:t>A person who has filed an application for the registration of a certification trade mark must, in accordance with the regulations, file a copy of the rules governing the use of the certification trade mark. The copy of the rules is to be filed in addition to any document prescribed under subsection</w:t>
      </w:r>
      <w:r w:rsidR="005A76A7" w:rsidRPr="002136CF">
        <w:t> </w:t>
      </w:r>
      <w:r w:rsidRPr="002136CF">
        <w:t>27(2).</w:t>
      </w:r>
    </w:p>
    <w:p w14:paraId="27586212" w14:textId="77777777" w:rsidR="00AD0D3F" w:rsidRPr="002136CF" w:rsidRDefault="00AD0D3F" w:rsidP="00AD0D3F">
      <w:pPr>
        <w:pStyle w:val="notetext"/>
      </w:pPr>
      <w:r w:rsidRPr="002136CF">
        <w:lastRenderedPageBreak/>
        <w:t>Note:</w:t>
      </w:r>
      <w:r w:rsidRPr="002136CF">
        <w:tab/>
        <w:t xml:space="preserve">For </w:t>
      </w:r>
      <w:r w:rsidRPr="002136CF">
        <w:rPr>
          <w:b/>
          <w:i/>
        </w:rPr>
        <w:t>file</w:t>
      </w:r>
      <w:r w:rsidRPr="002136CF">
        <w:t xml:space="preserve"> see section</w:t>
      </w:r>
      <w:r w:rsidR="005A76A7" w:rsidRPr="002136CF">
        <w:t> </w:t>
      </w:r>
      <w:r w:rsidRPr="002136CF">
        <w:t>6.</w:t>
      </w:r>
    </w:p>
    <w:p w14:paraId="04B71227" w14:textId="77777777" w:rsidR="00F9556E" w:rsidRPr="002136CF" w:rsidRDefault="00F9556E" w:rsidP="00F9556E">
      <w:pPr>
        <w:pStyle w:val="subsection"/>
      </w:pPr>
      <w:r w:rsidRPr="002136CF">
        <w:tab/>
        <w:t>(2)</w:t>
      </w:r>
      <w:r w:rsidRPr="002136CF">
        <w:tab/>
        <w:t>The rules must specify:</w:t>
      </w:r>
    </w:p>
    <w:p w14:paraId="7E400BD3" w14:textId="77777777" w:rsidR="00F9556E" w:rsidRPr="002136CF" w:rsidRDefault="00F9556E" w:rsidP="00F9556E">
      <w:pPr>
        <w:pStyle w:val="paragraph"/>
      </w:pPr>
      <w:r w:rsidRPr="002136CF">
        <w:tab/>
        <w:t>(a)</w:t>
      </w:r>
      <w:r w:rsidRPr="002136CF">
        <w:tab/>
        <w:t xml:space="preserve">the requirements (the </w:t>
      </w:r>
      <w:r w:rsidRPr="002136CF">
        <w:rPr>
          <w:b/>
          <w:i/>
        </w:rPr>
        <w:t>certification requirements</w:t>
      </w:r>
      <w:r w:rsidRPr="002136CF">
        <w:t>) that goods and/or services must meet for the certification trade mark to be applied to them; and</w:t>
      </w:r>
    </w:p>
    <w:p w14:paraId="7A129D8D" w14:textId="77777777" w:rsidR="00F9556E" w:rsidRPr="002136CF" w:rsidRDefault="00F9556E" w:rsidP="00F9556E">
      <w:pPr>
        <w:pStyle w:val="paragraph"/>
      </w:pPr>
      <w:r w:rsidRPr="002136CF">
        <w:tab/>
        <w:t>(b)</w:t>
      </w:r>
      <w:r w:rsidRPr="002136CF">
        <w:tab/>
        <w:t>the process for determining whether goods and/or services meet the certification requirements; and</w:t>
      </w:r>
    </w:p>
    <w:p w14:paraId="37332CD3" w14:textId="77777777" w:rsidR="00F9556E" w:rsidRPr="002136CF" w:rsidRDefault="00F9556E" w:rsidP="00F9556E">
      <w:pPr>
        <w:pStyle w:val="paragraph"/>
      </w:pPr>
      <w:r w:rsidRPr="002136CF">
        <w:tab/>
        <w:t>(c)</w:t>
      </w:r>
      <w:r w:rsidRPr="002136CF">
        <w:tab/>
        <w:t>the attributes that a person must have to become a perso</w:t>
      </w:r>
      <w:r w:rsidR="000612CF" w:rsidRPr="002136CF">
        <w:t>n</w:t>
      </w:r>
      <w:r w:rsidR="00D34815" w:rsidRPr="002136CF">
        <w:t xml:space="preserve"> </w:t>
      </w:r>
      <w:r w:rsidR="000612CF" w:rsidRPr="002136CF">
        <w:t>(</w:t>
      </w:r>
      <w:r w:rsidRPr="002136CF">
        <w:t xml:space="preserve">an </w:t>
      </w:r>
      <w:r w:rsidRPr="002136CF">
        <w:rPr>
          <w:b/>
          <w:i/>
        </w:rPr>
        <w:t>approved certifier</w:t>
      </w:r>
      <w:r w:rsidRPr="002136CF">
        <w:t>) approved to assess whether goods and/or services meet the certification requirements; and</w:t>
      </w:r>
    </w:p>
    <w:p w14:paraId="414B6535" w14:textId="77777777" w:rsidR="00F9556E" w:rsidRPr="002136CF" w:rsidRDefault="00F9556E" w:rsidP="00F9556E">
      <w:pPr>
        <w:pStyle w:val="paragraph"/>
      </w:pPr>
      <w:r w:rsidRPr="002136CF">
        <w:tab/>
        <w:t>(d)</w:t>
      </w:r>
      <w:r w:rsidRPr="002136CF">
        <w:tab/>
        <w:t>the requirements that a person, who is the owner of the certification trade mark or an approved user, must meet to use the certification trade mark in relation to goods and/or services; and</w:t>
      </w:r>
    </w:p>
    <w:p w14:paraId="047671D5" w14:textId="77777777" w:rsidR="00F9556E" w:rsidRPr="002136CF" w:rsidRDefault="00F9556E" w:rsidP="00F9556E">
      <w:pPr>
        <w:pStyle w:val="paragraph"/>
      </w:pPr>
      <w:r w:rsidRPr="002136CF">
        <w:tab/>
        <w:t>(e)</w:t>
      </w:r>
      <w:r w:rsidRPr="002136CF">
        <w:tab/>
        <w:t>the other requirements about the use of the certification trade mark by a person who is the owner of the certification trade mark or an approved user; and</w:t>
      </w:r>
    </w:p>
    <w:p w14:paraId="4EF9A81C" w14:textId="77777777" w:rsidR="00F9556E" w:rsidRPr="002136CF" w:rsidRDefault="00F9556E" w:rsidP="00F9556E">
      <w:pPr>
        <w:pStyle w:val="paragraph"/>
      </w:pPr>
      <w:r w:rsidRPr="002136CF">
        <w:tab/>
        <w:t>(f)</w:t>
      </w:r>
      <w:r w:rsidRPr="002136CF">
        <w:tab/>
        <w:t>the procedure for resolving a dispute about whether goods and/or services meet the certification requirements; and</w:t>
      </w:r>
    </w:p>
    <w:p w14:paraId="5AB308B2" w14:textId="77777777" w:rsidR="00F9556E" w:rsidRPr="002136CF" w:rsidRDefault="00F9556E" w:rsidP="00F9556E">
      <w:pPr>
        <w:pStyle w:val="paragraph"/>
      </w:pPr>
      <w:r w:rsidRPr="002136CF">
        <w:tab/>
        <w:t>(g)</w:t>
      </w:r>
      <w:r w:rsidRPr="002136CF">
        <w:tab/>
        <w:t>the procedure for resolving a dispute about any other issue relating to the certification trade mark.</w:t>
      </w:r>
    </w:p>
    <w:p w14:paraId="21617C4B" w14:textId="77777777" w:rsidR="00F9556E" w:rsidRPr="002136CF" w:rsidRDefault="00F9556E" w:rsidP="00F9556E">
      <w:pPr>
        <w:pStyle w:val="subsection"/>
      </w:pPr>
      <w:r w:rsidRPr="002136CF">
        <w:tab/>
        <w:t>(3)</w:t>
      </w:r>
      <w:r w:rsidRPr="002136CF">
        <w:tab/>
        <w:t>The rules must also include any other matter the Commission requires to be included.</w:t>
      </w:r>
    </w:p>
    <w:p w14:paraId="33EA04BD" w14:textId="77777777" w:rsidR="00F9556E" w:rsidRPr="002136CF" w:rsidRDefault="00F9556E" w:rsidP="00F9556E">
      <w:pPr>
        <w:pStyle w:val="subsection"/>
      </w:pPr>
      <w:r w:rsidRPr="002136CF">
        <w:tab/>
        <w:t>(4)</w:t>
      </w:r>
      <w:r w:rsidRPr="002136CF">
        <w:tab/>
        <w:t>The rules may also include any other matter the Commission permits to be included.</w:t>
      </w:r>
    </w:p>
    <w:p w14:paraId="33C4A90B" w14:textId="77777777" w:rsidR="00141E3F" w:rsidRPr="002136CF" w:rsidRDefault="00141E3F" w:rsidP="00141E3F">
      <w:pPr>
        <w:pStyle w:val="ActHead5"/>
      </w:pPr>
      <w:bookmarkStart w:id="244" w:name="_Toc241658260"/>
      <w:r w:rsidRPr="008E618D">
        <w:rPr>
          <w:rStyle w:val="CharSectno"/>
        </w:rPr>
        <w:t>174</w:t>
      </w:r>
      <w:r w:rsidRPr="002136CF">
        <w:t xml:space="preserve">  Registrar to send documents to Commission</w:t>
      </w:r>
      <w:bookmarkEnd w:id="244"/>
    </w:p>
    <w:p w14:paraId="1A95D16E" w14:textId="77777777" w:rsidR="00141E3F" w:rsidRPr="002136CF" w:rsidRDefault="00141E3F" w:rsidP="00141E3F">
      <w:pPr>
        <w:pStyle w:val="subsection"/>
      </w:pPr>
      <w:r w:rsidRPr="002136CF">
        <w:tab/>
      </w:r>
      <w:r w:rsidRPr="002136CF">
        <w:tab/>
        <w:t>The Registrar must send the prescribed documents relating to the application to the Commission in accordance with the regulations.</w:t>
      </w:r>
    </w:p>
    <w:p w14:paraId="009038EA" w14:textId="77777777" w:rsidR="00AD0D3F" w:rsidRPr="002136CF" w:rsidRDefault="00AD0D3F" w:rsidP="00AD0D3F">
      <w:pPr>
        <w:pStyle w:val="ActHead5"/>
      </w:pPr>
      <w:bookmarkStart w:id="245" w:name="_Toc241658261"/>
      <w:r w:rsidRPr="008E618D">
        <w:rPr>
          <w:rStyle w:val="CharSectno"/>
        </w:rPr>
        <w:t>175</w:t>
      </w:r>
      <w:r w:rsidRPr="002136CF">
        <w:t xml:space="preserve">  Certificate by Commission</w:t>
      </w:r>
      <w:bookmarkEnd w:id="245"/>
    </w:p>
    <w:p w14:paraId="37E41537" w14:textId="06109D88" w:rsidR="00AD0D3F" w:rsidRPr="002136CF" w:rsidRDefault="00AD0D3F" w:rsidP="00AD0D3F">
      <w:pPr>
        <w:pStyle w:val="subsection"/>
      </w:pPr>
      <w:r w:rsidRPr="002136CF">
        <w:tab/>
        <w:t>(1)</w:t>
      </w:r>
      <w:r w:rsidRPr="002136CF">
        <w:tab/>
        <w:t xml:space="preserve">The Commission must consider the application and any documents received under </w:t>
      </w:r>
      <w:r w:rsidR="006C0C5F">
        <w:t>section 1</w:t>
      </w:r>
      <w:r w:rsidRPr="002136CF">
        <w:t>74 in accordance with the regulations.</w:t>
      </w:r>
    </w:p>
    <w:p w14:paraId="440EBF44" w14:textId="77777777" w:rsidR="00AD0D3F" w:rsidRPr="002136CF" w:rsidRDefault="00AD0D3F" w:rsidP="00AD0D3F">
      <w:pPr>
        <w:pStyle w:val="subsection"/>
      </w:pPr>
      <w:r w:rsidRPr="002136CF">
        <w:lastRenderedPageBreak/>
        <w:tab/>
        <w:t>(2)</w:t>
      </w:r>
      <w:r w:rsidRPr="002136CF">
        <w:tab/>
        <w:t>If the Commission is satisfied that:</w:t>
      </w:r>
    </w:p>
    <w:p w14:paraId="04CC624F" w14:textId="77777777" w:rsidR="009D1743" w:rsidRPr="002136CF" w:rsidRDefault="009D1743" w:rsidP="009D1743">
      <w:pPr>
        <w:pStyle w:val="paragraph"/>
      </w:pPr>
      <w:r w:rsidRPr="002136CF">
        <w:tab/>
        <w:t>(a)</w:t>
      </w:r>
      <w:r w:rsidRPr="002136CF">
        <w:tab/>
        <w:t>the attributes a person must have to become an approved certifier are sufficient to enable the person to assess competently whether goods and/or services meet the certification requirements; and</w:t>
      </w:r>
    </w:p>
    <w:p w14:paraId="2FE41291" w14:textId="0A474B75" w:rsidR="00AD0D3F" w:rsidRPr="002136CF" w:rsidRDefault="00AD0D3F" w:rsidP="00AD0D3F">
      <w:pPr>
        <w:pStyle w:val="paragraph"/>
      </w:pPr>
      <w:r w:rsidRPr="002136CF">
        <w:tab/>
        <w:t>(b)</w:t>
      </w:r>
      <w:r w:rsidRPr="002136CF">
        <w:tab/>
        <w:t xml:space="preserve">the rules referred to in </w:t>
      </w:r>
      <w:r w:rsidR="006C0C5F">
        <w:t>section 1</w:t>
      </w:r>
      <w:r w:rsidRPr="002136CF">
        <w:t>73:</w:t>
      </w:r>
    </w:p>
    <w:p w14:paraId="5BA92269" w14:textId="77777777" w:rsidR="00AD0D3F" w:rsidRPr="002136CF" w:rsidRDefault="00AD0D3F" w:rsidP="00AD0D3F">
      <w:pPr>
        <w:pStyle w:val="paragraphsub"/>
      </w:pPr>
      <w:r w:rsidRPr="002136CF">
        <w:tab/>
        <w:t>(i)</w:t>
      </w:r>
      <w:r w:rsidRPr="002136CF">
        <w:tab/>
        <w:t>would not be to the detriment of the public; and</w:t>
      </w:r>
    </w:p>
    <w:p w14:paraId="0299F8E7" w14:textId="77777777" w:rsidR="00AD0D3F" w:rsidRPr="002136CF" w:rsidRDefault="00AD0D3F" w:rsidP="00AD0D3F">
      <w:pPr>
        <w:pStyle w:val="paragraphsub"/>
        <w:keepNext/>
      </w:pPr>
      <w:r w:rsidRPr="002136CF">
        <w:tab/>
        <w:t>(ii)</w:t>
      </w:r>
      <w:r w:rsidRPr="002136CF">
        <w:tab/>
        <w:t>are satisfactory having regard to the criteria prescribed for the purposes of this paragraph;</w:t>
      </w:r>
    </w:p>
    <w:p w14:paraId="67EE78D4" w14:textId="77777777" w:rsidR="00AD0D3F" w:rsidRPr="002136CF" w:rsidRDefault="00AD0D3F" w:rsidP="00AD0D3F">
      <w:pPr>
        <w:pStyle w:val="subsection2"/>
      </w:pPr>
      <w:r w:rsidRPr="002136CF">
        <w:t>the Commission must give a certificate to that effect and send a copy to the Registrar. The Commission must also send a certified copy of the rules to the Registrar.</w:t>
      </w:r>
    </w:p>
    <w:p w14:paraId="429E3EBA" w14:textId="77777777" w:rsidR="00AD0D3F" w:rsidRPr="002136CF" w:rsidRDefault="00AD0D3F" w:rsidP="00AD0D3F">
      <w:pPr>
        <w:pStyle w:val="notetext"/>
      </w:pPr>
      <w:r w:rsidRPr="002136CF">
        <w:t>Note 1:</w:t>
      </w:r>
      <w:r w:rsidRPr="002136CF">
        <w:tab/>
        <w:t xml:space="preserve">For </w:t>
      </w:r>
      <w:r w:rsidRPr="002136CF">
        <w:rPr>
          <w:b/>
          <w:i/>
        </w:rPr>
        <w:t>applicant</w:t>
      </w:r>
      <w:r w:rsidRPr="002136CF">
        <w:t xml:space="preserve"> see section</w:t>
      </w:r>
      <w:r w:rsidR="005A76A7" w:rsidRPr="002136CF">
        <w:t> </w:t>
      </w:r>
      <w:r w:rsidRPr="002136CF">
        <w:t>6.</w:t>
      </w:r>
    </w:p>
    <w:p w14:paraId="4BD92AA7" w14:textId="77777777" w:rsidR="00DF2F3F" w:rsidRPr="002136CF" w:rsidRDefault="00DF2F3F" w:rsidP="00DF2F3F">
      <w:pPr>
        <w:pStyle w:val="notetext"/>
      </w:pPr>
      <w:r w:rsidRPr="002136CF">
        <w:t>Note 2:</w:t>
      </w:r>
      <w:r w:rsidRPr="002136CF">
        <w:tab/>
        <w:t xml:space="preserve">For </w:t>
      </w:r>
      <w:r w:rsidRPr="002136CF">
        <w:rPr>
          <w:b/>
          <w:i/>
        </w:rPr>
        <w:t>approved certifier</w:t>
      </w:r>
      <w:r w:rsidRPr="002136CF">
        <w:t xml:space="preserve"> see paragraph</w:t>
      </w:r>
      <w:r w:rsidR="005A76A7" w:rsidRPr="002136CF">
        <w:t> </w:t>
      </w:r>
      <w:r w:rsidRPr="002136CF">
        <w:t>173(2)(c).</w:t>
      </w:r>
    </w:p>
    <w:p w14:paraId="654634A3" w14:textId="77777777" w:rsidR="00DF2F3F" w:rsidRPr="002136CF" w:rsidRDefault="00DF2F3F" w:rsidP="00DF2F3F">
      <w:pPr>
        <w:pStyle w:val="notetext"/>
      </w:pPr>
      <w:r w:rsidRPr="002136CF">
        <w:t>Note 3:</w:t>
      </w:r>
      <w:r w:rsidRPr="002136CF">
        <w:tab/>
        <w:t xml:space="preserve">For </w:t>
      </w:r>
      <w:r w:rsidRPr="002136CF">
        <w:rPr>
          <w:b/>
          <w:i/>
        </w:rPr>
        <w:t>certification requirements</w:t>
      </w:r>
      <w:r w:rsidRPr="002136CF">
        <w:t xml:space="preserve"> see paragraph</w:t>
      </w:r>
      <w:r w:rsidR="005A76A7" w:rsidRPr="002136CF">
        <w:t> </w:t>
      </w:r>
      <w:r w:rsidRPr="002136CF">
        <w:t>173(2)(a).</w:t>
      </w:r>
    </w:p>
    <w:p w14:paraId="515E479A" w14:textId="77777777" w:rsidR="00AD0D3F" w:rsidRPr="002136CF" w:rsidRDefault="00AD0D3F" w:rsidP="00AD0D3F">
      <w:pPr>
        <w:pStyle w:val="subsection"/>
      </w:pPr>
      <w:r w:rsidRPr="002136CF">
        <w:tab/>
        <w:t>(3)</w:t>
      </w:r>
      <w:r w:rsidRPr="002136CF">
        <w:tab/>
        <w:t>The Commission may require the applicant to make amendments or modifications to the rules as the Commission considers necessary.</w:t>
      </w:r>
    </w:p>
    <w:p w14:paraId="28EDB87D" w14:textId="77777777" w:rsidR="00AD0D3F" w:rsidRPr="002136CF" w:rsidRDefault="00AD0D3F" w:rsidP="00AD0D3F">
      <w:pPr>
        <w:pStyle w:val="subsection"/>
      </w:pPr>
      <w:r w:rsidRPr="002136CF">
        <w:tab/>
        <w:t>(4)</w:t>
      </w:r>
      <w:r w:rsidRPr="002136CF">
        <w:tab/>
        <w:t xml:space="preserve">If the Commission is not satisfied as set out in </w:t>
      </w:r>
      <w:r w:rsidR="005A76A7" w:rsidRPr="002136CF">
        <w:t>subsection (</w:t>
      </w:r>
      <w:r w:rsidRPr="002136CF">
        <w:t>2):</w:t>
      </w:r>
    </w:p>
    <w:p w14:paraId="42CB4935" w14:textId="77777777" w:rsidR="00AD0D3F" w:rsidRPr="002136CF" w:rsidRDefault="00AD0D3F" w:rsidP="00AD0D3F">
      <w:pPr>
        <w:pStyle w:val="paragraph"/>
      </w:pPr>
      <w:r w:rsidRPr="002136CF">
        <w:tab/>
        <w:t>(a)</w:t>
      </w:r>
      <w:r w:rsidRPr="002136CF">
        <w:tab/>
        <w:t>the Commission must notify the applicant and the Registrar, in writing, of its decision not to give a certificate; and</w:t>
      </w:r>
    </w:p>
    <w:p w14:paraId="0BC46022" w14:textId="77777777" w:rsidR="00AD0D3F" w:rsidRPr="002136CF" w:rsidRDefault="00AD0D3F" w:rsidP="00AD0D3F">
      <w:pPr>
        <w:pStyle w:val="paragraph"/>
      </w:pPr>
      <w:r w:rsidRPr="002136CF">
        <w:tab/>
        <w:t>(b)</w:t>
      </w:r>
      <w:r w:rsidRPr="002136CF">
        <w:tab/>
        <w:t xml:space="preserve">the Registrar must </w:t>
      </w:r>
      <w:r w:rsidR="00930032" w:rsidRPr="002136CF">
        <w:t>publish the matter</w:t>
      </w:r>
      <w:r w:rsidRPr="002136CF">
        <w:t xml:space="preserve"> in accordance with the regulations.</w:t>
      </w:r>
    </w:p>
    <w:p w14:paraId="07A89EB8" w14:textId="77777777" w:rsidR="00AD0D3F" w:rsidRPr="002136CF" w:rsidRDefault="00AD0D3F" w:rsidP="00AD0D3F">
      <w:pPr>
        <w:pStyle w:val="subsection"/>
      </w:pPr>
      <w:r w:rsidRPr="002136CF">
        <w:tab/>
        <w:t>(5)</w:t>
      </w:r>
      <w:r w:rsidRPr="002136CF">
        <w:tab/>
        <w:t xml:space="preserve">An application may be made to the </w:t>
      </w:r>
      <w:r w:rsidR="00874648" w:rsidRPr="002136CF">
        <w:t>Administrative Review Tribunal</w:t>
      </w:r>
      <w:r w:rsidRPr="002136CF">
        <w:t xml:space="preserve"> for the review of a decision of the Commission refusing to give a certificate.</w:t>
      </w:r>
    </w:p>
    <w:p w14:paraId="6ADDAC51" w14:textId="77777777" w:rsidR="00AD0D3F" w:rsidRPr="002136CF" w:rsidRDefault="00AD0D3F" w:rsidP="00AD0D3F">
      <w:pPr>
        <w:pStyle w:val="ActHead5"/>
      </w:pPr>
      <w:bookmarkStart w:id="246" w:name="_Toc241658262"/>
      <w:r w:rsidRPr="008E618D">
        <w:rPr>
          <w:rStyle w:val="CharSectno"/>
        </w:rPr>
        <w:t>176</w:t>
      </w:r>
      <w:r w:rsidRPr="002136CF">
        <w:t xml:space="preserve">  </w:t>
      </w:r>
      <w:r w:rsidR="00BC3C61" w:rsidRPr="002136CF">
        <w:t>Acceptance or rejection of application</w:t>
      </w:r>
      <w:bookmarkEnd w:id="246"/>
    </w:p>
    <w:p w14:paraId="55289776" w14:textId="77777777" w:rsidR="00FB57BD" w:rsidRPr="002136CF" w:rsidRDefault="00FB57BD" w:rsidP="00FB57BD">
      <w:pPr>
        <w:pStyle w:val="subsection"/>
      </w:pPr>
      <w:r w:rsidRPr="002136CF">
        <w:tab/>
        <w:t>(1)</w:t>
      </w:r>
      <w:r w:rsidRPr="002136CF">
        <w:tab/>
        <w:t>The Registrar must accept the application if:</w:t>
      </w:r>
    </w:p>
    <w:p w14:paraId="11476369" w14:textId="77777777" w:rsidR="00FB57BD" w:rsidRPr="002136CF" w:rsidRDefault="00FB57BD" w:rsidP="00FB57BD">
      <w:pPr>
        <w:pStyle w:val="paragraph"/>
      </w:pPr>
      <w:r w:rsidRPr="002136CF">
        <w:tab/>
        <w:t>(a)</w:t>
      </w:r>
      <w:r w:rsidRPr="002136CF">
        <w:tab/>
        <w:t>the application is made in accordance with this Act; and</w:t>
      </w:r>
    </w:p>
    <w:p w14:paraId="7ABD68F1" w14:textId="77777777" w:rsidR="00FB57BD" w:rsidRPr="002136CF" w:rsidRDefault="00FB57BD" w:rsidP="00FB57BD">
      <w:pPr>
        <w:pStyle w:val="paragraph"/>
      </w:pPr>
      <w:r w:rsidRPr="002136CF">
        <w:tab/>
        <w:t>(b)</w:t>
      </w:r>
      <w:r w:rsidRPr="002136CF">
        <w:tab/>
        <w:t>there are no grounds for rejecting the application; and</w:t>
      </w:r>
    </w:p>
    <w:p w14:paraId="4F6FCF6D" w14:textId="1AD8A5E7" w:rsidR="00FB57BD" w:rsidRPr="002136CF" w:rsidRDefault="00FB57BD" w:rsidP="00FB57BD">
      <w:pPr>
        <w:pStyle w:val="paragraph"/>
      </w:pPr>
      <w:r w:rsidRPr="002136CF">
        <w:tab/>
        <w:t>(c)</w:t>
      </w:r>
      <w:r w:rsidRPr="002136CF">
        <w:tab/>
        <w:t>the Commission has given a certificate under sub</w:t>
      </w:r>
      <w:r w:rsidR="006C0C5F">
        <w:t>section 1</w:t>
      </w:r>
      <w:r w:rsidRPr="002136CF">
        <w:t>75(2).</w:t>
      </w:r>
    </w:p>
    <w:p w14:paraId="0F755567" w14:textId="77777777" w:rsidR="00FB57BD" w:rsidRPr="002136CF" w:rsidRDefault="00FB57BD" w:rsidP="00FB57BD">
      <w:pPr>
        <w:pStyle w:val="subsection2"/>
      </w:pPr>
      <w:r w:rsidRPr="002136CF">
        <w:lastRenderedPageBreak/>
        <w:t>Otherwise the Registrar must reject the application.</w:t>
      </w:r>
    </w:p>
    <w:p w14:paraId="235A0ADD" w14:textId="77777777" w:rsidR="00FB57BD" w:rsidRPr="002136CF" w:rsidRDefault="00FB57BD" w:rsidP="00FB57BD">
      <w:pPr>
        <w:pStyle w:val="subsection"/>
      </w:pPr>
      <w:r w:rsidRPr="002136CF">
        <w:tab/>
        <w:t>(1A)</w:t>
      </w:r>
      <w:r w:rsidRPr="002136CF">
        <w:tab/>
        <w:t xml:space="preserve">However, the Registrar must give the applicant an opportunity to be heard before rejecting the application solely because one or both of the conditions in </w:t>
      </w:r>
      <w:r w:rsidR="005A76A7" w:rsidRPr="002136CF">
        <w:t>paragraphs (</w:t>
      </w:r>
      <w:r w:rsidRPr="002136CF">
        <w:t>1)(a) and (b) are not met.</w:t>
      </w:r>
    </w:p>
    <w:p w14:paraId="505F8DD6" w14:textId="77777777" w:rsidR="00AD0D3F" w:rsidRPr="002136CF" w:rsidRDefault="00AD0D3F" w:rsidP="00AD0D3F">
      <w:pPr>
        <w:pStyle w:val="subsection"/>
      </w:pPr>
      <w:r w:rsidRPr="002136CF">
        <w:tab/>
        <w:t>(2)</w:t>
      </w:r>
      <w:r w:rsidRPr="002136CF">
        <w:tab/>
        <w:t>The Registrar may accept the application subject to conditions or limitations.</w:t>
      </w:r>
    </w:p>
    <w:p w14:paraId="7CD12481" w14:textId="77777777" w:rsidR="00AD0D3F" w:rsidRPr="002136CF" w:rsidRDefault="00AD0D3F" w:rsidP="00AD0D3F">
      <w:pPr>
        <w:pStyle w:val="notetext"/>
      </w:pPr>
      <w:r w:rsidRPr="002136CF">
        <w:t>Note:</w:t>
      </w:r>
      <w:r w:rsidRPr="002136CF">
        <w:tab/>
        <w:t xml:space="preserve">For </w:t>
      </w:r>
      <w:r w:rsidRPr="002136CF">
        <w:rPr>
          <w:b/>
          <w:i/>
        </w:rPr>
        <w:t>limitations</w:t>
      </w:r>
      <w:r w:rsidRPr="002136CF">
        <w:t xml:space="preserve"> see section</w:t>
      </w:r>
      <w:r w:rsidR="005A76A7" w:rsidRPr="002136CF">
        <w:t> </w:t>
      </w:r>
      <w:r w:rsidRPr="002136CF">
        <w:t>6.</w:t>
      </w:r>
    </w:p>
    <w:p w14:paraId="7E7259ED" w14:textId="77777777" w:rsidR="00AD0D3F" w:rsidRPr="002136CF" w:rsidRDefault="00AD0D3F" w:rsidP="002E59ED">
      <w:pPr>
        <w:pStyle w:val="subsection"/>
        <w:keepNext/>
        <w:keepLines/>
      </w:pPr>
      <w:r w:rsidRPr="002136CF">
        <w:tab/>
        <w:t>(3)</w:t>
      </w:r>
      <w:r w:rsidRPr="002136CF">
        <w:tab/>
        <w:t>The Registrar must:</w:t>
      </w:r>
    </w:p>
    <w:p w14:paraId="03F0DD0D" w14:textId="77777777" w:rsidR="00392437" w:rsidRPr="002136CF" w:rsidRDefault="00392437" w:rsidP="00392437">
      <w:pPr>
        <w:pStyle w:val="paragraph"/>
      </w:pPr>
      <w:r w:rsidRPr="002136CF">
        <w:tab/>
        <w:t>(a)</w:t>
      </w:r>
      <w:r w:rsidRPr="002136CF">
        <w:tab/>
        <w:t>notify the applicant of the Registrar’s decision under this section; and</w:t>
      </w:r>
    </w:p>
    <w:p w14:paraId="4A5CEA41" w14:textId="77777777" w:rsidR="000B7918" w:rsidRPr="002136CF" w:rsidRDefault="000B7918" w:rsidP="000B7918">
      <w:pPr>
        <w:pStyle w:val="paragraph"/>
      </w:pPr>
      <w:r w:rsidRPr="002136CF">
        <w:tab/>
        <w:t>(b)</w:t>
      </w:r>
      <w:r w:rsidRPr="002136CF">
        <w:tab/>
        <w:t>publish the decision in accordance with the regulations.</w:t>
      </w:r>
    </w:p>
    <w:p w14:paraId="699391BC" w14:textId="77777777" w:rsidR="00AD0D3F" w:rsidRPr="002136CF" w:rsidRDefault="00AD0D3F" w:rsidP="00AD0D3F">
      <w:pPr>
        <w:pStyle w:val="ActHead5"/>
      </w:pPr>
      <w:bookmarkStart w:id="247" w:name="_Toc241658263"/>
      <w:r w:rsidRPr="008E618D">
        <w:rPr>
          <w:rStyle w:val="CharSectno"/>
        </w:rPr>
        <w:t>177</w:t>
      </w:r>
      <w:r w:rsidRPr="002136CF">
        <w:t xml:space="preserve">  Additional ground for rejecting an application or opposing registration—certification trade mark not distinguishing certified goods or services</w:t>
      </w:r>
      <w:bookmarkEnd w:id="247"/>
    </w:p>
    <w:p w14:paraId="5D4AB622" w14:textId="77777777" w:rsidR="00AD0D3F" w:rsidRPr="002136CF" w:rsidRDefault="00AD0D3F" w:rsidP="00AD0D3F">
      <w:pPr>
        <w:pStyle w:val="subsection"/>
      </w:pPr>
      <w:r w:rsidRPr="002136CF">
        <w:tab/>
        <w:t>(1)</w:t>
      </w:r>
      <w:r w:rsidRPr="002136CF">
        <w:tab/>
        <w:t>In addition to any other ground on which:</w:t>
      </w:r>
    </w:p>
    <w:p w14:paraId="163A1237" w14:textId="77777777" w:rsidR="00AD0D3F" w:rsidRPr="002136CF" w:rsidRDefault="00AD0D3F" w:rsidP="00AD0D3F">
      <w:pPr>
        <w:pStyle w:val="paragraph"/>
      </w:pPr>
      <w:r w:rsidRPr="002136CF">
        <w:tab/>
        <w:t>(a)</w:t>
      </w:r>
      <w:r w:rsidRPr="002136CF">
        <w:tab/>
        <w:t>an application for the registration of a certification trade mark may be rejected; or</w:t>
      </w:r>
    </w:p>
    <w:p w14:paraId="4CD995FB" w14:textId="77777777" w:rsidR="00AD0D3F" w:rsidRPr="002136CF" w:rsidRDefault="00AD0D3F" w:rsidP="00AD0D3F">
      <w:pPr>
        <w:pStyle w:val="paragraph"/>
        <w:keepNext/>
      </w:pPr>
      <w:r w:rsidRPr="002136CF">
        <w:tab/>
        <w:t>(b)</w:t>
      </w:r>
      <w:r w:rsidRPr="002136CF">
        <w:tab/>
        <w:t>the registration of a certification trade mark may be opposed;</w:t>
      </w:r>
    </w:p>
    <w:p w14:paraId="525B9B65" w14:textId="77777777" w:rsidR="00AD0D3F" w:rsidRPr="002136CF" w:rsidRDefault="00AD0D3F" w:rsidP="00AD0D3F">
      <w:pPr>
        <w:pStyle w:val="subsection2"/>
      </w:pPr>
      <w:r w:rsidRPr="002136CF">
        <w:t>the application must be rejected or the registration may be opposed if the trade mark is not capable of distinguishing goods or services certified by the applicant or an approved certifier from goods or services not so certified.</w:t>
      </w:r>
    </w:p>
    <w:p w14:paraId="1F654A09" w14:textId="77777777" w:rsidR="00AD0D3F" w:rsidRPr="002136CF" w:rsidRDefault="00AD0D3F" w:rsidP="00AD0D3F">
      <w:pPr>
        <w:pStyle w:val="notetext"/>
      </w:pPr>
      <w:r w:rsidRPr="002136CF">
        <w:t>Note 1:</w:t>
      </w:r>
      <w:r w:rsidRPr="002136CF">
        <w:tab/>
        <w:t xml:space="preserve">For </w:t>
      </w:r>
      <w:r w:rsidRPr="002136CF">
        <w:rPr>
          <w:b/>
          <w:i/>
        </w:rPr>
        <w:t>applicant</w:t>
      </w:r>
      <w:r w:rsidRPr="002136CF">
        <w:t xml:space="preserve"> see section</w:t>
      </w:r>
      <w:r w:rsidR="005A76A7" w:rsidRPr="002136CF">
        <w:t> </w:t>
      </w:r>
      <w:r w:rsidRPr="002136CF">
        <w:t>6.</w:t>
      </w:r>
    </w:p>
    <w:p w14:paraId="0BD5F4AB" w14:textId="77777777" w:rsidR="00AD0D3F" w:rsidRPr="002136CF" w:rsidRDefault="00AD0D3F" w:rsidP="00AD0D3F">
      <w:pPr>
        <w:pStyle w:val="notetext"/>
      </w:pPr>
      <w:r w:rsidRPr="002136CF">
        <w:t>Note 2:</w:t>
      </w:r>
      <w:r w:rsidRPr="002136CF">
        <w:tab/>
        <w:t xml:space="preserve">For </w:t>
      </w:r>
      <w:r w:rsidRPr="002136CF">
        <w:rPr>
          <w:b/>
          <w:i/>
        </w:rPr>
        <w:t>approved certifier</w:t>
      </w:r>
      <w:r w:rsidRPr="002136CF">
        <w:t xml:space="preserve"> see paragraph</w:t>
      </w:r>
      <w:r w:rsidR="005A76A7" w:rsidRPr="002136CF">
        <w:t> </w:t>
      </w:r>
      <w:r w:rsidR="00F932E7" w:rsidRPr="002136CF">
        <w:t>173(2)(c)</w:t>
      </w:r>
      <w:r w:rsidRPr="002136CF">
        <w:t>.</w:t>
      </w:r>
    </w:p>
    <w:p w14:paraId="2A17FCD8" w14:textId="23456278" w:rsidR="00AD0D3F" w:rsidRPr="002136CF" w:rsidRDefault="00AD0D3F" w:rsidP="00AD0D3F">
      <w:pPr>
        <w:pStyle w:val="notetext"/>
      </w:pPr>
      <w:r w:rsidRPr="002136CF">
        <w:t>Note 3:</w:t>
      </w:r>
      <w:r w:rsidRPr="002136CF">
        <w:tab/>
      </w:r>
      <w:r w:rsidR="00625F97" w:rsidRPr="002136CF">
        <w:t>Division 2</w:t>
      </w:r>
      <w:r w:rsidRPr="002136CF">
        <w:t xml:space="preserve"> of Part</w:t>
      </w:r>
      <w:r w:rsidR="005A76A7" w:rsidRPr="002136CF">
        <w:t> </w:t>
      </w:r>
      <w:r w:rsidRPr="002136CF">
        <w:t xml:space="preserve">4 sets out </w:t>
      </w:r>
      <w:r w:rsidR="003A31DE" w:rsidRPr="002136CF">
        <w:t>the main grounds</w:t>
      </w:r>
      <w:r w:rsidRPr="002136CF">
        <w:t xml:space="preserve"> for rejecting an application, but section</w:t>
      </w:r>
      <w:r w:rsidR="005A76A7" w:rsidRPr="002136CF">
        <w:t> </w:t>
      </w:r>
      <w:r w:rsidRPr="002136CF">
        <w:t xml:space="preserve">41 does not apply to certification trade marks (see </w:t>
      </w:r>
      <w:r w:rsidR="006C0C5F">
        <w:t>section 1</w:t>
      </w:r>
      <w:r w:rsidRPr="002136CF">
        <w:t>70).</w:t>
      </w:r>
    </w:p>
    <w:p w14:paraId="754BB133" w14:textId="77777777" w:rsidR="00AD0D3F" w:rsidRPr="002136CF" w:rsidRDefault="00AD0D3F" w:rsidP="00AD0D3F">
      <w:pPr>
        <w:pStyle w:val="subsection"/>
      </w:pPr>
      <w:r w:rsidRPr="002136CF">
        <w:tab/>
        <w:t>(2)</w:t>
      </w:r>
      <w:r w:rsidRPr="002136CF">
        <w:tab/>
        <w:t>In deciding whether or not the certification trade mark is capable of so distinguishing goods or services certified by the applicant or an approved certifier, the Registrar must take into account:</w:t>
      </w:r>
    </w:p>
    <w:p w14:paraId="73D9DD59" w14:textId="77777777" w:rsidR="00AD0D3F" w:rsidRPr="002136CF" w:rsidRDefault="00AD0D3F" w:rsidP="00AD0D3F">
      <w:pPr>
        <w:pStyle w:val="paragraph"/>
      </w:pPr>
      <w:r w:rsidRPr="002136CF">
        <w:lastRenderedPageBreak/>
        <w:tab/>
        <w:t>(a)</w:t>
      </w:r>
      <w:r w:rsidRPr="002136CF">
        <w:tab/>
        <w:t>the extent to which the certification trade mark is inherently adapted so to distinguish those goods or services; or</w:t>
      </w:r>
    </w:p>
    <w:p w14:paraId="080D87DC" w14:textId="77777777" w:rsidR="00AD0D3F" w:rsidRPr="002136CF" w:rsidRDefault="00AD0D3F" w:rsidP="00AD0D3F">
      <w:pPr>
        <w:pStyle w:val="paragraph"/>
      </w:pPr>
      <w:r w:rsidRPr="002136CF">
        <w:tab/>
        <w:t>(b)</w:t>
      </w:r>
      <w:r w:rsidRPr="002136CF">
        <w:tab/>
        <w:t>the extent to which, because of its use or of any other circumstances, the certification trade mark has become adapted so to distinguish those goods or services.</w:t>
      </w:r>
    </w:p>
    <w:p w14:paraId="0A21C563" w14:textId="77777777" w:rsidR="00AD0D3F" w:rsidRPr="002136CF" w:rsidRDefault="00AD0D3F" w:rsidP="00AD0D3F">
      <w:pPr>
        <w:pStyle w:val="ActHead5"/>
      </w:pPr>
      <w:bookmarkStart w:id="248" w:name="_Toc241658264"/>
      <w:r w:rsidRPr="008E618D">
        <w:rPr>
          <w:rStyle w:val="CharSectno"/>
        </w:rPr>
        <w:t>178</w:t>
      </w:r>
      <w:r w:rsidRPr="002136CF">
        <w:t xml:space="preserve">  Variation of rules</w:t>
      </w:r>
      <w:bookmarkEnd w:id="248"/>
    </w:p>
    <w:p w14:paraId="4C9E1EDC" w14:textId="77777777" w:rsidR="00AD0D3F" w:rsidRPr="002136CF" w:rsidRDefault="00AD0D3F" w:rsidP="00AD0D3F">
      <w:pPr>
        <w:pStyle w:val="subsection"/>
      </w:pPr>
      <w:r w:rsidRPr="002136CF">
        <w:tab/>
        <w:t>(1)</w:t>
      </w:r>
      <w:r w:rsidRPr="002136CF">
        <w:tab/>
        <w:t xml:space="preserve">Subject to </w:t>
      </w:r>
      <w:r w:rsidR="005A76A7" w:rsidRPr="002136CF">
        <w:t>subsection (</w:t>
      </w:r>
      <w:r w:rsidRPr="002136CF">
        <w:t>2), the rules governing the use of a registered certification trade mark may be varied in accordance with the regulations.</w:t>
      </w:r>
    </w:p>
    <w:p w14:paraId="6912CB17" w14:textId="77777777" w:rsidR="00AD0D3F" w:rsidRPr="002136CF" w:rsidRDefault="00AD0D3F" w:rsidP="00AD0D3F">
      <w:pPr>
        <w:pStyle w:val="subsection"/>
      </w:pPr>
      <w:r w:rsidRPr="002136CF">
        <w:tab/>
        <w:t>(2)</w:t>
      </w:r>
      <w:r w:rsidRPr="002136CF">
        <w:tab/>
        <w:t>The rules may not be varied without the approval of the Commission.</w:t>
      </w:r>
    </w:p>
    <w:p w14:paraId="11062426" w14:textId="77777777" w:rsidR="00AD0D3F" w:rsidRPr="002136CF" w:rsidRDefault="00AD0D3F" w:rsidP="00AD0D3F">
      <w:pPr>
        <w:pStyle w:val="subsection"/>
      </w:pPr>
      <w:r w:rsidRPr="002136CF">
        <w:tab/>
        <w:t>(3)</w:t>
      </w:r>
      <w:r w:rsidRPr="002136CF">
        <w:tab/>
        <w:t>Before deciding to approve a variation, the Commission must be satisfied that the rules as varied:</w:t>
      </w:r>
    </w:p>
    <w:p w14:paraId="33A583C5" w14:textId="77777777" w:rsidR="00AD0D3F" w:rsidRPr="002136CF" w:rsidRDefault="00AD0D3F" w:rsidP="00AD0D3F">
      <w:pPr>
        <w:pStyle w:val="paragraph"/>
      </w:pPr>
      <w:r w:rsidRPr="002136CF">
        <w:tab/>
        <w:t>(a)</w:t>
      </w:r>
      <w:r w:rsidRPr="002136CF">
        <w:tab/>
        <w:t>would not be to the detriment of the public; and</w:t>
      </w:r>
    </w:p>
    <w:p w14:paraId="6FBCFEB8" w14:textId="77777777" w:rsidR="00AD0D3F" w:rsidRPr="002136CF" w:rsidRDefault="00AD0D3F" w:rsidP="00AD0D3F">
      <w:pPr>
        <w:pStyle w:val="paragraph"/>
      </w:pPr>
      <w:r w:rsidRPr="002136CF">
        <w:tab/>
        <w:t>(b)</w:t>
      </w:r>
      <w:r w:rsidRPr="002136CF">
        <w:tab/>
        <w:t>are satisfactory having regard to the criteria prescribed for the purposes of paragraph</w:t>
      </w:r>
      <w:r w:rsidR="005A76A7" w:rsidRPr="002136CF">
        <w:t> </w:t>
      </w:r>
      <w:r w:rsidRPr="002136CF">
        <w:t>175(2)(b).</w:t>
      </w:r>
    </w:p>
    <w:p w14:paraId="4084D719" w14:textId="77777777" w:rsidR="002737C6" w:rsidRPr="002136CF" w:rsidRDefault="002737C6" w:rsidP="002737C6">
      <w:pPr>
        <w:pStyle w:val="subsection"/>
      </w:pPr>
      <w:r w:rsidRPr="002136CF">
        <w:tab/>
        <w:t>(4)</w:t>
      </w:r>
      <w:r w:rsidRPr="002136CF">
        <w:tab/>
        <w:t>The Commission must notify, in accordance with the regulations, a decision to approve a variation or not to approve a variation.</w:t>
      </w:r>
    </w:p>
    <w:p w14:paraId="433CB678" w14:textId="77777777" w:rsidR="00AD0D3F" w:rsidRPr="002136CF" w:rsidRDefault="00AD0D3F" w:rsidP="00AD0D3F">
      <w:pPr>
        <w:pStyle w:val="subsection"/>
      </w:pPr>
      <w:r w:rsidRPr="002136CF">
        <w:tab/>
        <w:t>(5)</w:t>
      </w:r>
      <w:r w:rsidRPr="002136CF">
        <w:tab/>
        <w:t xml:space="preserve">An application may be made to the </w:t>
      </w:r>
      <w:r w:rsidR="00874648" w:rsidRPr="002136CF">
        <w:t>Administrative Review Tribunal</w:t>
      </w:r>
      <w:r w:rsidRPr="002136CF">
        <w:t xml:space="preserve"> for the review of a decision of the Commission to approve or not to approve a variation of the rules.</w:t>
      </w:r>
    </w:p>
    <w:p w14:paraId="0B30F203" w14:textId="77777777" w:rsidR="008A4E79" w:rsidRPr="002136CF" w:rsidRDefault="008A4E79" w:rsidP="008A4E79">
      <w:pPr>
        <w:pStyle w:val="ActHead5"/>
      </w:pPr>
      <w:bookmarkStart w:id="249" w:name="_Toc241658265"/>
      <w:r w:rsidRPr="008E618D">
        <w:rPr>
          <w:rStyle w:val="CharSectno"/>
        </w:rPr>
        <w:t>179</w:t>
      </w:r>
      <w:r w:rsidRPr="002136CF">
        <w:t xml:space="preserve">  Registrar must publish rules</w:t>
      </w:r>
      <w:bookmarkEnd w:id="249"/>
    </w:p>
    <w:p w14:paraId="6FC11D73" w14:textId="77777777" w:rsidR="008A4E79" w:rsidRPr="002136CF" w:rsidRDefault="008A4E79" w:rsidP="008A4E79">
      <w:pPr>
        <w:pStyle w:val="subsection"/>
      </w:pPr>
      <w:r w:rsidRPr="002136CF">
        <w:tab/>
      </w:r>
      <w:r w:rsidRPr="002136CF">
        <w:tab/>
        <w:t>The Registrar must publish, in accordance with the regulations, rules governing the use of a certification trade mark.</w:t>
      </w:r>
    </w:p>
    <w:p w14:paraId="5E93C61A" w14:textId="77777777" w:rsidR="00AD0D3F" w:rsidRPr="002136CF" w:rsidRDefault="00AD0D3F" w:rsidP="00AD0D3F">
      <w:pPr>
        <w:pStyle w:val="ActHead5"/>
      </w:pPr>
      <w:bookmarkStart w:id="250" w:name="_Toc241658266"/>
      <w:r w:rsidRPr="008E618D">
        <w:rPr>
          <w:rStyle w:val="CharSectno"/>
        </w:rPr>
        <w:t>180</w:t>
      </w:r>
      <w:r w:rsidRPr="002136CF">
        <w:t xml:space="preserve">  Assignment of registered certification trade mark</w:t>
      </w:r>
      <w:bookmarkEnd w:id="250"/>
    </w:p>
    <w:p w14:paraId="6623C110" w14:textId="77777777" w:rsidR="00AD0D3F" w:rsidRPr="002136CF" w:rsidRDefault="00AD0D3F" w:rsidP="00AD0D3F">
      <w:pPr>
        <w:pStyle w:val="subsection"/>
      </w:pPr>
      <w:r w:rsidRPr="002136CF">
        <w:tab/>
        <w:t>(1)</w:t>
      </w:r>
      <w:r w:rsidRPr="002136CF">
        <w:tab/>
        <w:t>A registered certification trade mark may be assigned only with the consent of the Commission.</w:t>
      </w:r>
    </w:p>
    <w:p w14:paraId="04B2790E" w14:textId="77777777" w:rsidR="00AD0D3F" w:rsidRPr="002136CF" w:rsidRDefault="00AD0D3F" w:rsidP="00AD0D3F">
      <w:pPr>
        <w:pStyle w:val="subsection"/>
      </w:pPr>
      <w:r w:rsidRPr="002136CF">
        <w:lastRenderedPageBreak/>
        <w:tab/>
        <w:t>(2)</w:t>
      </w:r>
      <w:r w:rsidRPr="002136CF">
        <w:tab/>
        <w:t>An application to the Commission for its consent to the assignment of a registered certification trade mark must be in accordance with the regulations.</w:t>
      </w:r>
    </w:p>
    <w:p w14:paraId="4DDAB353" w14:textId="77777777" w:rsidR="00AD0D3F" w:rsidRPr="002136CF" w:rsidRDefault="00AD0D3F" w:rsidP="00AD0D3F">
      <w:pPr>
        <w:pStyle w:val="subsection"/>
      </w:pPr>
      <w:r w:rsidRPr="002136CF">
        <w:tab/>
        <w:t>(3)</w:t>
      </w:r>
      <w:r w:rsidRPr="002136CF">
        <w:tab/>
        <w:t>In deciding whether or not to give its consent, the Commission must have regard to the matters provided for under the regulations.</w:t>
      </w:r>
    </w:p>
    <w:p w14:paraId="5A1E5B8E" w14:textId="77777777" w:rsidR="00AD0D3F" w:rsidRPr="002136CF" w:rsidRDefault="00AD0D3F" w:rsidP="00AD0D3F">
      <w:pPr>
        <w:pStyle w:val="subsection"/>
      </w:pPr>
      <w:r w:rsidRPr="002136CF">
        <w:tab/>
        <w:t>(4)</w:t>
      </w:r>
      <w:r w:rsidRPr="002136CF">
        <w:tab/>
        <w:t xml:space="preserve">An application may be made to the </w:t>
      </w:r>
      <w:r w:rsidR="00874648" w:rsidRPr="002136CF">
        <w:t>Administrative Review Tribunal</w:t>
      </w:r>
      <w:r w:rsidRPr="002136CF">
        <w:t xml:space="preserve"> for the review of a decision of the Commission refusing to give its consent.</w:t>
      </w:r>
    </w:p>
    <w:p w14:paraId="59AB3FB6" w14:textId="77777777" w:rsidR="00AD0D3F" w:rsidRPr="002136CF" w:rsidRDefault="00AD0D3F" w:rsidP="00AD0D3F">
      <w:pPr>
        <w:pStyle w:val="ActHead5"/>
      </w:pPr>
      <w:bookmarkStart w:id="251" w:name="_Toc241658267"/>
      <w:r w:rsidRPr="008E618D">
        <w:rPr>
          <w:rStyle w:val="CharSectno"/>
        </w:rPr>
        <w:t>180A</w:t>
      </w:r>
      <w:r w:rsidRPr="002136CF">
        <w:t xml:space="preserve">  Assignment of unregistered certification trade mark</w:t>
      </w:r>
      <w:bookmarkEnd w:id="251"/>
    </w:p>
    <w:p w14:paraId="19B7FCE4" w14:textId="77777777" w:rsidR="00AD0D3F" w:rsidRPr="002136CF" w:rsidRDefault="00AD0D3F" w:rsidP="00AD0D3F">
      <w:pPr>
        <w:pStyle w:val="subsection"/>
      </w:pPr>
      <w:r w:rsidRPr="002136CF">
        <w:tab/>
        <w:t>(1)</w:t>
      </w:r>
      <w:r w:rsidRPr="002136CF">
        <w:tab/>
        <w:t>If:</w:t>
      </w:r>
    </w:p>
    <w:p w14:paraId="426D6D27" w14:textId="77777777" w:rsidR="00AD0D3F" w:rsidRPr="002136CF" w:rsidRDefault="00AD0D3F" w:rsidP="00AD0D3F">
      <w:pPr>
        <w:pStyle w:val="paragraph"/>
      </w:pPr>
      <w:r w:rsidRPr="002136CF">
        <w:tab/>
        <w:t>(a)</w:t>
      </w:r>
      <w:r w:rsidRPr="002136CF">
        <w:tab/>
        <w:t>an application has been made for the registration of a certification trade mark; and</w:t>
      </w:r>
    </w:p>
    <w:p w14:paraId="7B013F17" w14:textId="77777777" w:rsidR="00AD0D3F" w:rsidRPr="002136CF" w:rsidRDefault="00AD0D3F" w:rsidP="00AD0D3F">
      <w:pPr>
        <w:pStyle w:val="paragraph"/>
      </w:pPr>
      <w:r w:rsidRPr="002136CF">
        <w:tab/>
        <w:t>(b)</w:t>
      </w:r>
      <w:r w:rsidRPr="002136CF">
        <w:tab/>
        <w:t>a copy of the application has been sent to the Commission, but the certification trade mark has not been registered;</w:t>
      </w:r>
    </w:p>
    <w:p w14:paraId="79DE51F5" w14:textId="77777777" w:rsidR="00AD0D3F" w:rsidRPr="002136CF" w:rsidRDefault="00AD0D3F" w:rsidP="00AD0D3F">
      <w:pPr>
        <w:pStyle w:val="subsection2"/>
      </w:pPr>
      <w:r w:rsidRPr="002136CF">
        <w:t>the certification trade mark may be assigned only with the consent of the Commission.</w:t>
      </w:r>
    </w:p>
    <w:p w14:paraId="60FB26E7" w14:textId="77777777" w:rsidR="00AD0D3F" w:rsidRPr="002136CF" w:rsidRDefault="00AD0D3F" w:rsidP="00AD0D3F">
      <w:pPr>
        <w:pStyle w:val="subsection"/>
      </w:pPr>
      <w:r w:rsidRPr="002136CF">
        <w:tab/>
        <w:t>(2)</w:t>
      </w:r>
      <w:r w:rsidRPr="002136CF">
        <w:tab/>
        <w:t>An application to the Commission for its consent to the assignment of a certification trade mark must be in accordance with the regulations.</w:t>
      </w:r>
    </w:p>
    <w:p w14:paraId="1E105259" w14:textId="77777777" w:rsidR="00AD0D3F" w:rsidRPr="002136CF" w:rsidRDefault="00AD0D3F" w:rsidP="00AD0D3F">
      <w:pPr>
        <w:pStyle w:val="subsection"/>
      </w:pPr>
      <w:r w:rsidRPr="002136CF">
        <w:tab/>
        <w:t>(3)</w:t>
      </w:r>
      <w:r w:rsidRPr="002136CF">
        <w:tab/>
        <w:t>In deciding whether or not to give its consent, the Commission must have regard to the matters provided for under the regulations.</w:t>
      </w:r>
    </w:p>
    <w:p w14:paraId="7333DF6B" w14:textId="77777777" w:rsidR="00AD0D3F" w:rsidRPr="002136CF" w:rsidRDefault="00AD0D3F" w:rsidP="00AD0D3F">
      <w:pPr>
        <w:pStyle w:val="subsection"/>
      </w:pPr>
      <w:r w:rsidRPr="002136CF">
        <w:tab/>
        <w:t>(4)</w:t>
      </w:r>
      <w:r w:rsidRPr="002136CF">
        <w:tab/>
        <w:t xml:space="preserve">An application may be made to the </w:t>
      </w:r>
      <w:r w:rsidR="00874648" w:rsidRPr="002136CF">
        <w:t>Administrative Review Tribunal</w:t>
      </w:r>
      <w:r w:rsidRPr="002136CF">
        <w:t xml:space="preserve"> for the review of a decision of the Commission refusing to give its consent.</w:t>
      </w:r>
    </w:p>
    <w:p w14:paraId="280F09D4" w14:textId="77777777" w:rsidR="00AD0D3F" w:rsidRPr="002136CF" w:rsidRDefault="00AD0D3F" w:rsidP="00AD0D3F">
      <w:pPr>
        <w:pStyle w:val="ActHead5"/>
      </w:pPr>
      <w:bookmarkStart w:id="252" w:name="_Toc241658268"/>
      <w:r w:rsidRPr="008E618D">
        <w:rPr>
          <w:rStyle w:val="CharSectno"/>
        </w:rPr>
        <w:t>181</w:t>
      </w:r>
      <w:r w:rsidRPr="002136CF">
        <w:t xml:space="preserve">  Rectification of the Register by order of court</w:t>
      </w:r>
      <w:bookmarkEnd w:id="252"/>
    </w:p>
    <w:p w14:paraId="63F8CA87" w14:textId="77777777" w:rsidR="00AD0D3F" w:rsidRPr="002136CF" w:rsidRDefault="00AD0D3F" w:rsidP="00AD0D3F">
      <w:pPr>
        <w:pStyle w:val="subsection"/>
      </w:pPr>
      <w:r w:rsidRPr="002136CF">
        <w:tab/>
        <w:t>(2)</w:t>
      </w:r>
      <w:r w:rsidRPr="002136CF">
        <w:tab/>
        <w:t xml:space="preserve">In addition to its powers under </w:t>
      </w:r>
      <w:r w:rsidR="00625F97" w:rsidRPr="002136CF">
        <w:t>Division 2</w:t>
      </w:r>
      <w:r w:rsidRPr="002136CF">
        <w:t xml:space="preserve"> of Part</w:t>
      </w:r>
      <w:r w:rsidR="005A76A7" w:rsidRPr="002136CF">
        <w:t> </w:t>
      </w:r>
      <w:r w:rsidRPr="002136CF">
        <w:t xml:space="preserve">8 in relation to certification trade marks, a prescribed court may, on the application of a person aggrieved, order that the Register be rectified by cancelling the registration of a certification trade mark, </w:t>
      </w:r>
      <w:r w:rsidRPr="002136CF">
        <w:lastRenderedPageBreak/>
        <w:t>or removing or amending an entry in the Register relating to the certification trade mark, on the ground that:</w:t>
      </w:r>
    </w:p>
    <w:p w14:paraId="5A7E85F1" w14:textId="77777777" w:rsidR="00AD0D3F" w:rsidRPr="002136CF" w:rsidRDefault="00AD0D3F" w:rsidP="00AD0D3F">
      <w:pPr>
        <w:pStyle w:val="paragraph"/>
      </w:pPr>
      <w:r w:rsidRPr="002136CF">
        <w:tab/>
        <w:t>(a)</w:t>
      </w:r>
      <w:r w:rsidRPr="002136CF">
        <w:tab/>
        <w:t>the registered owner or an approved certifier is no longer competent to certify any of the goods and/or services in respect of which the mark is registered; or</w:t>
      </w:r>
    </w:p>
    <w:p w14:paraId="42E553C7" w14:textId="77777777" w:rsidR="00AD0D3F" w:rsidRPr="002136CF" w:rsidRDefault="00AD0D3F" w:rsidP="00AD0D3F">
      <w:pPr>
        <w:pStyle w:val="paragraph"/>
      </w:pPr>
      <w:r w:rsidRPr="002136CF">
        <w:tab/>
        <w:t>(b)</w:t>
      </w:r>
      <w:r w:rsidRPr="002136CF">
        <w:tab/>
        <w:t>the rules governing the use of the certification trade mark are detrimental to the public; or</w:t>
      </w:r>
    </w:p>
    <w:p w14:paraId="72CBE257" w14:textId="77777777" w:rsidR="00AD0D3F" w:rsidRPr="002136CF" w:rsidRDefault="00AD0D3F" w:rsidP="00AD0D3F">
      <w:pPr>
        <w:pStyle w:val="paragraph"/>
      </w:pPr>
      <w:r w:rsidRPr="002136CF">
        <w:tab/>
        <w:t>(c)</w:t>
      </w:r>
      <w:r w:rsidRPr="002136CF">
        <w:tab/>
        <w:t>the registered owner or an approved user has failed to comply with a provision of the rules governing the use of the certification trade mark.</w:t>
      </w:r>
    </w:p>
    <w:p w14:paraId="12B716C6" w14:textId="0C9E423B" w:rsidR="00AD0D3F" w:rsidRPr="002136CF" w:rsidRDefault="00AD0D3F" w:rsidP="00AD0D3F">
      <w:pPr>
        <w:pStyle w:val="notetext"/>
      </w:pPr>
      <w:r w:rsidRPr="002136CF">
        <w:t>Note 1:</w:t>
      </w:r>
      <w:r w:rsidRPr="002136CF">
        <w:tab/>
        <w:t xml:space="preserve">For </w:t>
      </w:r>
      <w:r w:rsidRPr="002136CF">
        <w:rPr>
          <w:b/>
          <w:i/>
        </w:rPr>
        <w:t>prescribed court</w:t>
      </w:r>
      <w:r w:rsidRPr="002136CF">
        <w:t xml:space="preserve"> see </w:t>
      </w:r>
      <w:r w:rsidR="006C0C5F">
        <w:t>section 1</w:t>
      </w:r>
      <w:r w:rsidRPr="002136CF">
        <w:t>90.</w:t>
      </w:r>
    </w:p>
    <w:p w14:paraId="14F16474" w14:textId="77777777" w:rsidR="00AD0D3F" w:rsidRPr="002136CF" w:rsidRDefault="00AD0D3F" w:rsidP="00AD0D3F">
      <w:pPr>
        <w:pStyle w:val="notetext"/>
      </w:pPr>
      <w:r w:rsidRPr="002136CF">
        <w:t>Note 2:</w:t>
      </w:r>
      <w:r w:rsidRPr="002136CF">
        <w:tab/>
        <w:t xml:space="preserve">For </w:t>
      </w:r>
      <w:r w:rsidRPr="002136CF">
        <w:rPr>
          <w:b/>
          <w:i/>
        </w:rPr>
        <w:t>approved certifier</w:t>
      </w:r>
      <w:r w:rsidRPr="002136CF">
        <w:t xml:space="preserve"> see paragraph</w:t>
      </w:r>
      <w:r w:rsidR="005A76A7" w:rsidRPr="002136CF">
        <w:t> </w:t>
      </w:r>
      <w:r w:rsidR="000622E1" w:rsidRPr="002136CF">
        <w:t>173(2)(c)</w:t>
      </w:r>
      <w:r w:rsidRPr="002136CF">
        <w:t>.</w:t>
      </w:r>
    </w:p>
    <w:p w14:paraId="0BA7644D" w14:textId="228EA3E7" w:rsidR="00AD0D3F" w:rsidRPr="002136CF" w:rsidRDefault="00AD0D3F" w:rsidP="00AD0D3F">
      <w:pPr>
        <w:pStyle w:val="notetext"/>
      </w:pPr>
      <w:r w:rsidRPr="002136CF">
        <w:t>Note 3:</w:t>
      </w:r>
      <w:r w:rsidRPr="002136CF">
        <w:tab/>
        <w:t xml:space="preserve">For </w:t>
      </w:r>
      <w:r w:rsidRPr="002136CF">
        <w:rPr>
          <w:b/>
          <w:i/>
        </w:rPr>
        <w:t>approved user</w:t>
      </w:r>
      <w:r w:rsidRPr="002136CF">
        <w:t xml:space="preserve"> see </w:t>
      </w:r>
      <w:r w:rsidR="006C0C5F">
        <w:t>section 1</w:t>
      </w:r>
      <w:r w:rsidRPr="002136CF">
        <w:t>72.</w:t>
      </w:r>
    </w:p>
    <w:p w14:paraId="2FBF8D41" w14:textId="77777777" w:rsidR="00AD0D3F" w:rsidRPr="002136CF" w:rsidRDefault="00AD0D3F" w:rsidP="00AD0D3F">
      <w:pPr>
        <w:pStyle w:val="subsection"/>
      </w:pPr>
      <w:r w:rsidRPr="002136CF">
        <w:tab/>
        <w:t>(3)</w:t>
      </w:r>
      <w:r w:rsidRPr="002136CF">
        <w:tab/>
        <w:t>Notice of an application to the prescribed court must be given to the Registrar and to the Commission.</w:t>
      </w:r>
    </w:p>
    <w:p w14:paraId="629AC1B1" w14:textId="77777777" w:rsidR="00AD0D3F" w:rsidRPr="002136CF" w:rsidRDefault="00AD0D3F" w:rsidP="00AD0D3F">
      <w:pPr>
        <w:pStyle w:val="subsection"/>
      </w:pPr>
      <w:r w:rsidRPr="002136CF">
        <w:tab/>
        <w:t>(4)</w:t>
      </w:r>
      <w:r w:rsidRPr="002136CF">
        <w:tab/>
        <w:t>Except for cases in which the court directs the Registrar to appear, the Registrar may appear before the court and be heard at his or her discretion.</w:t>
      </w:r>
    </w:p>
    <w:p w14:paraId="66057D4A" w14:textId="77777777" w:rsidR="00AD0D3F" w:rsidRPr="002136CF" w:rsidRDefault="00AD0D3F" w:rsidP="00AD0D3F">
      <w:pPr>
        <w:pStyle w:val="subsection"/>
      </w:pPr>
      <w:r w:rsidRPr="002136CF">
        <w:tab/>
        <w:t>(5)</w:t>
      </w:r>
      <w:r w:rsidRPr="002136CF">
        <w:tab/>
        <w:t>Except for cases in which the court directs the Commission to appear, a delegate of the Commission may appear before the court and be heard at his or her discretion.</w:t>
      </w:r>
    </w:p>
    <w:p w14:paraId="7BA45F7D" w14:textId="77777777" w:rsidR="00AD0D3F" w:rsidRPr="002136CF" w:rsidRDefault="00AD0D3F" w:rsidP="00AD0D3F">
      <w:pPr>
        <w:pStyle w:val="subsection"/>
      </w:pPr>
      <w:r w:rsidRPr="002136CF">
        <w:tab/>
        <w:t>(6)</w:t>
      </w:r>
      <w:r w:rsidRPr="002136CF">
        <w:tab/>
        <w:t>A copy of any order made by the court under this section must be given to the Registrar and the Registrar must comply with the order.</w:t>
      </w:r>
    </w:p>
    <w:p w14:paraId="6BF035EB" w14:textId="77777777" w:rsidR="00AD0D3F" w:rsidRPr="002136CF" w:rsidRDefault="00AD0D3F" w:rsidP="00AD0D3F">
      <w:pPr>
        <w:pStyle w:val="ActHead5"/>
      </w:pPr>
      <w:bookmarkStart w:id="253" w:name="_Toc241658269"/>
      <w:r w:rsidRPr="008E618D">
        <w:rPr>
          <w:rStyle w:val="CharSectno"/>
        </w:rPr>
        <w:t>182</w:t>
      </w:r>
      <w:r w:rsidRPr="002136CF">
        <w:t xml:space="preserve">  Variation of rules by order of court</w:t>
      </w:r>
      <w:bookmarkEnd w:id="253"/>
    </w:p>
    <w:p w14:paraId="79516DC8" w14:textId="77777777" w:rsidR="00AD0D3F" w:rsidRPr="002136CF" w:rsidRDefault="00AD0D3F" w:rsidP="00AD0D3F">
      <w:pPr>
        <w:pStyle w:val="subsection"/>
        <w:keepNext/>
      </w:pPr>
      <w:r w:rsidRPr="002136CF">
        <w:tab/>
        <w:t>(1)</w:t>
      </w:r>
      <w:r w:rsidRPr="002136CF">
        <w:tab/>
        <w:t>A prescribed court may, on the application of a person aggrieved, make such orders as it thinks fit for varying the rules governing the use of a certification trade mark.</w:t>
      </w:r>
    </w:p>
    <w:p w14:paraId="43ED83C6" w14:textId="1289EF9F"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09E50EFC" w14:textId="77777777" w:rsidR="00AD0D3F" w:rsidRPr="002136CF" w:rsidRDefault="00AD0D3F" w:rsidP="00AD0D3F">
      <w:pPr>
        <w:pStyle w:val="subsection"/>
      </w:pPr>
      <w:r w:rsidRPr="002136CF">
        <w:tab/>
        <w:t>(2)</w:t>
      </w:r>
      <w:r w:rsidRPr="002136CF">
        <w:tab/>
        <w:t>Notice of an application to the prescribed court must be given to the Commission.</w:t>
      </w:r>
    </w:p>
    <w:p w14:paraId="337C9B09" w14:textId="77777777" w:rsidR="00AD0D3F" w:rsidRPr="002136CF" w:rsidRDefault="00AD0D3F" w:rsidP="00AD0D3F">
      <w:pPr>
        <w:pStyle w:val="subsection"/>
      </w:pPr>
      <w:r w:rsidRPr="002136CF">
        <w:lastRenderedPageBreak/>
        <w:tab/>
        <w:t>(3)</w:t>
      </w:r>
      <w:r w:rsidRPr="002136CF">
        <w:tab/>
        <w:t>Except for cases in which the court directs the Commission to appear, a delegate of the Commission may appear before the court and be heard at his or her discretion.</w:t>
      </w:r>
    </w:p>
    <w:p w14:paraId="4E5478AB" w14:textId="77777777" w:rsidR="00AD0D3F" w:rsidRPr="002136CF" w:rsidRDefault="00AD0D3F" w:rsidP="00AD0D3F">
      <w:pPr>
        <w:pStyle w:val="subsection"/>
      </w:pPr>
      <w:r w:rsidRPr="002136CF">
        <w:tab/>
        <w:t>(4)</w:t>
      </w:r>
      <w:r w:rsidRPr="002136CF">
        <w:tab/>
        <w:t>A copy of any order made by the court under this section must be given to the Commission.</w:t>
      </w:r>
    </w:p>
    <w:p w14:paraId="19A60E24" w14:textId="77777777" w:rsidR="00AD0D3F" w:rsidRPr="002136CF" w:rsidRDefault="00AD0D3F" w:rsidP="00AD0D3F">
      <w:pPr>
        <w:pStyle w:val="subsection"/>
      </w:pPr>
      <w:r w:rsidRPr="002136CF">
        <w:tab/>
        <w:t>(5)</w:t>
      </w:r>
      <w:r w:rsidRPr="002136CF">
        <w:tab/>
        <w:t>If the court orders that the rules are to be varied, the registered owner of the certification trade mark must give to the Registrar a copy of the rules as varied that is certified by the Commission to be a true copy.</w:t>
      </w:r>
    </w:p>
    <w:p w14:paraId="127942A3" w14:textId="77777777" w:rsidR="00AD0D3F" w:rsidRPr="002136CF" w:rsidRDefault="00AD0D3F" w:rsidP="00AD0D3F">
      <w:pPr>
        <w:pStyle w:val="ActHead5"/>
      </w:pPr>
      <w:bookmarkStart w:id="254" w:name="_Toc241658270"/>
      <w:r w:rsidRPr="008E618D">
        <w:rPr>
          <w:rStyle w:val="CharSectno"/>
        </w:rPr>
        <w:t>183</w:t>
      </w:r>
      <w:r w:rsidRPr="002136CF">
        <w:t xml:space="preserve">  Delegation of Commission’s powers and functions</w:t>
      </w:r>
      <w:bookmarkEnd w:id="254"/>
    </w:p>
    <w:p w14:paraId="50FE2C99" w14:textId="77777777" w:rsidR="00AD0D3F" w:rsidRPr="002136CF" w:rsidRDefault="00AD0D3F" w:rsidP="00AD0D3F">
      <w:pPr>
        <w:pStyle w:val="subsection"/>
      </w:pPr>
      <w:r w:rsidRPr="002136CF">
        <w:tab/>
      </w:r>
      <w:r w:rsidRPr="002136CF">
        <w:tab/>
        <w:t xml:space="preserve">The Commission may, by resolution, delegate all or any of its powers and functions under this </w:t>
      </w:r>
      <w:r w:rsidR="002C01F2" w:rsidRPr="002136CF">
        <w:t>Part</w:t>
      </w:r>
      <w:r w:rsidR="000612CF" w:rsidRPr="002136CF">
        <w:t xml:space="preserve"> </w:t>
      </w:r>
      <w:r w:rsidRPr="002136CF">
        <w:t>to a member of the Commission.</w:t>
      </w:r>
    </w:p>
    <w:p w14:paraId="4201CB10" w14:textId="77777777" w:rsidR="00AD0D3F" w:rsidRPr="002136CF" w:rsidRDefault="00AD0D3F" w:rsidP="00AD0D3F">
      <w:pPr>
        <w:pStyle w:val="notetext"/>
      </w:pPr>
      <w:r w:rsidRPr="002136CF">
        <w:t>Note:</w:t>
      </w:r>
      <w:r w:rsidRPr="002136CF">
        <w:tab/>
        <w:t>See section</w:t>
      </w:r>
      <w:r w:rsidR="005A76A7" w:rsidRPr="002136CF">
        <w:t> </w:t>
      </w:r>
      <w:r w:rsidRPr="002136CF">
        <w:t xml:space="preserve">34AB of the </w:t>
      </w:r>
      <w:r w:rsidRPr="002136CF">
        <w:rPr>
          <w:i/>
        </w:rPr>
        <w:t>Acts Interpretation Act 1901</w:t>
      </w:r>
      <w:r w:rsidRPr="002136CF">
        <w:t xml:space="preserve"> about the effect of this section.</w:t>
      </w:r>
    </w:p>
    <w:p w14:paraId="59D80AB7" w14:textId="77777777" w:rsidR="00AD0D3F" w:rsidRPr="002136CF" w:rsidRDefault="00AD0D3F" w:rsidP="000612CF">
      <w:pPr>
        <w:pStyle w:val="ActHead2"/>
        <w:pageBreakBefore/>
      </w:pPr>
      <w:bookmarkStart w:id="255" w:name="_Toc241658271"/>
      <w:r w:rsidRPr="008E618D">
        <w:rPr>
          <w:rStyle w:val="CharPartNo"/>
        </w:rPr>
        <w:lastRenderedPageBreak/>
        <w:t>Part</w:t>
      </w:r>
      <w:r w:rsidR="005A76A7" w:rsidRPr="008E618D">
        <w:rPr>
          <w:rStyle w:val="CharPartNo"/>
        </w:rPr>
        <w:t> </w:t>
      </w:r>
      <w:r w:rsidRPr="008E618D">
        <w:rPr>
          <w:rStyle w:val="CharPartNo"/>
        </w:rPr>
        <w:t>17</w:t>
      </w:r>
      <w:r w:rsidRPr="002136CF">
        <w:t>—</w:t>
      </w:r>
      <w:r w:rsidRPr="008E618D">
        <w:rPr>
          <w:rStyle w:val="CharPartText"/>
        </w:rPr>
        <w:t>Defensive trade marks</w:t>
      </w:r>
      <w:bookmarkEnd w:id="255"/>
    </w:p>
    <w:p w14:paraId="501FE985"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734E6164" w14:textId="77777777" w:rsidR="00AD0D3F" w:rsidRPr="002136CF" w:rsidRDefault="00AD0D3F" w:rsidP="00AD0D3F">
      <w:pPr>
        <w:pStyle w:val="ActHead5"/>
      </w:pPr>
      <w:bookmarkStart w:id="256" w:name="_Toc241658272"/>
      <w:r w:rsidRPr="008E618D">
        <w:rPr>
          <w:rStyle w:val="CharSectno"/>
        </w:rPr>
        <w:t>184</w:t>
      </w:r>
      <w:r w:rsidRPr="002136CF">
        <w:t xml:space="preserve">  Object of Part</w:t>
      </w:r>
      <w:bookmarkEnd w:id="256"/>
    </w:p>
    <w:p w14:paraId="20FB1D82" w14:textId="77777777" w:rsidR="00AD0D3F" w:rsidRPr="002136CF" w:rsidRDefault="00AD0D3F" w:rsidP="00AD0D3F">
      <w:pPr>
        <w:pStyle w:val="subsection"/>
      </w:pPr>
      <w:r w:rsidRPr="002136CF">
        <w:tab/>
      </w:r>
      <w:r w:rsidRPr="002136CF">
        <w:tab/>
        <w:t>This Part:</w:t>
      </w:r>
    </w:p>
    <w:p w14:paraId="5CA7D885" w14:textId="77777777" w:rsidR="00AD0D3F" w:rsidRPr="002136CF" w:rsidRDefault="00AD0D3F" w:rsidP="00AD0D3F">
      <w:pPr>
        <w:pStyle w:val="paragraph"/>
      </w:pPr>
      <w:r w:rsidRPr="002136CF">
        <w:tab/>
        <w:t>(a)</w:t>
      </w:r>
      <w:r w:rsidRPr="002136CF">
        <w:tab/>
        <w:t>provides for the registration of certain trade marks as defensive trade marks; and</w:t>
      </w:r>
    </w:p>
    <w:p w14:paraId="2E2A4D6B" w14:textId="77777777" w:rsidR="00AD0D3F" w:rsidRPr="002136CF" w:rsidRDefault="00AD0D3F" w:rsidP="00AD0D3F">
      <w:pPr>
        <w:pStyle w:val="paragraph"/>
      </w:pPr>
      <w:r w:rsidRPr="002136CF">
        <w:tab/>
        <w:t>(b)</w:t>
      </w:r>
      <w:r w:rsidRPr="002136CF">
        <w:tab/>
        <w:t>provides to what extent, and subject to what modifications or additions, the provisions of this Act relating to trade marks apply to defensive trade marks.</w:t>
      </w:r>
    </w:p>
    <w:p w14:paraId="27E8D950" w14:textId="77777777" w:rsidR="00AD0D3F" w:rsidRPr="002136CF" w:rsidRDefault="00AD0D3F" w:rsidP="00AD0D3F">
      <w:pPr>
        <w:pStyle w:val="ActHead5"/>
      </w:pPr>
      <w:bookmarkStart w:id="257" w:name="_Toc241658273"/>
      <w:r w:rsidRPr="008E618D">
        <w:rPr>
          <w:rStyle w:val="CharSectno"/>
        </w:rPr>
        <w:t>185</w:t>
      </w:r>
      <w:r w:rsidRPr="002136CF">
        <w:t xml:space="preserve">  Defensive trade marks</w:t>
      </w:r>
      <w:bookmarkEnd w:id="257"/>
    </w:p>
    <w:p w14:paraId="2AE5AAEE" w14:textId="77777777" w:rsidR="00AD0D3F" w:rsidRPr="002136CF" w:rsidRDefault="00AD0D3F" w:rsidP="00AD0D3F">
      <w:pPr>
        <w:pStyle w:val="subsection"/>
      </w:pPr>
      <w:r w:rsidRPr="002136CF">
        <w:tab/>
        <w:t>(1)</w:t>
      </w:r>
      <w:r w:rsidRPr="002136CF">
        <w:tab/>
        <w:t xml:space="preserve">If, because of the extent to which a registered trade mark has been used in relation to all or any of the goods or services in respect of which it is registered, it is likely that its use in relation to other goods or services will be taken to indicate that there is a connection between those other goods or services and the registered owner of the trade mark, the trade mark may, on the application of the registered owner, be registered as a </w:t>
      </w:r>
      <w:r w:rsidRPr="002136CF">
        <w:rPr>
          <w:b/>
          <w:i/>
        </w:rPr>
        <w:t>defensive trade mark</w:t>
      </w:r>
      <w:r w:rsidRPr="002136CF">
        <w:t xml:space="preserve"> in respect of any or all of those other goods or services.</w:t>
      </w:r>
    </w:p>
    <w:p w14:paraId="47DB3045" w14:textId="77777777"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14:paraId="3ED7AFAB" w14:textId="77777777" w:rsidR="00AD0D3F" w:rsidRPr="002136CF" w:rsidRDefault="00AD0D3F" w:rsidP="00AD0D3F">
      <w:pPr>
        <w:pStyle w:val="subsection"/>
      </w:pPr>
      <w:r w:rsidRPr="002136CF">
        <w:tab/>
        <w:t>(2)</w:t>
      </w:r>
      <w:r w:rsidRPr="002136CF">
        <w:tab/>
        <w:t>A trade mark may be registered as a defensive trade mark in respect of particular goods or services even if the registered owner does not use or intend to use the trade mark in relation to those goods or services.</w:t>
      </w:r>
    </w:p>
    <w:p w14:paraId="737AFC79" w14:textId="77777777" w:rsidR="00AD0D3F" w:rsidRPr="002136CF" w:rsidRDefault="00AD0D3F" w:rsidP="00AD0D3F">
      <w:pPr>
        <w:pStyle w:val="subsection"/>
      </w:pPr>
      <w:r w:rsidRPr="002136CF">
        <w:tab/>
        <w:t>(3)</w:t>
      </w:r>
      <w:r w:rsidRPr="002136CF">
        <w:tab/>
        <w:t>A trade mark may be registered as a defensive trade mark in respect of particular goods or services even if it is already registered otherwise than as a defensive trade mark in the name of the applicant in respect of those goods or services.</w:t>
      </w:r>
    </w:p>
    <w:p w14:paraId="5034A77D" w14:textId="77777777" w:rsidR="00AD0D3F" w:rsidRPr="002136CF" w:rsidRDefault="00AD0D3F" w:rsidP="00AD0D3F">
      <w:pPr>
        <w:pStyle w:val="subsection"/>
      </w:pPr>
      <w:r w:rsidRPr="002136CF">
        <w:tab/>
        <w:t>(4)</w:t>
      </w:r>
      <w:r w:rsidRPr="002136CF">
        <w:tab/>
        <w:t xml:space="preserve">A trade mark that is registered as a defensive trade mark in respect of particular goods or services may be subsequently registered </w:t>
      </w:r>
      <w:r w:rsidRPr="002136CF">
        <w:lastRenderedPageBreak/>
        <w:t>otherwise than as a defensive trade mark in the name of the registered owner in respect of the same goods or services.</w:t>
      </w:r>
    </w:p>
    <w:p w14:paraId="0F0A583B" w14:textId="77777777" w:rsidR="00AD0D3F" w:rsidRPr="002136CF" w:rsidRDefault="00AD0D3F" w:rsidP="00AD0D3F">
      <w:pPr>
        <w:pStyle w:val="ActHead5"/>
      </w:pPr>
      <w:bookmarkStart w:id="258" w:name="_Toc241658274"/>
      <w:r w:rsidRPr="008E618D">
        <w:rPr>
          <w:rStyle w:val="CharSectno"/>
        </w:rPr>
        <w:t>186</w:t>
      </w:r>
      <w:r w:rsidRPr="002136CF">
        <w:t xml:space="preserve">  Application of Act</w:t>
      </w:r>
      <w:bookmarkEnd w:id="258"/>
    </w:p>
    <w:p w14:paraId="1AE77F8A" w14:textId="13628378" w:rsidR="00AD0D3F" w:rsidRPr="002136CF" w:rsidRDefault="00AD0D3F" w:rsidP="00AD0D3F">
      <w:pPr>
        <w:pStyle w:val="subsection"/>
      </w:pPr>
      <w:r w:rsidRPr="002136CF">
        <w:tab/>
      </w:r>
      <w:r w:rsidRPr="002136CF">
        <w:tab/>
        <w:t>Subject to this Part, the provisions of this Act (other than subsection</w:t>
      </w:r>
      <w:r w:rsidR="005A76A7" w:rsidRPr="002136CF">
        <w:t> </w:t>
      </w:r>
      <w:r w:rsidRPr="002136CF">
        <w:t>20(1), paragraph</w:t>
      </w:r>
      <w:r w:rsidR="005A76A7" w:rsidRPr="002136CF">
        <w:t> </w:t>
      </w:r>
      <w:r w:rsidRPr="002136CF">
        <w:t>27(1)(b), sections</w:t>
      </w:r>
      <w:r w:rsidR="005A76A7" w:rsidRPr="002136CF">
        <w:t> </w:t>
      </w:r>
      <w:r w:rsidRPr="002136CF">
        <w:t>41 and 59, sections</w:t>
      </w:r>
      <w:r w:rsidR="005A76A7" w:rsidRPr="002136CF">
        <w:t> </w:t>
      </w:r>
      <w:r w:rsidRPr="002136CF">
        <w:t>121 and 127, Part</w:t>
      </w:r>
      <w:r w:rsidR="005A76A7" w:rsidRPr="002136CF">
        <w:t> </w:t>
      </w:r>
      <w:r w:rsidRPr="002136CF">
        <w:t>9—Removal of trade mark from Register for non</w:t>
      </w:r>
      <w:r w:rsidR="006C0C5F">
        <w:noBreakHyphen/>
      </w:r>
      <w:r w:rsidRPr="002136CF">
        <w:t>use and Part</w:t>
      </w:r>
      <w:r w:rsidR="005A76A7" w:rsidRPr="002136CF">
        <w:t> </w:t>
      </w:r>
      <w:r w:rsidRPr="002136CF">
        <w:t>16—Certification Trade Marks) apply to defensive trade marks and so apply as if a reference to a trade mark included a reference to a defensive trade mark.</w:t>
      </w:r>
    </w:p>
    <w:p w14:paraId="3E149C23" w14:textId="77777777" w:rsidR="00AD0D3F" w:rsidRPr="002136CF" w:rsidRDefault="00AD0D3F" w:rsidP="00AD0D3F">
      <w:pPr>
        <w:pStyle w:val="ActHead5"/>
      </w:pPr>
      <w:bookmarkStart w:id="259" w:name="_Toc241658275"/>
      <w:r w:rsidRPr="008E618D">
        <w:rPr>
          <w:rStyle w:val="CharSectno"/>
        </w:rPr>
        <w:t>187</w:t>
      </w:r>
      <w:r w:rsidRPr="002136CF">
        <w:t xml:space="preserve">  Additional grounds for rejecting application for registration or opposing registration</w:t>
      </w:r>
      <w:bookmarkEnd w:id="259"/>
    </w:p>
    <w:p w14:paraId="37B6BDBC" w14:textId="77777777" w:rsidR="00AD0D3F" w:rsidRPr="002136CF" w:rsidRDefault="00AD0D3F" w:rsidP="00AD0D3F">
      <w:pPr>
        <w:pStyle w:val="subsection"/>
      </w:pPr>
      <w:r w:rsidRPr="002136CF">
        <w:tab/>
      </w:r>
      <w:r w:rsidRPr="002136CF">
        <w:tab/>
        <w:t>In addition to any other ground on which:</w:t>
      </w:r>
    </w:p>
    <w:p w14:paraId="7899B906" w14:textId="77777777" w:rsidR="00AD0D3F" w:rsidRPr="002136CF" w:rsidRDefault="00AD0D3F" w:rsidP="00AD0D3F">
      <w:pPr>
        <w:pStyle w:val="paragraph"/>
      </w:pPr>
      <w:r w:rsidRPr="002136CF">
        <w:tab/>
        <w:t>(a)</w:t>
      </w:r>
      <w:r w:rsidRPr="002136CF">
        <w:tab/>
        <w:t>an application for the registration of a trade mark as a defensive trade mark may be rejected; or</w:t>
      </w:r>
    </w:p>
    <w:p w14:paraId="3C5C1251" w14:textId="77777777" w:rsidR="00AD0D3F" w:rsidRPr="002136CF" w:rsidRDefault="00AD0D3F" w:rsidP="00AD0D3F">
      <w:pPr>
        <w:pStyle w:val="paragraph"/>
        <w:keepNext/>
      </w:pPr>
      <w:r w:rsidRPr="002136CF">
        <w:tab/>
        <w:t>(b)</w:t>
      </w:r>
      <w:r w:rsidRPr="002136CF">
        <w:tab/>
        <w:t>the registration of a trade mark as a defensive trade mark may be opposed;</w:t>
      </w:r>
    </w:p>
    <w:p w14:paraId="33378013" w14:textId="77777777" w:rsidR="00AD0D3F" w:rsidRPr="002136CF" w:rsidRDefault="00AD0D3F" w:rsidP="00AD0D3F">
      <w:pPr>
        <w:pStyle w:val="subsection2"/>
      </w:pPr>
      <w:r w:rsidRPr="002136CF">
        <w:t>the application must be rejected or the registration may be opposed:</w:t>
      </w:r>
    </w:p>
    <w:p w14:paraId="733919CA" w14:textId="77777777" w:rsidR="00AD0D3F" w:rsidRPr="002136CF" w:rsidRDefault="00AD0D3F" w:rsidP="00AD0D3F">
      <w:pPr>
        <w:pStyle w:val="paragraph"/>
      </w:pPr>
      <w:r w:rsidRPr="002136CF">
        <w:tab/>
        <w:t>(c)</w:t>
      </w:r>
      <w:r w:rsidRPr="002136CF">
        <w:tab/>
        <w:t>if the trade mark is not registered as a trade mark in the name of the applicant; or</w:t>
      </w:r>
    </w:p>
    <w:p w14:paraId="709F3FC2" w14:textId="77777777" w:rsidR="00AD0D3F" w:rsidRPr="002136CF" w:rsidRDefault="00AD0D3F" w:rsidP="00AD0D3F">
      <w:pPr>
        <w:pStyle w:val="paragraph"/>
      </w:pPr>
      <w:r w:rsidRPr="002136CF">
        <w:tab/>
        <w:t>(d)</w:t>
      </w:r>
      <w:r w:rsidRPr="002136CF">
        <w:tab/>
        <w:t>in the case of a registered trade mark—if it is not likely that the use of the trade mark in relation to the goods or services in respect of which its registration as a defensive trade mark is sought will be taken to indicate that there is a connection between those goods or services and the registered owner.</w:t>
      </w:r>
    </w:p>
    <w:p w14:paraId="285DEC8A" w14:textId="171C33BC" w:rsidR="005B76A6" w:rsidRPr="002136CF" w:rsidRDefault="005B76A6" w:rsidP="005B76A6">
      <w:pPr>
        <w:pStyle w:val="notetext"/>
      </w:pPr>
      <w:r w:rsidRPr="002136CF">
        <w:t>Note:</w:t>
      </w:r>
      <w:r w:rsidRPr="002136CF">
        <w:tab/>
      </w:r>
      <w:r w:rsidR="00625F97" w:rsidRPr="002136CF">
        <w:t>Division 2</w:t>
      </w:r>
      <w:r w:rsidRPr="002136CF">
        <w:t xml:space="preserve"> of Part</w:t>
      </w:r>
      <w:r w:rsidR="005A76A7" w:rsidRPr="002136CF">
        <w:t> </w:t>
      </w:r>
      <w:r w:rsidRPr="002136CF">
        <w:t>4 sets out the main grounds for rejecting an application but section</w:t>
      </w:r>
      <w:r w:rsidR="005A76A7" w:rsidRPr="002136CF">
        <w:t> </w:t>
      </w:r>
      <w:r w:rsidRPr="002136CF">
        <w:t xml:space="preserve">41 does not apply to defensive trade marks (see </w:t>
      </w:r>
      <w:r w:rsidR="006C0C5F">
        <w:t>section 1</w:t>
      </w:r>
      <w:r w:rsidRPr="002136CF">
        <w:t xml:space="preserve">86). </w:t>
      </w:r>
      <w:r w:rsidR="00625F97" w:rsidRPr="002136CF">
        <w:t>Division 2</w:t>
      </w:r>
      <w:r w:rsidRPr="002136CF">
        <w:t xml:space="preserve"> of Part</w:t>
      </w:r>
      <w:r w:rsidR="005A76A7" w:rsidRPr="002136CF">
        <w:t> </w:t>
      </w:r>
      <w:r w:rsidRPr="002136CF">
        <w:t>5 sets out the main grounds for opposing registration.</w:t>
      </w:r>
    </w:p>
    <w:p w14:paraId="364835BD" w14:textId="77777777" w:rsidR="00AD0D3F" w:rsidRPr="002136CF" w:rsidRDefault="00AD0D3F" w:rsidP="00AD0D3F">
      <w:pPr>
        <w:pStyle w:val="ActHead5"/>
      </w:pPr>
      <w:bookmarkStart w:id="260" w:name="_Toc241658276"/>
      <w:r w:rsidRPr="008E618D">
        <w:rPr>
          <w:rStyle w:val="CharSectno"/>
        </w:rPr>
        <w:lastRenderedPageBreak/>
        <w:t>189</w:t>
      </w:r>
      <w:r w:rsidRPr="002136CF">
        <w:t xml:space="preserve">  Cancellation of registration by Registrar</w:t>
      </w:r>
      <w:bookmarkEnd w:id="260"/>
    </w:p>
    <w:p w14:paraId="0B4251B4" w14:textId="77777777" w:rsidR="00AD0D3F" w:rsidRPr="002136CF" w:rsidRDefault="00AD0D3F" w:rsidP="00AD0D3F">
      <w:pPr>
        <w:pStyle w:val="subsection"/>
      </w:pPr>
      <w:r w:rsidRPr="002136CF">
        <w:tab/>
      </w:r>
      <w:r w:rsidRPr="002136CF">
        <w:tab/>
        <w:t>The Registrar may cancel the registration of a trade mark as a defensive trade mark if the trade mark is not otherwise registered in the name of the registered owner of the defensive trade mark.</w:t>
      </w:r>
    </w:p>
    <w:p w14:paraId="0A452928" w14:textId="77777777" w:rsidR="00AD0D3F" w:rsidRPr="002136CF" w:rsidRDefault="002C01F2" w:rsidP="000612CF">
      <w:pPr>
        <w:pStyle w:val="ActHead2"/>
        <w:pageBreakBefore/>
      </w:pPr>
      <w:bookmarkStart w:id="261" w:name="_Toc241658277"/>
      <w:r w:rsidRPr="008E618D">
        <w:rPr>
          <w:rStyle w:val="CharPartNo"/>
        </w:rPr>
        <w:lastRenderedPageBreak/>
        <w:t>Part</w:t>
      </w:r>
      <w:r w:rsidR="005A76A7" w:rsidRPr="008E618D">
        <w:rPr>
          <w:rStyle w:val="CharPartNo"/>
        </w:rPr>
        <w:t> </w:t>
      </w:r>
      <w:r w:rsidR="00AD0D3F" w:rsidRPr="008E618D">
        <w:rPr>
          <w:rStyle w:val="CharPartNo"/>
        </w:rPr>
        <w:t>17A</w:t>
      </w:r>
      <w:r w:rsidR="00AD0D3F" w:rsidRPr="002136CF">
        <w:t>—</w:t>
      </w:r>
      <w:r w:rsidR="00AD0D3F" w:rsidRPr="008E618D">
        <w:rPr>
          <w:rStyle w:val="CharPartText"/>
        </w:rPr>
        <w:t>Protected international trade marks under the Madrid Protocol</w:t>
      </w:r>
      <w:bookmarkEnd w:id="261"/>
    </w:p>
    <w:p w14:paraId="1A4890F1"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6CED23DF" w14:textId="77777777" w:rsidR="00AD0D3F" w:rsidRPr="002136CF" w:rsidRDefault="00AD0D3F" w:rsidP="00AD0D3F">
      <w:pPr>
        <w:pStyle w:val="ActHead5"/>
      </w:pPr>
      <w:bookmarkStart w:id="262" w:name="_Toc241658278"/>
      <w:r w:rsidRPr="008E618D">
        <w:rPr>
          <w:rStyle w:val="CharSectno"/>
        </w:rPr>
        <w:t>189A</w:t>
      </w:r>
      <w:r w:rsidRPr="002136CF">
        <w:t xml:space="preserve">  Regulations implementing the Madrid Protocol</w:t>
      </w:r>
      <w:bookmarkEnd w:id="262"/>
    </w:p>
    <w:p w14:paraId="6086164C" w14:textId="77777777" w:rsidR="00AD0D3F" w:rsidRPr="002136CF" w:rsidRDefault="00AD0D3F" w:rsidP="00AD0D3F">
      <w:pPr>
        <w:pStyle w:val="subsection"/>
      </w:pPr>
      <w:r w:rsidRPr="002136CF">
        <w:tab/>
        <w:t>(1)</w:t>
      </w:r>
      <w:r w:rsidRPr="002136CF">
        <w:tab/>
        <w:t>The regulations may provide for such matters as are necessary to enable the performance of the obligations of Australia, or to obtain for Australia any advantage or benefit, under the Madrid Protocol.</w:t>
      </w:r>
    </w:p>
    <w:p w14:paraId="13125E38" w14:textId="77777777" w:rsidR="00AD0D3F" w:rsidRPr="002136CF" w:rsidRDefault="00AD0D3F" w:rsidP="00AD0D3F">
      <w:pPr>
        <w:pStyle w:val="subsection"/>
      </w:pPr>
      <w:r w:rsidRPr="002136CF">
        <w:tab/>
        <w:t>(2)</w:t>
      </w:r>
      <w:r w:rsidRPr="002136CF">
        <w:tab/>
        <w:t xml:space="preserve">In particular (but without limiting </w:t>
      </w:r>
      <w:r w:rsidR="005A76A7" w:rsidRPr="002136CF">
        <w:t>subsection (</w:t>
      </w:r>
      <w:r w:rsidRPr="002136CF">
        <w:t>1)), the regulations may deal with the following matters:</w:t>
      </w:r>
    </w:p>
    <w:p w14:paraId="42B54071" w14:textId="77777777" w:rsidR="00AD0D3F" w:rsidRPr="002136CF" w:rsidRDefault="00AD0D3F" w:rsidP="00AD0D3F">
      <w:pPr>
        <w:pStyle w:val="paragraph"/>
      </w:pPr>
      <w:r w:rsidRPr="002136CF">
        <w:tab/>
        <w:t>(a)</w:t>
      </w:r>
      <w:r w:rsidRPr="002136CF">
        <w:tab/>
        <w:t>the procedure for dealing with applications for international registration of trade marks that are to be filed with the International Bureau through the intermediary of the Trade Marks Office;</w:t>
      </w:r>
    </w:p>
    <w:p w14:paraId="3E760E6F" w14:textId="77777777" w:rsidR="00AD0D3F" w:rsidRPr="002136CF" w:rsidRDefault="00AD0D3F" w:rsidP="00AD0D3F">
      <w:pPr>
        <w:pStyle w:val="paragraph"/>
      </w:pPr>
      <w:r w:rsidRPr="002136CF">
        <w:tab/>
        <w:t>(b)</w:t>
      </w:r>
      <w:r w:rsidRPr="002136CF">
        <w:tab/>
        <w:t>the procedure for dealing with requests to extend to Australia the protection resulting from international registration of trade marks;</w:t>
      </w:r>
    </w:p>
    <w:p w14:paraId="52149AEE" w14:textId="77777777" w:rsidR="00AD0D3F" w:rsidRPr="002136CF" w:rsidRDefault="00AD0D3F" w:rsidP="00AD0D3F">
      <w:pPr>
        <w:pStyle w:val="paragraph"/>
      </w:pPr>
      <w:r w:rsidRPr="002136CF">
        <w:tab/>
        <w:t>(c)</w:t>
      </w:r>
      <w:r w:rsidRPr="002136CF">
        <w:tab/>
        <w:t>the protection given to protected international trade marks in Australia;</w:t>
      </w:r>
    </w:p>
    <w:p w14:paraId="7B8877CC" w14:textId="77777777" w:rsidR="00AD0D3F" w:rsidRPr="002136CF" w:rsidRDefault="00AD0D3F" w:rsidP="00AD0D3F">
      <w:pPr>
        <w:pStyle w:val="paragraph"/>
      </w:pPr>
      <w:r w:rsidRPr="002136CF">
        <w:tab/>
        <w:t>(d)</w:t>
      </w:r>
      <w:r w:rsidRPr="002136CF">
        <w:tab/>
        <w:t>the circumstances in which such protection ceases and the procedures to be followed in cases of cessation;</w:t>
      </w:r>
    </w:p>
    <w:p w14:paraId="3D68B70F" w14:textId="77777777" w:rsidR="00AD0D3F" w:rsidRPr="002136CF" w:rsidRDefault="00AD0D3F" w:rsidP="00AD0D3F">
      <w:pPr>
        <w:pStyle w:val="paragraph"/>
      </w:pPr>
      <w:r w:rsidRPr="002136CF">
        <w:tab/>
        <w:t>(e)</w:t>
      </w:r>
      <w:r w:rsidRPr="002136CF">
        <w:tab/>
        <w:t>the cancellation of an international registration at Australia’s request, as contemplated by Article 6 of the Madrid Protocol;</w:t>
      </w:r>
    </w:p>
    <w:p w14:paraId="75438E4B" w14:textId="77777777" w:rsidR="00AD0D3F" w:rsidRPr="002136CF" w:rsidRDefault="00AD0D3F" w:rsidP="00AD0D3F">
      <w:pPr>
        <w:pStyle w:val="paragraph"/>
      </w:pPr>
      <w:r w:rsidRPr="002136CF">
        <w:tab/>
        <w:t>(f)</w:t>
      </w:r>
      <w:r w:rsidRPr="002136CF">
        <w:tab/>
        <w:t>the effect of cancelling an international registration.</w:t>
      </w:r>
    </w:p>
    <w:p w14:paraId="3BB6B6E7" w14:textId="77777777" w:rsidR="00AD0D3F" w:rsidRPr="002136CF" w:rsidRDefault="00AD0D3F" w:rsidP="00AD0D3F">
      <w:pPr>
        <w:pStyle w:val="subsection"/>
      </w:pPr>
      <w:r w:rsidRPr="002136CF">
        <w:tab/>
        <w:t>(3)</w:t>
      </w:r>
      <w:r w:rsidRPr="002136CF">
        <w:tab/>
        <w:t>Regulations made for the purposes of this section:</w:t>
      </w:r>
    </w:p>
    <w:p w14:paraId="6B9385DF" w14:textId="77777777" w:rsidR="00AD0D3F" w:rsidRPr="002136CF" w:rsidRDefault="00AD0D3F" w:rsidP="00AD0D3F">
      <w:pPr>
        <w:pStyle w:val="paragraph"/>
      </w:pPr>
      <w:r w:rsidRPr="002136CF">
        <w:tab/>
        <w:t>(a)</w:t>
      </w:r>
      <w:r w:rsidRPr="002136CF">
        <w:tab/>
        <w:t>may be inconsistent with this Act; and</w:t>
      </w:r>
    </w:p>
    <w:p w14:paraId="1583A092" w14:textId="77777777" w:rsidR="00AD0D3F" w:rsidRPr="002136CF" w:rsidRDefault="00AD0D3F" w:rsidP="00AD0D3F">
      <w:pPr>
        <w:pStyle w:val="paragraph"/>
      </w:pPr>
      <w:r w:rsidRPr="002136CF">
        <w:tab/>
        <w:t>(b)</w:t>
      </w:r>
      <w:r w:rsidRPr="002136CF">
        <w:tab/>
        <w:t>prevail over this Act (including any other regulations or other instruments made under this Act), to the extent of any inconsistency.</w:t>
      </w:r>
    </w:p>
    <w:p w14:paraId="75B3AB85" w14:textId="77777777" w:rsidR="00AD0D3F" w:rsidRPr="002136CF" w:rsidRDefault="00AD0D3F" w:rsidP="00AD0D3F">
      <w:pPr>
        <w:pStyle w:val="subsection"/>
      </w:pPr>
      <w:r w:rsidRPr="002136CF">
        <w:tab/>
        <w:t>(4)</w:t>
      </w:r>
      <w:r w:rsidRPr="002136CF">
        <w:tab/>
        <w:t>In this section:</w:t>
      </w:r>
    </w:p>
    <w:p w14:paraId="08C80D26" w14:textId="77777777" w:rsidR="00AD0D3F" w:rsidRPr="002136CF" w:rsidRDefault="00AD0D3F" w:rsidP="00AD0D3F">
      <w:pPr>
        <w:pStyle w:val="Definition"/>
      </w:pPr>
      <w:r w:rsidRPr="002136CF">
        <w:rPr>
          <w:b/>
          <w:i/>
        </w:rPr>
        <w:lastRenderedPageBreak/>
        <w:t>International Bureau</w:t>
      </w:r>
      <w:r w:rsidRPr="002136CF">
        <w:t xml:space="preserve"> means the International Bureau of the World Intellectual Property Organization.</w:t>
      </w:r>
    </w:p>
    <w:p w14:paraId="7DAD19C8" w14:textId="77777777" w:rsidR="00AD0D3F" w:rsidRPr="002136CF" w:rsidRDefault="00AD0D3F" w:rsidP="00AD0D3F">
      <w:pPr>
        <w:pStyle w:val="Definition"/>
      </w:pPr>
      <w:r w:rsidRPr="002136CF">
        <w:rPr>
          <w:b/>
          <w:i/>
        </w:rPr>
        <w:t>international registration</w:t>
      </w:r>
      <w:r w:rsidRPr="002136CF">
        <w:t xml:space="preserve"> of a trade mark means registration of the mark in the register of the International Bureau.</w:t>
      </w:r>
    </w:p>
    <w:p w14:paraId="74C30996" w14:textId="77777777" w:rsidR="00AD0D3F" w:rsidRPr="002136CF" w:rsidRDefault="00AD0D3F" w:rsidP="00AD0D3F">
      <w:pPr>
        <w:pStyle w:val="Definition"/>
      </w:pPr>
      <w:r w:rsidRPr="002136CF">
        <w:rPr>
          <w:b/>
          <w:i/>
        </w:rPr>
        <w:t>Madrid Protocol</w:t>
      </w:r>
      <w:r w:rsidRPr="002136CF">
        <w:t xml:space="preserve"> means the Protocol Relating to the Madrid Agreement concerning the International Registration of Marks, as signed at Madrid on 28</w:t>
      </w:r>
      <w:r w:rsidR="005A76A7" w:rsidRPr="002136CF">
        <w:t> </w:t>
      </w:r>
      <w:r w:rsidRPr="002136CF">
        <w:t>June 1989.</w:t>
      </w:r>
    </w:p>
    <w:p w14:paraId="7953AA1D" w14:textId="77777777" w:rsidR="00AD0D3F" w:rsidRPr="002136CF" w:rsidRDefault="00AD0D3F" w:rsidP="00AD0D3F">
      <w:pPr>
        <w:pStyle w:val="Definition"/>
      </w:pPr>
      <w:r w:rsidRPr="002136CF">
        <w:rPr>
          <w:b/>
          <w:i/>
        </w:rPr>
        <w:t>Protected international trade mark</w:t>
      </w:r>
      <w:r w:rsidRPr="002136CF">
        <w:t xml:space="preserve"> means a trade mark to which protection resulting from international registration of the mark is extended in Australia in accordance with the regulations.</w:t>
      </w:r>
    </w:p>
    <w:p w14:paraId="19B206A9" w14:textId="77777777" w:rsidR="00AD0D3F" w:rsidRPr="002136CF" w:rsidRDefault="00AD0D3F" w:rsidP="000612CF">
      <w:pPr>
        <w:pStyle w:val="ActHead2"/>
        <w:pageBreakBefore/>
      </w:pPr>
      <w:bookmarkStart w:id="263" w:name="_Toc241658279"/>
      <w:r w:rsidRPr="008E618D">
        <w:rPr>
          <w:rStyle w:val="CharPartNo"/>
        </w:rPr>
        <w:lastRenderedPageBreak/>
        <w:t>Part</w:t>
      </w:r>
      <w:r w:rsidR="005A76A7" w:rsidRPr="008E618D">
        <w:rPr>
          <w:rStyle w:val="CharPartNo"/>
        </w:rPr>
        <w:t> </w:t>
      </w:r>
      <w:r w:rsidRPr="008E618D">
        <w:rPr>
          <w:rStyle w:val="CharPartNo"/>
        </w:rPr>
        <w:t>18</w:t>
      </w:r>
      <w:r w:rsidRPr="002136CF">
        <w:t>—</w:t>
      </w:r>
      <w:r w:rsidRPr="008E618D">
        <w:rPr>
          <w:rStyle w:val="CharPartText"/>
        </w:rPr>
        <w:t>Jurisdiction and powers of courts</w:t>
      </w:r>
      <w:bookmarkEnd w:id="263"/>
    </w:p>
    <w:p w14:paraId="5DB63911"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32B81971" w14:textId="77777777" w:rsidR="00AD0D3F" w:rsidRPr="002136CF" w:rsidRDefault="00AD0D3F" w:rsidP="00AD0D3F">
      <w:pPr>
        <w:pStyle w:val="ActHead5"/>
      </w:pPr>
      <w:bookmarkStart w:id="264" w:name="_Toc241658280"/>
      <w:r w:rsidRPr="008E618D">
        <w:rPr>
          <w:rStyle w:val="CharSectno"/>
        </w:rPr>
        <w:t>190</w:t>
      </w:r>
      <w:r w:rsidRPr="002136CF">
        <w:t xml:space="preserve">  Prescribed courts</w:t>
      </w:r>
      <w:bookmarkEnd w:id="264"/>
    </w:p>
    <w:p w14:paraId="5BB4DCD7" w14:textId="77777777" w:rsidR="00AD0D3F" w:rsidRPr="002136CF" w:rsidRDefault="00AD0D3F" w:rsidP="00AD0D3F">
      <w:pPr>
        <w:pStyle w:val="subsection"/>
      </w:pPr>
      <w:r w:rsidRPr="002136CF">
        <w:tab/>
      </w:r>
      <w:r w:rsidRPr="002136CF">
        <w:tab/>
        <w:t>Each of the following courts is a prescribed court for the purposes of this Act:</w:t>
      </w:r>
    </w:p>
    <w:p w14:paraId="44890750" w14:textId="77777777" w:rsidR="00AD0D3F" w:rsidRPr="002136CF" w:rsidRDefault="00AD0D3F" w:rsidP="00AD0D3F">
      <w:pPr>
        <w:pStyle w:val="paragraph"/>
      </w:pPr>
      <w:r w:rsidRPr="002136CF">
        <w:tab/>
        <w:t>(a)</w:t>
      </w:r>
      <w:r w:rsidRPr="002136CF">
        <w:tab/>
        <w:t>the Federal Court;</w:t>
      </w:r>
    </w:p>
    <w:p w14:paraId="57EA4E6B" w14:textId="77777777" w:rsidR="00846F20" w:rsidRPr="002136CF" w:rsidRDefault="00846F20" w:rsidP="00846F20">
      <w:pPr>
        <w:pStyle w:val="paragraph"/>
      </w:pPr>
      <w:r w:rsidRPr="002136CF">
        <w:tab/>
        <w:t>(aa)</w:t>
      </w:r>
      <w:r w:rsidRPr="002136CF">
        <w:tab/>
        <w:t>the Federal Circuit and Family Court of Australia (</w:t>
      </w:r>
      <w:r w:rsidR="00625F97" w:rsidRPr="002136CF">
        <w:t>Division 2</w:t>
      </w:r>
      <w:r w:rsidRPr="002136CF">
        <w:t>);</w:t>
      </w:r>
    </w:p>
    <w:p w14:paraId="52CF4E37" w14:textId="77777777" w:rsidR="00AD0D3F" w:rsidRPr="002136CF" w:rsidRDefault="00AD0D3F" w:rsidP="00AD0D3F">
      <w:pPr>
        <w:pStyle w:val="paragraph"/>
      </w:pPr>
      <w:r w:rsidRPr="002136CF">
        <w:tab/>
        <w:t>(b)</w:t>
      </w:r>
      <w:r w:rsidRPr="002136CF">
        <w:tab/>
        <w:t>the Supreme Court of a State;</w:t>
      </w:r>
    </w:p>
    <w:p w14:paraId="75F86AAB" w14:textId="77777777" w:rsidR="00AD0D3F" w:rsidRPr="002136CF" w:rsidRDefault="00AD0D3F" w:rsidP="00AD0D3F">
      <w:pPr>
        <w:pStyle w:val="paragraph"/>
      </w:pPr>
      <w:r w:rsidRPr="002136CF">
        <w:tab/>
        <w:t>(c)</w:t>
      </w:r>
      <w:r w:rsidRPr="002136CF">
        <w:tab/>
        <w:t>the Supreme Court of the Australian Capital Territory;</w:t>
      </w:r>
    </w:p>
    <w:p w14:paraId="56212864" w14:textId="77777777" w:rsidR="00AD0D3F" w:rsidRPr="002136CF" w:rsidRDefault="00AD0D3F" w:rsidP="00AD0D3F">
      <w:pPr>
        <w:pStyle w:val="paragraph"/>
      </w:pPr>
      <w:r w:rsidRPr="002136CF">
        <w:tab/>
        <w:t>(d)</w:t>
      </w:r>
      <w:r w:rsidRPr="002136CF">
        <w:tab/>
        <w:t>the Supreme Court of the Northern Territory;</w:t>
      </w:r>
    </w:p>
    <w:p w14:paraId="51177159" w14:textId="77777777" w:rsidR="00AD0D3F" w:rsidRPr="002136CF" w:rsidRDefault="00AD0D3F" w:rsidP="00AD0D3F">
      <w:pPr>
        <w:pStyle w:val="paragraph"/>
      </w:pPr>
      <w:r w:rsidRPr="002136CF">
        <w:tab/>
        <w:t>(e)</w:t>
      </w:r>
      <w:r w:rsidRPr="002136CF">
        <w:tab/>
        <w:t>the Supreme Court of Norfolk Island.</w:t>
      </w:r>
    </w:p>
    <w:p w14:paraId="0B644830" w14:textId="77777777" w:rsidR="00AD0D3F" w:rsidRPr="002136CF" w:rsidRDefault="00AD0D3F" w:rsidP="00AD0D3F">
      <w:pPr>
        <w:pStyle w:val="ActHead5"/>
      </w:pPr>
      <w:bookmarkStart w:id="265" w:name="_Toc241658281"/>
      <w:r w:rsidRPr="008E618D">
        <w:rPr>
          <w:rStyle w:val="CharSectno"/>
        </w:rPr>
        <w:t>191</w:t>
      </w:r>
      <w:r w:rsidRPr="002136CF">
        <w:t xml:space="preserve">  Jurisdiction of the Federal Court</w:t>
      </w:r>
      <w:bookmarkEnd w:id="265"/>
    </w:p>
    <w:p w14:paraId="21321FA6" w14:textId="77777777" w:rsidR="00AD0D3F" w:rsidRPr="002136CF" w:rsidRDefault="00AD0D3F" w:rsidP="00AD0D3F">
      <w:pPr>
        <w:pStyle w:val="subsection"/>
      </w:pPr>
      <w:r w:rsidRPr="002136CF">
        <w:tab/>
        <w:t>(1)</w:t>
      </w:r>
      <w:r w:rsidRPr="002136CF">
        <w:tab/>
        <w:t>The Federal Court has jurisdiction with respect to matters arising under this Act.</w:t>
      </w:r>
    </w:p>
    <w:p w14:paraId="1AF4DE5A" w14:textId="77777777" w:rsidR="00016E0B" w:rsidRPr="002136CF" w:rsidRDefault="00016E0B" w:rsidP="00016E0B">
      <w:pPr>
        <w:pStyle w:val="subsection"/>
      </w:pPr>
      <w:r w:rsidRPr="002136CF">
        <w:tab/>
        <w:t>(2)</w:t>
      </w:r>
      <w:r w:rsidRPr="002136CF">
        <w:tab/>
        <w:t>The jurisdiction of the Federal Court to hear and determine appeals against decisions, directions or orders of the Registrar is exclusive of the jurisdiction of any other court except the jurisdiction of:</w:t>
      </w:r>
    </w:p>
    <w:p w14:paraId="3F02DB44" w14:textId="0D2AD424" w:rsidR="00016E0B" w:rsidRPr="002136CF" w:rsidRDefault="00016E0B" w:rsidP="00016E0B">
      <w:pPr>
        <w:pStyle w:val="paragraph"/>
      </w:pPr>
      <w:r w:rsidRPr="002136CF">
        <w:tab/>
        <w:t>(a)</w:t>
      </w:r>
      <w:r w:rsidRPr="002136CF">
        <w:tab/>
        <w:t xml:space="preserve">the </w:t>
      </w:r>
      <w:r w:rsidR="00846F20" w:rsidRPr="002136CF">
        <w:t>Federal Circuit and Family Court of Australia (</w:t>
      </w:r>
      <w:r w:rsidR="00625F97" w:rsidRPr="002136CF">
        <w:t>Division 2</w:t>
      </w:r>
      <w:r w:rsidR="00846F20" w:rsidRPr="002136CF">
        <w:t>)</w:t>
      </w:r>
      <w:r w:rsidRPr="002136CF">
        <w:t xml:space="preserve"> under sub</w:t>
      </w:r>
      <w:r w:rsidR="006C0C5F">
        <w:t>section 1</w:t>
      </w:r>
      <w:r w:rsidRPr="002136CF">
        <w:t>91A(2) of this Act; and</w:t>
      </w:r>
    </w:p>
    <w:p w14:paraId="6BA29EDC" w14:textId="77777777" w:rsidR="00016E0B" w:rsidRPr="002136CF" w:rsidRDefault="007C3290" w:rsidP="00016E0B">
      <w:pPr>
        <w:pStyle w:val="paragraph"/>
      </w:pPr>
      <w:r w:rsidRPr="002136CF">
        <w:tab/>
        <w:t>(b)</w:t>
      </w:r>
      <w:r w:rsidRPr="002136CF">
        <w:tab/>
      </w:r>
      <w:r w:rsidR="00016E0B" w:rsidRPr="002136CF">
        <w:t>the High Court under section</w:t>
      </w:r>
      <w:r w:rsidR="005A76A7" w:rsidRPr="002136CF">
        <w:t> </w:t>
      </w:r>
      <w:r w:rsidR="00016E0B" w:rsidRPr="002136CF">
        <w:t>75 of the Constitution.</w:t>
      </w:r>
    </w:p>
    <w:p w14:paraId="58B551FC" w14:textId="77777777" w:rsidR="00AD0D3F" w:rsidRPr="002136CF" w:rsidRDefault="00AD0D3F" w:rsidP="00AD0D3F">
      <w:pPr>
        <w:pStyle w:val="subsection"/>
      </w:pPr>
      <w:r w:rsidRPr="002136CF">
        <w:tab/>
        <w:t>(3)</w:t>
      </w:r>
      <w:r w:rsidRPr="002136CF">
        <w:tab/>
        <w:t>A prosecution for an offence against this Act may not be started in the Federal Court.</w:t>
      </w:r>
    </w:p>
    <w:p w14:paraId="3F171853" w14:textId="77777777" w:rsidR="00016E0B" w:rsidRPr="002136CF" w:rsidRDefault="00016E0B" w:rsidP="00016E0B">
      <w:pPr>
        <w:pStyle w:val="ActHead5"/>
      </w:pPr>
      <w:bookmarkStart w:id="266" w:name="_Toc241658282"/>
      <w:r w:rsidRPr="008E618D">
        <w:rPr>
          <w:rStyle w:val="CharSectno"/>
        </w:rPr>
        <w:t>191A</w:t>
      </w:r>
      <w:r w:rsidRPr="002136CF">
        <w:t xml:space="preserve">  Jurisdiction of the </w:t>
      </w:r>
      <w:r w:rsidR="00846F20" w:rsidRPr="002136CF">
        <w:t>Federal Circuit and Family Court of Australia (</w:t>
      </w:r>
      <w:r w:rsidR="00625F97" w:rsidRPr="002136CF">
        <w:t>Division 2</w:t>
      </w:r>
      <w:r w:rsidR="00846F20" w:rsidRPr="002136CF">
        <w:t>)</w:t>
      </w:r>
      <w:bookmarkEnd w:id="266"/>
    </w:p>
    <w:p w14:paraId="740CF194" w14:textId="77777777" w:rsidR="00016E0B" w:rsidRPr="002136CF" w:rsidRDefault="00016E0B" w:rsidP="00016E0B">
      <w:pPr>
        <w:pStyle w:val="subsection"/>
      </w:pPr>
      <w:r w:rsidRPr="002136CF">
        <w:tab/>
        <w:t>(1)</w:t>
      </w:r>
      <w:r w:rsidRPr="002136CF">
        <w:tab/>
        <w:t xml:space="preserve">The </w:t>
      </w:r>
      <w:r w:rsidR="00846F20" w:rsidRPr="002136CF">
        <w:t>Federal Circuit and Family Court of Australia (</w:t>
      </w:r>
      <w:r w:rsidR="00625F97" w:rsidRPr="002136CF">
        <w:t>Division 2</w:t>
      </w:r>
      <w:r w:rsidR="00846F20" w:rsidRPr="002136CF">
        <w:t>)</w:t>
      </w:r>
      <w:r w:rsidRPr="002136CF">
        <w:t xml:space="preserve"> has jurisdiction with respect to matters arising under this Act.</w:t>
      </w:r>
    </w:p>
    <w:p w14:paraId="2F9CBB45" w14:textId="77777777" w:rsidR="00016E0B" w:rsidRPr="002136CF" w:rsidRDefault="00016E0B" w:rsidP="00016E0B">
      <w:pPr>
        <w:pStyle w:val="subsection"/>
      </w:pPr>
      <w:r w:rsidRPr="002136CF">
        <w:lastRenderedPageBreak/>
        <w:tab/>
        <w:t>(2)</w:t>
      </w:r>
      <w:r w:rsidRPr="002136CF">
        <w:tab/>
        <w:t xml:space="preserve">The jurisdiction of the </w:t>
      </w:r>
      <w:r w:rsidR="00846F20" w:rsidRPr="002136CF">
        <w:t>Federal Circuit and Family Court of Australia (</w:t>
      </w:r>
      <w:r w:rsidR="00625F97" w:rsidRPr="002136CF">
        <w:t>Division 2</w:t>
      </w:r>
      <w:r w:rsidR="00846F20" w:rsidRPr="002136CF">
        <w:t>)</w:t>
      </w:r>
      <w:r w:rsidRPr="002136CF">
        <w:t xml:space="preserve"> to hear and determine appeals against decisions, directions or orders of the Registrar is exclusive of the jurisdiction of any other court except the jurisdiction of:</w:t>
      </w:r>
    </w:p>
    <w:p w14:paraId="2AC90D53" w14:textId="41DC4016" w:rsidR="00016E0B" w:rsidRPr="002136CF" w:rsidRDefault="00016E0B" w:rsidP="00016E0B">
      <w:pPr>
        <w:pStyle w:val="paragraph"/>
      </w:pPr>
      <w:r w:rsidRPr="002136CF">
        <w:tab/>
        <w:t>(a)</w:t>
      </w:r>
      <w:r w:rsidRPr="002136CF">
        <w:tab/>
        <w:t>the Federal Court under sub</w:t>
      </w:r>
      <w:r w:rsidR="006C0C5F">
        <w:t>section 1</w:t>
      </w:r>
      <w:r w:rsidRPr="002136CF">
        <w:t>91(2) of this Act; and</w:t>
      </w:r>
    </w:p>
    <w:p w14:paraId="7E10F906" w14:textId="77777777" w:rsidR="00016E0B" w:rsidRPr="002136CF" w:rsidRDefault="007C3290" w:rsidP="00016E0B">
      <w:pPr>
        <w:pStyle w:val="paragraph"/>
      </w:pPr>
      <w:r w:rsidRPr="002136CF">
        <w:tab/>
        <w:t>(b)</w:t>
      </w:r>
      <w:r w:rsidRPr="002136CF">
        <w:tab/>
      </w:r>
      <w:r w:rsidR="00016E0B" w:rsidRPr="002136CF">
        <w:t>the High Court under section</w:t>
      </w:r>
      <w:r w:rsidR="005A76A7" w:rsidRPr="002136CF">
        <w:t> </w:t>
      </w:r>
      <w:r w:rsidR="00016E0B" w:rsidRPr="002136CF">
        <w:t>75 of the Constitution.</w:t>
      </w:r>
    </w:p>
    <w:p w14:paraId="6C2E4D25" w14:textId="77777777" w:rsidR="00016E0B" w:rsidRPr="002136CF" w:rsidRDefault="00016E0B" w:rsidP="00016E0B">
      <w:pPr>
        <w:pStyle w:val="subsection"/>
      </w:pPr>
      <w:r w:rsidRPr="002136CF">
        <w:tab/>
        <w:t>(3)</w:t>
      </w:r>
      <w:r w:rsidRPr="002136CF">
        <w:tab/>
        <w:t xml:space="preserve">A prosecution for an offence against this Act may not be started in the </w:t>
      </w:r>
      <w:r w:rsidR="00846F20" w:rsidRPr="002136CF">
        <w:t>Federal Circuit and Family Court of Australia (</w:t>
      </w:r>
      <w:r w:rsidR="00625F97" w:rsidRPr="002136CF">
        <w:t>Division 2</w:t>
      </w:r>
      <w:r w:rsidR="00846F20" w:rsidRPr="002136CF">
        <w:t>)</w:t>
      </w:r>
      <w:r w:rsidRPr="002136CF">
        <w:t>.</w:t>
      </w:r>
    </w:p>
    <w:p w14:paraId="475268EC" w14:textId="77777777" w:rsidR="00AD0D3F" w:rsidRPr="002136CF" w:rsidRDefault="00AD0D3F" w:rsidP="00AD0D3F">
      <w:pPr>
        <w:pStyle w:val="ActHead5"/>
      </w:pPr>
      <w:bookmarkStart w:id="267" w:name="_Toc241658283"/>
      <w:r w:rsidRPr="008E618D">
        <w:rPr>
          <w:rStyle w:val="CharSectno"/>
        </w:rPr>
        <w:t>192</w:t>
      </w:r>
      <w:r w:rsidRPr="002136CF">
        <w:t xml:space="preserve">  Jurisdiction of other prescribed courts</w:t>
      </w:r>
      <w:bookmarkEnd w:id="267"/>
    </w:p>
    <w:p w14:paraId="3F8FEF8A" w14:textId="77777777" w:rsidR="00AD0D3F" w:rsidRPr="002136CF" w:rsidRDefault="00AD0D3F" w:rsidP="00AD0D3F">
      <w:pPr>
        <w:pStyle w:val="subsection"/>
      </w:pPr>
      <w:r w:rsidRPr="002136CF">
        <w:tab/>
        <w:t>(1)</w:t>
      </w:r>
      <w:r w:rsidRPr="002136CF">
        <w:tab/>
        <w:t>Each prescribed court (other than the Federal Court</w:t>
      </w:r>
      <w:r w:rsidR="00016E0B" w:rsidRPr="002136CF">
        <w:t xml:space="preserve"> and the </w:t>
      </w:r>
      <w:r w:rsidR="00846F20" w:rsidRPr="002136CF">
        <w:t>Federal Circuit and Family Court of Australia (</w:t>
      </w:r>
      <w:r w:rsidR="00625F97" w:rsidRPr="002136CF">
        <w:t>Division 2</w:t>
      </w:r>
      <w:r w:rsidR="00846F20" w:rsidRPr="002136CF">
        <w:t>)</w:t>
      </w:r>
      <w:r w:rsidRPr="002136CF">
        <w:t>) has jurisdiction with respect to matters in respect of which an action or proceeding may, under this Act, be started in a prescribed court.</w:t>
      </w:r>
    </w:p>
    <w:p w14:paraId="0FE557C1" w14:textId="64F0427B"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6C6439B0" w14:textId="77777777" w:rsidR="00AD0D3F" w:rsidRPr="002136CF" w:rsidRDefault="00AD0D3F" w:rsidP="00AD0D3F">
      <w:pPr>
        <w:pStyle w:val="subsection"/>
      </w:pPr>
      <w:r w:rsidRPr="002136CF">
        <w:tab/>
        <w:t>(2)</w:t>
      </w:r>
      <w:r w:rsidRPr="002136CF">
        <w:tab/>
        <w:t xml:space="preserve">The jurisdiction conferred by </w:t>
      </w:r>
      <w:r w:rsidR="005A76A7" w:rsidRPr="002136CF">
        <w:t>subsection (</w:t>
      </w:r>
      <w:r w:rsidRPr="002136CF">
        <w:t>1) on the Supreme Court of a Territory is conferred to the extent that the Constitution permits in the case of:</w:t>
      </w:r>
    </w:p>
    <w:p w14:paraId="5C060614" w14:textId="77777777" w:rsidR="00AD0D3F" w:rsidRPr="002136CF" w:rsidRDefault="00AD0D3F" w:rsidP="00AD0D3F">
      <w:pPr>
        <w:pStyle w:val="paragraph"/>
      </w:pPr>
      <w:r w:rsidRPr="002136CF">
        <w:tab/>
        <w:t>(a)</w:t>
      </w:r>
      <w:r w:rsidRPr="002136CF">
        <w:tab/>
        <w:t>an action for the infringement of a trade mark; or</w:t>
      </w:r>
    </w:p>
    <w:p w14:paraId="6E2411E4" w14:textId="7F1220B8" w:rsidR="00AD0D3F" w:rsidRPr="002136CF" w:rsidRDefault="00AD0D3F" w:rsidP="00AD0D3F">
      <w:pPr>
        <w:pStyle w:val="paragraph"/>
      </w:pPr>
      <w:r w:rsidRPr="002136CF">
        <w:tab/>
        <w:t>(b)</w:t>
      </w:r>
      <w:r w:rsidRPr="002136CF">
        <w:tab/>
        <w:t xml:space="preserve">an action under </w:t>
      </w:r>
      <w:r w:rsidR="006C0C5F">
        <w:t>section 1</w:t>
      </w:r>
      <w:r w:rsidRPr="002136CF">
        <w:t>29; or</w:t>
      </w:r>
    </w:p>
    <w:p w14:paraId="78CF55DB" w14:textId="77777777" w:rsidR="00AD0D3F" w:rsidRPr="002136CF" w:rsidRDefault="00AD0D3F" w:rsidP="00AD0D3F">
      <w:pPr>
        <w:pStyle w:val="paragraph"/>
      </w:pPr>
      <w:r w:rsidRPr="002136CF">
        <w:tab/>
        <w:t>(c)</w:t>
      </w:r>
      <w:r w:rsidRPr="002136CF">
        <w:tab/>
        <w:t>a matter arising under this Act that may be heard and determined in the course of such an action.</w:t>
      </w:r>
    </w:p>
    <w:p w14:paraId="451DA07A" w14:textId="77777777" w:rsidR="00AD0D3F" w:rsidRPr="002136CF" w:rsidRDefault="00AD0D3F" w:rsidP="00AD0D3F">
      <w:pPr>
        <w:pStyle w:val="subsection"/>
      </w:pPr>
      <w:r w:rsidRPr="002136CF">
        <w:tab/>
        <w:t>(3)</w:t>
      </w:r>
      <w:r w:rsidRPr="002136CF">
        <w:tab/>
        <w:t>In any other case, the jurisdiction is conferred only in relation to an action or proceeding brought by a natural person who is resident in the Territory, or a corporation that has its principal place of business in the Territory, when the action or proceeding is started.</w:t>
      </w:r>
    </w:p>
    <w:p w14:paraId="1CA25425" w14:textId="77777777" w:rsidR="00CF7FBA" w:rsidRPr="002136CF" w:rsidRDefault="00CF7FBA" w:rsidP="00CF7FBA">
      <w:pPr>
        <w:pStyle w:val="subsection"/>
      </w:pPr>
      <w:r w:rsidRPr="002136CF">
        <w:tab/>
        <w:t>(4)</w:t>
      </w:r>
      <w:r w:rsidRPr="002136CF">
        <w:tab/>
        <w:t xml:space="preserve">This section, so far as it relates to the Supreme Court of Norfolk Island, has effect subject to section 60AA of the </w:t>
      </w:r>
      <w:r w:rsidRPr="002136CF">
        <w:rPr>
          <w:i/>
        </w:rPr>
        <w:t>Norfolk Island Act 1979</w:t>
      </w:r>
      <w:r w:rsidRPr="002136CF">
        <w:t>.</w:t>
      </w:r>
    </w:p>
    <w:p w14:paraId="1A82D188" w14:textId="77777777" w:rsidR="00AD0D3F" w:rsidRPr="002136CF" w:rsidRDefault="00AD0D3F" w:rsidP="00AD0D3F">
      <w:pPr>
        <w:pStyle w:val="ActHead5"/>
      </w:pPr>
      <w:bookmarkStart w:id="268" w:name="_Toc241658284"/>
      <w:r w:rsidRPr="008E618D">
        <w:rPr>
          <w:rStyle w:val="CharSectno"/>
        </w:rPr>
        <w:lastRenderedPageBreak/>
        <w:t>193</w:t>
      </w:r>
      <w:r w:rsidRPr="002136CF">
        <w:t xml:space="preserve">  Exercise of jurisdiction</w:t>
      </w:r>
      <w:bookmarkEnd w:id="268"/>
    </w:p>
    <w:p w14:paraId="27AD09D4" w14:textId="06481BCC" w:rsidR="00AD0D3F" w:rsidRPr="002136CF" w:rsidRDefault="00AD0D3F" w:rsidP="00AD0D3F">
      <w:pPr>
        <w:pStyle w:val="subsection"/>
      </w:pPr>
      <w:r w:rsidRPr="002136CF">
        <w:tab/>
      </w:r>
      <w:r w:rsidRPr="002136CF">
        <w:tab/>
        <w:t xml:space="preserve">The jurisdiction of a prescribed court under </w:t>
      </w:r>
      <w:r w:rsidR="006C0C5F">
        <w:t>section 1</w:t>
      </w:r>
      <w:r w:rsidRPr="002136CF">
        <w:t>91</w:t>
      </w:r>
      <w:r w:rsidR="00016E0B" w:rsidRPr="002136CF">
        <w:t>, 191A</w:t>
      </w:r>
      <w:r w:rsidRPr="002136CF">
        <w:t xml:space="preserve"> or 192 is to be exercised by a single judge.</w:t>
      </w:r>
    </w:p>
    <w:p w14:paraId="345EBF11" w14:textId="38297332"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31D4B9BB" w14:textId="77777777" w:rsidR="00AD0D3F" w:rsidRPr="002136CF" w:rsidRDefault="00AD0D3F" w:rsidP="00AD0D3F">
      <w:pPr>
        <w:pStyle w:val="ActHead5"/>
      </w:pPr>
      <w:bookmarkStart w:id="269" w:name="_Toc241658285"/>
      <w:r w:rsidRPr="008E618D">
        <w:rPr>
          <w:rStyle w:val="CharSectno"/>
        </w:rPr>
        <w:t>194</w:t>
      </w:r>
      <w:r w:rsidRPr="002136CF">
        <w:t xml:space="preserve">  Transfer of proceedings</w:t>
      </w:r>
      <w:bookmarkEnd w:id="269"/>
    </w:p>
    <w:p w14:paraId="48E60A82" w14:textId="77777777" w:rsidR="00AD0D3F" w:rsidRPr="002136CF" w:rsidRDefault="00AD0D3F" w:rsidP="00AD0D3F">
      <w:pPr>
        <w:pStyle w:val="subsection"/>
      </w:pPr>
      <w:r w:rsidRPr="002136CF">
        <w:tab/>
        <w:t>(1)</w:t>
      </w:r>
      <w:r w:rsidRPr="002136CF">
        <w:tab/>
        <w:t>A prescribed court in which an action or proceeding under this Act has been started may, on the application of a party made at any stage, by an order, transfer the action or proceeding to another prescribed court having jurisdiction to hear and determine the action or proceeding.</w:t>
      </w:r>
    </w:p>
    <w:p w14:paraId="3C2DF352" w14:textId="7585FFF2"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49DC5F50" w14:textId="77777777" w:rsidR="00AD0D3F" w:rsidRPr="002136CF" w:rsidRDefault="00AD0D3F" w:rsidP="00AD0D3F">
      <w:pPr>
        <w:pStyle w:val="subsection"/>
      </w:pPr>
      <w:r w:rsidRPr="002136CF">
        <w:tab/>
        <w:t>(2)</w:t>
      </w:r>
      <w:r w:rsidRPr="002136CF">
        <w:tab/>
        <w:t>When a court transfers an action or proceeding to another court:</w:t>
      </w:r>
    </w:p>
    <w:p w14:paraId="264167B1" w14:textId="77777777" w:rsidR="00AD0D3F" w:rsidRPr="002136CF" w:rsidRDefault="00AD0D3F" w:rsidP="00AD0D3F">
      <w:pPr>
        <w:pStyle w:val="paragraph"/>
      </w:pPr>
      <w:r w:rsidRPr="002136CF">
        <w:tab/>
        <w:t>(a)</w:t>
      </w:r>
      <w:r w:rsidRPr="002136CF">
        <w:tab/>
        <w:t>all relevant documents of record filed in the transferring court must be sent to the other court by the Registrar or other appropriate officer of the transferring court; and</w:t>
      </w:r>
    </w:p>
    <w:p w14:paraId="3633ACCB" w14:textId="77777777" w:rsidR="00AD0D3F" w:rsidRPr="002136CF" w:rsidRDefault="00AD0D3F" w:rsidP="00AD0D3F">
      <w:pPr>
        <w:pStyle w:val="paragraph"/>
      </w:pPr>
      <w:r w:rsidRPr="002136CF">
        <w:tab/>
        <w:t>(b)</w:t>
      </w:r>
      <w:r w:rsidRPr="002136CF">
        <w:tab/>
        <w:t>the action or proceeding must continue in the other court as if:</w:t>
      </w:r>
    </w:p>
    <w:p w14:paraId="7778CA20" w14:textId="77777777" w:rsidR="00AD0D3F" w:rsidRPr="002136CF" w:rsidRDefault="00AD0D3F" w:rsidP="00AD0D3F">
      <w:pPr>
        <w:pStyle w:val="paragraphsub"/>
      </w:pPr>
      <w:r w:rsidRPr="002136CF">
        <w:tab/>
        <w:t>(i)</w:t>
      </w:r>
      <w:r w:rsidRPr="002136CF">
        <w:tab/>
        <w:t>it had been started there; and</w:t>
      </w:r>
    </w:p>
    <w:p w14:paraId="6FEF1A6B" w14:textId="77777777" w:rsidR="00AD0D3F" w:rsidRPr="002136CF" w:rsidRDefault="00AD0D3F" w:rsidP="00AD0D3F">
      <w:pPr>
        <w:pStyle w:val="paragraphsub"/>
      </w:pPr>
      <w:r w:rsidRPr="002136CF">
        <w:tab/>
        <w:t>(ii)</w:t>
      </w:r>
      <w:r w:rsidRPr="002136CF">
        <w:tab/>
        <w:t>all steps taken in the transferring court had been taken in the other court.</w:t>
      </w:r>
    </w:p>
    <w:p w14:paraId="42D5712F" w14:textId="77777777" w:rsidR="00846F20" w:rsidRPr="002136CF" w:rsidRDefault="00846F20" w:rsidP="00846F20">
      <w:pPr>
        <w:pStyle w:val="subsection"/>
      </w:pPr>
      <w:r w:rsidRPr="002136CF">
        <w:tab/>
        <w:t>(3)</w:t>
      </w:r>
      <w:r w:rsidRPr="002136CF">
        <w:tab/>
        <w:t>This section does not apply in relation to a transfer of proceedings between the Federal Court and the Federal Circuit and Family Court of Australia (</w:t>
      </w:r>
      <w:r w:rsidR="00625F97" w:rsidRPr="002136CF">
        <w:t>Division 2</w:t>
      </w:r>
      <w:r w:rsidRPr="002136CF">
        <w:t>).</w:t>
      </w:r>
    </w:p>
    <w:p w14:paraId="1163EAB9" w14:textId="40EEB6FD" w:rsidR="00846F20" w:rsidRPr="002136CF" w:rsidRDefault="00846F20" w:rsidP="00846F20">
      <w:pPr>
        <w:pStyle w:val="notetext"/>
      </w:pPr>
      <w:r w:rsidRPr="002136CF">
        <w:t>Note 1:</w:t>
      </w:r>
      <w:r w:rsidRPr="002136CF">
        <w:tab/>
        <w:t>For transfers of proceedings from the Federal Circuit and Family Court of Australia (</w:t>
      </w:r>
      <w:r w:rsidR="00625F97" w:rsidRPr="002136CF">
        <w:t>Division 2</w:t>
      </w:r>
      <w:r w:rsidRPr="002136CF">
        <w:t xml:space="preserve">) to the Federal Court, see </w:t>
      </w:r>
      <w:r w:rsidR="006C0C5F">
        <w:t>section 1</w:t>
      </w:r>
      <w:r w:rsidRPr="002136CF">
        <w:t xml:space="preserve">53 of the </w:t>
      </w:r>
      <w:r w:rsidRPr="002136CF">
        <w:rPr>
          <w:i/>
        </w:rPr>
        <w:t>Federal Circuit and Family Court of Australia Act 2021</w:t>
      </w:r>
      <w:r w:rsidRPr="002136CF">
        <w:t xml:space="preserve"> and section 32AC of the </w:t>
      </w:r>
      <w:r w:rsidRPr="002136CF">
        <w:rPr>
          <w:i/>
        </w:rPr>
        <w:t>Federal Court of Australia Act 1976</w:t>
      </w:r>
      <w:r w:rsidRPr="002136CF">
        <w:t>.</w:t>
      </w:r>
    </w:p>
    <w:p w14:paraId="41307C18" w14:textId="77777777" w:rsidR="00846F20" w:rsidRPr="002136CF" w:rsidRDefault="00846F20" w:rsidP="00846F20">
      <w:pPr>
        <w:pStyle w:val="notetext"/>
      </w:pPr>
      <w:r w:rsidRPr="002136CF">
        <w:t>Note 2:</w:t>
      </w:r>
      <w:r w:rsidRPr="002136CF">
        <w:tab/>
        <w:t>For transfers of proceedings from the Federal Court to the Federal Circuit and Family Court of Australia (</w:t>
      </w:r>
      <w:r w:rsidR="00625F97" w:rsidRPr="002136CF">
        <w:t>Division 2</w:t>
      </w:r>
      <w:r w:rsidRPr="002136CF">
        <w:t xml:space="preserve">), see section 32AB of the </w:t>
      </w:r>
      <w:r w:rsidRPr="002136CF">
        <w:rPr>
          <w:i/>
        </w:rPr>
        <w:t>Federal Court of Australia Act 1976</w:t>
      </w:r>
      <w:r w:rsidRPr="002136CF">
        <w:t>.</w:t>
      </w:r>
    </w:p>
    <w:p w14:paraId="7C158A18" w14:textId="77777777" w:rsidR="00AD0D3F" w:rsidRPr="002136CF" w:rsidRDefault="00AD0D3F" w:rsidP="00AD0D3F">
      <w:pPr>
        <w:pStyle w:val="ActHead5"/>
      </w:pPr>
      <w:bookmarkStart w:id="270" w:name="_Toc241658286"/>
      <w:r w:rsidRPr="008E618D">
        <w:rPr>
          <w:rStyle w:val="CharSectno"/>
        </w:rPr>
        <w:lastRenderedPageBreak/>
        <w:t>195</w:t>
      </w:r>
      <w:r w:rsidRPr="002136CF">
        <w:t xml:space="preserve">  Appeals</w:t>
      </w:r>
      <w:bookmarkEnd w:id="270"/>
    </w:p>
    <w:p w14:paraId="615FB1B4" w14:textId="77777777" w:rsidR="00AD0D3F" w:rsidRPr="002136CF" w:rsidRDefault="00AD0D3F" w:rsidP="00AD0D3F">
      <w:pPr>
        <w:pStyle w:val="subsection"/>
      </w:pPr>
      <w:r w:rsidRPr="002136CF">
        <w:tab/>
        <w:t>(1)</w:t>
      </w:r>
      <w:r w:rsidRPr="002136CF">
        <w:tab/>
        <w:t>An appeal lies to the Federal Court against a judgment or order of:</w:t>
      </w:r>
    </w:p>
    <w:p w14:paraId="2F313151" w14:textId="77777777" w:rsidR="00AD0D3F" w:rsidRPr="002136CF" w:rsidRDefault="00AD0D3F" w:rsidP="00AD0D3F">
      <w:pPr>
        <w:pStyle w:val="paragraph"/>
      </w:pPr>
      <w:r w:rsidRPr="002136CF">
        <w:tab/>
        <w:t>(a)</w:t>
      </w:r>
      <w:r w:rsidRPr="002136CF">
        <w:tab/>
        <w:t>another prescribed court exercising jurisdiction under this Act; or</w:t>
      </w:r>
    </w:p>
    <w:p w14:paraId="0D3DAB9F" w14:textId="77777777" w:rsidR="00AD0D3F" w:rsidRPr="002136CF" w:rsidRDefault="00AD0D3F" w:rsidP="00AD0D3F">
      <w:pPr>
        <w:pStyle w:val="paragraph"/>
      </w:pPr>
      <w:r w:rsidRPr="002136CF">
        <w:tab/>
        <w:t>(b)</w:t>
      </w:r>
      <w:r w:rsidRPr="002136CF">
        <w:tab/>
        <w:t>any other court in an action under Part</w:t>
      </w:r>
      <w:r w:rsidR="005A76A7" w:rsidRPr="002136CF">
        <w:t> </w:t>
      </w:r>
      <w:r w:rsidRPr="002136CF">
        <w:t>12.</w:t>
      </w:r>
    </w:p>
    <w:p w14:paraId="11EDB946" w14:textId="0914E061"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67E962FB" w14:textId="77777777" w:rsidR="00AD0D3F" w:rsidRPr="002136CF" w:rsidRDefault="00AD0D3F" w:rsidP="00AD0D3F">
      <w:pPr>
        <w:pStyle w:val="subsection"/>
      </w:pPr>
      <w:r w:rsidRPr="002136CF">
        <w:tab/>
        <w:t>(2)</w:t>
      </w:r>
      <w:r w:rsidRPr="002136CF">
        <w:tab/>
        <w:t xml:space="preserve">Except with the leave of the Federal Court, an appeal does not lie to the Full Court of the Federal Court against a judgment or order of a single judge of the Federal Court </w:t>
      </w:r>
      <w:r w:rsidR="00016E0B" w:rsidRPr="002136CF">
        <w:t xml:space="preserve">or the </w:t>
      </w:r>
      <w:r w:rsidR="00846F20" w:rsidRPr="002136CF">
        <w:t>Federal Circuit and Family Court of Australia (</w:t>
      </w:r>
      <w:r w:rsidR="00625F97" w:rsidRPr="002136CF">
        <w:t>Division 2</w:t>
      </w:r>
      <w:r w:rsidR="00846F20" w:rsidRPr="002136CF">
        <w:t>)</w:t>
      </w:r>
      <w:r w:rsidR="00016E0B" w:rsidRPr="002136CF">
        <w:t xml:space="preserve"> </w:t>
      </w:r>
      <w:r w:rsidRPr="002136CF">
        <w:t>in the exercise of its jurisdiction to hear and determine appeals from decisions or directions of the Registrar.</w:t>
      </w:r>
    </w:p>
    <w:p w14:paraId="7F872BFE" w14:textId="77777777" w:rsidR="00AD0D3F" w:rsidRPr="002136CF" w:rsidRDefault="00AD0D3F" w:rsidP="00AD0D3F">
      <w:pPr>
        <w:pStyle w:val="subsection"/>
      </w:pPr>
      <w:r w:rsidRPr="002136CF">
        <w:tab/>
        <w:t>(3)</w:t>
      </w:r>
      <w:r w:rsidRPr="002136CF">
        <w:tab/>
        <w:t xml:space="preserve">With the special leave of the High Court, an appeal lies to the High Court against a judgment or order referred to in </w:t>
      </w:r>
      <w:r w:rsidR="005A76A7" w:rsidRPr="002136CF">
        <w:t>subsection (</w:t>
      </w:r>
      <w:r w:rsidRPr="002136CF">
        <w:t>1).</w:t>
      </w:r>
    </w:p>
    <w:p w14:paraId="7FAFB64A" w14:textId="77777777" w:rsidR="00AD0D3F" w:rsidRPr="002136CF" w:rsidRDefault="00AD0D3F" w:rsidP="00AD0D3F">
      <w:pPr>
        <w:pStyle w:val="subsection"/>
      </w:pPr>
      <w:r w:rsidRPr="002136CF">
        <w:tab/>
        <w:t>(4)</w:t>
      </w:r>
      <w:r w:rsidRPr="002136CF">
        <w:tab/>
        <w:t xml:space="preserve">Except as otherwise provided by this section, an appeal does not lie against a judgment or order referred to in </w:t>
      </w:r>
      <w:r w:rsidR="005A76A7" w:rsidRPr="002136CF">
        <w:t>subsection (</w:t>
      </w:r>
      <w:r w:rsidRPr="002136CF">
        <w:t>1).</w:t>
      </w:r>
    </w:p>
    <w:p w14:paraId="12F14160" w14:textId="77777777" w:rsidR="00AD0D3F" w:rsidRPr="002136CF" w:rsidRDefault="00AD0D3F" w:rsidP="00AD0D3F">
      <w:pPr>
        <w:pStyle w:val="ActHead5"/>
      </w:pPr>
      <w:bookmarkStart w:id="271" w:name="_Toc241658287"/>
      <w:r w:rsidRPr="008E618D">
        <w:rPr>
          <w:rStyle w:val="CharSectno"/>
        </w:rPr>
        <w:t>196</w:t>
      </w:r>
      <w:r w:rsidRPr="002136CF">
        <w:t xml:space="preserve">  Registrar may appear in appeals</w:t>
      </w:r>
      <w:bookmarkEnd w:id="271"/>
    </w:p>
    <w:p w14:paraId="4C65C987" w14:textId="77777777" w:rsidR="00AD0D3F" w:rsidRPr="002136CF" w:rsidRDefault="00AD0D3F" w:rsidP="00AD0D3F">
      <w:pPr>
        <w:pStyle w:val="subsection"/>
      </w:pPr>
      <w:r w:rsidRPr="002136CF">
        <w:tab/>
      </w:r>
      <w:r w:rsidRPr="002136CF">
        <w:tab/>
        <w:t xml:space="preserve">The Registrar may appear and be heard at the hearing of an appeal to the Federal Court </w:t>
      </w:r>
      <w:r w:rsidR="00016E0B" w:rsidRPr="002136CF">
        <w:t xml:space="preserve">or the </w:t>
      </w:r>
      <w:r w:rsidR="00846F20" w:rsidRPr="002136CF">
        <w:t>Federal Circuit and Family Court of Australia (</w:t>
      </w:r>
      <w:r w:rsidR="00625F97" w:rsidRPr="002136CF">
        <w:t>Division 2</w:t>
      </w:r>
      <w:r w:rsidR="00846F20" w:rsidRPr="002136CF">
        <w:t>)</w:t>
      </w:r>
      <w:r w:rsidR="00016E0B" w:rsidRPr="002136CF">
        <w:t xml:space="preserve"> </w:t>
      </w:r>
      <w:r w:rsidRPr="002136CF">
        <w:t>against a decision or direction of the Registrar.</w:t>
      </w:r>
    </w:p>
    <w:p w14:paraId="77F12F15" w14:textId="77777777" w:rsidR="004C5355" w:rsidRPr="002136CF" w:rsidRDefault="004C5355" w:rsidP="004C5355">
      <w:pPr>
        <w:pStyle w:val="ActHead5"/>
      </w:pPr>
      <w:bookmarkStart w:id="272" w:name="_Toc241658288"/>
      <w:r w:rsidRPr="008E618D">
        <w:rPr>
          <w:rStyle w:val="CharSectno"/>
        </w:rPr>
        <w:t>197</w:t>
      </w:r>
      <w:r w:rsidRPr="002136CF">
        <w:t xml:space="preserve">  Powers of Federal Court and </w:t>
      </w:r>
      <w:r w:rsidR="00846F20" w:rsidRPr="002136CF">
        <w:t>Federal Circuit and Family Court of Australia (</w:t>
      </w:r>
      <w:r w:rsidR="00625F97" w:rsidRPr="002136CF">
        <w:t>Division 2</w:t>
      </w:r>
      <w:r w:rsidR="00846F20" w:rsidRPr="002136CF">
        <w:t>)</w:t>
      </w:r>
      <w:r w:rsidRPr="002136CF">
        <w:t xml:space="preserve"> on hearing an appeal</w:t>
      </w:r>
      <w:bookmarkEnd w:id="272"/>
    </w:p>
    <w:p w14:paraId="7AA8402C" w14:textId="77777777" w:rsidR="00AD0D3F" w:rsidRPr="002136CF" w:rsidRDefault="00AD0D3F" w:rsidP="00AD0D3F">
      <w:pPr>
        <w:pStyle w:val="subsection"/>
      </w:pPr>
      <w:r w:rsidRPr="002136CF">
        <w:tab/>
      </w:r>
      <w:r w:rsidRPr="002136CF">
        <w:tab/>
        <w:t xml:space="preserve">On hearing an appeal against a decision or direction of the Registrar, the Federal Court </w:t>
      </w:r>
      <w:r w:rsidR="00016E0B" w:rsidRPr="002136CF">
        <w:t xml:space="preserve">or the </w:t>
      </w:r>
      <w:r w:rsidR="00846F20" w:rsidRPr="002136CF">
        <w:t>Federal Circuit and Family Court of Australia (</w:t>
      </w:r>
      <w:r w:rsidR="00625F97" w:rsidRPr="002136CF">
        <w:t>Division 2</w:t>
      </w:r>
      <w:r w:rsidR="00846F20" w:rsidRPr="002136CF">
        <w:t>)</w:t>
      </w:r>
      <w:r w:rsidR="00016E0B" w:rsidRPr="002136CF">
        <w:t xml:space="preserve"> </w:t>
      </w:r>
      <w:r w:rsidRPr="002136CF">
        <w:t>may do any one or more of the following:</w:t>
      </w:r>
    </w:p>
    <w:p w14:paraId="23B2C874" w14:textId="77777777" w:rsidR="00AD0D3F" w:rsidRPr="002136CF" w:rsidRDefault="00AD0D3F" w:rsidP="00AD0D3F">
      <w:pPr>
        <w:pStyle w:val="paragraph"/>
      </w:pPr>
      <w:r w:rsidRPr="002136CF">
        <w:tab/>
        <w:t>(a)</w:t>
      </w:r>
      <w:r w:rsidRPr="002136CF">
        <w:tab/>
        <w:t>admit evidence orally, or on affidavit or otherwise;</w:t>
      </w:r>
    </w:p>
    <w:p w14:paraId="1CC0D658" w14:textId="368EEC10" w:rsidR="00AD0D3F" w:rsidRPr="002136CF" w:rsidRDefault="00AD0D3F" w:rsidP="00AD0D3F">
      <w:pPr>
        <w:pStyle w:val="paragraph"/>
      </w:pPr>
      <w:r w:rsidRPr="002136CF">
        <w:tab/>
        <w:t>(b)</w:t>
      </w:r>
      <w:r w:rsidRPr="002136CF">
        <w:tab/>
        <w:t>permit the examination and cross</w:t>
      </w:r>
      <w:r w:rsidR="006C0C5F">
        <w:noBreakHyphen/>
      </w:r>
      <w:r w:rsidRPr="002136CF">
        <w:t>examination of witnesses, including witnesses who gave evidence before the Registrar;</w:t>
      </w:r>
    </w:p>
    <w:p w14:paraId="2CEBBD65" w14:textId="77777777" w:rsidR="00AD0D3F" w:rsidRPr="002136CF" w:rsidRDefault="00AD0D3F" w:rsidP="00AD0D3F">
      <w:pPr>
        <w:pStyle w:val="paragraph"/>
      </w:pPr>
      <w:r w:rsidRPr="002136CF">
        <w:lastRenderedPageBreak/>
        <w:tab/>
        <w:t>(c)</w:t>
      </w:r>
      <w:r w:rsidRPr="002136CF">
        <w:tab/>
        <w:t>order an issue of fact to be tried as it directs;</w:t>
      </w:r>
    </w:p>
    <w:p w14:paraId="6ACD93D8" w14:textId="77777777" w:rsidR="00AD0D3F" w:rsidRPr="002136CF" w:rsidRDefault="00AD0D3F" w:rsidP="00AD0D3F">
      <w:pPr>
        <w:pStyle w:val="paragraph"/>
      </w:pPr>
      <w:r w:rsidRPr="002136CF">
        <w:tab/>
        <w:t>(d)</w:t>
      </w:r>
      <w:r w:rsidRPr="002136CF">
        <w:tab/>
        <w:t>affirm, reverse or vary the Registrar’s decision or direction;</w:t>
      </w:r>
    </w:p>
    <w:p w14:paraId="6BADC299" w14:textId="77777777" w:rsidR="00AD0D3F" w:rsidRPr="002136CF" w:rsidRDefault="00AD0D3F" w:rsidP="00AD0D3F">
      <w:pPr>
        <w:pStyle w:val="paragraph"/>
      </w:pPr>
      <w:r w:rsidRPr="002136CF">
        <w:tab/>
        <w:t>(e)</w:t>
      </w:r>
      <w:r w:rsidRPr="002136CF">
        <w:tab/>
        <w:t>give any judgment, or make any order, that, in all the circumstances, it thinks fit;</w:t>
      </w:r>
    </w:p>
    <w:p w14:paraId="040F4E9D" w14:textId="77777777" w:rsidR="00AD0D3F" w:rsidRPr="002136CF" w:rsidRDefault="00AD0D3F" w:rsidP="00AD0D3F">
      <w:pPr>
        <w:pStyle w:val="paragraph"/>
      </w:pPr>
      <w:r w:rsidRPr="002136CF">
        <w:tab/>
        <w:t>(f)</w:t>
      </w:r>
      <w:r w:rsidRPr="002136CF">
        <w:tab/>
        <w:t>order a party to pay costs to another party.</w:t>
      </w:r>
    </w:p>
    <w:p w14:paraId="5A478738" w14:textId="77777777" w:rsidR="00AD0D3F" w:rsidRPr="002136CF" w:rsidRDefault="00AD0D3F" w:rsidP="00AD0D3F">
      <w:pPr>
        <w:pStyle w:val="ActHead5"/>
      </w:pPr>
      <w:bookmarkStart w:id="273" w:name="_Toc241658289"/>
      <w:r w:rsidRPr="008E618D">
        <w:rPr>
          <w:rStyle w:val="CharSectno"/>
        </w:rPr>
        <w:t>198</w:t>
      </w:r>
      <w:r w:rsidRPr="002136CF">
        <w:t xml:space="preserve">  Practice and procedure of prescribed courts</w:t>
      </w:r>
      <w:bookmarkEnd w:id="273"/>
    </w:p>
    <w:p w14:paraId="051B534D" w14:textId="77777777" w:rsidR="00AD0D3F" w:rsidRPr="002136CF" w:rsidRDefault="00AD0D3F" w:rsidP="00AD0D3F">
      <w:pPr>
        <w:pStyle w:val="subsection"/>
      </w:pPr>
      <w:r w:rsidRPr="002136CF">
        <w:tab/>
      </w:r>
      <w:r w:rsidRPr="002136CF">
        <w:tab/>
        <w:t>The regulations may make provision about the practice and procedure of prescribed courts in an action or proceeding under this Act, including provision:</w:t>
      </w:r>
    </w:p>
    <w:p w14:paraId="0457704B" w14:textId="77777777" w:rsidR="00AD0D3F" w:rsidRPr="002136CF" w:rsidRDefault="00AD0D3F" w:rsidP="00AD0D3F">
      <w:pPr>
        <w:pStyle w:val="paragraph"/>
      </w:pPr>
      <w:r w:rsidRPr="002136CF">
        <w:tab/>
        <w:t>(a)</w:t>
      </w:r>
      <w:r w:rsidRPr="002136CF">
        <w:tab/>
        <w:t>prescribing the time for starting the action or proceeding or for doing any other act or thing; or</w:t>
      </w:r>
    </w:p>
    <w:p w14:paraId="297B8D04" w14:textId="77777777" w:rsidR="00AD0D3F" w:rsidRPr="002136CF" w:rsidRDefault="00AD0D3F" w:rsidP="00313E39">
      <w:pPr>
        <w:pStyle w:val="paragraph"/>
        <w:keepNext/>
      </w:pPr>
      <w:r w:rsidRPr="002136CF">
        <w:tab/>
        <w:t>(b)</w:t>
      </w:r>
      <w:r w:rsidRPr="002136CF">
        <w:tab/>
        <w:t>for an extension of that time.</w:t>
      </w:r>
    </w:p>
    <w:p w14:paraId="03DDACE5" w14:textId="2BAA33C8"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6A3E89E2" w14:textId="77777777" w:rsidR="00AD0D3F" w:rsidRPr="002136CF" w:rsidRDefault="00AD0D3F" w:rsidP="000612CF">
      <w:pPr>
        <w:pStyle w:val="ActHead2"/>
        <w:pageBreakBefore/>
      </w:pPr>
      <w:bookmarkStart w:id="274" w:name="_Toc241658290"/>
      <w:r w:rsidRPr="008E618D">
        <w:rPr>
          <w:rStyle w:val="CharPartNo"/>
        </w:rPr>
        <w:lastRenderedPageBreak/>
        <w:t>Part</w:t>
      </w:r>
      <w:r w:rsidR="005A76A7" w:rsidRPr="008E618D">
        <w:rPr>
          <w:rStyle w:val="CharPartNo"/>
        </w:rPr>
        <w:t> </w:t>
      </w:r>
      <w:r w:rsidRPr="008E618D">
        <w:rPr>
          <w:rStyle w:val="CharPartNo"/>
        </w:rPr>
        <w:t>19</w:t>
      </w:r>
      <w:r w:rsidRPr="002136CF">
        <w:t>—</w:t>
      </w:r>
      <w:r w:rsidRPr="008E618D">
        <w:rPr>
          <w:rStyle w:val="CharPartText"/>
        </w:rPr>
        <w:t>Administration</w:t>
      </w:r>
      <w:bookmarkEnd w:id="274"/>
    </w:p>
    <w:p w14:paraId="7C3C81E2"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384FB2B0" w14:textId="1D7515C5" w:rsidR="00AD0D3F" w:rsidRPr="002136CF" w:rsidRDefault="00AD0D3F" w:rsidP="00AD0D3F">
      <w:pPr>
        <w:pStyle w:val="ActHead5"/>
      </w:pPr>
      <w:bookmarkStart w:id="275" w:name="_Toc241658291"/>
      <w:r w:rsidRPr="008E618D">
        <w:rPr>
          <w:rStyle w:val="CharSectno"/>
        </w:rPr>
        <w:t>199</w:t>
      </w:r>
      <w:r w:rsidRPr="002136CF">
        <w:t xml:space="preserve">  Trade Marks Office and sub</w:t>
      </w:r>
      <w:r w:rsidR="006C0C5F">
        <w:noBreakHyphen/>
      </w:r>
      <w:r w:rsidRPr="002136CF">
        <w:t>offices</w:t>
      </w:r>
      <w:bookmarkEnd w:id="275"/>
    </w:p>
    <w:p w14:paraId="6486DFE1" w14:textId="77777777" w:rsidR="00AD0D3F" w:rsidRPr="002136CF" w:rsidRDefault="00AD0D3F" w:rsidP="00AD0D3F">
      <w:pPr>
        <w:pStyle w:val="subsection"/>
      </w:pPr>
      <w:r w:rsidRPr="002136CF">
        <w:tab/>
        <w:t>(1)</w:t>
      </w:r>
      <w:r w:rsidRPr="002136CF">
        <w:tab/>
        <w:t>For the purposes of this Act, there is to be an office called the Trade Marks Office.</w:t>
      </w:r>
    </w:p>
    <w:p w14:paraId="2547A1B1" w14:textId="06435EBE" w:rsidR="005517DC" w:rsidRPr="002136CF" w:rsidRDefault="005517DC" w:rsidP="005517DC">
      <w:pPr>
        <w:pStyle w:val="subsection"/>
      </w:pPr>
      <w:r w:rsidRPr="002136CF">
        <w:tab/>
        <w:t>(2)</w:t>
      </w:r>
      <w:r w:rsidRPr="002136CF">
        <w:tab/>
        <w:t>The Registrar may establish one or more sub</w:t>
      </w:r>
      <w:r w:rsidR="006C0C5F">
        <w:noBreakHyphen/>
      </w:r>
      <w:r w:rsidRPr="002136CF">
        <w:t>offices of the Trade Marks Office as the Registrar considers appropriate.</w:t>
      </w:r>
    </w:p>
    <w:p w14:paraId="4812CCCE" w14:textId="5E5AF082" w:rsidR="005517DC" w:rsidRPr="002136CF" w:rsidRDefault="005517DC" w:rsidP="005517DC">
      <w:pPr>
        <w:pStyle w:val="subsection"/>
      </w:pPr>
      <w:r w:rsidRPr="002136CF">
        <w:tab/>
        <w:t>(3)</w:t>
      </w:r>
      <w:r w:rsidRPr="002136CF">
        <w:tab/>
        <w:t>The Registrar may abolish any such sub</w:t>
      </w:r>
      <w:r w:rsidR="006C0C5F">
        <w:noBreakHyphen/>
      </w:r>
      <w:r w:rsidRPr="002136CF">
        <w:t>offices.</w:t>
      </w:r>
    </w:p>
    <w:p w14:paraId="1447DBF2" w14:textId="77777777" w:rsidR="00AD0D3F" w:rsidRPr="002136CF" w:rsidRDefault="00AD0D3F" w:rsidP="00AD0D3F">
      <w:pPr>
        <w:pStyle w:val="ActHead5"/>
      </w:pPr>
      <w:bookmarkStart w:id="276" w:name="_Toc241658292"/>
      <w:r w:rsidRPr="008E618D">
        <w:rPr>
          <w:rStyle w:val="CharSectno"/>
        </w:rPr>
        <w:t>200</w:t>
      </w:r>
      <w:r w:rsidRPr="002136CF">
        <w:t xml:space="preserve">  Seal of Trade Marks Office</w:t>
      </w:r>
      <w:bookmarkEnd w:id="276"/>
    </w:p>
    <w:p w14:paraId="23CD95FA" w14:textId="77777777" w:rsidR="00AD0D3F" w:rsidRPr="002136CF" w:rsidRDefault="00AD0D3F" w:rsidP="00AD0D3F">
      <w:pPr>
        <w:pStyle w:val="subsection"/>
      </w:pPr>
      <w:r w:rsidRPr="002136CF">
        <w:tab/>
      </w:r>
      <w:r w:rsidR="00272862" w:rsidRPr="002136CF">
        <w:t>(1)</w:t>
      </w:r>
      <w:r w:rsidRPr="002136CF">
        <w:tab/>
        <w:t>There is to be a seal of the Trade Marks Office and impressions of the seal must be judicially noticed.</w:t>
      </w:r>
    </w:p>
    <w:p w14:paraId="20FF611A" w14:textId="77777777" w:rsidR="00272862" w:rsidRPr="002136CF" w:rsidRDefault="00272862" w:rsidP="00272862">
      <w:pPr>
        <w:pStyle w:val="subsection"/>
      </w:pPr>
      <w:r w:rsidRPr="002136CF">
        <w:tab/>
        <w:t>(2)</w:t>
      </w:r>
      <w:r w:rsidRPr="002136CF">
        <w:tab/>
        <w:t>The seal of the Trade Marks Office may be kept and used in electronic form.</w:t>
      </w:r>
    </w:p>
    <w:p w14:paraId="003CEEA7" w14:textId="77777777" w:rsidR="00AD0D3F" w:rsidRPr="002136CF" w:rsidRDefault="00AD0D3F" w:rsidP="00AD0D3F">
      <w:pPr>
        <w:pStyle w:val="ActHead5"/>
      </w:pPr>
      <w:bookmarkStart w:id="277" w:name="_Toc241658293"/>
      <w:r w:rsidRPr="008E618D">
        <w:rPr>
          <w:rStyle w:val="CharSectno"/>
        </w:rPr>
        <w:t>201</w:t>
      </w:r>
      <w:r w:rsidRPr="002136CF">
        <w:t xml:space="preserve">  Registrar of Trade Marks</w:t>
      </w:r>
      <w:bookmarkEnd w:id="277"/>
    </w:p>
    <w:p w14:paraId="3C9C25BB" w14:textId="77777777" w:rsidR="00AD0D3F" w:rsidRPr="002136CF" w:rsidRDefault="00AD0D3F" w:rsidP="00AD0D3F">
      <w:pPr>
        <w:pStyle w:val="subsection"/>
      </w:pPr>
      <w:r w:rsidRPr="002136CF">
        <w:tab/>
        <w:t>(1)</w:t>
      </w:r>
      <w:r w:rsidRPr="002136CF">
        <w:tab/>
        <w:t>There is to be a Registrar of Trade Marks.</w:t>
      </w:r>
    </w:p>
    <w:p w14:paraId="4D603F17" w14:textId="77777777" w:rsidR="00AD0D3F" w:rsidRPr="002136CF" w:rsidRDefault="00AD0D3F" w:rsidP="00AD0D3F">
      <w:pPr>
        <w:pStyle w:val="subsection"/>
      </w:pPr>
      <w:r w:rsidRPr="002136CF">
        <w:tab/>
        <w:t>(2)</w:t>
      </w:r>
      <w:r w:rsidRPr="002136CF">
        <w:tab/>
        <w:t>The Registrar has the powers and functions that are given to him or her under this Act or any other Act (including regulations under that Act).</w:t>
      </w:r>
    </w:p>
    <w:p w14:paraId="00613A83" w14:textId="77777777" w:rsidR="00AD0D3F" w:rsidRPr="002136CF" w:rsidRDefault="00AD0D3F" w:rsidP="00AD0D3F">
      <w:pPr>
        <w:pStyle w:val="ActHead5"/>
      </w:pPr>
      <w:bookmarkStart w:id="278" w:name="_Toc241658294"/>
      <w:r w:rsidRPr="008E618D">
        <w:rPr>
          <w:rStyle w:val="CharSectno"/>
        </w:rPr>
        <w:t>202</w:t>
      </w:r>
      <w:r w:rsidRPr="002136CF">
        <w:t xml:space="preserve">  Registrar’s powers</w:t>
      </w:r>
      <w:bookmarkEnd w:id="278"/>
    </w:p>
    <w:p w14:paraId="2D0E6F4F" w14:textId="77777777" w:rsidR="00AD0D3F" w:rsidRPr="002136CF" w:rsidRDefault="00AD0D3F" w:rsidP="00AD0D3F">
      <w:pPr>
        <w:pStyle w:val="subsection"/>
      </w:pPr>
      <w:r w:rsidRPr="002136CF">
        <w:tab/>
      </w:r>
      <w:r w:rsidRPr="002136CF">
        <w:tab/>
        <w:t>The Registrar may, for the purposes of this Act:</w:t>
      </w:r>
    </w:p>
    <w:p w14:paraId="1DD0FAA0" w14:textId="77777777" w:rsidR="00AD0D3F" w:rsidRPr="002136CF" w:rsidRDefault="00AD0D3F" w:rsidP="00AD0D3F">
      <w:pPr>
        <w:pStyle w:val="paragraph"/>
      </w:pPr>
      <w:r w:rsidRPr="002136CF">
        <w:tab/>
        <w:t>(a)</w:t>
      </w:r>
      <w:r w:rsidRPr="002136CF">
        <w:tab/>
        <w:t>summon witnesses; and</w:t>
      </w:r>
    </w:p>
    <w:p w14:paraId="752B9494" w14:textId="77777777" w:rsidR="00AD0D3F" w:rsidRPr="002136CF" w:rsidRDefault="00AD0D3F" w:rsidP="00AD0D3F">
      <w:pPr>
        <w:pStyle w:val="paragraph"/>
      </w:pPr>
      <w:r w:rsidRPr="002136CF">
        <w:tab/>
        <w:t>(b)</w:t>
      </w:r>
      <w:r w:rsidRPr="002136CF">
        <w:tab/>
        <w:t>receive written or oral evidence on oath or affirmation; and</w:t>
      </w:r>
    </w:p>
    <w:p w14:paraId="23EFE468" w14:textId="77777777" w:rsidR="00AD0D3F" w:rsidRPr="002136CF" w:rsidRDefault="00AD0D3F" w:rsidP="00AD0D3F">
      <w:pPr>
        <w:pStyle w:val="paragraph"/>
      </w:pPr>
      <w:r w:rsidRPr="002136CF">
        <w:tab/>
        <w:t>(c)</w:t>
      </w:r>
      <w:r w:rsidRPr="002136CF">
        <w:tab/>
        <w:t>require the production of documents or articles; and</w:t>
      </w:r>
    </w:p>
    <w:p w14:paraId="451A4053" w14:textId="77777777" w:rsidR="00AD0D3F" w:rsidRPr="002136CF" w:rsidRDefault="00AD0D3F" w:rsidP="00AD0D3F">
      <w:pPr>
        <w:pStyle w:val="paragraph"/>
      </w:pPr>
      <w:r w:rsidRPr="002136CF">
        <w:tab/>
        <w:t>(d)</w:t>
      </w:r>
      <w:r w:rsidRPr="002136CF">
        <w:tab/>
        <w:t>award costs against a party to proceedings brought before the Registrar; and</w:t>
      </w:r>
    </w:p>
    <w:p w14:paraId="1B228220" w14:textId="77777777" w:rsidR="00AD0D3F" w:rsidRPr="002136CF" w:rsidRDefault="00AD0D3F" w:rsidP="00AD0D3F">
      <w:pPr>
        <w:pStyle w:val="paragraph"/>
      </w:pPr>
      <w:r w:rsidRPr="002136CF">
        <w:lastRenderedPageBreak/>
        <w:tab/>
        <w:t>(e)</w:t>
      </w:r>
      <w:r w:rsidRPr="002136CF">
        <w:tab/>
        <w:t>notify any person of any matter that, in his or her opinion, should be brought to the person’s notice.</w:t>
      </w:r>
    </w:p>
    <w:p w14:paraId="15E6D487" w14:textId="77777777" w:rsidR="00AD0D3F" w:rsidRPr="002136CF" w:rsidRDefault="00AD0D3F" w:rsidP="00AD0D3F">
      <w:pPr>
        <w:pStyle w:val="notetext"/>
      </w:pPr>
      <w:r w:rsidRPr="002136CF">
        <w:t>Note:</w:t>
      </w:r>
      <w:r w:rsidRPr="002136CF">
        <w:tab/>
        <w:t>For the awarding of costs see section</w:t>
      </w:r>
      <w:r w:rsidR="005A76A7" w:rsidRPr="002136CF">
        <w:t> </w:t>
      </w:r>
      <w:r w:rsidRPr="002136CF">
        <w:t>221.</w:t>
      </w:r>
    </w:p>
    <w:p w14:paraId="5373FCC8" w14:textId="77777777" w:rsidR="00AD0D3F" w:rsidRPr="002136CF" w:rsidRDefault="00AD0D3F" w:rsidP="00AD0D3F">
      <w:pPr>
        <w:pStyle w:val="ActHead5"/>
      </w:pPr>
      <w:bookmarkStart w:id="279" w:name="_Toc241658295"/>
      <w:r w:rsidRPr="008E618D">
        <w:rPr>
          <w:rStyle w:val="CharSectno"/>
        </w:rPr>
        <w:t>203</w:t>
      </w:r>
      <w:r w:rsidRPr="002136CF">
        <w:t xml:space="preserve">  Exercise of power by Registrar</w:t>
      </w:r>
      <w:bookmarkEnd w:id="279"/>
    </w:p>
    <w:p w14:paraId="23B57846" w14:textId="77777777" w:rsidR="00AD0D3F" w:rsidRPr="002136CF" w:rsidRDefault="00AD0D3F" w:rsidP="00AD0D3F">
      <w:pPr>
        <w:pStyle w:val="subsection"/>
      </w:pPr>
      <w:r w:rsidRPr="002136CF">
        <w:tab/>
      </w:r>
      <w:r w:rsidRPr="002136CF">
        <w:tab/>
        <w:t>The Registrar may not exercise a power under this Act in any way that adversely affects a person applying for the exercise of that power without first giving that person a reasonable opportunity of being heard.</w:t>
      </w:r>
    </w:p>
    <w:p w14:paraId="03D3D353" w14:textId="77777777" w:rsidR="00AD0D3F" w:rsidRPr="002136CF" w:rsidRDefault="00AD0D3F" w:rsidP="00AD0D3F">
      <w:pPr>
        <w:pStyle w:val="ActHead5"/>
      </w:pPr>
      <w:bookmarkStart w:id="280" w:name="_Toc241658296"/>
      <w:r w:rsidRPr="008E618D">
        <w:rPr>
          <w:rStyle w:val="CharSectno"/>
        </w:rPr>
        <w:t>204</w:t>
      </w:r>
      <w:r w:rsidRPr="002136CF">
        <w:t xml:space="preserve">  Registrar to act as soon as practicable</w:t>
      </w:r>
      <w:bookmarkEnd w:id="280"/>
    </w:p>
    <w:p w14:paraId="705ECBF9" w14:textId="77777777" w:rsidR="00AD0D3F" w:rsidRPr="002136CF" w:rsidRDefault="00AD0D3F" w:rsidP="00AD0D3F">
      <w:pPr>
        <w:pStyle w:val="subsection"/>
      </w:pPr>
      <w:r w:rsidRPr="002136CF">
        <w:tab/>
      </w:r>
      <w:r w:rsidRPr="002136CF">
        <w:tab/>
        <w:t>If:</w:t>
      </w:r>
    </w:p>
    <w:p w14:paraId="7FC411D4" w14:textId="77777777" w:rsidR="00AD0D3F" w:rsidRPr="002136CF" w:rsidRDefault="00AD0D3F" w:rsidP="00AD0D3F">
      <w:pPr>
        <w:pStyle w:val="paragraph"/>
      </w:pPr>
      <w:r w:rsidRPr="002136CF">
        <w:tab/>
        <w:t>(a)</w:t>
      </w:r>
      <w:r w:rsidRPr="002136CF">
        <w:tab/>
        <w:t>the Registrar is required under this Act to do any act or thing; and</w:t>
      </w:r>
    </w:p>
    <w:p w14:paraId="1FECF451" w14:textId="77777777" w:rsidR="00AD0D3F" w:rsidRPr="002136CF" w:rsidRDefault="00AD0D3F" w:rsidP="00AD0D3F">
      <w:pPr>
        <w:pStyle w:val="paragraph"/>
        <w:keepNext/>
      </w:pPr>
      <w:r w:rsidRPr="002136CF">
        <w:tab/>
        <w:t>(b)</w:t>
      </w:r>
      <w:r w:rsidRPr="002136CF">
        <w:tab/>
        <w:t>no time or period is provided within which the act or thing is to be done;</w:t>
      </w:r>
    </w:p>
    <w:p w14:paraId="60659C78" w14:textId="77777777" w:rsidR="00AD0D3F" w:rsidRPr="002136CF" w:rsidRDefault="00AD0D3F" w:rsidP="00AD0D3F">
      <w:pPr>
        <w:pStyle w:val="subsection2"/>
      </w:pPr>
      <w:r w:rsidRPr="002136CF">
        <w:t>the Registrar is to do the act or thing as soon as practicable.</w:t>
      </w:r>
    </w:p>
    <w:p w14:paraId="353087A7" w14:textId="77777777" w:rsidR="00AD0D3F" w:rsidRPr="002136CF" w:rsidRDefault="00AD0D3F" w:rsidP="00AD0D3F">
      <w:pPr>
        <w:pStyle w:val="ActHead5"/>
      </w:pPr>
      <w:bookmarkStart w:id="281" w:name="_Toc241658297"/>
      <w:r w:rsidRPr="008E618D">
        <w:rPr>
          <w:rStyle w:val="CharSectno"/>
        </w:rPr>
        <w:t>205</w:t>
      </w:r>
      <w:r w:rsidRPr="002136CF">
        <w:t xml:space="preserve">  Deputy Registrar of Trade Marks</w:t>
      </w:r>
      <w:bookmarkEnd w:id="281"/>
    </w:p>
    <w:p w14:paraId="21D0E644" w14:textId="77777777" w:rsidR="00AD0D3F" w:rsidRPr="002136CF" w:rsidRDefault="00AD0D3F" w:rsidP="00AD0D3F">
      <w:pPr>
        <w:pStyle w:val="subsection"/>
      </w:pPr>
      <w:r w:rsidRPr="002136CF">
        <w:tab/>
        <w:t>(1)</w:t>
      </w:r>
      <w:r w:rsidRPr="002136CF">
        <w:tab/>
        <w:t>There is to be at least one Deputy Registrar of Trade Marks.</w:t>
      </w:r>
    </w:p>
    <w:p w14:paraId="661E74F3" w14:textId="77777777" w:rsidR="00AD0D3F" w:rsidRPr="002136CF" w:rsidRDefault="00AD0D3F" w:rsidP="00AD0D3F">
      <w:pPr>
        <w:pStyle w:val="subsection"/>
      </w:pPr>
      <w:r w:rsidRPr="002136CF">
        <w:tab/>
        <w:t>(2)</w:t>
      </w:r>
      <w:r w:rsidRPr="002136CF">
        <w:tab/>
        <w:t>Subject to any direction by the Registrar, a Deputy Registrar has all the powers and functions of the Registrar, except the powers of delegation under section</w:t>
      </w:r>
      <w:r w:rsidR="005A76A7" w:rsidRPr="002136CF">
        <w:t> </w:t>
      </w:r>
      <w:r w:rsidRPr="002136CF">
        <w:t>206.</w:t>
      </w:r>
    </w:p>
    <w:p w14:paraId="39797B99" w14:textId="77777777" w:rsidR="00AD0D3F" w:rsidRPr="002136CF" w:rsidRDefault="00AD0D3F" w:rsidP="00AD0D3F">
      <w:pPr>
        <w:pStyle w:val="subsection"/>
      </w:pPr>
      <w:r w:rsidRPr="002136CF">
        <w:tab/>
        <w:t>(3)</w:t>
      </w:r>
      <w:r w:rsidRPr="002136CF">
        <w:tab/>
        <w:t>A power or function of the Registrar, when exercised by a Deputy Registrar, is taken to have been exercised by the Registrar.</w:t>
      </w:r>
    </w:p>
    <w:p w14:paraId="048776F3" w14:textId="77777777" w:rsidR="00AD0D3F" w:rsidRPr="002136CF" w:rsidRDefault="00AD0D3F" w:rsidP="00AD0D3F">
      <w:pPr>
        <w:pStyle w:val="subsection"/>
      </w:pPr>
      <w:r w:rsidRPr="002136CF">
        <w:tab/>
        <w:t>(4)</w:t>
      </w:r>
      <w:r w:rsidRPr="002136CF">
        <w:tab/>
        <w:t>The exercise of a power or function of the Registrar by a Deputy Registrar does not prevent the exercise of the power or function by the Registrar.</w:t>
      </w:r>
    </w:p>
    <w:p w14:paraId="5BEAFE00" w14:textId="77777777" w:rsidR="00AD0D3F" w:rsidRPr="002136CF" w:rsidRDefault="00AD0D3F" w:rsidP="00AD0D3F">
      <w:pPr>
        <w:pStyle w:val="subsection"/>
      </w:pPr>
      <w:r w:rsidRPr="002136CF">
        <w:tab/>
        <w:t>(5)</w:t>
      </w:r>
      <w:r w:rsidRPr="002136CF">
        <w:tab/>
        <w:t xml:space="preserve">If the exercise of a power or function by the Registrar is dependent on the opinion, belief or state of mind of the Registrar in relation to a matter, that power or function may be exercised by a Deputy </w:t>
      </w:r>
      <w:r w:rsidRPr="002136CF">
        <w:lastRenderedPageBreak/>
        <w:t>Registrar on his or her opinion, belief or state of mind in relation to that matter.</w:t>
      </w:r>
    </w:p>
    <w:p w14:paraId="611F28E7" w14:textId="77777777" w:rsidR="00AD0D3F" w:rsidRPr="002136CF" w:rsidRDefault="00AD0D3F" w:rsidP="00AD0D3F">
      <w:pPr>
        <w:pStyle w:val="subsection"/>
      </w:pPr>
      <w:r w:rsidRPr="002136CF">
        <w:tab/>
        <w:t>(6)</w:t>
      </w:r>
      <w:r w:rsidRPr="002136CF">
        <w:tab/>
        <w:t>If the operation of a provision of this Act or another Act is dependent on the opinion, belief or state of mind of the Registrar in relation to a matter, that provision may operate on the opinion, belief or state of mind of a Deputy Registrar in relation to that matter.</w:t>
      </w:r>
    </w:p>
    <w:p w14:paraId="03711D22" w14:textId="77777777" w:rsidR="00AD0D3F" w:rsidRPr="002136CF" w:rsidRDefault="00AD0D3F" w:rsidP="00AD0D3F">
      <w:pPr>
        <w:pStyle w:val="ActHead5"/>
      </w:pPr>
      <w:bookmarkStart w:id="282" w:name="_Toc241658298"/>
      <w:r w:rsidRPr="008E618D">
        <w:rPr>
          <w:rStyle w:val="CharSectno"/>
        </w:rPr>
        <w:t>206</w:t>
      </w:r>
      <w:r w:rsidRPr="002136CF">
        <w:t xml:space="preserve">  Delegation of Registrar’s powers and functions</w:t>
      </w:r>
      <w:bookmarkEnd w:id="282"/>
    </w:p>
    <w:p w14:paraId="25775474" w14:textId="77777777" w:rsidR="00AD0D3F" w:rsidRPr="002136CF" w:rsidRDefault="00AD0D3F" w:rsidP="00A2541D">
      <w:pPr>
        <w:pStyle w:val="subsection"/>
      </w:pPr>
      <w:r w:rsidRPr="002136CF">
        <w:tab/>
        <w:t>(1)</w:t>
      </w:r>
      <w:r w:rsidRPr="002136CF">
        <w:tab/>
        <w:t xml:space="preserve">The Registrar may by signed instrument delegate all or any of his or her powers or </w:t>
      </w:r>
      <w:r w:rsidR="00FC3773" w:rsidRPr="002136CF">
        <w:t xml:space="preserve">functions </w:t>
      </w:r>
      <w:r w:rsidRPr="002136CF">
        <w:t>to a prescribed employee, or employees in a prescribed class.</w:t>
      </w:r>
    </w:p>
    <w:p w14:paraId="6DEFBB55" w14:textId="77777777" w:rsidR="00AD0D3F" w:rsidRPr="002136CF" w:rsidRDefault="00AD0D3F" w:rsidP="00AD0D3F">
      <w:pPr>
        <w:pStyle w:val="notetext"/>
      </w:pPr>
      <w:r w:rsidRPr="002136CF">
        <w:t>Note 1:</w:t>
      </w:r>
      <w:r w:rsidRPr="002136CF">
        <w:tab/>
        <w:t xml:space="preserve">For </w:t>
      </w:r>
      <w:r w:rsidRPr="002136CF">
        <w:rPr>
          <w:b/>
          <w:i/>
        </w:rPr>
        <w:t>employee</w:t>
      </w:r>
      <w:r w:rsidRPr="002136CF">
        <w:t xml:space="preserve"> see section</w:t>
      </w:r>
      <w:r w:rsidR="005A76A7" w:rsidRPr="002136CF">
        <w:t> </w:t>
      </w:r>
      <w:r w:rsidRPr="002136CF">
        <w:t>6.</w:t>
      </w:r>
    </w:p>
    <w:p w14:paraId="20F299E0" w14:textId="77777777" w:rsidR="00AD0D3F" w:rsidRPr="002136CF" w:rsidRDefault="00AD0D3F" w:rsidP="00AD0D3F">
      <w:pPr>
        <w:pStyle w:val="notetext"/>
      </w:pPr>
      <w:r w:rsidRPr="002136CF">
        <w:t>Note 2:</w:t>
      </w:r>
      <w:r w:rsidRPr="002136CF">
        <w:tab/>
        <w:t>See section</w:t>
      </w:r>
      <w:r w:rsidR="005A76A7" w:rsidRPr="002136CF">
        <w:t> </w:t>
      </w:r>
      <w:r w:rsidRPr="002136CF">
        <w:t xml:space="preserve">34AB of the </w:t>
      </w:r>
      <w:r w:rsidRPr="002136CF">
        <w:rPr>
          <w:i/>
        </w:rPr>
        <w:t>Acts Interpretation Act 1901</w:t>
      </w:r>
      <w:r w:rsidRPr="002136CF">
        <w:t xml:space="preserve"> about the effect of this subsection.</w:t>
      </w:r>
    </w:p>
    <w:p w14:paraId="1605F2BB" w14:textId="77777777" w:rsidR="00AD0D3F" w:rsidRPr="002136CF" w:rsidRDefault="00AD0D3F" w:rsidP="00AD0D3F">
      <w:pPr>
        <w:pStyle w:val="subsection"/>
      </w:pPr>
      <w:r w:rsidRPr="002136CF">
        <w:tab/>
        <w:t>(2)</w:t>
      </w:r>
      <w:r w:rsidRPr="002136CF">
        <w:tab/>
        <w:t>A delegate must, if so required by the instrument of delegation, exercise or perform a delegated power or function under the direction or supervision of:</w:t>
      </w:r>
    </w:p>
    <w:p w14:paraId="7D3DA6ED" w14:textId="77777777" w:rsidR="00AD0D3F" w:rsidRPr="002136CF" w:rsidRDefault="00AD0D3F" w:rsidP="00AD0D3F">
      <w:pPr>
        <w:pStyle w:val="paragraph"/>
      </w:pPr>
      <w:r w:rsidRPr="002136CF">
        <w:tab/>
        <w:t>(a)</w:t>
      </w:r>
      <w:r w:rsidRPr="002136CF">
        <w:tab/>
        <w:t>the Registrar; or</w:t>
      </w:r>
    </w:p>
    <w:p w14:paraId="4139DEBD" w14:textId="77777777" w:rsidR="00AD0D3F" w:rsidRPr="002136CF" w:rsidRDefault="00AD0D3F" w:rsidP="00AD0D3F">
      <w:pPr>
        <w:pStyle w:val="paragraph"/>
      </w:pPr>
      <w:r w:rsidRPr="002136CF">
        <w:tab/>
        <w:t>(b)</w:t>
      </w:r>
      <w:r w:rsidRPr="002136CF">
        <w:tab/>
        <w:t xml:space="preserve">a person specified in the instrument, being a person referred to in </w:t>
      </w:r>
      <w:r w:rsidR="005A76A7" w:rsidRPr="002136CF">
        <w:t>subsection (</w:t>
      </w:r>
      <w:r w:rsidR="0091574C" w:rsidRPr="002136CF">
        <w:t>1)</w:t>
      </w:r>
      <w:r w:rsidRPr="002136CF">
        <w:t>.</w:t>
      </w:r>
    </w:p>
    <w:p w14:paraId="6422D040" w14:textId="77777777" w:rsidR="00AD0D3F" w:rsidRPr="002136CF" w:rsidRDefault="00AD0D3F" w:rsidP="000612CF">
      <w:pPr>
        <w:pStyle w:val="ActHead2"/>
        <w:pageBreakBefore/>
      </w:pPr>
      <w:bookmarkStart w:id="283" w:name="_Toc241658299"/>
      <w:r w:rsidRPr="008E618D">
        <w:rPr>
          <w:rStyle w:val="CharPartNo"/>
        </w:rPr>
        <w:lastRenderedPageBreak/>
        <w:t>Part</w:t>
      </w:r>
      <w:r w:rsidR="005A76A7" w:rsidRPr="008E618D">
        <w:rPr>
          <w:rStyle w:val="CharPartNo"/>
        </w:rPr>
        <w:t> </w:t>
      </w:r>
      <w:r w:rsidRPr="008E618D">
        <w:rPr>
          <w:rStyle w:val="CharPartNo"/>
        </w:rPr>
        <w:t>20</w:t>
      </w:r>
      <w:r w:rsidRPr="002136CF">
        <w:t>—</w:t>
      </w:r>
      <w:r w:rsidRPr="008E618D">
        <w:rPr>
          <w:rStyle w:val="CharPartText"/>
        </w:rPr>
        <w:t>The Register and official documents</w:t>
      </w:r>
      <w:bookmarkEnd w:id="283"/>
    </w:p>
    <w:p w14:paraId="269C0E0E" w14:textId="77777777" w:rsidR="00AD0D3F" w:rsidRPr="002136CF" w:rsidRDefault="002C01F2" w:rsidP="00AD0D3F">
      <w:pPr>
        <w:pStyle w:val="Header"/>
      </w:pPr>
      <w:r w:rsidRPr="008E618D">
        <w:rPr>
          <w:rStyle w:val="CharDivNo"/>
        </w:rPr>
        <w:t xml:space="preserve"> </w:t>
      </w:r>
      <w:r w:rsidRPr="008E618D">
        <w:rPr>
          <w:rStyle w:val="CharDivText"/>
        </w:rPr>
        <w:t xml:space="preserve"> </w:t>
      </w:r>
    </w:p>
    <w:p w14:paraId="4BD3EAA7" w14:textId="77777777" w:rsidR="00AD0D3F" w:rsidRPr="002136CF" w:rsidRDefault="00AD0D3F" w:rsidP="00AD0D3F">
      <w:pPr>
        <w:pStyle w:val="ActHead5"/>
      </w:pPr>
      <w:bookmarkStart w:id="284" w:name="_Toc241658300"/>
      <w:r w:rsidRPr="008E618D">
        <w:rPr>
          <w:rStyle w:val="CharSectno"/>
        </w:rPr>
        <w:t>207</w:t>
      </w:r>
      <w:r w:rsidRPr="002136CF">
        <w:t xml:space="preserve">  The Register</w:t>
      </w:r>
      <w:bookmarkEnd w:id="284"/>
    </w:p>
    <w:p w14:paraId="1BDDF205" w14:textId="77777777" w:rsidR="00AD0D3F" w:rsidRPr="002136CF" w:rsidRDefault="00AD0D3F" w:rsidP="00AD0D3F">
      <w:pPr>
        <w:pStyle w:val="subsection"/>
      </w:pPr>
      <w:r w:rsidRPr="002136CF">
        <w:tab/>
        <w:t>(1)</w:t>
      </w:r>
      <w:r w:rsidRPr="002136CF">
        <w:tab/>
        <w:t>A Register of Trade Marks is to be kept at the Trade Marks Office.</w:t>
      </w:r>
    </w:p>
    <w:p w14:paraId="2C9A6C21" w14:textId="77777777" w:rsidR="00AD0D3F" w:rsidRPr="002136CF" w:rsidRDefault="00AD0D3F" w:rsidP="00AD0D3F">
      <w:pPr>
        <w:pStyle w:val="subsection"/>
      </w:pPr>
      <w:r w:rsidRPr="002136CF">
        <w:tab/>
        <w:t>(2)</w:t>
      </w:r>
      <w:r w:rsidRPr="002136CF">
        <w:tab/>
        <w:t>The Registrar must enter in the Register in accordance with this Act:</w:t>
      </w:r>
    </w:p>
    <w:p w14:paraId="3B32FE50" w14:textId="77777777" w:rsidR="00AD0D3F" w:rsidRPr="002136CF" w:rsidRDefault="00AD0D3F" w:rsidP="00AD0D3F">
      <w:pPr>
        <w:pStyle w:val="paragraph"/>
      </w:pPr>
      <w:r w:rsidRPr="002136CF">
        <w:tab/>
        <w:t>(a)</w:t>
      </w:r>
      <w:r w:rsidRPr="002136CF">
        <w:tab/>
        <w:t>all particulars of registered trade marks, certification trade marks and defensive trade marks, and all other matters, that were on the old register when the repealed Act was repealed, with the exception of particulars and other matters relating to registered users of trade marks; and</w:t>
      </w:r>
    </w:p>
    <w:p w14:paraId="2E53121D" w14:textId="77777777"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14:paraId="43EAAE36" w14:textId="77777777" w:rsidR="00AD0D3F" w:rsidRPr="002136CF" w:rsidRDefault="00AD0D3F" w:rsidP="00AD0D3F">
      <w:pPr>
        <w:pStyle w:val="notetext"/>
      </w:pPr>
      <w:r w:rsidRPr="002136CF">
        <w:t>Note 2:</w:t>
      </w:r>
      <w:r w:rsidRPr="002136CF">
        <w:tab/>
        <w:t xml:space="preserve">See </w:t>
      </w:r>
      <w:r w:rsidR="005A76A7" w:rsidRPr="002136CF">
        <w:t>subsection (</w:t>
      </w:r>
      <w:r w:rsidRPr="002136CF">
        <w:t>3) for entries relating to associated trade marks.</w:t>
      </w:r>
    </w:p>
    <w:p w14:paraId="1D2A38FE" w14:textId="77777777" w:rsidR="00AD0D3F" w:rsidRPr="002136CF" w:rsidRDefault="00AD0D3F" w:rsidP="00AD0D3F">
      <w:pPr>
        <w:pStyle w:val="paragraph"/>
      </w:pPr>
      <w:r w:rsidRPr="002136CF">
        <w:tab/>
        <w:t>(b)</w:t>
      </w:r>
      <w:r w:rsidRPr="002136CF">
        <w:tab/>
        <w:t>particulars of trade marks, certification trade marks, collective trade marks and defensive trade marks, and all other matters, that are required to be registered under this Act; and</w:t>
      </w:r>
    </w:p>
    <w:p w14:paraId="77D926E9" w14:textId="77777777" w:rsidR="00AD0D3F" w:rsidRPr="002136CF" w:rsidRDefault="00AD0D3F" w:rsidP="00AD0D3F">
      <w:pPr>
        <w:pStyle w:val="paragraph"/>
      </w:pPr>
      <w:r w:rsidRPr="002136CF">
        <w:tab/>
        <w:t>(c)</w:t>
      </w:r>
      <w:r w:rsidRPr="002136CF">
        <w:tab/>
        <w:t>other prescribed matters.</w:t>
      </w:r>
    </w:p>
    <w:p w14:paraId="60B6B327" w14:textId="77777777" w:rsidR="00AD0D3F" w:rsidRPr="002136CF" w:rsidRDefault="00AD0D3F" w:rsidP="00AD0D3F">
      <w:pPr>
        <w:pStyle w:val="subsection"/>
      </w:pPr>
      <w:r w:rsidRPr="002136CF">
        <w:tab/>
        <w:t>(3)</w:t>
      </w:r>
      <w:r w:rsidRPr="002136CF">
        <w:tab/>
        <w:t>If 2 or more trade marks were entered as associated trade marks in the old register, no equivalent entry designating them as associated trade marks is to be made in the Register.</w:t>
      </w:r>
    </w:p>
    <w:p w14:paraId="5C03B868" w14:textId="77777777"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14:paraId="15C65470" w14:textId="77777777" w:rsidR="00AD0D3F" w:rsidRPr="002136CF" w:rsidRDefault="00AD0D3F" w:rsidP="00AD0D3F">
      <w:pPr>
        <w:pStyle w:val="subsection"/>
      </w:pPr>
      <w:r w:rsidRPr="002136CF">
        <w:tab/>
        <w:t>(4)</w:t>
      </w:r>
      <w:r w:rsidRPr="002136CF">
        <w:tab/>
        <w:t xml:space="preserve">All particulars entered in the Register under </w:t>
      </w:r>
      <w:r w:rsidR="005A76A7" w:rsidRPr="002136CF">
        <w:t>paragraph (</w:t>
      </w:r>
      <w:r w:rsidRPr="002136CF">
        <w:t xml:space="preserve">2)(a) are taken to have been so entered on </w:t>
      </w:r>
      <w:r w:rsidR="00563C4F" w:rsidRPr="002136CF">
        <w:t>1 January</w:t>
      </w:r>
      <w:r w:rsidRPr="002136CF">
        <w:t xml:space="preserve"> 1996.</w:t>
      </w:r>
    </w:p>
    <w:p w14:paraId="74A1FA51" w14:textId="77777777" w:rsidR="00AD0D3F" w:rsidRPr="002136CF" w:rsidRDefault="00AD0D3F" w:rsidP="00AD0D3F">
      <w:pPr>
        <w:pStyle w:val="ActHead5"/>
      </w:pPr>
      <w:bookmarkStart w:id="285" w:name="_Toc241658301"/>
      <w:r w:rsidRPr="008E618D">
        <w:rPr>
          <w:rStyle w:val="CharSectno"/>
        </w:rPr>
        <w:t>208</w:t>
      </w:r>
      <w:r w:rsidRPr="002136CF">
        <w:t xml:space="preserve">  Register may be kept on computer</w:t>
      </w:r>
      <w:bookmarkEnd w:id="285"/>
    </w:p>
    <w:p w14:paraId="050CE705" w14:textId="77777777" w:rsidR="00AD0D3F" w:rsidRPr="002136CF" w:rsidRDefault="00AD0D3F" w:rsidP="00AD0D3F">
      <w:pPr>
        <w:pStyle w:val="subsection"/>
      </w:pPr>
      <w:r w:rsidRPr="002136CF">
        <w:tab/>
        <w:t>(1)</w:t>
      </w:r>
      <w:r w:rsidRPr="002136CF">
        <w:tab/>
        <w:t>The Register may be kept in whole or in part by using a computer.</w:t>
      </w:r>
    </w:p>
    <w:p w14:paraId="5B076C61" w14:textId="77777777" w:rsidR="00AD0D3F" w:rsidRPr="002136CF" w:rsidRDefault="00AD0D3F" w:rsidP="00AD0D3F">
      <w:pPr>
        <w:pStyle w:val="subsection"/>
      </w:pPr>
      <w:r w:rsidRPr="002136CF">
        <w:tab/>
        <w:t>(2)</w:t>
      </w:r>
      <w:r w:rsidRPr="002136CF">
        <w:tab/>
        <w:t>Any record of a particular or other matter made by using a computer for the purpose of keeping the Register is taken to be an entry in the Register.</w:t>
      </w:r>
    </w:p>
    <w:p w14:paraId="46D59C9B" w14:textId="77777777" w:rsidR="00AD0D3F" w:rsidRPr="002136CF" w:rsidRDefault="00AD0D3F" w:rsidP="00AD0D3F">
      <w:pPr>
        <w:pStyle w:val="ActHead5"/>
      </w:pPr>
      <w:bookmarkStart w:id="286" w:name="_Toc241658302"/>
      <w:r w:rsidRPr="008E618D">
        <w:rPr>
          <w:rStyle w:val="CharSectno"/>
        </w:rPr>
        <w:lastRenderedPageBreak/>
        <w:t>209</w:t>
      </w:r>
      <w:r w:rsidRPr="002136CF">
        <w:t xml:space="preserve">  Inspection of Register</w:t>
      </w:r>
      <w:bookmarkEnd w:id="286"/>
    </w:p>
    <w:p w14:paraId="0BE5B835" w14:textId="77777777" w:rsidR="00AD0D3F" w:rsidRPr="002136CF" w:rsidRDefault="00AD0D3F" w:rsidP="00AD0D3F">
      <w:pPr>
        <w:pStyle w:val="subsection"/>
      </w:pPr>
      <w:r w:rsidRPr="002136CF">
        <w:tab/>
        <w:t>(1)</w:t>
      </w:r>
      <w:r w:rsidRPr="002136CF">
        <w:tab/>
        <w:t>The Register must be available at the Trade Marks Office for inspection by any person during the hours when the Office is open for business.</w:t>
      </w:r>
    </w:p>
    <w:p w14:paraId="06D89130" w14:textId="77777777" w:rsidR="00AD0D3F" w:rsidRPr="002136CF" w:rsidRDefault="00AD0D3F" w:rsidP="00AD0D3F">
      <w:pPr>
        <w:pStyle w:val="subsection"/>
      </w:pPr>
      <w:r w:rsidRPr="002136CF">
        <w:tab/>
        <w:t>(2)</w:t>
      </w:r>
      <w:r w:rsidRPr="002136CF">
        <w:tab/>
        <w:t xml:space="preserve">If the Register, or any part of the Register, is kept by using a computer, </w:t>
      </w:r>
      <w:r w:rsidR="005A76A7" w:rsidRPr="002136CF">
        <w:t>subsection (</w:t>
      </w:r>
      <w:r w:rsidRPr="002136CF">
        <w:t>1) is satisfied if a person who wants to inspect the Register or that part of the Register is given access to a computer terminal from which he or she can read on a screen, or obtain a printed copy of, the particulars or other matters recorded in the Register or that part of the Register.</w:t>
      </w:r>
    </w:p>
    <w:p w14:paraId="3D46A04D" w14:textId="77777777" w:rsidR="00AD0D3F" w:rsidRPr="002136CF" w:rsidRDefault="00AD0D3F" w:rsidP="00AD0D3F">
      <w:pPr>
        <w:pStyle w:val="ActHead5"/>
      </w:pPr>
      <w:bookmarkStart w:id="287" w:name="_Toc241658303"/>
      <w:r w:rsidRPr="008E618D">
        <w:rPr>
          <w:rStyle w:val="CharSectno"/>
        </w:rPr>
        <w:t>210</w:t>
      </w:r>
      <w:r w:rsidRPr="002136CF">
        <w:t xml:space="preserve">  Evidence—the Register</w:t>
      </w:r>
      <w:bookmarkEnd w:id="287"/>
    </w:p>
    <w:p w14:paraId="598076D9" w14:textId="77777777" w:rsidR="00AD0D3F" w:rsidRPr="002136CF" w:rsidRDefault="00AD0D3F" w:rsidP="00AD0D3F">
      <w:pPr>
        <w:pStyle w:val="subsection"/>
      </w:pPr>
      <w:r w:rsidRPr="002136CF">
        <w:tab/>
        <w:t>(1)</w:t>
      </w:r>
      <w:r w:rsidRPr="002136CF">
        <w:tab/>
        <w:t>The Register is prima facie evidence of any particular or other matter entered in it.</w:t>
      </w:r>
    </w:p>
    <w:p w14:paraId="305C4A9C" w14:textId="4EB681C1" w:rsidR="00AD0D3F" w:rsidRPr="002136CF" w:rsidRDefault="00AD0D3F" w:rsidP="00AD0D3F">
      <w:pPr>
        <w:pStyle w:val="notetext"/>
      </w:pPr>
      <w:r w:rsidRPr="002136CF">
        <w:t>Note:</w:t>
      </w:r>
      <w:r w:rsidRPr="002136CF">
        <w:tab/>
        <w:t xml:space="preserve">See </w:t>
      </w:r>
      <w:r w:rsidR="006C0C5F">
        <w:t>section 1</w:t>
      </w:r>
      <w:r w:rsidRPr="002136CF">
        <w:t>16 about records of claims to interests and rights made under Part</w:t>
      </w:r>
      <w:r w:rsidR="005A76A7" w:rsidRPr="002136CF">
        <w:t> </w:t>
      </w:r>
      <w:r w:rsidRPr="002136CF">
        <w:t>11.</w:t>
      </w:r>
    </w:p>
    <w:p w14:paraId="5FA70C1A" w14:textId="77777777" w:rsidR="00AD0D3F" w:rsidRPr="002136CF" w:rsidRDefault="00AD0D3F" w:rsidP="00AD0D3F">
      <w:pPr>
        <w:pStyle w:val="subsection"/>
      </w:pPr>
      <w:r w:rsidRPr="002136CF">
        <w:tab/>
        <w:t>(2)</w:t>
      </w:r>
      <w:r w:rsidRPr="002136CF">
        <w:tab/>
        <w:t>A copy of, or an extract from, the Register that is certified by the Registrar to be a true record or extract is admissible in any proceedings as if it were the original.</w:t>
      </w:r>
    </w:p>
    <w:p w14:paraId="26881B96" w14:textId="77777777" w:rsidR="00AD0D3F" w:rsidRPr="002136CF" w:rsidRDefault="00AD0D3F" w:rsidP="00AD0D3F">
      <w:pPr>
        <w:pStyle w:val="subsection"/>
      </w:pPr>
      <w:r w:rsidRPr="002136CF">
        <w:tab/>
        <w:t>(3)</w:t>
      </w:r>
      <w:r w:rsidRPr="002136CF">
        <w:tab/>
        <w:t xml:space="preserve">If the Register or a part of the Register is kept by using a computer, a document certified by the Registrar as reproducing in writing a computer record of all or any of the particulars comprised in the Register or in that part of the Register is admissible in any proceedings as </w:t>
      </w:r>
      <w:r w:rsidR="002434B8" w:rsidRPr="002136CF">
        <w:t>prima facie evidence</w:t>
      </w:r>
      <w:r w:rsidRPr="002136CF">
        <w:t xml:space="preserve"> of those particulars.</w:t>
      </w:r>
    </w:p>
    <w:p w14:paraId="4E9710AC" w14:textId="77777777" w:rsidR="000D3D7C" w:rsidRPr="002136CF" w:rsidRDefault="000D3D7C" w:rsidP="000D3D7C">
      <w:pPr>
        <w:pStyle w:val="subsection"/>
      </w:pPr>
      <w:r w:rsidRPr="002136CF">
        <w:tab/>
        <w:t>(4)</w:t>
      </w:r>
      <w:r w:rsidRPr="002136CF">
        <w:tab/>
        <w:t>This section does not apply in relation to any particular or other matter entered in the Register in relation to a PPSA security interest.</w:t>
      </w:r>
    </w:p>
    <w:p w14:paraId="146785C2" w14:textId="77777777" w:rsidR="000D3D7C" w:rsidRPr="002136CF" w:rsidRDefault="000D3D7C" w:rsidP="000D3D7C">
      <w:pPr>
        <w:pStyle w:val="notetext"/>
      </w:pPr>
      <w:r w:rsidRPr="002136CF">
        <w:t>Note 1:</w:t>
      </w:r>
      <w:r w:rsidRPr="002136CF">
        <w:tab/>
        <w:t xml:space="preserve">For </w:t>
      </w:r>
      <w:r w:rsidRPr="002136CF">
        <w:rPr>
          <w:b/>
          <w:i/>
        </w:rPr>
        <w:t>PPSA security interest</w:t>
      </w:r>
      <w:r w:rsidRPr="002136CF">
        <w:t xml:space="preserve"> see section</w:t>
      </w:r>
      <w:r w:rsidR="005A76A7" w:rsidRPr="002136CF">
        <w:t> </w:t>
      </w:r>
      <w:r w:rsidRPr="002136CF">
        <w:t>6.</w:t>
      </w:r>
    </w:p>
    <w:p w14:paraId="62830CD6" w14:textId="76EA9363" w:rsidR="000D3D7C" w:rsidRPr="002136CF" w:rsidRDefault="000D3D7C" w:rsidP="000D3D7C">
      <w:pPr>
        <w:pStyle w:val="notetext"/>
      </w:pPr>
      <w:r w:rsidRPr="002136CF">
        <w:t>Note 2:</w:t>
      </w:r>
      <w:r w:rsidRPr="002136CF">
        <w:tab/>
        <w:t xml:space="preserve">Certain particulars relating to registrations in respect of PPSA security interests under the </w:t>
      </w:r>
      <w:r w:rsidRPr="002136CF">
        <w:rPr>
          <w:i/>
        </w:rPr>
        <w:t>Personal Property Securities Act 2009</w:t>
      </w:r>
      <w:r w:rsidRPr="002136CF">
        <w:t xml:space="preserve"> are admissible in evidence: see </w:t>
      </w:r>
      <w:r w:rsidR="006C0C5F">
        <w:t>section 1</w:t>
      </w:r>
      <w:r w:rsidRPr="002136CF">
        <w:t>74 of that Act.</w:t>
      </w:r>
    </w:p>
    <w:p w14:paraId="589051C5" w14:textId="77777777" w:rsidR="00AD0D3F" w:rsidRPr="002136CF" w:rsidRDefault="00AD0D3F" w:rsidP="00AD0D3F">
      <w:pPr>
        <w:pStyle w:val="ActHead5"/>
      </w:pPr>
      <w:bookmarkStart w:id="288" w:name="_Toc241658304"/>
      <w:r w:rsidRPr="008E618D">
        <w:rPr>
          <w:rStyle w:val="CharSectno"/>
        </w:rPr>
        <w:lastRenderedPageBreak/>
        <w:t>211</w:t>
      </w:r>
      <w:r w:rsidRPr="002136CF">
        <w:t xml:space="preserve">  Evidence—certified copies of documents</w:t>
      </w:r>
      <w:bookmarkEnd w:id="288"/>
    </w:p>
    <w:p w14:paraId="339DDF37" w14:textId="77777777" w:rsidR="00AD0D3F" w:rsidRPr="002136CF" w:rsidRDefault="00AD0D3F" w:rsidP="00AD0D3F">
      <w:pPr>
        <w:pStyle w:val="subsection"/>
      </w:pPr>
      <w:r w:rsidRPr="002136CF">
        <w:tab/>
        <w:t>(1)</w:t>
      </w:r>
      <w:r w:rsidRPr="002136CF">
        <w:tab/>
        <w:t>A certificate signed by the Registrar and stating that:</w:t>
      </w:r>
    </w:p>
    <w:p w14:paraId="4A8902FE" w14:textId="77777777" w:rsidR="00AD0D3F" w:rsidRPr="002136CF" w:rsidRDefault="00AD0D3F" w:rsidP="00AD0D3F">
      <w:pPr>
        <w:pStyle w:val="paragraph"/>
      </w:pPr>
      <w:r w:rsidRPr="002136CF">
        <w:tab/>
        <w:t>(a)</w:t>
      </w:r>
      <w:r w:rsidRPr="002136CF">
        <w:tab/>
        <w:t>anything required or permitted to be done by the Act or the repealed Act was done or not done on, or had been done or not been done by, a specified date; or</w:t>
      </w:r>
    </w:p>
    <w:p w14:paraId="0544A517" w14:textId="77777777" w:rsidR="00AD0D3F" w:rsidRPr="002136CF" w:rsidRDefault="00AD0D3F" w:rsidP="00AD0D3F">
      <w:pPr>
        <w:pStyle w:val="paragraph"/>
      </w:pPr>
      <w:r w:rsidRPr="002136CF">
        <w:tab/>
        <w:t>(b)</w:t>
      </w:r>
      <w:r w:rsidRPr="002136CF">
        <w:tab/>
        <w:t>anything prohibited by the Act or the repealed Act was done or not done on, or had been done or not been done by, a specified date; or</w:t>
      </w:r>
    </w:p>
    <w:p w14:paraId="357E1C87" w14:textId="77777777" w:rsidR="00AD0D3F" w:rsidRPr="002136CF" w:rsidRDefault="00AD0D3F" w:rsidP="00AD0D3F">
      <w:pPr>
        <w:pStyle w:val="paragraph"/>
        <w:keepNext/>
      </w:pPr>
      <w:r w:rsidRPr="002136CF">
        <w:tab/>
        <w:t>(c)</w:t>
      </w:r>
      <w:r w:rsidRPr="002136CF">
        <w:tab/>
        <w:t>a document was available for public inspection at the Trade Marks Office on a specified date or during a specified period;</w:t>
      </w:r>
    </w:p>
    <w:p w14:paraId="42193139" w14:textId="77777777" w:rsidR="00AD0D3F" w:rsidRPr="002136CF" w:rsidRDefault="00AD0D3F" w:rsidP="00AD0D3F">
      <w:pPr>
        <w:pStyle w:val="subsection2"/>
      </w:pPr>
      <w:r w:rsidRPr="002136CF">
        <w:t>is prima facie evidence of the matters so stated.</w:t>
      </w:r>
    </w:p>
    <w:p w14:paraId="5B822ACD" w14:textId="77777777" w:rsidR="00AD0D3F" w:rsidRPr="002136CF" w:rsidRDefault="00AD0D3F" w:rsidP="00AD0D3F">
      <w:pPr>
        <w:pStyle w:val="subsection"/>
      </w:pPr>
      <w:r w:rsidRPr="002136CF">
        <w:tab/>
        <w:t>(2)</w:t>
      </w:r>
      <w:r w:rsidRPr="002136CF">
        <w:tab/>
        <w:t>A copy of, or an extract from, a document held in the Trade Marks Office that is certified by the Registrar to be a true copy or extract is admissible in any proceedings as if it were the original.</w:t>
      </w:r>
    </w:p>
    <w:p w14:paraId="2BB0E52C" w14:textId="77777777" w:rsidR="00AD0D3F" w:rsidRPr="002136CF" w:rsidRDefault="00AD0D3F" w:rsidP="000612CF">
      <w:pPr>
        <w:pStyle w:val="ActHead2"/>
        <w:pageBreakBefore/>
      </w:pPr>
      <w:bookmarkStart w:id="289" w:name="_Toc241658305"/>
      <w:r w:rsidRPr="008E618D">
        <w:rPr>
          <w:rStyle w:val="CharPartNo"/>
        </w:rPr>
        <w:lastRenderedPageBreak/>
        <w:t>Part</w:t>
      </w:r>
      <w:r w:rsidR="005A76A7" w:rsidRPr="008E618D">
        <w:rPr>
          <w:rStyle w:val="CharPartNo"/>
        </w:rPr>
        <w:t> </w:t>
      </w:r>
      <w:r w:rsidRPr="008E618D">
        <w:rPr>
          <w:rStyle w:val="CharPartNo"/>
        </w:rPr>
        <w:t>21</w:t>
      </w:r>
      <w:r w:rsidRPr="002136CF">
        <w:t>—</w:t>
      </w:r>
      <w:r w:rsidRPr="008E618D">
        <w:rPr>
          <w:rStyle w:val="CharPartText"/>
        </w:rPr>
        <w:t>Miscellaneous</w:t>
      </w:r>
      <w:bookmarkEnd w:id="289"/>
    </w:p>
    <w:p w14:paraId="3C5495A3" w14:textId="77777777" w:rsidR="00AD0D3F" w:rsidRPr="002136CF" w:rsidRDefault="00AD0D3F" w:rsidP="00AD0D3F">
      <w:pPr>
        <w:pStyle w:val="ActHead3"/>
      </w:pPr>
      <w:bookmarkStart w:id="290" w:name="_Toc241658306"/>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Applications and other documents</w:t>
      </w:r>
      <w:bookmarkEnd w:id="290"/>
    </w:p>
    <w:p w14:paraId="13FD6117" w14:textId="77777777" w:rsidR="00AD0D3F" w:rsidRPr="002136CF" w:rsidRDefault="00AD0D3F" w:rsidP="00AD0D3F">
      <w:pPr>
        <w:pStyle w:val="ActHead5"/>
      </w:pPr>
      <w:bookmarkStart w:id="291" w:name="_Toc241658307"/>
      <w:r w:rsidRPr="008E618D">
        <w:rPr>
          <w:rStyle w:val="CharSectno"/>
        </w:rPr>
        <w:t>212</w:t>
      </w:r>
      <w:r w:rsidRPr="002136CF">
        <w:t xml:space="preserve">  Making and signing applications etc.</w:t>
      </w:r>
      <w:bookmarkEnd w:id="291"/>
    </w:p>
    <w:p w14:paraId="7A825EC8" w14:textId="77777777" w:rsidR="00AD0D3F" w:rsidRPr="002136CF" w:rsidRDefault="00AD0D3F" w:rsidP="00AD0D3F">
      <w:pPr>
        <w:pStyle w:val="subsection"/>
      </w:pPr>
      <w:r w:rsidRPr="002136CF">
        <w:tab/>
      </w:r>
      <w:r w:rsidRPr="002136CF">
        <w:tab/>
        <w:t>An application, notice or request required or permitted under this Act to be made or signed by a person may be made or signed, on behalf of that person, by any other person.</w:t>
      </w:r>
    </w:p>
    <w:p w14:paraId="767B1E08" w14:textId="77777777" w:rsidR="00194C7F" w:rsidRPr="002136CF" w:rsidRDefault="00194C7F" w:rsidP="00194C7F">
      <w:pPr>
        <w:pStyle w:val="ActHead5"/>
      </w:pPr>
      <w:bookmarkStart w:id="292" w:name="_Toc241658308"/>
      <w:r w:rsidRPr="008E618D">
        <w:rPr>
          <w:rStyle w:val="CharSectno"/>
        </w:rPr>
        <w:t>213</w:t>
      </w:r>
      <w:r w:rsidRPr="002136CF">
        <w:t xml:space="preserve">  Filing of documents</w:t>
      </w:r>
      <w:bookmarkEnd w:id="292"/>
    </w:p>
    <w:p w14:paraId="6C3C1104" w14:textId="77777777" w:rsidR="00194C7F" w:rsidRPr="002136CF" w:rsidRDefault="00194C7F" w:rsidP="00194C7F">
      <w:pPr>
        <w:pStyle w:val="subsection"/>
      </w:pPr>
      <w:r w:rsidRPr="002136CF">
        <w:tab/>
      </w:r>
      <w:r w:rsidRPr="002136CF">
        <w:tab/>
        <w:t>For the purposes of this Act, a document may be filed with the Trade Marks Office by a means determined in an instrument under subsection</w:t>
      </w:r>
      <w:r w:rsidR="005A76A7" w:rsidRPr="002136CF">
        <w:t> </w:t>
      </w:r>
      <w:r w:rsidRPr="002136CF">
        <w:t>213A(1).</w:t>
      </w:r>
    </w:p>
    <w:p w14:paraId="5765A6E2" w14:textId="77777777" w:rsidR="00194C7F" w:rsidRPr="002136CF" w:rsidRDefault="00194C7F" w:rsidP="00194C7F">
      <w:pPr>
        <w:pStyle w:val="ActHead5"/>
      </w:pPr>
      <w:bookmarkStart w:id="293" w:name="_Toc241658309"/>
      <w:r w:rsidRPr="008E618D">
        <w:rPr>
          <w:rStyle w:val="CharSectno"/>
        </w:rPr>
        <w:t>213A</w:t>
      </w:r>
      <w:r w:rsidRPr="002136CF">
        <w:t xml:space="preserve">  Approved means of filing documents</w:t>
      </w:r>
      <w:bookmarkEnd w:id="293"/>
    </w:p>
    <w:p w14:paraId="71C0239C" w14:textId="77777777" w:rsidR="00194C7F" w:rsidRPr="002136CF" w:rsidRDefault="00194C7F" w:rsidP="00194C7F">
      <w:pPr>
        <w:pStyle w:val="subsection"/>
      </w:pPr>
      <w:r w:rsidRPr="002136CF">
        <w:tab/>
        <w:t>(1)</w:t>
      </w:r>
      <w:r w:rsidRPr="002136CF">
        <w:tab/>
        <w:t>For the purposes of section</w:t>
      </w:r>
      <w:r w:rsidR="005A76A7" w:rsidRPr="002136CF">
        <w:t> </w:t>
      </w:r>
      <w:r w:rsidRPr="002136CF">
        <w:t>213, the Registrar may, by writing, determine one or more means for filing a document with the Trade Marks Office.</w:t>
      </w:r>
    </w:p>
    <w:p w14:paraId="73230D02" w14:textId="77777777" w:rsidR="00194C7F" w:rsidRPr="002136CF" w:rsidRDefault="00194C7F" w:rsidP="00194C7F">
      <w:pPr>
        <w:pStyle w:val="subsection"/>
      </w:pPr>
      <w:r w:rsidRPr="002136CF">
        <w:tab/>
        <w:t>(2)</w:t>
      </w:r>
      <w:r w:rsidRPr="002136CF">
        <w:tab/>
        <w:t>The means may be an electronic means or any other means.</w:t>
      </w:r>
    </w:p>
    <w:p w14:paraId="22B6F0F3" w14:textId="77777777" w:rsidR="00194C7F" w:rsidRPr="002136CF" w:rsidRDefault="00194C7F" w:rsidP="00194C7F">
      <w:pPr>
        <w:pStyle w:val="subsection"/>
      </w:pPr>
      <w:r w:rsidRPr="002136CF">
        <w:tab/>
        <w:t>(3)</w:t>
      </w:r>
      <w:r w:rsidRPr="002136CF">
        <w:tab/>
        <w:t xml:space="preserve">The Registrar must </w:t>
      </w:r>
      <w:r w:rsidR="000B7918" w:rsidRPr="002136CF">
        <w:t>publish the determination in accordance with the regulations</w:t>
      </w:r>
      <w:r w:rsidRPr="002136CF">
        <w:t>.</w:t>
      </w:r>
    </w:p>
    <w:p w14:paraId="5F46716B" w14:textId="77777777" w:rsidR="00194C7F" w:rsidRPr="002136CF" w:rsidRDefault="00194C7F" w:rsidP="00194C7F">
      <w:pPr>
        <w:pStyle w:val="subsection"/>
      </w:pPr>
      <w:r w:rsidRPr="002136CF">
        <w:tab/>
        <w:t>(4)</w:t>
      </w:r>
      <w:r w:rsidRPr="002136CF">
        <w:tab/>
        <w:t xml:space="preserve">The Registrar may, in a determination under </w:t>
      </w:r>
      <w:r w:rsidR="005A76A7" w:rsidRPr="002136CF">
        <w:t>subsection (</w:t>
      </w:r>
      <w:r w:rsidRPr="002136CF">
        <w:t>1), specify that one or more means for filing a document with the Trade Marks Office are preferred means.</w:t>
      </w:r>
    </w:p>
    <w:p w14:paraId="2C79F93A" w14:textId="77777777" w:rsidR="00194C7F" w:rsidRPr="002136CF" w:rsidRDefault="00194C7F" w:rsidP="00194C7F">
      <w:pPr>
        <w:pStyle w:val="notetext"/>
      </w:pPr>
      <w:r w:rsidRPr="002136CF">
        <w:t>Note:</w:t>
      </w:r>
      <w:r w:rsidRPr="002136CF">
        <w:tab/>
        <w:t>Under the regulations, reduced fees may be payable for filing a document by preferred means.</w:t>
      </w:r>
    </w:p>
    <w:p w14:paraId="5E5AFA5D" w14:textId="77777777" w:rsidR="00194C7F" w:rsidRPr="002136CF" w:rsidRDefault="00194C7F" w:rsidP="00194C7F">
      <w:pPr>
        <w:pStyle w:val="subsection"/>
      </w:pPr>
      <w:r w:rsidRPr="002136CF">
        <w:tab/>
        <w:t>(5)</w:t>
      </w:r>
      <w:r w:rsidRPr="002136CF">
        <w:tab/>
        <w:t xml:space="preserve">A determination under </w:t>
      </w:r>
      <w:r w:rsidR="005A76A7" w:rsidRPr="002136CF">
        <w:t>subsection (</w:t>
      </w:r>
      <w:r w:rsidRPr="002136CF">
        <w:t>1) is not a legislative instrument.</w:t>
      </w:r>
    </w:p>
    <w:p w14:paraId="6343A8E2" w14:textId="77777777" w:rsidR="00194C7F" w:rsidRPr="002136CF" w:rsidRDefault="00194C7F" w:rsidP="00194C7F">
      <w:pPr>
        <w:pStyle w:val="ActHead5"/>
      </w:pPr>
      <w:bookmarkStart w:id="294" w:name="_Toc241658310"/>
      <w:r w:rsidRPr="008E618D">
        <w:rPr>
          <w:rStyle w:val="CharSectno"/>
        </w:rPr>
        <w:lastRenderedPageBreak/>
        <w:t>213B</w:t>
      </w:r>
      <w:r w:rsidRPr="002136CF">
        <w:t xml:space="preserve">  Directions by Registrar for filing of documents</w:t>
      </w:r>
      <w:bookmarkEnd w:id="294"/>
    </w:p>
    <w:p w14:paraId="35B2E3E8" w14:textId="77777777" w:rsidR="00194C7F" w:rsidRPr="002136CF" w:rsidRDefault="00194C7F" w:rsidP="00194C7F">
      <w:pPr>
        <w:pStyle w:val="subsection"/>
      </w:pPr>
      <w:r w:rsidRPr="002136CF">
        <w:tab/>
        <w:t>(1)</w:t>
      </w:r>
      <w:r w:rsidRPr="002136CF">
        <w:tab/>
        <w:t>The Registrar may, by writing, give a direction specifying the form in which a document is to be filed under this Act.</w:t>
      </w:r>
    </w:p>
    <w:p w14:paraId="2ADE1426" w14:textId="77777777" w:rsidR="00194C7F" w:rsidRPr="002136CF" w:rsidRDefault="00194C7F" w:rsidP="00194C7F">
      <w:pPr>
        <w:pStyle w:val="notetext"/>
      </w:pPr>
      <w:r w:rsidRPr="002136CF">
        <w:t>Note 1:</w:t>
      </w:r>
      <w:r w:rsidRPr="002136CF">
        <w:tab/>
        <w:t>A reference to this Act includes the regulations (see section</w:t>
      </w:r>
      <w:r w:rsidR="005A76A7" w:rsidRPr="002136CF">
        <w:t> </w:t>
      </w:r>
      <w:r w:rsidRPr="002136CF">
        <w:t>6).</w:t>
      </w:r>
    </w:p>
    <w:p w14:paraId="24B7B99E" w14:textId="77777777" w:rsidR="00194C7F" w:rsidRPr="002136CF" w:rsidRDefault="00194C7F" w:rsidP="00194C7F">
      <w:pPr>
        <w:pStyle w:val="notetext"/>
      </w:pPr>
      <w:r w:rsidRPr="002136CF">
        <w:t>Note 2:</w:t>
      </w:r>
      <w:r w:rsidRPr="002136CF">
        <w:tab/>
        <w:t>See also paragraph</w:t>
      </w:r>
      <w:r w:rsidR="005A76A7" w:rsidRPr="002136CF">
        <w:t> </w:t>
      </w:r>
      <w:r w:rsidRPr="002136CF">
        <w:t>231(2)(ba) (about regulations).</w:t>
      </w:r>
    </w:p>
    <w:p w14:paraId="3758A4A3" w14:textId="77777777" w:rsidR="00194C7F" w:rsidRPr="002136CF" w:rsidRDefault="00194C7F" w:rsidP="00194C7F">
      <w:pPr>
        <w:pStyle w:val="subsection"/>
      </w:pPr>
      <w:r w:rsidRPr="002136CF">
        <w:tab/>
        <w:t>(2)</w:t>
      </w:r>
      <w:r w:rsidRPr="002136CF">
        <w:tab/>
      </w:r>
      <w:r w:rsidR="005A76A7" w:rsidRPr="002136CF">
        <w:t>Subsection (</w:t>
      </w:r>
      <w:r w:rsidRPr="002136CF">
        <w:t>1) does not apply in relation to a document that is required to be in an approved form.</w:t>
      </w:r>
    </w:p>
    <w:p w14:paraId="5EB0CA91" w14:textId="77777777" w:rsidR="00194C7F" w:rsidRPr="002136CF" w:rsidRDefault="00194C7F" w:rsidP="00194C7F">
      <w:pPr>
        <w:pStyle w:val="subsection"/>
      </w:pPr>
      <w:r w:rsidRPr="002136CF">
        <w:tab/>
        <w:t>(3)</w:t>
      </w:r>
      <w:r w:rsidRPr="002136CF">
        <w:tab/>
        <w:t xml:space="preserve">The Registrar must </w:t>
      </w:r>
      <w:r w:rsidR="000B7918" w:rsidRPr="002136CF">
        <w:t>publish the direction in accordance with the regulations</w:t>
      </w:r>
      <w:r w:rsidRPr="002136CF">
        <w:t>.</w:t>
      </w:r>
    </w:p>
    <w:p w14:paraId="3F581636" w14:textId="77777777" w:rsidR="00194C7F" w:rsidRPr="002136CF" w:rsidRDefault="00194C7F" w:rsidP="00194C7F">
      <w:pPr>
        <w:pStyle w:val="subsection"/>
      </w:pPr>
      <w:r w:rsidRPr="002136CF">
        <w:tab/>
        <w:t>(4)</w:t>
      </w:r>
      <w:r w:rsidRPr="002136CF">
        <w:tab/>
        <w:t xml:space="preserve">A direction under </w:t>
      </w:r>
      <w:r w:rsidR="005A76A7" w:rsidRPr="002136CF">
        <w:t>subsection (</w:t>
      </w:r>
      <w:r w:rsidRPr="002136CF">
        <w:t>1) is not a legislative instrument.</w:t>
      </w:r>
    </w:p>
    <w:p w14:paraId="3158E0EC" w14:textId="77777777" w:rsidR="00194C7F" w:rsidRPr="002136CF" w:rsidRDefault="00194C7F" w:rsidP="00194C7F">
      <w:pPr>
        <w:pStyle w:val="ActHead5"/>
      </w:pPr>
      <w:bookmarkStart w:id="295" w:name="_Toc241658311"/>
      <w:r w:rsidRPr="008E618D">
        <w:rPr>
          <w:rStyle w:val="CharSectno"/>
        </w:rPr>
        <w:t>213C</w:t>
      </w:r>
      <w:r w:rsidRPr="002136CF">
        <w:t xml:space="preserve">  Directions by Registrar for filing of evidence</w:t>
      </w:r>
      <w:bookmarkEnd w:id="295"/>
    </w:p>
    <w:p w14:paraId="39B98644" w14:textId="77777777" w:rsidR="00194C7F" w:rsidRPr="002136CF" w:rsidRDefault="00194C7F" w:rsidP="00194C7F">
      <w:pPr>
        <w:pStyle w:val="subsection"/>
      </w:pPr>
      <w:r w:rsidRPr="002136CF">
        <w:tab/>
        <w:t>(1)</w:t>
      </w:r>
      <w:r w:rsidRPr="002136CF">
        <w:tab/>
        <w:t>The Registrar may, by writing, give a direction in relation to the filing of evidence in connection with a matter arising under this Act.</w:t>
      </w:r>
    </w:p>
    <w:p w14:paraId="1D60B1F3" w14:textId="77777777" w:rsidR="00194C7F" w:rsidRPr="002136CF" w:rsidRDefault="00194C7F" w:rsidP="00194C7F">
      <w:pPr>
        <w:pStyle w:val="notetext"/>
      </w:pPr>
      <w:r w:rsidRPr="002136CF">
        <w:t>Note 1:</w:t>
      </w:r>
      <w:r w:rsidRPr="002136CF">
        <w:tab/>
        <w:t>A reference to this Act includes the regulations (see section</w:t>
      </w:r>
      <w:r w:rsidR="005A76A7" w:rsidRPr="002136CF">
        <w:t> </w:t>
      </w:r>
      <w:r w:rsidRPr="002136CF">
        <w:t>6).</w:t>
      </w:r>
    </w:p>
    <w:p w14:paraId="2197898D" w14:textId="77777777" w:rsidR="00194C7F" w:rsidRPr="002136CF" w:rsidRDefault="00194C7F" w:rsidP="00194C7F">
      <w:pPr>
        <w:pStyle w:val="notetext"/>
      </w:pPr>
      <w:r w:rsidRPr="002136CF">
        <w:t>Note 2:</w:t>
      </w:r>
      <w:r w:rsidRPr="002136CF">
        <w:tab/>
        <w:t>See also paragraph</w:t>
      </w:r>
      <w:r w:rsidR="005A76A7" w:rsidRPr="002136CF">
        <w:t> </w:t>
      </w:r>
      <w:r w:rsidRPr="002136CF">
        <w:t>231(2)(bb) (about regulations).</w:t>
      </w:r>
    </w:p>
    <w:p w14:paraId="4D84AAA2" w14:textId="77777777" w:rsidR="00194C7F" w:rsidRPr="002136CF" w:rsidRDefault="00194C7F" w:rsidP="00194C7F">
      <w:pPr>
        <w:pStyle w:val="subsection"/>
      </w:pPr>
      <w:r w:rsidRPr="002136CF">
        <w:tab/>
        <w:t>(2)</w:t>
      </w:r>
      <w:r w:rsidRPr="002136CF">
        <w:tab/>
        <w:t xml:space="preserve">Without limiting </w:t>
      </w:r>
      <w:r w:rsidR="005A76A7" w:rsidRPr="002136CF">
        <w:t>subsection (</w:t>
      </w:r>
      <w:r w:rsidRPr="002136CF">
        <w:t>1), a direction under that subsection may relate to the following:</w:t>
      </w:r>
    </w:p>
    <w:p w14:paraId="7592DC78" w14:textId="77777777" w:rsidR="00194C7F" w:rsidRPr="002136CF" w:rsidRDefault="00194C7F" w:rsidP="00194C7F">
      <w:pPr>
        <w:pStyle w:val="paragraph"/>
      </w:pPr>
      <w:r w:rsidRPr="002136CF">
        <w:tab/>
        <w:t>(a)</w:t>
      </w:r>
      <w:r w:rsidRPr="002136CF">
        <w:tab/>
        <w:t>the number of copies of evidence to be filed;</w:t>
      </w:r>
    </w:p>
    <w:p w14:paraId="1E20DCB6" w14:textId="77777777" w:rsidR="00194C7F" w:rsidRPr="002136CF" w:rsidRDefault="00194C7F" w:rsidP="00194C7F">
      <w:pPr>
        <w:pStyle w:val="paragraph"/>
      </w:pPr>
      <w:r w:rsidRPr="002136CF">
        <w:tab/>
        <w:t>(b)</w:t>
      </w:r>
      <w:r w:rsidRPr="002136CF">
        <w:tab/>
        <w:t>the form in which evidence is to be filed (including the circumstances in which physical articles, other than documents, are or are not permitted to be filed);</w:t>
      </w:r>
    </w:p>
    <w:p w14:paraId="6DBFE1FE" w14:textId="77777777" w:rsidR="00194C7F" w:rsidRPr="002136CF" w:rsidRDefault="00194C7F" w:rsidP="00194C7F">
      <w:pPr>
        <w:pStyle w:val="paragraph"/>
      </w:pPr>
      <w:r w:rsidRPr="002136CF">
        <w:tab/>
        <w:t>(c)</w:t>
      </w:r>
      <w:r w:rsidRPr="002136CF">
        <w:tab/>
        <w:t>the means by which evidence is to be filed.</w:t>
      </w:r>
    </w:p>
    <w:p w14:paraId="754DD018" w14:textId="77777777" w:rsidR="00194C7F" w:rsidRPr="002136CF" w:rsidRDefault="00194C7F" w:rsidP="00194C7F">
      <w:pPr>
        <w:pStyle w:val="subsection"/>
      </w:pPr>
      <w:r w:rsidRPr="002136CF">
        <w:tab/>
        <w:t>(3)</w:t>
      </w:r>
      <w:r w:rsidRPr="002136CF">
        <w:tab/>
        <w:t xml:space="preserve">Without limiting </w:t>
      </w:r>
      <w:r w:rsidR="005A76A7" w:rsidRPr="002136CF">
        <w:t>paragraph (</w:t>
      </w:r>
      <w:r w:rsidRPr="002136CF">
        <w:t xml:space="preserve">2)(b), a direction under </w:t>
      </w:r>
      <w:r w:rsidR="005A76A7" w:rsidRPr="002136CF">
        <w:t>subsection (</w:t>
      </w:r>
      <w:r w:rsidRPr="002136CF">
        <w:t>1) may require that evidence in writing be in the form of a declaration.</w:t>
      </w:r>
    </w:p>
    <w:p w14:paraId="45352E9E" w14:textId="77777777" w:rsidR="00194C7F" w:rsidRPr="002136CF" w:rsidRDefault="00194C7F" w:rsidP="00194C7F">
      <w:pPr>
        <w:pStyle w:val="subsection"/>
      </w:pPr>
      <w:r w:rsidRPr="002136CF">
        <w:tab/>
        <w:t>(4)</w:t>
      </w:r>
      <w:r w:rsidRPr="002136CF">
        <w:tab/>
        <w:t xml:space="preserve">The Registrar must </w:t>
      </w:r>
      <w:r w:rsidR="000B7918" w:rsidRPr="002136CF">
        <w:t>publish a direction under subsection (1) in accordance with the regulations</w:t>
      </w:r>
      <w:r w:rsidRPr="002136CF">
        <w:t>.</w:t>
      </w:r>
    </w:p>
    <w:p w14:paraId="244A2DA8" w14:textId="77777777" w:rsidR="00194C7F" w:rsidRPr="002136CF" w:rsidRDefault="00194C7F" w:rsidP="00194C7F">
      <w:pPr>
        <w:pStyle w:val="subsection"/>
      </w:pPr>
      <w:r w:rsidRPr="002136CF">
        <w:tab/>
        <w:t>(5)</w:t>
      </w:r>
      <w:r w:rsidRPr="002136CF">
        <w:tab/>
        <w:t xml:space="preserve">A direction under </w:t>
      </w:r>
      <w:r w:rsidR="005A76A7" w:rsidRPr="002136CF">
        <w:t>subsection (</w:t>
      </w:r>
      <w:r w:rsidRPr="002136CF">
        <w:t>1) is not a legislative instrument.</w:t>
      </w:r>
    </w:p>
    <w:p w14:paraId="4CC639BB" w14:textId="77777777" w:rsidR="00AD0D3F" w:rsidRPr="002136CF" w:rsidRDefault="00AD0D3F" w:rsidP="00AD0D3F">
      <w:pPr>
        <w:pStyle w:val="ActHead5"/>
      </w:pPr>
      <w:bookmarkStart w:id="296" w:name="_Toc241658312"/>
      <w:r w:rsidRPr="008E618D">
        <w:rPr>
          <w:rStyle w:val="CharSectno"/>
        </w:rPr>
        <w:lastRenderedPageBreak/>
        <w:t>214</w:t>
      </w:r>
      <w:r w:rsidRPr="002136CF">
        <w:t xml:space="preserve">  Withdrawal of application etc.</w:t>
      </w:r>
      <w:bookmarkEnd w:id="296"/>
    </w:p>
    <w:p w14:paraId="6BA1A182" w14:textId="77777777" w:rsidR="00AD0D3F" w:rsidRPr="002136CF" w:rsidRDefault="00AD0D3F" w:rsidP="00AD0D3F">
      <w:pPr>
        <w:pStyle w:val="subsection"/>
      </w:pPr>
      <w:r w:rsidRPr="002136CF">
        <w:tab/>
        <w:t>(1)</w:t>
      </w:r>
      <w:r w:rsidRPr="002136CF">
        <w:tab/>
        <w:t>A person who has filed an application, notice or request may withdraw it, in accordance with the regulations, at any time while it is still being considered by the Registrar.</w:t>
      </w:r>
    </w:p>
    <w:p w14:paraId="32BDEB9E" w14:textId="77777777" w:rsidR="00AD0D3F" w:rsidRPr="002136CF" w:rsidRDefault="00AD0D3F" w:rsidP="00AD0D3F">
      <w:pPr>
        <w:pStyle w:val="subsection"/>
      </w:pPr>
      <w:r w:rsidRPr="002136CF">
        <w:tab/>
        <w:t>(2)</w:t>
      </w:r>
      <w:r w:rsidRPr="002136CF">
        <w:tab/>
        <w:t>If:</w:t>
      </w:r>
    </w:p>
    <w:p w14:paraId="3B04DBC0" w14:textId="77777777" w:rsidR="00AD0D3F" w:rsidRPr="002136CF" w:rsidRDefault="00AD0D3F" w:rsidP="00AD0D3F">
      <w:pPr>
        <w:pStyle w:val="paragraph"/>
      </w:pPr>
      <w:r w:rsidRPr="002136CF">
        <w:tab/>
        <w:t>(a)</w:t>
      </w:r>
      <w:r w:rsidRPr="002136CF">
        <w:tab/>
        <w:t>the right or interest on which the person relied to file the application, notice or request has become vested in another person; and</w:t>
      </w:r>
    </w:p>
    <w:p w14:paraId="446F15F0" w14:textId="77777777" w:rsidR="00AD0D3F" w:rsidRPr="002136CF" w:rsidRDefault="00AD0D3F" w:rsidP="00AD0D3F">
      <w:pPr>
        <w:pStyle w:val="paragraph"/>
        <w:keepNext/>
      </w:pPr>
      <w:r w:rsidRPr="002136CF">
        <w:tab/>
        <w:t>(b)</w:t>
      </w:r>
      <w:r w:rsidRPr="002136CF">
        <w:tab/>
        <w:t>the other person notifies the Registrar in writing that the right or interest is vested in him or her;</w:t>
      </w:r>
    </w:p>
    <w:p w14:paraId="74A97313" w14:textId="77777777" w:rsidR="00AD0D3F" w:rsidRPr="002136CF" w:rsidRDefault="00AD0D3F" w:rsidP="00AD0D3F">
      <w:pPr>
        <w:pStyle w:val="subsection2"/>
      </w:pPr>
      <w:r w:rsidRPr="002136CF">
        <w:t xml:space="preserve">the other person may withdraw the application, notice or request as provided in </w:t>
      </w:r>
      <w:r w:rsidR="005A76A7" w:rsidRPr="002136CF">
        <w:t>subsection (</w:t>
      </w:r>
      <w:r w:rsidRPr="002136CF">
        <w:t>1).</w:t>
      </w:r>
    </w:p>
    <w:p w14:paraId="23B08668"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462109D7" w14:textId="77777777" w:rsidR="00FF5F48" w:rsidRPr="002136CF" w:rsidRDefault="00FF5F48" w:rsidP="00FF5F48">
      <w:pPr>
        <w:pStyle w:val="ActHead5"/>
      </w:pPr>
      <w:bookmarkStart w:id="297" w:name="_Toc241658313"/>
      <w:r w:rsidRPr="008E618D">
        <w:rPr>
          <w:rStyle w:val="CharSectno"/>
        </w:rPr>
        <w:t>214A</w:t>
      </w:r>
      <w:r w:rsidRPr="002136CF">
        <w:t xml:space="preserve">  Notifications by Registrar under this Act</w:t>
      </w:r>
      <w:bookmarkEnd w:id="297"/>
    </w:p>
    <w:p w14:paraId="7C835092" w14:textId="77777777" w:rsidR="00FF5F48" w:rsidRPr="002136CF" w:rsidRDefault="00FF5F48" w:rsidP="00FF5F48">
      <w:pPr>
        <w:pStyle w:val="subsection"/>
      </w:pPr>
      <w:r w:rsidRPr="002136CF">
        <w:tab/>
        <w:t>(1)</w:t>
      </w:r>
      <w:r w:rsidRPr="002136CF">
        <w:tab/>
        <w:t>If under this Act the Registrar is required or permitted:</w:t>
      </w:r>
    </w:p>
    <w:p w14:paraId="54B6FE94" w14:textId="77777777" w:rsidR="00FF5F48" w:rsidRPr="002136CF" w:rsidRDefault="00FF5F48" w:rsidP="00FF5F48">
      <w:pPr>
        <w:pStyle w:val="paragraph"/>
      </w:pPr>
      <w:r w:rsidRPr="002136CF">
        <w:tab/>
        <w:t>(a)</w:t>
      </w:r>
      <w:r w:rsidRPr="002136CF">
        <w:tab/>
        <w:t>to notify a person of a matter; or</w:t>
      </w:r>
    </w:p>
    <w:p w14:paraId="0B515241" w14:textId="77777777" w:rsidR="00FF5F48" w:rsidRPr="002136CF" w:rsidRDefault="00FF5F48" w:rsidP="00FF5F48">
      <w:pPr>
        <w:pStyle w:val="paragraph"/>
      </w:pPr>
      <w:r w:rsidRPr="002136CF">
        <w:tab/>
        <w:t>(b)</w:t>
      </w:r>
      <w:r w:rsidRPr="002136CF">
        <w:tab/>
        <w:t>to notify a person that the person is required to do a thing;</w:t>
      </w:r>
    </w:p>
    <w:p w14:paraId="49CD3CF6" w14:textId="77777777" w:rsidR="00FF5F48" w:rsidRPr="002136CF" w:rsidRDefault="00FF5F48" w:rsidP="00FF5F48">
      <w:pPr>
        <w:pStyle w:val="subsection2"/>
      </w:pPr>
      <w:r w:rsidRPr="002136CF">
        <w:t>the Registrar may so notify the person by any means of communication (including by electronic means).</w:t>
      </w:r>
    </w:p>
    <w:p w14:paraId="61A88FCB" w14:textId="77777777" w:rsidR="00FF5F48" w:rsidRPr="002136CF" w:rsidRDefault="00FF5F48" w:rsidP="00FF5F48">
      <w:pPr>
        <w:pStyle w:val="notetext"/>
      </w:pPr>
      <w:r w:rsidRPr="002136CF">
        <w:t>Note 1:</w:t>
      </w:r>
      <w:r w:rsidRPr="002136CF">
        <w:tab/>
        <w:t>A reference to this Act includes the regulations (see section</w:t>
      </w:r>
      <w:r w:rsidR="005A76A7" w:rsidRPr="002136CF">
        <w:t> </w:t>
      </w:r>
      <w:r w:rsidRPr="002136CF">
        <w:t>6).</w:t>
      </w:r>
    </w:p>
    <w:p w14:paraId="1AA14434" w14:textId="77777777" w:rsidR="00FF5F48" w:rsidRPr="002136CF" w:rsidRDefault="00FF5F48" w:rsidP="00FF5F48">
      <w:pPr>
        <w:pStyle w:val="notetext"/>
      </w:pPr>
      <w:r w:rsidRPr="002136CF">
        <w:t>Note 2:</w:t>
      </w:r>
      <w:r w:rsidRPr="002136CF">
        <w:tab/>
        <w:t>Section</w:t>
      </w:r>
      <w:r w:rsidR="005A76A7" w:rsidRPr="002136CF">
        <w:t> </w:t>
      </w:r>
      <w:r w:rsidRPr="002136CF">
        <w:t>215 deals with the service etc. of documents on a person.</w:t>
      </w:r>
    </w:p>
    <w:p w14:paraId="37C2301F" w14:textId="77777777" w:rsidR="00FF5F48" w:rsidRPr="002136CF" w:rsidRDefault="00FF5F48" w:rsidP="00FF5F48">
      <w:pPr>
        <w:pStyle w:val="subsection"/>
      </w:pPr>
      <w:r w:rsidRPr="002136CF">
        <w:tab/>
        <w:t>(2)</w:t>
      </w:r>
      <w:r w:rsidRPr="002136CF">
        <w:tab/>
        <w:t>However, the notification must be by a means of communication such that the content of the notification is readily accessible so as to be usable for subsequent reference.</w:t>
      </w:r>
    </w:p>
    <w:p w14:paraId="2FBCD5B4" w14:textId="77777777" w:rsidR="00AD0D3F" w:rsidRPr="002136CF" w:rsidRDefault="00AD0D3F" w:rsidP="00AD0D3F">
      <w:pPr>
        <w:pStyle w:val="ActHead5"/>
      </w:pPr>
      <w:bookmarkStart w:id="298" w:name="_Toc241658314"/>
      <w:r w:rsidRPr="008E618D">
        <w:rPr>
          <w:rStyle w:val="CharSectno"/>
        </w:rPr>
        <w:t>215</w:t>
      </w:r>
      <w:r w:rsidRPr="002136CF">
        <w:t xml:space="preserve">  Address for service</w:t>
      </w:r>
      <w:bookmarkEnd w:id="298"/>
    </w:p>
    <w:p w14:paraId="7A5F15F5" w14:textId="77777777" w:rsidR="00AD0D3F" w:rsidRPr="002136CF" w:rsidRDefault="00AD0D3F" w:rsidP="00AD0D3F">
      <w:pPr>
        <w:pStyle w:val="subsection"/>
      </w:pPr>
      <w:r w:rsidRPr="002136CF">
        <w:tab/>
        <w:t>(1)</w:t>
      </w:r>
      <w:r w:rsidRPr="002136CF">
        <w:tab/>
        <w:t>The address for service of a person who has filed an application, notice or request is:</w:t>
      </w:r>
    </w:p>
    <w:p w14:paraId="2CDA415B" w14:textId="77777777" w:rsidR="00AD0D3F" w:rsidRPr="002136CF" w:rsidRDefault="00AD0D3F" w:rsidP="00AD0D3F">
      <w:pPr>
        <w:pStyle w:val="paragraph"/>
      </w:pPr>
      <w:r w:rsidRPr="002136CF">
        <w:tab/>
        <w:t>(a)</w:t>
      </w:r>
      <w:r w:rsidRPr="002136CF">
        <w:tab/>
        <w:t>the address for service stated in the application, notice or request; or</w:t>
      </w:r>
    </w:p>
    <w:p w14:paraId="4C0A0285" w14:textId="77777777" w:rsidR="00AD0D3F" w:rsidRPr="002136CF" w:rsidRDefault="00AD0D3F" w:rsidP="00AD0D3F">
      <w:pPr>
        <w:pStyle w:val="paragraph"/>
      </w:pPr>
      <w:r w:rsidRPr="002136CF">
        <w:lastRenderedPageBreak/>
        <w:tab/>
        <w:t>(b)</w:t>
      </w:r>
      <w:r w:rsidRPr="002136CF">
        <w:tab/>
        <w:t>if the person subsequently notifies in writing another address to the Registrar—that other address.</w:t>
      </w:r>
    </w:p>
    <w:p w14:paraId="370F8694"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69AAA292" w14:textId="77777777" w:rsidR="00AD0D3F" w:rsidRPr="002136CF" w:rsidRDefault="00AD0D3F" w:rsidP="00AD0D3F">
      <w:pPr>
        <w:pStyle w:val="subsection"/>
      </w:pPr>
      <w:r w:rsidRPr="002136CF">
        <w:tab/>
        <w:t>(2)</w:t>
      </w:r>
      <w:r w:rsidRPr="002136CF">
        <w:tab/>
        <w:t>When:</w:t>
      </w:r>
    </w:p>
    <w:p w14:paraId="522BADD4" w14:textId="77777777" w:rsidR="00AD0D3F" w:rsidRPr="002136CF" w:rsidRDefault="00AD0D3F" w:rsidP="00AD0D3F">
      <w:pPr>
        <w:pStyle w:val="paragraph"/>
      </w:pPr>
      <w:r w:rsidRPr="002136CF">
        <w:tab/>
        <w:t>(a)</w:t>
      </w:r>
      <w:r w:rsidRPr="002136CF">
        <w:tab/>
        <w:t>a trade mark is registered; or</w:t>
      </w:r>
    </w:p>
    <w:p w14:paraId="70B88258" w14:textId="77777777" w:rsidR="00AD0D3F" w:rsidRPr="002136CF" w:rsidRDefault="00AD0D3F" w:rsidP="00AD0D3F">
      <w:pPr>
        <w:pStyle w:val="paragraph"/>
        <w:keepNext/>
      </w:pPr>
      <w:r w:rsidRPr="002136CF">
        <w:tab/>
        <w:t>(b)</w:t>
      </w:r>
      <w:r w:rsidRPr="002136CF">
        <w:tab/>
        <w:t>a claim to an interest in, or to a right in respect of, a registered trade mark that a person has is recorded in the Register;</w:t>
      </w:r>
    </w:p>
    <w:p w14:paraId="716D4C1F" w14:textId="77777777" w:rsidR="00AD0D3F" w:rsidRPr="002136CF" w:rsidRDefault="00AD0D3F" w:rsidP="00AD0D3F">
      <w:pPr>
        <w:pStyle w:val="subsection2"/>
      </w:pPr>
      <w:r w:rsidRPr="002136CF">
        <w:t>the Registrar must enter in the Register as the address for service of the registered owner or of the person:</w:t>
      </w:r>
    </w:p>
    <w:p w14:paraId="090E3FAB" w14:textId="77777777" w:rsidR="00AD0D3F" w:rsidRPr="002136CF" w:rsidRDefault="00AD0D3F" w:rsidP="00AD0D3F">
      <w:pPr>
        <w:pStyle w:val="paragraph"/>
      </w:pPr>
      <w:r w:rsidRPr="002136CF">
        <w:tab/>
        <w:t>(c)</w:t>
      </w:r>
      <w:r w:rsidRPr="002136CF">
        <w:tab/>
        <w:t xml:space="preserve">if </w:t>
      </w:r>
      <w:r w:rsidR="005A76A7" w:rsidRPr="002136CF">
        <w:t>paragraph (</w:t>
      </w:r>
      <w:r w:rsidRPr="002136CF">
        <w:t xml:space="preserve">d) does not apply—the address given, or last given, by the registered owner or the person to the Registrar under </w:t>
      </w:r>
      <w:r w:rsidR="005A76A7" w:rsidRPr="002136CF">
        <w:t>subsection (</w:t>
      </w:r>
      <w:r w:rsidRPr="002136CF">
        <w:t>1); or</w:t>
      </w:r>
    </w:p>
    <w:p w14:paraId="02AD4716" w14:textId="77777777" w:rsidR="00AD0D3F" w:rsidRPr="002136CF" w:rsidRDefault="00AD0D3F" w:rsidP="00AD0D3F">
      <w:pPr>
        <w:pStyle w:val="paragraph"/>
      </w:pPr>
      <w:r w:rsidRPr="002136CF">
        <w:tab/>
        <w:t>(d)</w:t>
      </w:r>
      <w:r w:rsidRPr="002136CF">
        <w:tab/>
        <w:t>if, before the Registrar registers the trade mark or records the claim to the interest or right, the registered owner or person gives in writing to the Registrar another address as his or her address for service—that other address.</w:t>
      </w:r>
    </w:p>
    <w:p w14:paraId="4C8CC0CD" w14:textId="77777777" w:rsidR="00AD0D3F" w:rsidRPr="002136CF" w:rsidRDefault="00AD0D3F" w:rsidP="00AD0D3F">
      <w:pPr>
        <w:pStyle w:val="notetext"/>
      </w:pPr>
      <w:r w:rsidRPr="002136CF">
        <w:t>Note:</w:t>
      </w:r>
      <w:r w:rsidRPr="002136CF">
        <w:tab/>
        <w:t xml:space="preserve">For </w:t>
      </w:r>
      <w:r w:rsidRPr="002136CF">
        <w:rPr>
          <w:b/>
          <w:i/>
        </w:rPr>
        <w:t>registered trade mark</w:t>
      </w:r>
      <w:r w:rsidRPr="002136CF">
        <w:t xml:space="preserve"> and </w:t>
      </w:r>
      <w:r w:rsidRPr="002136CF">
        <w:rPr>
          <w:b/>
          <w:i/>
        </w:rPr>
        <w:t>registered owner</w:t>
      </w:r>
      <w:r w:rsidRPr="002136CF">
        <w:t xml:space="preserve"> see section</w:t>
      </w:r>
      <w:r w:rsidR="005A76A7" w:rsidRPr="002136CF">
        <w:t> </w:t>
      </w:r>
      <w:r w:rsidRPr="002136CF">
        <w:t>6.</w:t>
      </w:r>
    </w:p>
    <w:p w14:paraId="4ECD5FF3" w14:textId="77777777" w:rsidR="00AD0D3F" w:rsidRPr="002136CF" w:rsidRDefault="00AD0D3F" w:rsidP="00AD0D3F">
      <w:pPr>
        <w:pStyle w:val="subsection"/>
      </w:pPr>
      <w:r w:rsidRPr="002136CF">
        <w:tab/>
        <w:t>(3)</w:t>
      </w:r>
      <w:r w:rsidRPr="002136CF">
        <w:tab/>
        <w:t>The registered owner of a registered trade mark, or any person whose claim to an interest in, or to a right in respect of, a trade mark is recorded in the Register, must notify the Registrar in writing of any change in his or her address for service and the Registrar must amend the Register accordingly.</w:t>
      </w:r>
    </w:p>
    <w:p w14:paraId="37E6D833" w14:textId="77777777" w:rsidR="00AD0D3F" w:rsidRPr="002136CF" w:rsidRDefault="00AD0D3F" w:rsidP="00AD0D3F">
      <w:pPr>
        <w:pStyle w:val="subsection"/>
      </w:pPr>
      <w:r w:rsidRPr="002136CF">
        <w:tab/>
        <w:t>(4)</w:t>
      </w:r>
      <w:r w:rsidRPr="002136CF">
        <w:tab/>
        <w:t>The address for service of:</w:t>
      </w:r>
    </w:p>
    <w:p w14:paraId="2E00FE16" w14:textId="77777777" w:rsidR="00AD0D3F" w:rsidRPr="002136CF" w:rsidRDefault="00AD0D3F" w:rsidP="00AD0D3F">
      <w:pPr>
        <w:pStyle w:val="paragraph"/>
      </w:pPr>
      <w:r w:rsidRPr="002136CF">
        <w:tab/>
        <w:t>(a)</w:t>
      </w:r>
      <w:r w:rsidRPr="002136CF">
        <w:tab/>
        <w:t>the registered owner of a registered trade mark; or</w:t>
      </w:r>
    </w:p>
    <w:p w14:paraId="7720587F" w14:textId="77777777" w:rsidR="00AD0D3F" w:rsidRPr="002136CF" w:rsidRDefault="00AD0D3F" w:rsidP="00AD0D3F">
      <w:pPr>
        <w:pStyle w:val="paragraph"/>
        <w:keepNext/>
      </w:pPr>
      <w:r w:rsidRPr="002136CF">
        <w:tab/>
        <w:t>(b)</w:t>
      </w:r>
      <w:r w:rsidRPr="002136CF">
        <w:tab/>
        <w:t>a person whose claim to an interest in, or to a right in respect of, a trade mark is recorded in the Register;</w:t>
      </w:r>
    </w:p>
    <w:p w14:paraId="2EEFFD6B" w14:textId="77777777" w:rsidR="00AD0D3F" w:rsidRPr="002136CF" w:rsidRDefault="00AD0D3F" w:rsidP="00AD0D3F">
      <w:pPr>
        <w:pStyle w:val="subsection2"/>
      </w:pPr>
      <w:r w:rsidRPr="002136CF">
        <w:t>is the address set out from time to time in the Register as being the address for service of the registered owner or of the person.</w:t>
      </w:r>
    </w:p>
    <w:p w14:paraId="47D9C052" w14:textId="77777777" w:rsidR="00AD0D3F" w:rsidRPr="002136CF" w:rsidRDefault="00AD0D3F" w:rsidP="00AD0D3F">
      <w:pPr>
        <w:pStyle w:val="subsection"/>
      </w:pPr>
      <w:r w:rsidRPr="002136CF">
        <w:tab/>
        <w:t>(5)</w:t>
      </w:r>
      <w:r w:rsidRPr="002136CF">
        <w:tab/>
        <w:t>An address for service must be an address in Australia</w:t>
      </w:r>
      <w:r w:rsidR="008A36CE" w:rsidRPr="002136CF">
        <w:t xml:space="preserve"> or New Zealand</w:t>
      </w:r>
      <w:r w:rsidRPr="002136CF">
        <w:t>.</w:t>
      </w:r>
    </w:p>
    <w:p w14:paraId="07B3EA73" w14:textId="77777777" w:rsidR="00AD0D3F" w:rsidRPr="002136CF" w:rsidRDefault="00AD0D3F" w:rsidP="00AD0D3F">
      <w:pPr>
        <w:pStyle w:val="subsection"/>
      </w:pPr>
      <w:r w:rsidRPr="002136CF">
        <w:tab/>
        <w:t>(6)</w:t>
      </w:r>
      <w:r w:rsidRPr="002136CF">
        <w:tab/>
        <w:t>If this Act provides that a document is to be served on, or given or sent to, a person:</w:t>
      </w:r>
    </w:p>
    <w:p w14:paraId="1C35FD65" w14:textId="77777777" w:rsidR="008A36CE" w:rsidRPr="002136CF" w:rsidRDefault="008A36CE" w:rsidP="008A36CE">
      <w:pPr>
        <w:pStyle w:val="paragraph"/>
      </w:pPr>
      <w:r w:rsidRPr="002136CF">
        <w:lastRenderedPageBreak/>
        <w:tab/>
        <w:t>(a)</w:t>
      </w:r>
      <w:r w:rsidRPr="002136CF">
        <w:tab/>
        <w:t>if the person has an address for service—the document may be served on, or given or sent to, the person by a prescribed means to that address; or</w:t>
      </w:r>
    </w:p>
    <w:p w14:paraId="5E46C755" w14:textId="77777777" w:rsidR="00AD0D3F" w:rsidRPr="002136CF" w:rsidRDefault="00AD0D3F" w:rsidP="00AD0D3F">
      <w:pPr>
        <w:pStyle w:val="paragraph"/>
      </w:pPr>
      <w:r w:rsidRPr="002136CF">
        <w:tab/>
        <w:t>(b)</w:t>
      </w:r>
      <w:r w:rsidRPr="002136CF">
        <w:tab/>
        <w:t>if the person does not have an address for service—the document may be served on an agent of the person in Australia</w:t>
      </w:r>
      <w:r w:rsidR="008A36CE" w:rsidRPr="002136CF">
        <w:t xml:space="preserve"> or New Zealand</w:t>
      </w:r>
      <w:r w:rsidRPr="002136CF">
        <w:t xml:space="preserve"> or may be sent by </w:t>
      </w:r>
      <w:r w:rsidR="008A36CE" w:rsidRPr="002136CF">
        <w:t>a prescribed means</w:t>
      </w:r>
      <w:r w:rsidRPr="002136CF">
        <w:t xml:space="preserve"> to any address of the person in Australia</w:t>
      </w:r>
      <w:r w:rsidR="001E69DD" w:rsidRPr="002136CF">
        <w:t xml:space="preserve"> or New Zealand</w:t>
      </w:r>
      <w:r w:rsidRPr="002136CF">
        <w:t xml:space="preserve"> that is known to the Registrar.</w:t>
      </w:r>
    </w:p>
    <w:p w14:paraId="5C59F832" w14:textId="77777777" w:rsidR="00AD0D3F" w:rsidRPr="002136CF" w:rsidRDefault="00AD0D3F" w:rsidP="00AD0D3F">
      <w:pPr>
        <w:pStyle w:val="subsection"/>
      </w:pPr>
      <w:r w:rsidRPr="002136CF">
        <w:tab/>
        <w:t>(7)</w:t>
      </w:r>
      <w:r w:rsidRPr="002136CF">
        <w:tab/>
      </w:r>
      <w:r w:rsidR="005A76A7" w:rsidRPr="002136CF">
        <w:t>Subsection (</w:t>
      </w:r>
      <w:r w:rsidRPr="002136CF">
        <w:t>6) does not affect the operation of section</w:t>
      </w:r>
      <w:r w:rsidR="005A76A7" w:rsidRPr="002136CF">
        <w:t> </w:t>
      </w:r>
      <w:r w:rsidRPr="002136CF">
        <w:t xml:space="preserve">28A of the </w:t>
      </w:r>
      <w:r w:rsidRPr="002136CF">
        <w:rPr>
          <w:i/>
        </w:rPr>
        <w:t>Acts Interpretation Act 1901</w:t>
      </w:r>
      <w:r w:rsidRPr="002136CF">
        <w:t>.</w:t>
      </w:r>
    </w:p>
    <w:p w14:paraId="02937AB9" w14:textId="77777777" w:rsidR="00AD0D3F" w:rsidRPr="002136CF" w:rsidRDefault="00AD0D3F" w:rsidP="00AD0D3F">
      <w:pPr>
        <w:pStyle w:val="notetext"/>
      </w:pPr>
      <w:r w:rsidRPr="002136CF">
        <w:t>Note:</w:t>
      </w:r>
      <w:r w:rsidRPr="002136CF">
        <w:tab/>
      </w:r>
      <w:r w:rsidR="009862C1" w:rsidRPr="002136CF">
        <w:t>Subsection</w:t>
      </w:r>
      <w:r w:rsidR="005A76A7" w:rsidRPr="002136CF">
        <w:t> </w:t>
      </w:r>
      <w:r w:rsidR="009862C1" w:rsidRPr="002136CF">
        <w:t>28A(1)</w:t>
      </w:r>
      <w:r w:rsidRPr="002136CF">
        <w:t xml:space="preserve"> of the </w:t>
      </w:r>
      <w:r w:rsidRPr="002136CF">
        <w:rPr>
          <w:i/>
        </w:rPr>
        <w:t>Acts Interpretation Act 1901</w:t>
      </w:r>
      <w:r w:rsidRPr="002136CF">
        <w:t xml:space="preserve"> provides that a document may be served (this term includes given, or sent, to): </w:t>
      </w:r>
    </w:p>
    <w:p w14:paraId="6ED7B58A" w14:textId="77777777" w:rsidR="00AD0D3F" w:rsidRPr="002136CF" w:rsidRDefault="00AD0D3F" w:rsidP="00AD0D3F">
      <w:pPr>
        <w:pStyle w:val="notetext"/>
        <w:spacing w:before="40"/>
        <w:ind w:left="2552" w:hanging="425"/>
      </w:pPr>
      <w:r w:rsidRPr="002136CF">
        <w:t>“(a)</w:t>
      </w:r>
      <w:r w:rsidRPr="002136CF">
        <w:tab/>
        <w:t xml:space="preserve">on a natural person: </w:t>
      </w:r>
    </w:p>
    <w:p w14:paraId="645C6106" w14:textId="77777777" w:rsidR="00AD0D3F" w:rsidRPr="002136CF" w:rsidRDefault="00AD0D3F" w:rsidP="00AD0D3F">
      <w:pPr>
        <w:pStyle w:val="notetext"/>
        <w:spacing w:before="40"/>
        <w:ind w:left="2977" w:hanging="425"/>
      </w:pPr>
      <w:r w:rsidRPr="002136CF">
        <w:t>(i)</w:t>
      </w:r>
      <w:r w:rsidRPr="002136CF">
        <w:tab/>
        <w:t>by delivering it to the person personally; or</w:t>
      </w:r>
    </w:p>
    <w:p w14:paraId="470317B1" w14:textId="0C757E2B" w:rsidR="00AD0D3F" w:rsidRPr="002136CF" w:rsidRDefault="00AD0D3F" w:rsidP="00AD0D3F">
      <w:pPr>
        <w:pStyle w:val="notetext"/>
        <w:spacing w:before="40"/>
        <w:ind w:left="2977" w:hanging="425"/>
      </w:pPr>
      <w:r w:rsidRPr="002136CF">
        <w:t>(ii)</w:t>
      </w:r>
      <w:r w:rsidRPr="002136CF">
        <w:tab/>
        <w:t>by leaving it at, or by sending it by pre</w:t>
      </w:r>
      <w:r w:rsidR="006C0C5F">
        <w:noBreakHyphen/>
      </w:r>
      <w:r w:rsidRPr="002136CF">
        <w:t xml:space="preserve">paid post to, the address of the place of residence or business of the person last known to the person serving the document; or </w:t>
      </w:r>
    </w:p>
    <w:p w14:paraId="5CB0CC72" w14:textId="51898717" w:rsidR="00AD0D3F" w:rsidRPr="002136CF" w:rsidRDefault="00AD0D3F" w:rsidP="00AD0D3F">
      <w:pPr>
        <w:pStyle w:val="notetext"/>
        <w:spacing w:before="40"/>
        <w:ind w:left="2495" w:hanging="284"/>
      </w:pPr>
      <w:r w:rsidRPr="002136CF">
        <w:t>(b)</w:t>
      </w:r>
      <w:r w:rsidRPr="002136CF">
        <w:tab/>
        <w:t>on a body corporate—by leaving it at, or sending it by pre</w:t>
      </w:r>
      <w:r w:rsidR="006C0C5F">
        <w:noBreakHyphen/>
      </w:r>
      <w:r w:rsidRPr="002136CF">
        <w:t>paid post to, the head office, a registered office or a principal office of the body corporate.”.</w:t>
      </w:r>
    </w:p>
    <w:p w14:paraId="05A027E1" w14:textId="77777777" w:rsidR="001E69DD" w:rsidRPr="002136CF" w:rsidRDefault="001E69DD" w:rsidP="001E69DD">
      <w:pPr>
        <w:pStyle w:val="subsection"/>
      </w:pPr>
      <w:r w:rsidRPr="002136CF">
        <w:tab/>
        <w:t>(8)</w:t>
      </w:r>
      <w:r w:rsidRPr="002136CF">
        <w:tab/>
        <w:t xml:space="preserve">After the time specified in the regulations, a reference in this section to an </w:t>
      </w:r>
      <w:r w:rsidRPr="002136CF">
        <w:rPr>
          <w:b/>
          <w:i/>
        </w:rPr>
        <w:t>address</w:t>
      </w:r>
      <w:r w:rsidRPr="002136CF">
        <w:t xml:space="preserve"> includes a reference to an electronic address.</w:t>
      </w:r>
    </w:p>
    <w:p w14:paraId="6C269CE1" w14:textId="77777777" w:rsidR="001E69DD" w:rsidRPr="002136CF" w:rsidRDefault="001E69DD" w:rsidP="001E69DD">
      <w:pPr>
        <w:pStyle w:val="subsection"/>
      </w:pPr>
      <w:r w:rsidRPr="002136CF">
        <w:tab/>
        <w:t>(9)</w:t>
      </w:r>
      <w:r w:rsidRPr="002136CF">
        <w:tab/>
        <w:t xml:space="preserve">The time specified under </w:t>
      </w:r>
      <w:r w:rsidR="005A76A7" w:rsidRPr="002136CF">
        <w:t>subsection (</w:t>
      </w:r>
      <w:r w:rsidRPr="002136CF">
        <w:t xml:space="preserve">8) must be later than the day on which the regulations are registered under the </w:t>
      </w:r>
      <w:r w:rsidRPr="002136CF">
        <w:rPr>
          <w:i/>
        </w:rPr>
        <w:t>Legislation Act 2003</w:t>
      </w:r>
      <w:r w:rsidRPr="002136CF">
        <w:t>.</w:t>
      </w:r>
    </w:p>
    <w:p w14:paraId="205D6225" w14:textId="77777777" w:rsidR="001E69DD" w:rsidRPr="002136CF" w:rsidRDefault="001E69DD" w:rsidP="001E69DD">
      <w:pPr>
        <w:pStyle w:val="subsection"/>
      </w:pPr>
      <w:r w:rsidRPr="002136CF">
        <w:tab/>
        <w:t>(10)</w:t>
      </w:r>
      <w:r w:rsidRPr="002136CF">
        <w:tab/>
        <w:t>For the purposes of this section, the question of whether an electronic address is in Australia is to be determined in accordance with the regulations.</w:t>
      </w:r>
    </w:p>
    <w:p w14:paraId="398AE967" w14:textId="77777777" w:rsidR="001E69DD" w:rsidRPr="002136CF" w:rsidRDefault="001E69DD" w:rsidP="006C6635">
      <w:pPr>
        <w:pStyle w:val="subsection"/>
      </w:pPr>
      <w:r w:rsidRPr="002136CF">
        <w:tab/>
        <w:t>(11)</w:t>
      </w:r>
      <w:r w:rsidRPr="002136CF">
        <w:tab/>
        <w:t>For the purposes of this section, the question of whether an electronic address is in New Zealand is to be determined in accordance with the regulations.</w:t>
      </w:r>
    </w:p>
    <w:p w14:paraId="2128E498" w14:textId="77777777" w:rsidR="00AD0D3F" w:rsidRPr="002136CF" w:rsidRDefault="00AD0D3F" w:rsidP="00AD0D3F">
      <w:pPr>
        <w:pStyle w:val="ActHead5"/>
      </w:pPr>
      <w:bookmarkStart w:id="299" w:name="_Toc241658315"/>
      <w:r w:rsidRPr="008E618D">
        <w:rPr>
          <w:rStyle w:val="CharSectno"/>
        </w:rPr>
        <w:lastRenderedPageBreak/>
        <w:t>216</w:t>
      </w:r>
      <w:r w:rsidRPr="002136CF">
        <w:t xml:space="preserve">  Change of name</w:t>
      </w:r>
      <w:bookmarkEnd w:id="299"/>
    </w:p>
    <w:p w14:paraId="38D65C55" w14:textId="77777777" w:rsidR="00AD0D3F" w:rsidRPr="002136CF" w:rsidRDefault="00AD0D3F" w:rsidP="00AD0D3F">
      <w:pPr>
        <w:pStyle w:val="subsection"/>
        <w:keepNext/>
      </w:pPr>
      <w:r w:rsidRPr="002136CF">
        <w:tab/>
        <w:t>(1)</w:t>
      </w:r>
      <w:r w:rsidRPr="002136CF">
        <w:tab/>
        <w:t>If there is a change in the name of a person who has filed an application, notice or request, the person must notify the Registrar in writing of the change.</w:t>
      </w:r>
    </w:p>
    <w:p w14:paraId="12A0FCCD"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450F08BB" w14:textId="77777777" w:rsidR="00AD0D3F" w:rsidRPr="002136CF" w:rsidRDefault="00AD0D3F" w:rsidP="00AD0D3F">
      <w:pPr>
        <w:pStyle w:val="subsection"/>
      </w:pPr>
      <w:r w:rsidRPr="002136CF">
        <w:tab/>
        <w:t>(2)</w:t>
      </w:r>
      <w:r w:rsidRPr="002136CF">
        <w:tab/>
        <w:t>If there is a change in the name of:</w:t>
      </w:r>
    </w:p>
    <w:p w14:paraId="6CCED9FA" w14:textId="77777777" w:rsidR="00AD0D3F" w:rsidRPr="002136CF" w:rsidRDefault="00AD0D3F" w:rsidP="00AD0D3F">
      <w:pPr>
        <w:pStyle w:val="paragraph"/>
      </w:pPr>
      <w:r w:rsidRPr="002136CF">
        <w:tab/>
        <w:t>(a)</w:t>
      </w:r>
      <w:r w:rsidRPr="002136CF">
        <w:tab/>
        <w:t>the registered owner of a registered trade mark; or</w:t>
      </w:r>
    </w:p>
    <w:p w14:paraId="568D492D" w14:textId="77777777" w:rsidR="00AD0D3F" w:rsidRPr="002136CF" w:rsidRDefault="00AD0D3F" w:rsidP="00AD0D3F">
      <w:pPr>
        <w:pStyle w:val="paragraph"/>
        <w:keepNext/>
      </w:pPr>
      <w:r w:rsidRPr="002136CF">
        <w:tab/>
        <w:t>(b)</w:t>
      </w:r>
      <w:r w:rsidRPr="002136CF">
        <w:tab/>
        <w:t>a person whose claim to an interest in, or to a right in respect of, a trade mark is recorded in the Register;</w:t>
      </w:r>
    </w:p>
    <w:p w14:paraId="053D18D8" w14:textId="77777777" w:rsidR="00AD0D3F" w:rsidRPr="002136CF" w:rsidRDefault="00AD0D3F" w:rsidP="00AD0D3F">
      <w:pPr>
        <w:pStyle w:val="subsection2"/>
      </w:pPr>
      <w:r w:rsidRPr="002136CF">
        <w:t>the registered owner or the person must notify the Registrar in writing of the change and the Registrar must amend the Register accordingly.</w:t>
      </w:r>
    </w:p>
    <w:p w14:paraId="13EED39D" w14:textId="77777777" w:rsidR="00AD0D3F" w:rsidRPr="002136CF" w:rsidRDefault="00AD0D3F" w:rsidP="00AD0D3F">
      <w:pPr>
        <w:pStyle w:val="ActHead5"/>
      </w:pPr>
      <w:bookmarkStart w:id="300" w:name="_Toc241658316"/>
      <w:r w:rsidRPr="008E618D">
        <w:rPr>
          <w:rStyle w:val="CharSectno"/>
        </w:rPr>
        <w:t>217</w:t>
      </w:r>
      <w:r w:rsidRPr="002136CF">
        <w:t xml:space="preserve">  Death of applicant etc.</w:t>
      </w:r>
      <w:bookmarkEnd w:id="300"/>
    </w:p>
    <w:p w14:paraId="4C38E9E7" w14:textId="77777777" w:rsidR="00AD0D3F" w:rsidRPr="002136CF" w:rsidRDefault="00AD0D3F" w:rsidP="00AD0D3F">
      <w:pPr>
        <w:pStyle w:val="subsection"/>
        <w:keepNext/>
      </w:pPr>
      <w:r w:rsidRPr="002136CF">
        <w:tab/>
        <w:t>(1)</w:t>
      </w:r>
      <w:r w:rsidRPr="002136CF">
        <w:tab/>
        <w:t>If an applicant for the registration of a trade mark dies before registration is granted on the application, his or her legal representative may proceed with the application.</w:t>
      </w:r>
    </w:p>
    <w:p w14:paraId="3E7221C7"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see section</w:t>
      </w:r>
      <w:r w:rsidR="005A76A7" w:rsidRPr="002136CF">
        <w:t> </w:t>
      </w:r>
      <w:r w:rsidRPr="002136CF">
        <w:t>6.</w:t>
      </w:r>
    </w:p>
    <w:p w14:paraId="3B86A77C" w14:textId="77777777" w:rsidR="00AD0D3F" w:rsidRPr="002136CF" w:rsidRDefault="00AD0D3F" w:rsidP="00AD0D3F">
      <w:pPr>
        <w:pStyle w:val="subsection"/>
      </w:pPr>
      <w:r w:rsidRPr="002136CF">
        <w:tab/>
        <w:t>(2)</w:t>
      </w:r>
      <w:r w:rsidRPr="002136CF">
        <w:tab/>
        <w:t>If, at any time after a trade mark is registered, the Registrar is satisfied that the person in whose name the trade mark is registered had died (or, in the case of a body corporate, had ceased to exist) before registration was granted, the Registrar may amend the Register by substituting for the name entered in the Register the name of the person who should be the registered owner of the trade mark.</w:t>
      </w:r>
    </w:p>
    <w:p w14:paraId="37D411DF" w14:textId="77777777" w:rsidR="008A4E79" w:rsidRPr="002136CF" w:rsidRDefault="008A4E79" w:rsidP="008A4E79">
      <w:pPr>
        <w:pStyle w:val="ActHead5"/>
      </w:pPr>
      <w:bookmarkStart w:id="301" w:name="_Toc241658317"/>
      <w:r w:rsidRPr="008E618D">
        <w:rPr>
          <w:rStyle w:val="CharSectno"/>
        </w:rPr>
        <w:t>217A</w:t>
      </w:r>
      <w:r w:rsidRPr="002136CF">
        <w:t xml:space="preserve">  Prescribed documents relating to trade marks to be made available for public inspection</w:t>
      </w:r>
      <w:bookmarkEnd w:id="301"/>
    </w:p>
    <w:p w14:paraId="5DBE58F9" w14:textId="77777777" w:rsidR="008A4E79" w:rsidRPr="002136CF" w:rsidRDefault="008A4E79" w:rsidP="008A4E79">
      <w:pPr>
        <w:pStyle w:val="subsection"/>
      </w:pPr>
      <w:r w:rsidRPr="002136CF">
        <w:tab/>
        <w:t>(1)</w:t>
      </w:r>
      <w:r w:rsidRPr="002136CF">
        <w:tab/>
        <w:t>The Registrar must make available for public inspection prescribed documents that relate to a trade mark while they are held in the Trade Marks Office at or after the time particulars of the application for registration of the trade mark are published under section</w:t>
      </w:r>
      <w:r w:rsidR="005A76A7" w:rsidRPr="002136CF">
        <w:t> </w:t>
      </w:r>
      <w:r w:rsidRPr="002136CF">
        <w:t>30.</w:t>
      </w:r>
    </w:p>
    <w:p w14:paraId="6A6834CD" w14:textId="77777777" w:rsidR="008A4E79" w:rsidRPr="002136CF" w:rsidRDefault="008A4E79" w:rsidP="008A4E79">
      <w:pPr>
        <w:pStyle w:val="subsection"/>
      </w:pPr>
      <w:r w:rsidRPr="002136CF">
        <w:lastRenderedPageBreak/>
        <w:tab/>
        <w:t>(2)</w:t>
      </w:r>
      <w:r w:rsidRPr="002136CF">
        <w:tab/>
        <w:t xml:space="preserve">A document may be prescribed for the purposes of </w:t>
      </w:r>
      <w:r w:rsidR="005A76A7" w:rsidRPr="002136CF">
        <w:t>subsection (</w:t>
      </w:r>
      <w:r w:rsidRPr="002136CF">
        <w:t>1) wholly or partly by reference to the fact that it does not contain information covered by a requirement under section</w:t>
      </w:r>
      <w:r w:rsidR="005A76A7" w:rsidRPr="002136CF">
        <w:t> </w:t>
      </w:r>
      <w:r w:rsidRPr="002136CF">
        <w:t>226A. This does not limit the ways in which documents may be prescribed for those purposes.</w:t>
      </w:r>
    </w:p>
    <w:p w14:paraId="3ABE8F57" w14:textId="77777777" w:rsidR="00AD0D3F" w:rsidRPr="002136CF" w:rsidRDefault="00625F97" w:rsidP="000612CF">
      <w:pPr>
        <w:pStyle w:val="ActHead3"/>
        <w:pageBreakBefore/>
      </w:pPr>
      <w:bookmarkStart w:id="302" w:name="_Toc241658318"/>
      <w:r w:rsidRPr="008E618D">
        <w:rPr>
          <w:rStyle w:val="CharDivNo"/>
        </w:rPr>
        <w:lastRenderedPageBreak/>
        <w:t>Division 2</w:t>
      </w:r>
      <w:r w:rsidR="00AD0D3F" w:rsidRPr="002136CF">
        <w:t>—</w:t>
      </w:r>
      <w:r w:rsidR="00AD0D3F" w:rsidRPr="008E618D">
        <w:rPr>
          <w:rStyle w:val="CharDivText"/>
        </w:rPr>
        <w:t>Proceedings before the Registrar or a court</w:t>
      </w:r>
      <w:bookmarkEnd w:id="302"/>
    </w:p>
    <w:p w14:paraId="3B8DC18A" w14:textId="77777777" w:rsidR="00AD0D3F" w:rsidRPr="002136CF" w:rsidRDefault="00AD0D3F" w:rsidP="00AD0D3F">
      <w:pPr>
        <w:pStyle w:val="ActHead5"/>
      </w:pPr>
      <w:bookmarkStart w:id="303" w:name="_Toc241658319"/>
      <w:r w:rsidRPr="008E618D">
        <w:rPr>
          <w:rStyle w:val="CharSectno"/>
        </w:rPr>
        <w:t>218</w:t>
      </w:r>
      <w:r w:rsidRPr="002136CF">
        <w:t xml:space="preserve">  Description of registered trade mark</w:t>
      </w:r>
      <w:bookmarkEnd w:id="303"/>
    </w:p>
    <w:p w14:paraId="4846A92B" w14:textId="77777777" w:rsidR="00AD0D3F" w:rsidRPr="002136CF" w:rsidRDefault="00AD0D3F" w:rsidP="00AD0D3F">
      <w:pPr>
        <w:pStyle w:val="subsection"/>
      </w:pPr>
      <w:r w:rsidRPr="002136CF">
        <w:tab/>
      </w:r>
      <w:r w:rsidRPr="002136CF">
        <w:tab/>
        <w:t>In an indictment, information, pleading or proceeding relating to a registered trade mark, the trade mark may be identified by its registration number. It is not necessary to reproduce or describe the trade mark.</w:t>
      </w:r>
    </w:p>
    <w:p w14:paraId="59D4AEE3" w14:textId="77777777" w:rsidR="00AD0D3F" w:rsidRPr="002136CF" w:rsidRDefault="00AD0D3F" w:rsidP="00AD0D3F">
      <w:pPr>
        <w:pStyle w:val="ActHead5"/>
      </w:pPr>
      <w:bookmarkStart w:id="304" w:name="_Toc241658320"/>
      <w:r w:rsidRPr="008E618D">
        <w:rPr>
          <w:rStyle w:val="CharSectno"/>
        </w:rPr>
        <w:t>219</w:t>
      </w:r>
      <w:r w:rsidRPr="002136CF">
        <w:t xml:space="preserve">  Evidence of trade usage</w:t>
      </w:r>
      <w:bookmarkEnd w:id="304"/>
    </w:p>
    <w:p w14:paraId="4F461341" w14:textId="20BA58AD" w:rsidR="00AD0D3F" w:rsidRPr="002136CF" w:rsidRDefault="00AD0D3F" w:rsidP="00AD0D3F">
      <w:pPr>
        <w:pStyle w:val="subsection"/>
      </w:pPr>
      <w:r w:rsidRPr="002136CF">
        <w:tab/>
      </w:r>
      <w:r w:rsidRPr="002136CF">
        <w:tab/>
        <w:t>In an action or proceeding relating to a trade mark, evidence is admissible of the usage of the trade concerned and of any relevant trade mark, trade name or get</w:t>
      </w:r>
      <w:r w:rsidR="006C0C5F">
        <w:noBreakHyphen/>
      </w:r>
      <w:r w:rsidRPr="002136CF">
        <w:t>up legitimately used by other persons.</w:t>
      </w:r>
    </w:p>
    <w:p w14:paraId="4E5D87D1" w14:textId="77777777" w:rsidR="00AD0D3F" w:rsidRPr="002136CF" w:rsidRDefault="00AD0D3F" w:rsidP="00AD0D3F">
      <w:pPr>
        <w:pStyle w:val="ActHead5"/>
      </w:pPr>
      <w:bookmarkStart w:id="305" w:name="_Toc241658321"/>
      <w:r w:rsidRPr="008E618D">
        <w:rPr>
          <w:rStyle w:val="CharSectno"/>
        </w:rPr>
        <w:t>220</w:t>
      </w:r>
      <w:r w:rsidRPr="002136CF">
        <w:t xml:space="preserve">  Death of party to proceeding before Registrar</w:t>
      </w:r>
      <w:bookmarkEnd w:id="305"/>
    </w:p>
    <w:p w14:paraId="753049A5" w14:textId="77777777" w:rsidR="00AD0D3F" w:rsidRPr="002136CF" w:rsidRDefault="00AD0D3F" w:rsidP="00AD0D3F">
      <w:pPr>
        <w:pStyle w:val="subsection"/>
      </w:pPr>
      <w:r w:rsidRPr="002136CF">
        <w:tab/>
      </w:r>
      <w:r w:rsidRPr="002136CF">
        <w:tab/>
        <w:t>If a person who is party to a proceeding pending before the Registrar dies, the Registrar may:</w:t>
      </w:r>
    </w:p>
    <w:p w14:paraId="58862E49" w14:textId="77777777" w:rsidR="00AD0D3F" w:rsidRPr="002136CF" w:rsidRDefault="00AD0D3F" w:rsidP="00AD0D3F">
      <w:pPr>
        <w:pStyle w:val="paragraph"/>
      </w:pPr>
      <w:r w:rsidRPr="002136CF">
        <w:tab/>
        <w:t>(a)</w:t>
      </w:r>
      <w:r w:rsidRPr="002136CF">
        <w:tab/>
        <w:t>on being so asked, substitute in the proceeding another person in the place of the deceased party if the Registrar is satisfied that the interest of the deceased party has been transmitted to that other person; or</w:t>
      </w:r>
    </w:p>
    <w:p w14:paraId="2EAA7D5D" w14:textId="77777777" w:rsidR="00AD0D3F" w:rsidRPr="002136CF" w:rsidRDefault="00AD0D3F" w:rsidP="00AD0D3F">
      <w:pPr>
        <w:pStyle w:val="paragraph"/>
      </w:pPr>
      <w:r w:rsidRPr="002136CF">
        <w:tab/>
        <w:t>(b)</w:t>
      </w:r>
      <w:r w:rsidRPr="002136CF">
        <w:tab/>
        <w:t>allow the proceeding to continue without any substitution if the Registrar is of the opinion that the interest of the deceased party is sufficiently represented by the surviving parties.</w:t>
      </w:r>
    </w:p>
    <w:p w14:paraId="5D982044" w14:textId="77777777" w:rsidR="00AD0D3F" w:rsidRPr="002136CF" w:rsidRDefault="00AD0D3F" w:rsidP="00AD0D3F">
      <w:pPr>
        <w:pStyle w:val="ActHead5"/>
      </w:pPr>
      <w:bookmarkStart w:id="306" w:name="_Toc241658322"/>
      <w:r w:rsidRPr="008E618D">
        <w:rPr>
          <w:rStyle w:val="CharSectno"/>
        </w:rPr>
        <w:t>221</w:t>
      </w:r>
      <w:r w:rsidRPr="002136CF">
        <w:t xml:space="preserve">  Costs awarded by Registrar</w:t>
      </w:r>
      <w:bookmarkEnd w:id="306"/>
    </w:p>
    <w:p w14:paraId="17F876F3" w14:textId="77777777" w:rsidR="00E132AD" w:rsidRPr="00887222" w:rsidRDefault="00E132AD" w:rsidP="00E132AD">
      <w:pPr>
        <w:pStyle w:val="subsection"/>
      </w:pPr>
      <w:r w:rsidRPr="00887222">
        <w:tab/>
        <w:t>(1)</w:t>
      </w:r>
      <w:r w:rsidRPr="00887222">
        <w:tab/>
        <w:t>The regulations may make provision for and in relation to the awarding of costs by the Registrar against a party to proceedings brought before the Registrar.</w:t>
      </w:r>
    </w:p>
    <w:p w14:paraId="31F7FFCD" w14:textId="77777777" w:rsidR="00E132AD" w:rsidRPr="00887222" w:rsidRDefault="00E132AD" w:rsidP="00E132AD">
      <w:pPr>
        <w:pStyle w:val="subsection"/>
      </w:pPr>
      <w:r w:rsidRPr="00887222">
        <w:tab/>
        <w:t>(1A)</w:t>
      </w:r>
      <w:r w:rsidRPr="00887222">
        <w:tab/>
        <w:t>Without limiting subsection (1), the regulations may make provision for and in relation to the following:</w:t>
      </w:r>
    </w:p>
    <w:p w14:paraId="121D25CE" w14:textId="77777777" w:rsidR="00E132AD" w:rsidRPr="00887222" w:rsidRDefault="00E132AD" w:rsidP="00E132AD">
      <w:pPr>
        <w:pStyle w:val="paragraph"/>
      </w:pPr>
      <w:r w:rsidRPr="00887222">
        <w:lastRenderedPageBreak/>
        <w:tab/>
        <w:t>(a)</w:t>
      </w:r>
      <w:r w:rsidRPr="00887222">
        <w:tab/>
        <w:t>the matters in respect of which the Registrar may award costs;</w:t>
      </w:r>
    </w:p>
    <w:p w14:paraId="03400A82" w14:textId="77777777" w:rsidR="00E132AD" w:rsidRPr="00887222" w:rsidRDefault="00E132AD" w:rsidP="00E132AD">
      <w:pPr>
        <w:pStyle w:val="paragraph"/>
      </w:pPr>
      <w:r w:rsidRPr="00887222">
        <w:tab/>
        <w:t>(b)</w:t>
      </w:r>
      <w:r w:rsidRPr="00887222">
        <w:tab/>
        <w:t>the amount of costs that may be awarded by the Registrar (including by providing that the amount of costs is in the discretion of the Registrar).</w:t>
      </w:r>
    </w:p>
    <w:p w14:paraId="0BB1154A" w14:textId="77777777" w:rsidR="00AD0D3F" w:rsidRPr="002136CF" w:rsidRDefault="00AD0D3F" w:rsidP="00AD0D3F">
      <w:pPr>
        <w:pStyle w:val="subsection"/>
      </w:pPr>
      <w:r w:rsidRPr="002136CF">
        <w:tab/>
        <w:t>(2)</w:t>
      </w:r>
      <w:r w:rsidRPr="002136CF">
        <w:tab/>
        <w:t>A party desiring to obtain costs must apply to the Registrar in accordance with the regulations.</w:t>
      </w:r>
    </w:p>
    <w:p w14:paraId="238A770D" w14:textId="77777777" w:rsidR="00AD0D3F" w:rsidRPr="002136CF" w:rsidRDefault="00AD0D3F" w:rsidP="00AD0D3F">
      <w:pPr>
        <w:pStyle w:val="subsection"/>
      </w:pPr>
      <w:r w:rsidRPr="002136CF">
        <w:tab/>
        <w:t>(3)</w:t>
      </w:r>
      <w:r w:rsidRPr="002136CF">
        <w:tab/>
        <w:t>If a party is ordered to pay the costs of another party, the costs may be recovered in a court of competent jurisdiction as a debt due by the first party to the other party.</w:t>
      </w:r>
    </w:p>
    <w:p w14:paraId="1205E5EC" w14:textId="77777777" w:rsidR="00AD0D3F" w:rsidRPr="002136CF" w:rsidRDefault="00AD0D3F" w:rsidP="00AD0D3F">
      <w:pPr>
        <w:pStyle w:val="ActHead5"/>
      </w:pPr>
      <w:bookmarkStart w:id="307" w:name="_Toc241658323"/>
      <w:r w:rsidRPr="008E618D">
        <w:rPr>
          <w:rStyle w:val="CharSectno"/>
        </w:rPr>
        <w:t>222</w:t>
      </w:r>
      <w:r w:rsidRPr="002136CF">
        <w:t xml:space="preserve">  Security for costs</w:t>
      </w:r>
      <w:bookmarkEnd w:id="307"/>
    </w:p>
    <w:p w14:paraId="07524B0E" w14:textId="77777777" w:rsidR="00AD0D3F" w:rsidRPr="002136CF" w:rsidRDefault="00AD0D3F" w:rsidP="00AD0D3F">
      <w:pPr>
        <w:pStyle w:val="subsection"/>
      </w:pPr>
      <w:r w:rsidRPr="002136CF">
        <w:tab/>
      </w:r>
      <w:r w:rsidRPr="002136CF">
        <w:tab/>
        <w:t>If a person who neither resides nor carries on business in Australia:</w:t>
      </w:r>
    </w:p>
    <w:p w14:paraId="7B161406" w14:textId="77777777" w:rsidR="00AD0D3F" w:rsidRPr="002136CF" w:rsidRDefault="00AD0D3F" w:rsidP="00AD0D3F">
      <w:pPr>
        <w:pStyle w:val="paragraph"/>
      </w:pPr>
      <w:r w:rsidRPr="002136CF">
        <w:tab/>
        <w:t>(a)</w:t>
      </w:r>
      <w:r w:rsidRPr="002136CF">
        <w:tab/>
        <w:t>gives notice of opposition under section</w:t>
      </w:r>
      <w:r w:rsidR="005A76A7" w:rsidRPr="002136CF">
        <w:t> </w:t>
      </w:r>
      <w:r w:rsidRPr="002136CF">
        <w:t>52 or subsection</w:t>
      </w:r>
      <w:r w:rsidR="005A76A7" w:rsidRPr="002136CF">
        <w:t> </w:t>
      </w:r>
      <w:r w:rsidR="00551626" w:rsidRPr="002136CF">
        <w:t xml:space="preserve">65A(4), 83A(4) or </w:t>
      </w:r>
      <w:r w:rsidRPr="002136CF">
        <w:t>224(6); or</w:t>
      </w:r>
    </w:p>
    <w:p w14:paraId="190B3660" w14:textId="77777777" w:rsidR="00AD0D3F" w:rsidRPr="002136CF" w:rsidRDefault="00AD0D3F" w:rsidP="00AD0D3F">
      <w:pPr>
        <w:pStyle w:val="paragraph"/>
        <w:keepNext/>
      </w:pPr>
      <w:r w:rsidRPr="002136CF">
        <w:tab/>
        <w:t>(b)</w:t>
      </w:r>
      <w:r w:rsidRPr="002136CF">
        <w:tab/>
        <w:t>applies to the Registrar under Part</w:t>
      </w:r>
      <w:r w:rsidR="005A76A7" w:rsidRPr="002136CF">
        <w:t> </w:t>
      </w:r>
      <w:r w:rsidRPr="002136CF">
        <w:t>9 for a trade mark to be removed from the Register;</w:t>
      </w:r>
    </w:p>
    <w:p w14:paraId="5E31AEA8" w14:textId="77777777" w:rsidR="00AD0D3F" w:rsidRPr="002136CF" w:rsidRDefault="00AD0D3F" w:rsidP="00AD0D3F">
      <w:pPr>
        <w:pStyle w:val="subsection2"/>
      </w:pPr>
      <w:r w:rsidRPr="002136CF">
        <w:t>the Registrar may require the person to give security for the costs of the proceeding and may, if security is not given, dismiss the proceeding.</w:t>
      </w:r>
    </w:p>
    <w:p w14:paraId="33063C32" w14:textId="23EE79E2" w:rsidR="00107748" w:rsidRPr="002136CF" w:rsidRDefault="00625F97" w:rsidP="00A23EB2">
      <w:pPr>
        <w:pStyle w:val="ActHead3"/>
        <w:pageBreakBefore/>
      </w:pPr>
      <w:bookmarkStart w:id="308" w:name="_Toc241658324"/>
      <w:r w:rsidRPr="008E618D">
        <w:rPr>
          <w:rStyle w:val="CharDivNo"/>
        </w:rPr>
        <w:lastRenderedPageBreak/>
        <w:t>Division 2</w:t>
      </w:r>
      <w:r w:rsidR="00107748" w:rsidRPr="008E618D">
        <w:rPr>
          <w:rStyle w:val="CharDivNo"/>
        </w:rPr>
        <w:t>A</w:t>
      </w:r>
      <w:r w:rsidR="00107748" w:rsidRPr="002136CF">
        <w:t>—</w:t>
      </w:r>
      <w:r w:rsidR="00107748" w:rsidRPr="008E618D">
        <w:rPr>
          <w:rStyle w:val="CharDivText"/>
        </w:rPr>
        <w:t>Computerised decision</w:t>
      </w:r>
      <w:r w:rsidR="006C0C5F">
        <w:rPr>
          <w:rStyle w:val="CharDivText"/>
        </w:rPr>
        <w:noBreakHyphen/>
      </w:r>
      <w:r w:rsidR="00107748" w:rsidRPr="008E618D">
        <w:rPr>
          <w:rStyle w:val="CharDivText"/>
        </w:rPr>
        <w:t>making</w:t>
      </w:r>
      <w:bookmarkEnd w:id="308"/>
    </w:p>
    <w:p w14:paraId="114029DA" w14:textId="09888606" w:rsidR="00107748" w:rsidRPr="002136CF" w:rsidRDefault="00107748" w:rsidP="00107748">
      <w:pPr>
        <w:pStyle w:val="ActHead5"/>
      </w:pPr>
      <w:bookmarkStart w:id="309" w:name="_Toc241658325"/>
      <w:r w:rsidRPr="008E618D">
        <w:rPr>
          <w:rStyle w:val="CharSectno"/>
        </w:rPr>
        <w:t>222A</w:t>
      </w:r>
      <w:r w:rsidRPr="002136CF">
        <w:t xml:space="preserve">  Computerised decision</w:t>
      </w:r>
      <w:r w:rsidR="006C0C5F">
        <w:noBreakHyphen/>
      </w:r>
      <w:r w:rsidRPr="002136CF">
        <w:t>making</w:t>
      </w:r>
      <w:bookmarkEnd w:id="309"/>
    </w:p>
    <w:p w14:paraId="659241F2" w14:textId="77777777" w:rsidR="00107748" w:rsidRPr="002136CF" w:rsidRDefault="00107748" w:rsidP="00107748">
      <w:pPr>
        <w:pStyle w:val="subsection"/>
      </w:pPr>
      <w:r w:rsidRPr="002136CF">
        <w:tab/>
        <w:t>(1)</w:t>
      </w:r>
      <w:r w:rsidRPr="002136CF">
        <w:tab/>
        <w:t>The Registrar may arrange for the use, under the Registrar’s control, of computer programs for any purposes for which the Registrar may, or must, under this Act:</w:t>
      </w:r>
    </w:p>
    <w:p w14:paraId="36F8D222" w14:textId="77777777" w:rsidR="00107748" w:rsidRPr="002136CF" w:rsidRDefault="00107748" w:rsidP="00107748">
      <w:pPr>
        <w:pStyle w:val="paragraph"/>
      </w:pPr>
      <w:r w:rsidRPr="002136CF">
        <w:tab/>
        <w:t>(a)</w:t>
      </w:r>
      <w:r w:rsidRPr="002136CF">
        <w:tab/>
        <w:t>make a decision; or</w:t>
      </w:r>
    </w:p>
    <w:p w14:paraId="02A22771" w14:textId="77777777" w:rsidR="00107748" w:rsidRPr="002136CF" w:rsidRDefault="00107748" w:rsidP="00107748">
      <w:pPr>
        <w:pStyle w:val="paragraph"/>
      </w:pPr>
      <w:r w:rsidRPr="002136CF">
        <w:tab/>
        <w:t>(b)</w:t>
      </w:r>
      <w:r w:rsidRPr="002136CF">
        <w:tab/>
        <w:t>exercise any power or comply with any obligation; or</w:t>
      </w:r>
    </w:p>
    <w:p w14:paraId="21CFB94C" w14:textId="77777777" w:rsidR="00107748" w:rsidRPr="002136CF" w:rsidRDefault="00107748" w:rsidP="00107748">
      <w:pPr>
        <w:pStyle w:val="paragraph"/>
      </w:pPr>
      <w:r w:rsidRPr="002136CF">
        <w:tab/>
        <w:t>(c)</w:t>
      </w:r>
      <w:r w:rsidRPr="002136CF">
        <w:tab/>
        <w:t xml:space="preserve">do anything else related to making a decision to which </w:t>
      </w:r>
      <w:r w:rsidR="005A76A7" w:rsidRPr="002136CF">
        <w:t>paragraph (</w:t>
      </w:r>
      <w:r w:rsidRPr="002136CF">
        <w:t xml:space="preserve">a) applies or related to exercising a power, or complying with an obligation, to which </w:t>
      </w:r>
      <w:r w:rsidR="005A76A7" w:rsidRPr="002136CF">
        <w:t>paragraph (</w:t>
      </w:r>
      <w:r w:rsidRPr="002136CF">
        <w:t>b) applies.</w:t>
      </w:r>
    </w:p>
    <w:p w14:paraId="390468A3" w14:textId="77777777" w:rsidR="00107748" w:rsidRPr="002136CF" w:rsidRDefault="00107748" w:rsidP="00107748">
      <w:pPr>
        <w:pStyle w:val="notetext"/>
      </w:pPr>
      <w:r w:rsidRPr="002136CF">
        <w:t>Note:</w:t>
      </w:r>
      <w:r w:rsidRPr="002136CF">
        <w:tab/>
        <w:t>A reference to this Act includes the regulations (see section</w:t>
      </w:r>
      <w:r w:rsidR="005A76A7" w:rsidRPr="002136CF">
        <w:t> </w:t>
      </w:r>
      <w:r w:rsidRPr="002136CF">
        <w:t>6).</w:t>
      </w:r>
    </w:p>
    <w:p w14:paraId="792EFF64" w14:textId="77777777" w:rsidR="00107748" w:rsidRPr="002136CF" w:rsidRDefault="00107748" w:rsidP="00107748">
      <w:pPr>
        <w:pStyle w:val="subsection"/>
      </w:pPr>
      <w:r w:rsidRPr="002136CF">
        <w:tab/>
        <w:t>(2)</w:t>
      </w:r>
      <w:r w:rsidRPr="002136CF">
        <w:tab/>
        <w:t>For the purposes of this Act, the Registrar is taken to have:</w:t>
      </w:r>
    </w:p>
    <w:p w14:paraId="1B0898CA" w14:textId="77777777" w:rsidR="00107748" w:rsidRPr="002136CF" w:rsidRDefault="00107748" w:rsidP="00107748">
      <w:pPr>
        <w:pStyle w:val="paragraph"/>
      </w:pPr>
      <w:r w:rsidRPr="002136CF">
        <w:tab/>
        <w:t>(a)</w:t>
      </w:r>
      <w:r w:rsidRPr="002136CF">
        <w:tab/>
        <w:t>made a decision; or</w:t>
      </w:r>
    </w:p>
    <w:p w14:paraId="33DA41CB" w14:textId="77777777" w:rsidR="00107748" w:rsidRPr="002136CF" w:rsidRDefault="00107748" w:rsidP="00107748">
      <w:pPr>
        <w:pStyle w:val="paragraph"/>
      </w:pPr>
      <w:r w:rsidRPr="002136CF">
        <w:tab/>
        <w:t>(b)</w:t>
      </w:r>
      <w:r w:rsidRPr="002136CF">
        <w:tab/>
        <w:t>exercised a power or complied with an obligation; or</w:t>
      </w:r>
    </w:p>
    <w:p w14:paraId="571ADC5D" w14:textId="77777777" w:rsidR="00107748" w:rsidRPr="002136CF" w:rsidRDefault="00107748" w:rsidP="00107748">
      <w:pPr>
        <w:pStyle w:val="paragraph"/>
      </w:pPr>
      <w:r w:rsidRPr="002136CF">
        <w:tab/>
        <w:t>(c)</w:t>
      </w:r>
      <w:r w:rsidRPr="002136CF">
        <w:tab/>
        <w:t>done something else related to the making of a decision or the exercise of a power or the compliance with an obligation;</w:t>
      </w:r>
    </w:p>
    <w:p w14:paraId="3C84D0E6" w14:textId="77777777" w:rsidR="00107748" w:rsidRPr="002136CF" w:rsidRDefault="00107748" w:rsidP="00107748">
      <w:pPr>
        <w:pStyle w:val="subsection2"/>
      </w:pPr>
      <w:r w:rsidRPr="002136CF">
        <w:t xml:space="preserve">that was made, exercised, complied with or done by the operation of a computer program under an arrangement made under </w:t>
      </w:r>
      <w:r w:rsidR="005A76A7" w:rsidRPr="002136CF">
        <w:t>subsection (</w:t>
      </w:r>
      <w:r w:rsidRPr="002136CF">
        <w:t>1).</w:t>
      </w:r>
    </w:p>
    <w:p w14:paraId="4E4EDDB9" w14:textId="77777777" w:rsidR="00107748" w:rsidRPr="002136CF" w:rsidRDefault="00107748" w:rsidP="00107748">
      <w:pPr>
        <w:pStyle w:val="SubsectionHead"/>
      </w:pPr>
      <w:r w:rsidRPr="002136CF">
        <w:t>Substituted decisions</w:t>
      </w:r>
    </w:p>
    <w:p w14:paraId="429CD7B3" w14:textId="77777777" w:rsidR="00107748" w:rsidRPr="002136CF" w:rsidRDefault="00107748" w:rsidP="00107748">
      <w:pPr>
        <w:pStyle w:val="subsection"/>
      </w:pPr>
      <w:r w:rsidRPr="002136CF">
        <w:tab/>
        <w:t>(3)</w:t>
      </w:r>
      <w:r w:rsidRPr="002136CF">
        <w:tab/>
        <w:t xml:space="preserve">The Registrar may substitute a decision for a decision the Registrar is taken to have made under </w:t>
      </w:r>
      <w:r w:rsidR="005A76A7" w:rsidRPr="002136CF">
        <w:t>paragraph (</w:t>
      </w:r>
      <w:r w:rsidRPr="002136CF">
        <w:t>2)(a) if the Registrar is satisfied that the decision made by the operation of the computer program is incorrect.</w:t>
      </w:r>
    </w:p>
    <w:p w14:paraId="160BD189" w14:textId="77777777" w:rsidR="00107748" w:rsidRPr="002136CF" w:rsidRDefault="00107748" w:rsidP="00107748">
      <w:pPr>
        <w:pStyle w:val="SubsectionHead"/>
      </w:pPr>
      <w:r w:rsidRPr="002136CF">
        <w:t>Review</w:t>
      </w:r>
    </w:p>
    <w:p w14:paraId="5E7230A3" w14:textId="77777777" w:rsidR="00107748" w:rsidRPr="002136CF" w:rsidRDefault="00107748" w:rsidP="00107748">
      <w:pPr>
        <w:pStyle w:val="subsection"/>
      </w:pPr>
      <w:r w:rsidRPr="002136CF">
        <w:tab/>
        <w:t>(4)</w:t>
      </w:r>
      <w:r w:rsidRPr="002136CF">
        <w:tab/>
        <w:t>If:</w:t>
      </w:r>
    </w:p>
    <w:p w14:paraId="5DC0BC13" w14:textId="77777777" w:rsidR="00107748" w:rsidRPr="002136CF" w:rsidRDefault="00107748" w:rsidP="00107748">
      <w:pPr>
        <w:pStyle w:val="paragraph"/>
      </w:pPr>
      <w:r w:rsidRPr="002136CF">
        <w:tab/>
        <w:t>(a)</w:t>
      </w:r>
      <w:r w:rsidRPr="002136CF">
        <w:tab/>
        <w:t xml:space="preserve">the Registrar is taken to have made a decision (the </w:t>
      </w:r>
      <w:r w:rsidRPr="002136CF">
        <w:rPr>
          <w:b/>
          <w:i/>
        </w:rPr>
        <w:t>initial decision</w:t>
      </w:r>
      <w:r w:rsidRPr="002136CF">
        <w:t xml:space="preserve">) under </w:t>
      </w:r>
      <w:r w:rsidR="005A76A7" w:rsidRPr="002136CF">
        <w:t>paragraph (</w:t>
      </w:r>
      <w:r w:rsidRPr="002136CF">
        <w:t>2)(a); and</w:t>
      </w:r>
    </w:p>
    <w:p w14:paraId="45FBFD18" w14:textId="77777777" w:rsidR="00107748" w:rsidRPr="002136CF" w:rsidRDefault="00107748" w:rsidP="00107748">
      <w:pPr>
        <w:pStyle w:val="paragraph"/>
      </w:pPr>
      <w:r w:rsidRPr="002136CF">
        <w:lastRenderedPageBreak/>
        <w:tab/>
        <w:t>(b)</w:t>
      </w:r>
      <w:r w:rsidRPr="002136CF">
        <w:tab/>
        <w:t xml:space="preserve">under another provision of this Act, an application may be made to the </w:t>
      </w:r>
      <w:r w:rsidR="00874648" w:rsidRPr="002136CF">
        <w:t>Administrative Review Tribunal</w:t>
      </w:r>
      <w:r w:rsidRPr="002136CF">
        <w:t xml:space="preserve"> for review of the initial decision; and</w:t>
      </w:r>
    </w:p>
    <w:p w14:paraId="6F29538A" w14:textId="77777777" w:rsidR="00107748" w:rsidRPr="002136CF" w:rsidRDefault="00107748" w:rsidP="00107748">
      <w:pPr>
        <w:pStyle w:val="paragraph"/>
      </w:pPr>
      <w:r w:rsidRPr="002136CF">
        <w:tab/>
        <w:t>(c)</w:t>
      </w:r>
      <w:r w:rsidRPr="002136CF">
        <w:tab/>
        <w:t xml:space="preserve">the Registrar, under </w:t>
      </w:r>
      <w:r w:rsidR="005A76A7" w:rsidRPr="002136CF">
        <w:t>subsection (</w:t>
      </w:r>
      <w:r w:rsidRPr="002136CF">
        <w:t>3), substitutes a decision for the initial decision;</w:t>
      </w:r>
    </w:p>
    <w:p w14:paraId="1F76BC76" w14:textId="77777777" w:rsidR="00107748" w:rsidRPr="002136CF" w:rsidRDefault="00107748" w:rsidP="00107748">
      <w:pPr>
        <w:pStyle w:val="subsection2"/>
      </w:pPr>
      <w:r w:rsidRPr="002136CF">
        <w:t xml:space="preserve">an application may be made to the </w:t>
      </w:r>
      <w:r w:rsidR="00874648" w:rsidRPr="002136CF">
        <w:t>Administrative Review Tribunal</w:t>
      </w:r>
      <w:r w:rsidRPr="002136CF">
        <w:t xml:space="preserve"> for review of the substituted decision.</w:t>
      </w:r>
    </w:p>
    <w:p w14:paraId="2928C0ED" w14:textId="77777777" w:rsidR="00AD0D3F" w:rsidRPr="002136CF" w:rsidRDefault="00AD0D3F" w:rsidP="000612CF">
      <w:pPr>
        <w:pStyle w:val="ActHead3"/>
        <w:pageBreakBefore/>
      </w:pPr>
      <w:bookmarkStart w:id="310" w:name="_Toc241658326"/>
      <w:r w:rsidRPr="008E618D">
        <w:rPr>
          <w:rStyle w:val="CharDivNo"/>
        </w:rPr>
        <w:lastRenderedPageBreak/>
        <w:t>Division</w:t>
      </w:r>
      <w:r w:rsidR="005A76A7" w:rsidRPr="008E618D">
        <w:rPr>
          <w:rStyle w:val="CharDivNo"/>
        </w:rPr>
        <w:t> </w:t>
      </w:r>
      <w:r w:rsidRPr="008E618D">
        <w:rPr>
          <w:rStyle w:val="CharDivNo"/>
        </w:rPr>
        <w:t>3</w:t>
      </w:r>
      <w:r w:rsidRPr="002136CF">
        <w:t>—</w:t>
      </w:r>
      <w:r w:rsidRPr="008E618D">
        <w:rPr>
          <w:rStyle w:val="CharDivText"/>
        </w:rPr>
        <w:t>General</w:t>
      </w:r>
      <w:bookmarkEnd w:id="310"/>
    </w:p>
    <w:p w14:paraId="1B7E1792" w14:textId="77777777" w:rsidR="00AD0D3F" w:rsidRPr="002136CF" w:rsidRDefault="00AD0D3F" w:rsidP="00AD0D3F">
      <w:pPr>
        <w:pStyle w:val="ActHead5"/>
      </w:pPr>
      <w:bookmarkStart w:id="311" w:name="_Toc241658327"/>
      <w:r w:rsidRPr="008E618D">
        <w:rPr>
          <w:rStyle w:val="CharSectno"/>
        </w:rPr>
        <w:t>223</w:t>
      </w:r>
      <w:r w:rsidRPr="002136CF">
        <w:t xml:space="preserve">  Fees</w:t>
      </w:r>
      <w:bookmarkEnd w:id="311"/>
    </w:p>
    <w:p w14:paraId="4F5AFCDA" w14:textId="77777777" w:rsidR="00AD0D3F" w:rsidRPr="002136CF" w:rsidRDefault="00AD0D3F" w:rsidP="00AD0D3F">
      <w:pPr>
        <w:pStyle w:val="subsection"/>
      </w:pPr>
      <w:r w:rsidRPr="002136CF">
        <w:tab/>
        <w:t>(1)</w:t>
      </w:r>
      <w:r w:rsidRPr="002136CF">
        <w:tab/>
        <w:t>The regulations may prescribe the fees to be paid for the purposes of this Act and may prescribe different fees in respect of the doing of an act according to the time when the act is done.</w:t>
      </w:r>
    </w:p>
    <w:p w14:paraId="70A3159A" w14:textId="77777777" w:rsidR="00AD0D3F" w:rsidRPr="002136CF" w:rsidRDefault="00AD0D3F" w:rsidP="00AD0D3F">
      <w:pPr>
        <w:pStyle w:val="subsection"/>
      </w:pPr>
      <w:r w:rsidRPr="002136CF">
        <w:tab/>
        <w:t>(2)</w:t>
      </w:r>
      <w:r w:rsidRPr="002136CF">
        <w:tab/>
        <w:t>Prescribed fees are payable in accordance with the regulations.</w:t>
      </w:r>
    </w:p>
    <w:p w14:paraId="3B80B00E" w14:textId="77777777" w:rsidR="00194C7F" w:rsidRPr="002136CF" w:rsidRDefault="00194C7F" w:rsidP="00194C7F">
      <w:pPr>
        <w:pStyle w:val="subsection"/>
      </w:pPr>
      <w:r w:rsidRPr="002136CF">
        <w:tab/>
        <w:t>(2A)</w:t>
      </w:r>
      <w:r w:rsidRPr="002136CF">
        <w:tab/>
        <w:t xml:space="preserve">Without limiting </w:t>
      </w:r>
      <w:r w:rsidR="005A76A7" w:rsidRPr="002136CF">
        <w:t>subsection (</w:t>
      </w:r>
      <w:r w:rsidRPr="002136CF">
        <w:t>1), different fees may be prescribed for filing a document with the Trade Marks Office according to the means by which the document is filed.</w:t>
      </w:r>
    </w:p>
    <w:p w14:paraId="52EECD58" w14:textId="77777777" w:rsidR="00194C7F" w:rsidRPr="002136CF" w:rsidRDefault="00194C7F" w:rsidP="00194C7F">
      <w:pPr>
        <w:pStyle w:val="subsection"/>
      </w:pPr>
      <w:r w:rsidRPr="002136CF">
        <w:tab/>
        <w:t>(2B)</w:t>
      </w:r>
      <w:r w:rsidRPr="002136CF">
        <w:tab/>
        <w:t xml:space="preserve">Without limiting </w:t>
      </w:r>
      <w:r w:rsidR="005A76A7" w:rsidRPr="002136CF">
        <w:t>subsection (</w:t>
      </w:r>
      <w:r w:rsidRPr="002136CF">
        <w:t>1), different amounts of a fee may be prescribed according to the means by which the fee is paid.</w:t>
      </w:r>
    </w:p>
    <w:p w14:paraId="2E489504" w14:textId="77777777" w:rsidR="00194C7F" w:rsidRPr="002136CF" w:rsidRDefault="00194C7F" w:rsidP="00194C7F">
      <w:pPr>
        <w:pStyle w:val="SubsectionHead"/>
      </w:pPr>
      <w:r w:rsidRPr="002136CF">
        <w:t>Means of paying fee</w:t>
      </w:r>
    </w:p>
    <w:p w14:paraId="31899172" w14:textId="77777777" w:rsidR="00194C7F" w:rsidRPr="002136CF" w:rsidRDefault="00194C7F" w:rsidP="00194C7F">
      <w:pPr>
        <w:pStyle w:val="subsection"/>
      </w:pPr>
      <w:r w:rsidRPr="002136CF">
        <w:tab/>
        <w:t>(2C)</w:t>
      </w:r>
      <w:r w:rsidRPr="002136CF">
        <w:tab/>
        <w:t>A fee that must be paid to the Registrar must be paid by a means determined in an instrument under subsection</w:t>
      </w:r>
      <w:r w:rsidR="005A76A7" w:rsidRPr="002136CF">
        <w:t> </w:t>
      </w:r>
      <w:r w:rsidRPr="002136CF">
        <w:t>223AA(1).</w:t>
      </w:r>
    </w:p>
    <w:p w14:paraId="059D97D6" w14:textId="77777777" w:rsidR="00194C7F" w:rsidRPr="002136CF" w:rsidRDefault="00194C7F" w:rsidP="00194C7F">
      <w:pPr>
        <w:pStyle w:val="SubsectionHead"/>
      </w:pPr>
      <w:r w:rsidRPr="002136CF">
        <w:t>Consequences of failure to pay fee</w:t>
      </w:r>
    </w:p>
    <w:p w14:paraId="09D6A2EB" w14:textId="77777777" w:rsidR="00733341" w:rsidRPr="002136CF" w:rsidRDefault="00733341" w:rsidP="00733341">
      <w:pPr>
        <w:pStyle w:val="subsection"/>
      </w:pPr>
      <w:r w:rsidRPr="002136CF">
        <w:tab/>
        <w:t>(3)</w:t>
      </w:r>
      <w:r w:rsidRPr="002136CF">
        <w:tab/>
        <w:t>The regulations may provide for the consequences (for the purposes of this Act) of failing to pay a fee in accordance with the regulations.</w:t>
      </w:r>
    </w:p>
    <w:p w14:paraId="0A34D15D" w14:textId="77777777" w:rsidR="00733341" w:rsidRPr="002136CF" w:rsidRDefault="00733341" w:rsidP="00733341">
      <w:pPr>
        <w:pStyle w:val="subsection"/>
      </w:pPr>
      <w:r w:rsidRPr="002136CF">
        <w:tab/>
        <w:t>(4)</w:t>
      </w:r>
      <w:r w:rsidRPr="002136CF">
        <w:tab/>
        <w:t>In particular, the regulations may provide that, for the purposes of this Act:</w:t>
      </w:r>
    </w:p>
    <w:p w14:paraId="275094E9" w14:textId="77777777" w:rsidR="00733341" w:rsidRPr="002136CF" w:rsidRDefault="00733341" w:rsidP="00733341">
      <w:pPr>
        <w:pStyle w:val="paragraph"/>
      </w:pPr>
      <w:r w:rsidRPr="002136CF">
        <w:tab/>
        <w:t>(a)</w:t>
      </w:r>
      <w:r w:rsidRPr="002136CF">
        <w:tab/>
        <w:t>an act is not to be done, or is taken not to have been done, if the fee for doing the act is not paid in accordance with the regulations; or</w:t>
      </w:r>
    </w:p>
    <w:p w14:paraId="596D63FE" w14:textId="77777777" w:rsidR="00733341" w:rsidRPr="002136CF" w:rsidRDefault="00733341" w:rsidP="00733341">
      <w:pPr>
        <w:pStyle w:val="paragraph"/>
      </w:pPr>
      <w:r w:rsidRPr="002136CF">
        <w:tab/>
        <w:t>(b)</w:t>
      </w:r>
      <w:r w:rsidRPr="002136CF">
        <w:tab/>
        <w:t>a document is not filed, or is taken not to have been filed, if the fee for filing the document is not paid in accordance with the regulations; or</w:t>
      </w:r>
    </w:p>
    <w:p w14:paraId="54A1EDB3" w14:textId="77777777" w:rsidR="00733341" w:rsidRPr="002136CF" w:rsidRDefault="00733341" w:rsidP="00733341">
      <w:pPr>
        <w:pStyle w:val="paragraph"/>
      </w:pPr>
      <w:r w:rsidRPr="002136CF">
        <w:lastRenderedPageBreak/>
        <w:tab/>
        <w:t>(c)</w:t>
      </w:r>
      <w:r w:rsidRPr="002136CF">
        <w:tab/>
        <w:t>an application for registration of a trade mark lapses, or is taken to have lapsed, if the fee for filing the application is not paid in accordance with the regulations.</w:t>
      </w:r>
    </w:p>
    <w:p w14:paraId="6328D17A" w14:textId="77777777" w:rsidR="00733341" w:rsidRPr="002136CF" w:rsidRDefault="00733341" w:rsidP="00733341">
      <w:pPr>
        <w:pStyle w:val="subsection"/>
      </w:pPr>
      <w:r w:rsidRPr="002136CF">
        <w:tab/>
        <w:t>(5)</w:t>
      </w:r>
      <w:r w:rsidRPr="002136CF">
        <w:tab/>
      </w:r>
      <w:r w:rsidR="005A76A7" w:rsidRPr="002136CF">
        <w:t>Subsection (</w:t>
      </w:r>
      <w:r w:rsidRPr="002136CF">
        <w:t xml:space="preserve">4) does not limit </w:t>
      </w:r>
      <w:r w:rsidR="005A76A7" w:rsidRPr="002136CF">
        <w:t>subsection (</w:t>
      </w:r>
      <w:r w:rsidRPr="002136CF">
        <w:t>3).</w:t>
      </w:r>
    </w:p>
    <w:p w14:paraId="2FF93347" w14:textId="77777777" w:rsidR="00194C7F" w:rsidRPr="002136CF" w:rsidRDefault="00194C7F" w:rsidP="00194C7F">
      <w:pPr>
        <w:pStyle w:val="ActHead5"/>
      </w:pPr>
      <w:bookmarkStart w:id="312" w:name="_Toc241658328"/>
      <w:r w:rsidRPr="008E618D">
        <w:rPr>
          <w:rStyle w:val="CharSectno"/>
        </w:rPr>
        <w:t>223AA</w:t>
      </w:r>
      <w:r w:rsidRPr="002136CF">
        <w:t xml:space="preserve">  Approved means of paying a fee</w:t>
      </w:r>
      <w:bookmarkEnd w:id="312"/>
    </w:p>
    <w:p w14:paraId="0630EB3C" w14:textId="77777777" w:rsidR="00194C7F" w:rsidRPr="002136CF" w:rsidRDefault="00194C7F" w:rsidP="00194C7F">
      <w:pPr>
        <w:pStyle w:val="subsection"/>
      </w:pPr>
      <w:r w:rsidRPr="002136CF">
        <w:tab/>
        <w:t>(1)</w:t>
      </w:r>
      <w:r w:rsidRPr="002136CF">
        <w:tab/>
        <w:t>For the purposes of subsection</w:t>
      </w:r>
      <w:r w:rsidR="005A76A7" w:rsidRPr="002136CF">
        <w:t> </w:t>
      </w:r>
      <w:r w:rsidRPr="002136CF">
        <w:t>223(2C), the Registrar may, by writing, determine one or more means for paying a fee.</w:t>
      </w:r>
    </w:p>
    <w:p w14:paraId="1DBD185E" w14:textId="77777777" w:rsidR="00194C7F" w:rsidRPr="002136CF" w:rsidRDefault="00194C7F" w:rsidP="00194C7F">
      <w:pPr>
        <w:pStyle w:val="subsection"/>
      </w:pPr>
      <w:r w:rsidRPr="002136CF">
        <w:tab/>
        <w:t>(2)</w:t>
      </w:r>
      <w:r w:rsidRPr="002136CF">
        <w:tab/>
        <w:t>The means may be an electronic means or any other means.</w:t>
      </w:r>
    </w:p>
    <w:p w14:paraId="7A5C9122" w14:textId="77777777" w:rsidR="00194C7F" w:rsidRPr="002136CF" w:rsidRDefault="00194C7F" w:rsidP="00194C7F">
      <w:pPr>
        <w:pStyle w:val="subsection"/>
      </w:pPr>
      <w:r w:rsidRPr="002136CF">
        <w:tab/>
        <w:t>(3)</w:t>
      </w:r>
      <w:r w:rsidRPr="002136CF">
        <w:tab/>
        <w:t xml:space="preserve">The Registrar must </w:t>
      </w:r>
      <w:r w:rsidR="005F20EE" w:rsidRPr="002136CF">
        <w:t>publish the determination in accordance with the regulations</w:t>
      </w:r>
      <w:r w:rsidRPr="002136CF">
        <w:t>.</w:t>
      </w:r>
    </w:p>
    <w:p w14:paraId="4C38AE07" w14:textId="77777777" w:rsidR="00194C7F" w:rsidRPr="002136CF" w:rsidRDefault="00194C7F" w:rsidP="00194C7F">
      <w:pPr>
        <w:pStyle w:val="subsection"/>
      </w:pPr>
      <w:r w:rsidRPr="002136CF">
        <w:tab/>
        <w:t>(4)</w:t>
      </w:r>
      <w:r w:rsidRPr="002136CF">
        <w:tab/>
        <w:t xml:space="preserve">The Registrar may, in a determination under </w:t>
      </w:r>
      <w:r w:rsidR="005A76A7" w:rsidRPr="002136CF">
        <w:t>subsection (</w:t>
      </w:r>
      <w:r w:rsidRPr="002136CF">
        <w:t>1), specify that one or more means for paying a fee are preferred means.</w:t>
      </w:r>
    </w:p>
    <w:p w14:paraId="357912F1" w14:textId="77777777" w:rsidR="00194C7F" w:rsidRPr="002136CF" w:rsidRDefault="00194C7F" w:rsidP="00194C7F">
      <w:pPr>
        <w:pStyle w:val="notetext"/>
      </w:pPr>
      <w:r w:rsidRPr="002136CF">
        <w:t>Note:</w:t>
      </w:r>
      <w:r w:rsidRPr="002136CF">
        <w:tab/>
        <w:t>Under the regulations, the amount of a fee may be reduced for paying the fee by preferred means.</w:t>
      </w:r>
    </w:p>
    <w:p w14:paraId="00D87D93" w14:textId="77777777" w:rsidR="00194C7F" w:rsidRPr="002136CF" w:rsidRDefault="00194C7F" w:rsidP="00194C7F">
      <w:pPr>
        <w:pStyle w:val="subsection"/>
      </w:pPr>
      <w:r w:rsidRPr="002136CF">
        <w:tab/>
        <w:t>(5)</w:t>
      </w:r>
      <w:r w:rsidRPr="002136CF">
        <w:tab/>
        <w:t xml:space="preserve">A determination under </w:t>
      </w:r>
      <w:r w:rsidR="005A76A7" w:rsidRPr="002136CF">
        <w:t>subsection (</w:t>
      </w:r>
      <w:r w:rsidRPr="002136CF">
        <w:t>1) is not a legislative instrument.</w:t>
      </w:r>
    </w:p>
    <w:p w14:paraId="0C561199" w14:textId="77777777" w:rsidR="00EA0FAC" w:rsidRPr="002136CF" w:rsidRDefault="00EA0FAC" w:rsidP="00EA0FAC">
      <w:pPr>
        <w:pStyle w:val="ActHead5"/>
      </w:pPr>
      <w:bookmarkStart w:id="313" w:name="_Toc241658329"/>
      <w:r w:rsidRPr="008E618D">
        <w:rPr>
          <w:rStyle w:val="CharSectno"/>
        </w:rPr>
        <w:t>223A</w:t>
      </w:r>
      <w:r w:rsidRPr="002136CF">
        <w:t xml:space="preserve">  Doing act when Trade Marks Office reopens after end of period otherwise provided for doing act</w:t>
      </w:r>
      <w:bookmarkEnd w:id="313"/>
    </w:p>
    <w:p w14:paraId="5CEDDFF7" w14:textId="4DB26F98" w:rsidR="00EA0FAC" w:rsidRPr="002136CF" w:rsidRDefault="00EA0FAC" w:rsidP="00EA0FAC">
      <w:pPr>
        <w:pStyle w:val="subsection"/>
      </w:pPr>
      <w:r w:rsidRPr="002136CF">
        <w:tab/>
        <w:t>(1)</w:t>
      </w:r>
      <w:r w:rsidRPr="002136CF">
        <w:tab/>
        <w:t>If the last day of a period provided by this Act (except this section) for doing an act is a day when the Trade Marks Office, or a sub</w:t>
      </w:r>
      <w:r w:rsidR="006C0C5F">
        <w:noBreakHyphen/>
      </w:r>
      <w:r w:rsidRPr="002136CF">
        <w:t>office of the Trade Marks Office</w:t>
      </w:r>
      <w:r w:rsidR="005517DC" w:rsidRPr="002136CF">
        <w:t xml:space="preserve"> (if any)</w:t>
      </w:r>
      <w:r w:rsidRPr="002136CF">
        <w:t>, is not open for business, the act may be done in prescribed circumstances on the next day when the office or sub</w:t>
      </w:r>
      <w:r w:rsidR="006C0C5F">
        <w:noBreakHyphen/>
      </w:r>
      <w:r w:rsidRPr="002136CF">
        <w:t>office is open for business.</w:t>
      </w:r>
    </w:p>
    <w:p w14:paraId="2CB5F3B7" w14:textId="51BE74EB" w:rsidR="00EA0FAC" w:rsidRPr="002136CF" w:rsidRDefault="00EA0FAC" w:rsidP="00EA0FAC">
      <w:pPr>
        <w:pStyle w:val="subsection"/>
      </w:pPr>
      <w:r w:rsidRPr="002136CF">
        <w:tab/>
        <w:t>(2)</w:t>
      </w:r>
      <w:r w:rsidRPr="002136CF">
        <w:tab/>
        <w:t>For the purposes of this section, the Trade Marks Office, or a sub</w:t>
      </w:r>
      <w:r w:rsidR="006C0C5F">
        <w:noBreakHyphen/>
      </w:r>
      <w:r w:rsidRPr="002136CF">
        <w:t>office of the Trade Marks Office, is taken not to be open for business on a day:</w:t>
      </w:r>
    </w:p>
    <w:p w14:paraId="5B5381B4" w14:textId="759FBA61" w:rsidR="00EA0FAC" w:rsidRPr="002136CF" w:rsidRDefault="00EA0FAC" w:rsidP="00EA0FAC">
      <w:pPr>
        <w:pStyle w:val="paragraph"/>
      </w:pPr>
      <w:r w:rsidRPr="002136CF">
        <w:tab/>
        <w:t>(a)</w:t>
      </w:r>
      <w:r w:rsidRPr="002136CF">
        <w:tab/>
        <w:t>declared by regulations to be a day on which the office or sub</w:t>
      </w:r>
      <w:r w:rsidR="006C0C5F">
        <w:noBreakHyphen/>
      </w:r>
      <w:r w:rsidRPr="002136CF">
        <w:t>office is not open for business; or</w:t>
      </w:r>
    </w:p>
    <w:p w14:paraId="2DA3C882" w14:textId="15E4FE99" w:rsidR="00EA0FAC" w:rsidRPr="002136CF" w:rsidRDefault="00EA0FAC" w:rsidP="00EA0FAC">
      <w:pPr>
        <w:pStyle w:val="paragraph"/>
      </w:pPr>
      <w:r w:rsidRPr="002136CF">
        <w:lastRenderedPageBreak/>
        <w:tab/>
        <w:t>(b)</w:t>
      </w:r>
      <w:r w:rsidRPr="002136CF">
        <w:tab/>
        <w:t>declared, by a prescribed person in writing published in the prescribed way, to be a day on which the office or sub</w:t>
      </w:r>
      <w:r w:rsidR="006C0C5F">
        <w:noBreakHyphen/>
      </w:r>
      <w:r w:rsidRPr="002136CF">
        <w:t>office is not open for business.</w:t>
      </w:r>
    </w:p>
    <w:p w14:paraId="7F4FEF33" w14:textId="77777777" w:rsidR="00EA0FAC" w:rsidRPr="002136CF" w:rsidRDefault="00EA0FAC" w:rsidP="00EA0FAC">
      <w:pPr>
        <w:pStyle w:val="SubsectionHead"/>
      </w:pPr>
      <w:r w:rsidRPr="002136CF">
        <w:t>Declarations</w:t>
      </w:r>
    </w:p>
    <w:p w14:paraId="38987EC6" w14:textId="77777777" w:rsidR="00EA0FAC" w:rsidRPr="002136CF" w:rsidRDefault="00EA0FAC" w:rsidP="00EA0FAC">
      <w:pPr>
        <w:pStyle w:val="subsection"/>
      </w:pPr>
      <w:r w:rsidRPr="002136CF">
        <w:tab/>
        <w:t>(3)</w:t>
      </w:r>
      <w:r w:rsidRPr="002136CF">
        <w:tab/>
        <w:t xml:space="preserve">A declaration mentioned in </w:t>
      </w:r>
      <w:r w:rsidR="005A76A7" w:rsidRPr="002136CF">
        <w:t>paragraph (</w:t>
      </w:r>
      <w:r w:rsidRPr="002136CF">
        <w:t>2)(a) or (b) may identify the day by reference to its being declared a public holiday by or under a law of a State or Territory. This does not limit the way the declaration may identify the day.</w:t>
      </w:r>
    </w:p>
    <w:p w14:paraId="4D444686" w14:textId="77777777" w:rsidR="00EA0FAC" w:rsidRPr="002136CF" w:rsidRDefault="00EA0FAC" w:rsidP="00EA0FAC">
      <w:pPr>
        <w:pStyle w:val="subsection"/>
      </w:pPr>
      <w:r w:rsidRPr="002136CF">
        <w:tab/>
        <w:t>(4)</w:t>
      </w:r>
      <w:r w:rsidRPr="002136CF">
        <w:tab/>
        <w:t xml:space="preserve">A declaration mentioned in </w:t>
      </w:r>
      <w:r w:rsidR="005A76A7" w:rsidRPr="002136CF">
        <w:t>paragraph (</w:t>
      </w:r>
      <w:r w:rsidRPr="002136CF">
        <w:t>2)(b):</w:t>
      </w:r>
    </w:p>
    <w:p w14:paraId="4F525F4A" w14:textId="77777777" w:rsidR="00EA0FAC" w:rsidRPr="002136CF" w:rsidRDefault="00EA0FAC" w:rsidP="00EA0FAC">
      <w:pPr>
        <w:pStyle w:val="paragraph"/>
      </w:pPr>
      <w:r w:rsidRPr="002136CF">
        <w:tab/>
        <w:t>(a)</w:t>
      </w:r>
      <w:r w:rsidRPr="002136CF">
        <w:tab/>
        <w:t>may be made before, on or after the day; and</w:t>
      </w:r>
    </w:p>
    <w:p w14:paraId="261E8735" w14:textId="77777777" w:rsidR="00EA0FAC" w:rsidRPr="002136CF" w:rsidRDefault="00EA0FAC" w:rsidP="00EA0FAC">
      <w:pPr>
        <w:pStyle w:val="paragraph"/>
      </w:pPr>
      <w:r w:rsidRPr="002136CF">
        <w:tab/>
        <w:t>(b)</w:t>
      </w:r>
      <w:r w:rsidRPr="002136CF">
        <w:tab/>
        <w:t>is not a legislative instrument.</w:t>
      </w:r>
    </w:p>
    <w:p w14:paraId="7C35B040" w14:textId="77777777" w:rsidR="00EA0FAC" w:rsidRPr="002136CF" w:rsidRDefault="00EA0FAC" w:rsidP="00EA0FAC">
      <w:pPr>
        <w:pStyle w:val="SubsectionHead"/>
      </w:pPr>
      <w:r w:rsidRPr="002136CF">
        <w:t>Relationship with other law</w:t>
      </w:r>
    </w:p>
    <w:p w14:paraId="32B789B4" w14:textId="77777777" w:rsidR="00EA0FAC" w:rsidRPr="002136CF" w:rsidRDefault="00EA0FAC" w:rsidP="00EA0FAC">
      <w:pPr>
        <w:pStyle w:val="subsection"/>
      </w:pPr>
      <w:r w:rsidRPr="002136CF">
        <w:tab/>
        <w:t>(5)</w:t>
      </w:r>
      <w:r w:rsidRPr="002136CF">
        <w:tab/>
        <w:t>This section has effect despite the rest of this Act.</w:t>
      </w:r>
    </w:p>
    <w:p w14:paraId="462A7B02" w14:textId="77777777" w:rsidR="00EA0FAC" w:rsidRPr="002136CF" w:rsidRDefault="00EA0FAC" w:rsidP="00EA0FAC">
      <w:pPr>
        <w:pStyle w:val="subsection"/>
      </w:pPr>
      <w:r w:rsidRPr="002136CF">
        <w:tab/>
        <w:t>(6)</w:t>
      </w:r>
      <w:r w:rsidRPr="002136CF">
        <w:tab/>
        <w:t>Subsection</w:t>
      </w:r>
      <w:r w:rsidR="005A76A7" w:rsidRPr="002136CF">
        <w:t> </w:t>
      </w:r>
      <w:r w:rsidRPr="002136CF">
        <w:t xml:space="preserve">36(2) of the </w:t>
      </w:r>
      <w:r w:rsidRPr="002136CF">
        <w:rPr>
          <w:i/>
        </w:rPr>
        <w:t>Acts Interpretation Act 1901</w:t>
      </w:r>
      <w:r w:rsidRPr="002136CF">
        <w:t xml:space="preserve"> does not apply in relation to the act mentioned in </w:t>
      </w:r>
      <w:r w:rsidR="005A76A7" w:rsidRPr="002136CF">
        <w:t>subsection (</w:t>
      </w:r>
      <w:r w:rsidRPr="002136CF">
        <w:t>1) of this section.</w:t>
      </w:r>
    </w:p>
    <w:p w14:paraId="66BDD38A" w14:textId="77777777" w:rsidR="00EA0FAC" w:rsidRPr="002136CF" w:rsidRDefault="00EA0FAC" w:rsidP="00EA0FAC">
      <w:pPr>
        <w:pStyle w:val="SubsectionHead"/>
      </w:pPr>
      <w:r w:rsidRPr="002136CF">
        <w:t>Exception for prescribed act</w:t>
      </w:r>
    </w:p>
    <w:p w14:paraId="1B6950D8" w14:textId="77777777" w:rsidR="00EA0FAC" w:rsidRPr="002136CF" w:rsidRDefault="00EA0FAC" w:rsidP="00EA0FAC">
      <w:pPr>
        <w:pStyle w:val="subsection"/>
      </w:pPr>
      <w:r w:rsidRPr="002136CF">
        <w:tab/>
        <w:t>(7)</w:t>
      </w:r>
      <w:r w:rsidRPr="002136CF">
        <w:tab/>
        <w:t>This section does not apply to a prescribed act.</w:t>
      </w:r>
    </w:p>
    <w:p w14:paraId="324F1DAD" w14:textId="77777777" w:rsidR="00EA0FAC" w:rsidRPr="002136CF" w:rsidRDefault="00EA0FAC" w:rsidP="00EA0FAC">
      <w:pPr>
        <w:pStyle w:val="notetext"/>
      </w:pPr>
      <w:r w:rsidRPr="002136CF">
        <w:t>Note:</w:t>
      </w:r>
      <w:r w:rsidRPr="002136CF">
        <w:tab/>
        <w:t>Subsection</w:t>
      </w:r>
      <w:r w:rsidR="005A76A7" w:rsidRPr="002136CF">
        <w:t> </w:t>
      </w:r>
      <w:r w:rsidRPr="002136CF">
        <w:t xml:space="preserve">36(2) of the </w:t>
      </w:r>
      <w:r w:rsidRPr="002136CF">
        <w:rPr>
          <w:i/>
        </w:rPr>
        <w:t>Acts Interpretation Act 1901</w:t>
      </w:r>
      <w:r w:rsidRPr="002136CF">
        <w:t xml:space="preserve"> is relevant to a prescribed act.</w:t>
      </w:r>
    </w:p>
    <w:p w14:paraId="203239F6" w14:textId="77777777" w:rsidR="00AD0D3F" w:rsidRPr="002136CF" w:rsidRDefault="00AD0D3F" w:rsidP="00AD0D3F">
      <w:pPr>
        <w:pStyle w:val="ActHead5"/>
      </w:pPr>
      <w:bookmarkStart w:id="314" w:name="_Toc241658330"/>
      <w:r w:rsidRPr="008E618D">
        <w:rPr>
          <w:rStyle w:val="CharSectno"/>
        </w:rPr>
        <w:t>224</w:t>
      </w:r>
      <w:r w:rsidRPr="002136CF">
        <w:t xml:space="preserve">  Extension of time</w:t>
      </w:r>
      <w:bookmarkEnd w:id="314"/>
    </w:p>
    <w:p w14:paraId="41E64A1D" w14:textId="77777777" w:rsidR="00AD0D3F" w:rsidRPr="002136CF" w:rsidRDefault="00AD0D3F" w:rsidP="00AD0D3F">
      <w:pPr>
        <w:pStyle w:val="subsection"/>
      </w:pPr>
      <w:r w:rsidRPr="002136CF">
        <w:tab/>
        <w:t>(1)</w:t>
      </w:r>
      <w:r w:rsidRPr="002136CF">
        <w:tab/>
        <w:t>The Registrar must extend the time for doing a relevant act that is required by this Act to be done within a certain time if the act is not, or cannot be, done within that time because of an error or omission by:</w:t>
      </w:r>
    </w:p>
    <w:p w14:paraId="3AB619C5" w14:textId="77777777" w:rsidR="00AD0D3F" w:rsidRPr="002136CF" w:rsidRDefault="00AD0D3F" w:rsidP="00AD0D3F">
      <w:pPr>
        <w:pStyle w:val="paragraph"/>
      </w:pPr>
      <w:r w:rsidRPr="002136CF">
        <w:tab/>
        <w:t>(a)</w:t>
      </w:r>
      <w:r w:rsidRPr="002136CF">
        <w:tab/>
        <w:t>the Registrar or a Deputy Registrar; or</w:t>
      </w:r>
    </w:p>
    <w:p w14:paraId="77076F3B" w14:textId="77777777" w:rsidR="00AD0D3F" w:rsidRPr="002136CF" w:rsidRDefault="00AD0D3F" w:rsidP="00AD0D3F">
      <w:pPr>
        <w:pStyle w:val="paragraph"/>
      </w:pPr>
      <w:r w:rsidRPr="002136CF">
        <w:tab/>
        <w:t>(b)</w:t>
      </w:r>
      <w:r w:rsidRPr="002136CF">
        <w:tab/>
        <w:t>an employee; or</w:t>
      </w:r>
    </w:p>
    <w:p w14:paraId="73433460" w14:textId="77777777" w:rsidR="00AD0D3F" w:rsidRPr="002136CF" w:rsidRDefault="00AD0D3F" w:rsidP="00AD0D3F">
      <w:pPr>
        <w:pStyle w:val="paragraph"/>
      </w:pPr>
      <w:r w:rsidRPr="002136CF">
        <w:tab/>
        <w:t>(c)</w:t>
      </w:r>
      <w:r w:rsidRPr="002136CF">
        <w:tab/>
        <w:t>a person providing, or proposing to provide, services for the benefit of the Trade Marks Office.</w:t>
      </w:r>
    </w:p>
    <w:p w14:paraId="743D3025" w14:textId="77777777" w:rsidR="00AD0D3F" w:rsidRPr="002136CF" w:rsidRDefault="00AD0D3F" w:rsidP="001041E5">
      <w:pPr>
        <w:pStyle w:val="subsection"/>
        <w:keepNext/>
      </w:pPr>
      <w:r w:rsidRPr="002136CF">
        <w:lastRenderedPageBreak/>
        <w:tab/>
        <w:t>(2)</w:t>
      </w:r>
      <w:r w:rsidRPr="002136CF">
        <w:tab/>
        <w:t>If, because of:</w:t>
      </w:r>
    </w:p>
    <w:p w14:paraId="6A6D0395" w14:textId="77777777" w:rsidR="00AD0D3F" w:rsidRPr="002136CF" w:rsidRDefault="00AD0D3F" w:rsidP="00AD0D3F">
      <w:pPr>
        <w:pStyle w:val="paragraph"/>
      </w:pPr>
      <w:r w:rsidRPr="002136CF">
        <w:tab/>
        <w:t>(a)</w:t>
      </w:r>
      <w:r w:rsidRPr="002136CF">
        <w:tab/>
        <w:t>an error or omission by the person concerned or by his or her agent; or</w:t>
      </w:r>
    </w:p>
    <w:p w14:paraId="732F6CFA" w14:textId="77777777" w:rsidR="00AD0D3F" w:rsidRPr="002136CF" w:rsidRDefault="00AD0D3F" w:rsidP="00AD0D3F">
      <w:pPr>
        <w:pStyle w:val="paragraph"/>
        <w:keepNext/>
      </w:pPr>
      <w:r w:rsidRPr="002136CF">
        <w:tab/>
        <w:t>(b)</w:t>
      </w:r>
      <w:r w:rsidRPr="002136CF">
        <w:tab/>
        <w:t>circumstances beyond the control of the person concerned;</w:t>
      </w:r>
    </w:p>
    <w:p w14:paraId="7D74AAB4" w14:textId="77777777" w:rsidR="00AD0D3F" w:rsidRPr="002136CF" w:rsidRDefault="00AD0D3F" w:rsidP="00AD0D3F">
      <w:pPr>
        <w:pStyle w:val="subsection2"/>
      </w:pPr>
      <w:r w:rsidRPr="002136CF">
        <w:t>a relevant act that is required by this Act to be done within a certain time is not, or cannot be, done within that time, the Registrar may, on application made by the person concerned in accordance with the regulations, extend the time for doing the act.</w:t>
      </w:r>
    </w:p>
    <w:p w14:paraId="7FC5AD34" w14:textId="77777777" w:rsidR="00AD0D3F" w:rsidRPr="002136CF" w:rsidRDefault="00AD0D3F" w:rsidP="00AD0D3F">
      <w:pPr>
        <w:pStyle w:val="subsection"/>
      </w:pPr>
      <w:r w:rsidRPr="002136CF">
        <w:tab/>
        <w:t>(3)</w:t>
      </w:r>
      <w:r w:rsidRPr="002136CF">
        <w:tab/>
        <w:t>If:</w:t>
      </w:r>
    </w:p>
    <w:p w14:paraId="5D92A0CB" w14:textId="77777777" w:rsidR="00AD0D3F" w:rsidRPr="002136CF" w:rsidRDefault="00AD0D3F" w:rsidP="00AD0D3F">
      <w:pPr>
        <w:pStyle w:val="paragraph"/>
      </w:pPr>
      <w:r w:rsidRPr="002136CF">
        <w:tab/>
        <w:t>(a)</w:t>
      </w:r>
      <w:r w:rsidRPr="002136CF">
        <w:tab/>
        <w:t>a relevant act that a person is required by this Act to do within a certain time is not, or cannot be, done within that time; and</w:t>
      </w:r>
    </w:p>
    <w:p w14:paraId="5D2F8428" w14:textId="77777777" w:rsidR="00AD0D3F" w:rsidRPr="002136CF" w:rsidRDefault="00AD0D3F" w:rsidP="00AD0D3F">
      <w:pPr>
        <w:pStyle w:val="paragraph"/>
        <w:keepNext/>
      </w:pPr>
      <w:r w:rsidRPr="002136CF">
        <w:tab/>
        <w:t>(b)</w:t>
      </w:r>
      <w:r w:rsidRPr="002136CF">
        <w:tab/>
        <w:t>on application made by that person in accordance with the regulations, the Registrar is of the opinion that special circumstances exist that justify an extension of that time;</w:t>
      </w:r>
    </w:p>
    <w:p w14:paraId="02EDC867" w14:textId="77777777" w:rsidR="00AD0D3F" w:rsidRPr="002136CF" w:rsidRDefault="00AD0D3F" w:rsidP="00AD0D3F">
      <w:pPr>
        <w:pStyle w:val="subsection2"/>
      </w:pPr>
      <w:r w:rsidRPr="002136CF">
        <w:t>the Registrar may extend the time for doing the act.</w:t>
      </w:r>
    </w:p>
    <w:p w14:paraId="772DD109" w14:textId="77777777" w:rsidR="00EF18C4" w:rsidRPr="002136CF" w:rsidRDefault="00EF18C4" w:rsidP="00EF18C4">
      <w:pPr>
        <w:pStyle w:val="subsection"/>
      </w:pPr>
      <w:r w:rsidRPr="002136CF">
        <w:tab/>
        <w:t>(3A)</w:t>
      </w:r>
      <w:r w:rsidRPr="002136CF">
        <w:tab/>
        <w:t>If the Registrar has revoked the registration of a trade mark, he or she may extend the time for doing a relevant act that is required by this Act to be done within a certain time in connection with the application for registration of the trade mark.</w:t>
      </w:r>
    </w:p>
    <w:p w14:paraId="33B93A43" w14:textId="77777777" w:rsidR="00AD0D3F" w:rsidRPr="002136CF" w:rsidRDefault="00AD0D3F" w:rsidP="00AD0D3F">
      <w:pPr>
        <w:pStyle w:val="subsection"/>
      </w:pPr>
      <w:r w:rsidRPr="002136CF">
        <w:tab/>
        <w:t>(4)</w:t>
      </w:r>
      <w:r w:rsidRPr="002136CF">
        <w:tab/>
        <w:t>The time allowed for doing a relevant act may be extended, whether before or after that time has expired.</w:t>
      </w:r>
    </w:p>
    <w:p w14:paraId="63FCEDC9" w14:textId="77777777" w:rsidR="00AD0D3F" w:rsidRPr="002136CF" w:rsidRDefault="00AD0D3F" w:rsidP="00AD0D3F">
      <w:pPr>
        <w:pStyle w:val="subsection"/>
      </w:pPr>
      <w:r w:rsidRPr="002136CF">
        <w:tab/>
        <w:t>(5)</w:t>
      </w:r>
      <w:r w:rsidRPr="002136CF">
        <w:tab/>
        <w:t xml:space="preserve">If an application is made under </w:t>
      </w:r>
      <w:r w:rsidR="005A76A7" w:rsidRPr="002136CF">
        <w:t>subsection (</w:t>
      </w:r>
      <w:r w:rsidRPr="002136CF">
        <w:t xml:space="preserve">2) or (3) for an extension of time for more than 3 months, the Registrar must </w:t>
      </w:r>
      <w:r w:rsidR="005F20EE" w:rsidRPr="002136CF">
        <w:t>publish the application in accordance with the regulations</w:t>
      </w:r>
      <w:r w:rsidRPr="002136CF">
        <w:t>.</w:t>
      </w:r>
    </w:p>
    <w:p w14:paraId="793B22DD" w14:textId="77777777" w:rsidR="002C1972" w:rsidRPr="002136CF" w:rsidRDefault="002C1972" w:rsidP="002C1972">
      <w:pPr>
        <w:pStyle w:val="notetext"/>
      </w:pPr>
      <w:r w:rsidRPr="002136CF">
        <w:t>Note:</w:t>
      </w:r>
      <w:r w:rsidRPr="002136CF">
        <w:tab/>
        <w:t xml:space="preserve">For </w:t>
      </w:r>
      <w:r w:rsidRPr="002136CF">
        <w:rPr>
          <w:b/>
          <w:i/>
        </w:rPr>
        <w:t>month</w:t>
      </w:r>
      <w:r w:rsidRPr="002136CF">
        <w:t xml:space="preserve"> see section</w:t>
      </w:r>
      <w:r w:rsidR="005A76A7" w:rsidRPr="002136CF">
        <w:t> </w:t>
      </w:r>
      <w:r w:rsidRPr="002136CF">
        <w:t>6.</w:t>
      </w:r>
    </w:p>
    <w:p w14:paraId="6CB5793C" w14:textId="77777777" w:rsidR="00AD0D3F" w:rsidRPr="002136CF" w:rsidRDefault="00AD0D3F" w:rsidP="00AD0D3F">
      <w:pPr>
        <w:pStyle w:val="subsection"/>
      </w:pPr>
      <w:r w:rsidRPr="002136CF">
        <w:tab/>
        <w:t>(6)</w:t>
      </w:r>
      <w:r w:rsidRPr="002136CF">
        <w:tab/>
        <w:t>A person may, as prescribed, oppose the granting of the application.</w:t>
      </w:r>
    </w:p>
    <w:p w14:paraId="08F8E3DE" w14:textId="77777777" w:rsidR="00AD0D3F" w:rsidRPr="002136CF" w:rsidRDefault="00AD0D3F" w:rsidP="00AD0D3F">
      <w:pPr>
        <w:pStyle w:val="subsection"/>
      </w:pPr>
      <w:r w:rsidRPr="002136CF">
        <w:tab/>
        <w:t>(7)</w:t>
      </w:r>
      <w:r w:rsidRPr="002136CF">
        <w:tab/>
        <w:t xml:space="preserve">An application may be made to the </w:t>
      </w:r>
      <w:r w:rsidR="00874648" w:rsidRPr="002136CF">
        <w:t>Administrative Review Tribunal</w:t>
      </w:r>
      <w:r w:rsidRPr="002136CF">
        <w:t xml:space="preserve"> for the review of a decision of the Registrar not to extend the time for the doing of </w:t>
      </w:r>
      <w:r w:rsidR="00C04AA1" w:rsidRPr="002136CF">
        <w:t>a relevant act</w:t>
      </w:r>
      <w:r w:rsidRPr="002136CF">
        <w:t>.</w:t>
      </w:r>
    </w:p>
    <w:p w14:paraId="4F4A72DF" w14:textId="77777777" w:rsidR="00AD0D3F" w:rsidRPr="002136CF" w:rsidRDefault="00AD0D3F" w:rsidP="00AD0D3F">
      <w:pPr>
        <w:pStyle w:val="subsection"/>
      </w:pPr>
      <w:r w:rsidRPr="002136CF">
        <w:tab/>
        <w:t>(8)</w:t>
      </w:r>
      <w:r w:rsidRPr="002136CF">
        <w:tab/>
        <w:t>In this section:</w:t>
      </w:r>
    </w:p>
    <w:p w14:paraId="7625A9D4" w14:textId="77777777" w:rsidR="00AD0D3F" w:rsidRPr="002136CF" w:rsidRDefault="00AD0D3F" w:rsidP="00AD0D3F">
      <w:pPr>
        <w:pStyle w:val="Definition"/>
      </w:pPr>
      <w:r w:rsidRPr="002136CF">
        <w:rPr>
          <w:b/>
          <w:i/>
        </w:rPr>
        <w:lastRenderedPageBreak/>
        <w:t>relevant act</w:t>
      </w:r>
      <w:r w:rsidRPr="002136CF">
        <w:t xml:space="preserve"> means:</w:t>
      </w:r>
    </w:p>
    <w:p w14:paraId="1DF11B89" w14:textId="77777777" w:rsidR="00AD0D3F" w:rsidRPr="002136CF" w:rsidRDefault="00AD0D3F" w:rsidP="00AD0D3F">
      <w:pPr>
        <w:pStyle w:val="paragraph"/>
      </w:pPr>
      <w:r w:rsidRPr="002136CF">
        <w:tab/>
        <w:t>(a)</w:t>
      </w:r>
      <w:r w:rsidRPr="002136CF">
        <w:tab/>
        <w:t>any act (other than a prescribed act) done in relation to a trade mark; or</w:t>
      </w:r>
    </w:p>
    <w:p w14:paraId="45BA1170" w14:textId="77777777" w:rsidR="00AD0D3F" w:rsidRPr="002136CF" w:rsidRDefault="00AD0D3F" w:rsidP="00AD0D3F">
      <w:pPr>
        <w:pStyle w:val="paragraph"/>
      </w:pPr>
      <w:r w:rsidRPr="002136CF">
        <w:tab/>
        <w:t>(b)</w:t>
      </w:r>
      <w:r w:rsidRPr="002136CF">
        <w:tab/>
        <w:t>the filing of any document (other than a prescribed document); or</w:t>
      </w:r>
    </w:p>
    <w:p w14:paraId="0E3BD826" w14:textId="77777777" w:rsidR="00AD0D3F" w:rsidRPr="002136CF" w:rsidRDefault="00AD0D3F" w:rsidP="00AD0D3F">
      <w:pPr>
        <w:pStyle w:val="paragraph"/>
      </w:pPr>
      <w:r w:rsidRPr="002136CF">
        <w:tab/>
        <w:t>(c)</w:t>
      </w:r>
      <w:r w:rsidRPr="002136CF">
        <w:tab/>
        <w:t>any proceedings (other than court proceedings).</w:t>
      </w:r>
    </w:p>
    <w:p w14:paraId="28DFD0D8" w14:textId="77777777" w:rsidR="00AD0D3F" w:rsidRPr="002136CF" w:rsidRDefault="00AD0D3F" w:rsidP="00AD0D3F">
      <w:pPr>
        <w:pStyle w:val="ActHead5"/>
      </w:pPr>
      <w:bookmarkStart w:id="315" w:name="_Toc241658331"/>
      <w:r w:rsidRPr="008E618D">
        <w:rPr>
          <w:rStyle w:val="CharSectno"/>
        </w:rPr>
        <w:t>225</w:t>
      </w:r>
      <w:r w:rsidRPr="002136CF">
        <w:t xml:space="preserve">  Convention countries</w:t>
      </w:r>
      <w:bookmarkEnd w:id="315"/>
    </w:p>
    <w:p w14:paraId="2D5BBA4C" w14:textId="77777777" w:rsidR="00AD0D3F" w:rsidRPr="002136CF" w:rsidRDefault="00AD0D3F" w:rsidP="00AD0D3F">
      <w:pPr>
        <w:pStyle w:val="subsection"/>
      </w:pPr>
      <w:r w:rsidRPr="002136CF">
        <w:tab/>
        <w:t>(2)</w:t>
      </w:r>
      <w:r w:rsidRPr="002136CF">
        <w:tab/>
        <w:t>If:</w:t>
      </w:r>
    </w:p>
    <w:p w14:paraId="3306C88E" w14:textId="77777777" w:rsidR="00AD0D3F" w:rsidRPr="002136CF" w:rsidRDefault="00AD0D3F" w:rsidP="00AD0D3F">
      <w:pPr>
        <w:pStyle w:val="paragraph"/>
      </w:pPr>
      <w:r w:rsidRPr="002136CF">
        <w:tab/>
        <w:t>(a)</w:t>
      </w:r>
      <w:r w:rsidRPr="002136CF">
        <w:tab/>
        <w:t>the regulations declare that, under the terms of a treaty subsisting between 2 or more Convention countries, an application made for the registration of a trade mark in one of those countries is equivalent to an application made in another of those countries; and</w:t>
      </w:r>
    </w:p>
    <w:p w14:paraId="2648CC59" w14:textId="77777777" w:rsidR="00AD0D3F" w:rsidRPr="002136CF" w:rsidRDefault="00AD0D3F" w:rsidP="00AD0D3F">
      <w:pPr>
        <w:pStyle w:val="paragraph"/>
        <w:keepNext/>
      </w:pPr>
      <w:r w:rsidRPr="002136CF">
        <w:tab/>
        <w:t>(b)</w:t>
      </w:r>
      <w:r w:rsidRPr="002136CF">
        <w:tab/>
        <w:t>an application for the registration of a trade mark is made in one of those Convention countries;</w:t>
      </w:r>
    </w:p>
    <w:p w14:paraId="51D4473A" w14:textId="77777777" w:rsidR="00AD0D3F" w:rsidRPr="002136CF" w:rsidRDefault="00AD0D3F" w:rsidP="00AD0D3F">
      <w:pPr>
        <w:pStyle w:val="subsection2"/>
      </w:pPr>
      <w:r w:rsidRPr="002136CF">
        <w:t>then, for the purposes of this Act, an application for the registration of the trade mark is taken to have also been made in the other Convention country or in each of the other Convention countries (as the case may be).</w:t>
      </w:r>
    </w:p>
    <w:p w14:paraId="57BD4E31" w14:textId="77777777" w:rsidR="00AD0D3F" w:rsidRPr="002136CF" w:rsidRDefault="00AD0D3F" w:rsidP="00AD0D3F">
      <w:pPr>
        <w:pStyle w:val="subsection"/>
      </w:pPr>
      <w:r w:rsidRPr="002136CF">
        <w:tab/>
        <w:t>(3)</w:t>
      </w:r>
      <w:r w:rsidRPr="002136CF">
        <w:tab/>
        <w:t>If:</w:t>
      </w:r>
    </w:p>
    <w:p w14:paraId="146D8AA4" w14:textId="77777777" w:rsidR="00AD0D3F" w:rsidRPr="002136CF" w:rsidRDefault="00AD0D3F" w:rsidP="00AD0D3F">
      <w:pPr>
        <w:pStyle w:val="paragraph"/>
      </w:pPr>
      <w:r w:rsidRPr="002136CF">
        <w:tab/>
        <w:t>(a)</w:t>
      </w:r>
      <w:r w:rsidRPr="002136CF">
        <w:tab/>
        <w:t>the regulations declare that, under the law of a Convention country, an application for the registration of a trade mark made in another country is equivalent to an application made in the Convention country; and</w:t>
      </w:r>
    </w:p>
    <w:p w14:paraId="496C6B14" w14:textId="77777777" w:rsidR="00AD0D3F" w:rsidRPr="002136CF" w:rsidRDefault="00AD0D3F" w:rsidP="00AD0D3F">
      <w:pPr>
        <w:pStyle w:val="paragraph"/>
        <w:keepNext/>
      </w:pPr>
      <w:r w:rsidRPr="002136CF">
        <w:tab/>
        <w:t>(b)</w:t>
      </w:r>
      <w:r w:rsidRPr="002136CF">
        <w:tab/>
        <w:t>an application for the registration of a trade mark is made in that other country;</w:t>
      </w:r>
    </w:p>
    <w:p w14:paraId="5F54AC44" w14:textId="77777777" w:rsidR="00AD0D3F" w:rsidRPr="002136CF" w:rsidRDefault="00AD0D3F" w:rsidP="00AD0D3F">
      <w:pPr>
        <w:pStyle w:val="subsection2"/>
      </w:pPr>
      <w:r w:rsidRPr="002136CF">
        <w:t>then, for the purposes of this Act, an application for the registration of the trade mark is taken to have also been made in the Convention country.</w:t>
      </w:r>
    </w:p>
    <w:p w14:paraId="4E6189EA" w14:textId="77777777" w:rsidR="005F20EE" w:rsidRPr="002136CF" w:rsidRDefault="005F20EE" w:rsidP="005F20EE">
      <w:pPr>
        <w:pStyle w:val="ActHead5"/>
      </w:pPr>
      <w:bookmarkStart w:id="316" w:name="_Toc241658332"/>
      <w:r w:rsidRPr="008E618D">
        <w:rPr>
          <w:rStyle w:val="CharSectno"/>
        </w:rPr>
        <w:lastRenderedPageBreak/>
        <w:t>226</w:t>
      </w:r>
      <w:r w:rsidRPr="002136CF">
        <w:t xml:space="preserve">  Preparation etc. of documents relating to trade marks</w:t>
      </w:r>
      <w:bookmarkEnd w:id="316"/>
    </w:p>
    <w:p w14:paraId="0EF4AE5A" w14:textId="77777777" w:rsidR="005F20EE" w:rsidRPr="002136CF" w:rsidRDefault="005F20EE" w:rsidP="005F20EE">
      <w:pPr>
        <w:pStyle w:val="subsection"/>
      </w:pPr>
      <w:r w:rsidRPr="002136CF">
        <w:tab/>
      </w:r>
      <w:r w:rsidRPr="002136CF">
        <w:tab/>
        <w:t>The Registrar may prepare, publish (electronically or otherwise) and sell documents relating to trade marks as the Registrar thinks fit.</w:t>
      </w:r>
    </w:p>
    <w:p w14:paraId="5BD16C17" w14:textId="77777777" w:rsidR="004C404D" w:rsidRPr="002136CF" w:rsidRDefault="004C404D" w:rsidP="004C404D">
      <w:pPr>
        <w:pStyle w:val="ActHead5"/>
      </w:pPr>
      <w:bookmarkStart w:id="317" w:name="_Toc241658333"/>
      <w:r w:rsidRPr="008E618D">
        <w:rPr>
          <w:rStyle w:val="CharSectno"/>
        </w:rPr>
        <w:t>226A</w:t>
      </w:r>
      <w:r w:rsidRPr="002136CF">
        <w:t xml:space="preserve">  Requirements for confidential treatment of information held in the Trade Marks Office</w:t>
      </w:r>
      <w:bookmarkEnd w:id="317"/>
    </w:p>
    <w:p w14:paraId="0C2C8D71" w14:textId="77777777" w:rsidR="004C404D" w:rsidRPr="002136CF" w:rsidRDefault="004C404D" w:rsidP="004C404D">
      <w:pPr>
        <w:pStyle w:val="subsection"/>
      </w:pPr>
      <w:r w:rsidRPr="002136CF">
        <w:tab/>
        <w:t>(1)</w:t>
      </w:r>
      <w:r w:rsidRPr="002136CF">
        <w:tab/>
        <w:t>In accordance with the regulations, the Registrar may:</w:t>
      </w:r>
    </w:p>
    <w:p w14:paraId="243AEEC9" w14:textId="77777777" w:rsidR="004C404D" w:rsidRPr="002136CF" w:rsidRDefault="004C404D" w:rsidP="004C404D">
      <w:pPr>
        <w:pStyle w:val="paragraph"/>
      </w:pPr>
      <w:r w:rsidRPr="002136CF">
        <w:tab/>
        <w:t>(a)</w:t>
      </w:r>
      <w:r w:rsidRPr="002136CF">
        <w:tab/>
        <w:t>require that specified information in a document that has been filed, or is to be filed, in relation to a trade mark be held in the Trade Marks Office confidentially; and</w:t>
      </w:r>
    </w:p>
    <w:p w14:paraId="03E75A7B" w14:textId="77777777" w:rsidR="004C404D" w:rsidRPr="002136CF" w:rsidRDefault="004C404D" w:rsidP="004C404D">
      <w:pPr>
        <w:pStyle w:val="paragraph"/>
      </w:pPr>
      <w:r w:rsidRPr="002136CF">
        <w:tab/>
        <w:t>(b)</w:t>
      </w:r>
      <w:r w:rsidRPr="002136CF">
        <w:tab/>
        <w:t>make such a requirement subject to specified conditions and/or limitations; and</w:t>
      </w:r>
    </w:p>
    <w:p w14:paraId="5D86E2C5" w14:textId="77777777" w:rsidR="004C404D" w:rsidRPr="002136CF" w:rsidRDefault="004C404D" w:rsidP="004C404D">
      <w:pPr>
        <w:pStyle w:val="paragraph"/>
      </w:pPr>
      <w:r w:rsidRPr="002136CF">
        <w:tab/>
        <w:t>(c)</w:t>
      </w:r>
      <w:r w:rsidRPr="002136CF">
        <w:tab/>
        <w:t>vary or revoke such a requirement, condition or limitation.</w:t>
      </w:r>
    </w:p>
    <w:p w14:paraId="1AB6815A" w14:textId="77777777" w:rsidR="004C404D" w:rsidRPr="002136CF" w:rsidRDefault="004C404D" w:rsidP="004C404D">
      <w:pPr>
        <w:pStyle w:val="subsection"/>
      </w:pPr>
      <w:r w:rsidRPr="002136CF">
        <w:tab/>
        <w:t>(2)</w:t>
      </w:r>
      <w:r w:rsidRPr="002136CF">
        <w:tab/>
        <w:t>The regulations may provide for procedures to be followed in connection with the making, variation or revocation of a requirement under this section or of conditions or limitations on such a requirement.</w:t>
      </w:r>
    </w:p>
    <w:p w14:paraId="668D0EBE" w14:textId="77777777" w:rsidR="004C404D" w:rsidRPr="002136CF" w:rsidRDefault="004C404D" w:rsidP="004C404D">
      <w:pPr>
        <w:pStyle w:val="subsection"/>
      </w:pPr>
      <w:r w:rsidRPr="002136CF">
        <w:tab/>
        <w:t>(3)</w:t>
      </w:r>
      <w:r w:rsidRPr="002136CF">
        <w:tab/>
        <w:t>If a requirement is made in writing under this section, the requirement is not a legislative instrument.</w:t>
      </w:r>
    </w:p>
    <w:p w14:paraId="4C7B7FF1" w14:textId="77777777" w:rsidR="004E533F" w:rsidRPr="002136CF" w:rsidRDefault="004E533F" w:rsidP="004E533F">
      <w:pPr>
        <w:pStyle w:val="ActHead5"/>
      </w:pPr>
      <w:bookmarkStart w:id="318" w:name="_Toc241658334"/>
      <w:r w:rsidRPr="008E618D">
        <w:rPr>
          <w:rStyle w:val="CharSectno"/>
        </w:rPr>
        <w:t>226B</w:t>
      </w:r>
      <w:r w:rsidRPr="002136CF">
        <w:t xml:space="preserve">  Certain proceedings do not lie</w:t>
      </w:r>
      <w:bookmarkEnd w:id="318"/>
    </w:p>
    <w:p w14:paraId="38E81020" w14:textId="77777777" w:rsidR="004E533F" w:rsidRPr="002136CF" w:rsidRDefault="004E533F" w:rsidP="004E533F">
      <w:pPr>
        <w:pStyle w:val="subsection"/>
      </w:pPr>
      <w:r w:rsidRPr="002136CF">
        <w:tab/>
      </w:r>
      <w:r w:rsidRPr="002136CF">
        <w:tab/>
        <w:t>No criminal or civil action or proceeding lies against the Registrar, a Deputy Registrar or an employee for publishing, or otherwise making available, reasonably and in good faith, information required or permitted by this Act to be published or otherwise made available.</w:t>
      </w:r>
    </w:p>
    <w:p w14:paraId="39BF71B8" w14:textId="77777777" w:rsidR="004E533F" w:rsidRPr="002136CF" w:rsidRDefault="004E533F" w:rsidP="004E533F">
      <w:pPr>
        <w:pStyle w:val="notetext"/>
      </w:pPr>
      <w:r w:rsidRPr="002136CF">
        <w:t>Note:</w:t>
      </w:r>
      <w:r w:rsidRPr="002136CF">
        <w:tab/>
        <w:t xml:space="preserve">For </w:t>
      </w:r>
      <w:r w:rsidRPr="002136CF">
        <w:rPr>
          <w:b/>
          <w:i/>
        </w:rPr>
        <w:t>employee</w:t>
      </w:r>
      <w:r w:rsidRPr="002136CF">
        <w:t xml:space="preserve"> see section</w:t>
      </w:r>
      <w:r w:rsidR="005A76A7" w:rsidRPr="002136CF">
        <w:t> </w:t>
      </w:r>
      <w:r w:rsidRPr="002136CF">
        <w:t>6.</w:t>
      </w:r>
    </w:p>
    <w:p w14:paraId="007A6E5F" w14:textId="77777777" w:rsidR="00AD0D3F" w:rsidRPr="002136CF" w:rsidRDefault="00AD0D3F" w:rsidP="00AD0D3F">
      <w:pPr>
        <w:pStyle w:val="ActHead5"/>
      </w:pPr>
      <w:bookmarkStart w:id="319" w:name="_Toc241658335"/>
      <w:r w:rsidRPr="008E618D">
        <w:rPr>
          <w:rStyle w:val="CharSectno"/>
        </w:rPr>
        <w:lastRenderedPageBreak/>
        <w:t>227</w:t>
      </w:r>
      <w:r w:rsidRPr="002136CF">
        <w:t xml:space="preserve">  Notice regarding review of decision by </w:t>
      </w:r>
      <w:r w:rsidR="00874648" w:rsidRPr="008F214B">
        <w:t>Administrative Review Tribunal</w:t>
      </w:r>
      <w:bookmarkEnd w:id="319"/>
    </w:p>
    <w:p w14:paraId="73E8F3C5" w14:textId="77777777" w:rsidR="00AD0D3F" w:rsidRPr="002136CF" w:rsidRDefault="00AD0D3F" w:rsidP="00AD0D3F">
      <w:pPr>
        <w:pStyle w:val="subsection"/>
      </w:pPr>
      <w:r w:rsidRPr="002136CF">
        <w:tab/>
        <w:t>(1)</w:t>
      </w:r>
      <w:r w:rsidRPr="002136CF">
        <w:tab/>
        <w:t xml:space="preserve">If, under a provision of this Act, an application may be made to the </w:t>
      </w:r>
      <w:r w:rsidR="00F87ABD" w:rsidRPr="002136CF">
        <w:t>Administrative Review Tribunal</w:t>
      </w:r>
      <w:r w:rsidRPr="002136CF">
        <w:t xml:space="preserve"> for the review of a decision of a person:</w:t>
      </w:r>
    </w:p>
    <w:p w14:paraId="4ADCD4C9" w14:textId="77777777" w:rsidR="00AD0D3F" w:rsidRPr="002136CF" w:rsidRDefault="00AD0D3F" w:rsidP="00AD0D3F">
      <w:pPr>
        <w:pStyle w:val="paragraph"/>
      </w:pPr>
      <w:r w:rsidRPr="002136CF">
        <w:tab/>
        <w:t>(a)</w:t>
      </w:r>
      <w:r w:rsidRPr="002136CF">
        <w:tab/>
        <w:t>the person must give a written notice of the decision to any person affected by it; and</w:t>
      </w:r>
    </w:p>
    <w:p w14:paraId="14DC10F1" w14:textId="77777777" w:rsidR="00AD0D3F" w:rsidRPr="002136CF" w:rsidRDefault="00AD0D3F" w:rsidP="00AD0D3F">
      <w:pPr>
        <w:pStyle w:val="paragraph"/>
      </w:pPr>
      <w:r w:rsidRPr="002136CF">
        <w:tab/>
        <w:t>(b)</w:t>
      </w:r>
      <w:r w:rsidRPr="002136CF">
        <w:tab/>
        <w:t xml:space="preserve">the notice must include a statement to the effect that, subject to the </w:t>
      </w:r>
      <w:r w:rsidR="00F87ABD" w:rsidRPr="002136CF">
        <w:rPr>
          <w:i/>
        </w:rPr>
        <w:t>Administrative Review Tribunal Act 2024</w:t>
      </w:r>
      <w:r w:rsidR="00F87ABD" w:rsidRPr="002136CF">
        <w:t>, application may be made to the Administrative Review Tribunal</w:t>
      </w:r>
      <w:r w:rsidRPr="002136CF">
        <w:t xml:space="preserve"> for the review of the decision to which the notice relates by or on behalf of the person or persons whose interests are affected by the decision.</w:t>
      </w:r>
    </w:p>
    <w:p w14:paraId="5982B2EF" w14:textId="77777777" w:rsidR="00AD0D3F" w:rsidRPr="002136CF" w:rsidRDefault="00AD0D3F" w:rsidP="00AD0D3F">
      <w:pPr>
        <w:pStyle w:val="subsection"/>
      </w:pPr>
      <w:r w:rsidRPr="002136CF">
        <w:tab/>
        <w:t>(2)</w:t>
      </w:r>
      <w:r w:rsidRPr="002136CF">
        <w:tab/>
        <w:t xml:space="preserve">Failure to comply with </w:t>
      </w:r>
      <w:r w:rsidR="005A76A7" w:rsidRPr="002136CF">
        <w:t>subsection (</w:t>
      </w:r>
      <w:r w:rsidRPr="002136CF">
        <w:t>1) in relation to a decision does not affect the validity of the decision.</w:t>
      </w:r>
    </w:p>
    <w:p w14:paraId="06175C4F" w14:textId="77777777" w:rsidR="00AD0D3F" w:rsidRPr="002136CF" w:rsidRDefault="00AD0D3F" w:rsidP="00AD0D3F">
      <w:pPr>
        <w:pStyle w:val="subsection"/>
        <w:keepNext/>
      </w:pPr>
      <w:r w:rsidRPr="002136CF">
        <w:tab/>
        <w:t>(3)</w:t>
      </w:r>
      <w:r w:rsidRPr="002136CF">
        <w:tab/>
        <w:t>In this section:</w:t>
      </w:r>
    </w:p>
    <w:p w14:paraId="493D023D" w14:textId="77777777" w:rsidR="00AD0D3F" w:rsidRPr="002136CF" w:rsidRDefault="00AD0D3F" w:rsidP="00AD0D3F">
      <w:pPr>
        <w:pStyle w:val="Definition"/>
      </w:pPr>
      <w:r w:rsidRPr="002136CF">
        <w:rPr>
          <w:b/>
          <w:i/>
        </w:rPr>
        <w:t>decision</w:t>
      </w:r>
      <w:r w:rsidRPr="002136CF">
        <w:t xml:space="preserve"> has the same meaning as in the </w:t>
      </w:r>
      <w:r w:rsidR="00F87ABD" w:rsidRPr="002136CF">
        <w:rPr>
          <w:i/>
        </w:rPr>
        <w:t>Administrative Review Tribunal Act 2024</w:t>
      </w:r>
      <w:r w:rsidRPr="002136CF">
        <w:t>.</w:t>
      </w:r>
    </w:p>
    <w:p w14:paraId="448BB933" w14:textId="77777777" w:rsidR="00AD0D3F" w:rsidRPr="002136CF" w:rsidRDefault="00AD0D3F" w:rsidP="00AD0D3F">
      <w:pPr>
        <w:pStyle w:val="ActHead5"/>
      </w:pPr>
      <w:bookmarkStart w:id="320" w:name="_Toc241658336"/>
      <w:r w:rsidRPr="008E618D">
        <w:rPr>
          <w:rStyle w:val="CharSectno"/>
        </w:rPr>
        <w:t>228</w:t>
      </w:r>
      <w:r w:rsidRPr="002136CF">
        <w:t xml:space="preserve">  Use of trade mark for export trade</w:t>
      </w:r>
      <w:bookmarkEnd w:id="320"/>
    </w:p>
    <w:p w14:paraId="3F4CA79A" w14:textId="77777777" w:rsidR="00AD0D3F" w:rsidRPr="002136CF" w:rsidRDefault="00AD0D3F" w:rsidP="00AD0D3F">
      <w:pPr>
        <w:pStyle w:val="subsection"/>
      </w:pPr>
      <w:r w:rsidRPr="002136CF">
        <w:tab/>
        <w:t>(1)</w:t>
      </w:r>
      <w:r w:rsidRPr="002136CF">
        <w:tab/>
        <w:t>If:</w:t>
      </w:r>
    </w:p>
    <w:p w14:paraId="7AC6A31F" w14:textId="77777777" w:rsidR="00AD0D3F" w:rsidRPr="002136CF" w:rsidRDefault="00AD0D3F" w:rsidP="00AD0D3F">
      <w:pPr>
        <w:pStyle w:val="paragraph"/>
      </w:pPr>
      <w:r w:rsidRPr="002136CF">
        <w:tab/>
        <w:t>(a)</w:t>
      </w:r>
      <w:r w:rsidRPr="002136CF">
        <w:tab/>
        <w:t>a trade mark is applied in Australia:</w:t>
      </w:r>
    </w:p>
    <w:p w14:paraId="316CD6D8" w14:textId="77777777" w:rsidR="00AD0D3F" w:rsidRPr="002136CF" w:rsidRDefault="00AD0D3F" w:rsidP="00AD0D3F">
      <w:pPr>
        <w:pStyle w:val="paragraphsub"/>
      </w:pPr>
      <w:r w:rsidRPr="002136CF">
        <w:tab/>
        <w:t>(i)</w:t>
      </w:r>
      <w:r w:rsidRPr="002136CF">
        <w:tab/>
        <w:t>to, or in relation to goods that are to be exported from Australia (</w:t>
      </w:r>
      <w:r w:rsidRPr="002136CF">
        <w:rPr>
          <w:b/>
          <w:i/>
        </w:rPr>
        <w:t>export goods</w:t>
      </w:r>
      <w:r w:rsidRPr="002136CF">
        <w:t>); or</w:t>
      </w:r>
    </w:p>
    <w:p w14:paraId="377AFC9A" w14:textId="77777777" w:rsidR="00AD0D3F" w:rsidRPr="002136CF" w:rsidRDefault="00AD0D3F" w:rsidP="00AD0D3F">
      <w:pPr>
        <w:pStyle w:val="paragraphsub"/>
      </w:pPr>
      <w:r w:rsidRPr="002136CF">
        <w:tab/>
        <w:t>(ii)</w:t>
      </w:r>
      <w:r w:rsidRPr="002136CF">
        <w:tab/>
        <w:t>in relation to services that are to be exported from Australia (</w:t>
      </w:r>
      <w:r w:rsidRPr="002136CF">
        <w:rPr>
          <w:b/>
          <w:i/>
        </w:rPr>
        <w:t>export services</w:t>
      </w:r>
      <w:r w:rsidRPr="002136CF">
        <w:t>); or</w:t>
      </w:r>
    </w:p>
    <w:p w14:paraId="04397B83" w14:textId="77777777" w:rsidR="00AD0D3F" w:rsidRPr="002136CF" w:rsidRDefault="00AD0D3F" w:rsidP="00AD0D3F">
      <w:pPr>
        <w:pStyle w:val="paragraph"/>
        <w:keepNext/>
      </w:pPr>
      <w:r w:rsidRPr="002136CF">
        <w:tab/>
        <w:t>(b)</w:t>
      </w:r>
      <w:r w:rsidRPr="002136CF">
        <w:tab/>
        <w:t>any other act is done in Australia to export goods or export services which, if done in relation to goods or services to be dealt with or provided in the course of trade in Australia, would constitute a use of the trade mark in Australia;</w:t>
      </w:r>
    </w:p>
    <w:p w14:paraId="2C4402B8" w14:textId="77777777" w:rsidR="00AD0D3F" w:rsidRPr="002136CF" w:rsidRDefault="00AD0D3F" w:rsidP="00AD0D3F">
      <w:pPr>
        <w:pStyle w:val="subsection2"/>
      </w:pPr>
      <w:r w:rsidRPr="002136CF">
        <w:t>the application of the trade mark or the other act is taken, for the purposes of this Act, to constitute use of the trade mark in relation to the export goods or export services.</w:t>
      </w:r>
    </w:p>
    <w:p w14:paraId="4829142D" w14:textId="77777777" w:rsidR="00AD0D3F" w:rsidRPr="002136CF" w:rsidRDefault="00AD0D3F" w:rsidP="00AD0D3F">
      <w:pPr>
        <w:pStyle w:val="notetext"/>
      </w:pPr>
      <w:r w:rsidRPr="002136CF">
        <w:lastRenderedPageBreak/>
        <w:t>Note:</w:t>
      </w:r>
      <w:r w:rsidRPr="002136CF">
        <w:tab/>
        <w:t xml:space="preserve">For </w:t>
      </w:r>
      <w:r w:rsidRPr="002136CF">
        <w:rPr>
          <w:b/>
          <w:i/>
        </w:rPr>
        <w:t>applied to or in relation to goods</w:t>
      </w:r>
      <w:r w:rsidRPr="002136CF">
        <w:t xml:space="preserve"> and </w:t>
      </w:r>
      <w:r w:rsidRPr="002136CF">
        <w:rPr>
          <w:b/>
          <w:i/>
        </w:rPr>
        <w:t>applied in relation to services</w:t>
      </w:r>
      <w:r w:rsidRPr="002136CF">
        <w:t xml:space="preserve"> see section</w:t>
      </w:r>
      <w:r w:rsidR="005A76A7" w:rsidRPr="002136CF">
        <w:t> </w:t>
      </w:r>
      <w:r w:rsidRPr="002136CF">
        <w:t>9.</w:t>
      </w:r>
    </w:p>
    <w:p w14:paraId="6AF7D930" w14:textId="77777777" w:rsidR="00AD0D3F" w:rsidRPr="002136CF" w:rsidRDefault="00AD0D3F" w:rsidP="00AD0D3F">
      <w:pPr>
        <w:pStyle w:val="subsection"/>
      </w:pPr>
      <w:r w:rsidRPr="002136CF">
        <w:tab/>
        <w:t>(2)</w:t>
      </w:r>
      <w:r w:rsidRPr="002136CF">
        <w:tab/>
      </w:r>
      <w:r w:rsidR="005A76A7" w:rsidRPr="002136CF">
        <w:t>Subsection (</w:t>
      </w:r>
      <w:r w:rsidRPr="002136CF">
        <w:t xml:space="preserve">1) applies to an act done before </w:t>
      </w:r>
      <w:r w:rsidR="00563C4F" w:rsidRPr="002136CF">
        <w:t>1 January</w:t>
      </w:r>
      <w:r w:rsidRPr="002136CF">
        <w:t xml:space="preserve"> 1996 as it applies to an act done on or after that day, but it does not affect:</w:t>
      </w:r>
    </w:p>
    <w:p w14:paraId="4153F448" w14:textId="77777777" w:rsidR="00AD0D3F" w:rsidRPr="002136CF" w:rsidRDefault="00AD0D3F" w:rsidP="00AD0D3F">
      <w:pPr>
        <w:pStyle w:val="paragraph"/>
      </w:pPr>
      <w:r w:rsidRPr="002136CF">
        <w:tab/>
        <w:t>(a)</w:t>
      </w:r>
      <w:r w:rsidRPr="002136CF">
        <w:tab/>
        <w:t>a decision of a court made before that day; or</w:t>
      </w:r>
    </w:p>
    <w:p w14:paraId="4CCF5316" w14:textId="77777777" w:rsidR="00AD0D3F" w:rsidRPr="002136CF" w:rsidRDefault="00AD0D3F" w:rsidP="00AD0D3F">
      <w:pPr>
        <w:pStyle w:val="paragraph"/>
      </w:pPr>
      <w:r w:rsidRPr="002136CF">
        <w:tab/>
        <w:t>(b)</w:t>
      </w:r>
      <w:r w:rsidRPr="002136CF">
        <w:tab/>
        <w:t>the determination of an appeal from such a decision.</w:t>
      </w:r>
    </w:p>
    <w:p w14:paraId="48B3402B" w14:textId="77777777" w:rsidR="00AD0D3F" w:rsidRPr="002136CF" w:rsidRDefault="00AD0D3F" w:rsidP="00AD0D3F">
      <w:pPr>
        <w:pStyle w:val="ActHead5"/>
      </w:pPr>
      <w:bookmarkStart w:id="321" w:name="_Toc241658337"/>
      <w:r w:rsidRPr="008E618D">
        <w:rPr>
          <w:rStyle w:val="CharSectno"/>
        </w:rPr>
        <w:t>228A</w:t>
      </w:r>
      <w:r w:rsidRPr="002136CF">
        <w:t xml:space="preserve">  Registration of trade marks attorneys</w:t>
      </w:r>
      <w:bookmarkEnd w:id="321"/>
    </w:p>
    <w:p w14:paraId="1FB18EE9" w14:textId="77777777" w:rsidR="00AD0D3F" w:rsidRPr="002136CF" w:rsidRDefault="00AD0D3F" w:rsidP="00AD0D3F">
      <w:pPr>
        <w:pStyle w:val="subsection"/>
      </w:pPr>
      <w:r w:rsidRPr="002136CF">
        <w:tab/>
        <w:t>(1)</w:t>
      </w:r>
      <w:r w:rsidRPr="002136CF">
        <w:tab/>
        <w:t>A Register of Trade Marks Attorneys is to be kept by the Designated Manager.</w:t>
      </w:r>
    </w:p>
    <w:p w14:paraId="79C43996" w14:textId="77777777" w:rsidR="001E60DA" w:rsidRPr="002136CF" w:rsidRDefault="001E60DA" w:rsidP="001E60DA">
      <w:pPr>
        <w:pStyle w:val="notetext"/>
      </w:pPr>
      <w:r w:rsidRPr="002136CF">
        <w:t>Note:</w:t>
      </w:r>
      <w:r w:rsidRPr="002136CF">
        <w:tab/>
        <w:t xml:space="preserve">For </w:t>
      </w:r>
      <w:r w:rsidRPr="002136CF">
        <w:rPr>
          <w:b/>
          <w:i/>
        </w:rPr>
        <w:t>Designated Manager</w:t>
      </w:r>
      <w:r w:rsidRPr="002136CF">
        <w:t xml:space="preserve"> see section</w:t>
      </w:r>
      <w:r w:rsidR="005A76A7" w:rsidRPr="002136CF">
        <w:t> </w:t>
      </w:r>
      <w:r w:rsidRPr="002136CF">
        <w:t>6.</w:t>
      </w:r>
    </w:p>
    <w:p w14:paraId="77E2317D" w14:textId="77777777" w:rsidR="00AD0D3F" w:rsidRPr="002136CF" w:rsidRDefault="00AD0D3F" w:rsidP="00AD0D3F">
      <w:pPr>
        <w:pStyle w:val="subsection"/>
      </w:pPr>
      <w:r w:rsidRPr="002136CF">
        <w:tab/>
        <w:t>(2)</w:t>
      </w:r>
      <w:r w:rsidRPr="002136CF">
        <w:tab/>
        <w:t>The Register of Trade Marks Attorneys may be kept wholly or partly by use of a computer.</w:t>
      </w:r>
    </w:p>
    <w:p w14:paraId="3B918E4F" w14:textId="77777777" w:rsidR="00AD0D3F" w:rsidRPr="002136CF" w:rsidRDefault="00AD0D3F" w:rsidP="00AD0D3F">
      <w:pPr>
        <w:pStyle w:val="subsection"/>
      </w:pPr>
      <w:r w:rsidRPr="002136CF">
        <w:tab/>
        <w:t>(3)</w:t>
      </w:r>
      <w:r w:rsidRPr="002136CF">
        <w:tab/>
        <w:t>If the Register of Trade Marks Attorneys is kept wholly or partly by use of a computer, references in this Act to an entry in the Register of Trade Marks Attorneys are to be read as including references to a record of particulars kept by use of the computer and comprising the Register of Trade Marks Attorneys or part of the Register of Trade Marks Attorneys.</w:t>
      </w:r>
    </w:p>
    <w:p w14:paraId="5A0D36F4" w14:textId="77777777" w:rsidR="00D120D4" w:rsidRPr="002136CF" w:rsidRDefault="00D120D4" w:rsidP="00186DA8">
      <w:pPr>
        <w:pStyle w:val="SubsectionHead"/>
      </w:pPr>
      <w:r w:rsidRPr="002136CF">
        <w:t>Registration of individuals</w:t>
      </w:r>
    </w:p>
    <w:p w14:paraId="480208B4" w14:textId="77777777" w:rsidR="00AD0D3F" w:rsidRPr="002136CF" w:rsidRDefault="00AD0D3F" w:rsidP="00AD0D3F">
      <w:pPr>
        <w:pStyle w:val="subsection"/>
      </w:pPr>
      <w:r w:rsidRPr="002136CF">
        <w:tab/>
        <w:t>(4)</w:t>
      </w:r>
      <w:r w:rsidRPr="002136CF">
        <w:tab/>
        <w:t xml:space="preserve">The Designated Manager must register as a trade marks attorney </w:t>
      </w:r>
      <w:r w:rsidR="001E60DA" w:rsidRPr="002136CF">
        <w:t>an individual</w:t>
      </w:r>
      <w:r w:rsidRPr="002136CF">
        <w:t xml:space="preserve"> who:</w:t>
      </w:r>
    </w:p>
    <w:p w14:paraId="1114C7F8" w14:textId="77777777" w:rsidR="00AD0D3F" w:rsidRPr="002136CF" w:rsidRDefault="00AD0D3F" w:rsidP="00AD0D3F">
      <w:pPr>
        <w:pStyle w:val="paragraph"/>
      </w:pPr>
      <w:r w:rsidRPr="002136CF">
        <w:tab/>
        <w:t>(a)</w:t>
      </w:r>
      <w:r w:rsidRPr="002136CF">
        <w:tab/>
        <w:t>holds such qualifications as are specified in, or ascertained in accordance with, the regulations; and</w:t>
      </w:r>
    </w:p>
    <w:p w14:paraId="6548421E" w14:textId="77777777" w:rsidR="00AD0D3F" w:rsidRPr="002136CF" w:rsidRDefault="00AD0D3F" w:rsidP="00AD0D3F">
      <w:pPr>
        <w:pStyle w:val="paragraph"/>
      </w:pPr>
      <w:r w:rsidRPr="002136CF">
        <w:tab/>
        <w:t>(b)</w:t>
      </w:r>
      <w:r w:rsidRPr="002136CF">
        <w:tab/>
        <w:t>is of good fame, integrity and character; and</w:t>
      </w:r>
    </w:p>
    <w:p w14:paraId="201D6E9D" w14:textId="77777777" w:rsidR="00AD0D3F" w:rsidRPr="002136CF" w:rsidRDefault="00AD0D3F" w:rsidP="00AD0D3F">
      <w:pPr>
        <w:pStyle w:val="paragraph"/>
      </w:pPr>
      <w:r w:rsidRPr="002136CF">
        <w:tab/>
        <w:t>(c)</w:t>
      </w:r>
      <w:r w:rsidRPr="002136CF">
        <w:tab/>
        <w:t>has not been convicted of a prescribed offence during the previous 5 years; and</w:t>
      </w:r>
    </w:p>
    <w:p w14:paraId="24293E3A" w14:textId="77777777" w:rsidR="00D120D4" w:rsidRPr="002136CF" w:rsidRDefault="00AD0D3F" w:rsidP="00616DC3">
      <w:pPr>
        <w:pStyle w:val="paragraph"/>
      </w:pPr>
      <w:r w:rsidRPr="002136CF">
        <w:tab/>
        <w:t>(d)</w:t>
      </w:r>
      <w:r w:rsidRPr="002136CF">
        <w:tab/>
        <w:t>is not under sentence of imprisonment for a prescribed offence</w:t>
      </w:r>
      <w:r w:rsidR="00186DA8" w:rsidRPr="002136CF">
        <w:t>; and</w:t>
      </w:r>
    </w:p>
    <w:p w14:paraId="5D44EB98" w14:textId="77777777" w:rsidR="00616DC3" w:rsidRPr="002136CF" w:rsidRDefault="00D120D4" w:rsidP="00616DC3">
      <w:pPr>
        <w:pStyle w:val="paragraph"/>
      </w:pPr>
      <w:r w:rsidRPr="002136CF">
        <w:tab/>
        <w:t>(e)</w:t>
      </w:r>
      <w:r w:rsidRPr="002136CF">
        <w:tab/>
        <w:t>meets any other requirements prescribed by the regulations.</w:t>
      </w:r>
    </w:p>
    <w:p w14:paraId="380F0CB9" w14:textId="77777777" w:rsidR="00AD0D3F" w:rsidRPr="002136CF" w:rsidRDefault="00AD0D3F" w:rsidP="00616DC3">
      <w:pPr>
        <w:pStyle w:val="subsection2"/>
      </w:pPr>
      <w:r w:rsidRPr="002136CF">
        <w:t xml:space="preserve">The registration is to consist of entering the </w:t>
      </w:r>
      <w:r w:rsidR="00D120D4" w:rsidRPr="002136CF">
        <w:t>individual’s</w:t>
      </w:r>
      <w:r w:rsidRPr="002136CF">
        <w:t xml:space="preserve"> name in the Register of Trade Marks Attorneys.</w:t>
      </w:r>
    </w:p>
    <w:p w14:paraId="1883E655" w14:textId="77777777" w:rsidR="00E57633" w:rsidRPr="00887222" w:rsidRDefault="00E57633" w:rsidP="00E57633">
      <w:pPr>
        <w:pStyle w:val="subsection"/>
      </w:pPr>
      <w:r w:rsidRPr="00887222">
        <w:lastRenderedPageBreak/>
        <w:tab/>
        <w:t>(4A)</w:t>
      </w:r>
      <w:r w:rsidRPr="00887222">
        <w:tab/>
        <w:t xml:space="preserve">Without limiting subsection 33(3A) of the </w:t>
      </w:r>
      <w:r w:rsidRPr="00887222">
        <w:rPr>
          <w:i/>
          <w:iCs/>
        </w:rPr>
        <w:t>Acts Interpretation Act 1901</w:t>
      </w:r>
      <w:r w:rsidRPr="00887222">
        <w:t>, regulations made for the purposes of subsection (4) of this section may prescribe different requirements for different classes of individuals.</w:t>
      </w:r>
    </w:p>
    <w:p w14:paraId="3467DB44" w14:textId="77777777" w:rsidR="00AD0D3F" w:rsidRPr="002136CF" w:rsidRDefault="00AD0D3F" w:rsidP="00AD0D3F">
      <w:pPr>
        <w:pStyle w:val="subsection"/>
      </w:pPr>
      <w:r w:rsidRPr="002136CF">
        <w:tab/>
        <w:t>(5)</w:t>
      </w:r>
      <w:r w:rsidRPr="002136CF">
        <w:tab/>
        <w:t xml:space="preserve">A qualification specified in, or ascertained in accordance with, regulations made for the purposes of </w:t>
      </w:r>
      <w:r w:rsidR="005A76A7" w:rsidRPr="002136CF">
        <w:t>paragraph (</w:t>
      </w:r>
      <w:r w:rsidRPr="002136CF">
        <w:t xml:space="preserve">4)(a) may consist of passing an examination conducted by </w:t>
      </w:r>
      <w:r w:rsidR="001E69DD" w:rsidRPr="002136CF">
        <w:t>the Board</w:t>
      </w:r>
      <w:r w:rsidRPr="002136CF">
        <w:t xml:space="preserve">. This subsection does not limit </w:t>
      </w:r>
      <w:r w:rsidR="005A76A7" w:rsidRPr="002136CF">
        <w:t>paragraph (</w:t>
      </w:r>
      <w:r w:rsidRPr="002136CF">
        <w:t>4)(a).</w:t>
      </w:r>
    </w:p>
    <w:p w14:paraId="0F53932D" w14:textId="77777777" w:rsidR="00D120D4" w:rsidRPr="002136CF" w:rsidRDefault="00D120D4" w:rsidP="00D120D4">
      <w:pPr>
        <w:pStyle w:val="notetext"/>
      </w:pPr>
      <w:r w:rsidRPr="002136CF">
        <w:t>Note:</w:t>
      </w:r>
      <w:r w:rsidRPr="002136CF">
        <w:tab/>
        <w:t xml:space="preserve">For </w:t>
      </w:r>
      <w:r w:rsidR="001E69DD" w:rsidRPr="002136CF">
        <w:rPr>
          <w:b/>
          <w:i/>
        </w:rPr>
        <w:t>Board</w:t>
      </w:r>
      <w:r w:rsidRPr="002136CF">
        <w:t xml:space="preserve"> see section</w:t>
      </w:r>
      <w:r w:rsidR="005A76A7" w:rsidRPr="002136CF">
        <w:t> </w:t>
      </w:r>
      <w:r w:rsidRPr="002136CF">
        <w:t>6.</w:t>
      </w:r>
    </w:p>
    <w:p w14:paraId="1441E62A" w14:textId="77777777" w:rsidR="00AD0D3F" w:rsidRPr="002136CF" w:rsidRDefault="00AD0D3F" w:rsidP="00AD0D3F">
      <w:pPr>
        <w:pStyle w:val="subsection"/>
      </w:pPr>
      <w:r w:rsidRPr="002136CF">
        <w:tab/>
        <w:t>(6)</w:t>
      </w:r>
      <w:r w:rsidRPr="002136CF">
        <w:tab/>
      </w:r>
      <w:r w:rsidR="005A76A7" w:rsidRPr="002136CF">
        <w:t>Paragraphs (</w:t>
      </w:r>
      <w:r w:rsidRPr="002136CF">
        <w:t xml:space="preserve">4)(c) and (d) do not limit </w:t>
      </w:r>
      <w:r w:rsidR="005A76A7" w:rsidRPr="002136CF">
        <w:t>paragraph (</w:t>
      </w:r>
      <w:r w:rsidRPr="002136CF">
        <w:t>4)(b).</w:t>
      </w:r>
    </w:p>
    <w:p w14:paraId="3F27914E" w14:textId="77777777" w:rsidR="00D120D4" w:rsidRPr="002136CF" w:rsidRDefault="00D120D4" w:rsidP="00D120D4">
      <w:pPr>
        <w:pStyle w:val="SubsectionHead"/>
      </w:pPr>
      <w:r w:rsidRPr="002136CF">
        <w:t>Registration of companies</w:t>
      </w:r>
    </w:p>
    <w:p w14:paraId="6BFE3214" w14:textId="77777777" w:rsidR="00D120D4" w:rsidRPr="002136CF" w:rsidRDefault="00D120D4" w:rsidP="00D120D4">
      <w:pPr>
        <w:pStyle w:val="subsection"/>
      </w:pPr>
      <w:r w:rsidRPr="002136CF">
        <w:tab/>
        <w:t>(6A)</w:t>
      </w:r>
      <w:r w:rsidRPr="002136CF">
        <w:tab/>
        <w:t>The Designated Manager must register as a trade marks attorney a company that:</w:t>
      </w:r>
    </w:p>
    <w:p w14:paraId="11D413D1" w14:textId="77777777" w:rsidR="00D120D4" w:rsidRPr="002136CF" w:rsidRDefault="00D120D4" w:rsidP="00D120D4">
      <w:pPr>
        <w:pStyle w:val="paragraph"/>
      </w:pPr>
      <w:r w:rsidRPr="002136CF">
        <w:tab/>
        <w:t>(a)</w:t>
      </w:r>
      <w:r w:rsidRPr="002136CF">
        <w:tab/>
        <w:t>has at least one trade marks attorney director; and</w:t>
      </w:r>
    </w:p>
    <w:p w14:paraId="1008F7CB" w14:textId="77777777" w:rsidR="00D120D4" w:rsidRPr="002136CF" w:rsidRDefault="00D120D4" w:rsidP="00D120D4">
      <w:pPr>
        <w:pStyle w:val="paragraph"/>
      </w:pPr>
      <w:r w:rsidRPr="002136CF">
        <w:tab/>
        <w:t>(b)</w:t>
      </w:r>
      <w:r w:rsidRPr="002136CF">
        <w:tab/>
        <w:t>has given the Designated Manager written notice in the approved form of its intention to act as a trade marks attorney; and</w:t>
      </w:r>
    </w:p>
    <w:p w14:paraId="4316E96F" w14:textId="77777777" w:rsidR="00D120D4" w:rsidRPr="002136CF" w:rsidRDefault="00D120D4" w:rsidP="00D120D4">
      <w:pPr>
        <w:pStyle w:val="paragraph"/>
      </w:pPr>
      <w:r w:rsidRPr="002136CF">
        <w:tab/>
        <w:t>(c)</w:t>
      </w:r>
      <w:r w:rsidRPr="002136CF">
        <w:tab/>
        <w:t>meets the requirements (if any) prescribed by the regulations.</w:t>
      </w:r>
    </w:p>
    <w:p w14:paraId="61061420" w14:textId="77777777" w:rsidR="00D120D4" w:rsidRPr="002136CF" w:rsidRDefault="00D120D4" w:rsidP="00D120D4">
      <w:pPr>
        <w:pStyle w:val="subsection2"/>
      </w:pPr>
      <w:r w:rsidRPr="002136CF">
        <w:t>The registration is to consist of entering the company’s name in the Register of Trade Marks Attorneys.</w:t>
      </w:r>
    </w:p>
    <w:p w14:paraId="413EF06F" w14:textId="77777777" w:rsidR="00D120D4" w:rsidRPr="002136CF" w:rsidRDefault="00D120D4" w:rsidP="00D120D4">
      <w:pPr>
        <w:pStyle w:val="notetext"/>
      </w:pPr>
      <w:r w:rsidRPr="002136CF">
        <w:t>Note:</w:t>
      </w:r>
      <w:r w:rsidRPr="002136CF">
        <w:tab/>
        <w:t xml:space="preserve">For </w:t>
      </w:r>
      <w:r w:rsidRPr="002136CF">
        <w:rPr>
          <w:b/>
          <w:i/>
        </w:rPr>
        <w:t>company</w:t>
      </w:r>
      <w:r w:rsidRPr="002136CF">
        <w:t xml:space="preserve"> and </w:t>
      </w:r>
      <w:r w:rsidRPr="002136CF">
        <w:rPr>
          <w:b/>
          <w:i/>
        </w:rPr>
        <w:t>trade marks attorney director</w:t>
      </w:r>
      <w:r w:rsidRPr="002136CF">
        <w:t xml:space="preserve"> see section</w:t>
      </w:r>
      <w:r w:rsidR="005A76A7" w:rsidRPr="002136CF">
        <w:t> </w:t>
      </w:r>
      <w:r w:rsidRPr="002136CF">
        <w:t>6.</w:t>
      </w:r>
    </w:p>
    <w:p w14:paraId="5DE7DBB2" w14:textId="77777777" w:rsidR="00E57633" w:rsidRPr="00887222" w:rsidRDefault="00E57633" w:rsidP="00E57633">
      <w:pPr>
        <w:pStyle w:val="subsection"/>
      </w:pPr>
      <w:r w:rsidRPr="00887222">
        <w:tab/>
        <w:t>(6AA)</w:t>
      </w:r>
      <w:r w:rsidRPr="00887222">
        <w:tab/>
        <w:t xml:space="preserve">Without limiting subsection 33(3A) of the </w:t>
      </w:r>
      <w:r w:rsidRPr="00887222">
        <w:rPr>
          <w:i/>
          <w:iCs/>
        </w:rPr>
        <w:t>Acts Interpretation Act 1901</w:t>
      </w:r>
      <w:r w:rsidRPr="00887222">
        <w:t>, regulations made for the purposes of subsection (6A) of this section may prescribe different requirements for different classes of companies.</w:t>
      </w:r>
    </w:p>
    <w:p w14:paraId="269A9FE0" w14:textId="77777777" w:rsidR="00D120D4" w:rsidRPr="002136CF" w:rsidRDefault="00D120D4" w:rsidP="00D120D4">
      <w:pPr>
        <w:pStyle w:val="subsection"/>
      </w:pPr>
      <w:r w:rsidRPr="002136CF">
        <w:tab/>
        <w:t>(6B)</w:t>
      </w:r>
      <w:r w:rsidRPr="002136CF">
        <w:tab/>
        <w:t xml:space="preserve">A company registered as a trade marks attorney is an </w:t>
      </w:r>
      <w:r w:rsidRPr="002136CF">
        <w:rPr>
          <w:b/>
          <w:i/>
        </w:rPr>
        <w:t>incorporated trade marks attorney</w:t>
      </w:r>
      <w:r w:rsidRPr="002136CF">
        <w:t>.</w:t>
      </w:r>
    </w:p>
    <w:p w14:paraId="14F42E24" w14:textId="77777777" w:rsidR="00D120D4" w:rsidRPr="002136CF" w:rsidRDefault="00D120D4" w:rsidP="00D120D4">
      <w:pPr>
        <w:pStyle w:val="subsection"/>
      </w:pPr>
      <w:r w:rsidRPr="002136CF">
        <w:tab/>
        <w:t>(6C)</w:t>
      </w:r>
      <w:r w:rsidRPr="002136CF">
        <w:tab/>
        <w:t xml:space="preserve">A </w:t>
      </w:r>
      <w:r w:rsidRPr="002136CF">
        <w:rPr>
          <w:b/>
          <w:i/>
        </w:rPr>
        <w:t>trade marks attorney director</w:t>
      </w:r>
      <w:r w:rsidRPr="002136CF">
        <w:t xml:space="preserve"> of a company is an individual who is both:</w:t>
      </w:r>
    </w:p>
    <w:p w14:paraId="769AE5C7" w14:textId="77777777" w:rsidR="00D120D4" w:rsidRPr="002136CF" w:rsidRDefault="00D120D4" w:rsidP="00D120D4">
      <w:pPr>
        <w:pStyle w:val="paragraph"/>
      </w:pPr>
      <w:r w:rsidRPr="002136CF">
        <w:tab/>
        <w:t>(a)</w:t>
      </w:r>
      <w:r w:rsidRPr="002136CF">
        <w:tab/>
        <w:t>a registered trade marks attorney; and</w:t>
      </w:r>
    </w:p>
    <w:p w14:paraId="2F6E072B" w14:textId="77777777" w:rsidR="00D120D4" w:rsidRPr="002136CF" w:rsidRDefault="00D120D4" w:rsidP="00D120D4">
      <w:pPr>
        <w:pStyle w:val="paragraph"/>
      </w:pPr>
      <w:r w:rsidRPr="002136CF">
        <w:tab/>
        <w:t>(b)</w:t>
      </w:r>
      <w:r w:rsidRPr="002136CF">
        <w:tab/>
        <w:t>a validly appointed director of the company.</w:t>
      </w:r>
    </w:p>
    <w:p w14:paraId="2B15CA79" w14:textId="77777777" w:rsidR="00AD0D3F" w:rsidRPr="002136CF" w:rsidRDefault="00AD0D3F" w:rsidP="00AD0D3F">
      <w:pPr>
        <w:pStyle w:val="subsection"/>
      </w:pPr>
      <w:r w:rsidRPr="002136CF">
        <w:lastRenderedPageBreak/>
        <w:tab/>
        <w:t>(7)</w:t>
      </w:r>
      <w:r w:rsidRPr="002136CF">
        <w:tab/>
        <w:t xml:space="preserve">A person may apply to the </w:t>
      </w:r>
      <w:r w:rsidR="00F87ABD" w:rsidRPr="002136CF">
        <w:t>Administrative Review Tribunal</w:t>
      </w:r>
      <w:r w:rsidRPr="002136CF">
        <w:t xml:space="preserve"> for review of a decision of the Designated Manager not to register the person as a trade marks attorney.</w:t>
      </w:r>
    </w:p>
    <w:p w14:paraId="7E05533A" w14:textId="4D38A882" w:rsidR="00AD0D3F" w:rsidRPr="002136CF" w:rsidRDefault="00AD0D3F" w:rsidP="00AD0D3F">
      <w:pPr>
        <w:pStyle w:val="subsection"/>
      </w:pPr>
      <w:r w:rsidRPr="002136CF">
        <w:tab/>
        <w:t>(8)</w:t>
      </w:r>
      <w:r w:rsidRPr="002136CF">
        <w:tab/>
        <w:t xml:space="preserve">A reference in this section to conviction of an offence includes a reference to the making of an order under </w:t>
      </w:r>
      <w:r w:rsidR="006C0C5F">
        <w:t>section 1</w:t>
      </w:r>
      <w:r w:rsidRPr="002136CF">
        <w:t xml:space="preserve">9B of the </w:t>
      </w:r>
      <w:r w:rsidRPr="002136CF">
        <w:rPr>
          <w:i/>
        </w:rPr>
        <w:t>Crimes Act 1914</w:t>
      </w:r>
      <w:r w:rsidRPr="002136CF">
        <w:t>, or a corresponding provision of a law of a State or a Territory, in relation to the offence.</w:t>
      </w:r>
    </w:p>
    <w:p w14:paraId="2D56DF05" w14:textId="77777777" w:rsidR="00AD0D3F" w:rsidRPr="002136CF" w:rsidRDefault="00AD0D3F" w:rsidP="00AD0D3F">
      <w:pPr>
        <w:pStyle w:val="ActHead5"/>
      </w:pPr>
      <w:bookmarkStart w:id="322" w:name="_Toc241658338"/>
      <w:r w:rsidRPr="008E618D">
        <w:rPr>
          <w:rStyle w:val="CharSectno"/>
        </w:rPr>
        <w:t>228B</w:t>
      </w:r>
      <w:r w:rsidRPr="002136CF">
        <w:t xml:space="preserve">  Deregistration of trade marks attorneys</w:t>
      </w:r>
      <w:bookmarkEnd w:id="322"/>
    </w:p>
    <w:p w14:paraId="78B67B89" w14:textId="77777777" w:rsidR="00AD0D3F" w:rsidRPr="002136CF" w:rsidRDefault="00AD0D3F" w:rsidP="00AD0D3F">
      <w:pPr>
        <w:pStyle w:val="subsection"/>
      </w:pPr>
      <w:r w:rsidRPr="002136CF">
        <w:tab/>
      </w:r>
      <w:r w:rsidRPr="002136CF">
        <w:tab/>
        <w:t>The name of the person registered as a trade marks attorney may be removed from the Register of Trade Marks Attorneys in the prescribed manner and on the prescribed grounds.</w:t>
      </w:r>
    </w:p>
    <w:p w14:paraId="0BAE23DE" w14:textId="77777777" w:rsidR="00AD0D3F" w:rsidRPr="002136CF" w:rsidRDefault="00AD0D3F" w:rsidP="00AD0D3F">
      <w:pPr>
        <w:pStyle w:val="ActHead5"/>
      </w:pPr>
      <w:bookmarkStart w:id="323" w:name="_Toc241658339"/>
      <w:r w:rsidRPr="008E618D">
        <w:rPr>
          <w:rStyle w:val="CharSectno"/>
        </w:rPr>
        <w:t>229</w:t>
      </w:r>
      <w:r w:rsidRPr="002136CF">
        <w:t xml:space="preserve">  Privileges of trade marks attorney and patent attorney</w:t>
      </w:r>
      <w:bookmarkEnd w:id="323"/>
    </w:p>
    <w:p w14:paraId="32A2C11C" w14:textId="77777777" w:rsidR="00D120D4" w:rsidRPr="002136CF" w:rsidRDefault="00D120D4" w:rsidP="00D120D4">
      <w:pPr>
        <w:pStyle w:val="subsection"/>
      </w:pPr>
      <w:r w:rsidRPr="002136CF">
        <w:tab/>
        <w:t>(1)</w:t>
      </w:r>
      <w:r w:rsidRPr="002136CF">
        <w:tab/>
        <w:t>A communication made for the dominant purpose of a registered trade marks attorney providing intellectual property advice to a client is privileged in the same way, and to the same extent, as a communication made for the dominant purpose of a lawyer providing legal advice to a client.</w:t>
      </w:r>
    </w:p>
    <w:p w14:paraId="28D71143" w14:textId="77777777" w:rsidR="00D120D4" w:rsidRPr="002136CF" w:rsidRDefault="00D120D4" w:rsidP="00D120D4">
      <w:pPr>
        <w:pStyle w:val="subsection"/>
      </w:pPr>
      <w:r w:rsidRPr="002136CF">
        <w:tab/>
        <w:t>(1A)</w:t>
      </w:r>
      <w:r w:rsidRPr="002136CF">
        <w:tab/>
        <w:t>A record or document made for the dominant purpose of a registered trade marks attorney providing intellectual property advice to a client is privileged in the same way, and to the same extent, as a record or document made for the dominant purpose of a lawyer providing legal advice to a client.</w:t>
      </w:r>
    </w:p>
    <w:p w14:paraId="5DBDF2C2" w14:textId="77777777" w:rsidR="00D120D4" w:rsidRPr="002136CF" w:rsidRDefault="00D120D4" w:rsidP="00D120D4">
      <w:pPr>
        <w:pStyle w:val="subsection"/>
      </w:pPr>
      <w:r w:rsidRPr="002136CF">
        <w:tab/>
        <w:t>(1B)</w:t>
      </w:r>
      <w:r w:rsidRPr="002136CF">
        <w:tab/>
        <w:t xml:space="preserve">A reference in </w:t>
      </w:r>
      <w:r w:rsidR="005A76A7" w:rsidRPr="002136CF">
        <w:t>subsection (</w:t>
      </w:r>
      <w:r w:rsidRPr="002136CF">
        <w:t>1) or (1A) to a registered trade marks attorney includes a reference to an individual authorised to do trade marks work under a law of another country or region, to the extent to which the individual is authorised to provide intellectual property advice of the kind provided.</w:t>
      </w:r>
    </w:p>
    <w:p w14:paraId="5B16D7E3" w14:textId="77777777" w:rsidR="00AD0D3F" w:rsidRPr="002136CF" w:rsidRDefault="00AD0D3F" w:rsidP="00AD0D3F">
      <w:pPr>
        <w:pStyle w:val="subsection"/>
      </w:pPr>
      <w:r w:rsidRPr="002136CF">
        <w:tab/>
        <w:t>(2)</w:t>
      </w:r>
      <w:r w:rsidRPr="002136CF">
        <w:tab/>
        <w:t>The regulations may provide that a registered trade marks attorney or a patent attorney has, in relation to documents and property of a client in a matter relating to trade marks, the same right of lien that a solicitor has in relation to the documents and property of a client.</w:t>
      </w:r>
    </w:p>
    <w:p w14:paraId="16651062" w14:textId="77777777" w:rsidR="00D120D4" w:rsidRPr="002136CF" w:rsidRDefault="00D120D4" w:rsidP="00D120D4">
      <w:pPr>
        <w:pStyle w:val="subsection"/>
      </w:pPr>
      <w:r w:rsidRPr="002136CF">
        <w:lastRenderedPageBreak/>
        <w:tab/>
        <w:t>(3)</w:t>
      </w:r>
      <w:r w:rsidRPr="002136CF">
        <w:tab/>
      </w:r>
      <w:r w:rsidRPr="002136CF">
        <w:rPr>
          <w:b/>
          <w:i/>
        </w:rPr>
        <w:t>Intellectual property advice</w:t>
      </w:r>
      <w:r w:rsidRPr="002136CF">
        <w:t xml:space="preserve"> means advice in relation to:</w:t>
      </w:r>
    </w:p>
    <w:p w14:paraId="3E324F2D" w14:textId="77777777" w:rsidR="00D120D4" w:rsidRPr="002136CF" w:rsidRDefault="00D120D4" w:rsidP="00D120D4">
      <w:pPr>
        <w:pStyle w:val="paragraph"/>
      </w:pPr>
      <w:r w:rsidRPr="002136CF">
        <w:tab/>
        <w:t>(a)</w:t>
      </w:r>
      <w:r w:rsidRPr="002136CF">
        <w:tab/>
        <w:t>patents; or</w:t>
      </w:r>
    </w:p>
    <w:p w14:paraId="2B144771" w14:textId="77777777" w:rsidR="00D120D4" w:rsidRPr="002136CF" w:rsidRDefault="00D120D4" w:rsidP="00D120D4">
      <w:pPr>
        <w:pStyle w:val="paragraph"/>
      </w:pPr>
      <w:r w:rsidRPr="002136CF">
        <w:tab/>
        <w:t>(b)</w:t>
      </w:r>
      <w:r w:rsidRPr="002136CF">
        <w:tab/>
        <w:t>trade marks; or</w:t>
      </w:r>
    </w:p>
    <w:p w14:paraId="44058893" w14:textId="77777777" w:rsidR="00D120D4" w:rsidRPr="002136CF" w:rsidRDefault="00D120D4" w:rsidP="00D120D4">
      <w:pPr>
        <w:pStyle w:val="paragraph"/>
      </w:pPr>
      <w:r w:rsidRPr="002136CF">
        <w:tab/>
        <w:t>(c)</w:t>
      </w:r>
      <w:r w:rsidRPr="002136CF">
        <w:tab/>
        <w:t>designs; or</w:t>
      </w:r>
    </w:p>
    <w:p w14:paraId="23555708" w14:textId="77777777" w:rsidR="00D120D4" w:rsidRPr="002136CF" w:rsidRDefault="00D120D4" w:rsidP="00D120D4">
      <w:pPr>
        <w:pStyle w:val="paragraph"/>
      </w:pPr>
      <w:r w:rsidRPr="002136CF">
        <w:tab/>
        <w:t>(d)</w:t>
      </w:r>
      <w:r w:rsidRPr="002136CF">
        <w:tab/>
        <w:t>plant breeder’s rights; or</w:t>
      </w:r>
    </w:p>
    <w:p w14:paraId="1BF88967" w14:textId="77777777" w:rsidR="00D120D4" w:rsidRPr="002136CF" w:rsidRDefault="00D120D4" w:rsidP="00D120D4">
      <w:pPr>
        <w:pStyle w:val="paragraph"/>
      </w:pPr>
      <w:r w:rsidRPr="002136CF">
        <w:tab/>
        <w:t>(e)</w:t>
      </w:r>
      <w:r w:rsidRPr="002136CF">
        <w:tab/>
        <w:t>any related matters.</w:t>
      </w:r>
    </w:p>
    <w:p w14:paraId="28BBF070" w14:textId="77777777" w:rsidR="00D120D4" w:rsidRPr="002136CF" w:rsidRDefault="00D120D4" w:rsidP="00D120D4">
      <w:pPr>
        <w:pStyle w:val="subsection"/>
      </w:pPr>
      <w:r w:rsidRPr="002136CF">
        <w:tab/>
        <w:t>(4)</w:t>
      </w:r>
      <w:r w:rsidRPr="002136CF">
        <w:tab/>
        <w:t>Nothing in this section authorises a registered trade marks attorney to prepare a document to be issued from or filed in a court or to transact business, or conduct proceedings, in a court.</w:t>
      </w:r>
    </w:p>
    <w:p w14:paraId="4D03BF1F" w14:textId="77777777" w:rsidR="00107748" w:rsidRPr="002136CF" w:rsidRDefault="00107748" w:rsidP="00107748">
      <w:pPr>
        <w:pStyle w:val="ActHead5"/>
      </w:pPr>
      <w:bookmarkStart w:id="324" w:name="_Toc241658340"/>
      <w:r w:rsidRPr="008E618D">
        <w:rPr>
          <w:rStyle w:val="CharSectno"/>
        </w:rPr>
        <w:t>229AA</w:t>
      </w:r>
      <w:r w:rsidRPr="002136CF">
        <w:t xml:space="preserve">  Designated Manager may disclose information to Board</w:t>
      </w:r>
      <w:bookmarkEnd w:id="324"/>
    </w:p>
    <w:p w14:paraId="23C7D836" w14:textId="77777777" w:rsidR="00107748" w:rsidRPr="002136CF" w:rsidRDefault="00107748" w:rsidP="00107748">
      <w:pPr>
        <w:pStyle w:val="subsection"/>
      </w:pPr>
      <w:r w:rsidRPr="002136CF">
        <w:tab/>
      </w:r>
      <w:r w:rsidRPr="002136CF">
        <w:tab/>
        <w:t>The Designated Manager may disclose to the Board personal information:</w:t>
      </w:r>
    </w:p>
    <w:p w14:paraId="44BE6230" w14:textId="77777777" w:rsidR="00107748" w:rsidRPr="002136CF" w:rsidRDefault="00107748" w:rsidP="00107748">
      <w:pPr>
        <w:pStyle w:val="paragraph"/>
      </w:pPr>
      <w:r w:rsidRPr="002136CF">
        <w:tab/>
        <w:t>(a)</w:t>
      </w:r>
      <w:r w:rsidRPr="002136CF">
        <w:tab/>
        <w:t>that is about a registered trade marks attorney; and</w:t>
      </w:r>
    </w:p>
    <w:p w14:paraId="56C9ABB8" w14:textId="77777777" w:rsidR="00107748" w:rsidRPr="002136CF" w:rsidRDefault="00107748" w:rsidP="00107748">
      <w:pPr>
        <w:pStyle w:val="paragraph"/>
      </w:pPr>
      <w:r w:rsidRPr="002136CF">
        <w:tab/>
        <w:t>(b)</w:t>
      </w:r>
      <w:r w:rsidRPr="002136CF">
        <w:tab/>
        <w:t>that the Designated Manager considers to be relevant to the Board’s functions.</w:t>
      </w:r>
    </w:p>
    <w:p w14:paraId="11CD9B59" w14:textId="77777777" w:rsidR="00803AAC" w:rsidRPr="002136CF" w:rsidRDefault="00803AAC" w:rsidP="00803AAC">
      <w:pPr>
        <w:pStyle w:val="ActHead5"/>
      </w:pPr>
      <w:bookmarkStart w:id="325" w:name="_Toc241658341"/>
      <w:r w:rsidRPr="008E618D">
        <w:rPr>
          <w:rStyle w:val="CharSectno"/>
        </w:rPr>
        <w:t>229A</w:t>
      </w:r>
      <w:r w:rsidRPr="002136CF">
        <w:t xml:space="preserve">  Designated Manager may disclose information to ASIC</w:t>
      </w:r>
      <w:bookmarkEnd w:id="325"/>
    </w:p>
    <w:p w14:paraId="17CD4F38" w14:textId="77777777" w:rsidR="00803AAC" w:rsidRPr="002136CF" w:rsidRDefault="00803AAC" w:rsidP="00803AAC">
      <w:pPr>
        <w:pStyle w:val="subsection"/>
      </w:pPr>
      <w:r w:rsidRPr="002136CF">
        <w:tab/>
      </w:r>
      <w:r w:rsidRPr="002136CF">
        <w:tab/>
        <w:t xml:space="preserve">The Designated Manager may disclose to the Australian Securities and Investments Commission, information (including personal information within the meaning of the </w:t>
      </w:r>
      <w:r w:rsidRPr="002136CF">
        <w:rPr>
          <w:i/>
        </w:rPr>
        <w:t>Privacy Act 1988</w:t>
      </w:r>
      <w:r w:rsidRPr="002136CF">
        <w:t>) that is:</w:t>
      </w:r>
    </w:p>
    <w:p w14:paraId="3A64DF6D" w14:textId="77777777" w:rsidR="00803AAC" w:rsidRPr="002136CF" w:rsidRDefault="00803AAC" w:rsidP="00803AAC">
      <w:pPr>
        <w:pStyle w:val="paragraph"/>
      </w:pPr>
      <w:r w:rsidRPr="002136CF">
        <w:tab/>
        <w:t>(a)</w:t>
      </w:r>
      <w:r w:rsidRPr="002136CF">
        <w:tab/>
        <w:t>relevant to the functions of the Commission; and</w:t>
      </w:r>
    </w:p>
    <w:p w14:paraId="4ADC2865" w14:textId="77777777" w:rsidR="00803AAC" w:rsidRPr="002136CF" w:rsidRDefault="00803AAC" w:rsidP="00803AAC">
      <w:pPr>
        <w:pStyle w:val="paragraph"/>
      </w:pPr>
      <w:r w:rsidRPr="002136CF">
        <w:tab/>
        <w:t>(b)</w:t>
      </w:r>
      <w:r w:rsidRPr="002136CF">
        <w:tab/>
        <w:t>obtained by the Designated Manager as a result of the performance of functions and duties, or the exercise of powers, in relation to incorporated trade marks attorneys.</w:t>
      </w:r>
    </w:p>
    <w:p w14:paraId="7B0695B0" w14:textId="77777777" w:rsidR="00107748" w:rsidRPr="002136CF" w:rsidRDefault="00107748" w:rsidP="00107748">
      <w:pPr>
        <w:pStyle w:val="ActHead5"/>
      </w:pPr>
      <w:bookmarkStart w:id="326" w:name="_Toc241658342"/>
      <w:r w:rsidRPr="008E618D">
        <w:rPr>
          <w:rStyle w:val="CharSectno"/>
        </w:rPr>
        <w:t>229B</w:t>
      </w:r>
      <w:r w:rsidRPr="002136CF">
        <w:t xml:space="preserve">  Publishing personal information of registered trade marks attorneys</w:t>
      </w:r>
      <w:bookmarkEnd w:id="326"/>
    </w:p>
    <w:p w14:paraId="46A96976" w14:textId="77777777" w:rsidR="00107748" w:rsidRPr="002136CF" w:rsidRDefault="00107748" w:rsidP="00107748">
      <w:pPr>
        <w:pStyle w:val="subsection"/>
      </w:pPr>
      <w:r w:rsidRPr="002136CF">
        <w:tab/>
        <w:t>(1)</w:t>
      </w:r>
      <w:r w:rsidRPr="002136CF">
        <w:tab/>
        <w:t>The Board may publish on its website any or all of the following personal information that is about a registered trade marks attorney:</w:t>
      </w:r>
    </w:p>
    <w:p w14:paraId="6C3FBCB1" w14:textId="77777777" w:rsidR="00107748" w:rsidRPr="002136CF" w:rsidRDefault="00107748" w:rsidP="00107748">
      <w:pPr>
        <w:pStyle w:val="paragraph"/>
      </w:pPr>
      <w:r w:rsidRPr="002136CF">
        <w:tab/>
        <w:t>(a)</w:t>
      </w:r>
      <w:r w:rsidRPr="002136CF">
        <w:tab/>
        <w:t>the name of the attorney;</w:t>
      </w:r>
    </w:p>
    <w:p w14:paraId="6436B08F" w14:textId="77777777" w:rsidR="00107748" w:rsidRPr="002136CF" w:rsidRDefault="00107748" w:rsidP="00107748">
      <w:pPr>
        <w:pStyle w:val="paragraph"/>
      </w:pPr>
      <w:r w:rsidRPr="002136CF">
        <w:tab/>
        <w:t>(b)</w:t>
      </w:r>
      <w:r w:rsidRPr="002136CF">
        <w:tab/>
        <w:t>the country in which the attorney’s work address is located;</w:t>
      </w:r>
    </w:p>
    <w:p w14:paraId="21204B46" w14:textId="77777777" w:rsidR="00107748" w:rsidRPr="002136CF" w:rsidRDefault="00107748" w:rsidP="00107748">
      <w:pPr>
        <w:pStyle w:val="paragraph"/>
      </w:pPr>
      <w:r w:rsidRPr="002136CF">
        <w:lastRenderedPageBreak/>
        <w:tab/>
        <w:t>(c)</w:t>
      </w:r>
      <w:r w:rsidRPr="002136CF">
        <w:tab/>
        <w:t>if the attorney’s work address is located in Australia—the State or Territory in which the attorney’s work address is located;</w:t>
      </w:r>
    </w:p>
    <w:p w14:paraId="6EF4706D" w14:textId="77777777" w:rsidR="00107748" w:rsidRPr="002136CF" w:rsidRDefault="00107748" w:rsidP="00107748">
      <w:pPr>
        <w:pStyle w:val="paragraph"/>
      </w:pPr>
      <w:r w:rsidRPr="002136CF">
        <w:tab/>
        <w:t>(d)</w:t>
      </w:r>
      <w:r w:rsidRPr="002136CF">
        <w:tab/>
        <w:t>if the attorney’s work address is located in a foreign country—the state, territory, province, region or other political subdivision (however described) of that country in which the attorney’s work address is located;</w:t>
      </w:r>
    </w:p>
    <w:p w14:paraId="328A080D" w14:textId="77777777" w:rsidR="00107748" w:rsidRPr="002136CF" w:rsidRDefault="00107748" w:rsidP="00107748">
      <w:pPr>
        <w:pStyle w:val="paragraph"/>
      </w:pPr>
      <w:r w:rsidRPr="002136CF">
        <w:tab/>
        <w:t>(e)</w:t>
      </w:r>
      <w:r w:rsidRPr="002136CF">
        <w:tab/>
        <w:t>the attorney’s work email address.</w:t>
      </w:r>
    </w:p>
    <w:p w14:paraId="74639756" w14:textId="77777777" w:rsidR="00107748" w:rsidRPr="002136CF" w:rsidRDefault="00107748" w:rsidP="00107748">
      <w:pPr>
        <w:pStyle w:val="subsection"/>
      </w:pPr>
      <w:r w:rsidRPr="002136CF">
        <w:tab/>
        <w:t>(2)</w:t>
      </w:r>
      <w:r w:rsidRPr="002136CF">
        <w:tab/>
      </w:r>
      <w:r w:rsidR="005A76A7" w:rsidRPr="002136CF">
        <w:t>Subsection (</w:t>
      </w:r>
      <w:r w:rsidRPr="002136CF">
        <w:t>1) does not prevent the Board from publishing on its website other personal information that is about a registered trade marks attorney with the attorney’s written consent.</w:t>
      </w:r>
    </w:p>
    <w:p w14:paraId="2BB1BC6C" w14:textId="77777777" w:rsidR="00AD0D3F" w:rsidRPr="002136CF" w:rsidRDefault="00AD0D3F" w:rsidP="00AD0D3F">
      <w:pPr>
        <w:pStyle w:val="ActHead5"/>
      </w:pPr>
      <w:bookmarkStart w:id="327" w:name="_Toc241658343"/>
      <w:r w:rsidRPr="008E618D">
        <w:rPr>
          <w:rStyle w:val="CharSectno"/>
        </w:rPr>
        <w:t>230</w:t>
      </w:r>
      <w:r w:rsidRPr="002136CF">
        <w:t xml:space="preserve">  Passing off actions</w:t>
      </w:r>
      <w:bookmarkEnd w:id="327"/>
    </w:p>
    <w:p w14:paraId="5C965094" w14:textId="77777777" w:rsidR="00AD0D3F" w:rsidRPr="002136CF" w:rsidRDefault="00AD0D3F" w:rsidP="00AD0D3F">
      <w:pPr>
        <w:pStyle w:val="subsection"/>
      </w:pPr>
      <w:r w:rsidRPr="002136CF">
        <w:tab/>
        <w:t>(1)</w:t>
      </w:r>
      <w:r w:rsidRPr="002136CF">
        <w:tab/>
        <w:t xml:space="preserve">Except as provided in </w:t>
      </w:r>
      <w:r w:rsidR="005A76A7" w:rsidRPr="002136CF">
        <w:t>subsection (</w:t>
      </w:r>
      <w:r w:rsidRPr="002136CF">
        <w:t>2), this Act does not affect the law relating to passing off.</w:t>
      </w:r>
    </w:p>
    <w:p w14:paraId="0D9E1356" w14:textId="77777777" w:rsidR="00AD0D3F" w:rsidRPr="002136CF" w:rsidRDefault="00AD0D3F" w:rsidP="00AD0D3F">
      <w:pPr>
        <w:pStyle w:val="subsection"/>
      </w:pPr>
      <w:r w:rsidRPr="002136CF">
        <w:tab/>
        <w:t>(2)</w:t>
      </w:r>
      <w:r w:rsidRPr="002136CF">
        <w:tab/>
        <w:t>In an action for passing off arising out of the use by the defendant of a registered trade mark:</w:t>
      </w:r>
    </w:p>
    <w:p w14:paraId="04588E5B" w14:textId="77777777" w:rsidR="00AD0D3F" w:rsidRPr="002136CF" w:rsidRDefault="00AD0D3F" w:rsidP="00AD0D3F">
      <w:pPr>
        <w:pStyle w:val="paragraph"/>
      </w:pPr>
      <w:r w:rsidRPr="002136CF">
        <w:tab/>
        <w:t>(a)</w:t>
      </w:r>
      <w:r w:rsidRPr="002136CF">
        <w:tab/>
        <w:t>of which he or she is the registered owner or an authorised user; and</w:t>
      </w:r>
    </w:p>
    <w:p w14:paraId="5459F0CE" w14:textId="77777777" w:rsidR="00AD0D3F" w:rsidRPr="002136CF" w:rsidRDefault="00AD0D3F" w:rsidP="00AD0D3F">
      <w:pPr>
        <w:pStyle w:val="paragraph"/>
        <w:keepNext/>
      </w:pPr>
      <w:r w:rsidRPr="002136CF">
        <w:tab/>
        <w:t>(b)</w:t>
      </w:r>
      <w:r w:rsidRPr="002136CF">
        <w:tab/>
        <w:t>that is substantially identical with, or deceptively similar to, the trade mark of the plaintiff;</w:t>
      </w:r>
    </w:p>
    <w:p w14:paraId="1977EE13" w14:textId="77777777" w:rsidR="00AD0D3F" w:rsidRPr="002136CF" w:rsidRDefault="00AD0D3F" w:rsidP="00AD0D3F">
      <w:pPr>
        <w:pStyle w:val="subsection2"/>
      </w:pPr>
      <w:r w:rsidRPr="002136CF">
        <w:t>damages may not be awarded against the defendant if the defendant satisfies the court:</w:t>
      </w:r>
    </w:p>
    <w:p w14:paraId="28F4FD36" w14:textId="77777777" w:rsidR="00AD0D3F" w:rsidRPr="002136CF" w:rsidRDefault="00AD0D3F" w:rsidP="00AD0D3F">
      <w:pPr>
        <w:pStyle w:val="paragraph"/>
      </w:pPr>
      <w:r w:rsidRPr="002136CF">
        <w:tab/>
        <w:t>(c)</w:t>
      </w:r>
      <w:r w:rsidRPr="002136CF">
        <w:tab/>
        <w:t>that, at the time when the defendant began to use the trade mark, he or she was unaware, and had no reasonable means of finding out, that the trade mark of the plaintiff was in use; and</w:t>
      </w:r>
    </w:p>
    <w:p w14:paraId="59A2BDD5" w14:textId="77777777" w:rsidR="00AD0D3F" w:rsidRPr="002136CF" w:rsidRDefault="00AD0D3F" w:rsidP="00AD0D3F">
      <w:pPr>
        <w:pStyle w:val="paragraph"/>
        <w:keepNext/>
      </w:pPr>
      <w:r w:rsidRPr="002136CF">
        <w:tab/>
        <w:t>(d)</w:t>
      </w:r>
      <w:r w:rsidRPr="002136CF">
        <w:tab/>
        <w:t>that, when the defendant became aware of the existence and nature of the plaintiff’s trade mark, he or she immediately ceased to use the trade mark in relation to the goods or services in relation to which it was used by the plaintiff.</w:t>
      </w:r>
    </w:p>
    <w:p w14:paraId="53597D94" w14:textId="77777777" w:rsidR="00AD0D3F" w:rsidRPr="002136CF" w:rsidRDefault="00AD0D3F" w:rsidP="00AD0D3F">
      <w:pPr>
        <w:pStyle w:val="notetext"/>
        <w:keepNext/>
      </w:pPr>
      <w:r w:rsidRPr="002136CF">
        <w:t>Note 1:</w:t>
      </w:r>
      <w:r w:rsidRPr="002136CF">
        <w:tab/>
        <w:t xml:space="preserve">For </w:t>
      </w:r>
      <w:r w:rsidRPr="002136CF">
        <w:rPr>
          <w:b/>
          <w:i/>
        </w:rPr>
        <w:t>authorised user</w:t>
      </w:r>
      <w:r w:rsidRPr="002136CF">
        <w:t xml:space="preserve"> see section</w:t>
      </w:r>
      <w:r w:rsidR="005A76A7" w:rsidRPr="002136CF">
        <w:t> </w:t>
      </w:r>
      <w:r w:rsidRPr="002136CF">
        <w:t>8.</w:t>
      </w:r>
    </w:p>
    <w:p w14:paraId="2B337181" w14:textId="0DFEDD39" w:rsidR="00AD0D3F" w:rsidRPr="002136CF" w:rsidRDefault="00AD0D3F" w:rsidP="00AD0D3F">
      <w:pPr>
        <w:pStyle w:val="notetext"/>
      </w:pPr>
      <w:r w:rsidRPr="002136CF">
        <w:t>Note 2:</w:t>
      </w:r>
      <w:r w:rsidRPr="002136CF">
        <w:tab/>
        <w:t xml:space="preserve">For </w:t>
      </w:r>
      <w:r w:rsidRPr="002136CF">
        <w:rPr>
          <w:b/>
          <w:i/>
        </w:rPr>
        <w:t>deceptively similar</w:t>
      </w:r>
      <w:r w:rsidRPr="002136CF">
        <w:t xml:space="preserve"> see </w:t>
      </w:r>
      <w:r w:rsidR="006C0C5F">
        <w:t>section 1</w:t>
      </w:r>
      <w:r w:rsidRPr="002136CF">
        <w:t>0.</w:t>
      </w:r>
    </w:p>
    <w:p w14:paraId="6F963A6D" w14:textId="77777777" w:rsidR="00AD0D3F" w:rsidRPr="002136CF" w:rsidRDefault="00AD0D3F" w:rsidP="00AD0D3F">
      <w:pPr>
        <w:pStyle w:val="ActHead5"/>
      </w:pPr>
      <w:bookmarkStart w:id="328" w:name="_Toc241658344"/>
      <w:r w:rsidRPr="008E618D">
        <w:rPr>
          <w:rStyle w:val="CharSectno"/>
        </w:rPr>
        <w:lastRenderedPageBreak/>
        <w:t>231</w:t>
      </w:r>
      <w:r w:rsidRPr="002136CF">
        <w:t xml:space="preserve">  Regulations</w:t>
      </w:r>
      <w:bookmarkEnd w:id="328"/>
      <w:r w:rsidRPr="002136CF">
        <w:t xml:space="preserve"> </w:t>
      </w:r>
    </w:p>
    <w:p w14:paraId="714C5C42" w14:textId="052F057E" w:rsidR="00AD0D3F" w:rsidRPr="002136CF" w:rsidRDefault="00AD0D3F" w:rsidP="00AD0D3F">
      <w:pPr>
        <w:pStyle w:val="subsection"/>
      </w:pPr>
      <w:r w:rsidRPr="002136CF">
        <w:tab/>
        <w:t>(1)</w:t>
      </w:r>
      <w:r w:rsidRPr="002136CF">
        <w:tab/>
        <w:t>The Governor</w:t>
      </w:r>
      <w:r w:rsidR="006C0C5F">
        <w:noBreakHyphen/>
      </w:r>
      <w:r w:rsidRPr="002136CF">
        <w:t>General may make regulations:</w:t>
      </w:r>
    </w:p>
    <w:p w14:paraId="197C4923" w14:textId="77777777" w:rsidR="00AD0D3F" w:rsidRPr="002136CF" w:rsidRDefault="00AD0D3F" w:rsidP="00AD0D3F">
      <w:pPr>
        <w:pStyle w:val="paragraph"/>
      </w:pPr>
      <w:r w:rsidRPr="002136CF">
        <w:tab/>
        <w:t>(a)</w:t>
      </w:r>
      <w:r w:rsidRPr="002136CF">
        <w:tab/>
        <w:t>prescribing matters required or permitted by this Act to be prescribed; or</w:t>
      </w:r>
    </w:p>
    <w:p w14:paraId="500E929D" w14:textId="77777777" w:rsidR="00AD0D3F" w:rsidRPr="002136CF" w:rsidRDefault="00AD0D3F" w:rsidP="00AD0D3F">
      <w:pPr>
        <w:pStyle w:val="paragraph"/>
      </w:pPr>
      <w:r w:rsidRPr="002136CF">
        <w:tab/>
        <w:t>(b)</w:t>
      </w:r>
      <w:r w:rsidRPr="002136CF">
        <w:tab/>
        <w:t>prescribing matters necessary or convenient to be prescribed for carrying out or giving effect to this Act; or</w:t>
      </w:r>
    </w:p>
    <w:p w14:paraId="5A1B7523" w14:textId="2A604A61" w:rsidR="00AD0D3F" w:rsidRPr="002136CF" w:rsidRDefault="00AD0D3F" w:rsidP="00AD0D3F">
      <w:pPr>
        <w:pStyle w:val="paragraph"/>
      </w:pPr>
      <w:r w:rsidRPr="002136CF">
        <w:tab/>
        <w:t>(c)</w:t>
      </w:r>
      <w:r w:rsidRPr="002136CF">
        <w:tab/>
        <w:t>prescribing matters necessary or convenient to be prescribed for the conduct of any business relating to the Trade Marks Office or a sub</w:t>
      </w:r>
      <w:r w:rsidR="006C0C5F">
        <w:noBreakHyphen/>
      </w:r>
      <w:r w:rsidRPr="002136CF">
        <w:t>office of the Trade Marks Office.</w:t>
      </w:r>
    </w:p>
    <w:p w14:paraId="6A69B354" w14:textId="77777777" w:rsidR="00AD0D3F" w:rsidRPr="002136CF" w:rsidRDefault="00AD0D3F" w:rsidP="00AD0D3F">
      <w:pPr>
        <w:pStyle w:val="subsection"/>
      </w:pPr>
      <w:r w:rsidRPr="002136CF">
        <w:tab/>
        <w:t>(2)</w:t>
      </w:r>
      <w:r w:rsidRPr="002136CF">
        <w:tab/>
        <w:t xml:space="preserve">Without limiting </w:t>
      </w:r>
      <w:r w:rsidR="005A76A7" w:rsidRPr="002136CF">
        <w:t>subsection (</w:t>
      </w:r>
      <w:r w:rsidRPr="002136CF">
        <w:t>1), the regulations may:</w:t>
      </w:r>
    </w:p>
    <w:p w14:paraId="741181C4" w14:textId="77777777" w:rsidR="00AD0D3F" w:rsidRPr="002136CF" w:rsidRDefault="00AD0D3F" w:rsidP="00AD0D3F">
      <w:pPr>
        <w:pStyle w:val="paragraph"/>
      </w:pPr>
      <w:r w:rsidRPr="002136CF">
        <w:tab/>
        <w:t>(a)</w:t>
      </w:r>
      <w:r w:rsidRPr="002136CF">
        <w:tab/>
        <w:t>provide for appeals against decisions of the Registrar made under the regulations; and</w:t>
      </w:r>
    </w:p>
    <w:p w14:paraId="5EAC3DC1" w14:textId="77777777" w:rsidR="00AD0D3F" w:rsidRPr="002136CF" w:rsidRDefault="00AD0D3F" w:rsidP="00AD0D3F">
      <w:pPr>
        <w:pStyle w:val="paragraph"/>
      </w:pPr>
      <w:r w:rsidRPr="002136CF">
        <w:tab/>
        <w:t>(b)</w:t>
      </w:r>
      <w:r w:rsidRPr="002136CF">
        <w:tab/>
        <w:t>require persons to make statutory declarations in support of any application, notice or request filed under this Act; and</w:t>
      </w:r>
    </w:p>
    <w:p w14:paraId="10C9F134" w14:textId="77777777" w:rsidR="00AD0D3F" w:rsidRPr="002136CF" w:rsidRDefault="00AD0D3F" w:rsidP="009E21C7">
      <w:pPr>
        <w:pStyle w:val="noteToPara"/>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2E37146F" w14:textId="77777777" w:rsidR="00EF2539" w:rsidRPr="002136CF" w:rsidRDefault="00EF2539" w:rsidP="00EF2539">
      <w:pPr>
        <w:pStyle w:val="paragraph"/>
      </w:pPr>
      <w:r w:rsidRPr="002136CF">
        <w:tab/>
        <w:t>(ba)</w:t>
      </w:r>
      <w:r w:rsidRPr="002136CF">
        <w:tab/>
        <w:t>provide for and in relation to the following:</w:t>
      </w:r>
    </w:p>
    <w:p w14:paraId="1217B72D" w14:textId="77777777" w:rsidR="00EF2539" w:rsidRPr="002136CF" w:rsidRDefault="00EF2539" w:rsidP="00EF2539">
      <w:pPr>
        <w:pStyle w:val="paragraphsub"/>
      </w:pPr>
      <w:r w:rsidRPr="002136CF">
        <w:tab/>
        <w:t>(i)</w:t>
      </w:r>
      <w:r w:rsidRPr="002136CF">
        <w:tab/>
        <w:t>the requirements for filing a document under this Act (including the requirement that the document must be in the form (if any) specified in a direction under section</w:t>
      </w:r>
      <w:r w:rsidR="005A76A7" w:rsidRPr="002136CF">
        <w:t> </w:t>
      </w:r>
      <w:r w:rsidRPr="002136CF">
        <w:t>213B);</w:t>
      </w:r>
    </w:p>
    <w:p w14:paraId="32DAEC73" w14:textId="77777777" w:rsidR="00EF2539" w:rsidRPr="002136CF" w:rsidRDefault="00EF2539" w:rsidP="00EF2539">
      <w:pPr>
        <w:pStyle w:val="paragraphsub"/>
      </w:pPr>
      <w:r w:rsidRPr="002136CF">
        <w:tab/>
        <w:t>(ii)</w:t>
      </w:r>
      <w:r w:rsidRPr="002136CF">
        <w:tab/>
        <w:t xml:space="preserve">the consequences of a document not being in accordance with an approved form or not complying with the requirements referred to in </w:t>
      </w:r>
      <w:r w:rsidR="005A76A7" w:rsidRPr="002136CF">
        <w:t>subparagraph (</w:t>
      </w:r>
      <w:r w:rsidRPr="002136CF">
        <w:t>i); and</w:t>
      </w:r>
    </w:p>
    <w:p w14:paraId="13ADCCF9" w14:textId="77777777" w:rsidR="00EF2539" w:rsidRPr="002136CF" w:rsidRDefault="00EF2539" w:rsidP="00EF2539">
      <w:pPr>
        <w:pStyle w:val="paragraph"/>
      </w:pPr>
      <w:r w:rsidRPr="002136CF">
        <w:tab/>
        <w:t>(bb)</w:t>
      </w:r>
      <w:r w:rsidRPr="002136CF">
        <w:tab/>
        <w:t>provide for and in relation to the consequences of not complying with a direction under section</w:t>
      </w:r>
      <w:r w:rsidR="005A76A7" w:rsidRPr="002136CF">
        <w:t> </w:t>
      </w:r>
      <w:r w:rsidRPr="002136CF">
        <w:t>213C; and</w:t>
      </w:r>
    </w:p>
    <w:p w14:paraId="0D9D3418" w14:textId="77777777" w:rsidR="00AD0D3F" w:rsidRPr="002136CF" w:rsidRDefault="00AD0D3F" w:rsidP="00AD0D3F">
      <w:pPr>
        <w:pStyle w:val="paragraph"/>
      </w:pPr>
      <w:r w:rsidRPr="002136CF">
        <w:tab/>
        <w:t>(c)</w:t>
      </w:r>
      <w:r w:rsidRPr="002136CF">
        <w:tab/>
        <w:t>provide for the making of a declaration, or the doing of an act, under this Act on behalf of a person who, because of infancy or physical or mental disability, is unable to make the declaration or do the act; and</w:t>
      </w:r>
    </w:p>
    <w:p w14:paraId="62E422B5" w14:textId="77777777" w:rsidR="00AD0D3F" w:rsidRPr="002136CF" w:rsidRDefault="00AD0D3F" w:rsidP="00AD0D3F">
      <w:pPr>
        <w:pStyle w:val="paragraph"/>
      </w:pPr>
      <w:r w:rsidRPr="002136CF">
        <w:tab/>
        <w:t>(d)</w:t>
      </w:r>
      <w:r w:rsidRPr="002136CF">
        <w:tab/>
        <w:t>provide for the refund, in specific circumstances, of the whole or part of a fee paid under this Act; and</w:t>
      </w:r>
    </w:p>
    <w:p w14:paraId="6514571D" w14:textId="77777777" w:rsidR="00AD0D3F" w:rsidRPr="002136CF" w:rsidRDefault="00AD0D3F" w:rsidP="00AD0D3F">
      <w:pPr>
        <w:pStyle w:val="paragraph"/>
      </w:pPr>
      <w:r w:rsidRPr="002136CF">
        <w:lastRenderedPageBreak/>
        <w:tab/>
        <w:t>(e)</w:t>
      </w:r>
      <w:r w:rsidRPr="002136CF">
        <w:tab/>
        <w:t>provide for the remission of, or the exemption of specified classes of persons from the payment of, the whole or part of a fee; and</w:t>
      </w:r>
    </w:p>
    <w:p w14:paraId="585ED9D0" w14:textId="77777777" w:rsidR="00AD0D3F" w:rsidRPr="002136CF" w:rsidRDefault="00AD0D3F" w:rsidP="00AD0D3F">
      <w:pPr>
        <w:pStyle w:val="paragraph"/>
      </w:pPr>
      <w:r w:rsidRPr="002136CF">
        <w:tab/>
        <w:t>(f)</w:t>
      </w:r>
      <w:r w:rsidRPr="002136CF">
        <w:tab/>
        <w:t>provide for the expenses and allowances to be paid to witnesses or persons attending at proceedings before the Registrar; and</w:t>
      </w:r>
    </w:p>
    <w:p w14:paraId="49D6D814" w14:textId="77777777" w:rsidR="00AD0D3F" w:rsidRPr="002136CF" w:rsidRDefault="00AD0D3F" w:rsidP="00AD0D3F">
      <w:pPr>
        <w:pStyle w:val="paragraph"/>
      </w:pPr>
      <w:r w:rsidRPr="002136CF">
        <w:tab/>
        <w:t>(g)</w:t>
      </w:r>
      <w:r w:rsidRPr="002136CF">
        <w:tab/>
        <w:t>give power to the Registrar:</w:t>
      </w:r>
    </w:p>
    <w:p w14:paraId="522C5719" w14:textId="77777777" w:rsidR="00AD0D3F" w:rsidRPr="002136CF" w:rsidRDefault="00AD0D3F" w:rsidP="00AD0D3F">
      <w:pPr>
        <w:pStyle w:val="paragraphsub"/>
      </w:pPr>
      <w:r w:rsidRPr="002136CF">
        <w:tab/>
        <w:t>(i)</w:t>
      </w:r>
      <w:r w:rsidRPr="002136CF">
        <w:tab/>
        <w:t>to require, in specified circumstances, a person applying under Part</w:t>
      </w:r>
      <w:r w:rsidR="005A76A7" w:rsidRPr="002136CF">
        <w:t> </w:t>
      </w:r>
      <w:r w:rsidRPr="002136CF">
        <w:t>9 for a trade mark to be removed from the Register to give security for any costs that may arise from the proceedings; and</w:t>
      </w:r>
    </w:p>
    <w:p w14:paraId="0A164023" w14:textId="77777777" w:rsidR="00AD0D3F" w:rsidRPr="002136CF" w:rsidRDefault="00AD0D3F" w:rsidP="00AD0D3F">
      <w:pPr>
        <w:pStyle w:val="paragraphsub"/>
      </w:pPr>
      <w:r w:rsidRPr="002136CF">
        <w:tab/>
        <w:t>(ii)</w:t>
      </w:r>
      <w:r w:rsidRPr="002136CF">
        <w:tab/>
        <w:t>not to proceed with the application if security is not given; and</w:t>
      </w:r>
    </w:p>
    <w:p w14:paraId="12A74154" w14:textId="77777777" w:rsidR="00AD0D3F" w:rsidRPr="002136CF" w:rsidRDefault="00AD0D3F" w:rsidP="00AD0D3F">
      <w:pPr>
        <w:pStyle w:val="paragraphsub"/>
      </w:pPr>
      <w:r w:rsidRPr="002136CF">
        <w:tab/>
        <w:t>(iii)</w:t>
      </w:r>
      <w:r w:rsidRPr="002136CF">
        <w:tab/>
        <w:t>to refund to the applicant any amount given as security and not applied in settling costs awarded against the applicant; and</w:t>
      </w:r>
    </w:p>
    <w:p w14:paraId="3581F95A" w14:textId="77777777" w:rsidR="00AD0D3F" w:rsidRPr="002136CF" w:rsidRDefault="00AD0D3F" w:rsidP="00AD0D3F">
      <w:pPr>
        <w:pStyle w:val="paragraph"/>
      </w:pPr>
      <w:r w:rsidRPr="002136CF">
        <w:tab/>
        <w:t>(ha)</w:t>
      </w:r>
      <w:r w:rsidRPr="002136CF">
        <w:tab/>
        <w:t>provide for the control of the professional conduct of registered trade marks attorneys and the practice of the profession and, for that purpose, make provision for and in relation to all or any of the following:</w:t>
      </w:r>
    </w:p>
    <w:p w14:paraId="5647B042" w14:textId="70963249" w:rsidR="00AD0D3F" w:rsidRPr="002136CF" w:rsidRDefault="00AD0D3F" w:rsidP="00AD0D3F">
      <w:pPr>
        <w:pStyle w:val="paragraphsub"/>
      </w:pPr>
      <w:r w:rsidRPr="002136CF">
        <w:tab/>
        <w:t>(i)</w:t>
      </w:r>
      <w:r w:rsidRPr="002136CF">
        <w:tab/>
        <w:t>making complaints, and hearing charges, against registered trade marks attorneys</w:t>
      </w:r>
      <w:r w:rsidR="00E57633">
        <w:t xml:space="preserve"> </w:t>
      </w:r>
      <w:r w:rsidR="00E57633" w:rsidRPr="00887222">
        <w:t>and formerly registered trade marks attorneys</w:t>
      </w:r>
      <w:r w:rsidRPr="002136CF">
        <w:t xml:space="preserve"> about their professional conduct;</w:t>
      </w:r>
    </w:p>
    <w:p w14:paraId="1741C785" w14:textId="4EDBB074" w:rsidR="00803AAC" w:rsidRPr="002136CF" w:rsidRDefault="00803AAC" w:rsidP="00803AAC">
      <w:pPr>
        <w:pStyle w:val="paragraphsub"/>
      </w:pPr>
      <w:r w:rsidRPr="002136CF">
        <w:tab/>
        <w:t>(ia)</w:t>
      </w:r>
      <w:r w:rsidRPr="002136CF">
        <w:tab/>
        <w:t>assessing the professional conduct of registered trade marks attorneys</w:t>
      </w:r>
      <w:r w:rsidR="00E57633">
        <w:t xml:space="preserve"> </w:t>
      </w:r>
      <w:r w:rsidR="00E57633" w:rsidRPr="00887222">
        <w:t>and formerly registered trade marks attorneys</w:t>
      </w:r>
      <w:r w:rsidRPr="002136CF">
        <w:t xml:space="preserve"> by reference to standards of practice established by the </w:t>
      </w:r>
      <w:r w:rsidR="001E69DD" w:rsidRPr="002136CF">
        <w:t>Board</w:t>
      </w:r>
      <w:r w:rsidRPr="002136CF">
        <w:t xml:space="preserve"> from time to time;</w:t>
      </w:r>
    </w:p>
    <w:p w14:paraId="518FF03D" w14:textId="77777777" w:rsidR="00AD0D3F" w:rsidRPr="002136CF" w:rsidRDefault="00AD0D3F" w:rsidP="00AD0D3F">
      <w:pPr>
        <w:pStyle w:val="paragraphsub"/>
      </w:pPr>
      <w:r w:rsidRPr="002136CF">
        <w:tab/>
        <w:t>(ii)</w:t>
      </w:r>
      <w:r w:rsidRPr="002136CF">
        <w:tab/>
        <w:t>imposing penalties on registered trade marks attorneys (including issuing a reprimand and suspending or cancelling registration);</w:t>
      </w:r>
    </w:p>
    <w:p w14:paraId="3DAD7A51" w14:textId="14787E64" w:rsidR="00E57633" w:rsidRPr="00887222" w:rsidRDefault="00E57633" w:rsidP="00E57633">
      <w:pPr>
        <w:pStyle w:val="paragraphsub"/>
      </w:pPr>
      <w:r w:rsidRPr="00887222">
        <w:tab/>
        <w:t>(iia)</w:t>
      </w:r>
      <w:r w:rsidRPr="00887222">
        <w:tab/>
        <w:t>making recommendations about formerly registered trade marks attorneys (including in relation to re</w:t>
      </w:r>
      <w:r w:rsidR="006C0C5F">
        <w:noBreakHyphen/>
      </w:r>
      <w:r w:rsidRPr="00887222">
        <w:t>registration);</w:t>
      </w:r>
    </w:p>
    <w:p w14:paraId="1A003379" w14:textId="77777777" w:rsidR="00AD0D3F" w:rsidRPr="002136CF" w:rsidRDefault="00AD0D3F" w:rsidP="00AD0D3F">
      <w:pPr>
        <w:pStyle w:val="paragraphsub"/>
      </w:pPr>
      <w:r w:rsidRPr="002136CF">
        <w:tab/>
        <w:t>(iii)</w:t>
      </w:r>
      <w:r w:rsidRPr="002136CF">
        <w:tab/>
        <w:t>summoning witnesses;</w:t>
      </w:r>
    </w:p>
    <w:p w14:paraId="14C35E3C" w14:textId="77777777" w:rsidR="00AD0D3F" w:rsidRPr="002136CF" w:rsidRDefault="00AD0D3F" w:rsidP="00AD0D3F">
      <w:pPr>
        <w:pStyle w:val="paragraphsub"/>
      </w:pPr>
      <w:r w:rsidRPr="002136CF">
        <w:tab/>
        <w:t>(iv)</w:t>
      </w:r>
      <w:r w:rsidRPr="002136CF">
        <w:tab/>
        <w:t>requiring persons to give evidence on oath (whether orally or otherwise);</w:t>
      </w:r>
    </w:p>
    <w:p w14:paraId="2602DCE5" w14:textId="77777777" w:rsidR="00AD0D3F" w:rsidRPr="002136CF" w:rsidRDefault="00AD0D3F" w:rsidP="00AD0D3F">
      <w:pPr>
        <w:pStyle w:val="paragraphsub"/>
      </w:pPr>
      <w:r w:rsidRPr="002136CF">
        <w:lastRenderedPageBreak/>
        <w:tab/>
        <w:t>(v)</w:t>
      </w:r>
      <w:r w:rsidRPr="002136CF">
        <w:tab/>
        <w:t>administering oaths to persons giving evidence (whether orally or otherwise);</w:t>
      </w:r>
    </w:p>
    <w:p w14:paraId="56E10067" w14:textId="77777777" w:rsidR="00AD0D3F" w:rsidRPr="002136CF" w:rsidRDefault="00AD0D3F" w:rsidP="00AD0D3F">
      <w:pPr>
        <w:pStyle w:val="paragraphsub"/>
      </w:pPr>
      <w:r w:rsidRPr="002136CF">
        <w:tab/>
        <w:t>(vi)</w:t>
      </w:r>
      <w:r w:rsidRPr="002136CF">
        <w:tab/>
        <w:t>requiring persons to produce documents or articles; and</w:t>
      </w:r>
    </w:p>
    <w:p w14:paraId="10D946A3" w14:textId="77777777" w:rsidR="00AD0D3F" w:rsidRPr="002136CF" w:rsidRDefault="00AD0D3F" w:rsidP="00AD0D3F">
      <w:pPr>
        <w:pStyle w:val="paragraph"/>
      </w:pPr>
      <w:r w:rsidRPr="002136CF">
        <w:tab/>
        <w:t>(i)</w:t>
      </w:r>
      <w:r w:rsidRPr="002136CF">
        <w:tab/>
        <w:t>prescribe as penalties for offences against the regulations fines not exceeding 10 penalty units; and</w:t>
      </w:r>
    </w:p>
    <w:p w14:paraId="7A779F2C" w14:textId="77777777" w:rsidR="00AD0D3F" w:rsidRPr="002136CF" w:rsidRDefault="00AD0D3F" w:rsidP="00AD0D3F">
      <w:pPr>
        <w:pStyle w:val="paragraph"/>
      </w:pPr>
      <w:r w:rsidRPr="002136CF">
        <w:tab/>
        <w:t>(j)</w:t>
      </w:r>
      <w:r w:rsidRPr="002136CF">
        <w:tab/>
        <w:t>make transitional or consequential provision as necessary or convenient because of the repeal of the repealed Act and the enactment of this Act; and</w:t>
      </w:r>
    </w:p>
    <w:p w14:paraId="5A225185" w14:textId="77777777" w:rsidR="00AD0D3F" w:rsidRPr="002136CF" w:rsidRDefault="00AD0D3F" w:rsidP="00AD0D3F">
      <w:pPr>
        <w:pStyle w:val="paragraph"/>
      </w:pPr>
      <w:r w:rsidRPr="002136CF">
        <w:tab/>
        <w:t>(k)</w:t>
      </w:r>
      <w:r w:rsidRPr="002136CF">
        <w:tab/>
        <w:t>provide for regulations made under the repealed Act to continue to have effect (with any prescribed alterations) for specified purposes of this Act.</w:t>
      </w:r>
    </w:p>
    <w:p w14:paraId="719E42F1" w14:textId="77777777" w:rsidR="00715B86" w:rsidRPr="002136CF" w:rsidRDefault="00715B86" w:rsidP="00715B86">
      <w:pPr>
        <w:pStyle w:val="notetext"/>
      </w:pPr>
      <w:r w:rsidRPr="002136CF">
        <w:t>Note:</w:t>
      </w:r>
      <w:r w:rsidRPr="002136CF">
        <w:tab/>
        <w:t xml:space="preserve">Regulations can also be made in relation to the </w:t>
      </w:r>
      <w:r w:rsidR="00F123C4" w:rsidRPr="002136CF">
        <w:rPr>
          <w:i/>
        </w:rPr>
        <w:t>Public Health (Tobacco and Other Products) Act 2023</w:t>
      </w:r>
      <w:r w:rsidRPr="002136CF">
        <w:t xml:space="preserve"> under section</w:t>
      </w:r>
      <w:r w:rsidR="005A76A7" w:rsidRPr="002136CF">
        <w:t> </w:t>
      </w:r>
      <w:r w:rsidRPr="002136CF">
        <w:t>231A.</w:t>
      </w:r>
    </w:p>
    <w:p w14:paraId="5F7AF968" w14:textId="77777777" w:rsidR="00097524" w:rsidRPr="002136CF" w:rsidRDefault="00097524" w:rsidP="00097524">
      <w:pPr>
        <w:pStyle w:val="subsection"/>
      </w:pPr>
      <w:r w:rsidRPr="002136CF">
        <w:tab/>
        <w:t>(3)</w:t>
      </w:r>
      <w:r w:rsidRPr="002136CF">
        <w:tab/>
        <w:t xml:space="preserve">Without limiting </w:t>
      </w:r>
      <w:r w:rsidR="005A76A7" w:rsidRPr="002136CF">
        <w:t>subsection (</w:t>
      </w:r>
      <w:r w:rsidRPr="002136CF">
        <w:t>1), the regulations may prescribe matters relating to oppositions under sections</w:t>
      </w:r>
      <w:r w:rsidR="005A76A7" w:rsidRPr="002136CF">
        <w:t> </w:t>
      </w:r>
      <w:r w:rsidRPr="002136CF">
        <w:t>52</w:t>
      </w:r>
      <w:r w:rsidR="00551626" w:rsidRPr="002136CF">
        <w:t>, 65A, 83A and 96</w:t>
      </w:r>
      <w:r w:rsidRPr="002136CF">
        <w:t>, including the following:</w:t>
      </w:r>
    </w:p>
    <w:p w14:paraId="0BBEED51" w14:textId="77777777" w:rsidR="00097524" w:rsidRPr="002136CF" w:rsidRDefault="00097524" w:rsidP="00097524">
      <w:pPr>
        <w:pStyle w:val="paragraph"/>
      </w:pPr>
      <w:r w:rsidRPr="002136CF">
        <w:tab/>
        <w:t>(a)</w:t>
      </w:r>
      <w:r w:rsidRPr="002136CF">
        <w:tab/>
        <w:t>rules about filing and serving documents in relation to an opposition;</w:t>
      </w:r>
    </w:p>
    <w:p w14:paraId="36A2EA6F" w14:textId="77777777" w:rsidR="00097524" w:rsidRPr="002136CF" w:rsidRDefault="00097524" w:rsidP="00097524">
      <w:pPr>
        <w:pStyle w:val="paragraph"/>
      </w:pPr>
      <w:r w:rsidRPr="002136CF">
        <w:tab/>
        <w:t>(b)</w:t>
      </w:r>
      <w:r w:rsidRPr="002136CF">
        <w:tab/>
        <w:t>rules about the amendment of documents filed in relation to an opposition;</w:t>
      </w:r>
    </w:p>
    <w:p w14:paraId="23086C08" w14:textId="77777777" w:rsidR="00097524" w:rsidRPr="002136CF" w:rsidRDefault="00097524" w:rsidP="00097524">
      <w:pPr>
        <w:pStyle w:val="paragraph"/>
      </w:pPr>
      <w:r w:rsidRPr="002136CF">
        <w:tab/>
        <w:t>(c)</w:t>
      </w:r>
      <w:r w:rsidRPr="002136CF">
        <w:tab/>
        <w:t>the circumstances in which the Registrar may dismiss an opposition;</w:t>
      </w:r>
    </w:p>
    <w:p w14:paraId="1525423B" w14:textId="77777777" w:rsidR="00097524" w:rsidRPr="002136CF" w:rsidRDefault="00097524" w:rsidP="00097524">
      <w:pPr>
        <w:pStyle w:val="paragraph"/>
      </w:pPr>
      <w:r w:rsidRPr="002136CF">
        <w:tab/>
        <w:t>(d)</w:t>
      </w:r>
      <w:r w:rsidRPr="002136CF">
        <w:tab/>
        <w:t xml:space="preserve">provision for review by the </w:t>
      </w:r>
      <w:r w:rsidR="00F87ABD" w:rsidRPr="002136CF">
        <w:t>Administrative Review Tribunal</w:t>
      </w:r>
      <w:r w:rsidRPr="002136CF">
        <w:t xml:space="preserve"> of decisions of the Registrar made under the regulations.</w:t>
      </w:r>
    </w:p>
    <w:p w14:paraId="516A844F" w14:textId="77777777" w:rsidR="00F63F53" w:rsidRPr="002136CF" w:rsidRDefault="00F63F53" w:rsidP="00F63F53">
      <w:pPr>
        <w:pStyle w:val="ActHead5"/>
      </w:pPr>
      <w:bookmarkStart w:id="329" w:name="_Toc241658345"/>
      <w:r w:rsidRPr="008E618D">
        <w:rPr>
          <w:rStyle w:val="CharSectno"/>
        </w:rPr>
        <w:t>231A</w:t>
      </w:r>
      <w:r w:rsidRPr="002136CF">
        <w:t xml:space="preserve">  Regulations may make provision in relation to the </w:t>
      </w:r>
      <w:r w:rsidR="00F123C4" w:rsidRPr="002136CF">
        <w:rPr>
          <w:i/>
        </w:rPr>
        <w:t>Public Health (Tobacco and Other Products) Act 2023</w:t>
      </w:r>
      <w:bookmarkEnd w:id="329"/>
    </w:p>
    <w:p w14:paraId="7E62B159" w14:textId="77777777" w:rsidR="00F63F53" w:rsidRPr="002136CF" w:rsidRDefault="00F63F53" w:rsidP="00F63F53">
      <w:pPr>
        <w:pStyle w:val="subsection"/>
      </w:pPr>
      <w:r w:rsidRPr="002136CF">
        <w:tab/>
        <w:t>(1)</w:t>
      </w:r>
      <w:r w:rsidRPr="002136CF">
        <w:tab/>
        <w:t xml:space="preserve">The regulations may make provision in relation to the effect of the operation of the </w:t>
      </w:r>
      <w:r w:rsidR="00F123C4" w:rsidRPr="002136CF">
        <w:rPr>
          <w:i/>
        </w:rPr>
        <w:t>Public Health (Tobacco and Other Products) Act 2023</w:t>
      </w:r>
      <w:r w:rsidRPr="002136CF">
        <w:t>, and any regulations made under that Act, on:</w:t>
      </w:r>
    </w:p>
    <w:p w14:paraId="2B3A9DB1" w14:textId="77777777" w:rsidR="00F63F53" w:rsidRPr="002136CF" w:rsidRDefault="00F63F53" w:rsidP="00F63F53">
      <w:pPr>
        <w:pStyle w:val="paragraph"/>
      </w:pPr>
      <w:r w:rsidRPr="002136CF">
        <w:tab/>
        <w:t>(a)</w:t>
      </w:r>
      <w:r w:rsidRPr="002136CF">
        <w:tab/>
        <w:t>a provision of this Act; or</w:t>
      </w:r>
    </w:p>
    <w:p w14:paraId="02C05A9C" w14:textId="77777777" w:rsidR="00F63F53" w:rsidRPr="002136CF" w:rsidRDefault="00F63F53" w:rsidP="00F63F53">
      <w:pPr>
        <w:pStyle w:val="paragraph"/>
      </w:pPr>
      <w:r w:rsidRPr="002136CF">
        <w:tab/>
        <w:t>(b)</w:t>
      </w:r>
      <w:r w:rsidRPr="002136CF">
        <w:tab/>
        <w:t>a regulation made under this Act, including:</w:t>
      </w:r>
    </w:p>
    <w:p w14:paraId="2860B4D7" w14:textId="77777777" w:rsidR="00F63F53" w:rsidRPr="002136CF" w:rsidRDefault="00F63F53" w:rsidP="00F63F53">
      <w:pPr>
        <w:pStyle w:val="paragraphsub"/>
      </w:pPr>
      <w:r w:rsidRPr="002136CF">
        <w:tab/>
        <w:t>(i)</w:t>
      </w:r>
      <w:r w:rsidRPr="002136CF">
        <w:tab/>
        <w:t>a regulation that applies a provision of this Act; or</w:t>
      </w:r>
    </w:p>
    <w:p w14:paraId="21066F5B" w14:textId="77777777" w:rsidR="00F63F53" w:rsidRPr="002136CF" w:rsidRDefault="00F63F53" w:rsidP="00F63F53">
      <w:pPr>
        <w:pStyle w:val="paragraphsub"/>
      </w:pPr>
      <w:r w:rsidRPr="002136CF">
        <w:lastRenderedPageBreak/>
        <w:tab/>
        <w:t>(ii)</w:t>
      </w:r>
      <w:r w:rsidRPr="002136CF">
        <w:tab/>
        <w:t>a regulation that applies a provision of this Act in modified form.</w:t>
      </w:r>
    </w:p>
    <w:p w14:paraId="0EEAB8F9" w14:textId="77777777" w:rsidR="00F63F53" w:rsidRPr="002136CF" w:rsidRDefault="00F63F53" w:rsidP="00F63F53">
      <w:pPr>
        <w:pStyle w:val="notetext"/>
      </w:pPr>
      <w:r w:rsidRPr="002136CF">
        <w:t>Note:</w:t>
      </w:r>
      <w:r w:rsidRPr="002136CF">
        <w:tab/>
      </w:r>
      <w:r w:rsidR="00F123C4" w:rsidRPr="002136CF">
        <w:t xml:space="preserve">Section 121 of the </w:t>
      </w:r>
      <w:r w:rsidR="00F123C4" w:rsidRPr="002136CF">
        <w:rPr>
          <w:i/>
        </w:rPr>
        <w:t>Public Health (Tobacco and Other Products) Act 2023</w:t>
      </w:r>
      <w:r w:rsidRPr="002136CF">
        <w:t xml:space="preserve"> also sets out the effect of the operation of that Act on certain provisions of, and regulations made under, this Act.</w:t>
      </w:r>
    </w:p>
    <w:p w14:paraId="5DC6E3CC" w14:textId="77777777" w:rsidR="00F63F53" w:rsidRPr="002136CF" w:rsidRDefault="00F63F53" w:rsidP="00F63F53">
      <w:pPr>
        <w:pStyle w:val="subsection"/>
      </w:pPr>
      <w:r w:rsidRPr="002136CF">
        <w:tab/>
        <w:t>(2)</w:t>
      </w:r>
      <w:r w:rsidRPr="002136CF">
        <w:tab/>
        <w:t xml:space="preserve">Without limiting </w:t>
      </w:r>
      <w:r w:rsidR="005A76A7" w:rsidRPr="002136CF">
        <w:t>subsection (</w:t>
      </w:r>
      <w:r w:rsidRPr="002136CF">
        <w:t xml:space="preserve">1), regulations made for the purposes of that subsection may clarify or state the effect of the operation of the </w:t>
      </w:r>
      <w:r w:rsidR="00F123C4" w:rsidRPr="002136CF">
        <w:rPr>
          <w:i/>
        </w:rPr>
        <w:t>Public Health (Tobacco and Other Products) Act 2023</w:t>
      </w:r>
      <w:r w:rsidRPr="002136CF">
        <w:t>, and any regulations made under that Act, on a provision of this Act or a regulation made under this Act, including by taking or deeming:</w:t>
      </w:r>
    </w:p>
    <w:p w14:paraId="321E03EB" w14:textId="77777777" w:rsidR="00F63F53" w:rsidRPr="002136CF" w:rsidRDefault="00F63F53" w:rsidP="00F63F53">
      <w:pPr>
        <w:pStyle w:val="paragraph"/>
      </w:pPr>
      <w:r w:rsidRPr="002136CF">
        <w:tab/>
        <w:t>(a)</w:t>
      </w:r>
      <w:r w:rsidRPr="002136CF">
        <w:tab/>
        <w:t>something to hav</w:t>
      </w:r>
      <w:r w:rsidR="000612CF" w:rsidRPr="002136CF">
        <w:t>e</w:t>
      </w:r>
      <w:r w:rsidR="00D34815" w:rsidRPr="002136CF">
        <w:t xml:space="preserve"> </w:t>
      </w:r>
      <w:r w:rsidR="000612CF" w:rsidRPr="002136CF">
        <w:t>(</w:t>
      </w:r>
      <w:r w:rsidRPr="002136CF">
        <w:t>or not to have) happened; or</w:t>
      </w:r>
    </w:p>
    <w:p w14:paraId="44891D0C" w14:textId="77777777" w:rsidR="00F63F53" w:rsidRPr="002136CF" w:rsidRDefault="00F63F53" w:rsidP="00F63F53">
      <w:pPr>
        <w:pStyle w:val="paragraph"/>
      </w:pPr>
      <w:r w:rsidRPr="002136CF">
        <w:tab/>
        <w:t>(b)</w:t>
      </w:r>
      <w:r w:rsidRPr="002136CF">
        <w:tab/>
        <w:t>something to b</w:t>
      </w:r>
      <w:r w:rsidR="000612CF" w:rsidRPr="002136CF">
        <w:t>e</w:t>
      </w:r>
      <w:r w:rsidR="00D34815" w:rsidRPr="002136CF">
        <w:t xml:space="preserve"> </w:t>
      </w:r>
      <w:r w:rsidR="000612CF" w:rsidRPr="002136CF">
        <w:t>(</w:t>
      </w:r>
      <w:r w:rsidRPr="002136CF">
        <w:t>or not to be) the case; or</w:t>
      </w:r>
    </w:p>
    <w:p w14:paraId="5B2C248F" w14:textId="77777777" w:rsidR="00F63F53" w:rsidRPr="002136CF" w:rsidRDefault="00F63F53" w:rsidP="00F63F53">
      <w:pPr>
        <w:pStyle w:val="paragraph"/>
      </w:pPr>
      <w:r w:rsidRPr="002136CF">
        <w:tab/>
        <w:t>(c)</w:t>
      </w:r>
      <w:r w:rsidRPr="002136CF">
        <w:tab/>
        <w:t>something to hav</w:t>
      </w:r>
      <w:r w:rsidR="000612CF" w:rsidRPr="002136CF">
        <w:t>e</w:t>
      </w:r>
      <w:r w:rsidR="00D34815" w:rsidRPr="002136CF">
        <w:t xml:space="preserve"> </w:t>
      </w:r>
      <w:r w:rsidR="000612CF" w:rsidRPr="002136CF">
        <w:t>(</w:t>
      </w:r>
      <w:r w:rsidRPr="002136CF">
        <w:t>or not to have) a particular effect.</w:t>
      </w:r>
    </w:p>
    <w:p w14:paraId="47835B90" w14:textId="77777777" w:rsidR="00F63F53" w:rsidRPr="002136CF" w:rsidRDefault="00F63F53" w:rsidP="00F63F53">
      <w:pPr>
        <w:pStyle w:val="subsection"/>
      </w:pPr>
      <w:r w:rsidRPr="002136CF">
        <w:tab/>
        <w:t>(3)</w:t>
      </w:r>
      <w:r w:rsidRPr="002136CF">
        <w:tab/>
        <w:t xml:space="preserve">Regulations made for the purposes of </w:t>
      </w:r>
      <w:r w:rsidR="005A76A7" w:rsidRPr="002136CF">
        <w:t>subsection (</w:t>
      </w:r>
      <w:r w:rsidRPr="002136CF">
        <w:t>1):</w:t>
      </w:r>
    </w:p>
    <w:p w14:paraId="155C8672" w14:textId="77777777" w:rsidR="00F63F53" w:rsidRPr="002136CF" w:rsidRDefault="00F63F53" w:rsidP="00F63F53">
      <w:pPr>
        <w:pStyle w:val="paragraph"/>
      </w:pPr>
      <w:r w:rsidRPr="002136CF">
        <w:tab/>
        <w:t>(a)</w:t>
      </w:r>
      <w:r w:rsidRPr="002136CF">
        <w:tab/>
        <w:t>may be inconsistent with this Act; and</w:t>
      </w:r>
    </w:p>
    <w:p w14:paraId="199E82CE" w14:textId="77777777" w:rsidR="00F63F53" w:rsidRPr="002136CF" w:rsidRDefault="00F63F53" w:rsidP="00F63F53">
      <w:pPr>
        <w:pStyle w:val="paragraph"/>
      </w:pPr>
      <w:r w:rsidRPr="002136CF">
        <w:tab/>
        <w:t>(b)</w:t>
      </w:r>
      <w:r w:rsidRPr="002136CF">
        <w:tab/>
        <w:t>prevail over this Act (including any other regulations or other instruments made under this Act), to the extent of any inconsistency.</w:t>
      </w:r>
    </w:p>
    <w:p w14:paraId="710CE5EF" w14:textId="77777777" w:rsidR="00AD0D3F" w:rsidRPr="002136CF" w:rsidRDefault="00AD0D3F" w:rsidP="000612CF">
      <w:pPr>
        <w:pStyle w:val="ActHead2"/>
        <w:pageBreakBefore/>
      </w:pPr>
      <w:bookmarkStart w:id="330" w:name="_Toc241658346"/>
      <w:r w:rsidRPr="008E618D">
        <w:rPr>
          <w:rStyle w:val="CharPartNo"/>
        </w:rPr>
        <w:lastRenderedPageBreak/>
        <w:t>Part</w:t>
      </w:r>
      <w:r w:rsidR="005A76A7" w:rsidRPr="008E618D">
        <w:rPr>
          <w:rStyle w:val="CharPartNo"/>
        </w:rPr>
        <w:t> </w:t>
      </w:r>
      <w:r w:rsidRPr="008E618D">
        <w:rPr>
          <w:rStyle w:val="CharPartNo"/>
        </w:rPr>
        <w:t>22</w:t>
      </w:r>
      <w:r w:rsidRPr="002136CF">
        <w:t>—</w:t>
      </w:r>
      <w:r w:rsidRPr="008E618D">
        <w:rPr>
          <w:rStyle w:val="CharPartText"/>
        </w:rPr>
        <w:t>Repeal and transitional</w:t>
      </w:r>
      <w:bookmarkEnd w:id="330"/>
    </w:p>
    <w:p w14:paraId="16DDFE82" w14:textId="77777777" w:rsidR="00AD0D3F" w:rsidRPr="002136CF" w:rsidRDefault="00AD0D3F" w:rsidP="00AD0D3F">
      <w:pPr>
        <w:pStyle w:val="ActHead3"/>
      </w:pPr>
      <w:bookmarkStart w:id="331" w:name="_Toc241658347"/>
      <w:r w:rsidRPr="008E618D">
        <w:rPr>
          <w:rStyle w:val="CharDivNo"/>
        </w:rPr>
        <w:t>Division</w:t>
      </w:r>
      <w:r w:rsidR="005A76A7" w:rsidRPr="008E618D">
        <w:rPr>
          <w:rStyle w:val="CharDivNo"/>
        </w:rPr>
        <w:t> </w:t>
      </w:r>
      <w:r w:rsidRPr="008E618D">
        <w:rPr>
          <w:rStyle w:val="CharDivNo"/>
        </w:rPr>
        <w:t>1</w:t>
      </w:r>
      <w:r w:rsidRPr="002136CF">
        <w:t>—</w:t>
      </w:r>
      <w:r w:rsidRPr="008E618D">
        <w:rPr>
          <w:rStyle w:val="CharDivText"/>
        </w:rPr>
        <w:t>Repeal</w:t>
      </w:r>
      <w:bookmarkEnd w:id="331"/>
    </w:p>
    <w:p w14:paraId="5D797E4B" w14:textId="77777777" w:rsidR="00AD0D3F" w:rsidRPr="002136CF" w:rsidRDefault="00AD0D3F" w:rsidP="00AD0D3F">
      <w:pPr>
        <w:pStyle w:val="ActHead5"/>
      </w:pPr>
      <w:bookmarkStart w:id="332" w:name="_Toc241658348"/>
      <w:r w:rsidRPr="008E618D">
        <w:rPr>
          <w:rStyle w:val="CharSectno"/>
        </w:rPr>
        <w:t>232</w:t>
      </w:r>
      <w:r w:rsidRPr="002136CF">
        <w:t xml:space="preserve">  Repeal</w:t>
      </w:r>
      <w:bookmarkEnd w:id="332"/>
    </w:p>
    <w:p w14:paraId="18EEDE83" w14:textId="77777777" w:rsidR="00AD0D3F" w:rsidRPr="002136CF" w:rsidRDefault="00AD0D3F" w:rsidP="00AD0D3F">
      <w:pPr>
        <w:pStyle w:val="subsection"/>
      </w:pPr>
      <w:r w:rsidRPr="002136CF">
        <w:tab/>
      </w:r>
      <w:r w:rsidRPr="002136CF">
        <w:tab/>
        <w:t xml:space="preserve">The </w:t>
      </w:r>
      <w:r w:rsidRPr="002136CF">
        <w:rPr>
          <w:i/>
        </w:rPr>
        <w:t>Trade Marks Act 1955</w:t>
      </w:r>
      <w:r w:rsidRPr="002136CF">
        <w:t xml:space="preserve"> is repealed.</w:t>
      </w:r>
    </w:p>
    <w:p w14:paraId="1EDB0436" w14:textId="77777777" w:rsidR="00AD0D3F" w:rsidRPr="002136CF" w:rsidRDefault="00625F97" w:rsidP="000612CF">
      <w:pPr>
        <w:pStyle w:val="ActHead3"/>
        <w:pageBreakBefore/>
      </w:pPr>
      <w:bookmarkStart w:id="333" w:name="_Toc241658349"/>
      <w:r w:rsidRPr="008E618D">
        <w:rPr>
          <w:rStyle w:val="CharDivNo"/>
        </w:rPr>
        <w:lastRenderedPageBreak/>
        <w:t>Division 2</w:t>
      </w:r>
      <w:r w:rsidR="00AD0D3F" w:rsidRPr="002136CF">
        <w:t>—</w:t>
      </w:r>
      <w:r w:rsidR="00AD0D3F" w:rsidRPr="008E618D">
        <w:rPr>
          <w:rStyle w:val="CharDivText"/>
        </w:rPr>
        <w:t>Marks registered under the repealed Act</w:t>
      </w:r>
      <w:bookmarkEnd w:id="333"/>
    </w:p>
    <w:p w14:paraId="533D3D12" w14:textId="77777777" w:rsidR="00AD0D3F" w:rsidRPr="002136CF" w:rsidRDefault="00AD0D3F" w:rsidP="00AD0D3F">
      <w:pPr>
        <w:pStyle w:val="ActHead5"/>
      </w:pPr>
      <w:bookmarkStart w:id="334" w:name="_Toc241658350"/>
      <w:r w:rsidRPr="008E618D">
        <w:rPr>
          <w:rStyle w:val="CharSectno"/>
        </w:rPr>
        <w:t>233</w:t>
      </w:r>
      <w:r w:rsidRPr="002136CF">
        <w:t xml:space="preserve">  Automatic registration under this Act</w:t>
      </w:r>
      <w:bookmarkEnd w:id="334"/>
    </w:p>
    <w:p w14:paraId="6F5CB0E1" w14:textId="77777777" w:rsidR="00AD0D3F" w:rsidRPr="002136CF" w:rsidRDefault="00AD0D3F" w:rsidP="00AD0D3F">
      <w:pPr>
        <w:pStyle w:val="subsection"/>
      </w:pPr>
      <w:r w:rsidRPr="002136CF">
        <w:tab/>
        <w:t>(1)</w:t>
      </w:r>
      <w:r w:rsidRPr="002136CF">
        <w:tab/>
        <w:t xml:space="preserve">All trade marks that, immediately before </w:t>
      </w:r>
      <w:r w:rsidR="00563C4F" w:rsidRPr="002136CF">
        <w:t>1 January</w:t>
      </w:r>
      <w:r w:rsidRPr="002136CF">
        <w:t xml:space="preserve"> 1996, were registered in </w:t>
      </w:r>
      <w:r w:rsidR="002C01F2" w:rsidRPr="002136CF">
        <w:t>Part</w:t>
      </w:r>
      <w:r w:rsidR="000612CF" w:rsidRPr="002136CF">
        <w:t xml:space="preserve"> </w:t>
      </w:r>
      <w:r w:rsidRPr="002136CF">
        <w:t>A or B, or both Parts A and B, of the old register are registered trade marks for the purposes of this Act.</w:t>
      </w:r>
    </w:p>
    <w:p w14:paraId="51FAA3AB" w14:textId="77777777"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and </w:t>
      </w:r>
      <w:r w:rsidRPr="002136CF">
        <w:rPr>
          <w:b/>
          <w:i/>
        </w:rPr>
        <w:t>registered trade mark</w:t>
      </w:r>
      <w:r w:rsidRPr="002136CF">
        <w:t xml:space="preserve"> see section</w:t>
      </w:r>
      <w:r w:rsidR="005A76A7" w:rsidRPr="002136CF">
        <w:t> </w:t>
      </w:r>
      <w:r w:rsidRPr="002136CF">
        <w:t>6.</w:t>
      </w:r>
    </w:p>
    <w:p w14:paraId="1765C1BF" w14:textId="77777777" w:rsidR="00AD0D3F" w:rsidRPr="002136CF" w:rsidRDefault="00AD0D3F" w:rsidP="00AD0D3F">
      <w:pPr>
        <w:pStyle w:val="subsection"/>
      </w:pPr>
      <w:r w:rsidRPr="002136CF">
        <w:tab/>
        <w:t>(2)</w:t>
      </w:r>
      <w:r w:rsidRPr="002136CF">
        <w:tab/>
        <w:t xml:space="preserve">All trade marks that, immediately before </w:t>
      </w:r>
      <w:r w:rsidR="00563C4F" w:rsidRPr="002136CF">
        <w:t>1 January</w:t>
      </w:r>
      <w:r w:rsidRPr="002136CF">
        <w:t xml:space="preserve"> 1996, were registered as certification trade marks in </w:t>
      </w:r>
      <w:r w:rsidR="002C01F2" w:rsidRPr="002136CF">
        <w:t>Part</w:t>
      </w:r>
      <w:r w:rsidR="00476DBF" w:rsidRPr="002136CF">
        <w:t> </w:t>
      </w:r>
      <w:r w:rsidRPr="002136CF">
        <w:t>C of the old register are registered certification trade marks for the purposes of this Act.</w:t>
      </w:r>
    </w:p>
    <w:p w14:paraId="35C68212" w14:textId="77777777" w:rsidR="00AD0D3F" w:rsidRPr="002136CF" w:rsidRDefault="00AD0D3F" w:rsidP="00AD0D3F">
      <w:pPr>
        <w:pStyle w:val="subsection"/>
      </w:pPr>
      <w:r w:rsidRPr="002136CF">
        <w:tab/>
        <w:t>(3)</w:t>
      </w:r>
      <w:r w:rsidRPr="002136CF">
        <w:tab/>
        <w:t xml:space="preserve">All trade marks that, immediately before </w:t>
      </w:r>
      <w:r w:rsidR="00563C4F" w:rsidRPr="002136CF">
        <w:t>1 January</w:t>
      </w:r>
      <w:r w:rsidRPr="002136CF">
        <w:t xml:space="preserve"> 1996, were registered as defensive trade marks in </w:t>
      </w:r>
      <w:r w:rsidR="002C01F2" w:rsidRPr="002136CF">
        <w:t>Part</w:t>
      </w:r>
      <w:r w:rsidR="000612CF" w:rsidRPr="002136CF">
        <w:t xml:space="preserve"> </w:t>
      </w:r>
      <w:r w:rsidRPr="002136CF">
        <w:t>D of the old register are registered as defensive trade marks for the purposes of this Act.</w:t>
      </w:r>
    </w:p>
    <w:p w14:paraId="1B78C389" w14:textId="77777777" w:rsidR="00AD0D3F" w:rsidRPr="002136CF" w:rsidRDefault="00AD0D3F" w:rsidP="00AD0D3F">
      <w:pPr>
        <w:pStyle w:val="ActHead5"/>
      </w:pPr>
      <w:bookmarkStart w:id="335" w:name="_Toc241658351"/>
      <w:r w:rsidRPr="008E618D">
        <w:rPr>
          <w:rStyle w:val="CharSectno"/>
        </w:rPr>
        <w:t>234</w:t>
      </w:r>
      <w:r w:rsidRPr="002136CF">
        <w:t xml:space="preserve">  Registration conclusive after 7 years</w:t>
      </w:r>
      <w:bookmarkEnd w:id="335"/>
    </w:p>
    <w:p w14:paraId="02F20DD4" w14:textId="77777777" w:rsidR="00AD0D3F" w:rsidRPr="002136CF" w:rsidRDefault="00AD0D3F" w:rsidP="00AD0D3F">
      <w:pPr>
        <w:pStyle w:val="subsection"/>
      </w:pPr>
      <w:r w:rsidRPr="002136CF">
        <w:tab/>
        <w:t>(1)</w:t>
      </w:r>
      <w:r w:rsidRPr="002136CF">
        <w:tab/>
        <w:t>This section applies in relation to:</w:t>
      </w:r>
    </w:p>
    <w:p w14:paraId="1B093431" w14:textId="77777777" w:rsidR="00AD0D3F" w:rsidRPr="002136CF" w:rsidRDefault="00AD0D3F" w:rsidP="00AD0D3F">
      <w:pPr>
        <w:pStyle w:val="paragraph"/>
      </w:pPr>
      <w:r w:rsidRPr="002136CF">
        <w:tab/>
        <w:t>(a)</w:t>
      </w:r>
      <w:r w:rsidRPr="002136CF">
        <w:tab/>
        <w:t>a registered trade mark that:</w:t>
      </w:r>
    </w:p>
    <w:p w14:paraId="4B23FBCB" w14:textId="77777777" w:rsidR="00AD0D3F" w:rsidRPr="002136CF" w:rsidRDefault="00AD0D3F" w:rsidP="00AD0D3F">
      <w:pPr>
        <w:pStyle w:val="paragraphsub"/>
      </w:pPr>
      <w:r w:rsidRPr="002136CF">
        <w:tab/>
        <w:t>(i)</w:t>
      </w:r>
      <w:r w:rsidRPr="002136CF">
        <w:tab/>
        <w:t xml:space="preserve">immediately before </w:t>
      </w:r>
      <w:r w:rsidR="00563C4F" w:rsidRPr="002136CF">
        <w:t>1 January</w:t>
      </w:r>
      <w:r w:rsidRPr="002136CF">
        <w:t xml:space="preserve"> 1996, was registered in </w:t>
      </w:r>
      <w:r w:rsidR="002C01F2" w:rsidRPr="002136CF">
        <w:t>Part</w:t>
      </w:r>
      <w:r w:rsidR="000612CF" w:rsidRPr="002136CF">
        <w:t xml:space="preserve"> </w:t>
      </w:r>
      <w:r w:rsidRPr="002136CF">
        <w:t>A of the old register; and</w:t>
      </w:r>
    </w:p>
    <w:p w14:paraId="3E7F69DF" w14:textId="77777777" w:rsidR="00AD0D3F" w:rsidRPr="002136CF" w:rsidRDefault="00AD0D3F" w:rsidP="00AD0D3F">
      <w:pPr>
        <w:pStyle w:val="paragraphsub"/>
      </w:pPr>
      <w:r w:rsidRPr="002136CF">
        <w:tab/>
        <w:t>(ii)</w:t>
      </w:r>
      <w:r w:rsidRPr="002136CF">
        <w:tab/>
        <w:t>has not at any time on or after that day ceased to be registered; and</w:t>
      </w:r>
    </w:p>
    <w:p w14:paraId="390D62A9" w14:textId="77777777" w:rsidR="00AD0D3F" w:rsidRPr="002136CF" w:rsidRDefault="00AD0D3F" w:rsidP="00AD0D3F">
      <w:pPr>
        <w:pStyle w:val="paragraph"/>
      </w:pPr>
      <w:r w:rsidRPr="002136CF">
        <w:tab/>
        <w:t>(b)</w:t>
      </w:r>
      <w:r w:rsidRPr="002136CF">
        <w:tab/>
        <w:t>a registered trade mark:</w:t>
      </w:r>
    </w:p>
    <w:p w14:paraId="518EAE48" w14:textId="77777777" w:rsidR="00AD0D3F" w:rsidRPr="002136CF" w:rsidRDefault="00AD0D3F" w:rsidP="00AD0D3F">
      <w:pPr>
        <w:pStyle w:val="paragraphsub"/>
      </w:pPr>
      <w:r w:rsidRPr="002136CF">
        <w:tab/>
        <w:t>(i)</w:t>
      </w:r>
      <w:r w:rsidRPr="002136CF">
        <w:tab/>
        <w:t xml:space="preserve">whose application for registration in </w:t>
      </w:r>
      <w:r w:rsidR="002C01F2" w:rsidRPr="002136CF">
        <w:t>Part</w:t>
      </w:r>
      <w:r w:rsidR="000612CF" w:rsidRPr="002136CF">
        <w:t xml:space="preserve"> </w:t>
      </w:r>
      <w:r w:rsidRPr="002136CF">
        <w:t xml:space="preserve">A of the old register had been accepted under the repealed Act and was still pending immediately before </w:t>
      </w:r>
      <w:r w:rsidR="00563C4F" w:rsidRPr="002136CF">
        <w:t>1 January</w:t>
      </w:r>
      <w:r w:rsidRPr="002136CF">
        <w:t xml:space="preserve"> 1996; and</w:t>
      </w:r>
    </w:p>
    <w:p w14:paraId="69C0E588" w14:textId="77777777" w:rsidR="00AD0D3F" w:rsidRPr="002136CF" w:rsidRDefault="00AD0D3F" w:rsidP="00AD0D3F">
      <w:pPr>
        <w:pStyle w:val="paragraphsub"/>
      </w:pPr>
      <w:r w:rsidRPr="002136CF">
        <w:tab/>
        <w:t>(ii)</w:t>
      </w:r>
      <w:r w:rsidRPr="002136CF">
        <w:tab/>
        <w:t>that has not at any time on or after that day ceased to be registered.</w:t>
      </w:r>
    </w:p>
    <w:p w14:paraId="28328965" w14:textId="77777777" w:rsidR="00AD0D3F" w:rsidRPr="002136CF" w:rsidRDefault="00AD0D3F" w:rsidP="00AD0D3F">
      <w:pPr>
        <w:pStyle w:val="notetext"/>
      </w:pPr>
      <w:r w:rsidRPr="002136CF">
        <w:t>Note 1:</w:t>
      </w:r>
      <w:r w:rsidRPr="002136CF">
        <w:tab/>
        <w:t xml:space="preserve">For </w:t>
      </w:r>
      <w:r w:rsidRPr="002136CF">
        <w:rPr>
          <w:b/>
          <w:i/>
        </w:rPr>
        <w:t>registered trade mark</w:t>
      </w:r>
      <w:r w:rsidRPr="002136CF">
        <w:t xml:space="preserve"> and </w:t>
      </w:r>
      <w:r w:rsidRPr="002136CF">
        <w:rPr>
          <w:b/>
          <w:i/>
        </w:rPr>
        <w:t>old register</w:t>
      </w:r>
      <w:r w:rsidRPr="002136CF">
        <w:t xml:space="preserve"> see section</w:t>
      </w:r>
      <w:r w:rsidR="005A76A7" w:rsidRPr="002136CF">
        <w:t> </w:t>
      </w:r>
      <w:r w:rsidRPr="002136CF">
        <w:t>6.</w:t>
      </w:r>
    </w:p>
    <w:p w14:paraId="35CDAC40" w14:textId="258E21DB"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6C0C5F">
        <w:t>section 1</w:t>
      </w:r>
      <w:r w:rsidRPr="002136CF">
        <w:t>1(2).</w:t>
      </w:r>
    </w:p>
    <w:p w14:paraId="2E55F4CF" w14:textId="77777777" w:rsidR="00AD0D3F" w:rsidRPr="002136CF" w:rsidRDefault="00AD0D3F" w:rsidP="00AD0D3F">
      <w:pPr>
        <w:pStyle w:val="subsection"/>
      </w:pPr>
      <w:r w:rsidRPr="002136CF">
        <w:tab/>
        <w:t>(2)</w:t>
      </w:r>
      <w:r w:rsidRPr="002136CF">
        <w:tab/>
        <w:t>In any legal proceedings:</w:t>
      </w:r>
    </w:p>
    <w:p w14:paraId="329D6FB5" w14:textId="77777777" w:rsidR="00AD0D3F" w:rsidRPr="002136CF" w:rsidRDefault="00AD0D3F" w:rsidP="00AD0D3F">
      <w:pPr>
        <w:pStyle w:val="paragraph"/>
      </w:pPr>
      <w:r w:rsidRPr="002136CF">
        <w:lastRenderedPageBreak/>
        <w:tab/>
        <w:t>(a)</w:t>
      </w:r>
      <w:r w:rsidRPr="002136CF">
        <w:tab/>
        <w:t xml:space="preserve">the original registration under the repealed Act of a trade mark referred to in </w:t>
      </w:r>
      <w:r w:rsidR="005A76A7" w:rsidRPr="002136CF">
        <w:t>paragraph (</w:t>
      </w:r>
      <w:r w:rsidRPr="002136CF">
        <w:t>1)(a); or</w:t>
      </w:r>
    </w:p>
    <w:p w14:paraId="5CD349AB" w14:textId="77777777" w:rsidR="00AD0D3F" w:rsidRPr="002136CF" w:rsidRDefault="00AD0D3F" w:rsidP="00AD0D3F">
      <w:pPr>
        <w:pStyle w:val="paragraph"/>
        <w:keepNext/>
      </w:pPr>
      <w:r w:rsidRPr="002136CF">
        <w:tab/>
        <w:t>(b)</w:t>
      </w:r>
      <w:r w:rsidRPr="002136CF">
        <w:tab/>
        <w:t xml:space="preserve">the original registration under this Act of a trade mark referred to in </w:t>
      </w:r>
      <w:r w:rsidR="005A76A7" w:rsidRPr="002136CF">
        <w:t>paragraph (</w:t>
      </w:r>
      <w:r w:rsidRPr="002136CF">
        <w:t>1)(b);</w:t>
      </w:r>
    </w:p>
    <w:p w14:paraId="30BE19F0" w14:textId="77777777" w:rsidR="00AD0D3F" w:rsidRPr="002136CF" w:rsidRDefault="00AD0D3F" w:rsidP="00AD0D3F">
      <w:pPr>
        <w:pStyle w:val="subsection2"/>
      </w:pPr>
      <w:r w:rsidRPr="002136CF">
        <w:t>is taken to be valid in all respects after a period of 7 years from the date of registration of the trade mark unless it is shown that:</w:t>
      </w:r>
    </w:p>
    <w:p w14:paraId="07F5C67C" w14:textId="77777777" w:rsidR="00AD0D3F" w:rsidRPr="002136CF" w:rsidRDefault="00AD0D3F" w:rsidP="00AD0D3F">
      <w:pPr>
        <w:pStyle w:val="paragraph"/>
      </w:pPr>
      <w:r w:rsidRPr="002136CF">
        <w:tab/>
        <w:t>(c)</w:t>
      </w:r>
      <w:r w:rsidRPr="002136CF">
        <w:tab/>
        <w:t>the original registration was obtained by fraud; or</w:t>
      </w:r>
    </w:p>
    <w:p w14:paraId="7ACC42A8" w14:textId="77777777" w:rsidR="00AD0D3F" w:rsidRPr="002136CF" w:rsidRDefault="00AD0D3F" w:rsidP="00AD0D3F">
      <w:pPr>
        <w:pStyle w:val="paragraph"/>
      </w:pPr>
      <w:r w:rsidRPr="002136CF">
        <w:tab/>
        <w:t>(d)</w:t>
      </w:r>
      <w:r w:rsidRPr="002136CF">
        <w:tab/>
        <w:t>the registration of the trade mark would be contrary to section</w:t>
      </w:r>
      <w:r w:rsidR="005A76A7" w:rsidRPr="002136CF">
        <w:t> </w:t>
      </w:r>
      <w:r w:rsidRPr="002136CF">
        <w:t>28 of the repealed Act; or</w:t>
      </w:r>
    </w:p>
    <w:p w14:paraId="09262F68" w14:textId="77777777" w:rsidR="00AD0D3F" w:rsidRPr="002136CF" w:rsidRDefault="00AD0D3F" w:rsidP="00AD0D3F">
      <w:pPr>
        <w:pStyle w:val="paragraph"/>
      </w:pPr>
      <w:r w:rsidRPr="002136CF">
        <w:tab/>
        <w:t>(e)</w:t>
      </w:r>
      <w:r w:rsidRPr="002136CF">
        <w:tab/>
        <w:t>the trade mark did not, at the commencement of the proceedings, distinguish the goods or services of the registered owner in relation to which the trade mark is used from the goods or services of other persons.</w:t>
      </w:r>
    </w:p>
    <w:p w14:paraId="18F54C60" w14:textId="77777777" w:rsidR="00AD0D3F" w:rsidRPr="002136CF" w:rsidRDefault="00AD0D3F" w:rsidP="00AD0D3F">
      <w:pPr>
        <w:pStyle w:val="notetext"/>
      </w:pPr>
      <w:r w:rsidRPr="002136CF">
        <w:t>Note 1:</w:t>
      </w:r>
      <w:r w:rsidRPr="002136CF">
        <w:tab/>
        <w:t xml:space="preserve">For </w:t>
      </w:r>
      <w:r w:rsidRPr="002136CF">
        <w:rPr>
          <w:b/>
          <w:i/>
        </w:rPr>
        <w:t>date of registration</w:t>
      </w:r>
      <w:r w:rsidRPr="002136CF">
        <w:t xml:space="preserve"> see section</w:t>
      </w:r>
      <w:r w:rsidR="005A76A7" w:rsidRPr="002136CF">
        <w:t> </w:t>
      </w:r>
      <w:r w:rsidRPr="002136CF">
        <w:t>6.</w:t>
      </w:r>
    </w:p>
    <w:p w14:paraId="157FBD12" w14:textId="77777777" w:rsidR="00AD0D3F" w:rsidRPr="002136CF" w:rsidRDefault="00AD0D3F" w:rsidP="00AD0D3F">
      <w:pPr>
        <w:pStyle w:val="notetext"/>
      </w:pPr>
      <w:r w:rsidRPr="002136CF">
        <w:t>Note 2:</w:t>
      </w:r>
      <w:r w:rsidRPr="002136CF">
        <w:tab/>
        <w:t>Section</w:t>
      </w:r>
      <w:r w:rsidR="005A76A7" w:rsidRPr="002136CF">
        <w:t> </w:t>
      </w:r>
      <w:r w:rsidRPr="002136CF">
        <w:t>28 of the repealed Act provided as follows:</w:t>
      </w:r>
    </w:p>
    <w:p w14:paraId="608505DF" w14:textId="77777777" w:rsidR="00AD0D3F" w:rsidRPr="002136CF" w:rsidRDefault="00AD0D3F" w:rsidP="00AD0D3F">
      <w:pPr>
        <w:pStyle w:val="notetext"/>
        <w:spacing w:before="40"/>
        <w:ind w:left="2552" w:hanging="425"/>
      </w:pPr>
      <w:r w:rsidRPr="002136CF">
        <w:t>“28.</w:t>
      </w:r>
      <w:r w:rsidRPr="002136CF">
        <w:tab/>
        <w:t xml:space="preserve">A mark: </w:t>
      </w:r>
    </w:p>
    <w:p w14:paraId="6A3F2DE7" w14:textId="77777777" w:rsidR="00AD0D3F" w:rsidRPr="002136CF" w:rsidRDefault="00AD0D3F" w:rsidP="00AD0D3F">
      <w:pPr>
        <w:pStyle w:val="notetext"/>
        <w:spacing w:before="40"/>
        <w:ind w:left="3119" w:hanging="425"/>
      </w:pPr>
      <w:r w:rsidRPr="002136CF">
        <w:t>(a)</w:t>
      </w:r>
      <w:r w:rsidRPr="002136CF">
        <w:tab/>
        <w:t xml:space="preserve">the use of which would be likely to deceive or cause confusion; </w:t>
      </w:r>
    </w:p>
    <w:p w14:paraId="14D0D45B" w14:textId="77777777" w:rsidR="00AD0D3F" w:rsidRPr="002136CF" w:rsidRDefault="00AD0D3F" w:rsidP="00AD0D3F">
      <w:pPr>
        <w:pStyle w:val="notetext"/>
        <w:spacing w:before="40"/>
        <w:ind w:left="3119" w:hanging="425"/>
      </w:pPr>
      <w:r w:rsidRPr="002136CF">
        <w:t>(b)</w:t>
      </w:r>
      <w:r w:rsidRPr="002136CF">
        <w:tab/>
        <w:t xml:space="preserve">the use of which would be contrary to law; </w:t>
      </w:r>
    </w:p>
    <w:p w14:paraId="2A6F6DF1" w14:textId="77777777" w:rsidR="00AD0D3F" w:rsidRPr="002136CF" w:rsidRDefault="00AD0D3F" w:rsidP="00AD0D3F">
      <w:pPr>
        <w:pStyle w:val="notetext"/>
        <w:spacing w:before="40"/>
        <w:ind w:left="3119" w:hanging="425"/>
      </w:pPr>
      <w:r w:rsidRPr="002136CF">
        <w:t>(c)</w:t>
      </w:r>
      <w:r w:rsidRPr="002136CF">
        <w:tab/>
        <w:t xml:space="preserve">which comprises or contains scandalous matter; or </w:t>
      </w:r>
    </w:p>
    <w:p w14:paraId="0FD989F3" w14:textId="77777777" w:rsidR="00AD0D3F" w:rsidRPr="002136CF" w:rsidRDefault="00AD0D3F" w:rsidP="00AD0D3F">
      <w:pPr>
        <w:pStyle w:val="notetext"/>
        <w:spacing w:before="40"/>
        <w:ind w:left="3119" w:hanging="425"/>
      </w:pPr>
      <w:r w:rsidRPr="002136CF">
        <w:t>(d)</w:t>
      </w:r>
      <w:r w:rsidRPr="002136CF">
        <w:tab/>
        <w:t>which would otherwise be not entitled to protection in a court of justice;</w:t>
      </w:r>
    </w:p>
    <w:p w14:paraId="278DE920" w14:textId="77777777" w:rsidR="00AD0D3F" w:rsidRPr="002136CF" w:rsidRDefault="00AD0D3F" w:rsidP="00AD0D3F">
      <w:pPr>
        <w:pStyle w:val="notetext"/>
        <w:tabs>
          <w:tab w:val="left" w:pos="2127"/>
        </w:tabs>
        <w:spacing w:before="40"/>
        <w:ind w:left="2552" w:firstLine="0"/>
      </w:pPr>
      <w:r w:rsidRPr="002136CF">
        <w:t>shall not be registered as a trade mark.”.</w:t>
      </w:r>
    </w:p>
    <w:p w14:paraId="0A352CCC" w14:textId="77777777" w:rsidR="00AD0D3F" w:rsidRPr="002136CF" w:rsidRDefault="00AD0D3F" w:rsidP="00AD0D3F">
      <w:pPr>
        <w:pStyle w:val="ActHead5"/>
      </w:pPr>
      <w:bookmarkStart w:id="336" w:name="_Toc241658352"/>
      <w:r w:rsidRPr="008E618D">
        <w:rPr>
          <w:rStyle w:val="CharSectno"/>
        </w:rPr>
        <w:t>235</w:t>
      </w:r>
      <w:r w:rsidRPr="002136CF">
        <w:t xml:space="preserve">  Term of registration</w:t>
      </w:r>
      <w:bookmarkEnd w:id="336"/>
    </w:p>
    <w:p w14:paraId="35043C1E" w14:textId="77777777" w:rsidR="00AD0D3F" w:rsidRPr="002136CF" w:rsidRDefault="00AD0D3F" w:rsidP="00AD0D3F">
      <w:pPr>
        <w:pStyle w:val="subsection"/>
      </w:pPr>
      <w:r w:rsidRPr="002136CF">
        <w:tab/>
      </w:r>
      <w:r w:rsidRPr="002136CF">
        <w:tab/>
        <w:t>The registration of an existing registered mark expires on the day on which it would have expired under the repealed Act if that Act had not been repealed.</w:t>
      </w:r>
    </w:p>
    <w:p w14:paraId="7E83129A"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14:paraId="056D97A2" w14:textId="77777777" w:rsidR="00AD0D3F" w:rsidRPr="002136CF" w:rsidRDefault="00AD0D3F" w:rsidP="00AD0D3F">
      <w:pPr>
        <w:pStyle w:val="ActHead5"/>
      </w:pPr>
      <w:bookmarkStart w:id="337" w:name="_Toc241658353"/>
      <w:r w:rsidRPr="008E618D">
        <w:rPr>
          <w:rStyle w:val="CharSectno"/>
        </w:rPr>
        <w:t>236</w:t>
      </w:r>
      <w:r w:rsidRPr="002136CF">
        <w:t xml:space="preserve">  Renewal</w:t>
      </w:r>
      <w:bookmarkEnd w:id="337"/>
    </w:p>
    <w:p w14:paraId="585ED4BA" w14:textId="77777777" w:rsidR="00AD0D3F" w:rsidRPr="002136CF" w:rsidRDefault="00AD0D3F" w:rsidP="00AD0D3F">
      <w:pPr>
        <w:pStyle w:val="subsection"/>
      </w:pPr>
      <w:r w:rsidRPr="002136CF">
        <w:tab/>
        <w:t>(1)</w:t>
      </w:r>
      <w:r w:rsidRPr="002136CF">
        <w:tab/>
      </w:r>
      <w:r w:rsidR="00625F97" w:rsidRPr="002136CF">
        <w:t>Division 2</w:t>
      </w:r>
      <w:r w:rsidRPr="002136CF">
        <w:t xml:space="preserve"> of Part</w:t>
      </w:r>
      <w:r w:rsidR="005A76A7" w:rsidRPr="002136CF">
        <w:t> </w:t>
      </w:r>
      <w:r w:rsidRPr="002136CF">
        <w:t>7 applies in relation to the renewal of the registration of an existing registered mark.</w:t>
      </w:r>
    </w:p>
    <w:p w14:paraId="4913CA39" w14:textId="77777777" w:rsidR="00AD0D3F" w:rsidRPr="002136CF" w:rsidRDefault="00AD0D3F" w:rsidP="00AD0D3F">
      <w:pPr>
        <w:pStyle w:val="subsection"/>
      </w:pPr>
      <w:r w:rsidRPr="002136CF">
        <w:lastRenderedPageBreak/>
        <w:tab/>
        <w:t>(2)</w:t>
      </w:r>
      <w:r w:rsidRPr="002136CF">
        <w:tab/>
        <w:t xml:space="preserve">If, before </w:t>
      </w:r>
      <w:r w:rsidR="00563C4F" w:rsidRPr="002136CF">
        <w:t>1 January</w:t>
      </w:r>
      <w:r w:rsidRPr="002136CF">
        <w:t xml:space="preserve"> 1996, the Registrar had (under section</w:t>
      </w:r>
      <w:r w:rsidR="005A76A7" w:rsidRPr="002136CF">
        <w:t> </w:t>
      </w:r>
      <w:r w:rsidRPr="002136CF">
        <w:t>69 of the repealed Act) renewed for a period of 14 years the registration of a trade mark that was due to expire on or after that day:</w:t>
      </w:r>
    </w:p>
    <w:p w14:paraId="1741C0B4" w14:textId="77777777" w:rsidR="00AD0D3F" w:rsidRPr="002136CF" w:rsidRDefault="00AD0D3F" w:rsidP="00AD0D3F">
      <w:pPr>
        <w:pStyle w:val="paragraph"/>
      </w:pPr>
      <w:r w:rsidRPr="002136CF">
        <w:tab/>
        <w:t>(a)</w:t>
      </w:r>
      <w:r w:rsidRPr="002136CF">
        <w:tab/>
        <w:t>that renewal has no effect for the purposes of this Act; and</w:t>
      </w:r>
    </w:p>
    <w:p w14:paraId="508A849E" w14:textId="77777777" w:rsidR="00AD0D3F" w:rsidRPr="002136CF" w:rsidRDefault="00AD0D3F" w:rsidP="00AD0D3F">
      <w:pPr>
        <w:pStyle w:val="paragraph"/>
      </w:pPr>
      <w:r w:rsidRPr="002136CF">
        <w:tab/>
        <w:t>(b)</w:t>
      </w:r>
      <w:r w:rsidRPr="002136CF">
        <w:tab/>
        <w:t>the Registrar must renew the registration of the trade mark for a period of 10 years from the day on which the registration would expire if it were not renewed.</w:t>
      </w:r>
    </w:p>
    <w:p w14:paraId="6D0E8952" w14:textId="77777777" w:rsidR="00AD0D3F" w:rsidRPr="002136CF" w:rsidRDefault="00AD0D3F" w:rsidP="00AD0D3F">
      <w:pPr>
        <w:pStyle w:val="ActHead5"/>
      </w:pPr>
      <w:bookmarkStart w:id="338" w:name="_Toc241658354"/>
      <w:r w:rsidRPr="008E618D">
        <w:rPr>
          <w:rStyle w:val="CharSectno"/>
        </w:rPr>
        <w:t>237</w:t>
      </w:r>
      <w:r w:rsidRPr="002136CF">
        <w:t xml:space="preserve">  Restoration of particulars to Register and renewal of registration where registration expired within 12 months before </w:t>
      </w:r>
      <w:r w:rsidR="00563C4F" w:rsidRPr="002136CF">
        <w:t>1 January</w:t>
      </w:r>
      <w:r w:rsidRPr="002136CF">
        <w:t xml:space="preserve"> 1996</w:t>
      </w:r>
      <w:bookmarkEnd w:id="338"/>
    </w:p>
    <w:p w14:paraId="61B70C84" w14:textId="77777777" w:rsidR="00AD0D3F" w:rsidRPr="002136CF" w:rsidRDefault="00AD0D3F" w:rsidP="00AD0D3F">
      <w:pPr>
        <w:pStyle w:val="subsection"/>
      </w:pPr>
      <w:r w:rsidRPr="002136CF">
        <w:tab/>
        <w:t>(1)</w:t>
      </w:r>
      <w:r w:rsidRPr="002136CF">
        <w:tab/>
        <w:t xml:space="preserve">This section applies if the registration of a trade mark under the repealed Act had expired within 12 months before </w:t>
      </w:r>
      <w:r w:rsidR="00563C4F" w:rsidRPr="002136CF">
        <w:t>1 January</w:t>
      </w:r>
      <w:r w:rsidRPr="002136CF">
        <w:t xml:space="preserve"> 1996.</w:t>
      </w:r>
    </w:p>
    <w:p w14:paraId="46681C5D" w14:textId="77777777" w:rsidR="00AD0D3F" w:rsidRPr="002136CF" w:rsidRDefault="00AD0D3F" w:rsidP="00AD0D3F">
      <w:pPr>
        <w:pStyle w:val="subsection"/>
        <w:keepNext/>
      </w:pPr>
      <w:r w:rsidRPr="002136CF">
        <w:tab/>
        <w:t>(2)</w:t>
      </w:r>
      <w:r w:rsidRPr="002136CF">
        <w:tab/>
        <w:t>The Registrar must:</w:t>
      </w:r>
    </w:p>
    <w:p w14:paraId="2314F1A8" w14:textId="77777777" w:rsidR="00AD0D3F" w:rsidRPr="002136CF" w:rsidRDefault="00AD0D3F" w:rsidP="00AD0D3F">
      <w:pPr>
        <w:pStyle w:val="paragraph"/>
      </w:pPr>
      <w:r w:rsidRPr="002136CF">
        <w:tab/>
        <w:t>(a)</w:t>
      </w:r>
      <w:r w:rsidRPr="002136CF">
        <w:tab/>
        <w:t>make an entry in the Register to the effect that all particulars of the trade mark removed from the old register under the repealed Act (because the trade mark had not been renewed) are restored to the Register; and</w:t>
      </w:r>
    </w:p>
    <w:p w14:paraId="758773A6" w14:textId="77777777" w:rsidR="00AD0D3F" w:rsidRPr="002136CF" w:rsidRDefault="00AD0D3F" w:rsidP="00AD0D3F">
      <w:pPr>
        <w:pStyle w:val="paragraph"/>
        <w:keepNext/>
      </w:pPr>
      <w:r w:rsidRPr="002136CF">
        <w:tab/>
        <w:t>(b)</w:t>
      </w:r>
      <w:r w:rsidRPr="002136CF">
        <w:tab/>
        <w:t>enter those particulars in the Register.</w:t>
      </w:r>
    </w:p>
    <w:p w14:paraId="686C9B4B" w14:textId="77777777"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14:paraId="298E6CFB" w14:textId="77777777" w:rsidR="00AD0D3F" w:rsidRPr="002136CF" w:rsidRDefault="00AD0D3F" w:rsidP="00AD0D3F">
      <w:pPr>
        <w:pStyle w:val="subsection"/>
      </w:pPr>
      <w:r w:rsidRPr="002136CF">
        <w:tab/>
        <w:t>(3)</w:t>
      </w:r>
      <w:r w:rsidRPr="002136CF">
        <w:tab/>
        <w:t xml:space="preserve">If an application for the renewal of the registration of the trade mark is made under this Act within 12 months from the day on which the registration expired, the Registrar must renew the registration of the trade mark for the period beginning on </w:t>
      </w:r>
      <w:r w:rsidR="00563C4F" w:rsidRPr="002136CF">
        <w:t>1 January</w:t>
      </w:r>
      <w:r w:rsidRPr="002136CF">
        <w:t xml:space="preserve"> 1996 that, together with the period during which the trade mark remained unregistered under the repealed Act, equals 10 years.</w:t>
      </w:r>
    </w:p>
    <w:p w14:paraId="57F79FC4" w14:textId="77777777" w:rsidR="00AD0D3F" w:rsidRPr="002136CF" w:rsidRDefault="00AD0D3F" w:rsidP="00AD0D3F">
      <w:pPr>
        <w:pStyle w:val="subsection"/>
      </w:pPr>
      <w:r w:rsidRPr="002136CF">
        <w:tab/>
        <w:t>(4)</w:t>
      </w:r>
      <w:r w:rsidRPr="002136CF">
        <w:tab/>
        <w:t xml:space="preserve">If the registration of the trade mark is not renewed under </w:t>
      </w:r>
      <w:r w:rsidR="005A76A7" w:rsidRPr="002136CF">
        <w:t>subsection (</w:t>
      </w:r>
      <w:r w:rsidRPr="002136CF">
        <w:t>3), the Registrar must remove the trade mark from the Register 12 months after the day on which the registration expired.</w:t>
      </w:r>
    </w:p>
    <w:p w14:paraId="51B90016" w14:textId="77777777" w:rsidR="00AD0D3F" w:rsidRPr="002136CF" w:rsidRDefault="00AD0D3F" w:rsidP="00AD0D3F">
      <w:pPr>
        <w:pStyle w:val="ActHead5"/>
      </w:pPr>
      <w:bookmarkStart w:id="339" w:name="_Toc241658355"/>
      <w:r w:rsidRPr="008E618D">
        <w:rPr>
          <w:rStyle w:val="CharSectno"/>
        </w:rPr>
        <w:t>238</w:t>
      </w:r>
      <w:r w:rsidRPr="002136CF">
        <w:t xml:space="preserve">  Disclaimers</w:t>
      </w:r>
      <w:bookmarkEnd w:id="339"/>
    </w:p>
    <w:p w14:paraId="41453CAF" w14:textId="77777777" w:rsidR="00AD0D3F" w:rsidRPr="002136CF" w:rsidRDefault="00AD0D3F" w:rsidP="00AD0D3F">
      <w:pPr>
        <w:pStyle w:val="subsection"/>
      </w:pPr>
      <w:r w:rsidRPr="002136CF">
        <w:tab/>
      </w:r>
      <w:r w:rsidRPr="002136CF">
        <w:tab/>
        <w:t>If the particulars entered in the Register under paragraph</w:t>
      </w:r>
      <w:r w:rsidR="005A76A7" w:rsidRPr="002136CF">
        <w:t> </w:t>
      </w:r>
      <w:r w:rsidRPr="002136CF">
        <w:t xml:space="preserve">207(2)(a) in respect of an existing registered mark include particulars of a </w:t>
      </w:r>
      <w:r w:rsidRPr="002136CF">
        <w:lastRenderedPageBreak/>
        <w:t>disclaimer made (under section</w:t>
      </w:r>
      <w:r w:rsidR="005A76A7" w:rsidRPr="002136CF">
        <w:t> </w:t>
      </w:r>
      <w:r w:rsidRPr="002136CF">
        <w:t>32 of the repealed Act) by the registered proprietor of the mark about the exclusive right to use a specified part of the mark, that disclaimer has effect as if it were a disclaimer made under section</w:t>
      </w:r>
      <w:r w:rsidR="005A76A7" w:rsidRPr="002136CF">
        <w:t> </w:t>
      </w:r>
      <w:r w:rsidRPr="002136CF">
        <w:t>74 of this Act.</w:t>
      </w:r>
    </w:p>
    <w:p w14:paraId="1835E69C"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14:paraId="66DCAAC3" w14:textId="77777777" w:rsidR="00AD0D3F" w:rsidRPr="002136CF" w:rsidRDefault="00AD0D3F" w:rsidP="00AD0D3F">
      <w:pPr>
        <w:pStyle w:val="ActHead5"/>
      </w:pPr>
      <w:bookmarkStart w:id="340" w:name="_Toc241658356"/>
      <w:r w:rsidRPr="008E618D">
        <w:rPr>
          <w:rStyle w:val="CharSectno"/>
        </w:rPr>
        <w:t>239</w:t>
      </w:r>
      <w:r w:rsidRPr="002136CF">
        <w:t xml:space="preserve">  Rules governing the use of certification trade marks registered in </w:t>
      </w:r>
      <w:r w:rsidR="002C01F2" w:rsidRPr="002136CF">
        <w:t>Part</w:t>
      </w:r>
      <w:r w:rsidR="00476DBF" w:rsidRPr="002136CF">
        <w:t> </w:t>
      </w:r>
      <w:r w:rsidRPr="002136CF">
        <w:t>C of the old register</w:t>
      </w:r>
      <w:bookmarkEnd w:id="340"/>
    </w:p>
    <w:p w14:paraId="3A8FEE9B" w14:textId="77777777" w:rsidR="00AD0D3F" w:rsidRPr="002136CF" w:rsidRDefault="00AD0D3F" w:rsidP="00AD0D3F">
      <w:pPr>
        <w:pStyle w:val="subsection"/>
      </w:pPr>
      <w:r w:rsidRPr="002136CF">
        <w:tab/>
      </w:r>
      <w:r w:rsidRPr="002136CF">
        <w:tab/>
        <w:t xml:space="preserve">Any rules that, immediately before </w:t>
      </w:r>
      <w:r w:rsidR="00563C4F" w:rsidRPr="002136CF">
        <w:t>1 January</w:t>
      </w:r>
      <w:r w:rsidRPr="002136CF">
        <w:t xml:space="preserve"> 1996, were governing the use of a trade mark then registered as a certification trade mark in </w:t>
      </w:r>
      <w:r w:rsidR="002C01F2" w:rsidRPr="002136CF">
        <w:t>Part</w:t>
      </w:r>
      <w:r w:rsidR="00476DBF" w:rsidRPr="002136CF">
        <w:t> </w:t>
      </w:r>
      <w:r w:rsidRPr="002136CF">
        <w:t>C of the old register:</w:t>
      </w:r>
    </w:p>
    <w:p w14:paraId="3EC17C23" w14:textId="77777777" w:rsidR="00AD0D3F" w:rsidRPr="002136CF" w:rsidRDefault="00AD0D3F" w:rsidP="00AD0D3F">
      <w:pPr>
        <w:pStyle w:val="paragraph"/>
      </w:pPr>
      <w:r w:rsidRPr="002136CF">
        <w:tab/>
        <w:t>(a)</w:t>
      </w:r>
      <w:r w:rsidRPr="002136CF">
        <w:tab/>
        <w:t>apply in relation to the use of the certification trade mark on or after that day as if they were rules made in accordance with this Act; and</w:t>
      </w:r>
    </w:p>
    <w:p w14:paraId="1FC41DAA" w14:textId="493E62EE" w:rsidR="00AD0D3F" w:rsidRPr="002136CF" w:rsidRDefault="00AD0D3F" w:rsidP="00AD0D3F">
      <w:pPr>
        <w:pStyle w:val="paragraph"/>
        <w:keepNext/>
      </w:pPr>
      <w:r w:rsidRPr="002136CF">
        <w:tab/>
        <w:t>(b)</w:t>
      </w:r>
      <w:r w:rsidRPr="002136CF">
        <w:tab/>
        <w:t xml:space="preserve">may be varied under </w:t>
      </w:r>
      <w:r w:rsidR="006C0C5F">
        <w:t>section 1</w:t>
      </w:r>
      <w:r w:rsidRPr="002136CF">
        <w:t>78.</w:t>
      </w:r>
    </w:p>
    <w:p w14:paraId="41B2B928" w14:textId="77777777"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14:paraId="0076086E" w14:textId="77777777" w:rsidR="000B5FC6" w:rsidRPr="002136CF" w:rsidRDefault="000B5FC6" w:rsidP="000B5FC6">
      <w:pPr>
        <w:pStyle w:val="ActHead5"/>
      </w:pPr>
      <w:bookmarkStart w:id="341" w:name="_Toc241658357"/>
      <w:r w:rsidRPr="008E618D">
        <w:rPr>
          <w:rStyle w:val="CharSectno"/>
        </w:rPr>
        <w:t>239A</w:t>
      </w:r>
      <w:r w:rsidRPr="002136CF">
        <w:t xml:space="preserve">  Linked trade marks</w:t>
      </w:r>
      <w:bookmarkEnd w:id="341"/>
    </w:p>
    <w:p w14:paraId="4B2E0FB8" w14:textId="77777777" w:rsidR="000B5FC6" w:rsidRPr="002136CF" w:rsidRDefault="000B5FC6" w:rsidP="000B5FC6">
      <w:pPr>
        <w:pStyle w:val="subsection"/>
      </w:pPr>
      <w:r w:rsidRPr="002136CF">
        <w:tab/>
        <w:t>(1)</w:t>
      </w:r>
      <w:r w:rsidRPr="002136CF">
        <w:tab/>
      </w:r>
      <w:r w:rsidR="005A76A7" w:rsidRPr="002136CF">
        <w:t>Subsection (</w:t>
      </w:r>
      <w:r w:rsidRPr="002136CF">
        <w:t>2) applies if:</w:t>
      </w:r>
    </w:p>
    <w:p w14:paraId="411DE2AE" w14:textId="77777777" w:rsidR="000B5FC6" w:rsidRPr="002136CF" w:rsidRDefault="000B5FC6" w:rsidP="000B5FC6">
      <w:pPr>
        <w:pStyle w:val="paragraph"/>
      </w:pPr>
      <w:r w:rsidRPr="002136CF">
        <w:tab/>
        <w:t>(a)</w:t>
      </w:r>
      <w:r w:rsidRPr="002136CF">
        <w:tab/>
        <w:t xml:space="preserve">the same trade mark was registered before </w:t>
      </w:r>
      <w:r w:rsidR="00563C4F" w:rsidRPr="002136CF">
        <w:t>1 January</w:t>
      </w:r>
      <w:r w:rsidRPr="002136CF">
        <w:t xml:space="preserve"> 1996 in respect of goods or services of different classes; and</w:t>
      </w:r>
    </w:p>
    <w:p w14:paraId="328E148A" w14:textId="77777777" w:rsidR="000B5FC6" w:rsidRPr="002136CF" w:rsidRDefault="000B5FC6" w:rsidP="000B5FC6">
      <w:pPr>
        <w:pStyle w:val="paragraph"/>
      </w:pPr>
      <w:r w:rsidRPr="002136CF">
        <w:tab/>
        <w:t>(b)</w:t>
      </w:r>
      <w:r w:rsidRPr="002136CF">
        <w:tab/>
        <w:t>all the applications for the trade marks were lodged (or were taken under the repealed Act to have been lodged) on the same day with the Trade Marks Office; and</w:t>
      </w:r>
    </w:p>
    <w:p w14:paraId="0FB6B81E" w14:textId="77777777" w:rsidR="000B5FC6" w:rsidRPr="002136CF" w:rsidRDefault="000B5FC6" w:rsidP="000B5FC6">
      <w:pPr>
        <w:pStyle w:val="paragraph"/>
      </w:pPr>
      <w:r w:rsidRPr="002136CF">
        <w:tab/>
        <w:t>(c)</w:t>
      </w:r>
      <w:r w:rsidRPr="002136CF">
        <w:tab/>
        <w:t>the trade marks are registered trade marks for the purposes of this Act with the same registered owner.</w:t>
      </w:r>
    </w:p>
    <w:p w14:paraId="6FC22366" w14:textId="77777777" w:rsidR="000B5FC6" w:rsidRPr="002136CF" w:rsidRDefault="000B5FC6" w:rsidP="000B5FC6">
      <w:pPr>
        <w:pStyle w:val="notetext"/>
      </w:pPr>
      <w:r w:rsidRPr="002136CF">
        <w:t>Note:</w:t>
      </w:r>
      <w:r w:rsidRPr="002136CF">
        <w:tab/>
        <w:t xml:space="preserve">For </w:t>
      </w:r>
      <w:r w:rsidRPr="002136CF">
        <w:rPr>
          <w:b/>
          <w:i/>
        </w:rPr>
        <w:t>registered owner</w:t>
      </w:r>
      <w:r w:rsidRPr="002136CF">
        <w:t xml:space="preserve"> and </w:t>
      </w:r>
      <w:r w:rsidRPr="002136CF">
        <w:rPr>
          <w:b/>
          <w:i/>
        </w:rPr>
        <w:t>registered trade mark</w:t>
      </w:r>
      <w:r w:rsidRPr="002136CF">
        <w:t xml:space="preserve"> see section</w:t>
      </w:r>
      <w:r w:rsidR="005A76A7" w:rsidRPr="002136CF">
        <w:t> </w:t>
      </w:r>
      <w:r w:rsidRPr="002136CF">
        <w:t>6.</w:t>
      </w:r>
    </w:p>
    <w:p w14:paraId="05D4EB5B" w14:textId="77777777" w:rsidR="000B5FC6" w:rsidRPr="002136CF" w:rsidRDefault="000B5FC6" w:rsidP="000B5FC6">
      <w:pPr>
        <w:pStyle w:val="subsection"/>
      </w:pPr>
      <w:r w:rsidRPr="002136CF">
        <w:tab/>
        <w:t>(2)</w:t>
      </w:r>
      <w:r w:rsidRPr="002136CF">
        <w:tab/>
        <w:t>The registered owner may apply to the Registrar, in writing, to have those trade marks, or so many of those trade marks as are identified in the application, dealt with under this Act as if they were one registered trade mark in relation to the goods or services in respect of which the trade marks, or the identified trade marks, were registered.</w:t>
      </w:r>
    </w:p>
    <w:p w14:paraId="5455B9BB" w14:textId="77777777" w:rsidR="000B5FC6" w:rsidRPr="002136CF" w:rsidRDefault="000B5FC6" w:rsidP="000B5FC6">
      <w:pPr>
        <w:pStyle w:val="subsection"/>
      </w:pPr>
      <w:r w:rsidRPr="002136CF">
        <w:lastRenderedPageBreak/>
        <w:tab/>
        <w:t>(3)</w:t>
      </w:r>
      <w:r w:rsidRPr="002136CF">
        <w:tab/>
        <w:t xml:space="preserve">If an application is made under </w:t>
      </w:r>
      <w:r w:rsidR="005A76A7" w:rsidRPr="002136CF">
        <w:t>subsection (</w:t>
      </w:r>
      <w:r w:rsidRPr="002136CF">
        <w:t>2), the Registrar must deal with the trade marks, or the identified trade marks, as if they were a single trade mark.</w:t>
      </w:r>
    </w:p>
    <w:p w14:paraId="77C31332" w14:textId="77777777" w:rsidR="000B5FC6" w:rsidRPr="002136CF" w:rsidRDefault="000B5FC6" w:rsidP="000B5FC6">
      <w:pPr>
        <w:pStyle w:val="subsection"/>
      </w:pPr>
      <w:r w:rsidRPr="002136CF">
        <w:tab/>
        <w:t>(4)</w:t>
      </w:r>
      <w:r w:rsidRPr="002136CF">
        <w:tab/>
        <w:t xml:space="preserve">The date of registration of the single trade mark is taken to be the day on which the applications mentioned in </w:t>
      </w:r>
      <w:r w:rsidR="005A76A7" w:rsidRPr="002136CF">
        <w:t>paragraph (</w:t>
      </w:r>
      <w:r w:rsidRPr="002136CF">
        <w:t>1)(b) were lodged, or were taken to have been lodge</w:t>
      </w:r>
      <w:r w:rsidR="000612CF" w:rsidRPr="002136CF">
        <w:t>d</w:t>
      </w:r>
      <w:r w:rsidR="00D34815" w:rsidRPr="002136CF">
        <w:t xml:space="preserve"> </w:t>
      </w:r>
      <w:r w:rsidR="000612CF" w:rsidRPr="002136CF">
        <w:t>(</w:t>
      </w:r>
      <w:r w:rsidRPr="002136CF">
        <w:t>as the case may be), with the Trade Marks Office under the repealed Act.</w:t>
      </w:r>
    </w:p>
    <w:p w14:paraId="11C46452" w14:textId="77777777" w:rsidR="00AD0D3F" w:rsidRPr="002136CF" w:rsidRDefault="00AD0D3F" w:rsidP="000612CF">
      <w:pPr>
        <w:pStyle w:val="ActHead3"/>
        <w:pageBreakBefore/>
      </w:pPr>
      <w:bookmarkStart w:id="342" w:name="_Toc241658358"/>
      <w:r w:rsidRPr="008E618D">
        <w:rPr>
          <w:rStyle w:val="CharDivNo"/>
        </w:rPr>
        <w:lastRenderedPageBreak/>
        <w:t>Division</w:t>
      </w:r>
      <w:r w:rsidR="005A76A7" w:rsidRPr="008E618D">
        <w:rPr>
          <w:rStyle w:val="CharDivNo"/>
        </w:rPr>
        <w:t> </w:t>
      </w:r>
      <w:r w:rsidRPr="008E618D">
        <w:rPr>
          <w:rStyle w:val="CharDivNo"/>
        </w:rPr>
        <w:t>3</w:t>
      </w:r>
      <w:r w:rsidRPr="002136CF">
        <w:t>—</w:t>
      </w:r>
      <w:r w:rsidRPr="008E618D">
        <w:rPr>
          <w:rStyle w:val="CharDivText"/>
        </w:rPr>
        <w:t>Matters pending immediately before repeal of repealed Act</w:t>
      </w:r>
      <w:bookmarkEnd w:id="342"/>
    </w:p>
    <w:p w14:paraId="36495AB5" w14:textId="77777777" w:rsidR="00AD0D3F" w:rsidRPr="002136CF" w:rsidRDefault="00AD0D3F" w:rsidP="00AD0D3F">
      <w:pPr>
        <w:pStyle w:val="ActHead5"/>
      </w:pPr>
      <w:bookmarkStart w:id="343" w:name="_Toc241658359"/>
      <w:r w:rsidRPr="008E618D">
        <w:rPr>
          <w:rStyle w:val="CharSectno"/>
        </w:rPr>
        <w:t>240</w:t>
      </w:r>
      <w:r w:rsidRPr="002136CF">
        <w:t xml:space="preserve">  Applications, notices etc.—general</w:t>
      </w:r>
      <w:bookmarkEnd w:id="343"/>
    </w:p>
    <w:p w14:paraId="37299F15" w14:textId="77777777" w:rsidR="00AD0D3F" w:rsidRPr="002136CF" w:rsidRDefault="00AD0D3F" w:rsidP="00AD0D3F">
      <w:pPr>
        <w:pStyle w:val="subsection"/>
      </w:pPr>
      <w:r w:rsidRPr="002136CF">
        <w:tab/>
        <w:t>(1)</w:t>
      </w:r>
      <w:r w:rsidRPr="002136CF">
        <w:tab/>
        <w:t>Subject to this Division, an application, notice or request that:</w:t>
      </w:r>
    </w:p>
    <w:p w14:paraId="52C8AD7D" w14:textId="77777777" w:rsidR="00AD0D3F" w:rsidRPr="002136CF" w:rsidRDefault="00AD0D3F" w:rsidP="00AD0D3F">
      <w:pPr>
        <w:pStyle w:val="paragraph"/>
      </w:pPr>
      <w:r w:rsidRPr="002136CF">
        <w:tab/>
        <w:t>(a)</w:t>
      </w:r>
      <w:r w:rsidRPr="002136CF">
        <w:tab/>
        <w:t>was lodged with the Registrar in accordance with the repealed Act; and</w:t>
      </w:r>
    </w:p>
    <w:p w14:paraId="77B46B79" w14:textId="77777777" w:rsidR="00AD0D3F" w:rsidRPr="002136CF" w:rsidRDefault="00AD0D3F" w:rsidP="00AD0D3F">
      <w:pPr>
        <w:pStyle w:val="paragraph"/>
        <w:keepNext/>
      </w:pPr>
      <w:r w:rsidRPr="002136CF">
        <w:tab/>
        <w:t>(b)</w:t>
      </w:r>
      <w:r w:rsidRPr="002136CF">
        <w:tab/>
        <w:t xml:space="preserve">was pending immediately before </w:t>
      </w:r>
      <w:r w:rsidR="00563C4F" w:rsidRPr="002136CF">
        <w:t>1 January</w:t>
      </w:r>
      <w:r w:rsidRPr="002136CF">
        <w:t xml:space="preserve"> 1996;</w:t>
      </w:r>
    </w:p>
    <w:p w14:paraId="5F8C03B5" w14:textId="77777777" w:rsidR="00AD0D3F" w:rsidRPr="002136CF" w:rsidRDefault="00AD0D3F" w:rsidP="00AD0D3F">
      <w:pPr>
        <w:pStyle w:val="subsection2"/>
      </w:pPr>
      <w:r w:rsidRPr="002136CF">
        <w:t>is to be dealt with in accordance with this Act.</w:t>
      </w:r>
    </w:p>
    <w:p w14:paraId="19770F3F" w14:textId="5C21331A"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6C0C5F">
        <w:t>section 1</w:t>
      </w:r>
      <w:r w:rsidRPr="002136CF">
        <w:t>1(2).</w:t>
      </w:r>
    </w:p>
    <w:p w14:paraId="0790AB39" w14:textId="77777777" w:rsidR="00AD0D3F" w:rsidRPr="002136CF" w:rsidRDefault="00AD0D3F" w:rsidP="00AD0D3F">
      <w:pPr>
        <w:pStyle w:val="subsection"/>
      </w:pPr>
      <w:r w:rsidRPr="002136CF">
        <w:tab/>
        <w:t>(2)</w:t>
      </w:r>
      <w:r w:rsidRPr="002136CF">
        <w:tab/>
        <w:t>The application, notice or request is taken to have been filed in accordance with this Act.</w:t>
      </w:r>
    </w:p>
    <w:p w14:paraId="54055A2F" w14:textId="77777777" w:rsidR="00AD0D3F" w:rsidRPr="002136CF" w:rsidRDefault="00AD0D3F" w:rsidP="00AD0D3F">
      <w:pPr>
        <w:pStyle w:val="notetext"/>
      </w:pPr>
      <w:r w:rsidRPr="002136CF">
        <w:t>Note:</w:t>
      </w:r>
      <w:r w:rsidRPr="002136CF">
        <w:tab/>
        <w:t xml:space="preserve">For </w:t>
      </w:r>
      <w:r w:rsidRPr="002136CF">
        <w:rPr>
          <w:b/>
          <w:i/>
        </w:rPr>
        <w:t>file</w:t>
      </w:r>
      <w:r w:rsidRPr="002136CF">
        <w:t xml:space="preserve"> see section</w:t>
      </w:r>
      <w:r w:rsidR="005A76A7" w:rsidRPr="002136CF">
        <w:t> </w:t>
      </w:r>
      <w:r w:rsidRPr="002136CF">
        <w:t>6.</w:t>
      </w:r>
    </w:p>
    <w:p w14:paraId="6C61AAEB" w14:textId="77777777" w:rsidR="00AD0D3F" w:rsidRPr="002136CF" w:rsidRDefault="00AD0D3F" w:rsidP="00AD0D3F">
      <w:pPr>
        <w:pStyle w:val="ActHead5"/>
      </w:pPr>
      <w:bookmarkStart w:id="344" w:name="_Toc241658360"/>
      <w:r w:rsidRPr="008E618D">
        <w:rPr>
          <w:rStyle w:val="CharSectno"/>
        </w:rPr>
        <w:t>241</w:t>
      </w:r>
      <w:r w:rsidRPr="002136CF">
        <w:t xml:space="preserve">  Application for registration of trade mark</w:t>
      </w:r>
      <w:bookmarkEnd w:id="344"/>
    </w:p>
    <w:p w14:paraId="79E6DE25" w14:textId="77777777" w:rsidR="00AD0D3F" w:rsidRPr="002136CF" w:rsidRDefault="00AD0D3F" w:rsidP="00AD0D3F">
      <w:pPr>
        <w:pStyle w:val="subsection"/>
      </w:pPr>
      <w:r w:rsidRPr="002136CF">
        <w:tab/>
        <w:t>(1)</w:t>
      </w:r>
      <w:r w:rsidRPr="002136CF">
        <w:tab/>
        <w:t xml:space="preserve">This section applies if an application for the registration of a trade mark in </w:t>
      </w:r>
      <w:r w:rsidR="002C01F2" w:rsidRPr="002136CF">
        <w:t>Part</w:t>
      </w:r>
      <w:r w:rsidR="000612CF" w:rsidRPr="002136CF">
        <w:t xml:space="preserve"> </w:t>
      </w:r>
      <w:r w:rsidRPr="002136CF">
        <w:t xml:space="preserve">A or B of the old register was pending immediately before </w:t>
      </w:r>
      <w:r w:rsidR="00563C4F" w:rsidRPr="002136CF">
        <w:t>1 January</w:t>
      </w:r>
      <w:r w:rsidRPr="002136CF">
        <w:t xml:space="preserve"> 1996.</w:t>
      </w:r>
    </w:p>
    <w:p w14:paraId="28E53D7C" w14:textId="77777777"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14:paraId="7D748440" w14:textId="55138F9A"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6C0C5F">
        <w:t>section 1</w:t>
      </w:r>
      <w:r w:rsidRPr="002136CF">
        <w:t>1(2).</w:t>
      </w:r>
    </w:p>
    <w:p w14:paraId="7A029304" w14:textId="77777777" w:rsidR="00AD0D3F" w:rsidRPr="002136CF" w:rsidRDefault="00AD0D3F" w:rsidP="00AD0D3F">
      <w:pPr>
        <w:pStyle w:val="subsection"/>
      </w:pPr>
      <w:r w:rsidRPr="002136CF">
        <w:tab/>
        <w:t>(2)</w:t>
      </w:r>
      <w:r w:rsidRPr="002136CF">
        <w:tab/>
        <w:t xml:space="preserve">If the application had been accepted under the repealed Act and the acceptance was in force immediately before </w:t>
      </w:r>
      <w:r w:rsidR="00563C4F" w:rsidRPr="002136CF">
        <w:t>1 January</w:t>
      </w:r>
      <w:r w:rsidRPr="002136CF">
        <w:t xml:space="preserve"> 1996, the following provisions apply:</w:t>
      </w:r>
    </w:p>
    <w:p w14:paraId="4FCF05C0" w14:textId="77777777" w:rsidR="00AD0D3F" w:rsidRPr="002136CF" w:rsidRDefault="00AD0D3F" w:rsidP="00AD0D3F">
      <w:pPr>
        <w:pStyle w:val="paragraph"/>
      </w:pPr>
      <w:r w:rsidRPr="002136CF">
        <w:tab/>
        <w:t>(a)</w:t>
      </w:r>
      <w:r w:rsidRPr="002136CF">
        <w:tab/>
        <w:t xml:space="preserve">subject to </w:t>
      </w:r>
      <w:r w:rsidR="005A76A7" w:rsidRPr="002136CF">
        <w:t>subsection (</w:t>
      </w:r>
      <w:r w:rsidRPr="002136CF">
        <w:t>4), the repealed Act (other than paragraph</w:t>
      </w:r>
      <w:r w:rsidR="005A76A7" w:rsidRPr="002136CF">
        <w:t> </w:t>
      </w:r>
      <w:r w:rsidRPr="002136CF">
        <w:t>45(1)(b)) continues to apply in relation to the application;</w:t>
      </w:r>
    </w:p>
    <w:p w14:paraId="541C75FC" w14:textId="77777777" w:rsidR="00AD0D3F" w:rsidRPr="002136CF" w:rsidRDefault="00AD0D3F" w:rsidP="00AD0D3F">
      <w:pPr>
        <w:pStyle w:val="paragraph"/>
      </w:pPr>
      <w:r w:rsidRPr="002136CF">
        <w:tab/>
        <w:t>(b)</w:t>
      </w:r>
      <w:r w:rsidRPr="002136CF">
        <w:tab/>
        <w:t>if, after dealing with the application in accordance with the repealed Act, the Registrar is required under section</w:t>
      </w:r>
      <w:r w:rsidR="005A76A7" w:rsidRPr="002136CF">
        <w:t> </w:t>
      </w:r>
      <w:r w:rsidRPr="002136CF">
        <w:t>53 of that Act to register the trade mark in the old register—the Registrar is to register the trade mark under Part</w:t>
      </w:r>
      <w:r w:rsidR="005A76A7" w:rsidRPr="002136CF">
        <w:t> </w:t>
      </w:r>
      <w:r w:rsidRPr="002136CF">
        <w:t>7 of this Act.</w:t>
      </w:r>
    </w:p>
    <w:p w14:paraId="62E71937" w14:textId="77777777" w:rsidR="00AD0D3F" w:rsidRPr="002136CF" w:rsidRDefault="00AD0D3F" w:rsidP="00AD0D3F">
      <w:pPr>
        <w:pStyle w:val="notetext"/>
      </w:pPr>
      <w:r w:rsidRPr="002136CF">
        <w:lastRenderedPageBreak/>
        <w:t>Note:</w:t>
      </w:r>
      <w:r w:rsidRPr="002136CF">
        <w:tab/>
        <w:t>Subsection</w:t>
      </w:r>
      <w:r w:rsidR="005A76A7" w:rsidRPr="002136CF">
        <w:t> </w:t>
      </w:r>
      <w:r w:rsidRPr="002136CF">
        <w:t xml:space="preserve">45(1) of the repealed Act provided as follows: </w:t>
      </w:r>
    </w:p>
    <w:p w14:paraId="56BF368F" w14:textId="77777777" w:rsidR="00AD0D3F" w:rsidRPr="002136CF" w:rsidRDefault="00AD0D3F" w:rsidP="00AD0D3F">
      <w:pPr>
        <w:pStyle w:val="notetext"/>
        <w:tabs>
          <w:tab w:val="left" w:pos="2410"/>
        </w:tabs>
        <w:spacing w:before="40"/>
        <w:ind w:left="2835"/>
      </w:pPr>
      <w:r w:rsidRPr="002136CF">
        <w:t>“45.</w:t>
      </w:r>
      <w:r w:rsidRPr="002136CF">
        <w:tab/>
        <w:t>(1)</w:t>
      </w:r>
      <w:r w:rsidRPr="002136CF">
        <w:tab/>
        <w:t xml:space="preserve">An application for the registration of a trade mark may be accepted, and the trade mark may be registered, notwithstanding that the applicant does not use or propose to use the trade mark: </w:t>
      </w:r>
    </w:p>
    <w:p w14:paraId="009CF527" w14:textId="77777777" w:rsidR="00AD0D3F" w:rsidRPr="002136CF" w:rsidRDefault="00AD0D3F" w:rsidP="00AD0D3F">
      <w:pPr>
        <w:pStyle w:val="notetext"/>
        <w:spacing w:before="40"/>
        <w:ind w:left="3402" w:hanging="425"/>
      </w:pPr>
      <w:r w:rsidRPr="002136CF">
        <w:t>(a)</w:t>
      </w:r>
      <w:r w:rsidRPr="002136CF">
        <w:tab/>
        <w:t xml:space="preserve">... </w:t>
      </w:r>
    </w:p>
    <w:p w14:paraId="20758D8C" w14:textId="77777777" w:rsidR="00AD0D3F" w:rsidRPr="002136CF" w:rsidRDefault="00AD0D3F" w:rsidP="00AD0D3F">
      <w:pPr>
        <w:pStyle w:val="notetext"/>
        <w:spacing w:before="40"/>
        <w:ind w:left="3402" w:hanging="425"/>
      </w:pPr>
      <w:r w:rsidRPr="002136CF">
        <w:t>(b)</w:t>
      </w:r>
      <w:r w:rsidRPr="002136CF">
        <w:tab/>
        <w:t>if an application has been made for the registration of a person as a registered user of the trade mark and the Registrar is satisfied that the proprietor intends the trade mark to be used by that person in relation to those goods or services and is also satisfied that that person will be registered as a registered user of the trade mark immediately after registration of the trade mark.”.</w:t>
      </w:r>
    </w:p>
    <w:p w14:paraId="58C3E610" w14:textId="77777777" w:rsidR="00AD0D3F" w:rsidRPr="002136CF" w:rsidRDefault="00AD0D3F" w:rsidP="00AD0D3F">
      <w:pPr>
        <w:pStyle w:val="subsection"/>
      </w:pPr>
      <w:r w:rsidRPr="002136CF">
        <w:tab/>
        <w:t>(3)</w:t>
      </w:r>
      <w:r w:rsidRPr="002136CF">
        <w:tab/>
        <w:t xml:space="preserve">If, immediately before </w:t>
      </w:r>
      <w:r w:rsidR="00563C4F" w:rsidRPr="002136CF">
        <w:t>1 January</w:t>
      </w:r>
      <w:r w:rsidRPr="002136CF">
        <w:t xml:space="preserve"> 1996, the application had not been accepted, the following provisions apply:</w:t>
      </w:r>
    </w:p>
    <w:p w14:paraId="6E5DCD9D" w14:textId="77777777" w:rsidR="00AD0D3F" w:rsidRPr="002136CF" w:rsidRDefault="00AD0D3F" w:rsidP="00AD0D3F">
      <w:pPr>
        <w:pStyle w:val="paragraph"/>
      </w:pPr>
      <w:r w:rsidRPr="002136CF">
        <w:tab/>
        <w:t>(a)</w:t>
      </w:r>
      <w:r w:rsidRPr="002136CF">
        <w:tab/>
        <w:t>subject to subsection</w:t>
      </w:r>
      <w:r w:rsidR="005A76A7" w:rsidRPr="002136CF">
        <w:t> </w:t>
      </w:r>
      <w:r w:rsidRPr="002136CF">
        <w:t xml:space="preserve">240(2) and </w:t>
      </w:r>
      <w:r w:rsidR="005A76A7" w:rsidRPr="002136CF">
        <w:t>subsection (</w:t>
      </w:r>
      <w:r w:rsidRPr="002136CF">
        <w:t>5) of this section, the application is to be dealt with in accordance with this Act;</w:t>
      </w:r>
    </w:p>
    <w:p w14:paraId="1FA5E172" w14:textId="77777777" w:rsidR="00AD0D3F" w:rsidRPr="002136CF" w:rsidRDefault="00AD0D3F" w:rsidP="00AD0D3F">
      <w:pPr>
        <w:pStyle w:val="paragraph"/>
      </w:pPr>
      <w:r w:rsidRPr="002136CF">
        <w:tab/>
        <w:t>(b)</w:t>
      </w:r>
      <w:r w:rsidRPr="002136CF">
        <w:tab/>
        <w:t>if:</w:t>
      </w:r>
    </w:p>
    <w:p w14:paraId="39C68AFC" w14:textId="77777777" w:rsidR="00AD0D3F" w:rsidRPr="002136CF" w:rsidRDefault="00AD0D3F" w:rsidP="00AD0D3F">
      <w:pPr>
        <w:pStyle w:val="paragraphsub"/>
      </w:pPr>
      <w:r w:rsidRPr="002136CF">
        <w:tab/>
        <w:t>(i)</w:t>
      </w:r>
      <w:r w:rsidRPr="002136CF">
        <w:tab/>
        <w:t>there is no opposition to the registration; or</w:t>
      </w:r>
    </w:p>
    <w:p w14:paraId="10CEC4B6" w14:textId="77777777" w:rsidR="00AD0D3F" w:rsidRPr="002136CF" w:rsidRDefault="00AD0D3F" w:rsidP="00AD0D3F">
      <w:pPr>
        <w:pStyle w:val="paragraphsub"/>
        <w:keepNext/>
      </w:pPr>
      <w:r w:rsidRPr="002136CF">
        <w:tab/>
        <w:t>(ii)</w:t>
      </w:r>
      <w:r w:rsidRPr="002136CF">
        <w:tab/>
        <w:t>there is an opposition to the registration but the Registrar’s decision, or (in the case of an appeal against the Registrar’s decision) the decision on appeal, is that the trade mark should be registered;</w:t>
      </w:r>
    </w:p>
    <w:p w14:paraId="675D2174" w14:textId="77777777" w:rsidR="00AD0D3F" w:rsidRPr="002136CF" w:rsidRDefault="00AD0D3F" w:rsidP="00AD0D3F">
      <w:pPr>
        <w:pStyle w:val="paragraph"/>
      </w:pPr>
      <w:r w:rsidRPr="002136CF">
        <w:tab/>
      </w:r>
      <w:r w:rsidRPr="002136CF">
        <w:tab/>
        <w:t>Part</w:t>
      </w:r>
      <w:r w:rsidR="005A76A7" w:rsidRPr="002136CF">
        <w:t> </w:t>
      </w:r>
      <w:r w:rsidRPr="002136CF">
        <w:t>7 is to apply in relation to the registration of the trade mark.</w:t>
      </w:r>
    </w:p>
    <w:p w14:paraId="7AD946D7" w14:textId="77777777" w:rsidR="00AD0D3F" w:rsidRPr="002136CF" w:rsidRDefault="00AD0D3F" w:rsidP="00AD0D3F">
      <w:pPr>
        <w:pStyle w:val="subsection"/>
      </w:pPr>
      <w:r w:rsidRPr="002136CF">
        <w:tab/>
        <w:t>(4)</w:t>
      </w:r>
      <w:r w:rsidRPr="002136CF">
        <w:tab/>
        <w:t xml:space="preserve">If, when dealing with the application under the repealed Act as provided by </w:t>
      </w:r>
      <w:r w:rsidR="005A76A7" w:rsidRPr="002136CF">
        <w:t>paragraph (</w:t>
      </w:r>
      <w:r w:rsidRPr="002136CF">
        <w:t>2)(a), the Registrar withdraws the acceptance of the application under subsection</w:t>
      </w:r>
      <w:r w:rsidR="005A76A7" w:rsidRPr="002136CF">
        <w:t> </w:t>
      </w:r>
      <w:r w:rsidRPr="002136CF">
        <w:t>44(3) of that Act, the following provisions apply:</w:t>
      </w:r>
    </w:p>
    <w:p w14:paraId="7C7F8EED" w14:textId="77777777" w:rsidR="00AD0D3F" w:rsidRPr="002136CF" w:rsidRDefault="00AD0D3F" w:rsidP="00AD0D3F">
      <w:pPr>
        <w:pStyle w:val="paragraph"/>
      </w:pPr>
      <w:r w:rsidRPr="002136CF">
        <w:tab/>
        <w:t>(a)</w:t>
      </w:r>
      <w:r w:rsidRPr="002136CF">
        <w:tab/>
        <w:t>subject to subsection</w:t>
      </w:r>
      <w:r w:rsidR="005A76A7" w:rsidRPr="002136CF">
        <w:t> </w:t>
      </w:r>
      <w:r w:rsidRPr="002136CF">
        <w:t xml:space="preserve">240(2) and </w:t>
      </w:r>
      <w:r w:rsidR="005A76A7" w:rsidRPr="002136CF">
        <w:t>subsection (</w:t>
      </w:r>
      <w:r w:rsidRPr="002136CF">
        <w:t>5) of this section, the application is to be dealt with in accordance with this Act as if it were an application whose acceptance had been revoked under subsection</w:t>
      </w:r>
      <w:r w:rsidR="005A76A7" w:rsidRPr="002136CF">
        <w:t> </w:t>
      </w:r>
      <w:r w:rsidRPr="002136CF">
        <w:t>38(1);</w:t>
      </w:r>
    </w:p>
    <w:p w14:paraId="449B1ECC" w14:textId="77777777" w:rsidR="00AD0D3F" w:rsidRPr="002136CF" w:rsidRDefault="00AD0D3F" w:rsidP="00AD0D3F">
      <w:pPr>
        <w:pStyle w:val="paragraph"/>
      </w:pPr>
      <w:r w:rsidRPr="002136CF">
        <w:tab/>
        <w:t>(b)</w:t>
      </w:r>
      <w:r w:rsidRPr="002136CF">
        <w:tab/>
        <w:t>if:</w:t>
      </w:r>
    </w:p>
    <w:p w14:paraId="0DF945F7" w14:textId="77777777" w:rsidR="00AD0D3F" w:rsidRPr="002136CF" w:rsidRDefault="00AD0D3F" w:rsidP="00AD0D3F">
      <w:pPr>
        <w:pStyle w:val="paragraphsub"/>
      </w:pPr>
      <w:r w:rsidRPr="002136CF">
        <w:tab/>
        <w:t>(i)</w:t>
      </w:r>
      <w:r w:rsidRPr="002136CF">
        <w:tab/>
        <w:t>there is no opposition to the registration; or</w:t>
      </w:r>
    </w:p>
    <w:p w14:paraId="2EFDBDA5" w14:textId="77777777" w:rsidR="00AD0D3F" w:rsidRPr="002136CF" w:rsidRDefault="00AD0D3F" w:rsidP="00AD0D3F">
      <w:pPr>
        <w:pStyle w:val="paragraphsub"/>
        <w:keepNext/>
      </w:pPr>
      <w:r w:rsidRPr="002136CF">
        <w:lastRenderedPageBreak/>
        <w:tab/>
        <w:t>(ii)</w:t>
      </w:r>
      <w:r w:rsidRPr="002136CF">
        <w:tab/>
        <w:t>there is an opposition to the registration but the Registrar’s decision, or (in the case of an appeal against the Registrar’s decision) the decision on appeal, is that the trade mark should be registered;</w:t>
      </w:r>
    </w:p>
    <w:p w14:paraId="57611D29" w14:textId="77777777" w:rsidR="00AD0D3F" w:rsidRPr="002136CF" w:rsidRDefault="00AD0D3F" w:rsidP="00AD0D3F">
      <w:pPr>
        <w:pStyle w:val="paragraph"/>
      </w:pPr>
      <w:r w:rsidRPr="002136CF">
        <w:tab/>
      </w:r>
      <w:r w:rsidRPr="002136CF">
        <w:tab/>
        <w:t>Part</w:t>
      </w:r>
      <w:r w:rsidR="005A76A7" w:rsidRPr="002136CF">
        <w:t> </w:t>
      </w:r>
      <w:r w:rsidRPr="002136CF">
        <w:t>7 is to apply in relation to the registration of the trade mark.</w:t>
      </w:r>
    </w:p>
    <w:p w14:paraId="43A88CE7" w14:textId="77777777" w:rsidR="00AD0D3F" w:rsidRPr="002136CF" w:rsidRDefault="00AD0D3F" w:rsidP="00AD0D3F">
      <w:pPr>
        <w:pStyle w:val="subsection"/>
      </w:pPr>
      <w:r w:rsidRPr="002136CF">
        <w:tab/>
        <w:t>(5)</w:t>
      </w:r>
      <w:r w:rsidRPr="002136CF">
        <w:tab/>
        <w:t>The filing date in respect of the application is:</w:t>
      </w:r>
    </w:p>
    <w:p w14:paraId="3432600C" w14:textId="77777777" w:rsidR="00AD0D3F" w:rsidRPr="002136CF" w:rsidRDefault="00AD0D3F" w:rsidP="00AD0D3F">
      <w:pPr>
        <w:pStyle w:val="paragraph"/>
      </w:pPr>
      <w:r w:rsidRPr="002136CF">
        <w:tab/>
        <w:t>(a)</w:t>
      </w:r>
      <w:r w:rsidRPr="002136CF">
        <w:tab/>
        <w:t xml:space="preserve">if </w:t>
      </w:r>
      <w:r w:rsidR="005A76A7" w:rsidRPr="002136CF">
        <w:t>paragraph (</w:t>
      </w:r>
      <w:r w:rsidRPr="002136CF">
        <w:t>b) does not apply—the day on which the application was lodged with the Trade Marks Office under the repealed Act; or</w:t>
      </w:r>
    </w:p>
    <w:p w14:paraId="0B9B75F1" w14:textId="77777777" w:rsidR="00AD0D3F" w:rsidRPr="002136CF" w:rsidRDefault="00AD0D3F" w:rsidP="00AD0D3F">
      <w:pPr>
        <w:pStyle w:val="paragraph"/>
      </w:pPr>
      <w:r w:rsidRPr="002136CF">
        <w:tab/>
        <w:t>(b)</w:t>
      </w:r>
      <w:r w:rsidRPr="002136CF">
        <w:tab/>
        <w:t>if section</w:t>
      </w:r>
      <w:r w:rsidR="005A76A7" w:rsidRPr="002136CF">
        <w:t> </w:t>
      </w:r>
      <w:r w:rsidRPr="002136CF">
        <w:t>43 of the repealed Act applied to the application and the Registrar had made the proper direction—the day on which the application is to be taken to have been lodged with the Trade Marks Office under the repealed Act.</w:t>
      </w:r>
    </w:p>
    <w:p w14:paraId="66086043" w14:textId="77777777" w:rsidR="00AD0D3F" w:rsidRPr="002136CF" w:rsidRDefault="00AD0D3F" w:rsidP="00AD0D3F">
      <w:pPr>
        <w:pStyle w:val="ActHead5"/>
      </w:pPr>
      <w:bookmarkStart w:id="345" w:name="_Toc241658361"/>
      <w:r w:rsidRPr="008E618D">
        <w:rPr>
          <w:rStyle w:val="CharSectno"/>
        </w:rPr>
        <w:t>242</w:t>
      </w:r>
      <w:r w:rsidRPr="002136CF">
        <w:t xml:space="preserve">  Divisional application in relation to pending application</w:t>
      </w:r>
      <w:bookmarkEnd w:id="345"/>
    </w:p>
    <w:p w14:paraId="6A61CFA4" w14:textId="77777777" w:rsidR="00AD0D3F" w:rsidRPr="002136CF" w:rsidRDefault="00AD0D3F" w:rsidP="00AD0D3F">
      <w:pPr>
        <w:pStyle w:val="subsection"/>
      </w:pPr>
      <w:r w:rsidRPr="002136CF">
        <w:tab/>
        <w:t>(1)</w:t>
      </w:r>
      <w:r w:rsidRPr="002136CF">
        <w:tab/>
        <w:t xml:space="preserve">This section applies if, immediately before </w:t>
      </w:r>
      <w:r w:rsidR="00563C4F" w:rsidRPr="002136CF">
        <w:t>1 January</w:t>
      </w:r>
      <w:r w:rsidRPr="002136CF">
        <w:t xml:space="preserve"> 1996, an application (</w:t>
      </w:r>
      <w:r w:rsidRPr="002136CF">
        <w:rPr>
          <w:b/>
          <w:i/>
        </w:rPr>
        <w:t>initial application</w:t>
      </w:r>
      <w:r w:rsidRPr="002136CF">
        <w:t>) for the registration of a trade mark in the old register was pending and had not been accepted.</w:t>
      </w:r>
    </w:p>
    <w:p w14:paraId="4567B699" w14:textId="77777777"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14:paraId="36D4D443" w14:textId="39DBA196"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6C0C5F">
        <w:t>section 1</w:t>
      </w:r>
      <w:r w:rsidRPr="002136CF">
        <w:t>1(2).</w:t>
      </w:r>
    </w:p>
    <w:p w14:paraId="1DDFEF86" w14:textId="77777777" w:rsidR="00AD0D3F" w:rsidRPr="002136CF" w:rsidRDefault="00AD0D3F" w:rsidP="00AD0D3F">
      <w:pPr>
        <w:pStyle w:val="subsection"/>
      </w:pPr>
      <w:r w:rsidRPr="002136CF">
        <w:tab/>
        <w:t>(2)</w:t>
      </w:r>
      <w:r w:rsidRPr="002136CF">
        <w:tab/>
        <w:t>If:</w:t>
      </w:r>
    </w:p>
    <w:p w14:paraId="32F4B1B6" w14:textId="77777777" w:rsidR="00AD0D3F" w:rsidRPr="002136CF" w:rsidRDefault="00AD0D3F" w:rsidP="00AD0D3F">
      <w:pPr>
        <w:pStyle w:val="paragraph"/>
      </w:pPr>
      <w:r w:rsidRPr="002136CF">
        <w:tab/>
        <w:t>(a)</w:t>
      </w:r>
      <w:r w:rsidRPr="002136CF">
        <w:tab/>
        <w:t xml:space="preserve">at any time within 6 months after </w:t>
      </w:r>
      <w:r w:rsidR="00563C4F" w:rsidRPr="002136CF">
        <w:t>1 January</w:t>
      </w:r>
      <w:r w:rsidRPr="002136CF">
        <w:t xml:space="preserve"> 1996, the initial application is still pending; and</w:t>
      </w:r>
    </w:p>
    <w:p w14:paraId="70525846" w14:textId="77777777" w:rsidR="00AD0D3F" w:rsidRPr="002136CF" w:rsidRDefault="00AD0D3F" w:rsidP="00AD0D3F">
      <w:pPr>
        <w:pStyle w:val="paragraph"/>
        <w:keepNext/>
      </w:pPr>
      <w:r w:rsidRPr="002136CF">
        <w:tab/>
        <w:t>(b)</w:t>
      </w:r>
      <w:r w:rsidRPr="002136CF">
        <w:tab/>
        <w:t>a part of the trade mark, by itself, may be registered as a trade mark;</w:t>
      </w:r>
    </w:p>
    <w:p w14:paraId="2211685F" w14:textId="77777777" w:rsidR="00AD0D3F" w:rsidRPr="002136CF" w:rsidRDefault="00AD0D3F" w:rsidP="00AD0D3F">
      <w:pPr>
        <w:pStyle w:val="subsection2"/>
      </w:pPr>
      <w:r w:rsidRPr="002136CF">
        <w:t xml:space="preserve">the applicant may, subject to </w:t>
      </w:r>
      <w:r w:rsidR="005A76A7" w:rsidRPr="002136CF">
        <w:t>subsection (</w:t>
      </w:r>
      <w:r w:rsidRPr="002136CF">
        <w:t>4), make an application (</w:t>
      </w:r>
      <w:r w:rsidRPr="002136CF">
        <w:rPr>
          <w:b/>
          <w:i/>
        </w:rPr>
        <w:t>divisional application</w:t>
      </w:r>
      <w:r w:rsidRPr="002136CF">
        <w:t>) for the registration of that part as a trade mark in respect of any or all of the goods or services specified in the initial application.</w:t>
      </w:r>
    </w:p>
    <w:p w14:paraId="10DDD091" w14:textId="6961C847"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6C0C5F">
        <w:t>section 1</w:t>
      </w:r>
      <w:r w:rsidRPr="002136CF">
        <w:t>1(1).</w:t>
      </w:r>
    </w:p>
    <w:p w14:paraId="28970C2A" w14:textId="77777777" w:rsidR="00AD0D3F" w:rsidRPr="002136CF" w:rsidRDefault="00AD0D3F" w:rsidP="00AD0D3F">
      <w:pPr>
        <w:pStyle w:val="subsection"/>
      </w:pPr>
      <w:r w:rsidRPr="002136CF">
        <w:tab/>
        <w:t>(3)</w:t>
      </w:r>
      <w:r w:rsidRPr="002136CF">
        <w:tab/>
        <w:t>If the initial application:</w:t>
      </w:r>
    </w:p>
    <w:p w14:paraId="45BA77A8" w14:textId="77777777" w:rsidR="00AD0D3F" w:rsidRPr="002136CF" w:rsidRDefault="00AD0D3F" w:rsidP="00AD0D3F">
      <w:pPr>
        <w:pStyle w:val="paragraph"/>
      </w:pPr>
      <w:r w:rsidRPr="002136CF">
        <w:lastRenderedPageBreak/>
        <w:tab/>
        <w:t>(a)</w:t>
      </w:r>
      <w:r w:rsidRPr="002136CF">
        <w:tab/>
        <w:t>was amended under the repealed Act to exclude some of the goods and/or services specified in the application before its amendment; and</w:t>
      </w:r>
    </w:p>
    <w:p w14:paraId="1D8D3E0D" w14:textId="77777777" w:rsidR="00AD0D3F" w:rsidRPr="002136CF" w:rsidRDefault="00AD0D3F" w:rsidP="00AD0D3F">
      <w:pPr>
        <w:pStyle w:val="paragraph"/>
        <w:keepNext/>
      </w:pPr>
      <w:r w:rsidRPr="002136CF">
        <w:tab/>
        <w:t>(b)</w:t>
      </w:r>
      <w:r w:rsidRPr="002136CF">
        <w:tab/>
        <w:t xml:space="preserve">is still pending at any time within one month after </w:t>
      </w:r>
      <w:r w:rsidR="00563C4F" w:rsidRPr="002136CF">
        <w:t>1 January</w:t>
      </w:r>
      <w:r w:rsidRPr="002136CF">
        <w:t xml:space="preserve"> 1996;</w:t>
      </w:r>
    </w:p>
    <w:p w14:paraId="4E924047" w14:textId="77777777" w:rsidR="00AD0D3F" w:rsidRPr="002136CF" w:rsidRDefault="00AD0D3F" w:rsidP="00AD0D3F">
      <w:pPr>
        <w:pStyle w:val="subsection2"/>
      </w:pPr>
      <w:r w:rsidRPr="002136CF">
        <w:t xml:space="preserve">the applicant may, subject to </w:t>
      </w:r>
      <w:r w:rsidR="005A76A7" w:rsidRPr="002136CF">
        <w:t>subsection (</w:t>
      </w:r>
      <w:r w:rsidRPr="002136CF">
        <w:t>4), make an application (</w:t>
      </w:r>
      <w:r w:rsidRPr="002136CF">
        <w:rPr>
          <w:b/>
          <w:i/>
        </w:rPr>
        <w:t>divisional application</w:t>
      </w:r>
      <w:r w:rsidRPr="002136CF">
        <w:t>) for the registration of the trade mark in respect of any or all of the goods and/or services that were excluded from the initial application.</w:t>
      </w:r>
    </w:p>
    <w:p w14:paraId="5BB8CF8A" w14:textId="1B4F687A"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6C0C5F">
        <w:t>section 1</w:t>
      </w:r>
      <w:r w:rsidRPr="002136CF">
        <w:t>1(1).</w:t>
      </w:r>
    </w:p>
    <w:p w14:paraId="5BFEC29D" w14:textId="77777777" w:rsidR="00AD0D3F" w:rsidRPr="002136CF" w:rsidRDefault="00AD0D3F" w:rsidP="00AD0D3F">
      <w:pPr>
        <w:pStyle w:val="subsection"/>
      </w:pPr>
      <w:r w:rsidRPr="002136CF">
        <w:tab/>
        <w:t>(4)</w:t>
      </w:r>
      <w:r w:rsidRPr="002136CF">
        <w:tab/>
        <w:t>If the initial application is accepted under Part</w:t>
      </w:r>
      <w:r w:rsidR="005A76A7" w:rsidRPr="002136CF">
        <w:t> </w:t>
      </w:r>
      <w:r w:rsidRPr="002136CF">
        <w:t>4, a divisional application may not be made after the acceptance is advertised.</w:t>
      </w:r>
    </w:p>
    <w:p w14:paraId="577CE6F0" w14:textId="77777777" w:rsidR="00AD0D3F" w:rsidRPr="002136CF" w:rsidRDefault="00AD0D3F" w:rsidP="00AD0D3F">
      <w:pPr>
        <w:pStyle w:val="ActHead5"/>
      </w:pPr>
      <w:bookmarkStart w:id="346" w:name="_Toc241658362"/>
      <w:r w:rsidRPr="008E618D">
        <w:rPr>
          <w:rStyle w:val="CharSectno"/>
        </w:rPr>
        <w:t>243</w:t>
      </w:r>
      <w:r w:rsidRPr="002136CF">
        <w:t xml:space="preserve">  More than one application lodged on same day for registration of same trade mark</w:t>
      </w:r>
      <w:bookmarkEnd w:id="346"/>
    </w:p>
    <w:p w14:paraId="6DB46039" w14:textId="77777777" w:rsidR="00AD0D3F" w:rsidRPr="002136CF" w:rsidRDefault="00AD0D3F" w:rsidP="00AD0D3F">
      <w:pPr>
        <w:pStyle w:val="subsection"/>
      </w:pPr>
      <w:r w:rsidRPr="002136CF">
        <w:tab/>
        <w:t>(1)</w:t>
      </w:r>
      <w:r w:rsidRPr="002136CF">
        <w:tab/>
        <w:t>If:</w:t>
      </w:r>
    </w:p>
    <w:p w14:paraId="3BDC5F25" w14:textId="77777777" w:rsidR="00AD0D3F" w:rsidRPr="002136CF" w:rsidRDefault="00AD0D3F" w:rsidP="00AD0D3F">
      <w:pPr>
        <w:pStyle w:val="paragraph"/>
      </w:pPr>
      <w:r w:rsidRPr="002136CF">
        <w:tab/>
        <w:t>(a)</w:t>
      </w:r>
      <w:r w:rsidRPr="002136CF">
        <w:tab/>
        <w:t xml:space="preserve">before </w:t>
      </w:r>
      <w:r w:rsidR="00563C4F" w:rsidRPr="002136CF">
        <w:t>1 January</w:t>
      </w:r>
      <w:r w:rsidRPr="002136CF">
        <w:t xml:space="preserve"> 1996 a person made a number of applications each seeking the registration of one and the same trade mark but in respect of goods or services of different classes; and</w:t>
      </w:r>
    </w:p>
    <w:p w14:paraId="103AF2C6" w14:textId="77777777" w:rsidR="00AD0D3F" w:rsidRPr="002136CF" w:rsidRDefault="00AD0D3F" w:rsidP="00AD0D3F">
      <w:pPr>
        <w:pStyle w:val="paragraph"/>
        <w:keepNext/>
      </w:pPr>
      <w:r w:rsidRPr="002136CF">
        <w:tab/>
        <w:t>(b)</w:t>
      </w:r>
      <w:r w:rsidRPr="002136CF">
        <w:tab/>
        <w:t>all the applications were lodged, or were taken under the repealed Act to have been lodged, on the same day with the Trade Marks Office;</w:t>
      </w:r>
    </w:p>
    <w:p w14:paraId="408051B9" w14:textId="77777777" w:rsidR="00AD0D3F" w:rsidRPr="002136CF" w:rsidRDefault="00AD0D3F" w:rsidP="00AD0D3F">
      <w:pPr>
        <w:pStyle w:val="subsection2"/>
      </w:pPr>
      <w:r w:rsidRPr="002136CF">
        <w:t>the applications are called linked applications in this section.</w:t>
      </w:r>
    </w:p>
    <w:p w14:paraId="15CBFE1A" w14:textId="77777777" w:rsidR="00AD0D3F" w:rsidRPr="002136CF" w:rsidRDefault="00AD0D3F" w:rsidP="00AD0D3F">
      <w:pPr>
        <w:pStyle w:val="subsection"/>
      </w:pPr>
      <w:r w:rsidRPr="002136CF">
        <w:tab/>
        <w:t>(2)</w:t>
      </w:r>
      <w:r w:rsidRPr="002136CF">
        <w:tab/>
        <w:t xml:space="preserve">This section applies if, immediately before </w:t>
      </w:r>
      <w:r w:rsidR="00563C4F" w:rsidRPr="002136CF">
        <w:t>1 January</w:t>
      </w:r>
      <w:r w:rsidRPr="002136CF">
        <w:t xml:space="preserve"> 1996, a number of linked applications for the registration of a trade mark were pending and had not been accepted.</w:t>
      </w:r>
    </w:p>
    <w:p w14:paraId="4DDFE165" w14:textId="378D1DC2"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6C0C5F">
        <w:t>section 1</w:t>
      </w:r>
      <w:r w:rsidRPr="002136CF">
        <w:t>1(2).</w:t>
      </w:r>
    </w:p>
    <w:p w14:paraId="20D6B124" w14:textId="77777777" w:rsidR="00AD0D3F" w:rsidRPr="002136CF" w:rsidRDefault="00AD0D3F" w:rsidP="00AD0D3F">
      <w:pPr>
        <w:pStyle w:val="subsection"/>
      </w:pPr>
      <w:r w:rsidRPr="002136CF">
        <w:tab/>
        <w:t>(3)</w:t>
      </w:r>
      <w:r w:rsidRPr="002136CF">
        <w:tab/>
        <w:t xml:space="preserve">If, at any time on or after </w:t>
      </w:r>
      <w:r w:rsidR="00563C4F" w:rsidRPr="002136CF">
        <w:t>1 January</w:t>
      </w:r>
      <w:r w:rsidRPr="002136CF">
        <w:t xml:space="preserve"> 1996, there are linked applications pending, the applicant may, subject to </w:t>
      </w:r>
      <w:r w:rsidR="005A76A7" w:rsidRPr="002136CF">
        <w:t>subsection (</w:t>
      </w:r>
      <w:r w:rsidRPr="002136CF">
        <w:t>4), apply to the Registrar to have some or all of those applications dealt with under this Act as if they were one application for the registration of the trade mark in respect of all goods and services specified in those applications.</w:t>
      </w:r>
    </w:p>
    <w:p w14:paraId="6756768F" w14:textId="1E7439EC" w:rsidR="00AD0D3F" w:rsidRPr="002136CF" w:rsidRDefault="00AD0D3F" w:rsidP="00AD0D3F">
      <w:pPr>
        <w:pStyle w:val="notetext"/>
      </w:pPr>
      <w:r w:rsidRPr="002136CF">
        <w:lastRenderedPageBreak/>
        <w:t>Note:</w:t>
      </w:r>
      <w:r w:rsidRPr="002136CF">
        <w:tab/>
        <w:t xml:space="preserve">For </w:t>
      </w:r>
      <w:r w:rsidRPr="002136CF">
        <w:rPr>
          <w:b/>
          <w:i/>
        </w:rPr>
        <w:t>pending</w:t>
      </w:r>
      <w:r w:rsidRPr="002136CF">
        <w:t xml:space="preserve"> see sub</w:t>
      </w:r>
      <w:r w:rsidR="006C0C5F">
        <w:t>section 1</w:t>
      </w:r>
      <w:r w:rsidRPr="002136CF">
        <w:t>1(1).</w:t>
      </w:r>
    </w:p>
    <w:p w14:paraId="7B0F4CE6" w14:textId="77777777" w:rsidR="00AD0D3F" w:rsidRPr="002136CF" w:rsidRDefault="00AD0D3F" w:rsidP="00AD0D3F">
      <w:pPr>
        <w:pStyle w:val="subsection"/>
      </w:pPr>
      <w:r w:rsidRPr="002136CF">
        <w:tab/>
        <w:t>(4)</w:t>
      </w:r>
      <w:r w:rsidRPr="002136CF">
        <w:tab/>
        <w:t>If:</w:t>
      </w:r>
    </w:p>
    <w:p w14:paraId="1506048D" w14:textId="77777777" w:rsidR="00AD0D3F" w:rsidRPr="002136CF" w:rsidRDefault="00AD0D3F" w:rsidP="00AD0D3F">
      <w:pPr>
        <w:pStyle w:val="paragraph"/>
      </w:pPr>
      <w:r w:rsidRPr="002136CF">
        <w:tab/>
        <w:t>(a)</w:t>
      </w:r>
      <w:r w:rsidRPr="002136CF">
        <w:tab/>
        <w:t>one of the linked applications has been accepted under Part</w:t>
      </w:r>
      <w:r w:rsidR="005A76A7" w:rsidRPr="002136CF">
        <w:t> </w:t>
      </w:r>
      <w:r w:rsidRPr="002136CF">
        <w:t>4; and</w:t>
      </w:r>
    </w:p>
    <w:p w14:paraId="22E94567" w14:textId="77777777" w:rsidR="00AD0D3F" w:rsidRPr="002136CF" w:rsidRDefault="00AD0D3F" w:rsidP="00AD0D3F">
      <w:pPr>
        <w:pStyle w:val="paragraph"/>
        <w:keepNext/>
      </w:pPr>
      <w:r w:rsidRPr="002136CF">
        <w:tab/>
        <w:t>(b)</w:t>
      </w:r>
      <w:r w:rsidRPr="002136CF">
        <w:tab/>
        <w:t>the acceptance has been advertised;</w:t>
      </w:r>
    </w:p>
    <w:p w14:paraId="6A185263" w14:textId="77777777" w:rsidR="00AD0D3F" w:rsidRPr="002136CF" w:rsidRDefault="00AD0D3F" w:rsidP="00AD0D3F">
      <w:pPr>
        <w:pStyle w:val="subsection2"/>
      </w:pPr>
      <w:r w:rsidRPr="002136CF">
        <w:t xml:space="preserve">that application may not be included in the application made to the Registrar under </w:t>
      </w:r>
      <w:r w:rsidR="005A76A7" w:rsidRPr="002136CF">
        <w:t>subsection (</w:t>
      </w:r>
      <w:r w:rsidRPr="002136CF">
        <w:t>3).</w:t>
      </w:r>
    </w:p>
    <w:p w14:paraId="421D953A" w14:textId="77777777" w:rsidR="00AD0D3F" w:rsidRPr="002136CF" w:rsidRDefault="00AD0D3F" w:rsidP="00AD0D3F">
      <w:pPr>
        <w:pStyle w:val="subsection"/>
      </w:pPr>
      <w:r w:rsidRPr="002136CF">
        <w:tab/>
        <w:t>(5)</w:t>
      </w:r>
      <w:r w:rsidRPr="002136CF">
        <w:tab/>
        <w:t xml:space="preserve">If an application is made under </w:t>
      </w:r>
      <w:r w:rsidR="005A76A7" w:rsidRPr="002136CF">
        <w:t>subsection (</w:t>
      </w:r>
      <w:r w:rsidRPr="002136CF">
        <w:t xml:space="preserve">3), the Registrar must deal with the linked applications as if they were a single application for the registration of a trade mark made on </w:t>
      </w:r>
      <w:r w:rsidR="00563C4F" w:rsidRPr="002136CF">
        <w:t>1 January</w:t>
      </w:r>
      <w:r w:rsidRPr="002136CF">
        <w:t xml:space="preserve"> 1996.</w:t>
      </w:r>
    </w:p>
    <w:p w14:paraId="03F2B62E" w14:textId="77777777" w:rsidR="00AD0D3F" w:rsidRPr="002136CF" w:rsidRDefault="00AD0D3F" w:rsidP="00AD0D3F">
      <w:pPr>
        <w:pStyle w:val="subsection"/>
      </w:pPr>
      <w:r w:rsidRPr="002136CF">
        <w:tab/>
        <w:t>(6)</w:t>
      </w:r>
      <w:r w:rsidRPr="002136CF">
        <w:tab/>
        <w:t xml:space="preserve">The filing date for the single application taken to have been made under </w:t>
      </w:r>
      <w:r w:rsidR="005A76A7" w:rsidRPr="002136CF">
        <w:t>subsection (</w:t>
      </w:r>
      <w:r w:rsidRPr="002136CF">
        <w:t>5) is the day on which the linked applications were lodged, or were taken to have been lodge</w:t>
      </w:r>
      <w:r w:rsidR="000612CF" w:rsidRPr="002136CF">
        <w:t>d</w:t>
      </w:r>
      <w:r w:rsidR="00D34815" w:rsidRPr="002136CF">
        <w:t xml:space="preserve"> </w:t>
      </w:r>
      <w:r w:rsidR="000612CF" w:rsidRPr="002136CF">
        <w:t>(</w:t>
      </w:r>
      <w:r w:rsidRPr="002136CF">
        <w:t>as the case may be), with the Trade Marks Office under the repealed Act.</w:t>
      </w:r>
    </w:p>
    <w:p w14:paraId="1143A99A" w14:textId="77777777" w:rsidR="00AD0D3F" w:rsidRPr="002136CF" w:rsidRDefault="00AD0D3F" w:rsidP="00AD0D3F">
      <w:pPr>
        <w:pStyle w:val="ActHead5"/>
      </w:pPr>
      <w:bookmarkStart w:id="347" w:name="_Toc241658363"/>
      <w:r w:rsidRPr="008E618D">
        <w:rPr>
          <w:rStyle w:val="CharSectno"/>
        </w:rPr>
        <w:t>244</w:t>
      </w:r>
      <w:r w:rsidRPr="002136CF">
        <w:t xml:space="preserve">  Application for registration of trade mark whose registration has been sought in Convention country</w:t>
      </w:r>
      <w:bookmarkEnd w:id="347"/>
    </w:p>
    <w:p w14:paraId="6BCE36D5" w14:textId="77777777" w:rsidR="00AD0D3F" w:rsidRPr="002136CF" w:rsidRDefault="00AD0D3F" w:rsidP="00AD0D3F">
      <w:pPr>
        <w:pStyle w:val="subsection"/>
      </w:pPr>
      <w:r w:rsidRPr="002136CF">
        <w:tab/>
        <w:t>(1)</w:t>
      </w:r>
      <w:r w:rsidRPr="002136CF">
        <w:tab/>
        <w:t>This section applies if:</w:t>
      </w:r>
    </w:p>
    <w:p w14:paraId="611A8AEE" w14:textId="60AE0604" w:rsidR="00AD0D3F" w:rsidRPr="002136CF" w:rsidRDefault="00AD0D3F" w:rsidP="00AD0D3F">
      <w:pPr>
        <w:pStyle w:val="paragraph"/>
      </w:pPr>
      <w:r w:rsidRPr="002136CF">
        <w:tab/>
        <w:t>(a)</w:t>
      </w:r>
      <w:r w:rsidRPr="002136CF">
        <w:tab/>
        <w:t xml:space="preserve">an application for the registration in Australia of a trade mark whose registration had been sought in one or more than one Convention country was made under </w:t>
      </w:r>
      <w:r w:rsidR="006C0C5F">
        <w:t>section 1</w:t>
      </w:r>
      <w:r w:rsidRPr="002136CF">
        <w:t>09 of the repealed Act; and</w:t>
      </w:r>
    </w:p>
    <w:p w14:paraId="5250A88C" w14:textId="77777777" w:rsidR="00AD0D3F" w:rsidRPr="002136CF" w:rsidRDefault="00AD0D3F" w:rsidP="00AD0D3F">
      <w:pPr>
        <w:pStyle w:val="paragraph"/>
      </w:pPr>
      <w:r w:rsidRPr="002136CF">
        <w:tab/>
        <w:t>(b)</w:t>
      </w:r>
      <w:r w:rsidRPr="002136CF">
        <w:tab/>
        <w:t xml:space="preserve">immediately before </w:t>
      </w:r>
      <w:r w:rsidR="00563C4F" w:rsidRPr="002136CF">
        <w:t>1 January</w:t>
      </w:r>
      <w:r w:rsidRPr="002136CF">
        <w:t xml:space="preserve"> 1996, the application was still pending.</w:t>
      </w:r>
    </w:p>
    <w:p w14:paraId="7B5EE5C3" w14:textId="4B7987C7" w:rsidR="00AD0D3F" w:rsidRPr="002136CF" w:rsidRDefault="00AD0D3F" w:rsidP="00AD0D3F">
      <w:pPr>
        <w:pStyle w:val="notetext"/>
      </w:pPr>
      <w:r w:rsidRPr="002136CF">
        <w:t>Note 1:</w:t>
      </w:r>
      <w:r w:rsidRPr="002136CF">
        <w:tab/>
        <w:t xml:space="preserve">For </w:t>
      </w:r>
      <w:r w:rsidRPr="002136CF">
        <w:rPr>
          <w:b/>
          <w:i/>
        </w:rPr>
        <w:t>pending</w:t>
      </w:r>
      <w:r w:rsidRPr="002136CF">
        <w:t xml:space="preserve"> see sub</w:t>
      </w:r>
      <w:r w:rsidR="006C0C5F">
        <w:t>section 1</w:t>
      </w:r>
      <w:r w:rsidRPr="002136CF">
        <w:t>1(2).</w:t>
      </w:r>
    </w:p>
    <w:p w14:paraId="02A1610E" w14:textId="77777777" w:rsidR="00AD0D3F" w:rsidRPr="002136CF" w:rsidRDefault="00AD0D3F" w:rsidP="00AD0D3F">
      <w:pPr>
        <w:pStyle w:val="notetext"/>
      </w:pPr>
      <w:r w:rsidRPr="002136CF">
        <w:t>Note 2:</w:t>
      </w:r>
      <w:r w:rsidRPr="002136CF">
        <w:tab/>
        <w:t xml:space="preserve">For </w:t>
      </w:r>
      <w:r w:rsidRPr="002136CF">
        <w:rPr>
          <w:b/>
          <w:i/>
        </w:rPr>
        <w:t>Convention country</w:t>
      </w:r>
      <w:r w:rsidRPr="002136CF">
        <w:t xml:space="preserve"> see section</w:t>
      </w:r>
      <w:r w:rsidR="005A76A7" w:rsidRPr="002136CF">
        <w:t> </w:t>
      </w:r>
      <w:r w:rsidRPr="002136CF">
        <w:t>225.</w:t>
      </w:r>
    </w:p>
    <w:p w14:paraId="04150944" w14:textId="77777777" w:rsidR="00AD0D3F" w:rsidRPr="002136CF" w:rsidRDefault="00AD0D3F" w:rsidP="00AD0D3F">
      <w:pPr>
        <w:pStyle w:val="subsection"/>
      </w:pPr>
      <w:r w:rsidRPr="002136CF">
        <w:tab/>
        <w:t>(2)</w:t>
      </w:r>
      <w:r w:rsidRPr="002136CF">
        <w:tab/>
        <w:t>If:</w:t>
      </w:r>
    </w:p>
    <w:p w14:paraId="36112B81" w14:textId="77777777" w:rsidR="00AD0D3F" w:rsidRPr="002136CF" w:rsidRDefault="00AD0D3F" w:rsidP="00AD0D3F">
      <w:pPr>
        <w:pStyle w:val="paragraph"/>
      </w:pPr>
      <w:r w:rsidRPr="002136CF">
        <w:tab/>
        <w:t>(a)</w:t>
      </w:r>
      <w:r w:rsidRPr="002136CF">
        <w:tab/>
        <w:t>for the purposes of the repealed Act, the Registrar had been notified that an application had been made in that Convention country or in those Convention countries for the registration of the trade mark; and</w:t>
      </w:r>
    </w:p>
    <w:p w14:paraId="4BBECE5E" w14:textId="77777777" w:rsidR="00AD0D3F" w:rsidRPr="002136CF" w:rsidRDefault="00AD0D3F" w:rsidP="00AD0D3F">
      <w:pPr>
        <w:pStyle w:val="paragraph"/>
        <w:keepNext/>
      </w:pPr>
      <w:r w:rsidRPr="002136CF">
        <w:lastRenderedPageBreak/>
        <w:tab/>
        <w:t>(b)</w:t>
      </w:r>
      <w:r w:rsidRPr="002136CF">
        <w:tab/>
        <w:t>the trade mark is registered under this Act;</w:t>
      </w:r>
    </w:p>
    <w:p w14:paraId="71FFC6E2" w14:textId="77777777" w:rsidR="00AD0D3F" w:rsidRPr="002136CF" w:rsidRDefault="00AD0D3F" w:rsidP="00AD0D3F">
      <w:pPr>
        <w:pStyle w:val="subsection2"/>
      </w:pPr>
      <w:r w:rsidRPr="002136CF">
        <w:t>subsection</w:t>
      </w:r>
      <w:r w:rsidR="005A76A7" w:rsidRPr="002136CF">
        <w:t> </w:t>
      </w:r>
      <w:r w:rsidRPr="002136CF">
        <w:t>72(2) applies in relation to the registration as if a right of priority had been claimed under section</w:t>
      </w:r>
      <w:r w:rsidR="005A76A7" w:rsidRPr="002136CF">
        <w:t> </w:t>
      </w:r>
      <w:r w:rsidRPr="002136CF">
        <w:t>29 for the registration of the trade mark.</w:t>
      </w:r>
    </w:p>
    <w:p w14:paraId="7C7DCB07" w14:textId="77777777" w:rsidR="00AD0D3F" w:rsidRPr="002136CF" w:rsidRDefault="00AD0D3F" w:rsidP="00AD0D3F">
      <w:pPr>
        <w:pStyle w:val="subsection"/>
      </w:pPr>
      <w:r w:rsidRPr="002136CF">
        <w:tab/>
        <w:t>(3)</w:t>
      </w:r>
      <w:r w:rsidRPr="002136CF">
        <w:tab/>
        <w:t xml:space="preserve">If the Registrar had not, for the purposes of the repealed Act, been notified that an application had been made in that Convention country or in those Convention countries for the registration of the trade mark, the applicant must, within 6 months after </w:t>
      </w:r>
      <w:r w:rsidR="00563C4F" w:rsidRPr="002136CF">
        <w:t>1 January</w:t>
      </w:r>
      <w:r w:rsidRPr="002136CF">
        <w:t xml:space="preserve"> 1996 but subject to </w:t>
      </w:r>
      <w:r w:rsidR="005A76A7" w:rsidRPr="002136CF">
        <w:t>subsection (</w:t>
      </w:r>
      <w:r w:rsidRPr="002136CF">
        <w:t>5), claim a right of priority for the registration of the trade mark in accordance with section</w:t>
      </w:r>
      <w:r w:rsidR="005A76A7" w:rsidRPr="002136CF">
        <w:t> </w:t>
      </w:r>
      <w:r w:rsidRPr="002136CF">
        <w:t>29 in order to obtain registration from the date on which that application or the earliest of those applications was made in a Convention country.</w:t>
      </w:r>
    </w:p>
    <w:p w14:paraId="00E2C05C" w14:textId="77777777" w:rsidR="00AD0D3F" w:rsidRPr="002136CF" w:rsidRDefault="00AD0D3F" w:rsidP="00AD0D3F">
      <w:pPr>
        <w:pStyle w:val="subsection"/>
      </w:pPr>
      <w:r w:rsidRPr="002136CF">
        <w:tab/>
        <w:t>(4)</w:t>
      </w:r>
      <w:r w:rsidRPr="002136CF">
        <w:tab/>
        <w:t>If:</w:t>
      </w:r>
    </w:p>
    <w:p w14:paraId="15FA43CB" w14:textId="77777777" w:rsidR="00AD0D3F" w:rsidRPr="002136CF" w:rsidRDefault="00AD0D3F" w:rsidP="00AD0D3F">
      <w:pPr>
        <w:pStyle w:val="paragraph"/>
      </w:pPr>
      <w:r w:rsidRPr="002136CF">
        <w:tab/>
        <w:t>(a)</w:t>
      </w:r>
      <w:r w:rsidRPr="002136CF">
        <w:tab/>
        <w:t xml:space="preserve">the applicant claims a right of priority for the registration of the trade mark under </w:t>
      </w:r>
      <w:r w:rsidR="005A76A7" w:rsidRPr="002136CF">
        <w:t>subsection (</w:t>
      </w:r>
      <w:r w:rsidRPr="002136CF">
        <w:t>3); and</w:t>
      </w:r>
    </w:p>
    <w:p w14:paraId="3D078955" w14:textId="77777777" w:rsidR="00AD0D3F" w:rsidRPr="002136CF" w:rsidRDefault="00AD0D3F" w:rsidP="00AD0D3F">
      <w:pPr>
        <w:pStyle w:val="paragraph"/>
        <w:keepNext/>
      </w:pPr>
      <w:r w:rsidRPr="002136CF">
        <w:tab/>
        <w:t>(b)</w:t>
      </w:r>
      <w:r w:rsidRPr="002136CF">
        <w:tab/>
        <w:t>the trade mark is registered under this Act;</w:t>
      </w:r>
    </w:p>
    <w:p w14:paraId="652C44E6" w14:textId="77777777" w:rsidR="00AD0D3F" w:rsidRPr="002136CF" w:rsidRDefault="00AD0D3F" w:rsidP="00AD0D3F">
      <w:pPr>
        <w:pStyle w:val="subsection2"/>
      </w:pPr>
      <w:r w:rsidRPr="002136CF">
        <w:t>subsection</w:t>
      </w:r>
      <w:r w:rsidR="005A76A7" w:rsidRPr="002136CF">
        <w:t> </w:t>
      </w:r>
      <w:r w:rsidRPr="002136CF">
        <w:t>72(2) applies in relation to the registration.</w:t>
      </w:r>
    </w:p>
    <w:p w14:paraId="6E5C2AEE" w14:textId="77777777" w:rsidR="00AD0D3F" w:rsidRPr="002136CF" w:rsidRDefault="00AD0D3F" w:rsidP="00AD0D3F">
      <w:pPr>
        <w:pStyle w:val="subsection"/>
      </w:pPr>
      <w:r w:rsidRPr="002136CF">
        <w:tab/>
        <w:t>(5)</w:t>
      </w:r>
      <w:r w:rsidRPr="002136CF">
        <w:tab/>
        <w:t>If the application is accepted under Part</w:t>
      </w:r>
      <w:r w:rsidR="005A76A7" w:rsidRPr="002136CF">
        <w:t> </w:t>
      </w:r>
      <w:r w:rsidRPr="002136CF">
        <w:t>4, the applicant may not claim a right of priority in accordance with section</w:t>
      </w:r>
      <w:r w:rsidR="005A76A7" w:rsidRPr="002136CF">
        <w:t> </w:t>
      </w:r>
      <w:r w:rsidRPr="002136CF">
        <w:t>29 after the acceptance is advertised.</w:t>
      </w:r>
    </w:p>
    <w:p w14:paraId="60E7E492" w14:textId="77777777" w:rsidR="00AD0D3F" w:rsidRPr="002136CF" w:rsidRDefault="00AD0D3F" w:rsidP="00AD0D3F">
      <w:pPr>
        <w:pStyle w:val="ActHead5"/>
      </w:pPr>
      <w:bookmarkStart w:id="348" w:name="_Toc241658364"/>
      <w:r w:rsidRPr="008E618D">
        <w:rPr>
          <w:rStyle w:val="CharSectno"/>
        </w:rPr>
        <w:t>245</w:t>
      </w:r>
      <w:r w:rsidRPr="002136CF">
        <w:t xml:space="preserve">  Application for registration of a mark in </w:t>
      </w:r>
      <w:r w:rsidR="002C01F2" w:rsidRPr="002136CF">
        <w:t>Part</w:t>
      </w:r>
      <w:r w:rsidR="00476DBF" w:rsidRPr="002136CF">
        <w:t> </w:t>
      </w:r>
      <w:r w:rsidRPr="002136CF">
        <w:t>C of the old register</w:t>
      </w:r>
      <w:bookmarkEnd w:id="348"/>
    </w:p>
    <w:p w14:paraId="3B389579" w14:textId="77777777" w:rsidR="00AD0D3F" w:rsidRPr="002136CF" w:rsidRDefault="00AD0D3F" w:rsidP="00AD0D3F">
      <w:pPr>
        <w:pStyle w:val="subsection"/>
      </w:pPr>
      <w:r w:rsidRPr="002136CF">
        <w:tab/>
        <w:t>(1)</w:t>
      </w:r>
      <w:r w:rsidRPr="002136CF">
        <w:tab/>
        <w:t>Subject to Part</w:t>
      </w:r>
      <w:r w:rsidR="005A76A7" w:rsidRPr="002136CF">
        <w:t> </w:t>
      </w:r>
      <w:r w:rsidRPr="002136CF">
        <w:t>16, section</w:t>
      </w:r>
      <w:r w:rsidR="005A76A7" w:rsidRPr="002136CF">
        <w:t> </w:t>
      </w:r>
      <w:r w:rsidRPr="002136CF">
        <w:t xml:space="preserve">241 applies to an application for the registration of a mark as a certification trade mark in </w:t>
      </w:r>
      <w:r w:rsidR="002C01F2" w:rsidRPr="002136CF">
        <w:t>Part</w:t>
      </w:r>
      <w:r w:rsidR="00476DBF" w:rsidRPr="002136CF">
        <w:t> </w:t>
      </w:r>
      <w:r w:rsidRPr="002136CF">
        <w:t xml:space="preserve">C of the old register as if the reference in </w:t>
      </w:r>
      <w:r w:rsidR="005A76A7" w:rsidRPr="002136CF">
        <w:t>subsection (</w:t>
      </w:r>
      <w:r w:rsidRPr="002136CF">
        <w:t xml:space="preserve">1) to </w:t>
      </w:r>
      <w:r w:rsidR="002C01F2" w:rsidRPr="002136CF">
        <w:t>Part</w:t>
      </w:r>
      <w:r w:rsidR="000612CF" w:rsidRPr="002136CF">
        <w:t xml:space="preserve"> </w:t>
      </w:r>
      <w:r w:rsidRPr="002136CF">
        <w:t xml:space="preserve">A or B of the old register were a reference to </w:t>
      </w:r>
      <w:r w:rsidR="002C01F2" w:rsidRPr="002136CF">
        <w:t>Part</w:t>
      </w:r>
      <w:r w:rsidR="00476DBF" w:rsidRPr="002136CF">
        <w:t> </w:t>
      </w:r>
      <w:r w:rsidRPr="002136CF">
        <w:t>C of that register.</w:t>
      </w:r>
    </w:p>
    <w:p w14:paraId="04CB1409" w14:textId="77777777" w:rsidR="00AD0D3F" w:rsidRPr="002136CF" w:rsidRDefault="00AD0D3F" w:rsidP="00AD0D3F">
      <w:pPr>
        <w:pStyle w:val="subsection"/>
        <w:keepNext/>
      </w:pPr>
      <w:r w:rsidRPr="002136CF">
        <w:tab/>
        <w:t>(2)</w:t>
      </w:r>
      <w:r w:rsidRPr="002136CF">
        <w:tab/>
        <w:t>Subject to Part</w:t>
      </w:r>
      <w:r w:rsidR="005A76A7" w:rsidRPr="002136CF">
        <w:t> </w:t>
      </w:r>
      <w:r w:rsidRPr="002136CF">
        <w:t>16, sections</w:t>
      </w:r>
      <w:r w:rsidR="005A76A7" w:rsidRPr="002136CF">
        <w:t> </w:t>
      </w:r>
      <w:r w:rsidRPr="002136CF">
        <w:t xml:space="preserve">242 to 244 apply to an application for the registration of a mark as a certification trade mark in </w:t>
      </w:r>
      <w:r w:rsidR="002C01F2" w:rsidRPr="002136CF">
        <w:t>Part</w:t>
      </w:r>
      <w:r w:rsidR="00476DBF" w:rsidRPr="002136CF">
        <w:t> </w:t>
      </w:r>
      <w:r w:rsidRPr="002136CF">
        <w:t>C of the old register.</w:t>
      </w:r>
    </w:p>
    <w:p w14:paraId="7DCC3EE9" w14:textId="77777777"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14:paraId="1F965FD7" w14:textId="77777777" w:rsidR="00AD0D3F" w:rsidRPr="002136CF" w:rsidRDefault="00AD0D3F" w:rsidP="00AD0D3F">
      <w:pPr>
        <w:pStyle w:val="ActHead5"/>
      </w:pPr>
      <w:bookmarkStart w:id="349" w:name="_Toc241658365"/>
      <w:r w:rsidRPr="008E618D">
        <w:rPr>
          <w:rStyle w:val="CharSectno"/>
        </w:rPr>
        <w:lastRenderedPageBreak/>
        <w:t>246</w:t>
      </w:r>
      <w:r w:rsidRPr="002136CF">
        <w:t xml:space="preserve">  Application for registration of a mark in </w:t>
      </w:r>
      <w:r w:rsidR="002C01F2" w:rsidRPr="002136CF">
        <w:t>Part</w:t>
      </w:r>
      <w:r w:rsidR="000612CF" w:rsidRPr="002136CF">
        <w:t xml:space="preserve"> </w:t>
      </w:r>
      <w:r w:rsidRPr="002136CF">
        <w:t>D of the old register</w:t>
      </w:r>
      <w:bookmarkEnd w:id="349"/>
    </w:p>
    <w:p w14:paraId="66E783DC" w14:textId="77777777" w:rsidR="00AD0D3F" w:rsidRPr="002136CF" w:rsidRDefault="00AD0D3F" w:rsidP="00AD0D3F">
      <w:pPr>
        <w:pStyle w:val="subsection"/>
      </w:pPr>
      <w:r w:rsidRPr="002136CF">
        <w:tab/>
        <w:t>(1)</w:t>
      </w:r>
      <w:r w:rsidRPr="002136CF">
        <w:tab/>
        <w:t>Subject to Part</w:t>
      </w:r>
      <w:r w:rsidR="005A76A7" w:rsidRPr="002136CF">
        <w:t> </w:t>
      </w:r>
      <w:r w:rsidRPr="002136CF">
        <w:t>17, section</w:t>
      </w:r>
      <w:r w:rsidR="005A76A7" w:rsidRPr="002136CF">
        <w:t> </w:t>
      </w:r>
      <w:r w:rsidRPr="002136CF">
        <w:t xml:space="preserve">241 applies to an application for the registration of a mark as a defensive trade mark in </w:t>
      </w:r>
      <w:r w:rsidR="002C01F2" w:rsidRPr="002136CF">
        <w:t>Part</w:t>
      </w:r>
      <w:r w:rsidR="000612CF" w:rsidRPr="002136CF">
        <w:t xml:space="preserve"> </w:t>
      </w:r>
      <w:r w:rsidRPr="002136CF">
        <w:t xml:space="preserve">D of the old register as if the reference in </w:t>
      </w:r>
      <w:r w:rsidR="005A76A7" w:rsidRPr="002136CF">
        <w:t>subsection (</w:t>
      </w:r>
      <w:r w:rsidRPr="002136CF">
        <w:t xml:space="preserve">1) to </w:t>
      </w:r>
      <w:r w:rsidR="002C01F2" w:rsidRPr="002136CF">
        <w:t>Part</w:t>
      </w:r>
      <w:r w:rsidR="000612CF" w:rsidRPr="002136CF">
        <w:t xml:space="preserve"> </w:t>
      </w:r>
      <w:r w:rsidRPr="002136CF">
        <w:t xml:space="preserve">A or B of the old register were a reference to </w:t>
      </w:r>
      <w:r w:rsidR="002C01F2" w:rsidRPr="002136CF">
        <w:t>Part</w:t>
      </w:r>
      <w:r w:rsidR="000612CF" w:rsidRPr="002136CF">
        <w:t xml:space="preserve"> </w:t>
      </w:r>
      <w:r w:rsidRPr="002136CF">
        <w:t>D of that register.</w:t>
      </w:r>
    </w:p>
    <w:p w14:paraId="5ABA7712" w14:textId="77777777" w:rsidR="00AD0D3F" w:rsidRPr="002136CF" w:rsidRDefault="00AD0D3F" w:rsidP="00AD0D3F">
      <w:pPr>
        <w:pStyle w:val="subsection"/>
      </w:pPr>
      <w:r w:rsidRPr="002136CF">
        <w:tab/>
        <w:t>(2)</w:t>
      </w:r>
      <w:r w:rsidRPr="002136CF">
        <w:tab/>
        <w:t>Subject to Part</w:t>
      </w:r>
      <w:r w:rsidR="005A76A7" w:rsidRPr="002136CF">
        <w:t> </w:t>
      </w:r>
      <w:r w:rsidRPr="002136CF">
        <w:t>17, sections</w:t>
      </w:r>
      <w:r w:rsidR="005A76A7" w:rsidRPr="002136CF">
        <w:t> </w:t>
      </w:r>
      <w:r w:rsidRPr="002136CF">
        <w:t xml:space="preserve">242 to 244 apply to an application for the registration of a mark as a defensive trade mark in </w:t>
      </w:r>
      <w:r w:rsidR="002C01F2" w:rsidRPr="002136CF">
        <w:t>Part</w:t>
      </w:r>
      <w:r w:rsidR="000612CF" w:rsidRPr="002136CF">
        <w:t xml:space="preserve"> </w:t>
      </w:r>
      <w:r w:rsidRPr="002136CF">
        <w:t>D of the old register.</w:t>
      </w:r>
    </w:p>
    <w:p w14:paraId="3E76D9D0" w14:textId="77777777" w:rsidR="00AD0D3F" w:rsidRPr="002136CF" w:rsidRDefault="00AD0D3F" w:rsidP="00AD0D3F">
      <w:pPr>
        <w:pStyle w:val="ActHead5"/>
      </w:pPr>
      <w:bookmarkStart w:id="350" w:name="_Toc241658366"/>
      <w:r w:rsidRPr="008E618D">
        <w:rPr>
          <w:rStyle w:val="CharSectno"/>
        </w:rPr>
        <w:t>247</w:t>
      </w:r>
      <w:r w:rsidRPr="002136CF">
        <w:t xml:space="preserve">  Amendment of application—specification of goods or services</w:t>
      </w:r>
      <w:bookmarkEnd w:id="350"/>
    </w:p>
    <w:p w14:paraId="708EC618" w14:textId="77777777" w:rsidR="00AD0D3F" w:rsidRPr="002136CF" w:rsidRDefault="00AD0D3F" w:rsidP="00AD0D3F">
      <w:pPr>
        <w:pStyle w:val="subsection"/>
      </w:pPr>
      <w:r w:rsidRPr="002136CF">
        <w:tab/>
        <w:t>(1)</w:t>
      </w:r>
      <w:r w:rsidRPr="002136CF">
        <w:tab/>
        <w:t>This section applies if:</w:t>
      </w:r>
    </w:p>
    <w:p w14:paraId="30527623" w14:textId="77777777"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an application for the registration of a mark in </w:t>
      </w:r>
      <w:r w:rsidR="002C01F2" w:rsidRPr="002136CF">
        <w:t>Part</w:t>
      </w:r>
      <w:r w:rsidR="000612CF" w:rsidRPr="002136CF">
        <w:t xml:space="preserve"> </w:t>
      </w:r>
      <w:r w:rsidRPr="002136CF">
        <w:t>A, B, C or D of the old register (other than an application made under section</w:t>
      </w:r>
      <w:r w:rsidR="005A76A7" w:rsidRPr="002136CF">
        <w:t> </w:t>
      </w:r>
      <w:r w:rsidRPr="002136CF">
        <w:t>39 of the repealed Act) was pending and had not been accepted; and</w:t>
      </w:r>
    </w:p>
    <w:p w14:paraId="668AFA73" w14:textId="77777777" w:rsidR="00AD0D3F" w:rsidRPr="002136CF" w:rsidRDefault="00AD0D3F" w:rsidP="00AD0D3F">
      <w:pPr>
        <w:pStyle w:val="paragraph"/>
      </w:pPr>
      <w:r w:rsidRPr="002136CF">
        <w:tab/>
        <w:t>(b)</w:t>
      </w:r>
      <w:r w:rsidRPr="002136CF">
        <w:tab/>
        <w:t>the application had previously been amended; and</w:t>
      </w:r>
    </w:p>
    <w:p w14:paraId="7CB6F088" w14:textId="77777777" w:rsidR="00AD0D3F" w:rsidRPr="002136CF" w:rsidRDefault="00AD0D3F" w:rsidP="00AD0D3F">
      <w:pPr>
        <w:pStyle w:val="paragraph"/>
        <w:keepNext/>
      </w:pPr>
      <w:r w:rsidRPr="002136CF">
        <w:tab/>
        <w:t>(c)</w:t>
      </w:r>
      <w:r w:rsidRPr="002136CF">
        <w:tab/>
        <w:t>the application as amended did not relate to all of the goods or services specified in the application before its amendment.</w:t>
      </w:r>
    </w:p>
    <w:p w14:paraId="11367AAF" w14:textId="77777777" w:rsidR="00AD0D3F" w:rsidRPr="002136CF" w:rsidRDefault="00AD0D3F" w:rsidP="00AD0D3F">
      <w:pPr>
        <w:pStyle w:val="notetext"/>
      </w:pPr>
      <w:r w:rsidRPr="002136CF">
        <w:t>Note 1:</w:t>
      </w:r>
      <w:r w:rsidRPr="002136CF">
        <w:tab/>
        <w:t xml:space="preserve">For </w:t>
      </w:r>
      <w:r w:rsidRPr="002136CF">
        <w:rPr>
          <w:b/>
          <w:i/>
        </w:rPr>
        <w:t>old register</w:t>
      </w:r>
      <w:r w:rsidRPr="002136CF">
        <w:t xml:space="preserve"> see section</w:t>
      </w:r>
      <w:r w:rsidR="005A76A7" w:rsidRPr="002136CF">
        <w:t> </w:t>
      </w:r>
      <w:r w:rsidRPr="002136CF">
        <w:t>6.</w:t>
      </w:r>
    </w:p>
    <w:p w14:paraId="720D46FD" w14:textId="065B008F" w:rsidR="00AD0D3F" w:rsidRPr="002136CF" w:rsidRDefault="00AD0D3F" w:rsidP="00AD0D3F">
      <w:pPr>
        <w:pStyle w:val="notetext"/>
      </w:pPr>
      <w:r w:rsidRPr="002136CF">
        <w:t>Note 2:</w:t>
      </w:r>
      <w:r w:rsidRPr="002136CF">
        <w:tab/>
        <w:t xml:space="preserve">For </w:t>
      </w:r>
      <w:r w:rsidRPr="002136CF">
        <w:rPr>
          <w:b/>
          <w:i/>
        </w:rPr>
        <w:t>pending</w:t>
      </w:r>
      <w:r w:rsidRPr="002136CF">
        <w:t xml:space="preserve"> see sub</w:t>
      </w:r>
      <w:r w:rsidR="006C0C5F">
        <w:t>section 1</w:t>
      </w:r>
      <w:r w:rsidRPr="002136CF">
        <w:t>1(2).</w:t>
      </w:r>
    </w:p>
    <w:p w14:paraId="026959B1" w14:textId="77777777" w:rsidR="00AD0D3F" w:rsidRPr="002136CF" w:rsidRDefault="00AD0D3F" w:rsidP="00AD0D3F">
      <w:pPr>
        <w:pStyle w:val="subsection"/>
      </w:pPr>
      <w:r w:rsidRPr="002136CF">
        <w:tab/>
        <w:t>(2)</w:t>
      </w:r>
      <w:r w:rsidRPr="002136CF">
        <w:tab/>
        <w:t xml:space="preserve">The applicant may, within 6 months after </w:t>
      </w:r>
      <w:r w:rsidR="00563C4F" w:rsidRPr="002136CF">
        <w:t>1 January</w:t>
      </w:r>
      <w:r w:rsidRPr="002136CF">
        <w:t xml:space="preserve"> 1996, apply to the Registrar for the application to be again amended so as to relate to some or all of the goods or services specified in the application before its amendment under the repealed Act, if:</w:t>
      </w:r>
    </w:p>
    <w:p w14:paraId="1EA27F7E" w14:textId="77777777" w:rsidR="00AD0D3F" w:rsidRPr="002136CF" w:rsidRDefault="00AD0D3F" w:rsidP="00AD0D3F">
      <w:pPr>
        <w:pStyle w:val="paragraph"/>
      </w:pPr>
      <w:r w:rsidRPr="002136CF">
        <w:tab/>
        <w:t>(a)</w:t>
      </w:r>
      <w:r w:rsidRPr="002136CF">
        <w:tab/>
        <w:t>the application is still pending under this Act; and:</w:t>
      </w:r>
    </w:p>
    <w:p w14:paraId="5B01D459" w14:textId="77777777" w:rsidR="00AD0D3F" w:rsidRPr="002136CF" w:rsidRDefault="00AD0D3F" w:rsidP="00AD0D3F">
      <w:pPr>
        <w:pStyle w:val="paragraphsub"/>
      </w:pPr>
      <w:r w:rsidRPr="002136CF">
        <w:tab/>
        <w:t>(i)</w:t>
      </w:r>
      <w:r w:rsidRPr="002136CF">
        <w:tab/>
        <w:t>it has not been accepted; or</w:t>
      </w:r>
    </w:p>
    <w:p w14:paraId="703C476D" w14:textId="77777777" w:rsidR="00AD0D3F" w:rsidRPr="002136CF" w:rsidRDefault="00AD0D3F" w:rsidP="00AD0D3F">
      <w:pPr>
        <w:pStyle w:val="paragraphsub"/>
      </w:pPr>
      <w:r w:rsidRPr="002136CF">
        <w:tab/>
        <w:t>(ii)</w:t>
      </w:r>
      <w:r w:rsidRPr="002136CF">
        <w:tab/>
        <w:t>if it has been accepted, the acceptance has not been advertised; and</w:t>
      </w:r>
    </w:p>
    <w:p w14:paraId="538D0C6B" w14:textId="77777777" w:rsidR="00AD0D3F" w:rsidRPr="002136CF" w:rsidRDefault="00AD0D3F" w:rsidP="00AD0D3F">
      <w:pPr>
        <w:pStyle w:val="paragraph"/>
      </w:pPr>
      <w:r w:rsidRPr="002136CF">
        <w:tab/>
        <w:t>(b)</w:t>
      </w:r>
      <w:r w:rsidRPr="002136CF">
        <w:tab/>
        <w:t>subsection</w:t>
      </w:r>
      <w:r w:rsidR="005A76A7" w:rsidRPr="002136CF">
        <w:t> </w:t>
      </w:r>
      <w:r w:rsidRPr="002136CF">
        <w:t>43(3) of the repealed Act would apply in relation to a further application for the registration of the mark in respect of the goods or services included from the original application, if that Act were still in force.</w:t>
      </w:r>
    </w:p>
    <w:p w14:paraId="65224D65" w14:textId="321BB872" w:rsidR="00AD0D3F" w:rsidRPr="002136CF" w:rsidRDefault="00AD0D3F" w:rsidP="00AD0D3F">
      <w:pPr>
        <w:pStyle w:val="notetext"/>
      </w:pPr>
      <w:r w:rsidRPr="002136CF">
        <w:lastRenderedPageBreak/>
        <w:t>Note:</w:t>
      </w:r>
      <w:r w:rsidRPr="002136CF">
        <w:tab/>
        <w:t xml:space="preserve">For </w:t>
      </w:r>
      <w:r w:rsidRPr="002136CF">
        <w:rPr>
          <w:b/>
          <w:i/>
        </w:rPr>
        <w:t>pending</w:t>
      </w:r>
      <w:r w:rsidRPr="002136CF">
        <w:t xml:space="preserve"> see sub</w:t>
      </w:r>
      <w:r w:rsidR="006C0C5F">
        <w:t>section 1</w:t>
      </w:r>
      <w:r w:rsidRPr="002136CF">
        <w:t>1(1).</w:t>
      </w:r>
    </w:p>
    <w:p w14:paraId="70000470" w14:textId="77777777" w:rsidR="00AD0D3F" w:rsidRPr="002136CF" w:rsidRDefault="00AD0D3F" w:rsidP="00AD0D3F">
      <w:pPr>
        <w:pStyle w:val="subsection"/>
      </w:pPr>
      <w:r w:rsidRPr="002136CF">
        <w:tab/>
        <w:t>(3)</w:t>
      </w:r>
      <w:r w:rsidRPr="002136CF">
        <w:tab/>
        <w:t xml:space="preserve">If an application is amended under </w:t>
      </w:r>
      <w:r w:rsidR="005A76A7" w:rsidRPr="002136CF">
        <w:t>subsection (</w:t>
      </w:r>
      <w:r w:rsidRPr="002136CF">
        <w:t>2), it mus</w:t>
      </w:r>
      <w:r w:rsidR="000612CF" w:rsidRPr="002136CF">
        <w:t>t</w:t>
      </w:r>
      <w:r w:rsidR="00D34815" w:rsidRPr="002136CF">
        <w:t xml:space="preserve"> </w:t>
      </w:r>
      <w:r w:rsidR="000612CF" w:rsidRPr="002136CF">
        <w:t>(</w:t>
      </w:r>
      <w:r w:rsidRPr="002136CF">
        <w:t>if necessary) be also amended so as to be in accordance with Part</w:t>
      </w:r>
      <w:r w:rsidR="005A76A7" w:rsidRPr="002136CF">
        <w:t> </w:t>
      </w:r>
      <w:r w:rsidRPr="002136CF">
        <w:t>4.</w:t>
      </w:r>
    </w:p>
    <w:p w14:paraId="4BB73A58" w14:textId="77777777" w:rsidR="00AD0D3F" w:rsidRPr="002136CF" w:rsidRDefault="00AD0D3F" w:rsidP="00AD0D3F">
      <w:pPr>
        <w:pStyle w:val="ActHead5"/>
      </w:pPr>
      <w:bookmarkStart w:id="351" w:name="_Toc241658367"/>
      <w:r w:rsidRPr="008E618D">
        <w:rPr>
          <w:rStyle w:val="CharSectno"/>
        </w:rPr>
        <w:t>248</w:t>
      </w:r>
      <w:r w:rsidRPr="002136CF">
        <w:t xml:space="preserve">  Revival of application for registration of trade mark that had lapsed before </w:t>
      </w:r>
      <w:r w:rsidR="00563C4F" w:rsidRPr="002136CF">
        <w:t>1 January</w:t>
      </w:r>
      <w:r w:rsidRPr="002136CF">
        <w:t xml:space="preserve"> 1996</w:t>
      </w:r>
      <w:bookmarkEnd w:id="351"/>
    </w:p>
    <w:p w14:paraId="4F460CF9" w14:textId="77777777" w:rsidR="00AD0D3F" w:rsidRPr="002136CF" w:rsidRDefault="00AD0D3F" w:rsidP="00AD0D3F">
      <w:pPr>
        <w:pStyle w:val="subsection"/>
      </w:pPr>
      <w:r w:rsidRPr="002136CF">
        <w:tab/>
        <w:t>(1)</w:t>
      </w:r>
      <w:r w:rsidRPr="002136CF">
        <w:tab/>
        <w:t>If:</w:t>
      </w:r>
    </w:p>
    <w:p w14:paraId="4D6C7F7A" w14:textId="77777777" w:rsidR="00AD0D3F" w:rsidRPr="002136CF" w:rsidRDefault="00AD0D3F" w:rsidP="00AD0D3F">
      <w:pPr>
        <w:pStyle w:val="paragraph"/>
      </w:pPr>
      <w:r w:rsidRPr="002136CF">
        <w:tab/>
        <w:t>(a)</w:t>
      </w:r>
      <w:r w:rsidRPr="002136CF">
        <w:tab/>
        <w:t>an application under the repealed Act for the registration of a trade mark had lapsed (under subsection</w:t>
      </w:r>
      <w:r w:rsidR="005A76A7" w:rsidRPr="002136CF">
        <w:t> </w:t>
      </w:r>
      <w:r w:rsidRPr="002136CF">
        <w:t>48(1) of that Act); and</w:t>
      </w:r>
    </w:p>
    <w:p w14:paraId="56634F0C" w14:textId="77777777" w:rsidR="00AD0D3F" w:rsidRPr="002136CF" w:rsidRDefault="00AD0D3F" w:rsidP="00AD0D3F">
      <w:pPr>
        <w:pStyle w:val="paragraph"/>
      </w:pPr>
      <w:r w:rsidRPr="002136CF">
        <w:tab/>
        <w:t>(b)</w:t>
      </w:r>
      <w:r w:rsidRPr="002136CF">
        <w:tab/>
        <w:t xml:space="preserve">the application would have been pending immediately before </w:t>
      </w:r>
      <w:r w:rsidR="00563C4F" w:rsidRPr="002136CF">
        <w:t>1 January</w:t>
      </w:r>
      <w:r w:rsidRPr="002136CF">
        <w:t xml:space="preserve"> 1996 if:</w:t>
      </w:r>
    </w:p>
    <w:p w14:paraId="3ADC767F" w14:textId="77777777" w:rsidR="00AD0D3F" w:rsidRPr="002136CF" w:rsidRDefault="00AD0D3F" w:rsidP="00AD0D3F">
      <w:pPr>
        <w:pStyle w:val="paragraphsub"/>
      </w:pPr>
      <w:r w:rsidRPr="002136CF">
        <w:tab/>
        <w:t>(i)</w:t>
      </w:r>
      <w:r w:rsidRPr="002136CF">
        <w:tab/>
        <w:t>an application had been made to the Registrar under the repealed Act for an extension of the time within which the application for registration would be accepted; and</w:t>
      </w:r>
    </w:p>
    <w:p w14:paraId="36BAB8A2" w14:textId="77777777" w:rsidR="00AD0D3F" w:rsidRPr="002136CF" w:rsidRDefault="00AD0D3F" w:rsidP="00AD0D3F">
      <w:pPr>
        <w:pStyle w:val="paragraphsub"/>
        <w:keepNext/>
      </w:pPr>
      <w:r w:rsidRPr="002136CF">
        <w:tab/>
        <w:t>(ii)</w:t>
      </w:r>
      <w:r w:rsidRPr="002136CF">
        <w:tab/>
        <w:t>the Registrar had allowed an extension of that time under that Act;</w:t>
      </w:r>
    </w:p>
    <w:p w14:paraId="3449F82B" w14:textId="77777777" w:rsidR="00AD0D3F" w:rsidRPr="002136CF" w:rsidRDefault="00AD0D3F" w:rsidP="00AD0D3F">
      <w:pPr>
        <w:pStyle w:val="subsection2"/>
      </w:pPr>
      <w:r w:rsidRPr="002136CF">
        <w:t>the applicant may apply in writing to the Registrar for a declaration that the application is revived.</w:t>
      </w:r>
    </w:p>
    <w:p w14:paraId="14C250E2" w14:textId="7B9BEAD6"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6C0C5F">
        <w:t>section 1</w:t>
      </w:r>
      <w:r w:rsidRPr="002136CF">
        <w:t>1(2).</w:t>
      </w:r>
    </w:p>
    <w:p w14:paraId="7DA5979C" w14:textId="77777777" w:rsidR="00AD0D3F" w:rsidRPr="002136CF" w:rsidRDefault="00AD0D3F" w:rsidP="00AD0D3F">
      <w:pPr>
        <w:pStyle w:val="subsection"/>
      </w:pPr>
      <w:r w:rsidRPr="002136CF">
        <w:tab/>
        <w:t>(2)</w:t>
      </w:r>
      <w:r w:rsidRPr="002136CF">
        <w:tab/>
        <w:t>The Registrar must grant the application if he or she considers, in all the circumstances of the case, that it is fair and reasonable to do so.</w:t>
      </w:r>
    </w:p>
    <w:p w14:paraId="54B62DA3" w14:textId="77777777" w:rsidR="00AD0D3F" w:rsidRPr="002136CF" w:rsidRDefault="00AD0D3F" w:rsidP="00AD0D3F">
      <w:pPr>
        <w:pStyle w:val="subsection"/>
      </w:pPr>
      <w:r w:rsidRPr="002136CF">
        <w:tab/>
        <w:t>(3)</w:t>
      </w:r>
      <w:r w:rsidRPr="002136CF">
        <w:tab/>
        <w:t xml:space="preserve">If the Registrar declares that the application is revived, the application is to be dealt with as if it were an application that was pending immediately before </w:t>
      </w:r>
      <w:r w:rsidR="00563C4F" w:rsidRPr="002136CF">
        <w:t>1 January</w:t>
      </w:r>
      <w:r w:rsidRPr="002136CF">
        <w:t xml:space="preserve"> 1996.</w:t>
      </w:r>
    </w:p>
    <w:p w14:paraId="6C01AAB1" w14:textId="68C78DBB" w:rsidR="00AD0D3F" w:rsidRPr="002136CF" w:rsidRDefault="00AD0D3F" w:rsidP="00AD0D3F">
      <w:pPr>
        <w:pStyle w:val="notetext"/>
      </w:pPr>
      <w:r w:rsidRPr="002136CF">
        <w:t>Note 1:</w:t>
      </w:r>
      <w:r w:rsidRPr="002136CF">
        <w:tab/>
        <w:t xml:space="preserve">For </w:t>
      </w:r>
      <w:r w:rsidRPr="002136CF">
        <w:rPr>
          <w:b/>
          <w:i/>
        </w:rPr>
        <w:t>pending</w:t>
      </w:r>
      <w:r w:rsidRPr="002136CF">
        <w:t xml:space="preserve"> see sub</w:t>
      </w:r>
      <w:r w:rsidR="006C0C5F">
        <w:t>section 1</w:t>
      </w:r>
      <w:r w:rsidRPr="002136CF">
        <w:t>1(2).</w:t>
      </w:r>
    </w:p>
    <w:p w14:paraId="16FE3865" w14:textId="77777777" w:rsidR="00AD0D3F" w:rsidRPr="002136CF" w:rsidRDefault="00AD0D3F" w:rsidP="00AD0D3F">
      <w:pPr>
        <w:pStyle w:val="notetext"/>
      </w:pPr>
      <w:r w:rsidRPr="002136CF">
        <w:t>Note 2:</w:t>
      </w:r>
      <w:r w:rsidRPr="002136CF">
        <w:tab/>
        <w:t>Sections</w:t>
      </w:r>
      <w:r w:rsidR="005A76A7" w:rsidRPr="002136CF">
        <w:t> </w:t>
      </w:r>
      <w:r w:rsidRPr="002136CF">
        <w:t xml:space="preserve">240 to 247 make provision relating to applications for registration of trade marks that were pending immediately before </w:t>
      </w:r>
      <w:r w:rsidR="00563C4F" w:rsidRPr="002136CF">
        <w:t>1 January</w:t>
      </w:r>
      <w:r w:rsidRPr="002136CF">
        <w:t xml:space="preserve"> 1996.</w:t>
      </w:r>
    </w:p>
    <w:p w14:paraId="31C64A57" w14:textId="77777777" w:rsidR="00AD0D3F" w:rsidRPr="002136CF" w:rsidRDefault="00AD0D3F" w:rsidP="00AD0D3F">
      <w:pPr>
        <w:pStyle w:val="ActHead5"/>
      </w:pPr>
      <w:bookmarkStart w:id="352" w:name="_Toc241658368"/>
      <w:r w:rsidRPr="008E618D">
        <w:rPr>
          <w:rStyle w:val="CharSectno"/>
        </w:rPr>
        <w:lastRenderedPageBreak/>
        <w:t>249</w:t>
      </w:r>
      <w:r w:rsidRPr="002136CF">
        <w:t xml:space="preserve">  Application for registration of assignment etc.</w:t>
      </w:r>
      <w:bookmarkEnd w:id="352"/>
    </w:p>
    <w:p w14:paraId="1F1EC8AB" w14:textId="77777777" w:rsidR="00AD0D3F" w:rsidRPr="002136CF" w:rsidRDefault="00AD0D3F" w:rsidP="00AD0D3F">
      <w:pPr>
        <w:pStyle w:val="subsection"/>
      </w:pPr>
      <w:r w:rsidRPr="002136CF">
        <w:tab/>
      </w:r>
      <w:r w:rsidRPr="002136CF">
        <w:tab/>
        <w:t xml:space="preserve">If an application for the registration in the old register of the assignment or transmission of an existing registered mark was pending immediately before </w:t>
      </w:r>
      <w:r w:rsidR="00563C4F" w:rsidRPr="002136CF">
        <w:t>1 January</w:t>
      </w:r>
      <w:r w:rsidRPr="002136CF">
        <w:t xml:space="preserve"> 1996, this Act applies in relation to the application as if:</w:t>
      </w:r>
    </w:p>
    <w:p w14:paraId="7B051286" w14:textId="56E6BE73" w:rsidR="00AD0D3F" w:rsidRPr="002136CF" w:rsidRDefault="00AD0D3F" w:rsidP="00AD0D3F">
      <w:pPr>
        <w:pStyle w:val="paragraph"/>
      </w:pPr>
      <w:r w:rsidRPr="002136CF">
        <w:tab/>
        <w:t>(a)</w:t>
      </w:r>
      <w:r w:rsidRPr="002136CF">
        <w:tab/>
        <w:t xml:space="preserve">it were an application under </w:t>
      </w:r>
      <w:r w:rsidR="006C0C5F">
        <w:t>section 1</w:t>
      </w:r>
      <w:r w:rsidRPr="002136CF">
        <w:t>09 for a record of the assignment or transmission to be entered in the Register; and</w:t>
      </w:r>
    </w:p>
    <w:p w14:paraId="0CA486AF" w14:textId="77777777" w:rsidR="00AD0D3F" w:rsidRPr="002136CF" w:rsidRDefault="00AD0D3F" w:rsidP="00AD0D3F">
      <w:pPr>
        <w:pStyle w:val="paragraph"/>
      </w:pPr>
      <w:r w:rsidRPr="002136CF">
        <w:tab/>
        <w:t>(b)</w:t>
      </w:r>
      <w:r w:rsidRPr="002136CF">
        <w:tab/>
        <w:t xml:space="preserve">that application was filed on </w:t>
      </w:r>
      <w:r w:rsidR="00563C4F" w:rsidRPr="002136CF">
        <w:t>1 January</w:t>
      </w:r>
      <w:r w:rsidRPr="002136CF">
        <w:t xml:space="preserve"> 1996.</w:t>
      </w:r>
    </w:p>
    <w:p w14:paraId="1ECF9F8C" w14:textId="77777777"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w:t>
      </w:r>
      <w:r w:rsidRPr="002136CF">
        <w:rPr>
          <w:b/>
          <w:i/>
        </w:rPr>
        <w:t>existing registered mark</w:t>
      </w:r>
      <w:r w:rsidRPr="002136CF">
        <w:t xml:space="preserve"> and </w:t>
      </w:r>
      <w:r w:rsidRPr="002136CF">
        <w:rPr>
          <w:b/>
          <w:i/>
        </w:rPr>
        <w:t>file</w:t>
      </w:r>
      <w:r w:rsidRPr="002136CF">
        <w:t xml:space="preserve"> see section</w:t>
      </w:r>
      <w:r w:rsidR="005A76A7" w:rsidRPr="002136CF">
        <w:t> </w:t>
      </w:r>
      <w:r w:rsidRPr="002136CF">
        <w:t>6.</w:t>
      </w:r>
    </w:p>
    <w:p w14:paraId="1E288BA3" w14:textId="77777777" w:rsidR="00AD0D3F" w:rsidRPr="002136CF" w:rsidRDefault="00AD0D3F" w:rsidP="00AD0D3F">
      <w:pPr>
        <w:pStyle w:val="ActHead5"/>
      </w:pPr>
      <w:bookmarkStart w:id="353" w:name="_Toc241658369"/>
      <w:r w:rsidRPr="008E618D">
        <w:rPr>
          <w:rStyle w:val="CharSectno"/>
        </w:rPr>
        <w:t>250</w:t>
      </w:r>
      <w:r w:rsidRPr="002136CF">
        <w:t xml:space="preserve">  Rectification of Register</w:t>
      </w:r>
      <w:bookmarkEnd w:id="353"/>
    </w:p>
    <w:p w14:paraId="1481B486" w14:textId="77777777" w:rsidR="00AD0D3F" w:rsidRPr="002136CF" w:rsidRDefault="00AD0D3F" w:rsidP="00AD0D3F">
      <w:pPr>
        <w:pStyle w:val="subsection"/>
      </w:pPr>
      <w:r w:rsidRPr="002136CF">
        <w:tab/>
      </w:r>
      <w:r w:rsidRPr="002136CF">
        <w:tab/>
        <w:t>If proceedings arising from an application to a court under section</w:t>
      </w:r>
      <w:r w:rsidR="005A76A7" w:rsidRPr="002136CF">
        <w:t> </w:t>
      </w:r>
      <w:r w:rsidRPr="002136CF">
        <w:t xml:space="preserve">22 (Rectification of Register) of the repealed Act were pending immediately before </w:t>
      </w:r>
      <w:r w:rsidR="00563C4F" w:rsidRPr="002136CF">
        <w:t>1 January</w:t>
      </w:r>
      <w:r w:rsidRPr="002136CF">
        <w:t xml:space="preserve"> 1996, the matter is to be decided under the repealed Act as if the old register were to be rectified, but any order made by the Court may only be in respect of the rectification of the Register.</w:t>
      </w:r>
    </w:p>
    <w:p w14:paraId="4EF73705" w14:textId="77777777" w:rsidR="00AD0D3F" w:rsidRPr="002136CF" w:rsidRDefault="00AD0D3F" w:rsidP="00AD0D3F">
      <w:pPr>
        <w:pStyle w:val="notetext"/>
      </w:pPr>
      <w:r w:rsidRPr="002136CF">
        <w:t>Note:</w:t>
      </w:r>
      <w:r w:rsidRPr="002136CF">
        <w:tab/>
        <w:t xml:space="preserve">For </w:t>
      </w:r>
      <w:r w:rsidRPr="002136CF">
        <w:rPr>
          <w:b/>
          <w:i/>
        </w:rPr>
        <w:t>old register</w:t>
      </w:r>
      <w:r w:rsidRPr="002136CF">
        <w:t xml:space="preserve"> see section</w:t>
      </w:r>
      <w:r w:rsidR="005A76A7" w:rsidRPr="002136CF">
        <w:t> </w:t>
      </w:r>
      <w:r w:rsidRPr="002136CF">
        <w:t>6.</w:t>
      </w:r>
    </w:p>
    <w:p w14:paraId="7D069973" w14:textId="1D674862" w:rsidR="00AD0D3F" w:rsidRPr="002136CF" w:rsidRDefault="00AD0D3F" w:rsidP="00AD0D3F">
      <w:pPr>
        <w:pStyle w:val="ActHead5"/>
      </w:pPr>
      <w:bookmarkStart w:id="354" w:name="_Toc241658370"/>
      <w:r w:rsidRPr="008E618D">
        <w:rPr>
          <w:rStyle w:val="CharSectno"/>
        </w:rPr>
        <w:t>251</w:t>
      </w:r>
      <w:r w:rsidRPr="002136CF">
        <w:t xml:space="preserve">  Action for removal of trade mark from Register for non</w:t>
      </w:r>
      <w:r w:rsidR="006C0C5F">
        <w:noBreakHyphen/>
      </w:r>
      <w:r w:rsidRPr="002136CF">
        <w:t>use</w:t>
      </w:r>
      <w:bookmarkEnd w:id="354"/>
    </w:p>
    <w:p w14:paraId="0139BA6E" w14:textId="6EECC703" w:rsidR="00AD0D3F" w:rsidRPr="002136CF" w:rsidRDefault="00AD0D3F" w:rsidP="00AD0D3F">
      <w:pPr>
        <w:pStyle w:val="subsection"/>
      </w:pPr>
      <w:r w:rsidRPr="002136CF">
        <w:tab/>
      </w:r>
      <w:r w:rsidRPr="002136CF">
        <w:tab/>
        <w:t>If proceedings arising from an application to the Registrar or a court under section</w:t>
      </w:r>
      <w:r w:rsidR="005A76A7" w:rsidRPr="002136CF">
        <w:t> </w:t>
      </w:r>
      <w:r w:rsidRPr="002136CF">
        <w:t>23 (Provisions as to non</w:t>
      </w:r>
      <w:r w:rsidR="006C0C5F">
        <w:noBreakHyphen/>
      </w:r>
      <w:r w:rsidRPr="002136CF">
        <w:t xml:space="preserve">use of trade mark) of the repealed Act were pending immediately before </w:t>
      </w:r>
      <w:r w:rsidR="00563C4F" w:rsidRPr="002136CF">
        <w:t>1 January</w:t>
      </w:r>
      <w:r w:rsidRPr="002136CF">
        <w:t xml:space="preserve"> 1996, the repealed Act continues to apply:</w:t>
      </w:r>
    </w:p>
    <w:p w14:paraId="1EB1C5EF" w14:textId="77777777" w:rsidR="00AD0D3F" w:rsidRPr="002136CF" w:rsidRDefault="00AD0D3F" w:rsidP="00AD0D3F">
      <w:pPr>
        <w:pStyle w:val="paragraph"/>
      </w:pPr>
      <w:r w:rsidRPr="002136CF">
        <w:tab/>
        <w:t>(a)</w:t>
      </w:r>
      <w:r w:rsidRPr="002136CF">
        <w:tab/>
        <w:t>in relation to those proceedings; and</w:t>
      </w:r>
    </w:p>
    <w:p w14:paraId="25032F9A" w14:textId="77777777" w:rsidR="00AD0D3F" w:rsidRPr="002136CF" w:rsidRDefault="00AD0D3F" w:rsidP="00AD0D3F">
      <w:pPr>
        <w:pStyle w:val="paragraph"/>
        <w:keepNext/>
      </w:pPr>
      <w:r w:rsidRPr="002136CF">
        <w:tab/>
        <w:t>(b)</w:t>
      </w:r>
      <w:r w:rsidRPr="002136CF">
        <w:tab/>
        <w:t>for the purposes of any appeal from an order or direction of the Registrar or the court under that section;</w:t>
      </w:r>
    </w:p>
    <w:p w14:paraId="0645FAC2" w14:textId="77777777" w:rsidR="00AD0D3F" w:rsidRPr="002136CF" w:rsidRDefault="00AD0D3F" w:rsidP="00AD0D3F">
      <w:pPr>
        <w:pStyle w:val="subsection2"/>
      </w:pPr>
      <w:r w:rsidRPr="002136CF">
        <w:t>as if the reference in subsection</w:t>
      </w:r>
      <w:r w:rsidR="005A76A7" w:rsidRPr="002136CF">
        <w:t> </w:t>
      </w:r>
      <w:r w:rsidRPr="002136CF">
        <w:t>23(1) to the Register were a reference to the Register within the meaning of this Act.</w:t>
      </w:r>
    </w:p>
    <w:p w14:paraId="45B18B1A" w14:textId="47FF7BC3" w:rsidR="00AD0D3F" w:rsidRPr="002136CF" w:rsidRDefault="00AD0D3F" w:rsidP="00AD0D3F">
      <w:pPr>
        <w:pStyle w:val="notetext"/>
      </w:pPr>
      <w:r w:rsidRPr="002136CF">
        <w:t>Note:</w:t>
      </w:r>
      <w:r w:rsidRPr="002136CF">
        <w:tab/>
        <w:t xml:space="preserve">For </w:t>
      </w:r>
      <w:r w:rsidRPr="002136CF">
        <w:rPr>
          <w:b/>
          <w:i/>
        </w:rPr>
        <w:t>pending</w:t>
      </w:r>
      <w:r w:rsidRPr="002136CF">
        <w:t xml:space="preserve"> see sub</w:t>
      </w:r>
      <w:r w:rsidR="006C0C5F">
        <w:t>section 1</w:t>
      </w:r>
      <w:r w:rsidRPr="002136CF">
        <w:t>1(2).</w:t>
      </w:r>
    </w:p>
    <w:p w14:paraId="4732437E" w14:textId="77777777" w:rsidR="00AD0D3F" w:rsidRPr="002136CF" w:rsidRDefault="00AD0D3F" w:rsidP="00AD0D3F">
      <w:pPr>
        <w:pStyle w:val="ActHead5"/>
      </w:pPr>
      <w:bookmarkStart w:id="355" w:name="_Toc241658371"/>
      <w:r w:rsidRPr="008E618D">
        <w:rPr>
          <w:rStyle w:val="CharSectno"/>
        </w:rPr>
        <w:lastRenderedPageBreak/>
        <w:t>252</w:t>
      </w:r>
      <w:r w:rsidRPr="002136CF">
        <w:t xml:space="preserve">  Action for infringement of trade mark etc.</w:t>
      </w:r>
      <w:bookmarkEnd w:id="355"/>
    </w:p>
    <w:p w14:paraId="6E540F3D" w14:textId="77777777" w:rsidR="00AD0D3F" w:rsidRPr="002136CF" w:rsidRDefault="00AD0D3F" w:rsidP="00AD0D3F">
      <w:pPr>
        <w:pStyle w:val="subsection"/>
      </w:pPr>
      <w:r w:rsidRPr="002136CF">
        <w:tab/>
      </w:r>
      <w:r w:rsidRPr="002136CF">
        <w:tab/>
        <w:t>Sections</w:t>
      </w:r>
      <w:r w:rsidR="005A76A7" w:rsidRPr="002136CF">
        <w:t> </w:t>
      </w:r>
      <w:r w:rsidRPr="002136CF">
        <w:t>62 to 67 and section</w:t>
      </w:r>
      <w:r w:rsidR="005A76A7" w:rsidRPr="002136CF">
        <w:t> </w:t>
      </w:r>
      <w:r w:rsidRPr="002136CF">
        <w:t xml:space="preserve">78 of the repealed Act continue to apply in relation to an action for the infringement of a trade mark that was pending immediately before </w:t>
      </w:r>
      <w:r w:rsidR="00563C4F" w:rsidRPr="002136CF">
        <w:t>1 January</w:t>
      </w:r>
      <w:r w:rsidRPr="002136CF">
        <w:t xml:space="preserve"> 1996.</w:t>
      </w:r>
    </w:p>
    <w:p w14:paraId="29D98887" w14:textId="77777777" w:rsidR="00AD0D3F" w:rsidRPr="002136CF" w:rsidRDefault="00AD0D3F" w:rsidP="00AD0D3F">
      <w:pPr>
        <w:pStyle w:val="ActHead5"/>
      </w:pPr>
      <w:bookmarkStart w:id="356" w:name="_Toc241658372"/>
      <w:r w:rsidRPr="008E618D">
        <w:rPr>
          <w:rStyle w:val="CharSectno"/>
        </w:rPr>
        <w:t>253</w:t>
      </w:r>
      <w:r w:rsidRPr="002136CF">
        <w:t xml:space="preserve">  Action under this Act for infringement of trade mark under repealed Act</w:t>
      </w:r>
      <w:bookmarkEnd w:id="356"/>
    </w:p>
    <w:p w14:paraId="19577624" w14:textId="77777777" w:rsidR="00AD0D3F" w:rsidRPr="002136CF" w:rsidRDefault="00AD0D3F" w:rsidP="00AD0D3F">
      <w:pPr>
        <w:pStyle w:val="subsection"/>
      </w:pPr>
      <w:r w:rsidRPr="002136CF">
        <w:tab/>
      </w:r>
      <w:r w:rsidRPr="002136CF">
        <w:tab/>
        <w:t>If:</w:t>
      </w:r>
    </w:p>
    <w:p w14:paraId="4B5C076A" w14:textId="77777777" w:rsidR="00AD0D3F" w:rsidRPr="002136CF" w:rsidRDefault="00AD0D3F" w:rsidP="00AD0D3F">
      <w:pPr>
        <w:pStyle w:val="paragraph"/>
      </w:pPr>
      <w:r w:rsidRPr="002136CF">
        <w:tab/>
        <w:t>(a)</w:t>
      </w:r>
      <w:r w:rsidRPr="002136CF">
        <w:tab/>
        <w:t xml:space="preserve">before </w:t>
      </w:r>
      <w:r w:rsidR="00563C4F" w:rsidRPr="002136CF">
        <w:t>1 January</w:t>
      </w:r>
      <w:r w:rsidRPr="002136CF">
        <w:t xml:space="preserve"> 1996 a person engaged in conduct that infringed a mark registered under the repealed Act; and</w:t>
      </w:r>
    </w:p>
    <w:p w14:paraId="24953A29" w14:textId="77777777" w:rsidR="00AD0D3F" w:rsidRPr="002136CF" w:rsidRDefault="00AD0D3F" w:rsidP="00AD0D3F">
      <w:pPr>
        <w:pStyle w:val="paragraph"/>
      </w:pPr>
      <w:r w:rsidRPr="002136CF">
        <w:tab/>
        <w:t>(b)</w:t>
      </w:r>
      <w:r w:rsidRPr="002136CF">
        <w:tab/>
        <w:t xml:space="preserve">an action relating to that infringement was not pending immediately before </w:t>
      </w:r>
      <w:r w:rsidR="00563C4F" w:rsidRPr="002136CF">
        <w:t>1 January</w:t>
      </w:r>
      <w:r w:rsidRPr="002136CF">
        <w:t xml:space="preserve"> 1996; and</w:t>
      </w:r>
    </w:p>
    <w:p w14:paraId="0BE509C5" w14:textId="77777777" w:rsidR="00AD0D3F" w:rsidRPr="002136CF" w:rsidRDefault="00AD0D3F" w:rsidP="00AD0D3F">
      <w:pPr>
        <w:pStyle w:val="paragraph"/>
        <w:keepNext/>
      </w:pPr>
      <w:r w:rsidRPr="002136CF">
        <w:tab/>
        <w:t>(c)</w:t>
      </w:r>
      <w:r w:rsidRPr="002136CF">
        <w:tab/>
        <w:t>the mark is an existing registered mark for the purposes of this Act;</w:t>
      </w:r>
    </w:p>
    <w:p w14:paraId="6CB479FE" w14:textId="77777777" w:rsidR="00AD0D3F" w:rsidRPr="002136CF" w:rsidRDefault="00AD0D3F" w:rsidP="00AD0D3F">
      <w:pPr>
        <w:pStyle w:val="subsection2"/>
      </w:pPr>
      <w:r w:rsidRPr="002136CF">
        <w:t>then, subject to any law limiting the time within which such an action may be started, an action may be brought under this Act for that infringement of the trade mark. A person is not, however, entitled under this Act to any injunction or other relief to which the person would not have been entitled under the repealed Act.</w:t>
      </w:r>
    </w:p>
    <w:p w14:paraId="62B904A6"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14:paraId="6EF44C6A" w14:textId="77777777" w:rsidR="00AD0D3F" w:rsidRPr="002136CF" w:rsidRDefault="00AD0D3F" w:rsidP="00AD0D3F">
      <w:pPr>
        <w:pStyle w:val="ActHead5"/>
      </w:pPr>
      <w:bookmarkStart w:id="357" w:name="_Toc241658373"/>
      <w:r w:rsidRPr="008E618D">
        <w:rPr>
          <w:rStyle w:val="CharSectno"/>
        </w:rPr>
        <w:t>254</w:t>
      </w:r>
      <w:r w:rsidRPr="002136CF">
        <w:t xml:space="preserve">  Acts not constituting infringement of existing registered mark</w:t>
      </w:r>
      <w:bookmarkEnd w:id="357"/>
    </w:p>
    <w:p w14:paraId="2D245EDE" w14:textId="77777777" w:rsidR="00AD0D3F" w:rsidRPr="002136CF" w:rsidRDefault="00AD0D3F" w:rsidP="00AD0D3F">
      <w:pPr>
        <w:pStyle w:val="subsection"/>
        <w:keepNext/>
      </w:pPr>
      <w:r w:rsidRPr="002136CF">
        <w:tab/>
        <w:t>(1)</w:t>
      </w:r>
      <w:r w:rsidRPr="002136CF">
        <w:tab/>
        <w:t>This section applies if:</w:t>
      </w:r>
    </w:p>
    <w:p w14:paraId="675834E6" w14:textId="77777777"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a person was engaging in conduct that did not constitute an infringement of a mark registered under the repealed Act; and</w:t>
      </w:r>
    </w:p>
    <w:p w14:paraId="3DF25BFB" w14:textId="77777777" w:rsidR="00AD0D3F" w:rsidRPr="002136CF" w:rsidRDefault="00AD0D3F" w:rsidP="00AD0D3F">
      <w:pPr>
        <w:pStyle w:val="paragraph"/>
      </w:pPr>
      <w:r w:rsidRPr="002136CF">
        <w:tab/>
        <w:t>(b)</w:t>
      </w:r>
      <w:r w:rsidRPr="002136CF">
        <w:tab/>
        <w:t>the mark is an existing registered mark for the purposes of this Act; and</w:t>
      </w:r>
    </w:p>
    <w:p w14:paraId="15BF92C3" w14:textId="77777777" w:rsidR="00AD0D3F" w:rsidRPr="002136CF" w:rsidRDefault="00AD0D3F" w:rsidP="00AD0D3F">
      <w:pPr>
        <w:pStyle w:val="paragraph"/>
      </w:pPr>
      <w:r w:rsidRPr="002136CF">
        <w:tab/>
        <w:t>(c)</w:t>
      </w:r>
      <w:r w:rsidRPr="002136CF">
        <w:tab/>
        <w:t>the person has, on or after that day, continuously engaged in, and is engaging in, that conduct; and</w:t>
      </w:r>
    </w:p>
    <w:p w14:paraId="716E0FDD" w14:textId="77777777" w:rsidR="00AD0D3F" w:rsidRPr="002136CF" w:rsidRDefault="00AD0D3F" w:rsidP="00AD0D3F">
      <w:pPr>
        <w:pStyle w:val="paragraph"/>
      </w:pPr>
      <w:r w:rsidRPr="002136CF">
        <w:tab/>
        <w:t>(d)</w:t>
      </w:r>
      <w:r w:rsidRPr="002136CF">
        <w:tab/>
        <w:t>that conduct is an infringement of the existing registered mark under this Act.</w:t>
      </w:r>
    </w:p>
    <w:p w14:paraId="26638700" w14:textId="23ACF46F" w:rsidR="00AD0D3F" w:rsidRPr="002136CF" w:rsidRDefault="00AD0D3F" w:rsidP="00AD0D3F">
      <w:pPr>
        <w:pStyle w:val="subsection"/>
        <w:keepNext/>
      </w:pPr>
      <w:r w:rsidRPr="002136CF">
        <w:lastRenderedPageBreak/>
        <w:tab/>
        <w:t>(2)</w:t>
      </w:r>
      <w:r w:rsidRPr="002136CF">
        <w:tab/>
        <w:t xml:space="preserve">In spite of </w:t>
      </w:r>
      <w:r w:rsidR="006C0C5F">
        <w:t>section 1</w:t>
      </w:r>
      <w:r w:rsidRPr="002136CF">
        <w:t>20, the person does not infringe the existing registered mark by engaging in that conduct.</w:t>
      </w:r>
    </w:p>
    <w:p w14:paraId="533ECC43"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14:paraId="2B2F0833" w14:textId="77777777" w:rsidR="00AD0D3F" w:rsidRPr="002136CF" w:rsidRDefault="00AD0D3F" w:rsidP="00AD0D3F">
      <w:pPr>
        <w:pStyle w:val="ActHead5"/>
      </w:pPr>
      <w:bookmarkStart w:id="358" w:name="_Toc241658374"/>
      <w:r w:rsidRPr="008E618D">
        <w:rPr>
          <w:rStyle w:val="CharSectno"/>
        </w:rPr>
        <w:t>254A</w:t>
      </w:r>
      <w:r w:rsidRPr="002136CF">
        <w:t xml:space="preserve">  Acts not constituting infringement of trade mark—pending application under the repealed Act</w:t>
      </w:r>
      <w:bookmarkEnd w:id="358"/>
    </w:p>
    <w:p w14:paraId="465A488B" w14:textId="77777777" w:rsidR="00AD0D3F" w:rsidRPr="002136CF" w:rsidRDefault="00AD0D3F" w:rsidP="00AD0D3F">
      <w:pPr>
        <w:pStyle w:val="subsection"/>
        <w:keepNext/>
      </w:pPr>
      <w:r w:rsidRPr="002136CF">
        <w:tab/>
        <w:t>(1)</w:t>
      </w:r>
      <w:r w:rsidRPr="002136CF">
        <w:tab/>
        <w:t>This section applies if:</w:t>
      </w:r>
    </w:p>
    <w:p w14:paraId="109DE94C" w14:textId="77777777" w:rsidR="00AD0D3F" w:rsidRPr="002136CF" w:rsidRDefault="00AD0D3F" w:rsidP="00AD0D3F">
      <w:pPr>
        <w:pStyle w:val="paragraph"/>
      </w:pPr>
      <w:r w:rsidRPr="002136CF">
        <w:tab/>
        <w:t>(a)</w:t>
      </w:r>
      <w:r w:rsidRPr="002136CF">
        <w:tab/>
        <w:t xml:space="preserve">an application for the registration of a trade mark under the repealed Act was pending immediately before </w:t>
      </w:r>
      <w:r w:rsidR="00563C4F" w:rsidRPr="002136CF">
        <w:t>1 January</w:t>
      </w:r>
      <w:r w:rsidRPr="002136CF">
        <w:t xml:space="preserve"> 1996; and</w:t>
      </w:r>
    </w:p>
    <w:p w14:paraId="150BB233" w14:textId="77777777" w:rsidR="00AD0D3F" w:rsidRPr="002136CF" w:rsidRDefault="00AD0D3F" w:rsidP="00AD0D3F">
      <w:pPr>
        <w:pStyle w:val="paragraph"/>
      </w:pPr>
      <w:r w:rsidRPr="002136CF">
        <w:tab/>
        <w:t>(b)</w:t>
      </w:r>
      <w:r w:rsidRPr="002136CF">
        <w:tab/>
        <w:t xml:space="preserve">immediately before </w:t>
      </w:r>
      <w:r w:rsidR="00563C4F" w:rsidRPr="002136CF">
        <w:t>1 January</w:t>
      </w:r>
      <w:r w:rsidRPr="002136CF">
        <w:t xml:space="preserve"> 1996, a person was engaging in conduct that would not have constituted an infringement of the mark if the mark had been registered under the repealed Act before </w:t>
      </w:r>
      <w:r w:rsidR="00563C4F" w:rsidRPr="002136CF">
        <w:t>1 January</w:t>
      </w:r>
      <w:r w:rsidRPr="002136CF">
        <w:t xml:space="preserve"> 1996; and</w:t>
      </w:r>
    </w:p>
    <w:p w14:paraId="7CBFFABB" w14:textId="77777777" w:rsidR="00AD0D3F" w:rsidRPr="002136CF" w:rsidRDefault="00AD0D3F" w:rsidP="00AD0D3F">
      <w:pPr>
        <w:pStyle w:val="paragraph"/>
      </w:pPr>
      <w:r w:rsidRPr="002136CF">
        <w:tab/>
        <w:t>(c)</w:t>
      </w:r>
      <w:r w:rsidRPr="002136CF">
        <w:tab/>
        <w:t>the person has, on or after that day, continuously engaged in, and is engaging in, that conduct; and</w:t>
      </w:r>
    </w:p>
    <w:p w14:paraId="6C02DE94" w14:textId="77777777" w:rsidR="00AD0D3F" w:rsidRPr="002136CF" w:rsidRDefault="00AD0D3F" w:rsidP="00AD0D3F">
      <w:pPr>
        <w:pStyle w:val="paragraph"/>
      </w:pPr>
      <w:r w:rsidRPr="002136CF">
        <w:tab/>
        <w:t>(d)</w:t>
      </w:r>
      <w:r w:rsidRPr="002136CF">
        <w:tab/>
        <w:t>the mark becomes a registered trade mark under this Act; and</w:t>
      </w:r>
    </w:p>
    <w:p w14:paraId="4521BD57" w14:textId="77777777" w:rsidR="00AD0D3F" w:rsidRPr="002136CF" w:rsidRDefault="00AD0D3F" w:rsidP="00AD0D3F">
      <w:pPr>
        <w:pStyle w:val="paragraph"/>
      </w:pPr>
      <w:r w:rsidRPr="002136CF">
        <w:tab/>
        <w:t>(e)</w:t>
      </w:r>
      <w:r w:rsidRPr="002136CF">
        <w:tab/>
        <w:t>that conduct is an infringement of the registered trade mark under this Act.</w:t>
      </w:r>
    </w:p>
    <w:p w14:paraId="3A6989E6" w14:textId="13128917" w:rsidR="00AD0D3F" w:rsidRPr="002136CF" w:rsidRDefault="00AD0D3F" w:rsidP="00AD0D3F">
      <w:pPr>
        <w:pStyle w:val="subsection"/>
        <w:keepNext/>
      </w:pPr>
      <w:r w:rsidRPr="002136CF">
        <w:tab/>
        <w:t>(2)</w:t>
      </w:r>
      <w:r w:rsidRPr="002136CF">
        <w:tab/>
        <w:t xml:space="preserve">Despite </w:t>
      </w:r>
      <w:r w:rsidR="006C0C5F">
        <w:t>section 1</w:t>
      </w:r>
      <w:r w:rsidRPr="002136CF">
        <w:t>20, the person does not infringe the registered trade mark by engaging in that conduct.</w:t>
      </w:r>
    </w:p>
    <w:p w14:paraId="7DDC077B" w14:textId="77777777" w:rsidR="00AD0D3F" w:rsidRPr="002136CF" w:rsidRDefault="00AD0D3F" w:rsidP="00AD0D3F">
      <w:pPr>
        <w:pStyle w:val="ActHead5"/>
      </w:pPr>
      <w:bookmarkStart w:id="359" w:name="_Toc241658375"/>
      <w:r w:rsidRPr="008E618D">
        <w:rPr>
          <w:rStyle w:val="CharSectno"/>
        </w:rPr>
        <w:t>254B</w:t>
      </w:r>
      <w:r w:rsidRPr="002136CF">
        <w:t xml:space="preserve">  </w:t>
      </w:r>
      <w:r w:rsidR="002C01F2" w:rsidRPr="002136CF">
        <w:t>Part</w:t>
      </w:r>
      <w:r w:rsidR="000612CF" w:rsidRPr="002136CF">
        <w:t xml:space="preserve"> </w:t>
      </w:r>
      <w:r w:rsidRPr="002136CF">
        <w:t>B defence—infringement of existing registered mark</w:t>
      </w:r>
      <w:bookmarkEnd w:id="359"/>
    </w:p>
    <w:p w14:paraId="7D17EC18" w14:textId="77777777" w:rsidR="00AD0D3F" w:rsidRPr="002136CF" w:rsidRDefault="00AD0D3F" w:rsidP="00AD0D3F">
      <w:pPr>
        <w:pStyle w:val="subsection"/>
        <w:keepNext/>
      </w:pPr>
      <w:r w:rsidRPr="002136CF">
        <w:tab/>
        <w:t>(1)</w:t>
      </w:r>
      <w:r w:rsidRPr="002136CF">
        <w:tab/>
        <w:t>This section applies if:</w:t>
      </w:r>
    </w:p>
    <w:p w14:paraId="19C96303" w14:textId="77777777"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a person was engaging in conduct that constituted an infringement of a mark registered under the repealed Act; and</w:t>
      </w:r>
    </w:p>
    <w:p w14:paraId="5DE81B2B" w14:textId="77777777" w:rsidR="00AD0D3F" w:rsidRPr="002136CF" w:rsidRDefault="00AD0D3F" w:rsidP="00AD0D3F">
      <w:pPr>
        <w:pStyle w:val="paragraph"/>
      </w:pPr>
      <w:r w:rsidRPr="002136CF">
        <w:tab/>
        <w:t>(b)</w:t>
      </w:r>
      <w:r w:rsidRPr="002136CF">
        <w:tab/>
        <w:t>the mark is an existing registered mark for the purposes of this Act; and</w:t>
      </w:r>
    </w:p>
    <w:p w14:paraId="2C67197D" w14:textId="77777777" w:rsidR="00AD0D3F" w:rsidRPr="002136CF" w:rsidRDefault="00AD0D3F" w:rsidP="00AD0D3F">
      <w:pPr>
        <w:pStyle w:val="paragraph"/>
      </w:pPr>
      <w:r w:rsidRPr="002136CF">
        <w:tab/>
        <w:t>(c)</w:t>
      </w:r>
      <w:r w:rsidRPr="002136CF">
        <w:tab/>
        <w:t xml:space="preserve">the mark was registered in </w:t>
      </w:r>
      <w:r w:rsidR="002C01F2" w:rsidRPr="002136CF">
        <w:t>Part</w:t>
      </w:r>
      <w:r w:rsidR="000612CF" w:rsidRPr="002136CF">
        <w:t xml:space="preserve"> </w:t>
      </w:r>
      <w:r w:rsidRPr="002136CF">
        <w:t xml:space="preserve">B of the old register before </w:t>
      </w:r>
      <w:r w:rsidR="00563C4F" w:rsidRPr="002136CF">
        <w:t>1 January</w:t>
      </w:r>
      <w:r w:rsidRPr="002136CF">
        <w:t xml:space="preserve"> 1996; and</w:t>
      </w:r>
    </w:p>
    <w:p w14:paraId="0A499439" w14:textId="77777777" w:rsidR="00AD0D3F" w:rsidRPr="002136CF" w:rsidRDefault="00AD0D3F" w:rsidP="00AD0D3F">
      <w:pPr>
        <w:pStyle w:val="paragraph"/>
      </w:pPr>
      <w:r w:rsidRPr="002136CF">
        <w:tab/>
        <w:t>(d)</w:t>
      </w:r>
      <w:r w:rsidRPr="002136CF">
        <w:tab/>
        <w:t>the person has, on or after that day, continuously engaged in, and is engaging in, that conduct; and</w:t>
      </w:r>
    </w:p>
    <w:p w14:paraId="43C810F2" w14:textId="77777777" w:rsidR="00AD0D3F" w:rsidRPr="002136CF" w:rsidRDefault="00AD0D3F" w:rsidP="00AD0D3F">
      <w:pPr>
        <w:pStyle w:val="paragraph"/>
      </w:pPr>
      <w:r w:rsidRPr="002136CF">
        <w:lastRenderedPageBreak/>
        <w:tab/>
        <w:t>(e)</w:t>
      </w:r>
      <w:r w:rsidRPr="002136CF">
        <w:tab/>
        <w:t>that conduct is an infringement of the existing registered mark under this Act.</w:t>
      </w:r>
    </w:p>
    <w:p w14:paraId="6D3EDD44" w14:textId="35B9395D" w:rsidR="00AD0D3F" w:rsidRPr="002136CF" w:rsidRDefault="00AD0D3F" w:rsidP="00AD0D3F">
      <w:pPr>
        <w:pStyle w:val="subsection"/>
        <w:keepNext/>
      </w:pPr>
      <w:r w:rsidRPr="002136CF">
        <w:tab/>
        <w:t>(2)</w:t>
      </w:r>
      <w:r w:rsidRPr="002136CF">
        <w:tab/>
        <w:t xml:space="preserve">In an action for infringement of the existing registered mark (not being an infringement occurring by reason of an act referred to in </w:t>
      </w:r>
      <w:r w:rsidR="006C0C5F">
        <w:t>section 1</w:t>
      </w:r>
      <w:r w:rsidRPr="002136CF">
        <w:t>21), an injunction or other relief must not be granted if the person establishes to the satisfaction of the court that the use of the mark is not likely to:</w:t>
      </w:r>
    </w:p>
    <w:p w14:paraId="1FBB733D" w14:textId="77777777" w:rsidR="00AD0D3F" w:rsidRPr="002136CF" w:rsidRDefault="00AD0D3F" w:rsidP="00AD0D3F">
      <w:pPr>
        <w:pStyle w:val="paragraph"/>
      </w:pPr>
      <w:r w:rsidRPr="002136CF">
        <w:tab/>
        <w:t>(a)</w:t>
      </w:r>
      <w:r w:rsidRPr="002136CF">
        <w:tab/>
        <w:t>deceive or cause confusion; or</w:t>
      </w:r>
    </w:p>
    <w:p w14:paraId="7540B69C" w14:textId="77777777" w:rsidR="00AD0D3F" w:rsidRPr="002136CF" w:rsidRDefault="00AD0D3F" w:rsidP="00AD0D3F">
      <w:pPr>
        <w:pStyle w:val="paragraph"/>
      </w:pPr>
      <w:r w:rsidRPr="002136CF">
        <w:tab/>
        <w:t>(b)</w:t>
      </w:r>
      <w:r w:rsidRPr="002136CF">
        <w:tab/>
        <w:t>be taken as indicating a connection in the course of trade between the goods and/or services in respect of which the trade mark is registered and a person having the right, either as registered owner or as authorised user, to use the trade mark.</w:t>
      </w:r>
    </w:p>
    <w:p w14:paraId="4EAA7B80"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14:paraId="7D50CF03" w14:textId="77777777" w:rsidR="00AD0D3F" w:rsidRPr="002136CF" w:rsidRDefault="00AD0D3F" w:rsidP="00AD0D3F">
      <w:pPr>
        <w:pStyle w:val="ActHead5"/>
      </w:pPr>
      <w:bookmarkStart w:id="360" w:name="_Toc241658376"/>
      <w:r w:rsidRPr="008E618D">
        <w:rPr>
          <w:rStyle w:val="CharSectno"/>
        </w:rPr>
        <w:t>254C</w:t>
      </w:r>
      <w:r w:rsidRPr="002136CF">
        <w:t xml:space="preserve">  </w:t>
      </w:r>
      <w:r w:rsidR="002C01F2" w:rsidRPr="002136CF">
        <w:t>Part</w:t>
      </w:r>
      <w:r w:rsidR="000612CF" w:rsidRPr="002136CF">
        <w:t xml:space="preserve"> </w:t>
      </w:r>
      <w:r w:rsidRPr="002136CF">
        <w:t>B defence—infringement of trade mark (pending application under the repealed Act)</w:t>
      </w:r>
      <w:bookmarkEnd w:id="360"/>
    </w:p>
    <w:p w14:paraId="2022AD6A" w14:textId="77777777" w:rsidR="00AD0D3F" w:rsidRPr="002136CF" w:rsidRDefault="00AD0D3F" w:rsidP="00AD0D3F">
      <w:pPr>
        <w:pStyle w:val="subsection"/>
        <w:keepNext/>
      </w:pPr>
      <w:r w:rsidRPr="002136CF">
        <w:tab/>
        <w:t>(1)</w:t>
      </w:r>
      <w:r w:rsidRPr="002136CF">
        <w:tab/>
        <w:t>This section applies if:</w:t>
      </w:r>
    </w:p>
    <w:p w14:paraId="6D6370C8" w14:textId="77777777" w:rsidR="00AD0D3F" w:rsidRPr="002136CF" w:rsidRDefault="00AD0D3F" w:rsidP="00AD0D3F">
      <w:pPr>
        <w:pStyle w:val="paragraph"/>
      </w:pPr>
      <w:r w:rsidRPr="002136CF">
        <w:tab/>
        <w:t>(a)</w:t>
      </w:r>
      <w:r w:rsidRPr="002136CF">
        <w:tab/>
        <w:t xml:space="preserve">an application for the registration of a trade mark in </w:t>
      </w:r>
      <w:r w:rsidR="002C01F2" w:rsidRPr="002136CF">
        <w:t>Part</w:t>
      </w:r>
      <w:r w:rsidR="000612CF" w:rsidRPr="002136CF">
        <w:t xml:space="preserve"> </w:t>
      </w:r>
      <w:r w:rsidRPr="002136CF">
        <w:t xml:space="preserve">B of the old register was pending immediately before </w:t>
      </w:r>
      <w:r w:rsidR="00563C4F" w:rsidRPr="002136CF">
        <w:t>1 January</w:t>
      </w:r>
      <w:r w:rsidRPr="002136CF">
        <w:t xml:space="preserve"> 1996; and</w:t>
      </w:r>
    </w:p>
    <w:p w14:paraId="1AEA881E" w14:textId="77777777" w:rsidR="00AD0D3F" w:rsidRPr="002136CF" w:rsidRDefault="00AD0D3F" w:rsidP="00AD0D3F">
      <w:pPr>
        <w:pStyle w:val="paragraph"/>
      </w:pPr>
      <w:r w:rsidRPr="002136CF">
        <w:tab/>
        <w:t>(b)</w:t>
      </w:r>
      <w:r w:rsidRPr="002136CF">
        <w:tab/>
        <w:t xml:space="preserve">immediately before </w:t>
      </w:r>
      <w:r w:rsidR="00563C4F" w:rsidRPr="002136CF">
        <w:t>1 January</w:t>
      </w:r>
      <w:r w:rsidRPr="002136CF">
        <w:t xml:space="preserve"> 1996, a person was engaging in conduct that would have constituted an infringement of the mark if the mark had been registered in </w:t>
      </w:r>
      <w:r w:rsidR="002C01F2" w:rsidRPr="002136CF">
        <w:t>Part</w:t>
      </w:r>
      <w:r w:rsidR="000612CF" w:rsidRPr="002136CF">
        <w:t xml:space="preserve"> </w:t>
      </w:r>
      <w:r w:rsidRPr="002136CF">
        <w:t xml:space="preserve">B of the old register before </w:t>
      </w:r>
      <w:r w:rsidR="00563C4F" w:rsidRPr="002136CF">
        <w:t>1 January</w:t>
      </w:r>
      <w:r w:rsidRPr="002136CF">
        <w:t xml:space="preserve"> 1996; and</w:t>
      </w:r>
    </w:p>
    <w:p w14:paraId="3274AA43" w14:textId="77777777" w:rsidR="00AD0D3F" w:rsidRPr="002136CF" w:rsidRDefault="00AD0D3F" w:rsidP="00AD0D3F">
      <w:pPr>
        <w:pStyle w:val="paragraph"/>
      </w:pPr>
      <w:r w:rsidRPr="002136CF">
        <w:tab/>
        <w:t>(c)</w:t>
      </w:r>
      <w:r w:rsidRPr="002136CF">
        <w:tab/>
        <w:t>the person has, on or after that day, continuously engaged in, and is engaging in, that conduct; and</w:t>
      </w:r>
    </w:p>
    <w:p w14:paraId="40B48B21" w14:textId="77777777" w:rsidR="00AD0D3F" w:rsidRPr="002136CF" w:rsidRDefault="00AD0D3F" w:rsidP="00AD0D3F">
      <w:pPr>
        <w:pStyle w:val="paragraph"/>
      </w:pPr>
      <w:r w:rsidRPr="002136CF">
        <w:tab/>
        <w:t>(d)</w:t>
      </w:r>
      <w:r w:rsidRPr="002136CF">
        <w:tab/>
        <w:t>the mark becomes a registered trade mark under this Act; and</w:t>
      </w:r>
    </w:p>
    <w:p w14:paraId="694A5311" w14:textId="77777777" w:rsidR="00AD0D3F" w:rsidRPr="002136CF" w:rsidRDefault="00AD0D3F" w:rsidP="00AD0D3F">
      <w:pPr>
        <w:pStyle w:val="paragraph"/>
      </w:pPr>
      <w:r w:rsidRPr="002136CF">
        <w:tab/>
        <w:t>(e)</w:t>
      </w:r>
      <w:r w:rsidRPr="002136CF">
        <w:tab/>
        <w:t>that conduct is an infringement of the registered trade mark under this Act.</w:t>
      </w:r>
    </w:p>
    <w:p w14:paraId="6361AA76" w14:textId="5DFA02AE" w:rsidR="00AD0D3F" w:rsidRPr="002136CF" w:rsidRDefault="00AD0D3F" w:rsidP="00AD0D3F">
      <w:pPr>
        <w:pStyle w:val="subsection"/>
        <w:keepNext/>
      </w:pPr>
      <w:r w:rsidRPr="002136CF">
        <w:tab/>
        <w:t>(2)</w:t>
      </w:r>
      <w:r w:rsidRPr="002136CF">
        <w:tab/>
        <w:t xml:space="preserve">In an action for infringement of the registered trade mark (not being an infringement occurring by reason of an act referred to in </w:t>
      </w:r>
      <w:r w:rsidR="006C0C5F">
        <w:t>section 1</w:t>
      </w:r>
      <w:r w:rsidRPr="002136CF">
        <w:t xml:space="preserve">21), an injunction or other relief must not be granted if the </w:t>
      </w:r>
      <w:r w:rsidRPr="002136CF">
        <w:lastRenderedPageBreak/>
        <w:t>person establishes to the satisfaction of the court that the use of the mark is not likely to:</w:t>
      </w:r>
    </w:p>
    <w:p w14:paraId="34D5514D" w14:textId="77777777" w:rsidR="00AD0D3F" w:rsidRPr="002136CF" w:rsidRDefault="00AD0D3F" w:rsidP="00AD0D3F">
      <w:pPr>
        <w:pStyle w:val="paragraph"/>
      </w:pPr>
      <w:r w:rsidRPr="002136CF">
        <w:tab/>
        <w:t>(a)</w:t>
      </w:r>
      <w:r w:rsidRPr="002136CF">
        <w:tab/>
        <w:t>deceive or cause confusion; or</w:t>
      </w:r>
    </w:p>
    <w:p w14:paraId="769CC80B" w14:textId="77777777" w:rsidR="00AD0D3F" w:rsidRPr="002136CF" w:rsidRDefault="00AD0D3F" w:rsidP="00AD0D3F">
      <w:pPr>
        <w:pStyle w:val="paragraph"/>
      </w:pPr>
      <w:r w:rsidRPr="002136CF">
        <w:tab/>
        <w:t>(b)</w:t>
      </w:r>
      <w:r w:rsidRPr="002136CF">
        <w:tab/>
        <w:t>be taken as indicating a connection in the course of trade between the goods and/or services in respect of which the trade mark is registered and a person having the right, either as registered owner or as authorised user, to use the trade mark.</w:t>
      </w:r>
    </w:p>
    <w:p w14:paraId="77B33C5D"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14:paraId="321FAB0E" w14:textId="77777777" w:rsidR="00AD0D3F" w:rsidRPr="002136CF" w:rsidRDefault="00AD0D3F" w:rsidP="00AD0D3F">
      <w:pPr>
        <w:pStyle w:val="ActHead5"/>
      </w:pPr>
      <w:bookmarkStart w:id="361" w:name="_Toc241658377"/>
      <w:r w:rsidRPr="008E618D">
        <w:rPr>
          <w:rStyle w:val="CharSectno"/>
        </w:rPr>
        <w:t>255</w:t>
      </w:r>
      <w:r w:rsidRPr="002136CF">
        <w:t xml:space="preserve">  Application of this Act—general</w:t>
      </w:r>
      <w:bookmarkEnd w:id="361"/>
    </w:p>
    <w:p w14:paraId="03F207E3" w14:textId="77777777" w:rsidR="00AD0D3F" w:rsidRPr="002136CF" w:rsidRDefault="00AD0D3F" w:rsidP="00AD0D3F">
      <w:pPr>
        <w:pStyle w:val="subsection"/>
      </w:pPr>
      <w:r w:rsidRPr="002136CF">
        <w:tab/>
        <w:t>(1)</w:t>
      </w:r>
      <w:r w:rsidRPr="002136CF">
        <w:tab/>
        <w:t>If:</w:t>
      </w:r>
    </w:p>
    <w:p w14:paraId="77255419" w14:textId="77777777" w:rsidR="00AD0D3F" w:rsidRPr="002136CF" w:rsidRDefault="00AD0D3F" w:rsidP="00AD0D3F">
      <w:pPr>
        <w:pStyle w:val="paragraph"/>
      </w:pPr>
      <w:r w:rsidRPr="002136CF">
        <w:tab/>
        <w:t>(a)</w:t>
      </w:r>
      <w:r w:rsidRPr="002136CF">
        <w:tab/>
        <w:t xml:space="preserve">an action or proceeding validly brought for the purposes of the repealed Act was still pending immediately before </w:t>
      </w:r>
      <w:r w:rsidR="00563C4F" w:rsidRPr="002136CF">
        <w:t>1 January</w:t>
      </w:r>
      <w:r w:rsidRPr="002136CF">
        <w:t xml:space="preserve"> 1996; and</w:t>
      </w:r>
    </w:p>
    <w:p w14:paraId="6E182B9B" w14:textId="77777777" w:rsidR="00AD0D3F" w:rsidRPr="002136CF" w:rsidRDefault="00AD0D3F" w:rsidP="00AD0D3F">
      <w:pPr>
        <w:pStyle w:val="paragraph"/>
        <w:keepNext/>
      </w:pPr>
      <w:r w:rsidRPr="002136CF">
        <w:tab/>
        <w:t>(b)</w:t>
      </w:r>
      <w:r w:rsidRPr="002136CF">
        <w:tab/>
        <w:t>that action or proceeding could have been brought under this Act if this Act had been in force when the action or proceeding was started;</w:t>
      </w:r>
    </w:p>
    <w:p w14:paraId="304DC222" w14:textId="77777777" w:rsidR="00AD0D3F" w:rsidRPr="002136CF" w:rsidRDefault="00AD0D3F" w:rsidP="00AD0D3F">
      <w:pPr>
        <w:pStyle w:val="subsection2"/>
      </w:pPr>
      <w:r w:rsidRPr="002136CF">
        <w:t xml:space="preserve">then, except as otherwise provided by this </w:t>
      </w:r>
      <w:r w:rsidR="002C01F2" w:rsidRPr="002136CF">
        <w:t>Division</w:t>
      </w:r>
      <w:r w:rsidR="000612CF" w:rsidRPr="002136CF">
        <w:t xml:space="preserve"> </w:t>
      </w:r>
      <w:r w:rsidRPr="002136CF">
        <w:t xml:space="preserve">or the regulations, this Act applies in relation to the action or proceeding as if it were an action or proceeding validly brought on </w:t>
      </w:r>
      <w:r w:rsidR="00563C4F" w:rsidRPr="002136CF">
        <w:t>1 January</w:t>
      </w:r>
      <w:r w:rsidRPr="002136CF">
        <w:t xml:space="preserve"> 1996 under the relevant provision of this Act.</w:t>
      </w:r>
    </w:p>
    <w:p w14:paraId="321D70B0" w14:textId="77777777" w:rsidR="00AD0D3F" w:rsidRPr="002136CF" w:rsidRDefault="00AD0D3F" w:rsidP="00AD0D3F">
      <w:pPr>
        <w:pStyle w:val="subsection"/>
      </w:pPr>
      <w:r w:rsidRPr="002136CF">
        <w:tab/>
        <w:t>(2)</w:t>
      </w:r>
      <w:r w:rsidRPr="002136CF">
        <w:tab/>
        <w:t>Anything done under the repealed Act for the purposes of the action or proceeding is taken to have been done:</w:t>
      </w:r>
    </w:p>
    <w:p w14:paraId="2E78DDB7" w14:textId="77777777" w:rsidR="00AD0D3F" w:rsidRPr="002136CF" w:rsidRDefault="00AD0D3F" w:rsidP="00AD0D3F">
      <w:pPr>
        <w:pStyle w:val="paragraph"/>
      </w:pPr>
      <w:r w:rsidRPr="002136CF">
        <w:tab/>
        <w:t>(a)</w:t>
      </w:r>
      <w:r w:rsidRPr="002136CF">
        <w:tab/>
        <w:t xml:space="preserve">on </w:t>
      </w:r>
      <w:r w:rsidR="00563C4F" w:rsidRPr="002136CF">
        <w:t>1 January</w:t>
      </w:r>
      <w:r w:rsidRPr="002136CF">
        <w:t xml:space="preserve"> 1996; and</w:t>
      </w:r>
    </w:p>
    <w:p w14:paraId="6DDE7DC9" w14:textId="77777777" w:rsidR="00AD0D3F" w:rsidRPr="002136CF" w:rsidRDefault="00AD0D3F" w:rsidP="00AD0D3F">
      <w:pPr>
        <w:pStyle w:val="paragraph"/>
      </w:pPr>
      <w:r w:rsidRPr="002136CF">
        <w:tab/>
        <w:t>(b)</w:t>
      </w:r>
      <w:r w:rsidRPr="002136CF">
        <w:tab/>
        <w:t>in accordance with this Act.</w:t>
      </w:r>
    </w:p>
    <w:p w14:paraId="0B8C6CBA" w14:textId="77777777" w:rsidR="00AD0D3F" w:rsidRPr="002136CF" w:rsidRDefault="00AD0D3F" w:rsidP="00AD0D3F">
      <w:pPr>
        <w:pStyle w:val="ActHead5"/>
      </w:pPr>
      <w:bookmarkStart w:id="362" w:name="_Toc241658378"/>
      <w:r w:rsidRPr="008E618D">
        <w:rPr>
          <w:rStyle w:val="CharSectno"/>
        </w:rPr>
        <w:t>256</w:t>
      </w:r>
      <w:r w:rsidRPr="002136CF">
        <w:t xml:space="preserve">  Fees</w:t>
      </w:r>
      <w:bookmarkEnd w:id="362"/>
    </w:p>
    <w:p w14:paraId="2533D3D8" w14:textId="77777777" w:rsidR="00AD0D3F" w:rsidRPr="002136CF" w:rsidRDefault="00AD0D3F" w:rsidP="00AD0D3F">
      <w:pPr>
        <w:pStyle w:val="subsection"/>
      </w:pPr>
      <w:r w:rsidRPr="002136CF">
        <w:tab/>
      </w:r>
      <w:r w:rsidRPr="002136CF">
        <w:tab/>
        <w:t>No fee is payable under this Act in relation to an act that was done under the repealed Act and is taken, under this Division, to be an act done under this Act.</w:t>
      </w:r>
    </w:p>
    <w:p w14:paraId="5052C8C1" w14:textId="77777777" w:rsidR="00AD0D3F" w:rsidRPr="002136CF" w:rsidRDefault="00AD0D3F" w:rsidP="000612CF">
      <w:pPr>
        <w:pStyle w:val="ActHead3"/>
        <w:pageBreakBefore/>
      </w:pPr>
      <w:bookmarkStart w:id="363" w:name="_Toc241658379"/>
      <w:r w:rsidRPr="008E618D">
        <w:rPr>
          <w:rStyle w:val="CharDivNo"/>
        </w:rPr>
        <w:lastRenderedPageBreak/>
        <w:t>Division</w:t>
      </w:r>
      <w:r w:rsidR="005A76A7" w:rsidRPr="008E618D">
        <w:rPr>
          <w:rStyle w:val="CharDivNo"/>
        </w:rPr>
        <w:t> </w:t>
      </w:r>
      <w:r w:rsidRPr="008E618D">
        <w:rPr>
          <w:rStyle w:val="CharDivNo"/>
        </w:rPr>
        <w:t>4</w:t>
      </w:r>
      <w:r w:rsidRPr="002136CF">
        <w:t>—</w:t>
      </w:r>
      <w:r w:rsidRPr="008E618D">
        <w:rPr>
          <w:rStyle w:val="CharDivText"/>
        </w:rPr>
        <w:t>General</w:t>
      </w:r>
      <w:bookmarkEnd w:id="363"/>
    </w:p>
    <w:p w14:paraId="12EC724D" w14:textId="77777777" w:rsidR="00AD0D3F" w:rsidRPr="002136CF" w:rsidRDefault="00AD0D3F" w:rsidP="00AD0D3F">
      <w:pPr>
        <w:pStyle w:val="ActHead5"/>
      </w:pPr>
      <w:bookmarkStart w:id="364" w:name="_Toc241658380"/>
      <w:r w:rsidRPr="008E618D">
        <w:rPr>
          <w:rStyle w:val="CharSectno"/>
        </w:rPr>
        <w:t>257</w:t>
      </w:r>
      <w:r w:rsidRPr="002136CF">
        <w:t xml:space="preserve">  The Registrar and Deputy Registrar</w:t>
      </w:r>
      <w:bookmarkEnd w:id="364"/>
    </w:p>
    <w:p w14:paraId="13E9B3D1" w14:textId="77777777" w:rsidR="00AD0D3F" w:rsidRPr="002136CF" w:rsidRDefault="00AD0D3F" w:rsidP="00AD0D3F">
      <w:pPr>
        <w:pStyle w:val="subsection"/>
      </w:pPr>
      <w:r w:rsidRPr="002136CF">
        <w:tab/>
      </w:r>
      <w:r w:rsidRPr="002136CF">
        <w:tab/>
        <w:t xml:space="preserve">Persons holding office as Registrar of Trade Marks and Deputy Registrar of Trade Marks immediately before </w:t>
      </w:r>
      <w:r w:rsidR="00563C4F" w:rsidRPr="002136CF">
        <w:t>1 January</w:t>
      </w:r>
      <w:r w:rsidRPr="002136CF">
        <w:t xml:space="preserve"> 1996 continue to hold those respective offices on and after that day.</w:t>
      </w:r>
    </w:p>
    <w:p w14:paraId="07A4031D" w14:textId="77777777" w:rsidR="00AD0D3F" w:rsidRPr="002136CF" w:rsidRDefault="00AD0D3F" w:rsidP="00AD0D3F">
      <w:pPr>
        <w:pStyle w:val="ActHead5"/>
      </w:pPr>
      <w:bookmarkStart w:id="365" w:name="_Toc241658381"/>
      <w:r w:rsidRPr="008E618D">
        <w:rPr>
          <w:rStyle w:val="CharSectno"/>
        </w:rPr>
        <w:t>258</w:t>
      </w:r>
      <w:r w:rsidRPr="002136CF">
        <w:t xml:space="preserve">  Confidential information received by Registrar under section</w:t>
      </w:r>
      <w:r w:rsidR="005A76A7" w:rsidRPr="002136CF">
        <w:t> </w:t>
      </w:r>
      <w:r w:rsidRPr="002136CF">
        <w:t>74 of the repealed Act</w:t>
      </w:r>
      <w:bookmarkEnd w:id="365"/>
    </w:p>
    <w:p w14:paraId="3A182D20" w14:textId="77777777" w:rsidR="00AD0D3F" w:rsidRPr="002136CF" w:rsidRDefault="00AD0D3F" w:rsidP="00AD0D3F">
      <w:pPr>
        <w:pStyle w:val="subsection"/>
      </w:pPr>
      <w:r w:rsidRPr="002136CF">
        <w:tab/>
      </w:r>
      <w:r w:rsidRPr="002136CF">
        <w:tab/>
        <w:t xml:space="preserve">If, immediately before </w:t>
      </w:r>
      <w:r w:rsidR="00563C4F" w:rsidRPr="002136CF">
        <w:t>1 January</w:t>
      </w:r>
      <w:r w:rsidRPr="002136CF">
        <w:t xml:space="preserve"> 1996, the Registrar was required under subsection</w:t>
      </w:r>
      <w:r w:rsidR="005A76A7" w:rsidRPr="002136CF">
        <w:t> </w:t>
      </w:r>
      <w:r w:rsidRPr="002136CF">
        <w:t>74(7) of the repealed Act to ensure that any document, information or evidence given for the purpose of an application for the registration of a person as a registered user of a trade mark was not disclosed to any other person, the Registrar must continue to ensure that the document, information or evidence is not so disclosed except by order of a prescribed court.</w:t>
      </w:r>
    </w:p>
    <w:p w14:paraId="4C880A4D" w14:textId="1D904815" w:rsidR="00AD0D3F" w:rsidRPr="002136CF" w:rsidRDefault="00AD0D3F" w:rsidP="00AD0D3F">
      <w:pPr>
        <w:pStyle w:val="notetext"/>
      </w:pPr>
      <w:r w:rsidRPr="002136CF">
        <w:t>Note:</w:t>
      </w:r>
      <w:r w:rsidRPr="002136CF">
        <w:tab/>
        <w:t xml:space="preserve">For </w:t>
      </w:r>
      <w:r w:rsidRPr="002136CF">
        <w:rPr>
          <w:b/>
          <w:i/>
        </w:rPr>
        <w:t>prescribed court</w:t>
      </w:r>
      <w:r w:rsidRPr="002136CF">
        <w:t xml:space="preserve"> see </w:t>
      </w:r>
      <w:r w:rsidR="006C0C5F">
        <w:t>section 1</w:t>
      </w:r>
      <w:r w:rsidRPr="002136CF">
        <w:t>90.</w:t>
      </w:r>
    </w:p>
    <w:p w14:paraId="1A001879" w14:textId="77777777" w:rsidR="00AD0D3F" w:rsidRPr="002136CF" w:rsidRDefault="00AD0D3F" w:rsidP="00AD0D3F">
      <w:pPr>
        <w:pStyle w:val="ActHead5"/>
      </w:pPr>
      <w:bookmarkStart w:id="366" w:name="_Toc241658382"/>
      <w:r w:rsidRPr="008E618D">
        <w:rPr>
          <w:rStyle w:val="CharSectno"/>
        </w:rPr>
        <w:t>259</w:t>
      </w:r>
      <w:r w:rsidRPr="002136CF">
        <w:t xml:space="preserve">  Documents kept under repealed Act</w:t>
      </w:r>
      <w:bookmarkEnd w:id="366"/>
    </w:p>
    <w:p w14:paraId="10B78E09" w14:textId="77777777" w:rsidR="00AD0D3F" w:rsidRPr="002136CF" w:rsidRDefault="00AD0D3F" w:rsidP="00AD0D3F">
      <w:pPr>
        <w:pStyle w:val="subsection"/>
      </w:pPr>
      <w:r w:rsidRPr="002136CF">
        <w:tab/>
      </w:r>
      <w:r w:rsidRPr="002136CF">
        <w:tab/>
        <w:t xml:space="preserve">The Registrar is to continue to keep in accordance with this Act all documents that, immediately before </w:t>
      </w:r>
      <w:r w:rsidR="00563C4F" w:rsidRPr="002136CF">
        <w:t>1 January</w:t>
      </w:r>
      <w:r w:rsidRPr="002136CF">
        <w:t xml:space="preserve"> 1996, were kept by the Registrar under the repealed Act.</w:t>
      </w:r>
    </w:p>
    <w:p w14:paraId="6CD0ABF6" w14:textId="77777777" w:rsidR="00AD0D3F" w:rsidRPr="002136CF" w:rsidRDefault="00AD0D3F" w:rsidP="00AD0D3F">
      <w:pPr>
        <w:pStyle w:val="ActHead5"/>
      </w:pPr>
      <w:bookmarkStart w:id="367" w:name="_Toc241658383"/>
      <w:r w:rsidRPr="008E618D">
        <w:rPr>
          <w:rStyle w:val="CharSectno"/>
        </w:rPr>
        <w:t>260</w:t>
      </w:r>
      <w:r w:rsidRPr="002136CF">
        <w:t xml:space="preserve">  Address for service</w:t>
      </w:r>
      <w:bookmarkEnd w:id="367"/>
    </w:p>
    <w:p w14:paraId="1C61DB27" w14:textId="3F61E47F" w:rsidR="00AD0D3F" w:rsidRPr="002136CF" w:rsidRDefault="00AD0D3F" w:rsidP="00AD0D3F">
      <w:pPr>
        <w:pStyle w:val="subsection"/>
      </w:pPr>
      <w:r w:rsidRPr="002136CF">
        <w:tab/>
        <w:t>(1)</w:t>
      </w:r>
      <w:r w:rsidRPr="002136CF">
        <w:tab/>
        <w:t xml:space="preserve">If, immediately before </w:t>
      </w:r>
      <w:r w:rsidR="00563C4F" w:rsidRPr="002136CF">
        <w:t>1 January</w:t>
      </w:r>
      <w:r w:rsidRPr="002136CF">
        <w:t xml:space="preserve"> 1996, the address for service of an applicant for the registration of a trade mark, or of an opponent to the registration, under sub</w:t>
      </w:r>
      <w:r w:rsidR="006C0C5F">
        <w:t>section 1</w:t>
      </w:r>
      <w:r w:rsidRPr="002136CF">
        <w:t>32(1) or (2) of the repealed Act (</w:t>
      </w:r>
      <w:r w:rsidRPr="002136CF">
        <w:rPr>
          <w:b/>
          <w:i/>
        </w:rPr>
        <w:t>existing address</w:t>
      </w:r>
      <w:r w:rsidRPr="002136CF">
        <w:t>) was an address in Australia, that address remains the address for service of the applicant or opponent for the purposes of this Act until he or she notifies another address to the Registrar under section</w:t>
      </w:r>
      <w:r w:rsidR="005A76A7" w:rsidRPr="002136CF">
        <w:t> </w:t>
      </w:r>
      <w:r w:rsidRPr="002136CF">
        <w:t>215.</w:t>
      </w:r>
    </w:p>
    <w:p w14:paraId="71213876" w14:textId="77777777" w:rsidR="00AD0D3F" w:rsidRPr="002136CF" w:rsidRDefault="00AD0D3F" w:rsidP="00AD0D3F">
      <w:pPr>
        <w:pStyle w:val="notetext"/>
      </w:pPr>
      <w:r w:rsidRPr="002136CF">
        <w:t>Note:</w:t>
      </w:r>
      <w:r w:rsidRPr="002136CF">
        <w:tab/>
        <w:t xml:space="preserve">For </w:t>
      </w:r>
      <w:r w:rsidRPr="002136CF">
        <w:rPr>
          <w:b/>
          <w:i/>
        </w:rPr>
        <w:t>applicant</w:t>
      </w:r>
      <w:r w:rsidRPr="002136CF">
        <w:t xml:space="preserve"> and </w:t>
      </w:r>
      <w:r w:rsidRPr="002136CF">
        <w:rPr>
          <w:b/>
          <w:i/>
        </w:rPr>
        <w:t>opponent</w:t>
      </w:r>
      <w:r w:rsidRPr="002136CF">
        <w:t xml:space="preserve"> see section</w:t>
      </w:r>
      <w:r w:rsidR="005A76A7" w:rsidRPr="002136CF">
        <w:t> </w:t>
      </w:r>
      <w:r w:rsidRPr="002136CF">
        <w:t>6.</w:t>
      </w:r>
    </w:p>
    <w:p w14:paraId="22800A25" w14:textId="77777777" w:rsidR="00AD0D3F" w:rsidRPr="002136CF" w:rsidRDefault="00AD0D3F" w:rsidP="00AD0D3F">
      <w:pPr>
        <w:pStyle w:val="subsection"/>
      </w:pPr>
      <w:r w:rsidRPr="002136CF">
        <w:lastRenderedPageBreak/>
        <w:tab/>
        <w:t>(2)</w:t>
      </w:r>
      <w:r w:rsidRPr="002136CF">
        <w:tab/>
        <w:t>If the existing address of an applicant for the registration of a trade mark or of an opponent to the registration is not an address in Australia, the applicant or opponent must give in writing to the Registrar an address in Australia as his or her address for service.</w:t>
      </w:r>
    </w:p>
    <w:p w14:paraId="2511E9E9" w14:textId="77777777" w:rsidR="00AD0D3F" w:rsidRPr="002136CF" w:rsidRDefault="00AD0D3F" w:rsidP="00AD0D3F">
      <w:pPr>
        <w:pStyle w:val="subsection"/>
      </w:pPr>
      <w:r w:rsidRPr="002136CF">
        <w:tab/>
        <w:t>(3)</w:t>
      </w:r>
      <w:r w:rsidRPr="002136CF">
        <w:tab/>
        <w:t xml:space="preserve">If, immediately before </w:t>
      </w:r>
      <w:r w:rsidR="00563C4F" w:rsidRPr="002136CF">
        <w:t>1 January</w:t>
      </w:r>
      <w:r w:rsidRPr="002136CF">
        <w:t xml:space="preserve"> 1996, the proprietor of an existing registered mark had an agent in Australia for the purposes of subsection</w:t>
      </w:r>
      <w:r w:rsidR="005A76A7" w:rsidRPr="002136CF">
        <w:t> </w:t>
      </w:r>
      <w:r w:rsidRPr="002136CF">
        <w:t>70(1) of the repealed Act, the address of that agent is the address for service of the registered owner of the mark for the purposes of this Act until the registered owner notifies another address to the Registrar under section</w:t>
      </w:r>
      <w:r w:rsidR="005A76A7" w:rsidRPr="002136CF">
        <w:t> </w:t>
      </w:r>
      <w:r w:rsidRPr="002136CF">
        <w:t>215.</w:t>
      </w:r>
    </w:p>
    <w:p w14:paraId="3B475986"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see section</w:t>
      </w:r>
      <w:r w:rsidR="005A76A7" w:rsidRPr="002136CF">
        <w:t> </w:t>
      </w:r>
      <w:r w:rsidRPr="002136CF">
        <w:t>6.</w:t>
      </w:r>
    </w:p>
    <w:p w14:paraId="3B424744" w14:textId="77777777" w:rsidR="00AD0D3F" w:rsidRPr="002136CF" w:rsidRDefault="00AD0D3F" w:rsidP="00AD0D3F">
      <w:pPr>
        <w:pStyle w:val="subsection"/>
      </w:pPr>
      <w:r w:rsidRPr="002136CF">
        <w:tab/>
        <w:t>(4)</w:t>
      </w:r>
      <w:r w:rsidRPr="002136CF">
        <w:tab/>
        <w:t>If:</w:t>
      </w:r>
    </w:p>
    <w:p w14:paraId="78B4D085" w14:textId="77777777"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the proprietor of an existing registered mark did not have an agent in Australia for the purposes of subsection</w:t>
      </w:r>
      <w:r w:rsidR="005A76A7" w:rsidRPr="002136CF">
        <w:t> </w:t>
      </w:r>
      <w:r w:rsidRPr="002136CF">
        <w:t>70(1) of the repealed Act; and</w:t>
      </w:r>
    </w:p>
    <w:p w14:paraId="4BB06FD5" w14:textId="77777777" w:rsidR="00AD0D3F" w:rsidRPr="002136CF" w:rsidRDefault="00AD0D3F" w:rsidP="00AD0D3F">
      <w:pPr>
        <w:pStyle w:val="paragraph"/>
        <w:keepNext/>
      </w:pPr>
      <w:r w:rsidRPr="002136CF">
        <w:tab/>
        <w:t>(b)</w:t>
      </w:r>
      <w:r w:rsidRPr="002136CF">
        <w:tab/>
        <w:t>the address then entered in the old register as the address of the proprietor was an address in Australia;</w:t>
      </w:r>
    </w:p>
    <w:p w14:paraId="4ABF1F69" w14:textId="77777777" w:rsidR="00AD0D3F" w:rsidRPr="002136CF" w:rsidRDefault="00AD0D3F" w:rsidP="00AD0D3F">
      <w:pPr>
        <w:pStyle w:val="subsection2"/>
      </w:pPr>
      <w:r w:rsidRPr="002136CF">
        <w:t>that address is the address for service of the registered owner of the mark for the purposes of this Act until the registered owner notifies another address to the Registrar under section</w:t>
      </w:r>
      <w:r w:rsidR="005A76A7" w:rsidRPr="002136CF">
        <w:t> </w:t>
      </w:r>
      <w:r w:rsidRPr="002136CF">
        <w:t>215.</w:t>
      </w:r>
    </w:p>
    <w:p w14:paraId="2124E19A"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and </w:t>
      </w:r>
      <w:r w:rsidRPr="002136CF">
        <w:rPr>
          <w:b/>
          <w:i/>
        </w:rPr>
        <w:t>old register</w:t>
      </w:r>
      <w:r w:rsidRPr="002136CF">
        <w:t xml:space="preserve"> see section</w:t>
      </w:r>
      <w:r w:rsidR="005A76A7" w:rsidRPr="002136CF">
        <w:t> </w:t>
      </w:r>
      <w:r w:rsidRPr="002136CF">
        <w:t>6.</w:t>
      </w:r>
    </w:p>
    <w:p w14:paraId="1EEF9E59" w14:textId="77777777" w:rsidR="00AD0D3F" w:rsidRPr="002136CF" w:rsidRDefault="00AD0D3F" w:rsidP="00AD0D3F">
      <w:pPr>
        <w:pStyle w:val="subsection"/>
      </w:pPr>
      <w:r w:rsidRPr="002136CF">
        <w:tab/>
        <w:t>(5)</w:t>
      </w:r>
      <w:r w:rsidRPr="002136CF">
        <w:tab/>
        <w:t>If:</w:t>
      </w:r>
    </w:p>
    <w:p w14:paraId="699A8828" w14:textId="77777777" w:rsidR="00AD0D3F" w:rsidRPr="002136CF" w:rsidRDefault="00AD0D3F" w:rsidP="00AD0D3F">
      <w:pPr>
        <w:pStyle w:val="paragraph"/>
      </w:pPr>
      <w:r w:rsidRPr="002136CF">
        <w:tab/>
        <w:t>(a)</w:t>
      </w:r>
      <w:r w:rsidRPr="002136CF">
        <w:tab/>
        <w:t xml:space="preserve">immediately before </w:t>
      </w:r>
      <w:r w:rsidR="00563C4F" w:rsidRPr="002136CF">
        <w:t>1 January</w:t>
      </w:r>
      <w:r w:rsidRPr="002136CF">
        <w:t xml:space="preserve"> 1996, the proprietor of an existing registered mark did not have an agent in Australia for the purposes of subsection</w:t>
      </w:r>
      <w:r w:rsidR="005A76A7" w:rsidRPr="002136CF">
        <w:t> </w:t>
      </w:r>
      <w:r w:rsidRPr="002136CF">
        <w:t>70(1) of the repealed Act; and</w:t>
      </w:r>
    </w:p>
    <w:p w14:paraId="68665FD7" w14:textId="77777777" w:rsidR="00AD0D3F" w:rsidRPr="002136CF" w:rsidRDefault="00AD0D3F" w:rsidP="00AD0D3F">
      <w:pPr>
        <w:pStyle w:val="paragraph"/>
        <w:keepNext/>
      </w:pPr>
      <w:r w:rsidRPr="002136CF">
        <w:tab/>
        <w:t>(b)</w:t>
      </w:r>
      <w:r w:rsidRPr="002136CF">
        <w:tab/>
        <w:t>the address then entered in the old register as the address of the proprietor was not an address in Australia;</w:t>
      </w:r>
    </w:p>
    <w:p w14:paraId="3A7797DE" w14:textId="77777777" w:rsidR="00AD0D3F" w:rsidRPr="002136CF" w:rsidRDefault="00AD0D3F" w:rsidP="00AD0D3F">
      <w:pPr>
        <w:pStyle w:val="subsection2"/>
      </w:pPr>
      <w:r w:rsidRPr="002136CF">
        <w:t>that address is not to be used as the address for service of the registered owner of the mark, and the registered owner must give in writing to the Registrar an address in Australia as his or her address for service.</w:t>
      </w:r>
    </w:p>
    <w:p w14:paraId="1909F48B" w14:textId="77777777" w:rsidR="00AD0D3F" w:rsidRPr="002136CF" w:rsidRDefault="00AD0D3F" w:rsidP="00AD0D3F">
      <w:pPr>
        <w:pStyle w:val="notetext"/>
      </w:pPr>
      <w:r w:rsidRPr="002136CF">
        <w:t>Note:</w:t>
      </w:r>
      <w:r w:rsidRPr="002136CF">
        <w:tab/>
        <w:t xml:space="preserve">For </w:t>
      </w:r>
      <w:r w:rsidRPr="002136CF">
        <w:rPr>
          <w:b/>
          <w:i/>
        </w:rPr>
        <w:t>existing registered mark</w:t>
      </w:r>
      <w:r w:rsidRPr="002136CF">
        <w:t xml:space="preserve"> and </w:t>
      </w:r>
      <w:r w:rsidRPr="002136CF">
        <w:rPr>
          <w:b/>
          <w:i/>
        </w:rPr>
        <w:t>old register</w:t>
      </w:r>
      <w:r w:rsidRPr="002136CF">
        <w:t xml:space="preserve"> see section</w:t>
      </w:r>
      <w:r w:rsidR="005A76A7" w:rsidRPr="002136CF">
        <w:t> </w:t>
      </w:r>
      <w:r w:rsidRPr="002136CF">
        <w:t>6.</w:t>
      </w:r>
    </w:p>
    <w:p w14:paraId="2DF74A9E" w14:textId="77777777" w:rsidR="00D63607" w:rsidRPr="002136CF" w:rsidRDefault="00D63607" w:rsidP="00D63607">
      <w:pPr>
        <w:rPr>
          <w:lang w:eastAsia="en-AU"/>
        </w:rPr>
        <w:sectPr w:rsidR="00D63607" w:rsidRPr="002136CF" w:rsidSect="004B3846">
          <w:headerReference w:type="even" r:id="rId32"/>
          <w:headerReference w:type="default" r:id="rId33"/>
          <w:footerReference w:type="even" r:id="rId34"/>
          <w:footerReference w:type="default" r:id="rId35"/>
          <w:headerReference w:type="first" r:id="rId36"/>
          <w:footerReference w:type="first" r:id="rId37"/>
          <w:type w:val="oddPage"/>
          <w:pgSz w:w="11907" w:h="16839"/>
          <w:pgMar w:top="2381" w:right="2410" w:bottom="4252" w:left="2410" w:header="720" w:footer="3402" w:gutter="0"/>
          <w:cols w:space="708"/>
          <w:docGrid w:linePitch="360"/>
        </w:sectPr>
      </w:pPr>
    </w:p>
    <w:p w14:paraId="02F66C3D" w14:textId="77777777" w:rsidR="007C6ADC" w:rsidRPr="002136CF" w:rsidRDefault="007C6ADC" w:rsidP="00E132AD">
      <w:pPr>
        <w:pStyle w:val="ENotesHeading1"/>
        <w:pageBreakBefore/>
      </w:pPr>
      <w:bookmarkStart w:id="368" w:name="_Toc241658384"/>
      <w:r w:rsidRPr="002136CF">
        <w:lastRenderedPageBreak/>
        <w:t>Endnotes</w:t>
      </w:r>
      <w:bookmarkEnd w:id="368"/>
    </w:p>
    <w:p w14:paraId="312EDA2B" w14:textId="77777777" w:rsidR="00E132AD" w:rsidRPr="004C2B02" w:rsidRDefault="00E132AD" w:rsidP="00E132AD">
      <w:pPr>
        <w:pStyle w:val="ENotesHeading2"/>
      </w:pPr>
      <w:bookmarkStart w:id="369" w:name="_Toc241658385"/>
      <w:r w:rsidRPr="004C2B02">
        <w:t>Endnote 1—About the endnotes</w:t>
      </w:r>
      <w:bookmarkEnd w:id="369"/>
    </w:p>
    <w:p w14:paraId="6D74809B" w14:textId="77777777" w:rsidR="00E132AD" w:rsidRDefault="00E132AD" w:rsidP="00D86125">
      <w:pPr>
        <w:spacing w:after="120"/>
      </w:pPr>
      <w:r w:rsidRPr="00BC57F4">
        <w:t xml:space="preserve">The endnotes provide </w:t>
      </w:r>
      <w:r>
        <w:t>information about this compilation and the compiled law.</w:t>
      </w:r>
    </w:p>
    <w:p w14:paraId="2976A41C" w14:textId="77777777" w:rsidR="00E132AD" w:rsidRPr="00BC57F4" w:rsidRDefault="00E132AD" w:rsidP="00D86125">
      <w:pPr>
        <w:spacing w:after="120"/>
      </w:pPr>
      <w:r w:rsidRPr="00BC57F4">
        <w:t>The followi</w:t>
      </w:r>
      <w:r>
        <w:t>ng endnotes are included in every</w:t>
      </w:r>
      <w:r w:rsidRPr="00BC57F4">
        <w:t xml:space="preserve"> compilation:</w:t>
      </w:r>
    </w:p>
    <w:p w14:paraId="47828BEE" w14:textId="77777777" w:rsidR="00E132AD" w:rsidRPr="00BC57F4" w:rsidRDefault="00E132AD" w:rsidP="00D86125">
      <w:r w:rsidRPr="00BC57F4">
        <w:t>Endnote 1—About the endnotes</w:t>
      </w:r>
    </w:p>
    <w:p w14:paraId="763F076B" w14:textId="77777777" w:rsidR="00E132AD" w:rsidRPr="00BC57F4" w:rsidRDefault="00E132AD" w:rsidP="00D86125">
      <w:r w:rsidRPr="00BC57F4">
        <w:t>Endnote 2—Abbreviation key</w:t>
      </w:r>
    </w:p>
    <w:p w14:paraId="6B0C8B87" w14:textId="77777777" w:rsidR="00E132AD" w:rsidRPr="00BC57F4" w:rsidRDefault="00E132AD" w:rsidP="00D86125">
      <w:r w:rsidRPr="00BC57F4">
        <w:t>Endnote 3—Legislation history</w:t>
      </w:r>
    </w:p>
    <w:p w14:paraId="5B51BD64" w14:textId="77777777" w:rsidR="00E132AD" w:rsidRDefault="00E132AD" w:rsidP="00D86125">
      <w:pPr>
        <w:spacing w:after="120"/>
      </w:pPr>
      <w:r w:rsidRPr="00BC57F4">
        <w:t>Endnote 4—Amendment history</w:t>
      </w:r>
    </w:p>
    <w:p w14:paraId="69DB8F33" w14:textId="77777777" w:rsidR="00E132AD" w:rsidRPr="00BC57F4" w:rsidRDefault="00E132AD" w:rsidP="00D86125">
      <w:r w:rsidRPr="00BC57F4">
        <w:rPr>
          <w:b/>
        </w:rPr>
        <w:t>Abbreviation key—</w:t>
      </w:r>
      <w:r>
        <w:rPr>
          <w:b/>
        </w:rPr>
        <w:t>E</w:t>
      </w:r>
      <w:r w:rsidRPr="00BC57F4">
        <w:rPr>
          <w:b/>
        </w:rPr>
        <w:t>ndnote 2</w:t>
      </w:r>
    </w:p>
    <w:p w14:paraId="27118A9E" w14:textId="77777777" w:rsidR="00E132AD" w:rsidRPr="00BC57F4" w:rsidRDefault="00E132AD" w:rsidP="00D86125">
      <w:pPr>
        <w:spacing w:after="120"/>
      </w:pPr>
      <w:r w:rsidRPr="00BC57F4">
        <w:t xml:space="preserve">The abbreviation key sets out abbreviations </w:t>
      </w:r>
      <w:r>
        <w:t xml:space="preserve">that may be </w:t>
      </w:r>
      <w:r w:rsidRPr="00BC57F4">
        <w:t>used in the endnotes.</w:t>
      </w:r>
    </w:p>
    <w:p w14:paraId="66FFA93C" w14:textId="77777777" w:rsidR="00E132AD" w:rsidRPr="00BC57F4" w:rsidRDefault="00E132AD" w:rsidP="00D86125">
      <w:pPr>
        <w:rPr>
          <w:b/>
        </w:rPr>
      </w:pPr>
      <w:r w:rsidRPr="00BC57F4">
        <w:rPr>
          <w:b/>
        </w:rPr>
        <w:t>Legislation history and amendment history—</w:t>
      </w:r>
      <w:r>
        <w:rPr>
          <w:b/>
        </w:rPr>
        <w:t>E</w:t>
      </w:r>
      <w:r w:rsidRPr="00BC57F4">
        <w:rPr>
          <w:b/>
        </w:rPr>
        <w:t>ndnotes 3 and 4</w:t>
      </w:r>
    </w:p>
    <w:p w14:paraId="790C5AD4" w14:textId="77777777" w:rsidR="00E132AD" w:rsidRPr="00BC57F4" w:rsidRDefault="00E132AD" w:rsidP="00D86125">
      <w:pPr>
        <w:spacing w:after="120"/>
      </w:pPr>
      <w:r w:rsidRPr="00BC57F4">
        <w:t>Amending laws are annotated in the legislation history and amendment history.</w:t>
      </w:r>
    </w:p>
    <w:p w14:paraId="6A0576C4" w14:textId="77777777" w:rsidR="00E132AD" w:rsidRPr="00BC57F4" w:rsidRDefault="00E132AD"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6EAA31DD" w14:textId="77777777" w:rsidR="00E132AD" w:rsidRDefault="00E132AD"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1247E45F" w14:textId="77777777" w:rsidR="00E132AD" w:rsidRPr="00FB4AD4" w:rsidRDefault="00E132AD" w:rsidP="00D86125">
      <w:pPr>
        <w:rPr>
          <w:b/>
        </w:rPr>
      </w:pPr>
      <w:r w:rsidRPr="00FB4AD4">
        <w:rPr>
          <w:b/>
        </w:rPr>
        <w:t>Editorial changes</w:t>
      </w:r>
    </w:p>
    <w:p w14:paraId="6B10D85E" w14:textId="77777777" w:rsidR="00E132AD" w:rsidRDefault="00E132AD"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00496F69" w14:textId="77777777" w:rsidR="00E132AD" w:rsidRDefault="00E132AD" w:rsidP="00D86125">
      <w:pPr>
        <w:spacing w:after="120"/>
      </w:pPr>
      <w:r>
        <w:t>If the compilation includes editorial changes, the endnotes include a brief outline of the changes in general terms. Full details of any changes can be obtained from the Office of Parliamentary Counsel.</w:t>
      </w:r>
    </w:p>
    <w:p w14:paraId="1C43B9EE" w14:textId="77777777" w:rsidR="00E132AD" w:rsidRPr="00BC57F4" w:rsidRDefault="00E132AD" w:rsidP="00D86125">
      <w:pPr>
        <w:keepNext/>
      </w:pPr>
      <w:r>
        <w:rPr>
          <w:b/>
        </w:rPr>
        <w:t>Misdescribed amendments</w:t>
      </w:r>
    </w:p>
    <w:p w14:paraId="6D40AE6F" w14:textId="54CA9B99" w:rsidR="00E132AD" w:rsidRDefault="00E132AD" w:rsidP="00A140E1">
      <w:pPr>
        <w:spacing w:after="120"/>
      </w:pPr>
      <w:r>
        <w:t xml:space="preserve">A misdescribed amendment is an amendment that does not accurately describe how an amendment is to be made. If, despite the misdescription, the amendment </w:t>
      </w:r>
      <w:r>
        <w:lastRenderedPageBreak/>
        <w:t xml:space="preserve">can be given effect as intended, then the misdescribed amendment can be incorporated through an editorial change made under </w:t>
      </w:r>
      <w:r w:rsidR="006C0C5F">
        <w:t>section 1</w:t>
      </w:r>
      <w:r>
        <w:t xml:space="preserve">5V of the </w:t>
      </w:r>
      <w:r w:rsidRPr="001B7B32">
        <w:rPr>
          <w:i/>
        </w:rPr>
        <w:t>Legislation Act 2003</w:t>
      </w:r>
      <w:r>
        <w:t>.</w:t>
      </w:r>
    </w:p>
    <w:p w14:paraId="6570D1C8" w14:textId="77777777" w:rsidR="00E132AD" w:rsidRDefault="00E132AD" w:rsidP="00A140E1">
      <w:pPr>
        <w:spacing w:before="120" w:after="240"/>
      </w:pPr>
      <w:r>
        <w:t>If a misdescribed amendment cannot be given effect as intended, the amendment is not incorporated and “(md not incorp)” is added to the amendment history</w:t>
      </w:r>
      <w:r w:rsidRPr="00E466D8">
        <w:t>.</w:t>
      </w:r>
    </w:p>
    <w:p w14:paraId="22913037" w14:textId="4C63F15A" w:rsidR="0063391A" w:rsidRPr="002136CF" w:rsidRDefault="0063391A" w:rsidP="00514826"/>
    <w:p w14:paraId="7DC4FC31" w14:textId="77777777" w:rsidR="00E132AD" w:rsidRPr="004C2B02" w:rsidRDefault="00E132AD" w:rsidP="00E132AD">
      <w:pPr>
        <w:pStyle w:val="ENotesHeading2"/>
        <w:pageBreakBefore/>
      </w:pPr>
      <w:bookmarkStart w:id="370" w:name="_Toc241658386"/>
      <w:r w:rsidRPr="004C2B02">
        <w:lastRenderedPageBreak/>
        <w:t>Endnote 2—Abbreviation key</w:t>
      </w:r>
      <w:bookmarkEnd w:id="370"/>
    </w:p>
    <w:p w14:paraId="090BD625" w14:textId="77777777" w:rsidR="00E132AD" w:rsidRPr="00470BF0" w:rsidRDefault="00E132AD"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E132AD" w:rsidRPr="00470BF0" w14:paraId="40C355E4" w14:textId="77777777" w:rsidTr="00467FF5">
        <w:tc>
          <w:tcPr>
            <w:tcW w:w="4253" w:type="dxa"/>
          </w:tcPr>
          <w:p w14:paraId="2623041D" w14:textId="77777777" w:rsidR="00E132AD" w:rsidRPr="00470BF0" w:rsidRDefault="00E132AD" w:rsidP="00467FF5">
            <w:pPr>
              <w:spacing w:before="60"/>
              <w:ind w:left="34"/>
              <w:rPr>
                <w:sz w:val="20"/>
              </w:rPr>
            </w:pPr>
            <w:r w:rsidRPr="00470BF0">
              <w:rPr>
                <w:sz w:val="20"/>
              </w:rPr>
              <w:t>ad = added or inserted</w:t>
            </w:r>
          </w:p>
        </w:tc>
        <w:tc>
          <w:tcPr>
            <w:tcW w:w="3686" w:type="dxa"/>
          </w:tcPr>
          <w:p w14:paraId="286188A1" w14:textId="77777777" w:rsidR="00E132AD" w:rsidRPr="00470BF0" w:rsidRDefault="00E132AD" w:rsidP="00467FF5">
            <w:pPr>
              <w:spacing w:before="60"/>
              <w:ind w:left="34"/>
              <w:rPr>
                <w:sz w:val="20"/>
              </w:rPr>
            </w:pPr>
            <w:r w:rsidRPr="00450836">
              <w:rPr>
                <w:sz w:val="20"/>
              </w:rPr>
              <w:t>orig</w:t>
            </w:r>
            <w:r w:rsidRPr="00470BF0">
              <w:rPr>
                <w:sz w:val="20"/>
              </w:rPr>
              <w:t xml:space="preserve"> = original</w:t>
            </w:r>
          </w:p>
        </w:tc>
      </w:tr>
      <w:tr w:rsidR="00E132AD" w:rsidRPr="00470BF0" w14:paraId="168FC596" w14:textId="77777777" w:rsidTr="00467FF5">
        <w:tc>
          <w:tcPr>
            <w:tcW w:w="4253" w:type="dxa"/>
          </w:tcPr>
          <w:p w14:paraId="20C2D7A8" w14:textId="77777777" w:rsidR="00E132AD" w:rsidRPr="00470BF0" w:rsidRDefault="00E132AD" w:rsidP="00467FF5">
            <w:pPr>
              <w:spacing w:before="60"/>
              <w:ind w:left="34"/>
              <w:rPr>
                <w:sz w:val="20"/>
              </w:rPr>
            </w:pPr>
            <w:r w:rsidRPr="00470BF0">
              <w:rPr>
                <w:sz w:val="20"/>
              </w:rPr>
              <w:t>am = amended</w:t>
            </w:r>
          </w:p>
        </w:tc>
        <w:tc>
          <w:tcPr>
            <w:tcW w:w="3686" w:type="dxa"/>
          </w:tcPr>
          <w:p w14:paraId="6DD81AF9" w14:textId="77777777" w:rsidR="00E132AD" w:rsidRPr="00470BF0" w:rsidRDefault="00E132AD" w:rsidP="00467FF5">
            <w:pPr>
              <w:spacing w:before="60"/>
              <w:ind w:left="34"/>
              <w:rPr>
                <w:sz w:val="20"/>
              </w:rPr>
            </w:pPr>
            <w:r w:rsidRPr="00470BF0">
              <w:rPr>
                <w:sz w:val="20"/>
              </w:rPr>
              <w:t>p = page(s)</w:t>
            </w:r>
          </w:p>
        </w:tc>
      </w:tr>
      <w:tr w:rsidR="00E132AD" w:rsidRPr="00E132AD" w14:paraId="51881C97" w14:textId="77777777" w:rsidTr="00467FF5">
        <w:tc>
          <w:tcPr>
            <w:tcW w:w="4253" w:type="dxa"/>
          </w:tcPr>
          <w:p w14:paraId="249BBA2D" w14:textId="77777777" w:rsidR="00E132AD" w:rsidRPr="00470BF0" w:rsidRDefault="00E132AD" w:rsidP="00467FF5">
            <w:pPr>
              <w:spacing w:before="60"/>
              <w:ind w:left="34"/>
              <w:rPr>
                <w:sz w:val="20"/>
              </w:rPr>
            </w:pPr>
            <w:r w:rsidRPr="00470BF0">
              <w:rPr>
                <w:sz w:val="20"/>
              </w:rPr>
              <w:t>amdt = amendment</w:t>
            </w:r>
          </w:p>
        </w:tc>
        <w:tc>
          <w:tcPr>
            <w:tcW w:w="3686" w:type="dxa"/>
          </w:tcPr>
          <w:p w14:paraId="05420A0C" w14:textId="77777777" w:rsidR="00E132AD" w:rsidRPr="00E132AD" w:rsidRDefault="00E132AD" w:rsidP="00467FF5">
            <w:pPr>
              <w:spacing w:before="60"/>
              <w:ind w:left="34"/>
              <w:rPr>
                <w:sz w:val="20"/>
                <w:lang w:val="pt-BR"/>
              </w:rPr>
            </w:pPr>
            <w:r w:rsidRPr="00E132AD">
              <w:rPr>
                <w:sz w:val="20"/>
                <w:lang w:val="pt-BR"/>
              </w:rPr>
              <w:t>para = paragraph(s)/subparagraph(s)</w:t>
            </w:r>
          </w:p>
        </w:tc>
      </w:tr>
      <w:tr w:rsidR="00E132AD" w:rsidRPr="00470BF0" w14:paraId="4CC926A9" w14:textId="77777777" w:rsidTr="00467FF5">
        <w:tc>
          <w:tcPr>
            <w:tcW w:w="4253" w:type="dxa"/>
          </w:tcPr>
          <w:p w14:paraId="6DBDA977" w14:textId="77777777" w:rsidR="00E132AD" w:rsidRPr="00470BF0" w:rsidRDefault="00E132AD" w:rsidP="00467FF5">
            <w:pPr>
              <w:spacing w:before="60"/>
              <w:ind w:left="34"/>
              <w:rPr>
                <w:sz w:val="20"/>
              </w:rPr>
            </w:pPr>
            <w:r w:rsidRPr="00470BF0">
              <w:rPr>
                <w:sz w:val="20"/>
              </w:rPr>
              <w:t>C[x] = Compilation No. x</w:t>
            </w:r>
          </w:p>
        </w:tc>
        <w:tc>
          <w:tcPr>
            <w:tcW w:w="3686" w:type="dxa"/>
          </w:tcPr>
          <w:p w14:paraId="201B278E" w14:textId="4DA0D7D6" w:rsidR="00E132AD" w:rsidRPr="00470BF0" w:rsidRDefault="00E132AD" w:rsidP="00467FF5">
            <w:pPr>
              <w:ind w:left="34" w:firstLine="249"/>
              <w:rPr>
                <w:sz w:val="20"/>
              </w:rPr>
            </w:pPr>
            <w:r w:rsidRPr="00470BF0">
              <w:rPr>
                <w:sz w:val="20"/>
              </w:rPr>
              <w:t>/sub</w:t>
            </w:r>
            <w:r w:rsidR="006C0C5F">
              <w:rPr>
                <w:sz w:val="20"/>
              </w:rPr>
              <w:noBreakHyphen/>
            </w:r>
            <w:r w:rsidRPr="00470BF0">
              <w:rPr>
                <w:sz w:val="20"/>
              </w:rPr>
              <w:t>subparagraph(s)</w:t>
            </w:r>
          </w:p>
        </w:tc>
      </w:tr>
      <w:tr w:rsidR="00E132AD" w:rsidRPr="00470BF0" w14:paraId="3569FB89" w14:textId="77777777" w:rsidTr="00467FF5">
        <w:tc>
          <w:tcPr>
            <w:tcW w:w="4253" w:type="dxa"/>
          </w:tcPr>
          <w:p w14:paraId="5BDD0473" w14:textId="77777777" w:rsidR="00E132AD" w:rsidRPr="00470BF0" w:rsidRDefault="00E132AD" w:rsidP="00467FF5">
            <w:pPr>
              <w:spacing w:before="60"/>
              <w:ind w:left="34"/>
              <w:rPr>
                <w:sz w:val="20"/>
              </w:rPr>
            </w:pPr>
            <w:r>
              <w:rPr>
                <w:sz w:val="20"/>
              </w:rPr>
              <w:t>ch</w:t>
            </w:r>
            <w:r w:rsidRPr="00470BF0">
              <w:rPr>
                <w:sz w:val="20"/>
              </w:rPr>
              <w:t xml:space="preserve"> = Chapter(s)</w:t>
            </w:r>
          </w:p>
        </w:tc>
        <w:tc>
          <w:tcPr>
            <w:tcW w:w="3686" w:type="dxa"/>
          </w:tcPr>
          <w:p w14:paraId="49008E90" w14:textId="77777777" w:rsidR="00E132AD" w:rsidRPr="00470BF0" w:rsidRDefault="00E132AD" w:rsidP="00467FF5">
            <w:pPr>
              <w:spacing w:before="60"/>
              <w:ind w:left="34"/>
              <w:rPr>
                <w:sz w:val="20"/>
              </w:rPr>
            </w:pPr>
            <w:r w:rsidRPr="00450836">
              <w:rPr>
                <w:sz w:val="20"/>
              </w:rPr>
              <w:t>pres</w:t>
            </w:r>
            <w:r w:rsidRPr="00470BF0">
              <w:rPr>
                <w:sz w:val="20"/>
              </w:rPr>
              <w:t xml:space="preserve"> = present</w:t>
            </w:r>
          </w:p>
        </w:tc>
      </w:tr>
      <w:tr w:rsidR="00E132AD" w:rsidRPr="00470BF0" w14:paraId="795AC10A" w14:textId="77777777" w:rsidTr="00467FF5">
        <w:tc>
          <w:tcPr>
            <w:tcW w:w="4253" w:type="dxa"/>
          </w:tcPr>
          <w:p w14:paraId="3DE38CB6" w14:textId="77777777" w:rsidR="00E132AD" w:rsidRPr="00470BF0" w:rsidRDefault="00E132AD" w:rsidP="00467FF5">
            <w:pPr>
              <w:spacing w:before="60"/>
              <w:ind w:left="34"/>
              <w:rPr>
                <w:sz w:val="20"/>
              </w:rPr>
            </w:pPr>
            <w:r>
              <w:rPr>
                <w:sz w:val="20"/>
              </w:rPr>
              <w:t>cl</w:t>
            </w:r>
            <w:r w:rsidRPr="00470BF0">
              <w:rPr>
                <w:sz w:val="20"/>
              </w:rPr>
              <w:t xml:space="preserve"> = clause(s)</w:t>
            </w:r>
          </w:p>
        </w:tc>
        <w:tc>
          <w:tcPr>
            <w:tcW w:w="3686" w:type="dxa"/>
          </w:tcPr>
          <w:p w14:paraId="5D9A0911" w14:textId="77777777" w:rsidR="00E132AD" w:rsidRPr="00470BF0" w:rsidRDefault="00E132AD" w:rsidP="00467FF5">
            <w:pPr>
              <w:spacing w:before="60"/>
              <w:ind w:left="34"/>
              <w:rPr>
                <w:sz w:val="20"/>
              </w:rPr>
            </w:pPr>
            <w:r w:rsidRPr="00470BF0">
              <w:rPr>
                <w:sz w:val="20"/>
              </w:rPr>
              <w:t>prev = previous</w:t>
            </w:r>
          </w:p>
        </w:tc>
      </w:tr>
      <w:tr w:rsidR="00E132AD" w:rsidRPr="00470BF0" w14:paraId="787DCE4A" w14:textId="77777777" w:rsidTr="00467FF5">
        <w:tc>
          <w:tcPr>
            <w:tcW w:w="4253" w:type="dxa"/>
          </w:tcPr>
          <w:p w14:paraId="29ACA41B" w14:textId="77777777" w:rsidR="00E132AD" w:rsidRPr="00470BF0" w:rsidRDefault="00E132AD" w:rsidP="00467FF5">
            <w:pPr>
              <w:spacing w:before="60"/>
              <w:ind w:left="34"/>
              <w:rPr>
                <w:sz w:val="20"/>
              </w:rPr>
            </w:pPr>
            <w:r w:rsidRPr="00470BF0">
              <w:rPr>
                <w:sz w:val="20"/>
              </w:rPr>
              <w:t>cont. = continued</w:t>
            </w:r>
          </w:p>
        </w:tc>
        <w:tc>
          <w:tcPr>
            <w:tcW w:w="3686" w:type="dxa"/>
          </w:tcPr>
          <w:p w14:paraId="5F2062DE" w14:textId="77777777" w:rsidR="00E132AD" w:rsidRPr="00470BF0" w:rsidRDefault="00E132AD" w:rsidP="00467FF5">
            <w:pPr>
              <w:spacing w:before="60"/>
              <w:ind w:left="34"/>
              <w:rPr>
                <w:sz w:val="20"/>
              </w:rPr>
            </w:pPr>
            <w:r w:rsidRPr="00470BF0">
              <w:rPr>
                <w:sz w:val="20"/>
              </w:rPr>
              <w:t>(prev…) = previously</w:t>
            </w:r>
          </w:p>
        </w:tc>
      </w:tr>
      <w:tr w:rsidR="00E132AD" w:rsidRPr="00470BF0" w14:paraId="138C88EC" w14:textId="77777777" w:rsidTr="00467FF5">
        <w:tc>
          <w:tcPr>
            <w:tcW w:w="4253" w:type="dxa"/>
          </w:tcPr>
          <w:p w14:paraId="0D5FDF74" w14:textId="77777777" w:rsidR="00E132AD" w:rsidRPr="00470BF0" w:rsidRDefault="00E132AD" w:rsidP="00467FF5">
            <w:pPr>
              <w:spacing w:before="60"/>
              <w:ind w:left="34"/>
              <w:rPr>
                <w:sz w:val="20"/>
              </w:rPr>
            </w:pPr>
            <w:r w:rsidRPr="00470BF0">
              <w:rPr>
                <w:sz w:val="20"/>
              </w:rPr>
              <w:t>def = definition(s)</w:t>
            </w:r>
          </w:p>
        </w:tc>
        <w:tc>
          <w:tcPr>
            <w:tcW w:w="3686" w:type="dxa"/>
          </w:tcPr>
          <w:p w14:paraId="320C0E47" w14:textId="77777777" w:rsidR="00E132AD" w:rsidRPr="00470BF0" w:rsidRDefault="00E132AD" w:rsidP="00467FF5">
            <w:pPr>
              <w:spacing w:before="60"/>
              <w:ind w:left="34"/>
              <w:rPr>
                <w:sz w:val="20"/>
              </w:rPr>
            </w:pPr>
            <w:r>
              <w:rPr>
                <w:sz w:val="20"/>
              </w:rPr>
              <w:t>pt</w:t>
            </w:r>
            <w:r w:rsidRPr="00470BF0">
              <w:rPr>
                <w:sz w:val="20"/>
              </w:rPr>
              <w:t xml:space="preserve"> = Part(s)</w:t>
            </w:r>
          </w:p>
        </w:tc>
      </w:tr>
      <w:tr w:rsidR="00E132AD" w:rsidRPr="00470BF0" w14:paraId="7A27E0C4" w14:textId="77777777" w:rsidTr="00467FF5">
        <w:tc>
          <w:tcPr>
            <w:tcW w:w="4253" w:type="dxa"/>
          </w:tcPr>
          <w:p w14:paraId="116D7205" w14:textId="77777777" w:rsidR="00E132AD" w:rsidRPr="00470BF0" w:rsidRDefault="00E132AD" w:rsidP="00467FF5">
            <w:pPr>
              <w:spacing w:before="60"/>
              <w:ind w:left="34"/>
              <w:rPr>
                <w:sz w:val="20"/>
              </w:rPr>
            </w:pPr>
            <w:r w:rsidRPr="00450836">
              <w:rPr>
                <w:sz w:val="20"/>
              </w:rPr>
              <w:t>Dict</w:t>
            </w:r>
            <w:r w:rsidRPr="00470BF0">
              <w:rPr>
                <w:sz w:val="20"/>
              </w:rPr>
              <w:t xml:space="preserve"> = Dictionary</w:t>
            </w:r>
          </w:p>
        </w:tc>
        <w:tc>
          <w:tcPr>
            <w:tcW w:w="3686" w:type="dxa"/>
          </w:tcPr>
          <w:p w14:paraId="2EBBEAB5" w14:textId="77777777" w:rsidR="00E132AD" w:rsidRPr="00470BF0" w:rsidRDefault="00E132AD" w:rsidP="00467FF5">
            <w:pPr>
              <w:spacing w:before="60"/>
              <w:ind w:left="34"/>
              <w:rPr>
                <w:sz w:val="20"/>
              </w:rPr>
            </w:pPr>
            <w:r w:rsidRPr="00470BF0">
              <w:rPr>
                <w:sz w:val="20"/>
              </w:rPr>
              <w:t>r = regulation(s)/</w:t>
            </w:r>
            <w:r>
              <w:rPr>
                <w:sz w:val="20"/>
              </w:rPr>
              <w:t>Court</w:t>
            </w:r>
            <w:r w:rsidRPr="00470BF0">
              <w:rPr>
                <w:sz w:val="20"/>
              </w:rPr>
              <w:t xml:space="preserve"> rule(s)</w:t>
            </w:r>
          </w:p>
        </w:tc>
      </w:tr>
      <w:tr w:rsidR="00E132AD" w:rsidRPr="00470BF0" w14:paraId="5713BCFA" w14:textId="77777777" w:rsidTr="00467FF5">
        <w:tc>
          <w:tcPr>
            <w:tcW w:w="4253" w:type="dxa"/>
          </w:tcPr>
          <w:p w14:paraId="66E6B630" w14:textId="77777777" w:rsidR="00E132AD" w:rsidRPr="00470BF0" w:rsidRDefault="00E132AD" w:rsidP="00467FF5">
            <w:pPr>
              <w:spacing w:before="60"/>
              <w:ind w:left="34"/>
              <w:rPr>
                <w:sz w:val="20"/>
              </w:rPr>
            </w:pPr>
            <w:r w:rsidRPr="00470BF0">
              <w:rPr>
                <w:sz w:val="20"/>
              </w:rPr>
              <w:t>disallowed = disallowed by Parliament</w:t>
            </w:r>
          </w:p>
        </w:tc>
        <w:tc>
          <w:tcPr>
            <w:tcW w:w="3686" w:type="dxa"/>
          </w:tcPr>
          <w:p w14:paraId="3BE83A5C" w14:textId="77777777" w:rsidR="00E132AD" w:rsidRPr="00470BF0" w:rsidRDefault="00E132AD" w:rsidP="00467FF5">
            <w:pPr>
              <w:spacing w:before="60"/>
              <w:ind w:left="34"/>
              <w:rPr>
                <w:sz w:val="20"/>
              </w:rPr>
            </w:pPr>
            <w:r w:rsidRPr="00470BF0">
              <w:rPr>
                <w:sz w:val="20"/>
              </w:rPr>
              <w:t>reloc = relocated</w:t>
            </w:r>
          </w:p>
        </w:tc>
      </w:tr>
      <w:tr w:rsidR="00E132AD" w:rsidRPr="00470BF0" w14:paraId="4D1962CB" w14:textId="77777777" w:rsidTr="00467FF5">
        <w:tc>
          <w:tcPr>
            <w:tcW w:w="4253" w:type="dxa"/>
          </w:tcPr>
          <w:p w14:paraId="2B45AFB1" w14:textId="77777777" w:rsidR="00E132AD" w:rsidRPr="00470BF0" w:rsidRDefault="00E132AD" w:rsidP="00467FF5">
            <w:pPr>
              <w:spacing w:before="60"/>
              <w:ind w:left="34"/>
              <w:rPr>
                <w:sz w:val="20"/>
              </w:rPr>
            </w:pPr>
            <w:r>
              <w:rPr>
                <w:sz w:val="20"/>
              </w:rPr>
              <w:t>div</w:t>
            </w:r>
            <w:r w:rsidRPr="00470BF0">
              <w:rPr>
                <w:sz w:val="20"/>
              </w:rPr>
              <w:t xml:space="preserve"> = Division(s)</w:t>
            </w:r>
          </w:p>
        </w:tc>
        <w:tc>
          <w:tcPr>
            <w:tcW w:w="3686" w:type="dxa"/>
          </w:tcPr>
          <w:p w14:paraId="2B71F038" w14:textId="77777777" w:rsidR="00E132AD" w:rsidRPr="00470BF0" w:rsidRDefault="00E132AD" w:rsidP="00467FF5">
            <w:pPr>
              <w:spacing w:before="60"/>
              <w:ind w:left="34"/>
              <w:rPr>
                <w:sz w:val="20"/>
              </w:rPr>
            </w:pPr>
            <w:r w:rsidRPr="00470BF0">
              <w:rPr>
                <w:sz w:val="20"/>
              </w:rPr>
              <w:t>renum = renumbered</w:t>
            </w:r>
          </w:p>
        </w:tc>
      </w:tr>
      <w:tr w:rsidR="00E132AD" w:rsidRPr="00470BF0" w14:paraId="452E7BB3" w14:textId="77777777" w:rsidTr="00467FF5">
        <w:tc>
          <w:tcPr>
            <w:tcW w:w="4253" w:type="dxa"/>
          </w:tcPr>
          <w:p w14:paraId="61EFE667" w14:textId="77777777" w:rsidR="00E132AD" w:rsidRPr="00470BF0" w:rsidRDefault="00E132AD" w:rsidP="00467FF5">
            <w:pPr>
              <w:spacing w:before="60"/>
              <w:ind w:left="34"/>
              <w:rPr>
                <w:sz w:val="20"/>
              </w:rPr>
            </w:pPr>
            <w:r w:rsidRPr="00470BF0">
              <w:rPr>
                <w:sz w:val="20"/>
              </w:rPr>
              <w:t>ed = editorial change</w:t>
            </w:r>
          </w:p>
        </w:tc>
        <w:tc>
          <w:tcPr>
            <w:tcW w:w="3686" w:type="dxa"/>
          </w:tcPr>
          <w:p w14:paraId="4B66E365" w14:textId="77777777" w:rsidR="00E132AD" w:rsidRPr="00470BF0" w:rsidRDefault="00E132AD" w:rsidP="00467FF5">
            <w:pPr>
              <w:spacing w:before="60"/>
              <w:ind w:left="34"/>
              <w:rPr>
                <w:sz w:val="20"/>
              </w:rPr>
            </w:pPr>
            <w:r w:rsidRPr="00470BF0">
              <w:rPr>
                <w:sz w:val="20"/>
              </w:rPr>
              <w:t>rep = repealed</w:t>
            </w:r>
          </w:p>
        </w:tc>
      </w:tr>
      <w:tr w:rsidR="00E132AD" w:rsidRPr="00470BF0" w14:paraId="7AEDE35B" w14:textId="77777777" w:rsidTr="00467FF5">
        <w:tc>
          <w:tcPr>
            <w:tcW w:w="4253" w:type="dxa"/>
          </w:tcPr>
          <w:p w14:paraId="234C4BFC" w14:textId="77777777" w:rsidR="00E132AD" w:rsidRPr="00470BF0" w:rsidRDefault="00E132AD" w:rsidP="00467FF5">
            <w:pPr>
              <w:spacing w:before="60"/>
              <w:ind w:left="34"/>
              <w:rPr>
                <w:sz w:val="20"/>
              </w:rPr>
            </w:pPr>
            <w:r w:rsidRPr="00470BF0">
              <w:rPr>
                <w:sz w:val="20"/>
              </w:rPr>
              <w:t>exp = expires/expired or ceases/ceased to have</w:t>
            </w:r>
          </w:p>
        </w:tc>
        <w:tc>
          <w:tcPr>
            <w:tcW w:w="3686" w:type="dxa"/>
          </w:tcPr>
          <w:p w14:paraId="410BC0BD" w14:textId="77777777" w:rsidR="00E132AD" w:rsidRPr="00470BF0" w:rsidRDefault="00E132AD" w:rsidP="00467FF5">
            <w:pPr>
              <w:spacing w:before="60"/>
              <w:ind w:left="34"/>
              <w:rPr>
                <w:sz w:val="20"/>
              </w:rPr>
            </w:pPr>
            <w:r w:rsidRPr="00470BF0">
              <w:rPr>
                <w:sz w:val="20"/>
              </w:rPr>
              <w:t>rs = repealed and substituted</w:t>
            </w:r>
          </w:p>
        </w:tc>
      </w:tr>
      <w:tr w:rsidR="00E132AD" w:rsidRPr="00470BF0" w14:paraId="78B8A15C" w14:textId="77777777" w:rsidTr="00467FF5">
        <w:tc>
          <w:tcPr>
            <w:tcW w:w="4253" w:type="dxa"/>
          </w:tcPr>
          <w:p w14:paraId="13380BF4" w14:textId="77777777" w:rsidR="00E132AD" w:rsidRPr="00470BF0" w:rsidRDefault="00E132AD" w:rsidP="00467FF5">
            <w:pPr>
              <w:ind w:left="34" w:firstLine="249"/>
              <w:rPr>
                <w:sz w:val="20"/>
              </w:rPr>
            </w:pPr>
            <w:r w:rsidRPr="00470BF0">
              <w:rPr>
                <w:sz w:val="20"/>
              </w:rPr>
              <w:t>effect</w:t>
            </w:r>
          </w:p>
        </w:tc>
        <w:tc>
          <w:tcPr>
            <w:tcW w:w="3686" w:type="dxa"/>
          </w:tcPr>
          <w:p w14:paraId="682F46B6" w14:textId="77777777" w:rsidR="00E132AD" w:rsidRPr="00470BF0" w:rsidRDefault="00E132AD" w:rsidP="00467FF5">
            <w:pPr>
              <w:spacing w:before="60"/>
              <w:ind w:left="34"/>
              <w:rPr>
                <w:sz w:val="20"/>
              </w:rPr>
            </w:pPr>
            <w:r w:rsidRPr="00470BF0">
              <w:rPr>
                <w:sz w:val="20"/>
              </w:rPr>
              <w:t>s = section(s)/subsection(s)</w:t>
            </w:r>
          </w:p>
        </w:tc>
      </w:tr>
      <w:tr w:rsidR="00E132AD" w:rsidRPr="00470BF0" w14:paraId="33D66DC6" w14:textId="77777777" w:rsidTr="00467FF5">
        <w:tc>
          <w:tcPr>
            <w:tcW w:w="4253" w:type="dxa"/>
          </w:tcPr>
          <w:p w14:paraId="5E13402E" w14:textId="77777777" w:rsidR="00E132AD" w:rsidRPr="00470BF0" w:rsidRDefault="00E132AD" w:rsidP="00467FF5">
            <w:pPr>
              <w:spacing w:before="60"/>
              <w:ind w:left="34"/>
              <w:rPr>
                <w:sz w:val="20"/>
              </w:rPr>
            </w:pPr>
            <w:r w:rsidRPr="00470BF0">
              <w:rPr>
                <w:sz w:val="20"/>
              </w:rPr>
              <w:t>gaz = gazette</w:t>
            </w:r>
          </w:p>
        </w:tc>
        <w:tc>
          <w:tcPr>
            <w:tcW w:w="3686" w:type="dxa"/>
          </w:tcPr>
          <w:p w14:paraId="239204FF" w14:textId="77777777" w:rsidR="00E132AD" w:rsidRPr="00470BF0" w:rsidRDefault="00E132AD" w:rsidP="00467FF5">
            <w:pPr>
              <w:ind w:left="34" w:firstLine="249"/>
              <w:rPr>
                <w:sz w:val="20"/>
              </w:rPr>
            </w:pPr>
            <w:r>
              <w:rPr>
                <w:sz w:val="20"/>
              </w:rPr>
              <w:t>/</w:t>
            </w:r>
            <w:r w:rsidRPr="00470BF0">
              <w:rPr>
                <w:sz w:val="20"/>
              </w:rPr>
              <w:t>rule(s)/subrule(s)</w:t>
            </w:r>
            <w:r>
              <w:rPr>
                <w:sz w:val="20"/>
              </w:rPr>
              <w:t>/</w:t>
            </w:r>
            <w:r w:rsidRPr="00470BF0">
              <w:rPr>
                <w:sz w:val="20"/>
              </w:rPr>
              <w:t>order(s)/suborder(s)</w:t>
            </w:r>
          </w:p>
        </w:tc>
      </w:tr>
      <w:tr w:rsidR="00E132AD" w:rsidRPr="00470BF0" w14:paraId="7218348B" w14:textId="77777777" w:rsidTr="00467FF5">
        <w:tc>
          <w:tcPr>
            <w:tcW w:w="4253" w:type="dxa"/>
          </w:tcPr>
          <w:p w14:paraId="443E152E" w14:textId="77777777" w:rsidR="00E132AD" w:rsidRPr="00470BF0" w:rsidRDefault="00E132AD" w:rsidP="00467FF5">
            <w:pPr>
              <w:spacing w:before="60"/>
              <w:ind w:left="34"/>
              <w:rPr>
                <w:sz w:val="20"/>
              </w:rPr>
            </w:pPr>
            <w:r w:rsidRPr="00470BF0">
              <w:rPr>
                <w:sz w:val="20"/>
              </w:rPr>
              <w:t xml:space="preserve">LA = </w:t>
            </w:r>
            <w:r w:rsidRPr="00470BF0">
              <w:rPr>
                <w:i/>
                <w:sz w:val="20"/>
              </w:rPr>
              <w:t>Legislation Act 2003</w:t>
            </w:r>
          </w:p>
        </w:tc>
        <w:tc>
          <w:tcPr>
            <w:tcW w:w="3686" w:type="dxa"/>
          </w:tcPr>
          <w:p w14:paraId="1CBF4DCB" w14:textId="77777777" w:rsidR="00E132AD" w:rsidRPr="00470BF0" w:rsidRDefault="00E132AD" w:rsidP="00467FF5">
            <w:pPr>
              <w:spacing w:before="60"/>
              <w:ind w:left="34"/>
              <w:rPr>
                <w:sz w:val="20"/>
              </w:rPr>
            </w:pPr>
            <w:r>
              <w:rPr>
                <w:sz w:val="20"/>
              </w:rPr>
              <w:t>sch</w:t>
            </w:r>
            <w:r w:rsidRPr="00470BF0">
              <w:rPr>
                <w:sz w:val="20"/>
              </w:rPr>
              <w:t xml:space="preserve"> = Schedule(s)</w:t>
            </w:r>
          </w:p>
        </w:tc>
      </w:tr>
      <w:tr w:rsidR="00E132AD" w:rsidRPr="00470BF0" w14:paraId="653BA95B" w14:textId="77777777" w:rsidTr="00467FF5">
        <w:tc>
          <w:tcPr>
            <w:tcW w:w="4253" w:type="dxa"/>
          </w:tcPr>
          <w:p w14:paraId="25A4A37F" w14:textId="77777777" w:rsidR="00E132AD" w:rsidRPr="00470BF0" w:rsidRDefault="00E132AD" w:rsidP="00467FF5">
            <w:pPr>
              <w:spacing w:before="60"/>
              <w:ind w:left="34"/>
              <w:rPr>
                <w:sz w:val="20"/>
              </w:rPr>
            </w:pPr>
            <w:r w:rsidRPr="00470BF0">
              <w:rPr>
                <w:sz w:val="20"/>
              </w:rPr>
              <w:t xml:space="preserve">LIA = </w:t>
            </w:r>
            <w:r w:rsidRPr="00470BF0">
              <w:rPr>
                <w:i/>
                <w:sz w:val="20"/>
              </w:rPr>
              <w:t>Legislative Instruments Act 2003</w:t>
            </w:r>
          </w:p>
        </w:tc>
        <w:tc>
          <w:tcPr>
            <w:tcW w:w="3686" w:type="dxa"/>
          </w:tcPr>
          <w:p w14:paraId="3821014D" w14:textId="77777777" w:rsidR="00E132AD" w:rsidRPr="00470BF0" w:rsidRDefault="00E132AD" w:rsidP="00467FF5">
            <w:pPr>
              <w:spacing w:before="60"/>
              <w:ind w:left="34"/>
              <w:rPr>
                <w:sz w:val="20"/>
              </w:rPr>
            </w:pPr>
            <w:r w:rsidRPr="00470BF0">
              <w:rPr>
                <w:sz w:val="20"/>
              </w:rPr>
              <w:t>SLI = Select Legislative Instrument</w:t>
            </w:r>
          </w:p>
        </w:tc>
      </w:tr>
      <w:tr w:rsidR="00E132AD" w:rsidRPr="00470BF0" w14:paraId="221C7033" w14:textId="77777777" w:rsidTr="00467FF5">
        <w:tc>
          <w:tcPr>
            <w:tcW w:w="4253" w:type="dxa"/>
          </w:tcPr>
          <w:p w14:paraId="3CDD05B7" w14:textId="77777777" w:rsidR="00E132AD" w:rsidRPr="00470BF0" w:rsidRDefault="00E132AD" w:rsidP="00467FF5">
            <w:pPr>
              <w:spacing w:before="60"/>
              <w:ind w:left="34"/>
              <w:rPr>
                <w:sz w:val="20"/>
              </w:rPr>
            </w:pPr>
            <w:r w:rsidRPr="00470BF0">
              <w:rPr>
                <w:sz w:val="20"/>
              </w:rPr>
              <w:t>(md) = misdescribed amendment can be given</w:t>
            </w:r>
          </w:p>
        </w:tc>
        <w:tc>
          <w:tcPr>
            <w:tcW w:w="3686" w:type="dxa"/>
          </w:tcPr>
          <w:p w14:paraId="0631086A" w14:textId="77777777" w:rsidR="00E132AD" w:rsidRPr="00470BF0" w:rsidRDefault="00E132AD" w:rsidP="00467FF5">
            <w:pPr>
              <w:spacing w:before="60"/>
              <w:ind w:left="34"/>
              <w:rPr>
                <w:sz w:val="20"/>
              </w:rPr>
            </w:pPr>
            <w:r w:rsidRPr="00470BF0">
              <w:rPr>
                <w:sz w:val="20"/>
              </w:rPr>
              <w:t>SR = Statutory Rules</w:t>
            </w:r>
          </w:p>
        </w:tc>
      </w:tr>
      <w:tr w:rsidR="00E132AD" w:rsidRPr="00470BF0" w14:paraId="0B02EC37" w14:textId="77777777" w:rsidTr="00467FF5">
        <w:tc>
          <w:tcPr>
            <w:tcW w:w="4253" w:type="dxa"/>
          </w:tcPr>
          <w:p w14:paraId="38091604" w14:textId="77777777" w:rsidR="00E132AD" w:rsidRPr="00470BF0" w:rsidRDefault="00E132AD" w:rsidP="00467FF5">
            <w:pPr>
              <w:ind w:left="34" w:firstLine="249"/>
              <w:rPr>
                <w:sz w:val="20"/>
              </w:rPr>
            </w:pPr>
            <w:r w:rsidRPr="00470BF0">
              <w:rPr>
                <w:sz w:val="20"/>
              </w:rPr>
              <w:t>effect</w:t>
            </w:r>
          </w:p>
        </w:tc>
        <w:tc>
          <w:tcPr>
            <w:tcW w:w="3686" w:type="dxa"/>
          </w:tcPr>
          <w:p w14:paraId="4F9E67DA" w14:textId="436B107F" w:rsidR="00E132AD" w:rsidRPr="00470BF0" w:rsidRDefault="00E132AD" w:rsidP="00467FF5">
            <w:pPr>
              <w:spacing w:before="60"/>
              <w:ind w:left="34"/>
              <w:rPr>
                <w:sz w:val="20"/>
              </w:rPr>
            </w:pPr>
            <w:r>
              <w:rPr>
                <w:sz w:val="20"/>
              </w:rPr>
              <w:t>sub ch</w:t>
            </w:r>
            <w:r w:rsidRPr="00470BF0">
              <w:rPr>
                <w:sz w:val="20"/>
              </w:rPr>
              <w:t xml:space="preserve"> = Sub</w:t>
            </w:r>
            <w:r w:rsidR="006C0C5F">
              <w:rPr>
                <w:sz w:val="20"/>
              </w:rPr>
              <w:noBreakHyphen/>
            </w:r>
            <w:r w:rsidRPr="00470BF0">
              <w:rPr>
                <w:sz w:val="20"/>
              </w:rPr>
              <w:t>Chapter(s)</w:t>
            </w:r>
          </w:p>
        </w:tc>
      </w:tr>
      <w:tr w:rsidR="00E132AD" w:rsidRPr="00470BF0" w14:paraId="73F9F96F" w14:textId="77777777" w:rsidTr="00467FF5">
        <w:tc>
          <w:tcPr>
            <w:tcW w:w="4253" w:type="dxa"/>
          </w:tcPr>
          <w:p w14:paraId="0A2CC18A" w14:textId="77777777" w:rsidR="00E132AD" w:rsidRPr="00470BF0" w:rsidRDefault="00E132AD" w:rsidP="00467FF5">
            <w:pPr>
              <w:spacing w:before="60"/>
              <w:ind w:left="34"/>
              <w:rPr>
                <w:sz w:val="20"/>
              </w:rPr>
            </w:pPr>
            <w:r w:rsidRPr="0095736F">
              <w:rPr>
                <w:sz w:val="20"/>
              </w:rPr>
              <w:t>(md not incorp) = misdescribed amendment</w:t>
            </w:r>
          </w:p>
        </w:tc>
        <w:tc>
          <w:tcPr>
            <w:tcW w:w="3686" w:type="dxa"/>
          </w:tcPr>
          <w:p w14:paraId="72099084" w14:textId="77777777" w:rsidR="00E132AD" w:rsidRPr="00470BF0" w:rsidRDefault="00E132AD" w:rsidP="00467FF5">
            <w:pPr>
              <w:spacing w:before="60"/>
              <w:ind w:left="34"/>
              <w:rPr>
                <w:sz w:val="20"/>
              </w:rPr>
            </w:pPr>
            <w:r>
              <w:rPr>
                <w:sz w:val="20"/>
              </w:rPr>
              <w:t>sub div</w:t>
            </w:r>
            <w:r w:rsidRPr="00470BF0">
              <w:rPr>
                <w:sz w:val="20"/>
              </w:rPr>
              <w:t xml:space="preserve"> = Subdivision(s)</w:t>
            </w:r>
          </w:p>
        </w:tc>
      </w:tr>
      <w:tr w:rsidR="00E132AD" w:rsidRPr="00470BF0" w14:paraId="6BF7CB02" w14:textId="77777777" w:rsidTr="00467FF5">
        <w:tc>
          <w:tcPr>
            <w:tcW w:w="4253" w:type="dxa"/>
          </w:tcPr>
          <w:p w14:paraId="57E2FD4D" w14:textId="77777777" w:rsidR="00E132AD" w:rsidRPr="00470BF0" w:rsidRDefault="00E132AD" w:rsidP="00467FF5">
            <w:pPr>
              <w:ind w:left="34" w:firstLine="249"/>
              <w:rPr>
                <w:sz w:val="20"/>
              </w:rPr>
            </w:pPr>
            <w:r w:rsidRPr="00470BF0">
              <w:rPr>
                <w:sz w:val="20"/>
              </w:rPr>
              <w:t>cannot be given effect</w:t>
            </w:r>
          </w:p>
        </w:tc>
        <w:tc>
          <w:tcPr>
            <w:tcW w:w="3686" w:type="dxa"/>
          </w:tcPr>
          <w:p w14:paraId="3A1C550E" w14:textId="77777777" w:rsidR="00E132AD" w:rsidRPr="00470BF0" w:rsidRDefault="00E132AD" w:rsidP="00467FF5">
            <w:pPr>
              <w:spacing w:before="60"/>
              <w:ind w:left="34"/>
              <w:rPr>
                <w:sz w:val="20"/>
              </w:rPr>
            </w:pPr>
            <w:r>
              <w:rPr>
                <w:sz w:val="20"/>
              </w:rPr>
              <w:t>sub pt</w:t>
            </w:r>
            <w:r w:rsidRPr="00470BF0">
              <w:rPr>
                <w:sz w:val="20"/>
              </w:rPr>
              <w:t xml:space="preserve"> = Subpart(s)</w:t>
            </w:r>
          </w:p>
        </w:tc>
      </w:tr>
      <w:tr w:rsidR="00E132AD" w:rsidRPr="00470BF0" w14:paraId="4F761EF8" w14:textId="77777777" w:rsidTr="00467FF5">
        <w:tc>
          <w:tcPr>
            <w:tcW w:w="4253" w:type="dxa"/>
          </w:tcPr>
          <w:p w14:paraId="1C33EC29" w14:textId="77777777" w:rsidR="00E132AD" w:rsidRPr="00470BF0" w:rsidRDefault="00E132AD" w:rsidP="00467FF5">
            <w:pPr>
              <w:spacing w:before="60"/>
              <w:ind w:left="34"/>
              <w:rPr>
                <w:sz w:val="20"/>
              </w:rPr>
            </w:pPr>
            <w:r w:rsidRPr="00470BF0">
              <w:rPr>
                <w:sz w:val="20"/>
              </w:rPr>
              <w:t>mod = modified/modification</w:t>
            </w:r>
          </w:p>
        </w:tc>
        <w:tc>
          <w:tcPr>
            <w:tcW w:w="3686" w:type="dxa"/>
          </w:tcPr>
          <w:p w14:paraId="0EF7B20C" w14:textId="77777777" w:rsidR="00E132AD" w:rsidRPr="00470BF0" w:rsidRDefault="00E132AD" w:rsidP="00467FF5">
            <w:pPr>
              <w:spacing w:before="60"/>
              <w:ind w:left="34"/>
              <w:rPr>
                <w:sz w:val="20"/>
              </w:rPr>
            </w:pPr>
            <w:r w:rsidRPr="001F2C1F">
              <w:rPr>
                <w:sz w:val="20"/>
                <w:u w:val="single"/>
              </w:rPr>
              <w:t>underlining</w:t>
            </w:r>
            <w:r w:rsidRPr="00470BF0">
              <w:rPr>
                <w:sz w:val="20"/>
              </w:rPr>
              <w:t xml:space="preserve"> = whole or part not</w:t>
            </w:r>
          </w:p>
        </w:tc>
      </w:tr>
      <w:tr w:rsidR="00E132AD" w:rsidRPr="00470BF0" w14:paraId="5953CF61" w14:textId="77777777" w:rsidTr="00467FF5">
        <w:tc>
          <w:tcPr>
            <w:tcW w:w="4253" w:type="dxa"/>
          </w:tcPr>
          <w:p w14:paraId="018EFB2C" w14:textId="77777777" w:rsidR="00E132AD" w:rsidRPr="0095736F" w:rsidRDefault="00E132AD" w:rsidP="00467FF5">
            <w:pPr>
              <w:spacing w:before="60"/>
              <w:ind w:left="34"/>
              <w:rPr>
                <w:sz w:val="20"/>
              </w:rPr>
            </w:pPr>
            <w:r w:rsidRPr="00470BF0">
              <w:rPr>
                <w:sz w:val="20"/>
              </w:rPr>
              <w:t>No. = Number(s)</w:t>
            </w:r>
          </w:p>
        </w:tc>
        <w:tc>
          <w:tcPr>
            <w:tcW w:w="3686" w:type="dxa"/>
          </w:tcPr>
          <w:p w14:paraId="654669C0" w14:textId="77777777" w:rsidR="00E132AD" w:rsidRPr="00470BF0" w:rsidRDefault="00E132AD" w:rsidP="00467FF5">
            <w:pPr>
              <w:ind w:left="34" w:firstLine="249"/>
              <w:rPr>
                <w:sz w:val="20"/>
              </w:rPr>
            </w:pPr>
            <w:r w:rsidRPr="00470BF0">
              <w:rPr>
                <w:sz w:val="20"/>
              </w:rPr>
              <w:t>commenced or to be commenced</w:t>
            </w:r>
          </w:p>
        </w:tc>
      </w:tr>
      <w:tr w:rsidR="00E132AD" w:rsidRPr="00470BF0" w14:paraId="65DD712B" w14:textId="77777777" w:rsidTr="00467FF5">
        <w:tc>
          <w:tcPr>
            <w:tcW w:w="4253" w:type="dxa"/>
          </w:tcPr>
          <w:p w14:paraId="7F479F5D" w14:textId="77777777" w:rsidR="00E132AD" w:rsidRPr="00470BF0" w:rsidRDefault="00E132AD" w:rsidP="00467FF5">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79B9BEE6" w14:textId="77777777" w:rsidR="00E132AD" w:rsidRPr="00470BF0" w:rsidRDefault="00E132AD" w:rsidP="00467FF5">
            <w:pPr>
              <w:spacing w:before="60"/>
              <w:ind w:left="34"/>
              <w:rPr>
                <w:sz w:val="20"/>
              </w:rPr>
            </w:pPr>
          </w:p>
        </w:tc>
      </w:tr>
    </w:tbl>
    <w:p w14:paraId="7B4B62F2" w14:textId="77777777" w:rsidR="00E132AD" w:rsidRPr="00CB13B0" w:rsidRDefault="00E132AD" w:rsidP="004738A0">
      <w:pPr>
        <w:pStyle w:val="Tabletext"/>
      </w:pPr>
    </w:p>
    <w:p w14:paraId="36F36AF9" w14:textId="3268E925" w:rsidR="0063391A" w:rsidRPr="002136CF" w:rsidRDefault="0063391A" w:rsidP="00D439CC">
      <w:pPr>
        <w:pStyle w:val="ENotesHeading2"/>
        <w:pageBreakBefore/>
        <w:outlineLvl w:val="9"/>
      </w:pPr>
    </w:p>
    <w:p w14:paraId="1812367A" w14:textId="77777777" w:rsidR="00471BFA" w:rsidRPr="002136CF" w:rsidRDefault="00471BFA" w:rsidP="00E132AD">
      <w:pPr>
        <w:pStyle w:val="ENotesHeading2"/>
        <w:pageBreakBefore/>
      </w:pPr>
      <w:bookmarkStart w:id="371" w:name="_Toc241658387"/>
      <w:r w:rsidRPr="002136CF">
        <w:lastRenderedPageBreak/>
        <w:t>Endnote 3—Legislation history</w:t>
      </w:r>
      <w:bookmarkEnd w:id="371"/>
    </w:p>
    <w:p w14:paraId="0DC0ADCE" w14:textId="77777777" w:rsidR="00B720AF" w:rsidRPr="002136CF" w:rsidRDefault="00B720AF" w:rsidP="00B720AF">
      <w:pPr>
        <w:pStyle w:val="Tabletext"/>
      </w:pPr>
    </w:p>
    <w:tbl>
      <w:tblPr>
        <w:tblW w:w="5000" w:type="pct"/>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99"/>
        <w:gridCol w:w="1022"/>
        <w:gridCol w:w="1023"/>
        <w:gridCol w:w="1901"/>
        <w:gridCol w:w="1458"/>
      </w:tblGrid>
      <w:tr w:rsidR="002C01F2" w:rsidRPr="002136CF" w14:paraId="56383669" w14:textId="77777777" w:rsidTr="003417FA">
        <w:trPr>
          <w:cantSplit/>
          <w:tblHeader/>
        </w:trPr>
        <w:tc>
          <w:tcPr>
            <w:tcW w:w="1899" w:type="dxa"/>
            <w:tcBorders>
              <w:top w:val="single" w:sz="12" w:space="0" w:color="auto"/>
              <w:bottom w:val="single" w:sz="12" w:space="0" w:color="auto"/>
            </w:tcBorders>
          </w:tcPr>
          <w:p w14:paraId="33D87641" w14:textId="77777777" w:rsidR="002C01F2" w:rsidRPr="002136CF" w:rsidRDefault="002C01F2" w:rsidP="002D3953">
            <w:pPr>
              <w:pStyle w:val="ENoteTableHeading"/>
            </w:pPr>
            <w:r w:rsidRPr="002136CF">
              <w:t>Act</w:t>
            </w:r>
          </w:p>
        </w:tc>
        <w:tc>
          <w:tcPr>
            <w:tcW w:w="1022" w:type="dxa"/>
            <w:tcBorders>
              <w:top w:val="single" w:sz="12" w:space="0" w:color="auto"/>
              <w:bottom w:val="single" w:sz="12" w:space="0" w:color="auto"/>
            </w:tcBorders>
          </w:tcPr>
          <w:p w14:paraId="123D5ADB" w14:textId="77777777" w:rsidR="002C01F2" w:rsidRPr="002136CF" w:rsidRDefault="002C01F2" w:rsidP="002D3953">
            <w:pPr>
              <w:pStyle w:val="ENoteTableHeading"/>
            </w:pPr>
            <w:r w:rsidRPr="002136CF">
              <w:t>Number and year</w:t>
            </w:r>
          </w:p>
        </w:tc>
        <w:tc>
          <w:tcPr>
            <w:tcW w:w="1023" w:type="dxa"/>
            <w:tcBorders>
              <w:top w:val="single" w:sz="12" w:space="0" w:color="auto"/>
              <w:bottom w:val="single" w:sz="12" w:space="0" w:color="auto"/>
            </w:tcBorders>
          </w:tcPr>
          <w:p w14:paraId="56D342B9" w14:textId="77777777" w:rsidR="002C01F2" w:rsidRPr="002136CF" w:rsidRDefault="002C01F2" w:rsidP="00E80DC5">
            <w:pPr>
              <w:pStyle w:val="ENoteTableHeading"/>
            </w:pPr>
            <w:r w:rsidRPr="002136CF">
              <w:t>Assent</w:t>
            </w:r>
          </w:p>
        </w:tc>
        <w:tc>
          <w:tcPr>
            <w:tcW w:w="1901" w:type="dxa"/>
            <w:tcBorders>
              <w:top w:val="single" w:sz="12" w:space="0" w:color="auto"/>
              <w:bottom w:val="single" w:sz="12" w:space="0" w:color="auto"/>
            </w:tcBorders>
          </w:tcPr>
          <w:p w14:paraId="01B391C5" w14:textId="77777777" w:rsidR="002C01F2" w:rsidRPr="002136CF" w:rsidRDefault="002C01F2" w:rsidP="0036272B">
            <w:pPr>
              <w:pStyle w:val="ENoteTableHeading"/>
            </w:pPr>
            <w:r w:rsidRPr="002136CF">
              <w:t>Commencement</w:t>
            </w:r>
          </w:p>
        </w:tc>
        <w:tc>
          <w:tcPr>
            <w:tcW w:w="1458" w:type="dxa"/>
            <w:tcBorders>
              <w:top w:val="single" w:sz="12" w:space="0" w:color="auto"/>
              <w:bottom w:val="single" w:sz="12" w:space="0" w:color="auto"/>
            </w:tcBorders>
          </w:tcPr>
          <w:p w14:paraId="60EBEEE2" w14:textId="77777777" w:rsidR="002C01F2" w:rsidRPr="002136CF" w:rsidRDefault="002C01F2" w:rsidP="002D3953">
            <w:pPr>
              <w:pStyle w:val="ENoteTableHeading"/>
            </w:pPr>
            <w:r w:rsidRPr="002136CF">
              <w:t>Application, saving and transitional provisions</w:t>
            </w:r>
          </w:p>
        </w:tc>
      </w:tr>
      <w:tr w:rsidR="002C01F2" w:rsidRPr="002136CF" w14:paraId="4DA36283" w14:textId="77777777" w:rsidTr="003417FA">
        <w:trPr>
          <w:cantSplit/>
        </w:trPr>
        <w:tc>
          <w:tcPr>
            <w:tcW w:w="1899" w:type="dxa"/>
            <w:tcBorders>
              <w:top w:val="single" w:sz="12" w:space="0" w:color="auto"/>
              <w:bottom w:val="single" w:sz="4" w:space="0" w:color="auto"/>
            </w:tcBorders>
          </w:tcPr>
          <w:p w14:paraId="458C309D" w14:textId="77777777" w:rsidR="002C01F2" w:rsidRPr="002136CF" w:rsidRDefault="002C01F2" w:rsidP="002C01F2">
            <w:pPr>
              <w:pStyle w:val="ENoteTableText"/>
            </w:pPr>
            <w:r w:rsidRPr="002136CF">
              <w:t>Trade Marks Act 1995</w:t>
            </w:r>
          </w:p>
        </w:tc>
        <w:tc>
          <w:tcPr>
            <w:tcW w:w="1022" w:type="dxa"/>
            <w:tcBorders>
              <w:top w:val="single" w:sz="12" w:space="0" w:color="auto"/>
              <w:bottom w:val="single" w:sz="4" w:space="0" w:color="auto"/>
            </w:tcBorders>
          </w:tcPr>
          <w:p w14:paraId="2E31C20A" w14:textId="77777777" w:rsidR="002C01F2" w:rsidRPr="002136CF" w:rsidRDefault="002C01F2" w:rsidP="002C01F2">
            <w:pPr>
              <w:pStyle w:val="ENoteTableText"/>
            </w:pPr>
            <w:r w:rsidRPr="002136CF">
              <w:t>119, 1995</w:t>
            </w:r>
          </w:p>
        </w:tc>
        <w:tc>
          <w:tcPr>
            <w:tcW w:w="1023" w:type="dxa"/>
            <w:tcBorders>
              <w:top w:val="single" w:sz="12" w:space="0" w:color="auto"/>
              <w:bottom w:val="single" w:sz="4" w:space="0" w:color="auto"/>
            </w:tcBorders>
          </w:tcPr>
          <w:p w14:paraId="45EDCCA7" w14:textId="77777777" w:rsidR="002C01F2" w:rsidRPr="002136CF" w:rsidRDefault="002C01F2" w:rsidP="002C01F2">
            <w:pPr>
              <w:pStyle w:val="ENoteTableText"/>
            </w:pPr>
            <w:smartTag w:uri="urn:schemas-microsoft-com:office:smarttags" w:element="date">
              <w:smartTagPr>
                <w:attr w:name="Year" w:val="1995"/>
                <w:attr w:name="Day" w:val="17"/>
                <w:attr w:name="Month" w:val="10"/>
              </w:smartTagPr>
              <w:r w:rsidRPr="002136CF">
                <w:t>17 Oct 1995</w:t>
              </w:r>
            </w:smartTag>
          </w:p>
        </w:tc>
        <w:tc>
          <w:tcPr>
            <w:tcW w:w="1901" w:type="dxa"/>
            <w:tcBorders>
              <w:top w:val="single" w:sz="12" w:space="0" w:color="auto"/>
              <w:bottom w:val="single" w:sz="4" w:space="0" w:color="auto"/>
            </w:tcBorders>
          </w:tcPr>
          <w:p w14:paraId="4ED10666" w14:textId="77777777" w:rsidR="002C01F2" w:rsidRPr="002136CF" w:rsidRDefault="002C01F2" w:rsidP="00E80DC5">
            <w:pPr>
              <w:pStyle w:val="ENoteTableText"/>
            </w:pPr>
            <w:r w:rsidRPr="002136CF">
              <w:t>s</w:t>
            </w:r>
            <w:r w:rsidR="00476DBF" w:rsidRPr="002136CF">
              <w:t> </w:t>
            </w:r>
            <w:r w:rsidRPr="002136CF">
              <w:t xml:space="preserve">1–5): </w:t>
            </w:r>
            <w:r w:rsidR="005B0544" w:rsidRPr="002136CF">
              <w:t>17 Oct 1995 (s</w:t>
            </w:r>
            <w:r w:rsidR="00E80DC5" w:rsidRPr="002136CF">
              <w:t> </w:t>
            </w:r>
            <w:r w:rsidR="005B0544" w:rsidRPr="002136CF">
              <w:t>2(1))</w:t>
            </w:r>
            <w:r w:rsidRPr="002136CF">
              <w:br/>
              <w:t>Remainder: 1 Jan 1996</w:t>
            </w:r>
            <w:r w:rsidR="005B0544" w:rsidRPr="002136CF">
              <w:t xml:space="preserve"> (s</w:t>
            </w:r>
            <w:r w:rsidR="00E80DC5" w:rsidRPr="002136CF">
              <w:t> </w:t>
            </w:r>
            <w:r w:rsidR="005B0544" w:rsidRPr="002136CF">
              <w:t>2(2))</w:t>
            </w:r>
          </w:p>
        </w:tc>
        <w:tc>
          <w:tcPr>
            <w:tcW w:w="1458" w:type="dxa"/>
            <w:tcBorders>
              <w:top w:val="single" w:sz="12" w:space="0" w:color="auto"/>
              <w:bottom w:val="single" w:sz="4" w:space="0" w:color="auto"/>
            </w:tcBorders>
          </w:tcPr>
          <w:p w14:paraId="43EF47D4" w14:textId="77777777" w:rsidR="002C01F2" w:rsidRPr="002136CF" w:rsidRDefault="002C01F2" w:rsidP="007F6288">
            <w:pPr>
              <w:pStyle w:val="ENoteTableText"/>
            </w:pPr>
          </w:p>
        </w:tc>
      </w:tr>
      <w:tr w:rsidR="002C01F2" w:rsidRPr="002136CF" w14:paraId="482C9347" w14:textId="77777777" w:rsidTr="003417FA">
        <w:trPr>
          <w:cantSplit/>
        </w:trPr>
        <w:tc>
          <w:tcPr>
            <w:tcW w:w="1899" w:type="dxa"/>
            <w:tcBorders>
              <w:top w:val="single" w:sz="4" w:space="0" w:color="auto"/>
              <w:bottom w:val="single" w:sz="4" w:space="0" w:color="auto"/>
            </w:tcBorders>
          </w:tcPr>
          <w:p w14:paraId="100714E8" w14:textId="77777777" w:rsidR="002C01F2" w:rsidRPr="002136CF" w:rsidRDefault="002C01F2" w:rsidP="002C01F2">
            <w:pPr>
              <w:pStyle w:val="ENoteTableText"/>
            </w:pPr>
            <w:r w:rsidRPr="002136CF">
              <w:t>Industry, Science and Tourism Legislation Amendment Act 1997</w:t>
            </w:r>
          </w:p>
        </w:tc>
        <w:tc>
          <w:tcPr>
            <w:tcW w:w="1022" w:type="dxa"/>
            <w:tcBorders>
              <w:top w:val="single" w:sz="4" w:space="0" w:color="auto"/>
              <w:bottom w:val="single" w:sz="4" w:space="0" w:color="auto"/>
            </w:tcBorders>
          </w:tcPr>
          <w:p w14:paraId="7AB9CF89" w14:textId="77777777" w:rsidR="002C01F2" w:rsidRPr="002136CF" w:rsidRDefault="002C01F2" w:rsidP="002C01F2">
            <w:pPr>
              <w:pStyle w:val="ENoteTableText"/>
            </w:pPr>
            <w:r w:rsidRPr="002136CF">
              <w:t>91, 1997</w:t>
            </w:r>
          </w:p>
        </w:tc>
        <w:tc>
          <w:tcPr>
            <w:tcW w:w="1023" w:type="dxa"/>
            <w:tcBorders>
              <w:top w:val="single" w:sz="4" w:space="0" w:color="auto"/>
              <w:bottom w:val="single" w:sz="4" w:space="0" w:color="auto"/>
            </w:tcBorders>
          </w:tcPr>
          <w:p w14:paraId="455BB102" w14:textId="77777777" w:rsidR="002C01F2" w:rsidRPr="002136CF" w:rsidRDefault="002C01F2" w:rsidP="002C01F2">
            <w:pPr>
              <w:pStyle w:val="ENoteTableText"/>
            </w:pPr>
            <w:r w:rsidRPr="002136CF">
              <w:t>30</w:t>
            </w:r>
            <w:r w:rsidR="005A76A7" w:rsidRPr="002136CF">
              <w:t> </w:t>
            </w:r>
            <w:r w:rsidRPr="002136CF">
              <w:t>June 1997</w:t>
            </w:r>
          </w:p>
        </w:tc>
        <w:tc>
          <w:tcPr>
            <w:tcW w:w="1901" w:type="dxa"/>
            <w:tcBorders>
              <w:top w:val="single" w:sz="4" w:space="0" w:color="auto"/>
              <w:bottom w:val="single" w:sz="4" w:space="0" w:color="auto"/>
            </w:tcBorders>
          </w:tcPr>
          <w:p w14:paraId="69A2657A" w14:textId="7EDB717D" w:rsidR="002C01F2" w:rsidRPr="002136CF" w:rsidRDefault="002C01F2" w:rsidP="001F411E">
            <w:pPr>
              <w:pStyle w:val="ENoteTableText"/>
            </w:pPr>
            <w:r w:rsidRPr="002136CF">
              <w:t>Sch</w:t>
            </w:r>
            <w:r w:rsidR="00476DBF" w:rsidRPr="002136CF">
              <w:t> </w:t>
            </w:r>
            <w:r w:rsidRPr="002136CF">
              <w:t>1 (</w:t>
            </w:r>
            <w:r w:rsidR="006C0C5F">
              <w:t>items 2</w:t>
            </w:r>
            <w:r w:rsidRPr="002136CF">
              <w:t>5–41): 1</w:t>
            </w:r>
            <w:r w:rsidR="001F411E" w:rsidRPr="002136CF">
              <w:t> </w:t>
            </w:r>
            <w:r w:rsidRPr="002136CF">
              <w:t xml:space="preserve">Jan 1996 </w:t>
            </w:r>
            <w:r w:rsidR="00A22E4F" w:rsidRPr="002136CF">
              <w:t>(s 2(4))</w:t>
            </w:r>
          </w:p>
        </w:tc>
        <w:tc>
          <w:tcPr>
            <w:tcW w:w="1458" w:type="dxa"/>
            <w:tcBorders>
              <w:top w:val="single" w:sz="4" w:space="0" w:color="auto"/>
              <w:bottom w:val="single" w:sz="4" w:space="0" w:color="auto"/>
            </w:tcBorders>
          </w:tcPr>
          <w:p w14:paraId="161BEBAA" w14:textId="77777777" w:rsidR="002C01F2" w:rsidRPr="002136CF" w:rsidRDefault="002C01F2" w:rsidP="007F6288">
            <w:pPr>
              <w:pStyle w:val="ENoteTableText"/>
            </w:pPr>
            <w:r w:rsidRPr="002136CF">
              <w:t>—</w:t>
            </w:r>
          </w:p>
        </w:tc>
      </w:tr>
      <w:tr w:rsidR="002C01F2" w:rsidRPr="002136CF" w14:paraId="4A3458D4" w14:textId="77777777" w:rsidTr="003417FA">
        <w:trPr>
          <w:cantSplit/>
        </w:trPr>
        <w:tc>
          <w:tcPr>
            <w:tcW w:w="1899" w:type="dxa"/>
            <w:tcBorders>
              <w:top w:val="single" w:sz="4" w:space="0" w:color="auto"/>
              <w:bottom w:val="single" w:sz="4" w:space="0" w:color="auto"/>
            </w:tcBorders>
          </w:tcPr>
          <w:p w14:paraId="711ADF4F" w14:textId="77777777" w:rsidR="002C01F2" w:rsidRPr="002136CF" w:rsidRDefault="002C01F2" w:rsidP="002C01F2">
            <w:pPr>
              <w:pStyle w:val="ENoteTableText"/>
            </w:pPr>
            <w:r w:rsidRPr="002136CF">
              <w:t>Intellectual Property Laws Amendment Act 1998</w:t>
            </w:r>
          </w:p>
        </w:tc>
        <w:tc>
          <w:tcPr>
            <w:tcW w:w="1022" w:type="dxa"/>
            <w:tcBorders>
              <w:top w:val="single" w:sz="4" w:space="0" w:color="auto"/>
              <w:bottom w:val="single" w:sz="4" w:space="0" w:color="auto"/>
            </w:tcBorders>
          </w:tcPr>
          <w:p w14:paraId="2EF5D5B5" w14:textId="77777777" w:rsidR="002C01F2" w:rsidRPr="002136CF" w:rsidRDefault="002C01F2" w:rsidP="002C01F2">
            <w:pPr>
              <w:pStyle w:val="ENoteTableText"/>
            </w:pPr>
            <w:r w:rsidRPr="002136CF">
              <w:t>100, 1998</w:t>
            </w:r>
          </w:p>
        </w:tc>
        <w:tc>
          <w:tcPr>
            <w:tcW w:w="1023" w:type="dxa"/>
            <w:tcBorders>
              <w:top w:val="single" w:sz="4" w:space="0" w:color="auto"/>
              <w:bottom w:val="single" w:sz="4" w:space="0" w:color="auto"/>
            </w:tcBorders>
          </w:tcPr>
          <w:p w14:paraId="28144BE9" w14:textId="77777777" w:rsidR="002C01F2" w:rsidRPr="002136CF" w:rsidRDefault="004C1F6E" w:rsidP="002C01F2">
            <w:pPr>
              <w:pStyle w:val="ENoteTableText"/>
            </w:pPr>
            <w:r w:rsidRPr="002136CF">
              <w:t>27</w:t>
            </w:r>
            <w:r w:rsidR="005A76A7" w:rsidRPr="002136CF">
              <w:t> </w:t>
            </w:r>
            <w:r w:rsidR="002C01F2" w:rsidRPr="002136CF">
              <w:t>July 1998</w:t>
            </w:r>
          </w:p>
        </w:tc>
        <w:tc>
          <w:tcPr>
            <w:tcW w:w="1901" w:type="dxa"/>
            <w:tcBorders>
              <w:top w:val="single" w:sz="4" w:space="0" w:color="auto"/>
              <w:bottom w:val="single" w:sz="4" w:space="0" w:color="auto"/>
            </w:tcBorders>
          </w:tcPr>
          <w:p w14:paraId="2DB0E43D" w14:textId="77777777" w:rsidR="002C01F2" w:rsidRPr="002136CF" w:rsidRDefault="002C01F2" w:rsidP="004C1F6E">
            <w:pPr>
              <w:pStyle w:val="ENoteTableText"/>
            </w:pPr>
            <w:r w:rsidRPr="002136CF">
              <w:t>Sch</w:t>
            </w:r>
            <w:r w:rsidR="00476DBF" w:rsidRPr="002136CF">
              <w:t> </w:t>
            </w:r>
            <w:r w:rsidRPr="002136CF">
              <w:t>2 (items</w:t>
            </w:r>
            <w:r w:rsidR="005A76A7" w:rsidRPr="002136CF">
              <w:t> </w:t>
            </w:r>
            <w:r w:rsidRPr="002136CF">
              <w:t xml:space="preserve">33–46): </w:t>
            </w:r>
            <w:smartTag w:uri="urn:schemas-microsoft-com:office:smarttags" w:element="date">
              <w:smartTagPr>
                <w:attr w:name="Year" w:val="1999"/>
                <w:attr w:name="Day" w:val="27"/>
                <w:attr w:name="Month" w:val="1"/>
              </w:smartTagPr>
              <w:r w:rsidRPr="002136CF">
                <w:t>27 Jan 1999</w:t>
              </w:r>
            </w:smartTag>
            <w:r w:rsidRPr="002136CF">
              <w:t xml:space="preserve"> </w:t>
            </w:r>
            <w:r w:rsidR="004445D2" w:rsidRPr="002136CF">
              <w:t>(s 2(</w:t>
            </w:r>
            <w:r w:rsidR="004C1F6E" w:rsidRPr="002136CF">
              <w:t>5</w:t>
            </w:r>
            <w:r w:rsidR="004445D2" w:rsidRPr="002136CF">
              <w:t>))</w:t>
            </w:r>
          </w:p>
        </w:tc>
        <w:tc>
          <w:tcPr>
            <w:tcW w:w="1458" w:type="dxa"/>
            <w:tcBorders>
              <w:top w:val="single" w:sz="4" w:space="0" w:color="auto"/>
              <w:bottom w:val="single" w:sz="4" w:space="0" w:color="auto"/>
            </w:tcBorders>
          </w:tcPr>
          <w:p w14:paraId="7630D3A5" w14:textId="77777777" w:rsidR="002C01F2" w:rsidRPr="002136CF" w:rsidRDefault="002C01F2" w:rsidP="007F6288">
            <w:pPr>
              <w:pStyle w:val="ENoteTableText"/>
            </w:pPr>
            <w:r w:rsidRPr="002136CF">
              <w:t>—</w:t>
            </w:r>
          </w:p>
        </w:tc>
      </w:tr>
      <w:tr w:rsidR="002C01F2" w:rsidRPr="002136CF" w14:paraId="101843B8" w14:textId="77777777" w:rsidTr="003417FA">
        <w:trPr>
          <w:cantSplit/>
        </w:trPr>
        <w:tc>
          <w:tcPr>
            <w:tcW w:w="1899" w:type="dxa"/>
            <w:tcBorders>
              <w:top w:val="single" w:sz="4" w:space="0" w:color="auto"/>
              <w:bottom w:val="single" w:sz="4" w:space="0" w:color="auto"/>
            </w:tcBorders>
          </w:tcPr>
          <w:p w14:paraId="55408878" w14:textId="77777777" w:rsidR="002C01F2" w:rsidRPr="002136CF" w:rsidRDefault="002C01F2" w:rsidP="002C01F2">
            <w:pPr>
              <w:pStyle w:val="ENoteTableText"/>
            </w:pPr>
            <w:r w:rsidRPr="002136CF">
              <w:t>Intellectual Property Laws Amendment (Border Interception) Act 1999</w:t>
            </w:r>
          </w:p>
        </w:tc>
        <w:tc>
          <w:tcPr>
            <w:tcW w:w="1022" w:type="dxa"/>
            <w:tcBorders>
              <w:top w:val="single" w:sz="4" w:space="0" w:color="auto"/>
              <w:bottom w:val="single" w:sz="4" w:space="0" w:color="auto"/>
            </w:tcBorders>
          </w:tcPr>
          <w:p w14:paraId="27C03A10" w14:textId="77777777" w:rsidR="002C01F2" w:rsidRPr="002136CF" w:rsidRDefault="002C01F2" w:rsidP="002C01F2">
            <w:pPr>
              <w:pStyle w:val="ENoteTableText"/>
            </w:pPr>
            <w:r w:rsidRPr="002136CF">
              <w:t>144, 1999</w:t>
            </w:r>
          </w:p>
        </w:tc>
        <w:tc>
          <w:tcPr>
            <w:tcW w:w="1023" w:type="dxa"/>
            <w:tcBorders>
              <w:top w:val="single" w:sz="4" w:space="0" w:color="auto"/>
              <w:bottom w:val="single" w:sz="4" w:space="0" w:color="auto"/>
            </w:tcBorders>
          </w:tcPr>
          <w:p w14:paraId="148042D2" w14:textId="77777777" w:rsidR="002C01F2" w:rsidRPr="002136CF" w:rsidRDefault="002C01F2" w:rsidP="002C01F2">
            <w:pPr>
              <w:pStyle w:val="ENoteTableText"/>
            </w:pPr>
            <w:smartTag w:uri="urn:schemas-microsoft-com:office:smarttags" w:element="date">
              <w:smartTagPr>
                <w:attr w:name="Year" w:val="1999"/>
                <w:attr w:name="Day" w:val="3"/>
                <w:attr w:name="Month" w:val="11"/>
              </w:smartTagPr>
              <w:r w:rsidRPr="002136CF">
                <w:t>3 Nov 1999</w:t>
              </w:r>
            </w:smartTag>
          </w:p>
        </w:tc>
        <w:tc>
          <w:tcPr>
            <w:tcW w:w="1901" w:type="dxa"/>
            <w:tcBorders>
              <w:top w:val="single" w:sz="4" w:space="0" w:color="auto"/>
              <w:bottom w:val="single" w:sz="4" w:space="0" w:color="auto"/>
            </w:tcBorders>
          </w:tcPr>
          <w:p w14:paraId="17901EF3" w14:textId="77777777" w:rsidR="002C01F2" w:rsidRPr="002136CF" w:rsidRDefault="00975437" w:rsidP="004C1F6E">
            <w:pPr>
              <w:pStyle w:val="ENoteTableText"/>
              <w:rPr>
                <w:i/>
              </w:rPr>
            </w:pPr>
            <w:r w:rsidRPr="002136CF">
              <w:t>s 4</w:t>
            </w:r>
            <w:r w:rsidR="004C1F6E" w:rsidRPr="002136CF">
              <w:t xml:space="preserve"> and</w:t>
            </w:r>
            <w:r w:rsidRPr="002136CF">
              <w:t xml:space="preserve"> Sch 2: </w:t>
            </w:r>
            <w:smartTag w:uri="urn:schemas-microsoft-com:office:smarttags" w:element="date">
              <w:smartTagPr>
                <w:attr w:name="Year" w:val="1999"/>
                <w:attr w:name="Day" w:val="3"/>
                <w:attr w:name="Month" w:val="11"/>
              </w:smartTagPr>
              <w:r w:rsidR="002C01F2" w:rsidRPr="002136CF">
                <w:t>3 Nov 1999</w:t>
              </w:r>
              <w:r w:rsidRPr="002136CF">
                <w:t xml:space="preserve"> (s 2)</w:t>
              </w:r>
            </w:smartTag>
          </w:p>
        </w:tc>
        <w:tc>
          <w:tcPr>
            <w:tcW w:w="1458" w:type="dxa"/>
            <w:tcBorders>
              <w:top w:val="single" w:sz="4" w:space="0" w:color="auto"/>
              <w:bottom w:val="single" w:sz="4" w:space="0" w:color="auto"/>
            </w:tcBorders>
          </w:tcPr>
          <w:p w14:paraId="0F000DA6" w14:textId="77777777" w:rsidR="002C01F2" w:rsidRPr="002136CF" w:rsidRDefault="000612CF">
            <w:pPr>
              <w:pStyle w:val="ENoteTableText"/>
            </w:pPr>
            <w:r w:rsidRPr="002136CF">
              <w:t>s</w:t>
            </w:r>
            <w:r w:rsidR="002C01F2" w:rsidRPr="002136CF">
              <w:t xml:space="preserve"> 4</w:t>
            </w:r>
          </w:p>
        </w:tc>
      </w:tr>
      <w:tr w:rsidR="002C01F2" w:rsidRPr="002136CF" w14:paraId="01F49EFB" w14:textId="77777777" w:rsidTr="003417FA">
        <w:trPr>
          <w:cantSplit/>
        </w:trPr>
        <w:tc>
          <w:tcPr>
            <w:tcW w:w="1899" w:type="dxa"/>
            <w:tcBorders>
              <w:top w:val="single" w:sz="4" w:space="0" w:color="auto"/>
              <w:bottom w:val="single" w:sz="4" w:space="0" w:color="auto"/>
            </w:tcBorders>
          </w:tcPr>
          <w:p w14:paraId="0DEA95FB" w14:textId="77777777" w:rsidR="002C01F2" w:rsidRPr="002136CF" w:rsidRDefault="002C01F2" w:rsidP="002C01F2">
            <w:pPr>
              <w:pStyle w:val="ENoteTableText"/>
            </w:pPr>
            <w:r w:rsidRPr="002136CF">
              <w:t>Public Employment (Consequential and Transitional) Amendment Act 1999</w:t>
            </w:r>
          </w:p>
        </w:tc>
        <w:tc>
          <w:tcPr>
            <w:tcW w:w="1022" w:type="dxa"/>
            <w:tcBorders>
              <w:top w:val="single" w:sz="4" w:space="0" w:color="auto"/>
              <w:bottom w:val="single" w:sz="4" w:space="0" w:color="auto"/>
            </w:tcBorders>
          </w:tcPr>
          <w:p w14:paraId="7B887122" w14:textId="77777777" w:rsidR="002C01F2" w:rsidRPr="002136CF" w:rsidRDefault="002C01F2" w:rsidP="002C01F2">
            <w:pPr>
              <w:pStyle w:val="ENoteTableText"/>
            </w:pPr>
            <w:r w:rsidRPr="002136CF">
              <w:t>146, 1999</w:t>
            </w:r>
          </w:p>
        </w:tc>
        <w:tc>
          <w:tcPr>
            <w:tcW w:w="1023" w:type="dxa"/>
            <w:tcBorders>
              <w:top w:val="single" w:sz="4" w:space="0" w:color="auto"/>
              <w:bottom w:val="single" w:sz="4" w:space="0" w:color="auto"/>
            </w:tcBorders>
          </w:tcPr>
          <w:p w14:paraId="3C6912F9" w14:textId="77777777" w:rsidR="002C01F2" w:rsidRPr="002136CF" w:rsidRDefault="002C01F2" w:rsidP="002C01F2">
            <w:pPr>
              <w:pStyle w:val="ENoteTableText"/>
            </w:pPr>
            <w:smartTag w:uri="urn:schemas-microsoft-com:office:smarttags" w:element="date">
              <w:smartTagPr>
                <w:attr w:name="Year" w:val="1999"/>
                <w:attr w:name="Day" w:val="11"/>
                <w:attr w:name="Month" w:val="11"/>
              </w:smartTagPr>
              <w:r w:rsidRPr="002136CF">
                <w:t>11 Nov 1999</w:t>
              </w:r>
            </w:smartTag>
          </w:p>
        </w:tc>
        <w:tc>
          <w:tcPr>
            <w:tcW w:w="1901" w:type="dxa"/>
            <w:tcBorders>
              <w:top w:val="single" w:sz="4" w:space="0" w:color="auto"/>
              <w:bottom w:val="single" w:sz="4" w:space="0" w:color="auto"/>
            </w:tcBorders>
          </w:tcPr>
          <w:p w14:paraId="2609AA68" w14:textId="77777777" w:rsidR="002C01F2" w:rsidRPr="002136CF" w:rsidRDefault="002C01F2" w:rsidP="00141E89">
            <w:pPr>
              <w:pStyle w:val="ENoteTableText"/>
              <w:rPr>
                <w:i/>
              </w:rPr>
            </w:pPr>
            <w:r w:rsidRPr="002136CF">
              <w:t>Sch</w:t>
            </w:r>
            <w:r w:rsidR="00476DBF" w:rsidRPr="002136CF">
              <w:t> </w:t>
            </w:r>
            <w:r w:rsidRPr="002136CF">
              <w:t>1 (</w:t>
            </w:r>
            <w:r w:rsidR="00750451" w:rsidRPr="002136CF">
              <w:t>items 9</w:t>
            </w:r>
            <w:r w:rsidRPr="002136CF">
              <w:t>40–943): 5</w:t>
            </w:r>
            <w:r w:rsidR="00141E89" w:rsidRPr="002136CF">
              <w:t> </w:t>
            </w:r>
            <w:r w:rsidRPr="002136CF">
              <w:t xml:space="preserve">Dec 1999 </w:t>
            </w:r>
            <w:r w:rsidR="00141E89" w:rsidRPr="002136CF">
              <w:t>(s 2(1), (2))</w:t>
            </w:r>
          </w:p>
        </w:tc>
        <w:tc>
          <w:tcPr>
            <w:tcW w:w="1458" w:type="dxa"/>
            <w:tcBorders>
              <w:top w:val="single" w:sz="4" w:space="0" w:color="auto"/>
              <w:bottom w:val="single" w:sz="4" w:space="0" w:color="auto"/>
            </w:tcBorders>
          </w:tcPr>
          <w:p w14:paraId="5BDB2A5A" w14:textId="77777777" w:rsidR="002C01F2" w:rsidRPr="002136CF" w:rsidRDefault="002C01F2" w:rsidP="002C01F2">
            <w:pPr>
              <w:pStyle w:val="ENoteTableText"/>
            </w:pPr>
            <w:r w:rsidRPr="002136CF">
              <w:t>—</w:t>
            </w:r>
          </w:p>
        </w:tc>
      </w:tr>
      <w:tr w:rsidR="002C01F2" w:rsidRPr="002136CF" w14:paraId="3F95630C" w14:textId="77777777" w:rsidTr="003417FA">
        <w:trPr>
          <w:cantSplit/>
        </w:trPr>
        <w:tc>
          <w:tcPr>
            <w:tcW w:w="1899" w:type="dxa"/>
            <w:tcBorders>
              <w:top w:val="single" w:sz="4" w:space="0" w:color="auto"/>
              <w:bottom w:val="single" w:sz="4" w:space="0" w:color="auto"/>
            </w:tcBorders>
          </w:tcPr>
          <w:p w14:paraId="2083C652" w14:textId="77777777" w:rsidR="002C01F2" w:rsidRPr="002136CF" w:rsidRDefault="002C01F2" w:rsidP="002C01F2">
            <w:pPr>
              <w:pStyle w:val="ENoteTableText"/>
            </w:pPr>
            <w:r w:rsidRPr="002136CF">
              <w:t>Trade Marks Amendment (Madrid Protocol) Act 2000</w:t>
            </w:r>
          </w:p>
        </w:tc>
        <w:tc>
          <w:tcPr>
            <w:tcW w:w="1022" w:type="dxa"/>
            <w:tcBorders>
              <w:top w:val="single" w:sz="4" w:space="0" w:color="auto"/>
              <w:bottom w:val="single" w:sz="4" w:space="0" w:color="auto"/>
            </w:tcBorders>
          </w:tcPr>
          <w:p w14:paraId="7A5C0809" w14:textId="77777777" w:rsidR="002C01F2" w:rsidRPr="002136CF" w:rsidRDefault="002C01F2" w:rsidP="002C01F2">
            <w:pPr>
              <w:pStyle w:val="ENoteTableText"/>
            </w:pPr>
            <w:r w:rsidRPr="002136CF">
              <w:t>117, 2000</w:t>
            </w:r>
          </w:p>
        </w:tc>
        <w:tc>
          <w:tcPr>
            <w:tcW w:w="1023" w:type="dxa"/>
            <w:tcBorders>
              <w:top w:val="single" w:sz="4" w:space="0" w:color="auto"/>
              <w:bottom w:val="single" w:sz="4" w:space="0" w:color="auto"/>
            </w:tcBorders>
          </w:tcPr>
          <w:p w14:paraId="37AD46B8" w14:textId="77777777" w:rsidR="002C01F2" w:rsidRPr="002136CF" w:rsidRDefault="002C01F2" w:rsidP="002C01F2">
            <w:pPr>
              <w:pStyle w:val="ENoteTableText"/>
            </w:pPr>
            <w:smartTag w:uri="urn:schemas-microsoft-com:office:smarttags" w:element="date">
              <w:smartTagPr>
                <w:attr w:name="Year" w:val="2000"/>
                <w:attr w:name="Day" w:val="7"/>
                <w:attr w:name="Month" w:val="9"/>
              </w:smartTagPr>
              <w:r w:rsidRPr="002136CF">
                <w:t>7 Sept 2000</w:t>
              </w:r>
            </w:smartTag>
          </w:p>
        </w:tc>
        <w:tc>
          <w:tcPr>
            <w:tcW w:w="1901" w:type="dxa"/>
            <w:tcBorders>
              <w:top w:val="single" w:sz="4" w:space="0" w:color="auto"/>
              <w:bottom w:val="single" w:sz="4" w:space="0" w:color="auto"/>
            </w:tcBorders>
          </w:tcPr>
          <w:p w14:paraId="0D7EC7A8" w14:textId="77777777" w:rsidR="002C01F2" w:rsidRPr="002136CF" w:rsidRDefault="002C01F2" w:rsidP="00555EFB">
            <w:pPr>
              <w:pStyle w:val="ENoteTableText"/>
              <w:rPr>
                <w:i/>
              </w:rPr>
            </w:pPr>
            <w:r w:rsidRPr="002136CF">
              <w:t>11</w:t>
            </w:r>
            <w:r w:rsidR="005A76A7" w:rsidRPr="002136CF">
              <w:t> </w:t>
            </w:r>
            <w:r w:rsidRPr="002136CF">
              <w:t>July 2001 (</w:t>
            </w:r>
            <w:r w:rsidR="0030740F" w:rsidRPr="002136CF">
              <w:t>s 2(1) and</w:t>
            </w:r>
            <w:r w:rsidRPr="002136CF">
              <w:t xml:space="preserve"> </w:t>
            </w:r>
            <w:r w:rsidR="00555EFB" w:rsidRPr="002136CF">
              <w:t>gaz</w:t>
            </w:r>
            <w:r w:rsidRPr="002136CF">
              <w:t xml:space="preserve"> 2001, No. GN24)</w:t>
            </w:r>
          </w:p>
        </w:tc>
        <w:tc>
          <w:tcPr>
            <w:tcW w:w="1458" w:type="dxa"/>
            <w:tcBorders>
              <w:top w:val="single" w:sz="4" w:space="0" w:color="auto"/>
              <w:bottom w:val="single" w:sz="4" w:space="0" w:color="auto"/>
            </w:tcBorders>
          </w:tcPr>
          <w:p w14:paraId="53BE1E18" w14:textId="77777777" w:rsidR="002C01F2" w:rsidRPr="002136CF" w:rsidRDefault="002C01F2" w:rsidP="002C01F2">
            <w:pPr>
              <w:pStyle w:val="ENoteTableText"/>
            </w:pPr>
            <w:r w:rsidRPr="002136CF">
              <w:t>—</w:t>
            </w:r>
          </w:p>
        </w:tc>
      </w:tr>
      <w:tr w:rsidR="002C01F2" w:rsidRPr="002136CF" w14:paraId="7F00F3D5" w14:textId="77777777" w:rsidTr="003417FA">
        <w:trPr>
          <w:cantSplit/>
        </w:trPr>
        <w:tc>
          <w:tcPr>
            <w:tcW w:w="1899" w:type="dxa"/>
            <w:tcBorders>
              <w:top w:val="single" w:sz="4" w:space="0" w:color="auto"/>
              <w:bottom w:val="single" w:sz="4" w:space="0" w:color="auto"/>
            </w:tcBorders>
          </w:tcPr>
          <w:p w14:paraId="6105A584" w14:textId="77777777" w:rsidR="002C01F2" w:rsidRPr="002136CF" w:rsidRDefault="002C01F2" w:rsidP="002C01F2">
            <w:pPr>
              <w:pStyle w:val="ENoteTableText"/>
            </w:pPr>
            <w:bookmarkStart w:id="372" w:name="CU_8323978"/>
            <w:bookmarkEnd w:id="372"/>
            <w:r w:rsidRPr="002136CF">
              <w:t>Trade Marks and Other Legislation Amendment Act 2001</w:t>
            </w:r>
          </w:p>
        </w:tc>
        <w:tc>
          <w:tcPr>
            <w:tcW w:w="1022" w:type="dxa"/>
            <w:tcBorders>
              <w:top w:val="single" w:sz="4" w:space="0" w:color="auto"/>
              <w:bottom w:val="single" w:sz="4" w:space="0" w:color="auto"/>
            </w:tcBorders>
          </w:tcPr>
          <w:p w14:paraId="30AB90D8" w14:textId="77777777" w:rsidR="002C01F2" w:rsidRPr="002136CF" w:rsidRDefault="002C01F2" w:rsidP="002C01F2">
            <w:pPr>
              <w:pStyle w:val="ENoteTableText"/>
            </w:pPr>
            <w:r w:rsidRPr="002136CF">
              <w:t>99, 2001</w:t>
            </w:r>
          </w:p>
        </w:tc>
        <w:tc>
          <w:tcPr>
            <w:tcW w:w="1023" w:type="dxa"/>
            <w:tcBorders>
              <w:top w:val="single" w:sz="4" w:space="0" w:color="auto"/>
              <w:bottom w:val="single" w:sz="4" w:space="0" w:color="auto"/>
            </w:tcBorders>
          </w:tcPr>
          <w:p w14:paraId="40E08AC8" w14:textId="77777777" w:rsidR="002C01F2" w:rsidRPr="002136CF" w:rsidRDefault="002C01F2" w:rsidP="002C01F2">
            <w:pPr>
              <w:pStyle w:val="ENoteTableText"/>
            </w:pPr>
            <w:smartTag w:uri="urn:schemas-microsoft-com:office:smarttags" w:element="date">
              <w:smartTagPr>
                <w:attr w:name="Year" w:val="2001"/>
                <w:attr w:name="Day" w:val="22"/>
                <w:attr w:name="Month" w:val="8"/>
              </w:smartTagPr>
              <w:r w:rsidRPr="002136CF">
                <w:t>22 Aug 2001</w:t>
              </w:r>
            </w:smartTag>
          </w:p>
        </w:tc>
        <w:tc>
          <w:tcPr>
            <w:tcW w:w="1901" w:type="dxa"/>
            <w:tcBorders>
              <w:top w:val="single" w:sz="4" w:space="0" w:color="auto"/>
              <w:bottom w:val="single" w:sz="4" w:space="0" w:color="auto"/>
            </w:tcBorders>
          </w:tcPr>
          <w:p w14:paraId="0138EC1C" w14:textId="13513D19" w:rsidR="002C01F2" w:rsidRPr="002136CF" w:rsidRDefault="002C01F2" w:rsidP="00CC2A2D">
            <w:pPr>
              <w:pStyle w:val="ENoteTableText"/>
            </w:pPr>
            <w:r w:rsidRPr="002136CF">
              <w:t>Sch</w:t>
            </w:r>
            <w:r w:rsidR="00476DBF" w:rsidRPr="002136CF">
              <w:t> </w:t>
            </w:r>
            <w:r w:rsidRPr="002136CF">
              <w:t>1 (</w:t>
            </w:r>
            <w:r w:rsidR="006C0C5F">
              <w:t>items 1</w:t>
            </w:r>
            <w:r w:rsidRPr="002136CF">
              <w:t xml:space="preserve">–46): </w:t>
            </w:r>
            <w:smartTag w:uri="urn:schemas-microsoft-com:office:smarttags" w:element="date">
              <w:smartTagPr>
                <w:attr w:name="Year" w:val="2001"/>
                <w:attr w:name="Day" w:val="19"/>
                <w:attr w:name="Month" w:val="9"/>
              </w:smartTagPr>
              <w:r w:rsidRPr="002136CF">
                <w:t>19 Sept 2001</w:t>
              </w:r>
            </w:smartTag>
            <w:r w:rsidRPr="002136CF">
              <w:t xml:space="preserve"> </w:t>
            </w:r>
            <w:r w:rsidR="00D2107F" w:rsidRPr="002136CF">
              <w:t>(s 2(1)</w:t>
            </w:r>
            <w:r w:rsidR="00CC2A2D" w:rsidRPr="002136CF">
              <w:t>)</w:t>
            </w:r>
            <w:r w:rsidRPr="002136CF">
              <w:br/>
              <w:t>Sch</w:t>
            </w:r>
            <w:r w:rsidR="00476DBF" w:rsidRPr="002136CF">
              <w:t> </w:t>
            </w:r>
            <w:r w:rsidRPr="002136CF">
              <w:t>1 (item</w:t>
            </w:r>
            <w:r w:rsidR="005A76A7" w:rsidRPr="002136CF">
              <w:t> </w:t>
            </w:r>
            <w:r w:rsidRPr="002136CF">
              <w:t xml:space="preserve">47): </w:t>
            </w:r>
            <w:r w:rsidR="00CC2A2D" w:rsidRPr="002136CF">
              <w:t xml:space="preserve">never commenced </w:t>
            </w:r>
            <w:r w:rsidR="00D2107F" w:rsidRPr="002136CF">
              <w:t>(s</w:t>
            </w:r>
            <w:r w:rsidR="00CC2A2D" w:rsidRPr="002136CF">
              <w:t> </w:t>
            </w:r>
            <w:r w:rsidR="00D2107F" w:rsidRPr="002136CF">
              <w:t>2(2)</w:t>
            </w:r>
            <w:r w:rsidR="00CC2A2D" w:rsidRPr="002136CF">
              <w:t>)</w:t>
            </w:r>
          </w:p>
        </w:tc>
        <w:tc>
          <w:tcPr>
            <w:tcW w:w="1458" w:type="dxa"/>
            <w:tcBorders>
              <w:top w:val="single" w:sz="4" w:space="0" w:color="auto"/>
              <w:bottom w:val="single" w:sz="4" w:space="0" w:color="auto"/>
            </w:tcBorders>
          </w:tcPr>
          <w:p w14:paraId="7FC68C4A" w14:textId="77777777" w:rsidR="002C01F2" w:rsidRPr="002136CF" w:rsidRDefault="002C01F2">
            <w:pPr>
              <w:pStyle w:val="ENoteTableText"/>
            </w:pPr>
            <w:r w:rsidRPr="002136CF">
              <w:t>Sch 1 (items</w:t>
            </w:r>
            <w:r w:rsidR="005A76A7" w:rsidRPr="002136CF">
              <w:t> </w:t>
            </w:r>
            <w:r w:rsidRPr="002136CF">
              <w:t>4, 5, 12, 15, 23, 32, 33)</w:t>
            </w:r>
          </w:p>
        </w:tc>
      </w:tr>
      <w:tr w:rsidR="002C01F2" w:rsidRPr="002136CF" w14:paraId="563580CE" w14:textId="77777777" w:rsidTr="003417FA">
        <w:trPr>
          <w:cantSplit/>
        </w:trPr>
        <w:tc>
          <w:tcPr>
            <w:tcW w:w="1899" w:type="dxa"/>
            <w:tcBorders>
              <w:top w:val="single" w:sz="4" w:space="0" w:color="auto"/>
              <w:bottom w:val="single" w:sz="4" w:space="0" w:color="auto"/>
            </w:tcBorders>
          </w:tcPr>
          <w:p w14:paraId="62972EFC" w14:textId="77777777" w:rsidR="002C01F2" w:rsidRPr="002136CF" w:rsidRDefault="002C01F2" w:rsidP="002C01F2">
            <w:pPr>
              <w:pStyle w:val="ENoteTableText"/>
            </w:pPr>
            <w:bookmarkStart w:id="373" w:name="CU_9324236"/>
            <w:bookmarkEnd w:id="373"/>
            <w:r w:rsidRPr="002136CF">
              <w:t>Industry, Science and Resources Legislation Amendment (Application of Criminal Code) Act 2001</w:t>
            </w:r>
          </w:p>
        </w:tc>
        <w:tc>
          <w:tcPr>
            <w:tcW w:w="1022" w:type="dxa"/>
            <w:tcBorders>
              <w:top w:val="single" w:sz="4" w:space="0" w:color="auto"/>
              <w:bottom w:val="single" w:sz="4" w:space="0" w:color="auto"/>
            </w:tcBorders>
          </w:tcPr>
          <w:p w14:paraId="5CF25615" w14:textId="77777777" w:rsidR="002C01F2" w:rsidRPr="002136CF" w:rsidRDefault="002C01F2" w:rsidP="002C01F2">
            <w:pPr>
              <w:pStyle w:val="ENoteTableText"/>
            </w:pPr>
            <w:r w:rsidRPr="002136CF">
              <w:t>140, 2001</w:t>
            </w:r>
          </w:p>
        </w:tc>
        <w:tc>
          <w:tcPr>
            <w:tcW w:w="1023" w:type="dxa"/>
            <w:tcBorders>
              <w:top w:val="single" w:sz="4" w:space="0" w:color="auto"/>
              <w:bottom w:val="single" w:sz="4" w:space="0" w:color="auto"/>
            </w:tcBorders>
          </w:tcPr>
          <w:p w14:paraId="57DD49FB" w14:textId="77777777" w:rsidR="002C01F2" w:rsidRPr="002136CF" w:rsidRDefault="002C01F2" w:rsidP="002C01F2">
            <w:pPr>
              <w:pStyle w:val="ENoteTableText"/>
            </w:pPr>
            <w:smartTag w:uri="urn:schemas-microsoft-com:office:smarttags" w:element="date">
              <w:smartTagPr>
                <w:attr w:name="Year" w:val="2001"/>
                <w:attr w:name="Day" w:val="1"/>
                <w:attr w:name="Month" w:val="10"/>
              </w:smartTagPr>
              <w:r w:rsidRPr="002136CF">
                <w:t>1 Oct 2001</w:t>
              </w:r>
            </w:smartTag>
          </w:p>
        </w:tc>
        <w:tc>
          <w:tcPr>
            <w:tcW w:w="1901" w:type="dxa"/>
            <w:tcBorders>
              <w:top w:val="single" w:sz="4" w:space="0" w:color="auto"/>
              <w:bottom w:val="single" w:sz="4" w:space="0" w:color="auto"/>
            </w:tcBorders>
          </w:tcPr>
          <w:p w14:paraId="5F6C00AB" w14:textId="0BA26E8D" w:rsidR="002C01F2" w:rsidRPr="002136CF" w:rsidRDefault="00CA1B31" w:rsidP="0030740F">
            <w:pPr>
              <w:pStyle w:val="ENoteTableText"/>
            </w:pPr>
            <w:r w:rsidRPr="002136CF">
              <w:t>s 4</w:t>
            </w:r>
            <w:r w:rsidR="0030740F" w:rsidRPr="002136CF">
              <w:t xml:space="preserve"> and Sch 1(</w:t>
            </w:r>
            <w:r w:rsidR="006C0C5F">
              <w:t>items 1</w:t>
            </w:r>
            <w:r w:rsidRPr="002136CF">
              <w:t>47</w:t>
            </w:r>
            <w:r w:rsidR="0030740F" w:rsidRPr="002136CF">
              <w:t>–</w:t>
            </w:r>
            <w:r w:rsidRPr="002136CF">
              <w:t>168</w:t>
            </w:r>
            <w:r w:rsidR="0030740F" w:rsidRPr="002136CF">
              <w:t>)</w:t>
            </w:r>
            <w:r w:rsidRPr="002136CF">
              <w:t xml:space="preserve">: </w:t>
            </w:r>
            <w:smartTag w:uri="urn:schemas-microsoft-com:office:smarttags" w:element="date">
              <w:smartTagPr>
                <w:attr w:name="Year" w:val="2001"/>
                <w:attr w:name="Day" w:val="2"/>
                <w:attr w:name="Month" w:val="10"/>
              </w:smartTagPr>
              <w:r w:rsidR="002C01F2" w:rsidRPr="002136CF">
                <w:t>2 Oct 2001</w:t>
              </w:r>
              <w:r w:rsidRPr="002136CF">
                <w:t xml:space="preserve"> (s 2)</w:t>
              </w:r>
            </w:smartTag>
          </w:p>
        </w:tc>
        <w:tc>
          <w:tcPr>
            <w:tcW w:w="1458" w:type="dxa"/>
            <w:tcBorders>
              <w:top w:val="single" w:sz="4" w:space="0" w:color="auto"/>
              <w:bottom w:val="single" w:sz="4" w:space="0" w:color="auto"/>
            </w:tcBorders>
          </w:tcPr>
          <w:p w14:paraId="4D627BD5" w14:textId="77777777" w:rsidR="002C01F2" w:rsidRPr="002136CF" w:rsidRDefault="000612CF">
            <w:pPr>
              <w:pStyle w:val="ENoteTableText"/>
            </w:pPr>
            <w:r w:rsidRPr="002136CF">
              <w:t>s</w:t>
            </w:r>
            <w:r w:rsidR="002C01F2" w:rsidRPr="002136CF">
              <w:t xml:space="preserve"> 4</w:t>
            </w:r>
          </w:p>
        </w:tc>
      </w:tr>
      <w:tr w:rsidR="002C01F2" w:rsidRPr="002136CF" w14:paraId="4C2EFBAA" w14:textId="77777777" w:rsidTr="003417FA">
        <w:trPr>
          <w:cantSplit/>
        </w:trPr>
        <w:tc>
          <w:tcPr>
            <w:tcW w:w="1899" w:type="dxa"/>
            <w:tcBorders>
              <w:top w:val="single" w:sz="4" w:space="0" w:color="auto"/>
              <w:bottom w:val="single" w:sz="4" w:space="0" w:color="auto"/>
            </w:tcBorders>
          </w:tcPr>
          <w:p w14:paraId="5D9B444A" w14:textId="77777777" w:rsidR="002C01F2" w:rsidRPr="002136CF" w:rsidRDefault="002C01F2" w:rsidP="002C01F2">
            <w:pPr>
              <w:pStyle w:val="ENoteTableText"/>
            </w:pPr>
            <w:r w:rsidRPr="002136CF">
              <w:lastRenderedPageBreak/>
              <w:t>Proceeds of Crime (Consequential Amendments and Transitional Provisions) Act 2002</w:t>
            </w:r>
          </w:p>
        </w:tc>
        <w:tc>
          <w:tcPr>
            <w:tcW w:w="1022" w:type="dxa"/>
            <w:tcBorders>
              <w:top w:val="single" w:sz="4" w:space="0" w:color="auto"/>
              <w:bottom w:val="single" w:sz="4" w:space="0" w:color="auto"/>
            </w:tcBorders>
          </w:tcPr>
          <w:p w14:paraId="2897A27A" w14:textId="77777777" w:rsidR="002C01F2" w:rsidRPr="002136CF" w:rsidRDefault="002C01F2" w:rsidP="002C01F2">
            <w:pPr>
              <w:pStyle w:val="ENoteTableText"/>
            </w:pPr>
            <w:r w:rsidRPr="002136CF">
              <w:t>86, 2002</w:t>
            </w:r>
          </w:p>
        </w:tc>
        <w:tc>
          <w:tcPr>
            <w:tcW w:w="1023" w:type="dxa"/>
            <w:tcBorders>
              <w:top w:val="single" w:sz="4" w:space="0" w:color="auto"/>
              <w:bottom w:val="single" w:sz="4" w:space="0" w:color="auto"/>
            </w:tcBorders>
          </w:tcPr>
          <w:p w14:paraId="5C40E2C2" w14:textId="77777777" w:rsidR="002C01F2" w:rsidRPr="002136CF" w:rsidRDefault="002C01F2" w:rsidP="002C01F2">
            <w:pPr>
              <w:pStyle w:val="ENoteTableText"/>
            </w:pPr>
            <w:smartTag w:uri="urn:schemas-microsoft-com:office:smarttags" w:element="date">
              <w:smartTagPr>
                <w:attr w:name="Year" w:val="2002"/>
                <w:attr w:name="Day" w:val="11"/>
                <w:attr w:name="Month" w:val="10"/>
              </w:smartTagPr>
              <w:r w:rsidRPr="002136CF">
                <w:t>11 Oct 2002</w:t>
              </w:r>
            </w:smartTag>
          </w:p>
        </w:tc>
        <w:tc>
          <w:tcPr>
            <w:tcW w:w="1901" w:type="dxa"/>
            <w:tcBorders>
              <w:top w:val="single" w:sz="4" w:space="0" w:color="auto"/>
              <w:bottom w:val="single" w:sz="4" w:space="0" w:color="auto"/>
            </w:tcBorders>
          </w:tcPr>
          <w:p w14:paraId="40480E68" w14:textId="77777777" w:rsidR="002C01F2" w:rsidRPr="002136CF" w:rsidRDefault="00CC2A2D">
            <w:pPr>
              <w:pStyle w:val="ENoteTableText"/>
            </w:pPr>
            <w:r w:rsidRPr="002136CF">
              <w:t>Sch 6 (item</w:t>
            </w:r>
            <w:r w:rsidR="005A76A7" w:rsidRPr="002136CF">
              <w:t> </w:t>
            </w:r>
            <w:r w:rsidRPr="002136CF">
              <w:t>48): 1 Jan2003 (s 2(1) item</w:t>
            </w:r>
            <w:r w:rsidR="005A76A7" w:rsidRPr="002136CF">
              <w:t> </w:t>
            </w:r>
            <w:r w:rsidRPr="002136CF">
              <w:t>5)</w:t>
            </w:r>
          </w:p>
        </w:tc>
        <w:tc>
          <w:tcPr>
            <w:tcW w:w="1458" w:type="dxa"/>
            <w:tcBorders>
              <w:top w:val="single" w:sz="4" w:space="0" w:color="auto"/>
              <w:bottom w:val="single" w:sz="4" w:space="0" w:color="auto"/>
            </w:tcBorders>
          </w:tcPr>
          <w:p w14:paraId="275D9522" w14:textId="77777777" w:rsidR="002C01F2" w:rsidRPr="002136CF" w:rsidRDefault="002C01F2" w:rsidP="002C01F2">
            <w:pPr>
              <w:pStyle w:val="ENoteTableText"/>
            </w:pPr>
            <w:r w:rsidRPr="002136CF">
              <w:t>—</w:t>
            </w:r>
          </w:p>
        </w:tc>
      </w:tr>
      <w:tr w:rsidR="002C01F2" w:rsidRPr="002136CF" w14:paraId="4591DB50" w14:textId="77777777" w:rsidTr="003417FA">
        <w:trPr>
          <w:cantSplit/>
        </w:trPr>
        <w:tc>
          <w:tcPr>
            <w:tcW w:w="1899" w:type="dxa"/>
            <w:tcBorders>
              <w:top w:val="single" w:sz="4" w:space="0" w:color="auto"/>
              <w:bottom w:val="single" w:sz="4" w:space="0" w:color="auto"/>
            </w:tcBorders>
          </w:tcPr>
          <w:p w14:paraId="41797915" w14:textId="77777777" w:rsidR="002C01F2" w:rsidRPr="002136CF" w:rsidRDefault="002C01F2" w:rsidP="002C01F2">
            <w:pPr>
              <w:pStyle w:val="ENoteTableText"/>
            </w:pPr>
            <w:r w:rsidRPr="002136CF">
              <w:t>Intellectual Property Laws Amendment Act 2003</w:t>
            </w:r>
          </w:p>
        </w:tc>
        <w:tc>
          <w:tcPr>
            <w:tcW w:w="1022" w:type="dxa"/>
            <w:tcBorders>
              <w:top w:val="single" w:sz="4" w:space="0" w:color="auto"/>
              <w:bottom w:val="single" w:sz="4" w:space="0" w:color="auto"/>
            </w:tcBorders>
          </w:tcPr>
          <w:p w14:paraId="6C26E9AD" w14:textId="77777777" w:rsidR="002C01F2" w:rsidRPr="002136CF" w:rsidRDefault="002C01F2" w:rsidP="002C01F2">
            <w:pPr>
              <w:pStyle w:val="ENoteTableText"/>
            </w:pPr>
            <w:r w:rsidRPr="002136CF">
              <w:t>48, 2003</w:t>
            </w:r>
          </w:p>
        </w:tc>
        <w:tc>
          <w:tcPr>
            <w:tcW w:w="1023" w:type="dxa"/>
            <w:tcBorders>
              <w:top w:val="single" w:sz="4" w:space="0" w:color="auto"/>
              <w:bottom w:val="single" w:sz="4" w:space="0" w:color="auto"/>
            </w:tcBorders>
          </w:tcPr>
          <w:p w14:paraId="2BDF83E4" w14:textId="77777777" w:rsidR="002C01F2" w:rsidRPr="002136CF" w:rsidRDefault="002C01F2" w:rsidP="002C01F2">
            <w:pPr>
              <w:pStyle w:val="ENoteTableText"/>
            </w:pPr>
            <w:r w:rsidRPr="002136CF">
              <w:t>26</w:t>
            </w:r>
            <w:r w:rsidR="005A76A7" w:rsidRPr="002136CF">
              <w:t> </w:t>
            </w:r>
            <w:r w:rsidRPr="002136CF">
              <w:t>June 2003</w:t>
            </w:r>
          </w:p>
        </w:tc>
        <w:tc>
          <w:tcPr>
            <w:tcW w:w="1901" w:type="dxa"/>
            <w:tcBorders>
              <w:top w:val="single" w:sz="4" w:space="0" w:color="auto"/>
              <w:bottom w:val="single" w:sz="4" w:space="0" w:color="auto"/>
            </w:tcBorders>
          </w:tcPr>
          <w:p w14:paraId="38D386FD" w14:textId="15B05199" w:rsidR="002C01F2" w:rsidRPr="002136CF" w:rsidRDefault="002C01F2">
            <w:pPr>
              <w:pStyle w:val="ENoteTableText"/>
            </w:pPr>
            <w:r w:rsidRPr="002136CF">
              <w:t>Sch</w:t>
            </w:r>
            <w:r w:rsidR="00476DBF" w:rsidRPr="002136CF">
              <w:t> </w:t>
            </w:r>
            <w:r w:rsidRPr="002136CF">
              <w:t>1 (items</w:t>
            </w:r>
            <w:r w:rsidR="005A76A7" w:rsidRPr="002136CF">
              <w:t> </w:t>
            </w:r>
            <w:r w:rsidRPr="002136CF">
              <w:t>3–5) and Sch</w:t>
            </w:r>
            <w:r w:rsidR="00476DBF" w:rsidRPr="002136CF">
              <w:t> </w:t>
            </w:r>
            <w:r w:rsidRPr="002136CF">
              <w:t>2 (items</w:t>
            </w:r>
            <w:r w:rsidR="005A76A7" w:rsidRPr="002136CF">
              <w:t> </w:t>
            </w:r>
            <w:r w:rsidRPr="002136CF">
              <w:t>6, 7): 24</w:t>
            </w:r>
            <w:r w:rsidR="005A76A7" w:rsidRPr="002136CF">
              <w:t> </w:t>
            </w:r>
            <w:r w:rsidRPr="002136CF">
              <w:t>July 2003</w:t>
            </w:r>
            <w:r w:rsidR="001D0F76" w:rsidRPr="002136CF">
              <w:t xml:space="preserve"> (s 2(1) </w:t>
            </w:r>
            <w:r w:rsidR="006C0C5F">
              <w:t>items 2</w:t>
            </w:r>
            <w:r w:rsidR="00AA0C24" w:rsidRPr="002136CF">
              <w:t>, 4</w:t>
            </w:r>
            <w:r w:rsidR="001D0F76" w:rsidRPr="002136CF">
              <w:t>)</w:t>
            </w:r>
          </w:p>
        </w:tc>
        <w:tc>
          <w:tcPr>
            <w:tcW w:w="1458" w:type="dxa"/>
            <w:tcBorders>
              <w:top w:val="single" w:sz="4" w:space="0" w:color="auto"/>
              <w:bottom w:val="single" w:sz="4" w:space="0" w:color="auto"/>
            </w:tcBorders>
          </w:tcPr>
          <w:p w14:paraId="25EE647D" w14:textId="77777777" w:rsidR="002C01F2" w:rsidRPr="002136CF" w:rsidRDefault="002C01F2" w:rsidP="002C01F2">
            <w:pPr>
              <w:pStyle w:val="ENoteTableText"/>
            </w:pPr>
            <w:r w:rsidRPr="002136CF">
              <w:t>—</w:t>
            </w:r>
          </w:p>
        </w:tc>
      </w:tr>
      <w:tr w:rsidR="002C01F2" w:rsidRPr="002136CF" w14:paraId="45C332C4" w14:textId="77777777" w:rsidTr="003417FA">
        <w:trPr>
          <w:cantSplit/>
        </w:trPr>
        <w:tc>
          <w:tcPr>
            <w:tcW w:w="1899" w:type="dxa"/>
            <w:tcBorders>
              <w:top w:val="single" w:sz="4" w:space="0" w:color="auto"/>
              <w:bottom w:val="single" w:sz="4" w:space="0" w:color="auto"/>
            </w:tcBorders>
          </w:tcPr>
          <w:p w14:paraId="079765FB" w14:textId="77777777" w:rsidR="002C01F2" w:rsidRPr="002136CF" w:rsidRDefault="002C01F2" w:rsidP="002C01F2">
            <w:pPr>
              <w:pStyle w:val="ENoteTableText"/>
            </w:pPr>
            <w:r w:rsidRPr="002136CF">
              <w:t>Intellectual Property Laws Amendment Act 2006</w:t>
            </w:r>
          </w:p>
        </w:tc>
        <w:tc>
          <w:tcPr>
            <w:tcW w:w="1022" w:type="dxa"/>
            <w:tcBorders>
              <w:top w:val="single" w:sz="4" w:space="0" w:color="auto"/>
              <w:bottom w:val="single" w:sz="4" w:space="0" w:color="auto"/>
            </w:tcBorders>
          </w:tcPr>
          <w:p w14:paraId="56300076" w14:textId="77777777" w:rsidR="002C01F2" w:rsidRPr="002136CF" w:rsidRDefault="002C01F2" w:rsidP="002C01F2">
            <w:pPr>
              <w:pStyle w:val="ENoteTableText"/>
            </w:pPr>
            <w:r w:rsidRPr="002136CF">
              <w:t>106, 2006</w:t>
            </w:r>
          </w:p>
        </w:tc>
        <w:tc>
          <w:tcPr>
            <w:tcW w:w="1023" w:type="dxa"/>
            <w:tcBorders>
              <w:top w:val="single" w:sz="4" w:space="0" w:color="auto"/>
              <w:bottom w:val="single" w:sz="4" w:space="0" w:color="auto"/>
            </w:tcBorders>
          </w:tcPr>
          <w:p w14:paraId="0A8E8424" w14:textId="77777777" w:rsidR="002C01F2" w:rsidRPr="002136CF" w:rsidRDefault="002C01F2" w:rsidP="002C01F2">
            <w:pPr>
              <w:pStyle w:val="ENoteTableText"/>
            </w:pPr>
            <w:smartTag w:uri="urn:schemas-microsoft-com:office:smarttags" w:element="date">
              <w:smartTagPr>
                <w:attr w:name="Year" w:val="2006"/>
                <w:attr w:name="Day" w:val="27"/>
                <w:attr w:name="Month" w:val="9"/>
              </w:smartTagPr>
              <w:r w:rsidRPr="002136CF">
                <w:t>27 Sept 2006</w:t>
              </w:r>
            </w:smartTag>
          </w:p>
        </w:tc>
        <w:tc>
          <w:tcPr>
            <w:tcW w:w="1901" w:type="dxa"/>
            <w:tcBorders>
              <w:top w:val="single" w:sz="4" w:space="0" w:color="auto"/>
              <w:bottom w:val="single" w:sz="4" w:space="0" w:color="auto"/>
            </w:tcBorders>
          </w:tcPr>
          <w:p w14:paraId="18700151" w14:textId="05844014" w:rsidR="002C01F2" w:rsidRPr="002136CF" w:rsidRDefault="002C01F2" w:rsidP="009E693D">
            <w:pPr>
              <w:pStyle w:val="ENoteTableText"/>
            </w:pPr>
            <w:r w:rsidRPr="002136CF">
              <w:t>Sch</w:t>
            </w:r>
            <w:r w:rsidR="00476DBF" w:rsidRPr="002136CF">
              <w:t> </w:t>
            </w:r>
            <w:r w:rsidRPr="002136CF">
              <w:t xml:space="preserve">1, 2, </w:t>
            </w:r>
            <w:r w:rsidR="00A85200" w:rsidRPr="002136CF">
              <w:t xml:space="preserve">Sch </w:t>
            </w:r>
            <w:r w:rsidRPr="002136CF">
              <w:t>3 (</w:t>
            </w:r>
            <w:r w:rsidR="008E618D">
              <w:t>items 8</w:t>
            </w:r>
            <w:r w:rsidRPr="002136CF">
              <w:t>–16), Sch</w:t>
            </w:r>
            <w:r w:rsidR="00476DBF" w:rsidRPr="002136CF">
              <w:t> </w:t>
            </w:r>
            <w:r w:rsidRPr="002136CF">
              <w:t>4 and Sch</w:t>
            </w:r>
            <w:r w:rsidR="00476DBF" w:rsidRPr="002136CF">
              <w:t> </w:t>
            </w:r>
            <w:r w:rsidRPr="002136CF">
              <w:t>12 (item</w:t>
            </w:r>
            <w:r w:rsidR="005A76A7" w:rsidRPr="002136CF">
              <w:t> </w:t>
            </w:r>
            <w:r w:rsidRPr="002136CF">
              <w:t>8): 27 Mar 2007</w:t>
            </w:r>
            <w:r w:rsidR="00A85200" w:rsidRPr="002136CF">
              <w:t xml:space="preserve"> (s</w:t>
            </w:r>
            <w:r w:rsidR="009E693D" w:rsidRPr="002136CF">
              <w:t> </w:t>
            </w:r>
            <w:r w:rsidR="00A85200" w:rsidRPr="002136CF">
              <w:t xml:space="preserve">2(1) </w:t>
            </w:r>
            <w:r w:rsidR="006C0C5F">
              <w:t>items 2</w:t>
            </w:r>
            <w:r w:rsidR="009E693D" w:rsidRPr="002136CF">
              <w:t>, 3, 5, 6, 12)</w:t>
            </w:r>
            <w:r w:rsidRPr="002136CF">
              <w:br/>
              <w:t>Sch</w:t>
            </w:r>
            <w:r w:rsidR="00476DBF" w:rsidRPr="002136CF">
              <w:t> </w:t>
            </w:r>
            <w:r w:rsidRPr="002136CF">
              <w:t>3 (</w:t>
            </w:r>
            <w:r w:rsidR="006C0C5F">
              <w:t>items 1</w:t>
            </w:r>
            <w:r w:rsidRPr="002136CF">
              <w:t>–7), Sch</w:t>
            </w:r>
            <w:r w:rsidR="00476DBF" w:rsidRPr="002136CF">
              <w:t> </w:t>
            </w:r>
            <w:r w:rsidRPr="002136CF">
              <w:t>11 (items</w:t>
            </w:r>
            <w:r w:rsidR="005A76A7" w:rsidRPr="002136CF">
              <w:t> </w:t>
            </w:r>
            <w:r w:rsidRPr="002136CF">
              <w:t>3, 4) and Sch</w:t>
            </w:r>
            <w:r w:rsidR="00476DBF" w:rsidRPr="002136CF">
              <w:t> </w:t>
            </w:r>
            <w:r w:rsidRPr="002136CF">
              <w:t>13: 28 Sept 2006</w:t>
            </w:r>
            <w:r w:rsidR="009E693D" w:rsidRPr="002136CF">
              <w:t xml:space="preserve"> (s 2(1) items</w:t>
            </w:r>
            <w:r w:rsidR="005A76A7" w:rsidRPr="002136CF">
              <w:t> </w:t>
            </w:r>
            <w:r w:rsidR="009E693D" w:rsidRPr="002136CF">
              <w:t>4, 11, 13)</w:t>
            </w:r>
            <w:r w:rsidRPr="002136CF">
              <w:br/>
              <w:t>Sch</w:t>
            </w:r>
            <w:r w:rsidR="00476DBF" w:rsidRPr="002136CF">
              <w:t> </w:t>
            </w:r>
            <w:r w:rsidRPr="002136CF">
              <w:t>16 (</w:t>
            </w:r>
            <w:r w:rsidR="006C0C5F">
              <w:t>item 2</w:t>
            </w:r>
            <w:r w:rsidRPr="002136CF">
              <w:t xml:space="preserve">): </w:t>
            </w:r>
            <w:r w:rsidR="009E693D" w:rsidRPr="002136CF">
              <w:t xml:space="preserve">1 Jan 1996 (s 2(1) </w:t>
            </w:r>
            <w:r w:rsidR="002E0E89" w:rsidRPr="002136CF">
              <w:t>item 1</w:t>
            </w:r>
            <w:r w:rsidR="009E693D" w:rsidRPr="002136CF">
              <w:t>5)</w:t>
            </w:r>
            <w:r w:rsidRPr="002136CF">
              <w:br/>
              <w:t>Sch</w:t>
            </w:r>
            <w:r w:rsidR="00476DBF" w:rsidRPr="002136CF">
              <w:t> </w:t>
            </w:r>
            <w:r w:rsidRPr="002136CF">
              <w:t>16 (</w:t>
            </w:r>
            <w:r w:rsidR="002E0E89" w:rsidRPr="002136CF">
              <w:t>item 3</w:t>
            </w:r>
            <w:r w:rsidRPr="002136CF">
              <w:t xml:space="preserve">): </w:t>
            </w:r>
            <w:smartTag w:uri="urn:schemas-microsoft-com:office:smarttags" w:element="date">
              <w:smartTagPr>
                <w:attr w:name="Year" w:val="1999"/>
                <w:attr w:name="Day" w:val="5"/>
                <w:attr w:name="Month" w:val="12"/>
              </w:smartTagPr>
              <w:r w:rsidRPr="002136CF">
                <w:t>5 Dec 1999</w:t>
              </w:r>
            </w:smartTag>
            <w:r w:rsidRPr="002136CF">
              <w:t xml:space="preserve"> (</w:t>
            </w:r>
            <w:r w:rsidR="00BD32B8" w:rsidRPr="002136CF">
              <w:t xml:space="preserve">s </w:t>
            </w:r>
            <w:r w:rsidRPr="002136CF">
              <w:t>2(1)</w:t>
            </w:r>
            <w:r w:rsidR="009E693D" w:rsidRPr="002136CF">
              <w:t xml:space="preserve"> </w:t>
            </w:r>
            <w:r w:rsidR="002E0E89" w:rsidRPr="002136CF">
              <w:t>item 1</w:t>
            </w:r>
            <w:r w:rsidR="009E693D" w:rsidRPr="002136CF">
              <w:t>6</w:t>
            </w:r>
            <w:r w:rsidRPr="002136CF">
              <w:t>)</w:t>
            </w:r>
          </w:p>
        </w:tc>
        <w:tc>
          <w:tcPr>
            <w:tcW w:w="1458" w:type="dxa"/>
            <w:tcBorders>
              <w:top w:val="single" w:sz="4" w:space="0" w:color="auto"/>
              <w:bottom w:val="single" w:sz="4" w:space="0" w:color="auto"/>
            </w:tcBorders>
          </w:tcPr>
          <w:p w14:paraId="1BEF48A9" w14:textId="1E633A62" w:rsidR="002C01F2" w:rsidRPr="002136CF" w:rsidRDefault="002C01F2" w:rsidP="00BA2848">
            <w:pPr>
              <w:pStyle w:val="ENoteTableText"/>
            </w:pPr>
            <w:r w:rsidRPr="002136CF">
              <w:t>Sch 1 (</w:t>
            </w:r>
            <w:r w:rsidR="006C0C5F">
              <w:t>items 2</w:t>
            </w:r>
            <w:r w:rsidRPr="002136CF">
              <w:t>, 9), Sch</w:t>
            </w:r>
            <w:r w:rsidR="000612CF" w:rsidRPr="002136CF">
              <w:t xml:space="preserve"> </w:t>
            </w:r>
            <w:r w:rsidRPr="002136CF">
              <w:t>2 (</w:t>
            </w:r>
            <w:r w:rsidR="006C0C5F">
              <w:t>item 2</w:t>
            </w:r>
            <w:r w:rsidRPr="002136CF">
              <w:t>), Sch</w:t>
            </w:r>
            <w:r w:rsidR="000612CF" w:rsidRPr="002136CF">
              <w:t xml:space="preserve"> </w:t>
            </w:r>
            <w:r w:rsidRPr="002136CF">
              <w:t>3 (</w:t>
            </w:r>
            <w:r w:rsidR="006C0C5F">
              <w:t>items 2</w:t>
            </w:r>
            <w:r w:rsidRPr="002136CF">
              <w:t>, 5, 9, 11, 14, 16), Sch</w:t>
            </w:r>
            <w:r w:rsidR="000612CF" w:rsidRPr="002136CF">
              <w:t xml:space="preserve"> </w:t>
            </w:r>
            <w:r w:rsidRPr="002136CF">
              <w:t>4 (</w:t>
            </w:r>
            <w:r w:rsidR="006C0C5F">
              <w:t>items 2</w:t>
            </w:r>
            <w:r w:rsidRPr="002136CF">
              <w:t>, 4), Sch</w:t>
            </w:r>
            <w:r w:rsidR="000612CF" w:rsidRPr="002136CF">
              <w:t xml:space="preserve"> </w:t>
            </w:r>
            <w:r w:rsidRPr="002136CF">
              <w:t>11 (item</w:t>
            </w:r>
            <w:r w:rsidR="005A76A7" w:rsidRPr="002136CF">
              <w:t> </w:t>
            </w:r>
            <w:r w:rsidRPr="002136CF">
              <w:t>4) and Sch</w:t>
            </w:r>
            <w:r w:rsidR="000612CF" w:rsidRPr="002136CF">
              <w:t xml:space="preserve"> </w:t>
            </w:r>
            <w:r w:rsidRPr="002136CF">
              <w:t>13 (</w:t>
            </w:r>
            <w:r w:rsidR="006C0C5F">
              <w:t>item 2</w:t>
            </w:r>
            <w:r w:rsidRPr="002136CF">
              <w:t>)</w:t>
            </w:r>
          </w:p>
        </w:tc>
      </w:tr>
      <w:tr w:rsidR="002C01F2" w:rsidRPr="002136CF" w14:paraId="119F6E06" w14:textId="77777777" w:rsidTr="003417FA">
        <w:trPr>
          <w:cantSplit/>
        </w:trPr>
        <w:tc>
          <w:tcPr>
            <w:tcW w:w="1899" w:type="dxa"/>
            <w:tcBorders>
              <w:top w:val="single" w:sz="4" w:space="0" w:color="auto"/>
              <w:bottom w:val="single" w:sz="4" w:space="0" w:color="auto"/>
            </w:tcBorders>
          </w:tcPr>
          <w:p w14:paraId="6C7F6BF5" w14:textId="77777777" w:rsidR="002C01F2" w:rsidRPr="002136CF" w:rsidRDefault="002C01F2" w:rsidP="002C01F2">
            <w:pPr>
              <w:pStyle w:val="ENoteTableText"/>
            </w:pPr>
            <w:r w:rsidRPr="002136CF">
              <w:t>Trade Marks Amendment Act 2006</w:t>
            </w:r>
          </w:p>
        </w:tc>
        <w:tc>
          <w:tcPr>
            <w:tcW w:w="1022" w:type="dxa"/>
            <w:tcBorders>
              <w:top w:val="single" w:sz="4" w:space="0" w:color="auto"/>
              <w:bottom w:val="single" w:sz="4" w:space="0" w:color="auto"/>
            </w:tcBorders>
          </w:tcPr>
          <w:p w14:paraId="6F5D7F47" w14:textId="77777777" w:rsidR="002C01F2" w:rsidRPr="002136CF" w:rsidRDefault="002C01F2" w:rsidP="002C01F2">
            <w:pPr>
              <w:pStyle w:val="ENoteTableText"/>
            </w:pPr>
            <w:r w:rsidRPr="002136CF">
              <w:t>114, 2006</w:t>
            </w:r>
          </w:p>
        </w:tc>
        <w:tc>
          <w:tcPr>
            <w:tcW w:w="1023" w:type="dxa"/>
            <w:tcBorders>
              <w:top w:val="single" w:sz="4" w:space="0" w:color="auto"/>
              <w:bottom w:val="single" w:sz="4" w:space="0" w:color="auto"/>
            </w:tcBorders>
          </w:tcPr>
          <w:p w14:paraId="70E8A892" w14:textId="77777777" w:rsidR="002C01F2" w:rsidRPr="002136CF" w:rsidRDefault="002C01F2" w:rsidP="002C01F2">
            <w:pPr>
              <w:pStyle w:val="ENoteTableText"/>
            </w:pPr>
            <w:smartTag w:uri="urn:schemas-microsoft-com:office:smarttags" w:element="date">
              <w:smartTagPr>
                <w:attr w:name="Year" w:val="2006"/>
                <w:attr w:name="Day" w:val="23"/>
                <w:attr w:name="Month" w:val="10"/>
              </w:smartTagPr>
              <w:r w:rsidRPr="002136CF">
                <w:t>23 Oct 2006</w:t>
              </w:r>
            </w:smartTag>
          </w:p>
        </w:tc>
        <w:tc>
          <w:tcPr>
            <w:tcW w:w="1901" w:type="dxa"/>
            <w:tcBorders>
              <w:top w:val="single" w:sz="4" w:space="0" w:color="auto"/>
              <w:bottom w:val="single" w:sz="4" w:space="0" w:color="auto"/>
            </w:tcBorders>
          </w:tcPr>
          <w:p w14:paraId="2897EAE4" w14:textId="6478CD30" w:rsidR="002C01F2" w:rsidRPr="002136CF" w:rsidRDefault="002C01F2">
            <w:pPr>
              <w:pStyle w:val="ENoteTableText"/>
            </w:pPr>
            <w:r w:rsidRPr="002136CF">
              <w:t>Sch</w:t>
            </w:r>
            <w:r w:rsidR="00476DBF" w:rsidRPr="002136CF">
              <w:t> </w:t>
            </w:r>
            <w:r w:rsidRPr="002136CF">
              <w:t>1 (items</w:t>
            </w:r>
            <w:r w:rsidR="005A76A7" w:rsidRPr="002136CF">
              <w:t> </w:t>
            </w:r>
            <w:r w:rsidRPr="002136CF">
              <w:t xml:space="preserve">63–92): </w:t>
            </w:r>
            <w:smartTag w:uri="urn:schemas-microsoft-com:office:smarttags" w:element="date">
              <w:smartTagPr>
                <w:attr w:name="Year" w:val="2007"/>
                <w:attr w:name="Day" w:val="27"/>
                <w:attr w:name="Month" w:val="3"/>
              </w:smartTagPr>
              <w:r w:rsidRPr="002136CF">
                <w:t>27 Mar 2007</w:t>
              </w:r>
            </w:smartTag>
            <w:r w:rsidRPr="002136CF">
              <w:t xml:space="preserve"> </w:t>
            </w:r>
            <w:r w:rsidR="001D0F76" w:rsidRPr="002136CF">
              <w:t xml:space="preserve">(s 2(1) </w:t>
            </w:r>
            <w:r w:rsidR="002E0E89" w:rsidRPr="002136CF">
              <w:t>item 3</w:t>
            </w:r>
            <w:r w:rsidR="001D0F76" w:rsidRPr="002136CF">
              <w:t>)</w:t>
            </w:r>
            <w:r w:rsidRPr="002136CF">
              <w:br/>
              <w:t xml:space="preserve">Remainder: </w:t>
            </w:r>
            <w:r w:rsidR="001D0F76" w:rsidRPr="002136CF">
              <w:t>23 Oct 2006</w:t>
            </w:r>
            <w:r w:rsidR="00C57448" w:rsidRPr="002136CF">
              <w:t xml:space="preserve"> (s 2(1) </w:t>
            </w:r>
            <w:r w:rsidR="006C0C5F">
              <w:t>items 1</w:t>
            </w:r>
            <w:r w:rsidR="00C57448" w:rsidRPr="002136CF">
              <w:t>, 2, 4)</w:t>
            </w:r>
          </w:p>
        </w:tc>
        <w:tc>
          <w:tcPr>
            <w:tcW w:w="1458" w:type="dxa"/>
            <w:tcBorders>
              <w:top w:val="single" w:sz="4" w:space="0" w:color="auto"/>
              <w:bottom w:val="single" w:sz="4" w:space="0" w:color="auto"/>
            </w:tcBorders>
          </w:tcPr>
          <w:p w14:paraId="671AFE6C" w14:textId="77777777" w:rsidR="002C01F2" w:rsidRPr="002136CF" w:rsidRDefault="002C01F2" w:rsidP="00E40179">
            <w:pPr>
              <w:pStyle w:val="ENoteTableText"/>
            </w:pPr>
            <w:r w:rsidRPr="002136CF">
              <w:t>Sch 1 (items</w:t>
            </w:r>
            <w:r w:rsidR="005A76A7" w:rsidRPr="002136CF">
              <w:t> </w:t>
            </w:r>
            <w:r w:rsidRPr="002136CF">
              <w:t>5, 8, 11, 13, 20, 26, 30, 34, 36, 51, 62, 69, 72, 82, 85, 90)</w:t>
            </w:r>
          </w:p>
        </w:tc>
      </w:tr>
      <w:tr w:rsidR="002C01F2" w:rsidRPr="002136CF" w14:paraId="1DFA30E5" w14:textId="77777777" w:rsidTr="003417FA">
        <w:trPr>
          <w:cantSplit/>
        </w:trPr>
        <w:tc>
          <w:tcPr>
            <w:tcW w:w="1899" w:type="dxa"/>
            <w:tcBorders>
              <w:top w:val="single" w:sz="4" w:space="0" w:color="auto"/>
              <w:bottom w:val="single" w:sz="4" w:space="0" w:color="auto"/>
            </w:tcBorders>
          </w:tcPr>
          <w:p w14:paraId="2C4C882A" w14:textId="77777777" w:rsidR="002C01F2" w:rsidRPr="002136CF" w:rsidRDefault="002C01F2" w:rsidP="002C01F2">
            <w:pPr>
              <w:pStyle w:val="ENoteTableText"/>
            </w:pPr>
            <w:bookmarkStart w:id="374" w:name="CU_14325266"/>
            <w:bookmarkEnd w:id="374"/>
            <w:r w:rsidRPr="002136CF">
              <w:t>Personal Property Securities (Consequential Amendments) Act 2009</w:t>
            </w:r>
          </w:p>
        </w:tc>
        <w:tc>
          <w:tcPr>
            <w:tcW w:w="1022" w:type="dxa"/>
            <w:tcBorders>
              <w:top w:val="single" w:sz="4" w:space="0" w:color="auto"/>
              <w:bottom w:val="single" w:sz="4" w:space="0" w:color="auto"/>
            </w:tcBorders>
          </w:tcPr>
          <w:p w14:paraId="0F107EA4" w14:textId="77777777" w:rsidR="002C01F2" w:rsidRPr="002136CF" w:rsidRDefault="002C01F2" w:rsidP="002C01F2">
            <w:pPr>
              <w:pStyle w:val="ENoteTableText"/>
            </w:pPr>
            <w:r w:rsidRPr="002136CF">
              <w:t>131, 2009</w:t>
            </w:r>
          </w:p>
        </w:tc>
        <w:tc>
          <w:tcPr>
            <w:tcW w:w="1023" w:type="dxa"/>
            <w:tcBorders>
              <w:top w:val="single" w:sz="4" w:space="0" w:color="auto"/>
              <w:bottom w:val="single" w:sz="4" w:space="0" w:color="auto"/>
            </w:tcBorders>
          </w:tcPr>
          <w:p w14:paraId="06D702B8" w14:textId="77777777" w:rsidR="002C01F2" w:rsidRPr="002136CF" w:rsidRDefault="002C01F2" w:rsidP="002C01F2">
            <w:pPr>
              <w:pStyle w:val="ENoteTableText"/>
            </w:pPr>
            <w:r w:rsidRPr="002136CF">
              <w:t>14 Dec 2009</w:t>
            </w:r>
          </w:p>
        </w:tc>
        <w:tc>
          <w:tcPr>
            <w:tcW w:w="1901" w:type="dxa"/>
            <w:tcBorders>
              <w:top w:val="single" w:sz="4" w:space="0" w:color="auto"/>
              <w:bottom w:val="single" w:sz="4" w:space="0" w:color="auto"/>
            </w:tcBorders>
          </w:tcPr>
          <w:p w14:paraId="018FF59C" w14:textId="71E29610" w:rsidR="002C01F2" w:rsidRPr="002136CF" w:rsidRDefault="002C01F2" w:rsidP="009A5C27">
            <w:pPr>
              <w:pStyle w:val="ENoteTableText"/>
            </w:pPr>
            <w:r w:rsidRPr="002136CF">
              <w:t>Sch</w:t>
            </w:r>
            <w:r w:rsidR="00476DBF" w:rsidRPr="002136CF">
              <w:t> </w:t>
            </w:r>
            <w:r w:rsidRPr="002136CF">
              <w:t>2 (</w:t>
            </w:r>
            <w:r w:rsidR="006C0C5F">
              <w:t>items 1</w:t>
            </w:r>
            <w:r w:rsidRPr="002136CF">
              <w:t>8–24): 30</w:t>
            </w:r>
            <w:r w:rsidR="000612CF" w:rsidRPr="002136CF">
              <w:t xml:space="preserve"> </w:t>
            </w:r>
            <w:r w:rsidRPr="002136CF">
              <w:t>Jan 2012 (</w:t>
            </w:r>
            <w:r w:rsidR="00216945" w:rsidRPr="002136CF">
              <w:t xml:space="preserve">s 2(1) </w:t>
            </w:r>
            <w:r w:rsidR="002E0E89" w:rsidRPr="002136CF">
              <w:t>item 1</w:t>
            </w:r>
            <w:r w:rsidR="00216945" w:rsidRPr="002136CF">
              <w:t>)</w:t>
            </w:r>
          </w:p>
        </w:tc>
        <w:tc>
          <w:tcPr>
            <w:tcW w:w="1458" w:type="dxa"/>
            <w:tcBorders>
              <w:top w:val="single" w:sz="4" w:space="0" w:color="auto"/>
              <w:bottom w:val="single" w:sz="4" w:space="0" w:color="auto"/>
            </w:tcBorders>
          </w:tcPr>
          <w:p w14:paraId="0ACE0DF5" w14:textId="6BED49B7" w:rsidR="002C01F2" w:rsidRPr="002136CF" w:rsidRDefault="002C01F2">
            <w:pPr>
              <w:pStyle w:val="ENoteTableText"/>
            </w:pPr>
            <w:r w:rsidRPr="002136CF">
              <w:t>Sch 2 (</w:t>
            </w:r>
            <w:r w:rsidR="006C0C5F">
              <w:t>item 2</w:t>
            </w:r>
            <w:r w:rsidRPr="002136CF">
              <w:t>4)</w:t>
            </w:r>
          </w:p>
        </w:tc>
      </w:tr>
      <w:tr w:rsidR="002C01F2" w:rsidRPr="002136CF" w14:paraId="41CD791C" w14:textId="77777777" w:rsidTr="003417FA">
        <w:trPr>
          <w:cantSplit/>
        </w:trPr>
        <w:tc>
          <w:tcPr>
            <w:tcW w:w="1899" w:type="dxa"/>
            <w:tcBorders>
              <w:top w:val="single" w:sz="4" w:space="0" w:color="auto"/>
              <w:bottom w:val="single" w:sz="4" w:space="0" w:color="auto"/>
            </w:tcBorders>
          </w:tcPr>
          <w:p w14:paraId="22328BB6" w14:textId="77777777" w:rsidR="002C01F2" w:rsidRPr="002136CF" w:rsidRDefault="002C01F2" w:rsidP="002C01F2">
            <w:pPr>
              <w:pStyle w:val="ENoteTableText"/>
            </w:pPr>
            <w:r w:rsidRPr="002136CF">
              <w:t>Crimes Legislation Amendment (Serious and Organised Crime) Act (No.</w:t>
            </w:r>
            <w:r w:rsidR="005A76A7" w:rsidRPr="002136CF">
              <w:t> </w:t>
            </w:r>
            <w:r w:rsidRPr="002136CF">
              <w:t>2) 2010</w:t>
            </w:r>
          </w:p>
        </w:tc>
        <w:tc>
          <w:tcPr>
            <w:tcW w:w="1022" w:type="dxa"/>
            <w:tcBorders>
              <w:top w:val="single" w:sz="4" w:space="0" w:color="auto"/>
              <w:bottom w:val="single" w:sz="4" w:space="0" w:color="auto"/>
            </w:tcBorders>
          </w:tcPr>
          <w:p w14:paraId="08267E07" w14:textId="77777777" w:rsidR="002C01F2" w:rsidRPr="002136CF" w:rsidRDefault="002C01F2" w:rsidP="002C01F2">
            <w:pPr>
              <w:pStyle w:val="ENoteTableText"/>
            </w:pPr>
            <w:r w:rsidRPr="002136CF">
              <w:t>4, 2010</w:t>
            </w:r>
          </w:p>
        </w:tc>
        <w:tc>
          <w:tcPr>
            <w:tcW w:w="1023" w:type="dxa"/>
            <w:tcBorders>
              <w:top w:val="single" w:sz="4" w:space="0" w:color="auto"/>
              <w:bottom w:val="single" w:sz="4" w:space="0" w:color="auto"/>
            </w:tcBorders>
          </w:tcPr>
          <w:p w14:paraId="47BD9784" w14:textId="77777777" w:rsidR="002C01F2" w:rsidRPr="002136CF" w:rsidRDefault="002C01F2" w:rsidP="002C01F2">
            <w:pPr>
              <w:pStyle w:val="ENoteTableText"/>
            </w:pPr>
            <w:r w:rsidRPr="002136CF">
              <w:t>19 Feb 2010</w:t>
            </w:r>
          </w:p>
        </w:tc>
        <w:tc>
          <w:tcPr>
            <w:tcW w:w="1901" w:type="dxa"/>
            <w:tcBorders>
              <w:top w:val="single" w:sz="4" w:space="0" w:color="auto"/>
              <w:bottom w:val="single" w:sz="4" w:space="0" w:color="auto"/>
            </w:tcBorders>
          </w:tcPr>
          <w:p w14:paraId="4F6A714A" w14:textId="77777777" w:rsidR="002C01F2" w:rsidRPr="002136CF" w:rsidRDefault="002C01F2">
            <w:pPr>
              <w:pStyle w:val="ENoteTableText"/>
            </w:pPr>
            <w:r w:rsidRPr="002136CF">
              <w:t>Sch</w:t>
            </w:r>
            <w:r w:rsidR="00476DBF" w:rsidRPr="002136CF">
              <w:t> </w:t>
            </w:r>
            <w:r w:rsidRPr="002136CF">
              <w:t>10 (</w:t>
            </w:r>
            <w:r w:rsidR="002E0E89" w:rsidRPr="002136CF">
              <w:t>item 3</w:t>
            </w:r>
            <w:r w:rsidRPr="002136CF">
              <w:t>0): 20</w:t>
            </w:r>
            <w:r w:rsidR="000612CF" w:rsidRPr="002136CF">
              <w:t xml:space="preserve"> </w:t>
            </w:r>
            <w:r w:rsidRPr="002136CF">
              <w:t>Feb 2010</w:t>
            </w:r>
            <w:r w:rsidR="00A05CE2" w:rsidRPr="002136CF">
              <w:t xml:space="preserve"> (s 2(1) </w:t>
            </w:r>
            <w:r w:rsidR="002E0E89" w:rsidRPr="002136CF">
              <w:t>item 1</w:t>
            </w:r>
            <w:r w:rsidR="00A05CE2" w:rsidRPr="002136CF">
              <w:t>3)</w:t>
            </w:r>
          </w:p>
        </w:tc>
        <w:tc>
          <w:tcPr>
            <w:tcW w:w="1458" w:type="dxa"/>
            <w:tcBorders>
              <w:top w:val="single" w:sz="4" w:space="0" w:color="auto"/>
              <w:bottom w:val="single" w:sz="4" w:space="0" w:color="auto"/>
            </w:tcBorders>
          </w:tcPr>
          <w:p w14:paraId="41890D3B" w14:textId="77777777" w:rsidR="002C01F2" w:rsidRPr="002136CF" w:rsidRDefault="002C01F2" w:rsidP="002C01F2">
            <w:pPr>
              <w:pStyle w:val="ENoteTableText"/>
            </w:pPr>
            <w:r w:rsidRPr="002136CF">
              <w:t>—</w:t>
            </w:r>
          </w:p>
        </w:tc>
      </w:tr>
      <w:tr w:rsidR="002C01F2" w:rsidRPr="002136CF" w14:paraId="6E16E418" w14:textId="77777777" w:rsidTr="003417FA">
        <w:trPr>
          <w:cantSplit/>
        </w:trPr>
        <w:tc>
          <w:tcPr>
            <w:tcW w:w="1899" w:type="dxa"/>
            <w:tcBorders>
              <w:top w:val="single" w:sz="4" w:space="0" w:color="auto"/>
              <w:bottom w:val="single" w:sz="4" w:space="0" w:color="auto"/>
            </w:tcBorders>
          </w:tcPr>
          <w:p w14:paraId="02ABF780" w14:textId="77777777" w:rsidR="002C01F2" w:rsidRPr="002136CF" w:rsidRDefault="002C01F2" w:rsidP="002C01F2">
            <w:pPr>
              <w:pStyle w:val="ENoteTableText"/>
            </w:pPr>
            <w:bookmarkStart w:id="375" w:name="CU_16325636"/>
            <w:bookmarkEnd w:id="375"/>
            <w:r w:rsidRPr="002136CF">
              <w:lastRenderedPageBreak/>
              <w:t>Personal Property Securities (Corporations and Other Amendments) Act 2010</w:t>
            </w:r>
          </w:p>
        </w:tc>
        <w:tc>
          <w:tcPr>
            <w:tcW w:w="1022" w:type="dxa"/>
            <w:tcBorders>
              <w:top w:val="single" w:sz="4" w:space="0" w:color="auto"/>
              <w:bottom w:val="single" w:sz="4" w:space="0" w:color="auto"/>
            </w:tcBorders>
          </w:tcPr>
          <w:p w14:paraId="1A429230" w14:textId="77777777" w:rsidR="002C01F2" w:rsidRPr="002136CF" w:rsidRDefault="002C01F2" w:rsidP="002C01F2">
            <w:pPr>
              <w:pStyle w:val="ENoteTableText"/>
            </w:pPr>
            <w:r w:rsidRPr="002136CF">
              <w:t>96, 2010</w:t>
            </w:r>
          </w:p>
        </w:tc>
        <w:tc>
          <w:tcPr>
            <w:tcW w:w="1023" w:type="dxa"/>
            <w:tcBorders>
              <w:top w:val="single" w:sz="4" w:space="0" w:color="auto"/>
              <w:bottom w:val="single" w:sz="4" w:space="0" w:color="auto"/>
            </w:tcBorders>
          </w:tcPr>
          <w:p w14:paraId="06EF071F" w14:textId="77777777" w:rsidR="002C01F2" w:rsidRPr="002136CF" w:rsidRDefault="002C01F2" w:rsidP="002C01F2">
            <w:pPr>
              <w:pStyle w:val="ENoteTableText"/>
            </w:pPr>
            <w:r w:rsidRPr="002136CF">
              <w:t>6</w:t>
            </w:r>
            <w:r w:rsidR="005A76A7" w:rsidRPr="002136CF">
              <w:t> </w:t>
            </w:r>
            <w:r w:rsidRPr="002136CF">
              <w:t>July 2010</w:t>
            </w:r>
          </w:p>
        </w:tc>
        <w:tc>
          <w:tcPr>
            <w:tcW w:w="1901" w:type="dxa"/>
            <w:tcBorders>
              <w:top w:val="single" w:sz="4" w:space="0" w:color="auto"/>
              <w:bottom w:val="single" w:sz="4" w:space="0" w:color="auto"/>
            </w:tcBorders>
          </w:tcPr>
          <w:p w14:paraId="1AF0E5EA" w14:textId="77777777" w:rsidR="002C01F2" w:rsidRPr="002136CF" w:rsidRDefault="002C01F2">
            <w:pPr>
              <w:pStyle w:val="ENoteTableText"/>
            </w:pPr>
            <w:r w:rsidRPr="002136CF">
              <w:t>Sch</w:t>
            </w:r>
            <w:r w:rsidR="00476DBF" w:rsidRPr="002136CF">
              <w:t> </w:t>
            </w:r>
            <w:r w:rsidRPr="002136CF">
              <w:t>3 (</w:t>
            </w:r>
            <w:r w:rsidR="002E0E89" w:rsidRPr="002136CF">
              <w:t>item 3</w:t>
            </w:r>
            <w:r w:rsidRPr="002136CF">
              <w:t xml:space="preserve">0): </w:t>
            </w:r>
            <w:r w:rsidR="009B6D68" w:rsidRPr="002136CF">
              <w:t xml:space="preserve">30 Jan 2012 (s 2(1) </w:t>
            </w:r>
            <w:r w:rsidR="002E0E89" w:rsidRPr="002136CF">
              <w:t>item 1</w:t>
            </w:r>
            <w:r w:rsidR="009B6D68" w:rsidRPr="002136CF">
              <w:t>9)</w:t>
            </w:r>
          </w:p>
        </w:tc>
        <w:tc>
          <w:tcPr>
            <w:tcW w:w="1458" w:type="dxa"/>
            <w:tcBorders>
              <w:top w:val="single" w:sz="4" w:space="0" w:color="auto"/>
              <w:bottom w:val="single" w:sz="4" w:space="0" w:color="auto"/>
            </w:tcBorders>
          </w:tcPr>
          <w:p w14:paraId="26B0F795" w14:textId="77777777" w:rsidR="002C01F2" w:rsidRPr="002136CF" w:rsidRDefault="002C01F2" w:rsidP="002C01F2">
            <w:pPr>
              <w:pStyle w:val="ENoteTableText"/>
            </w:pPr>
            <w:r w:rsidRPr="002136CF">
              <w:t>—</w:t>
            </w:r>
          </w:p>
        </w:tc>
      </w:tr>
      <w:tr w:rsidR="002C01F2" w:rsidRPr="002136CF" w14:paraId="7BD9A5FE" w14:textId="77777777" w:rsidTr="003417FA">
        <w:trPr>
          <w:cantSplit/>
        </w:trPr>
        <w:tc>
          <w:tcPr>
            <w:tcW w:w="1899" w:type="dxa"/>
            <w:tcBorders>
              <w:top w:val="single" w:sz="4" w:space="0" w:color="auto"/>
              <w:bottom w:val="single" w:sz="4" w:space="0" w:color="auto"/>
            </w:tcBorders>
          </w:tcPr>
          <w:p w14:paraId="7F396C2B" w14:textId="77777777" w:rsidR="002C01F2" w:rsidRPr="002136CF" w:rsidRDefault="002C01F2" w:rsidP="002C01F2">
            <w:pPr>
              <w:pStyle w:val="ENoteTableText"/>
            </w:pPr>
            <w:r w:rsidRPr="002136CF">
              <w:t>Australian Wine and Brandy Corporation Amendment Act 2010</w:t>
            </w:r>
          </w:p>
        </w:tc>
        <w:tc>
          <w:tcPr>
            <w:tcW w:w="1022" w:type="dxa"/>
            <w:tcBorders>
              <w:top w:val="single" w:sz="4" w:space="0" w:color="auto"/>
              <w:bottom w:val="single" w:sz="4" w:space="0" w:color="auto"/>
            </w:tcBorders>
          </w:tcPr>
          <w:p w14:paraId="58F7ACC6" w14:textId="77777777" w:rsidR="002C01F2" w:rsidRPr="002136CF" w:rsidRDefault="002C01F2" w:rsidP="002C01F2">
            <w:pPr>
              <w:pStyle w:val="ENoteTableText"/>
            </w:pPr>
            <w:r w:rsidRPr="002136CF">
              <w:t>98, 2010</w:t>
            </w:r>
          </w:p>
        </w:tc>
        <w:tc>
          <w:tcPr>
            <w:tcW w:w="1023" w:type="dxa"/>
            <w:tcBorders>
              <w:top w:val="single" w:sz="4" w:space="0" w:color="auto"/>
              <w:bottom w:val="single" w:sz="4" w:space="0" w:color="auto"/>
            </w:tcBorders>
          </w:tcPr>
          <w:p w14:paraId="30AC0B36" w14:textId="77777777" w:rsidR="002C01F2" w:rsidRPr="002136CF" w:rsidRDefault="002C01F2" w:rsidP="002C01F2">
            <w:pPr>
              <w:pStyle w:val="ENoteTableText"/>
            </w:pPr>
            <w:r w:rsidRPr="002136CF">
              <w:t>6</w:t>
            </w:r>
            <w:r w:rsidR="005A76A7" w:rsidRPr="002136CF">
              <w:t> </w:t>
            </w:r>
            <w:r w:rsidRPr="002136CF">
              <w:t>July 2010</w:t>
            </w:r>
          </w:p>
        </w:tc>
        <w:tc>
          <w:tcPr>
            <w:tcW w:w="1901" w:type="dxa"/>
            <w:tcBorders>
              <w:top w:val="single" w:sz="4" w:space="0" w:color="auto"/>
              <w:bottom w:val="single" w:sz="4" w:space="0" w:color="auto"/>
            </w:tcBorders>
          </w:tcPr>
          <w:p w14:paraId="5336E3F1" w14:textId="59A7940D" w:rsidR="002C01F2" w:rsidRPr="002136CF" w:rsidRDefault="002C01F2" w:rsidP="00654963">
            <w:pPr>
              <w:pStyle w:val="ENoteTableText"/>
            </w:pPr>
            <w:r w:rsidRPr="002136CF">
              <w:t>Sch</w:t>
            </w:r>
            <w:r w:rsidR="00476DBF" w:rsidRPr="002136CF">
              <w:t> </w:t>
            </w:r>
            <w:r w:rsidRPr="002136CF">
              <w:t>1 (</w:t>
            </w:r>
            <w:r w:rsidR="002E0E89" w:rsidRPr="002136CF">
              <w:t>items 7</w:t>
            </w:r>
            <w:r w:rsidRPr="002136CF">
              <w:t>0–76, 81, 82): 1</w:t>
            </w:r>
            <w:r w:rsidR="000612CF" w:rsidRPr="002136CF">
              <w:t xml:space="preserve"> </w:t>
            </w:r>
            <w:r w:rsidRPr="002136CF">
              <w:t>Sept 2010 (</w:t>
            </w:r>
            <w:r w:rsidR="00006028" w:rsidRPr="002136CF">
              <w:t xml:space="preserve">s 2(1) </w:t>
            </w:r>
            <w:r w:rsidR="006C0C5F">
              <w:t>item 2</w:t>
            </w:r>
            <w:r w:rsidR="00006028" w:rsidRPr="002136CF">
              <w:t>)</w:t>
            </w:r>
          </w:p>
        </w:tc>
        <w:tc>
          <w:tcPr>
            <w:tcW w:w="1458" w:type="dxa"/>
            <w:tcBorders>
              <w:top w:val="single" w:sz="4" w:space="0" w:color="auto"/>
              <w:bottom w:val="single" w:sz="4" w:space="0" w:color="auto"/>
            </w:tcBorders>
          </w:tcPr>
          <w:p w14:paraId="7BD37FC5" w14:textId="77777777" w:rsidR="002C01F2" w:rsidRPr="002136CF" w:rsidRDefault="002C01F2">
            <w:pPr>
              <w:pStyle w:val="ENoteTableText"/>
            </w:pPr>
            <w:r w:rsidRPr="002136CF">
              <w:t>Sch 1 (</w:t>
            </w:r>
            <w:r w:rsidR="008E618D">
              <w:t>items 8</w:t>
            </w:r>
            <w:r w:rsidRPr="002136CF">
              <w:t>1, 82)</w:t>
            </w:r>
          </w:p>
        </w:tc>
      </w:tr>
      <w:tr w:rsidR="002C01F2" w:rsidRPr="002136CF" w14:paraId="14FB2AF4" w14:textId="77777777" w:rsidTr="003417FA">
        <w:trPr>
          <w:cantSplit/>
        </w:trPr>
        <w:tc>
          <w:tcPr>
            <w:tcW w:w="1899" w:type="dxa"/>
            <w:tcBorders>
              <w:top w:val="single" w:sz="4" w:space="0" w:color="auto"/>
              <w:bottom w:val="single" w:sz="4" w:space="0" w:color="auto"/>
            </w:tcBorders>
          </w:tcPr>
          <w:p w14:paraId="67C2042C" w14:textId="77777777" w:rsidR="002C01F2" w:rsidRPr="002136CF" w:rsidRDefault="002C01F2" w:rsidP="002C01F2">
            <w:pPr>
              <w:pStyle w:val="ENoteTableText"/>
            </w:pPr>
            <w:r w:rsidRPr="002136CF">
              <w:t>Trade Practices Amendment (Australian Consumer Law) Act (No.</w:t>
            </w:r>
            <w:r w:rsidR="005A76A7" w:rsidRPr="002136CF">
              <w:t> </w:t>
            </w:r>
            <w:r w:rsidRPr="002136CF">
              <w:t>2) 2010</w:t>
            </w:r>
          </w:p>
        </w:tc>
        <w:tc>
          <w:tcPr>
            <w:tcW w:w="1022" w:type="dxa"/>
            <w:tcBorders>
              <w:top w:val="single" w:sz="4" w:space="0" w:color="auto"/>
              <w:bottom w:val="single" w:sz="4" w:space="0" w:color="auto"/>
            </w:tcBorders>
          </w:tcPr>
          <w:p w14:paraId="1926F26A" w14:textId="77777777" w:rsidR="002C01F2" w:rsidRPr="002136CF" w:rsidRDefault="002C01F2" w:rsidP="002C01F2">
            <w:pPr>
              <w:pStyle w:val="ENoteTableText"/>
            </w:pPr>
            <w:r w:rsidRPr="002136CF">
              <w:t>103, 2010</w:t>
            </w:r>
          </w:p>
        </w:tc>
        <w:tc>
          <w:tcPr>
            <w:tcW w:w="1023" w:type="dxa"/>
            <w:tcBorders>
              <w:top w:val="single" w:sz="4" w:space="0" w:color="auto"/>
              <w:bottom w:val="single" w:sz="4" w:space="0" w:color="auto"/>
            </w:tcBorders>
          </w:tcPr>
          <w:p w14:paraId="062E8B9A" w14:textId="77777777" w:rsidR="002C01F2" w:rsidRPr="002136CF" w:rsidRDefault="002C01F2" w:rsidP="002C01F2">
            <w:pPr>
              <w:pStyle w:val="ENoteTableText"/>
            </w:pPr>
            <w:r w:rsidRPr="002136CF">
              <w:t>13</w:t>
            </w:r>
            <w:r w:rsidR="005A76A7" w:rsidRPr="002136CF">
              <w:t> </w:t>
            </w:r>
            <w:r w:rsidRPr="002136CF">
              <w:t>July 2010</w:t>
            </w:r>
          </w:p>
        </w:tc>
        <w:tc>
          <w:tcPr>
            <w:tcW w:w="1901" w:type="dxa"/>
            <w:tcBorders>
              <w:top w:val="single" w:sz="4" w:space="0" w:color="auto"/>
              <w:bottom w:val="single" w:sz="4" w:space="0" w:color="auto"/>
            </w:tcBorders>
          </w:tcPr>
          <w:p w14:paraId="42AE442C" w14:textId="55B7477A" w:rsidR="002C01F2" w:rsidRPr="002136CF" w:rsidRDefault="002C01F2" w:rsidP="00967BCC">
            <w:pPr>
              <w:pStyle w:val="ENoteTableText"/>
            </w:pPr>
            <w:r w:rsidRPr="002136CF">
              <w:t>Sch</w:t>
            </w:r>
            <w:r w:rsidR="00476DBF" w:rsidRPr="002136CF">
              <w:t> </w:t>
            </w:r>
            <w:r w:rsidRPr="002136CF">
              <w:t>6 (</w:t>
            </w:r>
            <w:r w:rsidR="006C0C5F">
              <w:t>items 1</w:t>
            </w:r>
            <w:r w:rsidRPr="002136CF">
              <w:t>, 141): 1</w:t>
            </w:r>
            <w:r w:rsidR="000612CF" w:rsidRPr="002136CF">
              <w:t xml:space="preserve"> </w:t>
            </w:r>
            <w:r w:rsidRPr="002136CF">
              <w:t>Jan 2011</w:t>
            </w:r>
            <w:r w:rsidR="00826326" w:rsidRPr="002136CF">
              <w:t xml:space="preserve"> (s 2(1) items</w:t>
            </w:r>
            <w:r w:rsidR="005A76A7" w:rsidRPr="002136CF">
              <w:t> </w:t>
            </w:r>
            <w:r w:rsidR="00967BCC" w:rsidRPr="002136CF">
              <w:t>3</w:t>
            </w:r>
            <w:r w:rsidR="00826326" w:rsidRPr="002136CF">
              <w:t>, 5)</w:t>
            </w:r>
          </w:p>
        </w:tc>
        <w:tc>
          <w:tcPr>
            <w:tcW w:w="1458" w:type="dxa"/>
            <w:tcBorders>
              <w:top w:val="single" w:sz="4" w:space="0" w:color="auto"/>
              <w:bottom w:val="single" w:sz="4" w:space="0" w:color="auto"/>
            </w:tcBorders>
          </w:tcPr>
          <w:p w14:paraId="327A32CA" w14:textId="77777777" w:rsidR="002C01F2" w:rsidRPr="002136CF" w:rsidRDefault="002C01F2" w:rsidP="002C01F2">
            <w:pPr>
              <w:pStyle w:val="ENoteTableText"/>
            </w:pPr>
            <w:r w:rsidRPr="002136CF">
              <w:t>—</w:t>
            </w:r>
          </w:p>
        </w:tc>
      </w:tr>
      <w:tr w:rsidR="002C01F2" w:rsidRPr="002136CF" w14:paraId="4E605BA9" w14:textId="77777777" w:rsidTr="003417FA">
        <w:trPr>
          <w:cantSplit/>
        </w:trPr>
        <w:tc>
          <w:tcPr>
            <w:tcW w:w="1899" w:type="dxa"/>
            <w:tcBorders>
              <w:top w:val="single" w:sz="4" w:space="0" w:color="auto"/>
              <w:bottom w:val="single" w:sz="4" w:space="0" w:color="auto"/>
            </w:tcBorders>
          </w:tcPr>
          <w:p w14:paraId="02AB95A1" w14:textId="77777777" w:rsidR="002C01F2" w:rsidRPr="002136CF" w:rsidRDefault="002C01F2" w:rsidP="002C01F2">
            <w:pPr>
              <w:pStyle w:val="ENoteTableText"/>
            </w:pPr>
            <w:r w:rsidRPr="002136CF">
              <w:t>Acts Interpretation Amendment Act 2011</w:t>
            </w:r>
          </w:p>
        </w:tc>
        <w:tc>
          <w:tcPr>
            <w:tcW w:w="1022" w:type="dxa"/>
            <w:tcBorders>
              <w:top w:val="single" w:sz="4" w:space="0" w:color="auto"/>
              <w:bottom w:val="single" w:sz="4" w:space="0" w:color="auto"/>
            </w:tcBorders>
          </w:tcPr>
          <w:p w14:paraId="0B9803CE" w14:textId="77777777" w:rsidR="002C01F2" w:rsidRPr="002136CF" w:rsidRDefault="002C01F2" w:rsidP="002C01F2">
            <w:pPr>
              <w:pStyle w:val="ENoteTableText"/>
            </w:pPr>
            <w:r w:rsidRPr="002136CF">
              <w:t>46, 2011</w:t>
            </w:r>
          </w:p>
        </w:tc>
        <w:tc>
          <w:tcPr>
            <w:tcW w:w="1023" w:type="dxa"/>
            <w:tcBorders>
              <w:top w:val="single" w:sz="4" w:space="0" w:color="auto"/>
              <w:bottom w:val="single" w:sz="4" w:space="0" w:color="auto"/>
            </w:tcBorders>
          </w:tcPr>
          <w:p w14:paraId="61D69FCC" w14:textId="77777777" w:rsidR="002C01F2" w:rsidRPr="002136CF" w:rsidRDefault="002C01F2" w:rsidP="002C01F2">
            <w:pPr>
              <w:pStyle w:val="ENoteTableText"/>
            </w:pPr>
            <w:r w:rsidRPr="002136CF">
              <w:t>27</w:t>
            </w:r>
            <w:r w:rsidR="005A76A7" w:rsidRPr="002136CF">
              <w:t> </w:t>
            </w:r>
            <w:r w:rsidRPr="002136CF">
              <w:t>June 2011</w:t>
            </w:r>
          </w:p>
        </w:tc>
        <w:tc>
          <w:tcPr>
            <w:tcW w:w="1901" w:type="dxa"/>
            <w:tcBorders>
              <w:top w:val="single" w:sz="4" w:space="0" w:color="auto"/>
              <w:bottom w:val="single" w:sz="4" w:space="0" w:color="auto"/>
            </w:tcBorders>
          </w:tcPr>
          <w:p w14:paraId="01BD3B28" w14:textId="2734F304" w:rsidR="002C01F2" w:rsidRPr="002136CF" w:rsidRDefault="002C01F2">
            <w:pPr>
              <w:pStyle w:val="ENoteTableText"/>
            </w:pPr>
            <w:r w:rsidRPr="002136CF">
              <w:t>Sch</w:t>
            </w:r>
            <w:r w:rsidR="00476DBF" w:rsidRPr="002136CF">
              <w:t> </w:t>
            </w:r>
            <w:r w:rsidRPr="002136CF">
              <w:t>2 (</w:t>
            </w:r>
            <w:r w:rsidR="006C0C5F">
              <w:t>items 1</w:t>
            </w:r>
            <w:r w:rsidRPr="002136CF">
              <w:t>163, 1164) and Sch</w:t>
            </w:r>
            <w:r w:rsidR="00476DBF" w:rsidRPr="002136CF">
              <w:t> </w:t>
            </w:r>
            <w:r w:rsidRPr="002136CF">
              <w:t>3 (</w:t>
            </w:r>
            <w:r w:rsidR="006C0C5F">
              <w:t>items 1</w:t>
            </w:r>
            <w:r w:rsidRPr="002136CF">
              <w:t>0, 11): 27</w:t>
            </w:r>
            <w:r w:rsidR="000612CF" w:rsidRPr="002136CF">
              <w:t xml:space="preserve"> </w:t>
            </w:r>
            <w:r w:rsidRPr="002136CF">
              <w:t>Dec 2011</w:t>
            </w:r>
            <w:r w:rsidR="00486AE5" w:rsidRPr="002136CF">
              <w:t xml:space="preserve"> (s 2(1) </w:t>
            </w:r>
            <w:r w:rsidR="006C0C5F">
              <w:t>items 1</w:t>
            </w:r>
            <w:r w:rsidR="00486AE5" w:rsidRPr="002136CF">
              <w:t>1, 12)</w:t>
            </w:r>
          </w:p>
        </w:tc>
        <w:tc>
          <w:tcPr>
            <w:tcW w:w="1458" w:type="dxa"/>
            <w:tcBorders>
              <w:top w:val="single" w:sz="4" w:space="0" w:color="auto"/>
              <w:bottom w:val="single" w:sz="4" w:space="0" w:color="auto"/>
            </w:tcBorders>
          </w:tcPr>
          <w:p w14:paraId="539320DB" w14:textId="168314E9" w:rsidR="002C01F2" w:rsidRPr="002136CF" w:rsidRDefault="002C01F2">
            <w:pPr>
              <w:pStyle w:val="ENoteTableText"/>
            </w:pPr>
            <w:r w:rsidRPr="002136CF">
              <w:t>Sch 3 (</w:t>
            </w:r>
            <w:r w:rsidR="006C0C5F">
              <w:t>items 1</w:t>
            </w:r>
            <w:r w:rsidRPr="002136CF">
              <w:t>0, 11)</w:t>
            </w:r>
          </w:p>
        </w:tc>
      </w:tr>
      <w:tr w:rsidR="002C01F2" w:rsidRPr="002136CF" w14:paraId="2BB46301" w14:textId="77777777" w:rsidTr="003417FA">
        <w:trPr>
          <w:cantSplit/>
        </w:trPr>
        <w:tc>
          <w:tcPr>
            <w:tcW w:w="1899" w:type="dxa"/>
            <w:tcBorders>
              <w:top w:val="single" w:sz="4" w:space="0" w:color="auto"/>
              <w:bottom w:val="single" w:sz="4" w:space="0" w:color="auto"/>
            </w:tcBorders>
          </w:tcPr>
          <w:p w14:paraId="61A934AA" w14:textId="77777777" w:rsidR="002C01F2" w:rsidRPr="002136CF" w:rsidRDefault="002C01F2" w:rsidP="002C01F2">
            <w:pPr>
              <w:pStyle w:val="ENoteTableText"/>
            </w:pPr>
            <w:r w:rsidRPr="002136CF">
              <w:t>Trade Marks Amendment (Tobacco Plain Packaging) Act 2011</w:t>
            </w:r>
          </w:p>
        </w:tc>
        <w:tc>
          <w:tcPr>
            <w:tcW w:w="1022" w:type="dxa"/>
            <w:tcBorders>
              <w:top w:val="single" w:sz="4" w:space="0" w:color="auto"/>
              <w:bottom w:val="single" w:sz="4" w:space="0" w:color="auto"/>
            </w:tcBorders>
          </w:tcPr>
          <w:p w14:paraId="33564888" w14:textId="77777777" w:rsidR="002C01F2" w:rsidRPr="002136CF" w:rsidRDefault="002C01F2" w:rsidP="002C01F2">
            <w:pPr>
              <w:pStyle w:val="ENoteTableText"/>
            </w:pPr>
            <w:r w:rsidRPr="002136CF">
              <w:t>149, 2011</w:t>
            </w:r>
          </w:p>
        </w:tc>
        <w:tc>
          <w:tcPr>
            <w:tcW w:w="1023" w:type="dxa"/>
            <w:tcBorders>
              <w:top w:val="single" w:sz="4" w:space="0" w:color="auto"/>
              <w:bottom w:val="single" w:sz="4" w:space="0" w:color="auto"/>
            </w:tcBorders>
          </w:tcPr>
          <w:p w14:paraId="10295D08" w14:textId="77777777" w:rsidR="002C01F2" w:rsidRPr="002136CF" w:rsidRDefault="002C01F2" w:rsidP="002C01F2">
            <w:pPr>
              <w:pStyle w:val="ENoteTableText"/>
            </w:pPr>
            <w:r w:rsidRPr="002136CF">
              <w:t>1 Dec 2011</w:t>
            </w:r>
          </w:p>
        </w:tc>
        <w:tc>
          <w:tcPr>
            <w:tcW w:w="1901" w:type="dxa"/>
            <w:tcBorders>
              <w:top w:val="single" w:sz="4" w:space="0" w:color="auto"/>
              <w:bottom w:val="single" w:sz="4" w:space="0" w:color="auto"/>
            </w:tcBorders>
          </w:tcPr>
          <w:p w14:paraId="1DE2A44C" w14:textId="77777777" w:rsidR="002C01F2" w:rsidRPr="002136CF" w:rsidRDefault="002C01F2" w:rsidP="0042286E">
            <w:pPr>
              <w:pStyle w:val="ENoteTableText"/>
            </w:pPr>
            <w:r w:rsidRPr="002136CF">
              <w:t>Sch</w:t>
            </w:r>
            <w:r w:rsidR="00476DBF" w:rsidRPr="002136CF">
              <w:t> </w:t>
            </w:r>
            <w:r w:rsidRPr="002136CF">
              <w:t>1: 1</w:t>
            </w:r>
            <w:r w:rsidR="000612CF" w:rsidRPr="002136CF">
              <w:t xml:space="preserve"> </w:t>
            </w:r>
            <w:r w:rsidRPr="002136CF">
              <w:t>Dec 2011 (s</w:t>
            </w:r>
            <w:r w:rsidR="0042286E" w:rsidRPr="002136CF">
              <w:t> </w:t>
            </w:r>
            <w:r w:rsidRPr="002136CF">
              <w:t>2(</w:t>
            </w:r>
            <w:r w:rsidR="0042286E" w:rsidRPr="002136CF">
              <w:t>2</w:t>
            </w:r>
            <w:r w:rsidRPr="002136CF">
              <w:t>))</w:t>
            </w:r>
          </w:p>
        </w:tc>
        <w:tc>
          <w:tcPr>
            <w:tcW w:w="1458" w:type="dxa"/>
            <w:tcBorders>
              <w:top w:val="single" w:sz="4" w:space="0" w:color="auto"/>
              <w:bottom w:val="single" w:sz="4" w:space="0" w:color="auto"/>
            </w:tcBorders>
          </w:tcPr>
          <w:p w14:paraId="1AC5A76B" w14:textId="77777777" w:rsidR="002C01F2" w:rsidRPr="002136CF" w:rsidRDefault="002C01F2" w:rsidP="002C01F2">
            <w:pPr>
              <w:pStyle w:val="ENoteTableText"/>
            </w:pPr>
            <w:r w:rsidRPr="002136CF">
              <w:t>—</w:t>
            </w:r>
          </w:p>
        </w:tc>
      </w:tr>
      <w:tr w:rsidR="002C01F2" w:rsidRPr="002136CF" w14:paraId="3EF2E6FB" w14:textId="77777777" w:rsidTr="003417FA">
        <w:trPr>
          <w:cantSplit/>
        </w:trPr>
        <w:tc>
          <w:tcPr>
            <w:tcW w:w="1899" w:type="dxa"/>
            <w:tcBorders>
              <w:top w:val="single" w:sz="4" w:space="0" w:color="auto"/>
              <w:bottom w:val="single" w:sz="4" w:space="0" w:color="auto"/>
            </w:tcBorders>
          </w:tcPr>
          <w:p w14:paraId="4246DA81" w14:textId="77777777" w:rsidR="002C01F2" w:rsidRPr="002136CF" w:rsidRDefault="002C01F2" w:rsidP="002C01F2">
            <w:pPr>
              <w:pStyle w:val="ENoteTableText"/>
            </w:pPr>
            <w:r w:rsidRPr="002136CF">
              <w:t>Crimes Legislation Amendment Ac</w:t>
            </w:r>
            <w:r w:rsidR="000612CF" w:rsidRPr="002136CF">
              <w:t>t</w:t>
            </w:r>
            <w:r w:rsidR="00D34815" w:rsidRPr="002136CF">
              <w:t xml:space="preserve"> </w:t>
            </w:r>
            <w:r w:rsidR="000612CF" w:rsidRPr="002136CF">
              <w:t>(</w:t>
            </w:r>
            <w:r w:rsidRPr="002136CF">
              <w:t>No.</w:t>
            </w:r>
            <w:r w:rsidR="005A76A7" w:rsidRPr="002136CF">
              <w:t> </w:t>
            </w:r>
            <w:r w:rsidRPr="002136CF">
              <w:t>2) 2011</w:t>
            </w:r>
          </w:p>
        </w:tc>
        <w:tc>
          <w:tcPr>
            <w:tcW w:w="1022" w:type="dxa"/>
            <w:tcBorders>
              <w:top w:val="single" w:sz="4" w:space="0" w:color="auto"/>
              <w:bottom w:val="single" w:sz="4" w:space="0" w:color="auto"/>
            </w:tcBorders>
          </w:tcPr>
          <w:p w14:paraId="33396918" w14:textId="77777777" w:rsidR="002C01F2" w:rsidRPr="002136CF" w:rsidRDefault="002C01F2" w:rsidP="002C01F2">
            <w:pPr>
              <w:pStyle w:val="ENoteTableText"/>
            </w:pPr>
            <w:r w:rsidRPr="002136CF">
              <w:t>174, 2011</w:t>
            </w:r>
          </w:p>
        </w:tc>
        <w:tc>
          <w:tcPr>
            <w:tcW w:w="1023" w:type="dxa"/>
            <w:tcBorders>
              <w:top w:val="single" w:sz="4" w:space="0" w:color="auto"/>
              <w:bottom w:val="single" w:sz="4" w:space="0" w:color="auto"/>
            </w:tcBorders>
          </w:tcPr>
          <w:p w14:paraId="3C819C94" w14:textId="77777777" w:rsidR="002C01F2" w:rsidRPr="002136CF" w:rsidRDefault="002C01F2" w:rsidP="002C01F2">
            <w:pPr>
              <w:pStyle w:val="ENoteTableText"/>
            </w:pPr>
            <w:r w:rsidRPr="002136CF">
              <w:t>5 Dec 2011</w:t>
            </w:r>
          </w:p>
        </w:tc>
        <w:tc>
          <w:tcPr>
            <w:tcW w:w="1901" w:type="dxa"/>
            <w:tcBorders>
              <w:top w:val="single" w:sz="4" w:space="0" w:color="auto"/>
              <w:bottom w:val="single" w:sz="4" w:space="0" w:color="auto"/>
            </w:tcBorders>
          </w:tcPr>
          <w:p w14:paraId="5360B1F5" w14:textId="287C36CE" w:rsidR="002C01F2" w:rsidRPr="002136CF" w:rsidRDefault="002C01F2" w:rsidP="00506A23">
            <w:pPr>
              <w:pStyle w:val="ENoteTableText"/>
            </w:pPr>
            <w:r w:rsidRPr="002136CF">
              <w:t>Sch</w:t>
            </w:r>
            <w:r w:rsidR="00476DBF" w:rsidRPr="002136CF">
              <w:t> </w:t>
            </w:r>
            <w:r w:rsidRPr="002136CF">
              <w:t>2 (</w:t>
            </w:r>
            <w:r w:rsidR="006C0C5F">
              <w:t>items 2</w:t>
            </w:r>
            <w:r w:rsidRPr="002136CF">
              <w:t>40–242): 1</w:t>
            </w:r>
            <w:r w:rsidR="00506A23" w:rsidRPr="002136CF">
              <w:t> </w:t>
            </w:r>
            <w:r w:rsidRPr="002136CF">
              <w:t>Jan 2012</w:t>
            </w:r>
            <w:r w:rsidR="00506A23" w:rsidRPr="002136CF">
              <w:t xml:space="preserve"> (s 2(1) item</w:t>
            </w:r>
            <w:r w:rsidR="005A76A7" w:rsidRPr="002136CF">
              <w:t> </w:t>
            </w:r>
            <w:r w:rsidR="00506A23" w:rsidRPr="002136CF">
              <w:t>5)</w:t>
            </w:r>
          </w:p>
        </w:tc>
        <w:tc>
          <w:tcPr>
            <w:tcW w:w="1458" w:type="dxa"/>
            <w:tcBorders>
              <w:top w:val="single" w:sz="4" w:space="0" w:color="auto"/>
              <w:bottom w:val="single" w:sz="4" w:space="0" w:color="auto"/>
            </w:tcBorders>
          </w:tcPr>
          <w:p w14:paraId="3F97D5D3" w14:textId="2B1D506D" w:rsidR="002C01F2" w:rsidRPr="002136CF" w:rsidRDefault="002C01F2">
            <w:pPr>
              <w:pStyle w:val="ENoteTableText"/>
            </w:pPr>
            <w:r w:rsidRPr="002136CF">
              <w:t>Sch 2 (</w:t>
            </w:r>
            <w:r w:rsidR="006C0C5F">
              <w:t>item 2</w:t>
            </w:r>
            <w:r w:rsidRPr="002136CF">
              <w:t>42)</w:t>
            </w:r>
          </w:p>
        </w:tc>
      </w:tr>
      <w:tr w:rsidR="002C01F2" w:rsidRPr="002136CF" w14:paraId="134DC15B" w14:textId="77777777" w:rsidTr="003417FA">
        <w:trPr>
          <w:cantSplit/>
        </w:trPr>
        <w:tc>
          <w:tcPr>
            <w:tcW w:w="1899" w:type="dxa"/>
            <w:tcBorders>
              <w:top w:val="single" w:sz="4" w:space="0" w:color="auto"/>
              <w:bottom w:val="single" w:sz="4" w:space="0" w:color="auto"/>
            </w:tcBorders>
          </w:tcPr>
          <w:p w14:paraId="0793F12C" w14:textId="77777777" w:rsidR="002C01F2" w:rsidRPr="002136CF" w:rsidRDefault="002C01F2" w:rsidP="002C01F2">
            <w:pPr>
              <w:pStyle w:val="ENoteTableText"/>
            </w:pPr>
            <w:bookmarkStart w:id="376" w:name="CU_22326408"/>
            <w:bookmarkEnd w:id="376"/>
            <w:r w:rsidRPr="002136CF">
              <w:t>Intellectual Property Laws Amendment (Raising the Bar) Act 2012</w:t>
            </w:r>
          </w:p>
        </w:tc>
        <w:tc>
          <w:tcPr>
            <w:tcW w:w="1022" w:type="dxa"/>
            <w:tcBorders>
              <w:top w:val="single" w:sz="4" w:space="0" w:color="auto"/>
              <w:bottom w:val="single" w:sz="4" w:space="0" w:color="auto"/>
            </w:tcBorders>
          </w:tcPr>
          <w:p w14:paraId="5197CB1F" w14:textId="77777777" w:rsidR="002C01F2" w:rsidRPr="002136CF" w:rsidRDefault="002C01F2" w:rsidP="002C01F2">
            <w:pPr>
              <w:pStyle w:val="ENoteTableText"/>
            </w:pPr>
            <w:r w:rsidRPr="002136CF">
              <w:t>35, 2012</w:t>
            </w:r>
          </w:p>
        </w:tc>
        <w:tc>
          <w:tcPr>
            <w:tcW w:w="1023" w:type="dxa"/>
            <w:tcBorders>
              <w:top w:val="single" w:sz="4" w:space="0" w:color="auto"/>
              <w:bottom w:val="single" w:sz="4" w:space="0" w:color="auto"/>
            </w:tcBorders>
          </w:tcPr>
          <w:p w14:paraId="47584F8F" w14:textId="77777777" w:rsidR="002C01F2" w:rsidRPr="002136CF" w:rsidRDefault="002C01F2" w:rsidP="002C01F2">
            <w:pPr>
              <w:pStyle w:val="ENoteTableText"/>
            </w:pPr>
            <w:r w:rsidRPr="002136CF">
              <w:t>15 Apr 2012</w:t>
            </w:r>
          </w:p>
        </w:tc>
        <w:tc>
          <w:tcPr>
            <w:tcW w:w="1901" w:type="dxa"/>
            <w:tcBorders>
              <w:top w:val="single" w:sz="4" w:space="0" w:color="auto"/>
              <w:bottom w:val="single" w:sz="4" w:space="0" w:color="auto"/>
            </w:tcBorders>
          </w:tcPr>
          <w:p w14:paraId="21F0FEFD" w14:textId="411C795D" w:rsidR="002C01F2" w:rsidRPr="002136CF" w:rsidRDefault="002C01F2" w:rsidP="00C674ED">
            <w:pPr>
              <w:pStyle w:val="ENoteTableText"/>
              <w:rPr>
                <w:u w:val="single"/>
              </w:rPr>
            </w:pPr>
            <w:r w:rsidRPr="002136CF">
              <w:t>Sch</w:t>
            </w:r>
            <w:r w:rsidR="00476DBF" w:rsidRPr="002136CF">
              <w:t> </w:t>
            </w:r>
            <w:r w:rsidRPr="002136CF">
              <w:t>3 (</w:t>
            </w:r>
            <w:r w:rsidR="006C0C5F">
              <w:t>items 1</w:t>
            </w:r>
            <w:r w:rsidRPr="002136CF">
              <w:t>7–31, 32(7)), Sch</w:t>
            </w:r>
            <w:r w:rsidR="00476DBF" w:rsidRPr="002136CF">
              <w:t> </w:t>
            </w:r>
            <w:r w:rsidRPr="002136CF">
              <w:t>4 (items</w:t>
            </w:r>
            <w:r w:rsidR="005A76A7" w:rsidRPr="002136CF">
              <w:t> </w:t>
            </w:r>
            <w:r w:rsidRPr="002136CF">
              <w:t>37–58), Sch</w:t>
            </w:r>
            <w:r w:rsidR="00476DBF" w:rsidRPr="002136CF">
              <w:t> </w:t>
            </w:r>
            <w:r w:rsidRPr="002136CF">
              <w:t>5 (</w:t>
            </w:r>
            <w:r w:rsidR="006C0C5F">
              <w:t>items 1</w:t>
            </w:r>
            <w:r w:rsidRPr="002136CF">
              <w:t>7–29) and Sch</w:t>
            </w:r>
            <w:r w:rsidR="00476DBF" w:rsidRPr="002136CF">
              <w:t> </w:t>
            </w:r>
            <w:r w:rsidRPr="002136CF">
              <w:t>6 (</w:t>
            </w:r>
            <w:r w:rsidR="006C0C5F">
              <w:t>items 1</w:t>
            </w:r>
            <w:r w:rsidRPr="002136CF">
              <w:t xml:space="preserve">09–132): </w:t>
            </w:r>
            <w:r w:rsidR="00FA77AA" w:rsidRPr="002136CF">
              <w:t>15 Apr 2013</w:t>
            </w:r>
            <w:r w:rsidR="00C674ED" w:rsidRPr="002136CF">
              <w:t xml:space="preserve"> (s 2(1) items</w:t>
            </w:r>
            <w:r w:rsidR="005A76A7" w:rsidRPr="002136CF">
              <w:t> </w:t>
            </w:r>
            <w:r w:rsidR="00C674ED" w:rsidRPr="002136CF">
              <w:t>4, 7)</w:t>
            </w:r>
          </w:p>
        </w:tc>
        <w:tc>
          <w:tcPr>
            <w:tcW w:w="1458" w:type="dxa"/>
            <w:tcBorders>
              <w:top w:val="single" w:sz="4" w:space="0" w:color="auto"/>
              <w:bottom w:val="single" w:sz="4" w:space="0" w:color="auto"/>
            </w:tcBorders>
          </w:tcPr>
          <w:p w14:paraId="3572E1D0" w14:textId="77777777" w:rsidR="002C01F2" w:rsidRPr="002136CF" w:rsidRDefault="002C01F2">
            <w:pPr>
              <w:pStyle w:val="ENoteTableText"/>
            </w:pPr>
            <w:r w:rsidRPr="002136CF">
              <w:t>Sch 3 (</w:t>
            </w:r>
            <w:r w:rsidR="002E0E89" w:rsidRPr="002136CF">
              <w:t>item 3</w:t>
            </w:r>
            <w:r w:rsidRPr="002136CF">
              <w:t>2(7))</w:t>
            </w:r>
          </w:p>
        </w:tc>
      </w:tr>
      <w:tr w:rsidR="003D50B3" w:rsidRPr="002136CF" w14:paraId="714C0612" w14:textId="77777777" w:rsidTr="003417FA">
        <w:trPr>
          <w:cantSplit/>
        </w:trPr>
        <w:tc>
          <w:tcPr>
            <w:tcW w:w="1899" w:type="dxa"/>
            <w:tcBorders>
              <w:top w:val="single" w:sz="4" w:space="0" w:color="auto"/>
              <w:bottom w:val="single" w:sz="4" w:space="0" w:color="auto"/>
            </w:tcBorders>
          </w:tcPr>
          <w:p w14:paraId="28FF7CE7" w14:textId="77777777" w:rsidR="003D50B3" w:rsidRPr="002136CF" w:rsidRDefault="003D50B3" w:rsidP="00B84B95">
            <w:pPr>
              <w:pStyle w:val="ENoteTableText"/>
            </w:pPr>
            <w:r w:rsidRPr="002136CF">
              <w:t>Privacy Amendment (Enhancing Privacy Protection) Act 2012</w:t>
            </w:r>
          </w:p>
        </w:tc>
        <w:tc>
          <w:tcPr>
            <w:tcW w:w="1022" w:type="dxa"/>
            <w:tcBorders>
              <w:top w:val="single" w:sz="4" w:space="0" w:color="auto"/>
              <w:bottom w:val="single" w:sz="4" w:space="0" w:color="auto"/>
            </w:tcBorders>
          </w:tcPr>
          <w:p w14:paraId="6C677046" w14:textId="77777777" w:rsidR="003D50B3" w:rsidRPr="002136CF" w:rsidRDefault="003D50B3" w:rsidP="00B84B95">
            <w:pPr>
              <w:pStyle w:val="ENoteTableText"/>
            </w:pPr>
            <w:r w:rsidRPr="002136CF">
              <w:t>197, 2012</w:t>
            </w:r>
          </w:p>
        </w:tc>
        <w:tc>
          <w:tcPr>
            <w:tcW w:w="1023" w:type="dxa"/>
            <w:tcBorders>
              <w:top w:val="single" w:sz="4" w:space="0" w:color="auto"/>
              <w:bottom w:val="single" w:sz="4" w:space="0" w:color="auto"/>
            </w:tcBorders>
          </w:tcPr>
          <w:p w14:paraId="574B1CC6" w14:textId="77777777" w:rsidR="003D50B3" w:rsidRPr="002136CF" w:rsidRDefault="003D50B3" w:rsidP="00B84B95">
            <w:pPr>
              <w:pStyle w:val="ENoteTableText"/>
            </w:pPr>
            <w:r w:rsidRPr="002136CF">
              <w:t>12 Dec 2012</w:t>
            </w:r>
          </w:p>
        </w:tc>
        <w:tc>
          <w:tcPr>
            <w:tcW w:w="1901" w:type="dxa"/>
            <w:tcBorders>
              <w:top w:val="single" w:sz="4" w:space="0" w:color="auto"/>
              <w:bottom w:val="single" w:sz="4" w:space="0" w:color="auto"/>
            </w:tcBorders>
          </w:tcPr>
          <w:p w14:paraId="779BAEC5" w14:textId="5677938D" w:rsidR="003D50B3" w:rsidRPr="002136CF" w:rsidRDefault="003D50B3" w:rsidP="0010274E">
            <w:pPr>
              <w:pStyle w:val="ENoteTableText"/>
            </w:pPr>
            <w:r w:rsidRPr="002136CF">
              <w:t>Sch 5 (item</w:t>
            </w:r>
            <w:r w:rsidR="005A76A7" w:rsidRPr="002136CF">
              <w:t> </w:t>
            </w:r>
            <w:r w:rsidRPr="002136CF">
              <w:t>99)</w:t>
            </w:r>
            <w:r w:rsidR="00685431" w:rsidRPr="002136CF">
              <w:t xml:space="preserve"> and Sch 6 (</w:t>
            </w:r>
            <w:r w:rsidR="006C0C5F">
              <w:t>items 1</w:t>
            </w:r>
            <w:r w:rsidR="00685431" w:rsidRPr="002136CF">
              <w:t>5–19):</w:t>
            </w:r>
            <w:r w:rsidRPr="002136CF">
              <w:t xml:space="preserve"> 12 Mar 2014 (s 2(1) item</w:t>
            </w:r>
            <w:r w:rsidR="00685431" w:rsidRPr="002136CF">
              <w:t>s</w:t>
            </w:r>
            <w:r w:rsidR="005A76A7" w:rsidRPr="002136CF">
              <w:t> </w:t>
            </w:r>
            <w:r w:rsidRPr="002136CF">
              <w:t>3</w:t>
            </w:r>
            <w:r w:rsidR="00685431" w:rsidRPr="002136CF">
              <w:t>, 19</w:t>
            </w:r>
            <w:r w:rsidRPr="002136CF">
              <w:t>)</w:t>
            </w:r>
            <w:r w:rsidR="0010274E" w:rsidRPr="002136CF">
              <w:br/>
              <w:t>Sch 6 (</w:t>
            </w:r>
            <w:r w:rsidR="002E0E89" w:rsidRPr="002136CF">
              <w:t>item 1</w:t>
            </w:r>
            <w:r w:rsidR="0010274E" w:rsidRPr="002136CF">
              <w:t xml:space="preserve">): 12 Dec 2012 (s 2(1) </w:t>
            </w:r>
            <w:r w:rsidR="002E0E89" w:rsidRPr="002136CF">
              <w:t>item 1</w:t>
            </w:r>
            <w:r w:rsidR="0010274E" w:rsidRPr="002136CF">
              <w:t>6)</w:t>
            </w:r>
          </w:p>
        </w:tc>
        <w:tc>
          <w:tcPr>
            <w:tcW w:w="1458" w:type="dxa"/>
            <w:tcBorders>
              <w:top w:val="single" w:sz="4" w:space="0" w:color="auto"/>
              <w:bottom w:val="single" w:sz="4" w:space="0" w:color="auto"/>
            </w:tcBorders>
          </w:tcPr>
          <w:p w14:paraId="2A8CA96A" w14:textId="5A3B0FAC" w:rsidR="003D50B3" w:rsidRPr="002136CF" w:rsidRDefault="002A775D" w:rsidP="00B84B95">
            <w:pPr>
              <w:pStyle w:val="ENoteTableText"/>
            </w:pPr>
            <w:r w:rsidRPr="002136CF">
              <w:t>Sch 6 (</w:t>
            </w:r>
            <w:r w:rsidR="006C0C5F">
              <w:t>items 1</w:t>
            </w:r>
            <w:r w:rsidR="0010274E" w:rsidRPr="002136CF">
              <w:t xml:space="preserve">, </w:t>
            </w:r>
            <w:r w:rsidRPr="002136CF">
              <w:t>15–19)</w:t>
            </w:r>
          </w:p>
        </w:tc>
      </w:tr>
      <w:tr w:rsidR="002D3953" w:rsidRPr="002136CF" w14:paraId="625AF052" w14:textId="77777777" w:rsidTr="003417FA">
        <w:trPr>
          <w:cantSplit/>
        </w:trPr>
        <w:tc>
          <w:tcPr>
            <w:tcW w:w="1899" w:type="dxa"/>
            <w:tcBorders>
              <w:top w:val="single" w:sz="4" w:space="0" w:color="auto"/>
              <w:bottom w:val="single" w:sz="4" w:space="0" w:color="auto"/>
            </w:tcBorders>
          </w:tcPr>
          <w:p w14:paraId="0C91D415" w14:textId="77777777" w:rsidR="002D3953" w:rsidRPr="002136CF" w:rsidRDefault="002D3953" w:rsidP="002C01F2">
            <w:pPr>
              <w:pStyle w:val="ENoteTableText"/>
            </w:pPr>
            <w:r w:rsidRPr="002136CF">
              <w:lastRenderedPageBreak/>
              <w:t>Federal Circuit Court of Australia (Consequential Amendments) Act 2013</w:t>
            </w:r>
          </w:p>
        </w:tc>
        <w:tc>
          <w:tcPr>
            <w:tcW w:w="1022" w:type="dxa"/>
            <w:tcBorders>
              <w:top w:val="single" w:sz="4" w:space="0" w:color="auto"/>
              <w:bottom w:val="single" w:sz="4" w:space="0" w:color="auto"/>
            </w:tcBorders>
          </w:tcPr>
          <w:p w14:paraId="5181E0B3" w14:textId="77777777" w:rsidR="002D3953" w:rsidRPr="002136CF" w:rsidRDefault="002D3953" w:rsidP="002C01F2">
            <w:pPr>
              <w:pStyle w:val="ENoteTableText"/>
            </w:pPr>
            <w:r w:rsidRPr="002136CF">
              <w:t>13, 2013</w:t>
            </w:r>
          </w:p>
        </w:tc>
        <w:tc>
          <w:tcPr>
            <w:tcW w:w="1023" w:type="dxa"/>
            <w:tcBorders>
              <w:top w:val="single" w:sz="4" w:space="0" w:color="auto"/>
              <w:bottom w:val="single" w:sz="4" w:space="0" w:color="auto"/>
            </w:tcBorders>
          </w:tcPr>
          <w:p w14:paraId="7E962045" w14:textId="77777777" w:rsidR="002D3953" w:rsidRPr="002136CF" w:rsidRDefault="002D3953" w:rsidP="002C01F2">
            <w:pPr>
              <w:pStyle w:val="ENoteTableText"/>
            </w:pPr>
            <w:r w:rsidRPr="002136CF">
              <w:t>14 Mar 2013</w:t>
            </w:r>
          </w:p>
        </w:tc>
        <w:tc>
          <w:tcPr>
            <w:tcW w:w="1901" w:type="dxa"/>
            <w:tcBorders>
              <w:top w:val="single" w:sz="4" w:space="0" w:color="auto"/>
              <w:bottom w:val="single" w:sz="4" w:space="0" w:color="auto"/>
            </w:tcBorders>
          </w:tcPr>
          <w:p w14:paraId="6060F0D3" w14:textId="3CC31348" w:rsidR="002D3953" w:rsidRPr="002136CF" w:rsidRDefault="002D3953" w:rsidP="00BA561C">
            <w:pPr>
              <w:pStyle w:val="ENoteTableText"/>
            </w:pPr>
            <w:r w:rsidRPr="002136CF">
              <w:t>Sch</w:t>
            </w:r>
            <w:r w:rsidR="00476DBF" w:rsidRPr="002136CF">
              <w:t> </w:t>
            </w:r>
            <w:r w:rsidRPr="002136CF">
              <w:t>3 (</w:t>
            </w:r>
            <w:r w:rsidR="006C0C5F">
              <w:t>items 2</w:t>
            </w:r>
            <w:r w:rsidRPr="002136CF">
              <w:t xml:space="preserve">2–42): </w:t>
            </w:r>
            <w:r w:rsidR="00BA561C" w:rsidRPr="002136CF">
              <w:t>(s 2(1) item</w:t>
            </w:r>
            <w:r w:rsidR="005A76A7" w:rsidRPr="002136CF">
              <w:t> </w:t>
            </w:r>
            <w:r w:rsidR="00BA561C" w:rsidRPr="002136CF">
              <w:t>4)</w:t>
            </w:r>
          </w:p>
        </w:tc>
        <w:tc>
          <w:tcPr>
            <w:tcW w:w="1458" w:type="dxa"/>
            <w:tcBorders>
              <w:top w:val="single" w:sz="4" w:space="0" w:color="auto"/>
              <w:bottom w:val="single" w:sz="4" w:space="0" w:color="auto"/>
            </w:tcBorders>
          </w:tcPr>
          <w:p w14:paraId="0203AEF0" w14:textId="77777777" w:rsidR="002D3953" w:rsidRPr="002136CF" w:rsidRDefault="002D3953" w:rsidP="002C01F2">
            <w:pPr>
              <w:pStyle w:val="ENoteTableText"/>
            </w:pPr>
            <w:r w:rsidRPr="002136CF">
              <w:t>—</w:t>
            </w:r>
          </w:p>
        </w:tc>
      </w:tr>
      <w:tr w:rsidR="008B2FBC" w:rsidRPr="002136CF" w14:paraId="3C623F90" w14:textId="77777777" w:rsidTr="003417FA">
        <w:trPr>
          <w:cantSplit/>
        </w:trPr>
        <w:tc>
          <w:tcPr>
            <w:tcW w:w="1899" w:type="dxa"/>
            <w:tcBorders>
              <w:top w:val="single" w:sz="4" w:space="0" w:color="auto"/>
              <w:bottom w:val="single" w:sz="4" w:space="0" w:color="auto"/>
            </w:tcBorders>
          </w:tcPr>
          <w:p w14:paraId="55C27067" w14:textId="77777777" w:rsidR="008B2FBC" w:rsidRPr="002136CF" w:rsidRDefault="008B2FBC" w:rsidP="003D50B3">
            <w:pPr>
              <w:pStyle w:val="ENoteTableText"/>
            </w:pPr>
            <w:r w:rsidRPr="002136CF">
              <w:rPr>
                <w:bCs/>
                <w:szCs w:val="40"/>
              </w:rPr>
              <w:t xml:space="preserve">Intellectual Property Laws Amendment </w:t>
            </w:r>
            <w:r w:rsidR="003D50B3" w:rsidRPr="002136CF">
              <w:rPr>
                <w:bCs/>
                <w:szCs w:val="40"/>
              </w:rPr>
              <w:t>Act</w:t>
            </w:r>
            <w:r w:rsidRPr="002136CF">
              <w:rPr>
                <w:bCs/>
                <w:szCs w:val="40"/>
              </w:rPr>
              <w:t xml:space="preserve"> 2015</w:t>
            </w:r>
          </w:p>
        </w:tc>
        <w:tc>
          <w:tcPr>
            <w:tcW w:w="1022" w:type="dxa"/>
            <w:tcBorders>
              <w:top w:val="single" w:sz="4" w:space="0" w:color="auto"/>
              <w:bottom w:val="single" w:sz="4" w:space="0" w:color="auto"/>
            </w:tcBorders>
          </w:tcPr>
          <w:p w14:paraId="1F5EFE81" w14:textId="77777777" w:rsidR="008B2FBC" w:rsidRPr="002136CF" w:rsidRDefault="00C34E41" w:rsidP="00D63607">
            <w:pPr>
              <w:pStyle w:val="ENoteTableText"/>
            </w:pPr>
            <w:r w:rsidRPr="002136CF">
              <w:t>8</w:t>
            </w:r>
            <w:r w:rsidR="008B2FBC" w:rsidRPr="002136CF">
              <w:t>, 2015</w:t>
            </w:r>
          </w:p>
        </w:tc>
        <w:tc>
          <w:tcPr>
            <w:tcW w:w="1023" w:type="dxa"/>
            <w:tcBorders>
              <w:top w:val="single" w:sz="4" w:space="0" w:color="auto"/>
              <w:bottom w:val="single" w:sz="4" w:space="0" w:color="auto"/>
            </w:tcBorders>
          </w:tcPr>
          <w:p w14:paraId="1A566199" w14:textId="77777777" w:rsidR="008B2FBC" w:rsidRPr="002136CF" w:rsidRDefault="00C34E41" w:rsidP="00D63607">
            <w:pPr>
              <w:pStyle w:val="ENoteTableText"/>
            </w:pPr>
            <w:r w:rsidRPr="002136CF">
              <w:t>25</w:t>
            </w:r>
            <w:r w:rsidR="008B2FBC" w:rsidRPr="002136CF">
              <w:t xml:space="preserve"> Feb 2015</w:t>
            </w:r>
          </w:p>
        </w:tc>
        <w:tc>
          <w:tcPr>
            <w:tcW w:w="1901" w:type="dxa"/>
            <w:tcBorders>
              <w:top w:val="single" w:sz="4" w:space="0" w:color="auto"/>
              <w:bottom w:val="single" w:sz="4" w:space="0" w:color="auto"/>
            </w:tcBorders>
          </w:tcPr>
          <w:p w14:paraId="7EEAF009" w14:textId="77777777" w:rsidR="008B2FBC" w:rsidRPr="002136CF" w:rsidRDefault="00345A81" w:rsidP="005A2C55">
            <w:pPr>
              <w:pStyle w:val="ENoteTableText"/>
            </w:pPr>
            <w:r w:rsidRPr="002136CF">
              <w:t>Sch 4 (items</w:t>
            </w:r>
            <w:r w:rsidR="005A76A7" w:rsidRPr="002136CF">
              <w:t> </w:t>
            </w:r>
            <w:r w:rsidRPr="002136CF">
              <w:t>68–84)</w:t>
            </w:r>
            <w:r w:rsidR="005E2A04" w:rsidRPr="002136CF">
              <w:t>:</w:t>
            </w:r>
            <w:r w:rsidRPr="002136CF">
              <w:t xml:space="preserve"> </w:t>
            </w:r>
            <w:r w:rsidR="001E69DD" w:rsidRPr="002136CF">
              <w:t>24 Feb 2017</w:t>
            </w:r>
            <w:r w:rsidRPr="002136CF">
              <w:t xml:space="preserve"> (s 2(1) item</w:t>
            </w:r>
            <w:r w:rsidR="005A76A7" w:rsidRPr="002136CF">
              <w:t> </w:t>
            </w:r>
            <w:r w:rsidRPr="002136CF">
              <w:t>5)</w:t>
            </w:r>
            <w:r w:rsidRPr="002136CF">
              <w:br/>
            </w:r>
            <w:r w:rsidR="008B2FBC" w:rsidRPr="002136CF">
              <w:t>Sch 5 (items</w:t>
            </w:r>
            <w:r w:rsidR="005A76A7" w:rsidRPr="002136CF">
              <w:t> </w:t>
            </w:r>
            <w:r w:rsidR="008B2FBC" w:rsidRPr="002136CF">
              <w:t xml:space="preserve">6, 7): </w:t>
            </w:r>
            <w:r w:rsidR="00C34E41" w:rsidRPr="002136CF">
              <w:t>26 Feb 2015</w:t>
            </w:r>
            <w:r w:rsidR="0009014D" w:rsidRPr="002136CF">
              <w:t xml:space="preserve"> (s</w:t>
            </w:r>
            <w:r w:rsidRPr="002136CF">
              <w:t> </w:t>
            </w:r>
            <w:r w:rsidR="0009014D" w:rsidRPr="002136CF">
              <w:t>2(1) item</w:t>
            </w:r>
            <w:r w:rsidR="005A76A7" w:rsidRPr="002136CF">
              <w:t> </w:t>
            </w:r>
            <w:r w:rsidR="0009014D" w:rsidRPr="002136CF">
              <w:t>6)</w:t>
            </w:r>
          </w:p>
        </w:tc>
        <w:tc>
          <w:tcPr>
            <w:tcW w:w="1458" w:type="dxa"/>
            <w:tcBorders>
              <w:top w:val="single" w:sz="4" w:space="0" w:color="auto"/>
              <w:bottom w:val="single" w:sz="4" w:space="0" w:color="auto"/>
            </w:tcBorders>
          </w:tcPr>
          <w:p w14:paraId="16079816" w14:textId="77777777" w:rsidR="008B2FBC" w:rsidRPr="002136CF" w:rsidRDefault="00345A81" w:rsidP="00D63607">
            <w:pPr>
              <w:pStyle w:val="ENoteTableText"/>
            </w:pPr>
            <w:r w:rsidRPr="002136CF">
              <w:t>Sch 4 (</w:t>
            </w:r>
            <w:r w:rsidR="008E618D">
              <w:t>items 8</w:t>
            </w:r>
            <w:r w:rsidR="002E463C" w:rsidRPr="002136CF">
              <w:t>1–</w:t>
            </w:r>
            <w:r w:rsidRPr="002136CF">
              <w:t xml:space="preserve">84) and </w:t>
            </w:r>
            <w:r w:rsidR="008B2FBC" w:rsidRPr="002136CF">
              <w:t>Sch 5 (item</w:t>
            </w:r>
            <w:r w:rsidR="005A76A7" w:rsidRPr="002136CF">
              <w:t> </w:t>
            </w:r>
            <w:r w:rsidR="008B2FBC" w:rsidRPr="002136CF">
              <w:t>7)</w:t>
            </w:r>
          </w:p>
        </w:tc>
      </w:tr>
      <w:tr w:rsidR="00B15AE7" w:rsidRPr="002136CF" w14:paraId="40077BF1" w14:textId="77777777" w:rsidTr="003417FA">
        <w:trPr>
          <w:cantSplit/>
        </w:trPr>
        <w:tc>
          <w:tcPr>
            <w:tcW w:w="1899" w:type="dxa"/>
            <w:tcBorders>
              <w:top w:val="single" w:sz="4" w:space="0" w:color="auto"/>
              <w:bottom w:val="nil"/>
            </w:tcBorders>
          </w:tcPr>
          <w:p w14:paraId="202D3A4D" w14:textId="77777777" w:rsidR="00B15AE7" w:rsidRPr="002136CF" w:rsidRDefault="00B15AE7" w:rsidP="00B23430">
            <w:pPr>
              <w:pStyle w:val="ENoteTableText"/>
              <w:keepNext/>
              <w:rPr>
                <w:bCs/>
                <w:szCs w:val="40"/>
              </w:rPr>
            </w:pPr>
            <w:r w:rsidRPr="002136CF">
              <w:rPr>
                <w:bCs/>
                <w:szCs w:val="40"/>
              </w:rPr>
              <w:t>Acts and Instruments (Framework Reform) Act 2015</w:t>
            </w:r>
          </w:p>
        </w:tc>
        <w:tc>
          <w:tcPr>
            <w:tcW w:w="1022" w:type="dxa"/>
            <w:tcBorders>
              <w:top w:val="single" w:sz="4" w:space="0" w:color="auto"/>
              <w:bottom w:val="nil"/>
            </w:tcBorders>
          </w:tcPr>
          <w:p w14:paraId="02225E4A" w14:textId="77777777" w:rsidR="00B15AE7" w:rsidRPr="002136CF" w:rsidRDefault="00B15AE7" w:rsidP="00D63607">
            <w:pPr>
              <w:pStyle w:val="ENoteTableText"/>
            </w:pPr>
            <w:r w:rsidRPr="002136CF">
              <w:t>10, 2015</w:t>
            </w:r>
          </w:p>
        </w:tc>
        <w:tc>
          <w:tcPr>
            <w:tcW w:w="1023" w:type="dxa"/>
            <w:tcBorders>
              <w:top w:val="single" w:sz="4" w:space="0" w:color="auto"/>
              <w:bottom w:val="nil"/>
            </w:tcBorders>
          </w:tcPr>
          <w:p w14:paraId="7B87E6D7" w14:textId="77777777" w:rsidR="00B15AE7" w:rsidRPr="002136CF" w:rsidRDefault="00B15AE7" w:rsidP="00D63607">
            <w:pPr>
              <w:pStyle w:val="ENoteTableText"/>
            </w:pPr>
            <w:r w:rsidRPr="002136CF">
              <w:t>5 Mar 2015</w:t>
            </w:r>
          </w:p>
        </w:tc>
        <w:tc>
          <w:tcPr>
            <w:tcW w:w="1901" w:type="dxa"/>
            <w:tcBorders>
              <w:top w:val="single" w:sz="4" w:space="0" w:color="auto"/>
              <w:bottom w:val="nil"/>
            </w:tcBorders>
          </w:tcPr>
          <w:p w14:paraId="27AFBB86" w14:textId="74250721" w:rsidR="00B15AE7" w:rsidRPr="002136CF" w:rsidRDefault="00B15AE7" w:rsidP="00133467">
            <w:pPr>
              <w:pStyle w:val="ENoteTableText"/>
            </w:pPr>
            <w:r w:rsidRPr="002136CF">
              <w:t>Sch 1 (</w:t>
            </w:r>
            <w:r w:rsidR="006C0C5F">
              <w:t>items 1</w:t>
            </w:r>
            <w:r w:rsidRPr="002136CF">
              <w:t>64</w:t>
            </w:r>
            <w:r w:rsidR="00D439CC" w:rsidRPr="002136CF">
              <w:t>–179</w:t>
            </w:r>
            <w:r w:rsidRPr="002136CF">
              <w:t xml:space="preserve">): </w:t>
            </w:r>
            <w:r w:rsidR="00D439CC" w:rsidRPr="002136CF">
              <w:t>5 Mar 2016</w:t>
            </w:r>
            <w:r w:rsidRPr="002136CF">
              <w:t xml:space="preserve"> (s 2(1) </w:t>
            </w:r>
            <w:r w:rsidR="006C0C5F">
              <w:t>item 2</w:t>
            </w:r>
            <w:r w:rsidRPr="002136CF">
              <w:t>)</w:t>
            </w:r>
          </w:p>
        </w:tc>
        <w:tc>
          <w:tcPr>
            <w:tcW w:w="1458" w:type="dxa"/>
            <w:tcBorders>
              <w:top w:val="single" w:sz="4" w:space="0" w:color="auto"/>
              <w:bottom w:val="nil"/>
            </w:tcBorders>
          </w:tcPr>
          <w:p w14:paraId="1BB9C000" w14:textId="12C62683" w:rsidR="00B15AE7" w:rsidRPr="002136CF" w:rsidRDefault="00D439CC" w:rsidP="00D63607">
            <w:pPr>
              <w:pStyle w:val="ENoteTableText"/>
            </w:pPr>
            <w:r w:rsidRPr="002136CF">
              <w:t>Sch 1 (</w:t>
            </w:r>
            <w:r w:rsidR="006C0C5F">
              <w:t>items 1</w:t>
            </w:r>
            <w:r w:rsidRPr="002136CF">
              <w:t>66–179)</w:t>
            </w:r>
          </w:p>
        </w:tc>
      </w:tr>
      <w:tr w:rsidR="00D439CC" w:rsidRPr="002136CF" w14:paraId="0B83E119" w14:textId="77777777" w:rsidTr="003417FA">
        <w:trPr>
          <w:cantSplit/>
        </w:trPr>
        <w:tc>
          <w:tcPr>
            <w:tcW w:w="1899" w:type="dxa"/>
            <w:tcBorders>
              <w:top w:val="nil"/>
              <w:bottom w:val="nil"/>
            </w:tcBorders>
          </w:tcPr>
          <w:p w14:paraId="7A2AB260" w14:textId="77777777" w:rsidR="00D439CC" w:rsidRPr="002136CF" w:rsidRDefault="00D439CC" w:rsidP="00CE363D">
            <w:pPr>
              <w:pStyle w:val="ENoteTTIndentHeading"/>
            </w:pPr>
            <w:r w:rsidRPr="002136CF">
              <w:t>as amended by</w:t>
            </w:r>
          </w:p>
        </w:tc>
        <w:tc>
          <w:tcPr>
            <w:tcW w:w="1022" w:type="dxa"/>
            <w:tcBorders>
              <w:top w:val="nil"/>
              <w:bottom w:val="nil"/>
            </w:tcBorders>
          </w:tcPr>
          <w:p w14:paraId="530A074F" w14:textId="77777777" w:rsidR="00D439CC" w:rsidRPr="002136CF" w:rsidRDefault="00D439CC" w:rsidP="00D63607">
            <w:pPr>
              <w:pStyle w:val="ENoteTableText"/>
            </w:pPr>
          </w:p>
        </w:tc>
        <w:tc>
          <w:tcPr>
            <w:tcW w:w="1023" w:type="dxa"/>
            <w:tcBorders>
              <w:top w:val="nil"/>
              <w:bottom w:val="nil"/>
            </w:tcBorders>
          </w:tcPr>
          <w:p w14:paraId="42C7340C" w14:textId="77777777" w:rsidR="00D439CC" w:rsidRPr="002136CF" w:rsidRDefault="00D439CC" w:rsidP="00D63607">
            <w:pPr>
              <w:pStyle w:val="ENoteTableText"/>
            </w:pPr>
          </w:p>
        </w:tc>
        <w:tc>
          <w:tcPr>
            <w:tcW w:w="1901" w:type="dxa"/>
            <w:tcBorders>
              <w:top w:val="nil"/>
              <w:bottom w:val="nil"/>
            </w:tcBorders>
          </w:tcPr>
          <w:p w14:paraId="6F247BBC" w14:textId="77777777" w:rsidR="00D439CC" w:rsidRPr="002136CF" w:rsidRDefault="00D439CC" w:rsidP="00395863">
            <w:pPr>
              <w:pStyle w:val="ENoteTableText"/>
            </w:pPr>
          </w:p>
        </w:tc>
        <w:tc>
          <w:tcPr>
            <w:tcW w:w="1458" w:type="dxa"/>
            <w:tcBorders>
              <w:top w:val="nil"/>
              <w:bottom w:val="nil"/>
            </w:tcBorders>
          </w:tcPr>
          <w:p w14:paraId="65ABD128" w14:textId="77777777" w:rsidR="00D439CC" w:rsidRPr="002136CF" w:rsidRDefault="00D439CC" w:rsidP="00D63607">
            <w:pPr>
              <w:pStyle w:val="ENoteTableText"/>
            </w:pPr>
          </w:p>
        </w:tc>
      </w:tr>
      <w:tr w:rsidR="00D439CC" w:rsidRPr="002136CF" w14:paraId="7E6737AB" w14:textId="77777777" w:rsidTr="003417FA">
        <w:trPr>
          <w:cantSplit/>
        </w:trPr>
        <w:tc>
          <w:tcPr>
            <w:tcW w:w="1899" w:type="dxa"/>
            <w:tcBorders>
              <w:top w:val="nil"/>
              <w:bottom w:val="nil"/>
            </w:tcBorders>
          </w:tcPr>
          <w:p w14:paraId="5D5F2F55" w14:textId="77777777" w:rsidR="00D439CC" w:rsidRPr="002136CF" w:rsidRDefault="00D439CC" w:rsidP="00B23430">
            <w:pPr>
              <w:pStyle w:val="ENoteTTi"/>
              <w:keepNext w:val="0"/>
            </w:pPr>
            <w:r w:rsidRPr="002136CF">
              <w:t>Acts and Instruments (Framework Reform) (Consequential Provisions) Act 2015</w:t>
            </w:r>
          </w:p>
        </w:tc>
        <w:tc>
          <w:tcPr>
            <w:tcW w:w="1022" w:type="dxa"/>
            <w:tcBorders>
              <w:top w:val="nil"/>
              <w:bottom w:val="nil"/>
            </w:tcBorders>
          </w:tcPr>
          <w:p w14:paraId="27A7B303" w14:textId="77777777" w:rsidR="00D439CC" w:rsidRPr="002136CF" w:rsidRDefault="00D439CC" w:rsidP="00D63607">
            <w:pPr>
              <w:pStyle w:val="ENoteTableText"/>
            </w:pPr>
            <w:r w:rsidRPr="002136CF">
              <w:t>126, 2015</w:t>
            </w:r>
          </w:p>
        </w:tc>
        <w:tc>
          <w:tcPr>
            <w:tcW w:w="1023" w:type="dxa"/>
            <w:tcBorders>
              <w:top w:val="nil"/>
              <w:bottom w:val="nil"/>
            </w:tcBorders>
          </w:tcPr>
          <w:p w14:paraId="678B397A" w14:textId="77777777" w:rsidR="00D439CC" w:rsidRPr="002136CF" w:rsidRDefault="00D439CC" w:rsidP="00D63607">
            <w:pPr>
              <w:pStyle w:val="ENoteTableText"/>
            </w:pPr>
            <w:r w:rsidRPr="002136CF">
              <w:t>10 Sept 2015</w:t>
            </w:r>
          </w:p>
        </w:tc>
        <w:tc>
          <w:tcPr>
            <w:tcW w:w="1901" w:type="dxa"/>
            <w:tcBorders>
              <w:top w:val="nil"/>
              <w:bottom w:val="nil"/>
            </w:tcBorders>
          </w:tcPr>
          <w:p w14:paraId="6328F0C8" w14:textId="77777777" w:rsidR="00D439CC" w:rsidRPr="002136CF" w:rsidRDefault="00395863" w:rsidP="00395863">
            <w:pPr>
              <w:pStyle w:val="ENoteTableText"/>
            </w:pPr>
            <w:r w:rsidRPr="002136CF">
              <w:t>Sch 3 (</w:t>
            </w:r>
            <w:r w:rsidR="002E0E89" w:rsidRPr="002136CF">
              <w:t>item 1</w:t>
            </w:r>
            <w:r w:rsidRPr="002136CF">
              <w:t>): 5 Mar 2016 (s 2(1) item</w:t>
            </w:r>
            <w:r w:rsidR="005A76A7" w:rsidRPr="002136CF">
              <w:t> </w:t>
            </w:r>
            <w:r w:rsidRPr="002136CF">
              <w:t>8)</w:t>
            </w:r>
          </w:p>
        </w:tc>
        <w:tc>
          <w:tcPr>
            <w:tcW w:w="1458" w:type="dxa"/>
            <w:tcBorders>
              <w:top w:val="nil"/>
              <w:bottom w:val="nil"/>
            </w:tcBorders>
          </w:tcPr>
          <w:p w14:paraId="34AA2557" w14:textId="77777777" w:rsidR="00D439CC" w:rsidRPr="002136CF" w:rsidRDefault="00395863" w:rsidP="00D63607">
            <w:pPr>
              <w:pStyle w:val="ENoteTableText"/>
            </w:pPr>
            <w:r w:rsidRPr="002136CF">
              <w:t>—</w:t>
            </w:r>
          </w:p>
        </w:tc>
      </w:tr>
      <w:tr w:rsidR="005D7AE6" w:rsidRPr="002136CF" w14:paraId="1DE25ACF" w14:textId="77777777" w:rsidTr="003417FA">
        <w:trPr>
          <w:cantSplit/>
        </w:trPr>
        <w:tc>
          <w:tcPr>
            <w:tcW w:w="1899" w:type="dxa"/>
            <w:tcBorders>
              <w:top w:val="nil"/>
              <w:bottom w:val="single" w:sz="4" w:space="0" w:color="auto"/>
            </w:tcBorders>
          </w:tcPr>
          <w:p w14:paraId="58CF9CBF" w14:textId="77777777" w:rsidR="005D7AE6" w:rsidRPr="002136CF" w:rsidRDefault="00B33F0D" w:rsidP="00B23430">
            <w:pPr>
              <w:pStyle w:val="ENoteTTi"/>
              <w:keepNext w:val="0"/>
            </w:pPr>
            <w:r w:rsidRPr="002136CF">
              <w:t>Statute Law Amendment (Prescribed Forms and Other Updates) Act 2023</w:t>
            </w:r>
          </w:p>
        </w:tc>
        <w:tc>
          <w:tcPr>
            <w:tcW w:w="1022" w:type="dxa"/>
            <w:tcBorders>
              <w:top w:val="nil"/>
              <w:bottom w:val="single" w:sz="4" w:space="0" w:color="auto"/>
            </w:tcBorders>
          </w:tcPr>
          <w:p w14:paraId="2FBD2E85" w14:textId="77777777" w:rsidR="005D7AE6" w:rsidRPr="002136CF" w:rsidRDefault="00C738C8" w:rsidP="00D63607">
            <w:pPr>
              <w:pStyle w:val="ENoteTableText"/>
            </w:pPr>
            <w:r w:rsidRPr="002136CF">
              <w:t>74, 2023</w:t>
            </w:r>
          </w:p>
        </w:tc>
        <w:tc>
          <w:tcPr>
            <w:tcW w:w="1023" w:type="dxa"/>
            <w:tcBorders>
              <w:top w:val="nil"/>
              <w:bottom w:val="single" w:sz="4" w:space="0" w:color="auto"/>
            </w:tcBorders>
          </w:tcPr>
          <w:p w14:paraId="07AE63B6" w14:textId="77777777" w:rsidR="005D7AE6" w:rsidRPr="002136CF" w:rsidRDefault="00C738C8" w:rsidP="00D63607">
            <w:pPr>
              <w:pStyle w:val="ENoteTableText"/>
            </w:pPr>
            <w:r w:rsidRPr="002136CF">
              <w:t>20 Sept</w:t>
            </w:r>
            <w:r w:rsidR="00B10400" w:rsidRPr="002136CF">
              <w:t xml:space="preserve"> 2023</w:t>
            </w:r>
          </w:p>
        </w:tc>
        <w:tc>
          <w:tcPr>
            <w:tcW w:w="1901" w:type="dxa"/>
            <w:tcBorders>
              <w:top w:val="nil"/>
              <w:bottom w:val="single" w:sz="4" w:space="0" w:color="auto"/>
            </w:tcBorders>
          </w:tcPr>
          <w:p w14:paraId="4833E3DB" w14:textId="77777777" w:rsidR="005D7AE6" w:rsidRPr="002136CF" w:rsidRDefault="00C738C8" w:rsidP="00395863">
            <w:pPr>
              <w:pStyle w:val="ENoteTableText"/>
            </w:pPr>
            <w:r w:rsidRPr="002136CF">
              <w:t>Sch 6 (</w:t>
            </w:r>
            <w:r w:rsidR="002E0E89" w:rsidRPr="002136CF">
              <w:t>item 1</w:t>
            </w:r>
            <w:r w:rsidRPr="002136CF">
              <w:t xml:space="preserve">): 18 Oct 2023 (s 2(1) </w:t>
            </w:r>
            <w:r w:rsidR="002E0E89" w:rsidRPr="002136CF">
              <w:t>item 3</w:t>
            </w:r>
            <w:r w:rsidRPr="002136CF">
              <w:t>)</w:t>
            </w:r>
          </w:p>
        </w:tc>
        <w:tc>
          <w:tcPr>
            <w:tcW w:w="1458" w:type="dxa"/>
            <w:tcBorders>
              <w:top w:val="nil"/>
              <w:bottom w:val="single" w:sz="4" w:space="0" w:color="auto"/>
            </w:tcBorders>
          </w:tcPr>
          <w:p w14:paraId="09B91EE1" w14:textId="77777777" w:rsidR="005D7AE6" w:rsidRPr="002136CF" w:rsidRDefault="00C738C8" w:rsidP="00D63607">
            <w:pPr>
              <w:pStyle w:val="ENoteTableText"/>
            </w:pPr>
            <w:r w:rsidRPr="002136CF">
              <w:t>—</w:t>
            </w:r>
          </w:p>
        </w:tc>
      </w:tr>
      <w:tr w:rsidR="00FE0796" w:rsidRPr="002136CF" w14:paraId="08DCBA64" w14:textId="77777777" w:rsidTr="003417FA">
        <w:trPr>
          <w:cantSplit/>
        </w:trPr>
        <w:tc>
          <w:tcPr>
            <w:tcW w:w="1899" w:type="dxa"/>
            <w:tcBorders>
              <w:top w:val="single" w:sz="4" w:space="0" w:color="auto"/>
              <w:bottom w:val="nil"/>
            </w:tcBorders>
          </w:tcPr>
          <w:p w14:paraId="0FC26C1A" w14:textId="77777777" w:rsidR="00FE0796" w:rsidRPr="002136CF" w:rsidRDefault="00FE0796" w:rsidP="00C25411">
            <w:pPr>
              <w:pStyle w:val="ENoteTableText"/>
              <w:keepNext/>
              <w:rPr>
                <w:bCs/>
                <w:szCs w:val="40"/>
              </w:rPr>
            </w:pPr>
            <w:r w:rsidRPr="002136CF">
              <w:rPr>
                <w:bCs/>
                <w:szCs w:val="40"/>
              </w:rPr>
              <w:t>Customs and Other Legislation Amendment (Australian Border Force) Act 2015</w:t>
            </w:r>
          </w:p>
        </w:tc>
        <w:tc>
          <w:tcPr>
            <w:tcW w:w="1022" w:type="dxa"/>
            <w:tcBorders>
              <w:top w:val="single" w:sz="4" w:space="0" w:color="auto"/>
              <w:bottom w:val="nil"/>
            </w:tcBorders>
          </w:tcPr>
          <w:p w14:paraId="30B9DE10" w14:textId="77777777" w:rsidR="00FE0796" w:rsidRPr="002136CF" w:rsidRDefault="00FE0796" w:rsidP="00D63607">
            <w:pPr>
              <w:pStyle w:val="ENoteTableText"/>
            </w:pPr>
            <w:r w:rsidRPr="002136CF">
              <w:t>41, 2015</w:t>
            </w:r>
          </w:p>
        </w:tc>
        <w:tc>
          <w:tcPr>
            <w:tcW w:w="1023" w:type="dxa"/>
            <w:tcBorders>
              <w:top w:val="single" w:sz="4" w:space="0" w:color="auto"/>
              <w:bottom w:val="nil"/>
            </w:tcBorders>
          </w:tcPr>
          <w:p w14:paraId="6588E3A0" w14:textId="77777777" w:rsidR="00FE0796" w:rsidRPr="002136CF" w:rsidRDefault="00FE0796" w:rsidP="00842BC4">
            <w:pPr>
              <w:pStyle w:val="ENoteTableText"/>
            </w:pPr>
            <w:r w:rsidRPr="002136CF">
              <w:t>2</w:t>
            </w:r>
            <w:r w:rsidR="00B15AE7" w:rsidRPr="002136CF">
              <w:t>0</w:t>
            </w:r>
            <w:r w:rsidR="005A76A7" w:rsidRPr="002136CF">
              <w:t> </w:t>
            </w:r>
            <w:r w:rsidRPr="002136CF">
              <w:t>May 2015</w:t>
            </w:r>
          </w:p>
        </w:tc>
        <w:tc>
          <w:tcPr>
            <w:tcW w:w="1901" w:type="dxa"/>
            <w:tcBorders>
              <w:top w:val="single" w:sz="4" w:space="0" w:color="auto"/>
              <w:bottom w:val="nil"/>
            </w:tcBorders>
          </w:tcPr>
          <w:p w14:paraId="4F916CD5" w14:textId="5B90F14A" w:rsidR="00FE0796" w:rsidRPr="002136CF" w:rsidRDefault="00FE0796" w:rsidP="00D00012">
            <w:pPr>
              <w:pStyle w:val="ENoteTableText"/>
            </w:pPr>
            <w:r w:rsidRPr="002136CF">
              <w:t>Sch 5 (</w:t>
            </w:r>
            <w:r w:rsidR="002E0E89" w:rsidRPr="002136CF">
              <w:t>item 1</w:t>
            </w:r>
            <w:r w:rsidRPr="002136CF">
              <w:t>72)</w:t>
            </w:r>
            <w:r w:rsidR="00D00012" w:rsidRPr="002136CF">
              <w:t>,</w:t>
            </w:r>
            <w:r w:rsidRPr="002136CF">
              <w:t xml:space="preserve"> Sch 6 (</w:t>
            </w:r>
            <w:r w:rsidR="006C0C5F">
              <w:t>items 1</w:t>
            </w:r>
            <w:r w:rsidRPr="002136CF">
              <w:t>98–23</w:t>
            </w:r>
            <w:r w:rsidR="00B15AE7" w:rsidRPr="002136CF">
              <w:t>2</w:t>
            </w:r>
            <w:r w:rsidRPr="002136CF">
              <w:t>)</w:t>
            </w:r>
            <w:r w:rsidR="00D00012" w:rsidRPr="002136CF">
              <w:t xml:space="preserve"> and Sch 9</w:t>
            </w:r>
            <w:r w:rsidRPr="002136CF">
              <w:t>: 1</w:t>
            </w:r>
            <w:r w:rsidR="005A76A7" w:rsidRPr="002136CF">
              <w:t> </w:t>
            </w:r>
            <w:r w:rsidRPr="002136CF">
              <w:t xml:space="preserve">July 2015 (s 2(1) </w:t>
            </w:r>
            <w:r w:rsidR="006C0C5F">
              <w:t>items 2</w:t>
            </w:r>
            <w:r w:rsidR="00D00012" w:rsidRPr="002136CF">
              <w:t>, 7</w:t>
            </w:r>
            <w:r w:rsidRPr="002136CF">
              <w:t>)</w:t>
            </w:r>
          </w:p>
        </w:tc>
        <w:tc>
          <w:tcPr>
            <w:tcW w:w="1458" w:type="dxa"/>
            <w:tcBorders>
              <w:top w:val="single" w:sz="4" w:space="0" w:color="auto"/>
              <w:bottom w:val="nil"/>
            </w:tcBorders>
          </w:tcPr>
          <w:p w14:paraId="1908FCF3" w14:textId="58F3C771" w:rsidR="00FE0796" w:rsidRPr="002136CF" w:rsidRDefault="00FE0796" w:rsidP="00D63607">
            <w:pPr>
              <w:pStyle w:val="ENoteTableText"/>
            </w:pPr>
            <w:r w:rsidRPr="002136CF">
              <w:t>Sch 6 (</w:t>
            </w:r>
            <w:r w:rsidR="006C0C5F">
              <w:t>item 2</w:t>
            </w:r>
            <w:r w:rsidRPr="002136CF">
              <w:t>32) and Sch 9</w:t>
            </w:r>
          </w:p>
        </w:tc>
      </w:tr>
      <w:tr w:rsidR="00E44E5E" w:rsidRPr="002136CF" w14:paraId="0C900E63" w14:textId="77777777" w:rsidTr="003417FA">
        <w:trPr>
          <w:cantSplit/>
        </w:trPr>
        <w:tc>
          <w:tcPr>
            <w:tcW w:w="1899" w:type="dxa"/>
            <w:tcBorders>
              <w:top w:val="nil"/>
              <w:bottom w:val="nil"/>
            </w:tcBorders>
          </w:tcPr>
          <w:p w14:paraId="16E74614" w14:textId="77777777" w:rsidR="00E44E5E" w:rsidRPr="002136CF" w:rsidRDefault="00E44E5E" w:rsidP="006A1590">
            <w:pPr>
              <w:pStyle w:val="ENoteTTIndentHeading"/>
            </w:pPr>
            <w:r w:rsidRPr="002136CF">
              <w:t>as amended by</w:t>
            </w:r>
          </w:p>
        </w:tc>
        <w:tc>
          <w:tcPr>
            <w:tcW w:w="1022" w:type="dxa"/>
            <w:tcBorders>
              <w:top w:val="nil"/>
              <w:bottom w:val="nil"/>
            </w:tcBorders>
          </w:tcPr>
          <w:p w14:paraId="41782623" w14:textId="77777777" w:rsidR="00E44E5E" w:rsidRPr="002136CF" w:rsidRDefault="00E44E5E" w:rsidP="00D63607">
            <w:pPr>
              <w:pStyle w:val="ENoteTableText"/>
            </w:pPr>
          </w:p>
        </w:tc>
        <w:tc>
          <w:tcPr>
            <w:tcW w:w="1023" w:type="dxa"/>
            <w:tcBorders>
              <w:top w:val="nil"/>
              <w:bottom w:val="nil"/>
            </w:tcBorders>
          </w:tcPr>
          <w:p w14:paraId="395BE162" w14:textId="77777777" w:rsidR="00E44E5E" w:rsidRPr="002136CF" w:rsidRDefault="00E44E5E" w:rsidP="00842BC4">
            <w:pPr>
              <w:pStyle w:val="ENoteTableText"/>
            </w:pPr>
          </w:p>
        </w:tc>
        <w:tc>
          <w:tcPr>
            <w:tcW w:w="1901" w:type="dxa"/>
            <w:tcBorders>
              <w:top w:val="nil"/>
              <w:bottom w:val="nil"/>
            </w:tcBorders>
          </w:tcPr>
          <w:p w14:paraId="14E2502F" w14:textId="77777777" w:rsidR="00E44E5E" w:rsidRPr="002136CF" w:rsidRDefault="00E44E5E" w:rsidP="00D00012">
            <w:pPr>
              <w:pStyle w:val="ENoteTableText"/>
            </w:pPr>
          </w:p>
        </w:tc>
        <w:tc>
          <w:tcPr>
            <w:tcW w:w="1458" w:type="dxa"/>
            <w:tcBorders>
              <w:top w:val="nil"/>
              <w:bottom w:val="nil"/>
            </w:tcBorders>
          </w:tcPr>
          <w:p w14:paraId="492ADDE9" w14:textId="77777777" w:rsidR="00E44E5E" w:rsidRPr="002136CF" w:rsidRDefault="00E44E5E" w:rsidP="00D63607">
            <w:pPr>
              <w:pStyle w:val="ENoteTableText"/>
            </w:pPr>
          </w:p>
        </w:tc>
      </w:tr>
      <w:tr w:rsidR="00E44E5E" w:rsidRPr="002136CF" w14:paraId="073E1B36" w14:textId="77777777" w:rsidTr="003417FA">
        <w:trPr>
          <w:cantSplit/>
        </w:trPr>
        <w:tc>
          <w:tcPr>
            <w:tcW w:w="1899" w:type="dxa"/>
            <w:tcBorders>
              <w:top w:val="nil"/>
              <w:bottom w:val="single" w:sz="4" w:space="0" w:color="auto"/>
            </w:tcBorders>
          </w:tcPr>
          <w:p w14:paraId="0D849E2C" w14:textId="77777777" w:rsidR="00E44E5E" w:rsidRPr="002136CF" w:rsidRDefault="00E44E5E" w:rsidP="00C25411">
            <w:pPr>
              <w:pStyle w:val="ENoteTTi"/>
              <w:keepNext w:val="0"/>
            </w:pPr>
            <w:r w:rsidRPr="002136CF">
              <w:t>Australian Border Force Amendment (Protected Information) Act 2017</w:t>
            </w:r>
          </w:p>
        </w:tc>
        <w:tc>
          <w:tcPr>
            <w:tcW w:w="1022" w:type="dxa"/>
            <w:tcBorders>
              <w:top w:val="nil"/>
              <w:bottom w:val="single" w:sz="4" w:space="0" w:color="auto"/>
            </w:tcBorders>
          </w:tcPr>
          <w:p w14:paraId="33B4A5EC" w14:textId="77777777" w:rsidR="00E44E5E" w:rsidRPr="002136CF" w:rsidRDefault="00E44E5E" w:rsidP="00D63607">
            <w:pPr>
              <w:pStyle w:val="ENoteTableText"/>
            </w:pPr>
            <w:r w:rsidRPr="002136CF">
              <w:t>115, 2017</w:t>
            </w:r>
          </w:p>
        </w:tc>
        <w:tc>
          <w:tcPr>
            <w:tcW w:w="1023" w:type="dxa"/>
            <w:tcBorders>
              <w:top w:val="nil"/>
              <w:bottom w:val="single" w:sz="4" w:space="0" w:color="auto"/>
            </w:tcBorders>
          </w:tcPr>
          <w:p w14:paraId="344E2175" w14:textId="77777777" w:rsidR="00E44E5E" w:rsidRPr="002136CF" w:rsidRDefault="00E44E5E" w:rsidP="00842BC4">
            <w:pPr>
              <w:pStyle w:val="ENoteTableText"/>
            </w:pPr>
            <w:r w:rsidRPr="002136CF">
              <w:t>30 Oct 2017</w:t>
            </w:r>
          </w:p>
        </w:tc>
        <w:tc>
          <w:tcPr>
            <w:tcW w:w="1901" w:type="dxa"/>
            <w:tcBorders>
              <w:top w:val="nil"/>
              <w:bottom w:val="single" w:sz="4" w:space="0" w:color="auto"/>
            </w:tcBorders>
          </w:tcPr>
          <w:p w14:paraId="34664D5C" w14:textId="3E62722B" w:rsidR="00E44E5E" w:rsidRPr="002136CF" w:rsidRDefault="00E44E5E" w:rsidP="00D00012">
            <w:pPr>
              <w:pStyle w:val="ENoteTableText"/>
            </w:pPr>
            <w:r w:rsidRPr="002136CF">
              <w:t>Sch 1 (</w:t>
            </w:r>
            <w:r w:rsidR="006C0C5F">
              <w:t>item 2</w:t>
            </w:r>
            <w:r w:rsidRPr="002136CF">
              <w:t>6): 1</w:t>
            </w:r>
            <w:r w:rsidR="005A76A7" w:rsidRPr="002136CF">
              <w:t> </w:t>
            </w:r>
            <w:r w:rsidRPr="002136CF">
              <w:t xml:space="preserve">July 2015 (s 2(1) </w:t>
            </w:r>
            <w:r w:rsidR="006C0C5F">
              <w:t>item 2</w:t>
            </w:r>
            <w:r w:rsidRPr="002136CF">
              <w:t>)</w:t>
            </w:r>
          </w:p>
        </w:tc>
        <w:tc>
          <w:tcPr>
            <w:tcW w:w="1458" w:type="dxa"/>
            <w:tcBorders>
              <w:top w:val="nil"/>
              <w:bottom w:val="single" w:sz="4" w:space="0" w:color="auto"/>
            </w:tcBorders>
          </w:tcPr>
          <w:p w14:paraId="53B2A3AE" w14:textId="77777777" w:rsidR="00E44E5E" w:rsidRPr="002136CF" w:rsidRDefault="00E44E5E" w:rsidP="00D63607">
            <w:pPr>
              <w:pStyle w:val="ENoteTableText"/>
            </w:pPr>
            <w:r w:rsidRPr="002136CF">
              <w:t>—</w:t>
            </w:r>
          </w:p>
        </w:tc>
      </w:tr>
      <w:tr w:rsidR="00127E83" w:rsidRPr="002136CF" w14:paraId="3CABDB7E" w14:textId="77777777" w:rsidTr="003417FA">
        <w:trPr>
          <w:cantSplit/>
        </w:trPr>
        <w:tc>
          <w:tcPr>
            <w:tcW w:w="1899" w:type="dxa"/>
            <w:tcBorders>
              <w:top w:val="single" w:sz="4" w:space="0" w:color="auto"/>
              <w:bottom w:val="nil"/>
            </w:tcBorders>
          </w:tcPr>
          <w:p w14:paraId="74A6A7A7" w14:textId="77777777" w:rsidR="00127E83" w:rsidRPr="002136CF" w:rsidRDefault="006A5C88" w:rsidP="00C25411">
            <w:pPr>
              <w:pStyle w:val="ENoteTableText"/>
              <w:keepNext/>
              <w:rPr>
                <w:bCs/>
                <w:szCs w:val="40"/>
              </w:rPr>
            </w:pPr>
            <w:r w:rsidRPr="002136CF">
              <w:rPr>
                <w:bCs/>
                <w:szCs w:val="40"/>
              </w:rPr>
              <w:lastRenderedPageBreak/>
              <w:t>Norfolk Island Legislation Amendment Act 2015</w:t>
            </w:r>
          </w:p>
        </w:tc>
        <w:tc>
          <w:tcPr>
            <w:tcW w:w="1022" w:type="dxa"/>
            <w:tcBorders>
              <w:top w:val="single" w:sz="4" w:space="0" w:color="auto"/>
              <w:bottom w:val="nil"/>
            </w:tcBorders>
          </w:tcPr>
          <w:p w14:paraId="387AA4FC" w14:textId="77777777" w:rsidR="00127E83" w:rsidRPr="002136CF" w:rsidRDefault="006A5C88" w:rsidP="00D63607">
            <w:pPr>
              <w:pStyle w:val="ENoteTableText"/>
            </w:pPr>
            <w:r w:rsidRPr="002136CF">
              <w:t>59, 2015</w:t>
            </w:r>
          </w:p>
        </w:tc>
        <w:tc>
          <w:tcPr>
            <w:tcW w:w="1023" w:type="dxa"/>
            <w:tcBorders>
              <w:top w:val="single" w:sz="4" w:space="0" w:color="auto"/>
              <w:bottom w:val="nil"/>
            </w:tcBorders>
          </w:tcPr>
          <w:p w14:paraId="54182000" w14:textId="77777777" w:rsidR="00127E83" w:rsidRPr="002136CF" w:rsidRDefault="006A5C88" w:rsidP="006A5C88">
            <w:pPr>
              <w:pStyle w:val="ENoteTableText"/>
            </w:pPr>
            <w:r w:rsidRPr="002136CF">
              <w:t>26</w:t>
            </w:r>
            <w:r w:rsidR="005A76A7" w:rsidRPr="002136CF">
              <w:t> </w:t>
            </w:r>
            <w:r w:rsidRPr="002136CF">
              <w:t>May 2015</w:t>
            </w:r>
          </w:p>
        </w:tc>
        <w:tc>
          <w:tcPr>
            <w:tcW w:w="1901" w:type="dxa"/>
            <w:tcBorders>
              <w:top w:val="single" w:sz="4" w:space="0" w:color="auto"/>
              <w:bottom w:val="nil"/>
            </w:tcBorders>
          </w:tcPr>
          <w:p w14:paraId="3C9092A4" w14:textId="77777777" w:rsidR="00127E83" w:rsidRPr="002136CF" w:rsidRDefault="006A5C88" w:rsidP="00685431">
            <w:pPr>
              <w:pStyle w:val="ENoteTableText"/>
            </w:pPr>
            <w:r w:rsidRPr="002136CF">
              <w:t>Sch 2 (</w:t>
            </w:r>
            <w:r w:rsidR="002E0E89" w:rsidRPr="002136CF">
              <w:t>item 3</w:t>
            </w:r>
            <w:r w:rsidRPr="002136CF">
              <w:t>49): 1</w:t>
            </w:r>
            <w:r w:rsidR="005A76A7" w:rsidRPr="002136CF">
              <w:t> </w:t>
            </w:r>
            <w:r w:rsidRPr="002136CF">
              <w:t>July 2016 (s 2(1) item</w:t>
            </w:r>
            <w:r w:rsidR="005A76A7" w:rsidRPr="002136CF">
              <w:t> </w:t>
            </w:r>
            <w:r w:rsidRPr="002136CF">
              <w:t>5)</w:t>
            </w:r>
            <w:r w:rsidRPr="002136CF">
              <w:br/>
              <w:t>Sch 2 (items</w:t>
            </w:r>
            <w:r w:rsidR="005A76A7" w:rsidRPr="002136CF">
              <w:t> </w:t>
            </w:r>
            <w:r w:rsidRPr="002136CF">
              <w:t>356–396): 18</w:t>
            </w:r>
            <w:r w:rsidR="005A76A7" w:rsidRPr="002136CF">
              <w:t> </w:t>
            </w:r>
            <w:r w:rsidRPr="002136CF">
              <w:t>June 2015</w:t>
            </w:r>
            <w:r w:rsidR="00685431" w:rsidRPr="002136CF">
              <w:t xml:space="preserve"> (s 2(1) item</w:t>
            </w:r>
            <w:r w:rsidR="005A76A7" w:rsidRPr="002136CF">
              <w:t> </w:t>
            </w:r>
            <w:r w:rsidR="00685431" w:rsidRPr="002136CF">
              <w:t>6)</w:t>
            </w:r>
          </w:p>
        </w:tc>
        <w:tc>
          <w:tcPr>
            <w:tcW w:w="1458" w:type="dxa"/>
            <w:tcBorders>
              <w:top w:val="single" w:sz="4" w:space="0" w:color="auto"/>
              <w:bottom w:val="nil"/>
            </w:tcBorders>
          </w:tcPr>
          <w:p w14:paraId="115673F9" w14:textId="77777777" w:rsidR="00127E83" w:rsidRPr="002136CF" w:rsidRDefault="006A5C88" w:rsidP="00D63607">
            <w:pPr>
              <w:pStyle w:val="ENoteTableText"/>
            </w:pPr>
            <w:r w:rsidRPr="002136CF">
              <w:t>Sch 2 (items</w:t>
            </w:r>
            <w:r w:rsidR="005A76A7" w:rsidRPr="002136CF">
              <w:t> </w:t>
            </w:r>
            <w:r w:rsidRPr="002136CF">
              <w:t>356–396)</w:t>
            </w:r>
          </w:p>
        </w:tc>
      </w:tr>
      <w:tr w:rsidR="001F314D" w:rsidRPr="002136CF" w14:paraId="5090EBB8" w14:textId="77777777" w:rsidTr="003417FA">
        <w:trPr>
          <w:cantSplit/>
        </w:trPr>
        <w:tc>
          <w:tcPr>
            <w:tcW w:w="1899" w:type="dxa"/>
            <w:tcBorders>
              <w:top w:val="nil"/>
              <w:bottom w:val="nil"/>
            </w:tcBorders>
          </w:tcPr>
          <w:p w14:paraId="281047EB" w14:textId="77777777" w:rsidR="001F314D" w:rsidRPr="002136CF" w:rsidRDefault="001F314D" w:rsidP="00C25411">
            <w:pPr>
              <w:pStyle w:val="ENoteTTIndentHeading"/>
            </w:pPr>
            <w:r w:rsidRPr="002136CF">
              <w:rPr>
                <w:rFonts w:cs="Times New Roman"/>
              </w:rPr>
              <w:t>as amended by</w:t>
            </w:r>
          </w:p>
        </w:tc>
        <w:tc>
          <w:tcPr>
            <w:tcW w:w="1022" w:type="dxa"/>
            <w:tcBorders>
              <w:top w:val="nil"/>
              <w:bottom w:val="nil"/>
            </w:tcBorders>
          </w:tcPr>
          <w:p w14:paraId="13A3BF5E" w14:textId="77777777" w:rsidR="001F314D" w:rsidRPr="002136CF" w:rsidRDefault="001F314D" w:rsidP="008A36CE">
            <w:pPr>
              <w:pStyle w:val="ENoteTableText"/>
            </w:pPr>
          </w:p>
        </w:tc>
        <w:tc>
          <w:tcPr>
            <w:tcW w:w="1023" w:type="dxa"/>
            <w:tcBorders>
              <w:top w:val="nil"/>
              <w:bottom w:val="nil"/>
            </w:tcBorders>
          </w:tcPr>
          <w:p w14:paraId="0BF12715" w14:textId="77777777" w:rsidR="001F314D" w:rsidRPr="002136CF" w:rsidRDefault="001F314D" w:rsidP="008A36CE">
            <w:pPr>
              <w:pStyle w:val="ENoteTableText"/>
            </w:pPr>
          </w:p>
        </w:tc>
        <w:tc>
          <w:tcPr>
            <w:tcW w:w="1901" w:type="dxa"/>
            <w:tcBorders>
              <w:top w:val="nil"/>
              <w:bottom w:val="nil"/>
            </w:tcBorders>
          </w:tcPr>
          <w:p w14:paraId="3D75115E" w14:textId="77777777" w:rsidR="001F314D" w:rsidRPr="002136CF" w:rsidRDefault="001F314D" w:rsidP="008A36CE">
            <w:pPr>
              <w:pStyle w:val="ENoteTableText"/>
            </w:pPr>
          </w:p>
        </w:tc>
        <w:tc>
          <w:tcPr>
            <w:tcW w:w="1458" w:type="dxa"/>
            <w:tcBorders>
              <w:top w:val="nil"/>
              <w:bottom w:val="nil"/>
            </w:tcBorders>
          </w:tcPr>
          <w:p w14:paraId="4F281A97" w14:textId="77777777" w:rsidR="001F314D" w:rsidRPr="002136CF" w:rsidRDefault="001F314D" w:rsidP="008A36CE">
            <w:pPr>
              <w:pStyle w:val="ENoteTableText"/>
            </w:pPr>
          </w:p>
        </w:tc>
      </w:tr>
      <w:tr w:rsidR="001F314D" w:rsidRPr="002136CF" w14:paraId="5AB703B2" w14:textId="77777777" w:rsidTr="003417FA">
        <w:trPr>
          <w:cantSplit/>
        </w:trPr>
        <w:tc>
          <w:tcPr>
            <w:tcW w:w="1899" w:type="dxa"/>
            <w:tcBorders>
              <w:top w:val="nil"/>
              <w:bottom w:val="single" w:sz="4" w:space="0" w:color="auto"/>
            </w:tcBorders>
          </w:tcPr>
          <w:p w14:paraId="62AFDC04" w14:textId="77777777" w:rsidR="001F314D" w:rsidRPr="002136CF" w:rsidRDefault="001F314D" w:rsidP="002C121A">
            <w:pPr>
              <w:pStyle w:val="ENoteTTIndentHeading"/>
              <w:keepNext w:val="0"/>
              <w:rPr>
                <w:rFonts w:cs="Times New Roman"/>
                <w:b w:val="0"/>
              </w:rPr>
            </w:pPr>
            <w:r w:rsidRPr="002136CF">
              <w:rPr>
                <w:rFonts w:cs="Times New Roman"/>
                <w:b w:val="0"/>
              </w:rPr>
              <w:t>Territories Legislation Amendment Act 2016</w:t>
            </w:r>
          </w:p>
        </w:tc>
        <w:tc>
          <w:tcPr>
            <w:tcW w:w="1022" w:type="dxa"/>
            <w:tcBorders>
              <w:top w:val="nil"/>
              <w:bottom w:val="single" w:sz="4" w:space="0" w:color="auto"/>
            </w:tcBorders>
          </w:tcPr>
          <w:p w14:paraId="0F986E0E" w14:textId="77777777" w:rsidR="001F314D" w:rsidRPr="002136CF" w:rsidRDefault="001F314D" w:rsidP="008A36CE">
            <w:pPr>
              <w:pStyle w:val="ENoteTableText"/>
            </w:pPr>
            <w:r w:rsidRPr="002136CF">
              <w:t>33, 2016</w:t>
            </w:r>
          </w:p>
        </w:tc>
        <w:tc>
          <w:tcPr>
            <w:tcW w:w="1023" w:type="dxa"/>
            <w:tcBorders>
              <w:top w:val="nil"/>
              <w:bottom w:val="single" w:sz="4" w:space="0" w:color="auto"/>
            </w:tcBorders>
          </w:tcPr>
          <w:p w14:paraId="65C2D870" w14:textId="77777777" w:rsidR="001F314D" w:rsidRPr="002136CF" w:rsidRDefault="001F314D" w:rsidP="008A36CE">
            <w:pPr>
              <w:pStyle w:val="ENoteTableText"/>
            </w:pPr>
            <w:r w:rsidRPr="002136CF">
              <w:t>23 Mar 2016</w:t>
            </w:r>
          </w:p>
        </w:tc>
        <w:tc>
          <w:tcPr>
            <w:tcW w:w="1901" w:type="dxa"/>
            <w:tcBorders>
              <w:top w:val="nil"/>
              <w:bottom w:val="single" w:sz="4" w:space="0" w:color="auto"/>
            </w:tcBorders>
          </w:tcPr>
          <w:p w14:paraId="7EF63A38" w14:textId="0725511E" w:rsidR="001F314D" w:rsidRPr="002136CF" w:rsidRDefault="001F314D" w:rsidP="008A36CE">
            <w:pPr>
              <w:pStyle w:val="ENoteTableText"/>
            </w:pPr>
            <w:r w:rsidRPr="002136CF">
              <w:t xml:space="preserve">Sch 2: 24 Mar 2016 (s 2(1) </w:t>
            </w:r>
            <w:r w:rsidR="006C0C5F">
              <w:t>item 2</w:t>
            </w:r>
            <w:r w:rsidRPr="002136CF">
              <w:t>)</w:t>
            </w:r>
          </w:p>
        </w:tc>
        <w:tc>
          <w:tcPr>
            <w:tcW w:w="1458" w:type="dxa"/>
            <w:tcBorders>
              <w:top w:val="nil"/>
              <w:bottom w:val="single" w:sz="4" w:space="0" w:color="auto"/>
            </w:tcBorders>
          </w:tcPr>
          <w:p w14:paraId="47246803" w14:textId="77777777" w:rsidR="001F314D" w:rsidRPr="002136CF" w:rsidRDefault="001F314D" w:rsidP="008A36CE">
            <w:pPr>
              <w:pStyle w:val="ENoteTableText"/>
            </w:pPr>
            <w:r w:rsidRPr="002136CF">
              <w:t>—</w:t>
            </w:r>
          </w:p>
        </w:tc>
      </w:tr>
      <w:tr w:rsidR="001F314D" w:rsidRPr="002136CF" w14:paraId="3BB6CFF7" w14:textId="77777777" w:rsidTr="003417FA">
        <w:trPr>
          <w:cantSplit/>
        </w:trPr>
        <w:tc>
          <w:tcPr>
            <w:tcW w:w="1899" w:type="dxa"/>
            <w:tcBorders>
              <w:top w:val="single" w:sz="4" w:space="0" w:color="auto"/>
              <w:bottom w:val="single" w:sz="4" w:space="0" w:color="auto"/>
            </w:tcBorders>
          </w:tcPr>
          <w:p w14:paraId="3A159DE1" w14:textId="77777777" w:rsidR="001F314D" w:rsidRPr="002136CF" w:rsidRDefault="001F314D" w:rsidP="003D50B3">
            <w:pPr>
              <w:pStyle w:val="ENoteTableText"/>
              <w:rPr>
                <w:bCs/>
                <w:szCs w:val="40"/>
              </w:rPr>
            </w:pPr>
            <w:r w:rsidRPr="002136CF">
              <w:t>Acts and Instruments (Framework Reform) (Consequential Provisions) Act 2015</w:t>
            </w:r>
          </w:p>
        </w:tc>
        <w:tc>
          <w:tcPr>
            <w:tcW w:w="1022" w:type="dxa"/>
            <w:tcBorders>
              <w:top w:val="single" w:sz="4" w:space="0" w:color="auto"/>
              <w:bottom w:val="single" w:sz="4" w:space="0" w:color="auto"/>
            </w:tcBorders>
          </w:tcPr>
          <w:p w14:paraId="6A568EE3" w14:textId="77777777" w:rsidR="001F314D" w:rsidRPr="002136CF" w:rsidRDefault="001F314D" w:rsidP="00D63607">
            <w:pPr>
              <w:pStyle w:val="ENoteTableText"/>
            </w:pPr>
            <w:r w:rsidRPr="002136CF">
              <w:t>126, 2015</w:t>
            </w:r>
          </w:p>
        </w:tc>
        <w:tc>
          <w:tcPr>
            <w:tcW w:w="1023" w:type="dxa"/>
            <w:tcBorders>
              <w:top w:val="single" w:sz="4" w:space="0" w:color="auto"/>
              <w:bottom w:val="single" w:sz="4" w:space="0" w:color="auto"/>
            </w:tcBorders>
          </w:tcPr>
          <w:p w14:paraId="15B4859D" w14:textId="77777777" w:rsidR="001F314D" w:rsidRPr="002136CF" w:rsidRDefault="001F314D" w:rsidP="006A5C88">
            <w:pPr>
              <w:pStyle w:val="ENoteTableText"/>
            </w:pPr>
            <w:r w:rsidRPr="002136CF">
              <w:t>10 Sept 2015</w:t>
            </w:r>
          </w:p>
        </w:tc>
        <w:tc>
          <w:tcPr>
            <w:tcW w:w="1901" w:type="dxa"/>
            <w:tcBorders>
              <w:top w:val="single" w:sz="4" w:space="0" w:color="auto"/>
              <w:bottom w:val="single" w:sz="4" w:space="0" w:color="auto"/>
            </w:tcBorders>
          </w:tcPr>
          <w:p w14:paraId="4976A822" w14:textId="77777777" w:rsidR="001F314D" w:rsidRPr="002136CF" w:rsidRDefault="001F314D" w:rsidP="005A2C55">
            <w:pPr>
              <w:pStyle w:val="ENoteTableText"/>
              <w:rPr>
                <w:u w:val="single"/>
              </w:rPr>
            </w:pPr>
            <w:r w:rsidRPr="002136CF">
              <w:t>Sch 1 (item</w:t>
            </w:r>
            <w:r w:rsidR="005A76A7" w:rsidRPr="002136CF">
              <w:t> </w:t>
            </w:r>
            <w:r w:rsidRPr="002136CF">
              <w:t xml:space="preserve">675): </w:t>
            </w:r>
            <w:r w:rsidR="001E69DD" w:rsidRPr="002136CF">
              <w:t>24 Feb 2017</w:t>
            </w:r>
            <w:r w:rsidRPr="002136CF">
              <w:t xml:space="preserve"> (s 2(1) </w:t>
            </w:r>
            <w:r w:rsidR="002E0E89" w:rsidRPr="002136CF">
              <w:t>item 3</w:t>
            </w:r>
            <w:r w:rsidRPr="002136CF">
              <w:t>)</w:t>
            </w:r>
          </w:p>
        </w:tc>
        <w:tc>
          <w:tcPr>
            <w:tcW w:w="1458" w:type="dxa"/>
            <w:tcBorders>
              <w:top w:val="single" w:sz="4" w:space="0" w:color="auto"/>
              <w:bottom w:val="single" w:sz="4" w:space="0" w:color="auto"/>
            </w:tcBorders>
          </w:tcPr>
          <w:p w14:paraId="681D00DB" w14:textId="77777777" w:rsidR="001F314D" w:rsidRPr="002136CF" w:rsidRDefault="001F314D" w:rsidP="00D63607">
            <w:pPr>
              <w:pStyle w:val="ENoteTableText"/>
            </w:pPr>
            <w:r w:rsidRPr="002136CF">
              <w:t>—</w:t>
            </w:r>
          </w:p>
        </w:tc>
      </w:tr>
      <w:tr w:rsidR="001F314D" w:rsidRPr="002136CF" w14:paraId="62C540C8" w14:textId="77777777" w:rsidTr="003417FA">
        <w:trPr>
          <w:cantSplit/>
        </w:trPr>
        <w:tc>
          <w:tcPr>
            <w:tcW w:w="1899" w:type="dxa"/>
            <w:tcBorders>
              <w:top w:val="single" w:sz="4" w:space="0" w:color="auto"/>
              <w:bottom w:val="single" w:sz="4" w:space="0" w:color="auto"/>
            </w:tcBorders>
          </w:tcPr>
          <w:p w14:paraId="6F54FA9D" w14:textId="77777777" w:rsidR="001F314D" w:rsidRPr="002136CF" w:rsidRDefault="001F314D" w:rsidP="003D50B3">
            <w:pPr>
              <w:pStyle w:val="ENoteTableText"/>
              <w:rPr>
                <w:bCs/>
                <w:szCs w:val="40"/>
              </w:rPr>
            </w:pPr>
            <w:r w:rsidRPr="002136CF">
              <w:t>Statute Law Revision Act (No.</w:t>
            </w:r>
            <w:r w:rsidR="005A76A7" w:rsidRPr="002136CF">
              <w:t> </w:t>
            </w:r>
            <w:r w:rsidRPr="002136CF">
              <w:t>1) 2016</w:t>
            </w:r>
          </w:p>
        </w:tc>
        <w:tc>
          <w:tcPr>
            <w:tcW w:w="1022" w:type="dxa"/>
            <w:tcBorders>
              <w:top w:val="single" w:sz="4" w:space="0" w:color="auto"/>
              <w:bottom w:val="single" w:sz="4" w:space="0" w:color="auto"/>
            </w:tcBorders>
          </w:tcPr>
          <w:p w14:paraId="2A1F489B" w14:textId="77777777" w:rsidR="001F314D" w:rsidRPr="002136CF" w:rsidRDefault="001F314D" w:rsidP="00D63607">
            <w:pPr>
              <w:pStyle w:val="ENoteTableText"/>
            </w:pPr>
            <w:r w:rsidRPr="002136CF">
              <w:t>4, 2016</w:t>
            </w:r>
          </w:p>
        </w:tc>
        <w:tc>
          <w:tcPr>
            <w:tcW w:w="1023" w:type="dxa"/>
            <w:tcBorders>
              <w:top w:val="single" w:sz="4" w:space="0" w:color="auto"/>
              <w:bottom w:val="single" w:sz="4" w:space="0" w:color="auto"/>
            </w:tcBorders>
          </w:tcPr>
          <w:p w14:paraId="0D31279F" w14:textId="77777777" w:rsidR="001F314D" w:rsidRPr="002136CF" w:rsidRDefault="001F314D" w:rsidP="006A5C88">
            <w:pPr>
              <w:pStyle w:val="ENoteTableText"/>
            </w:pPr>
            <w:r w:rsidRPr="002136CF">
              <w:t>11 Feb 2016</w:t>
            </w:r>
          </w:p>
        </w:tc>
        <w:tc>
          <w:tcPr>
            <w:tcW w:w="1901" w:type="dxa"/>
            <w:tcBorders>
              <w:top w:val="single" w:sz="4" w:space="0" w:color="auto"/>
              <w:bottom w:val="single" w:sz="4" w:space="0" w:color="auto"/>
            </w:tcBorders>
          </w:tcPr>
          <w:p w14:paraId="31C9B2EA" w14:textId="1547F36E" w:rsidR="001F314D" w:rsidRPr="002136CF" w:rsidRDefault="001F314D" w:rsidP="00A47285">
            <w:pPr>
              <w:pStyle w:val="ENoteTableText"/>
              <w:rPr>
                <w:u w:val="single"/>
              </w:rPr>
            </w:pPr>
            <w:r w:rsidRPr="002136CF">
              <w:t>Sch 4 (</w:t>
            </w:r>
            <w:r w:rsidR="006C0C5F">
              <w:t>items 1</w:t>
            </w:r>
            <w:r w:rsidRPr="002136CF">
              <w:t>, 322): 10 Mar 2016 (s 2(1) item</w:t>
            </w:r>
            <w:r w:rsidR="005A76A7" w:rsidRPr="002136CF">
              <w:t> </w:t>
            </w:r>
            <w:r w:rsidRPr="002136CF">
              <w:t>6)</w:t>
            </w:r>
          </w:p>
        </w:tc>
        <w:tc>
          <w:tcPr>
            <w:tcW w:w="1458" w:type="dxa"/>
            <w:tcBorders>
              <w:top w:val="single" w:sz="4" w:space="0" w:color="auto"/>
              <w:bottom w:val="single" w:sz="4" w:space="0" w:color="auto"/>
            </w:tcBorders>
          </w:tcPr>
          <w:p w14:paraId="21E17EAC" w14:textId="77777777" w:rsidR="001F314D" w:rsidRPr="002136CF" w:rsidRDefault="001F314D" w:rsidP="00D63607">
            <w:pPr>
              <w:pStyle w:val="ENoteTableText"/>
            </w:pPr>
            <w:r w:rsidRPr="002136CF">
              <w:t>—</w:t>
            </w:r>
          </w:p>
        </w:tc>
      </w:tr>
      <w:tr w:rsidR="002434B8" w:rsidRPr="002136CF" w14:paraId="21C0690C" w14:textId="77777777" w:rsidTr="003417FA">
        <w:trPr>
          <w:cantSplit/>
        </w:trPr>
        <w:tc>
          <w:tcPr>
            <w:tcW w:w="1899" w:type="dxa"/>
            <w:tcBorders>
              <w:top w:val="single" w:sz="4" w:space="0" w:color="auto"/>
              <w:bottom w:val="single" w:sz="4" w:space="0" w:color="auto"/>
            </w:tcBorders>
          </w:tcPr>
          <w:p w14:paraId="4453309E" w14:textId="77777777" w:rsidR="002434B8" w:rsidRPr="002136CF" w:rsidRDefault="002434B8" w:rsidP="003D50B3">
            <w:pPr>
              <w:pStyle w:val="ENoteTableText"/>
            </w:pPr>
            <w:r w:rsidRPr="002136CF">
              <w:t>Statute Update Act 2016</w:t>
            </w:r>
          </w:p>
        </w:tc>
        <w:tc>
          <w:tcPr>
            <w:tcW w:w="1022" w:type="dxa"/>
            <w:tcBorders>
              <w:top w:val="single" w:sz="4" w:space="0" w:color="auto"/>
              <w:bottom w:val="single" w:sz="4" w:space="0" w:color="auto"/>
            </w:tcBorders>
          </w:tcPr>
          <w:p w14:paraId="467CEFD2" w14:textId="77777777" w:rsidR="002434B8" w:rsidRPr="002136CF" w:rsidRDefault="002434B8" w:rsidP="00D63607">
            <w:pPr>
              <w:pStyle w:val="ENoteTableText"/>
            </w:pPr>
            <w:r w:rsidRPr="002136CF">
              <w:t>61, 2016</w:t>
            </w:r>
          </w:p>
        </w:tc>
        <w:tc>
          <w:tcPr>
            <w:tcW w:w="1023" w:type="dxa"/>
            <w:tcBorders>
              <w:top w:val="single" w:sz="4" w:space="0" w:color="auto"/>
              <w:bottom w:val="single" w:sz="4" w:space="0" w:color="auto"/>
            </w:tcBorders>
          </w:tcPr>
          <w:p w14:paraId="42091DA3" w14:textId="77777777" w:rsidR="002434B8" w:rsidRPr="002136CF" w:rsidRDefault="002434B8" w:rsidP="006A5C88">
            <w:pPr>
              <w:pStyle w:val="ENoteTableText"/>
            </w:pPr>
            <w:r w:rsidRPr="002136CF">
              <w:t>23 Sept 2016</w:t>
            </w:r>
          </w:p>
        </w:tc>
        <w:tc>
          <w:tcPr>
            <w:tcW w:w="1901" w:type="dxa"/>
            <w:tcBorders>
              <w:top w:val="single" w:sz="4" w:space="0" w:color="auto"/>
              <w:bottom w:val="single" w:sz="4" w:space="0" w:color="auto"/>
            </w:tcBorders>
          </w:tcPr>
          <w:p w14:paraId="72C2C197" w14:textId="77777777" w:rsidR="002434B8" w:rsidRPr="002136CF" w:rsidRDefault="002434B8" w:rsidP="00A47285">
            <w:pPr>
              <w:pStyle w:val="ENoteTableText"/>
            </w:pPr>
            <w:r w:rsidRPr="002136CF">
              <w:t>Sch 3 (item</w:t>
            </w:r>
            <w:r w:rsidR="005A76A7" w:rsidRPr="002136CF">
              <w:t> </w:t>
            </w:r>
            <w:r w:rsidRPr="002136CF">
              <w:t xml:space="preserve">40): 21 Oct 2016 (s 2(1) </w:t>
            </w:r>
            <w:r w:rsidR="002E0E89" w:rsidRPr="002136CF">
              <w:t>item 1</w:t>
            </w:r>
            <w:r w:rsidRPr="002136CF">
              <w:t>)</w:t>
            </w:r>
          </w:p>
        </w:tc>
        <w:tc>
          <w:tcPr>
            <w:tcW w:w="1458" w:type="dxa"/>
            <w:tcBorders>
              <w:top w:val="single" w:sz="4" w:space="0" w:color="auto"/>
              <w:bottom w:val="single" w:sz="4" w:space="0" w:color="auto"/>
            </w:tcBorders>
          </w:tcPr>
          <w:p w14:paraId="3489B3B8" w14:textId="77777777" w:rsidR="002434B8" w:rsidRPr="002136CF" w:rsidRDefault="002434B8" w:rsidP="00D63607">
            <w:pPr>
              <w:pStyle w:val="ENoteTableText"/>
            </w:pPr>
            <w:r w:rsidRPr="002136CF">
              <w:t>—</w:t>
            </w:r>
          </w:p>
        </w:tc>
      </w:tr>
      <w:tr w:rsidR="00975C3A" w:rsidRPr="002136CF" w14:paraId="0F97A880" w14:textId="77777777" w:rsidTr="003417FA">
        <w:trPr>
          <w:cantSplit/>
        </w:trPr>
        <w:tc>
          <w:tcPr>
            <w:tcW w:w="1899" w:type="dxa"/>
            <w:tcBorders>
              <w:top w:val="single" w:sz="4" w:space="0" w:color="auto"/>
              <w:bottom w:val="single" w:sz="4" w:space="0" w:color="auto"/>
            </w:tcBorders>
          </w:tcPr>
          <w:p w14:paraId="6D8AA49C" w14:textId="77777777" w:rsidR="00975C3A" w:rsidRPr="002136CF" w:rsidRDefault="00975C3A" w:rsidP="003D50B3">
            <w:pPr>
              <w:pStyle w:val="ENoteTableText"/>
            </w:pPr>
            <w:r w:rsidRPr="002136CF">
              <w:t>Intellectual Property Laws Amendment (Productivity Commission Response Part</w:t>
            </w:r>
            <w:r w:rsidR="005A76A7" w:rsidRPr="002136CF">
              <w:t> </w:t>
            </w:r>
            <w:r w:rsidRPr="002136CF">
              <w:t>1 and Other Measures) Act 2018</w:t>
            </w:r>
          </w:p>
        </w:tc>
        <w:tc>
          <w:tcPr>
            <w:tcW w:w="1022" w:type="dxa"/>
            <w:tcBorders>
              <w:top w:val="single" w:sz="4" w:space="0" w:color="auto"/>
              <w:bottom w:val="single" w:sz="4" w:space="0" w:color="auto"/>
            </w:tcBorders>
          </w:tcPr>
          <w:p w14:paraId="7AD9D7CC" w14:textId="77777777" w:rsidR="00975C3A" w:rsidRPr="002136CF" w:rsidRDefault="00975C3A" w:rsidP="00D63607">
            <w:pPr>
              <w:pStyle w:val="ENoteTableText"/>
            </w:pPr>
            <w:r w:rsidRPr="002136CF">
              <w:t>77, 2018</w:t>
            </w:r>
          </w:p>
        </w:tc>
        <w:tc>
          <w:tcPr>
            <w:tcW w:w="1023" w:type="dxa"/>
            <w:tcBorders>
              <w:top w:val="single" w:sz="4" w:space="0" w:color="auto"/>
              <w:bottom w:val="single" w:sz="4" w:space="0" w:color="auto"/>
            </w:tcBorders>
          </w:tcPr>
          <w:p w14:paraId="1238B94E" w14:textId="77777777" w:rsidR="00975C3A" w:rsidRPr="002136CF" w:rsidRDefault="00975C3A" w:rsidP="006A5C88">
            <w:pPr>
              <w:pStyle w:val="ENoteTableText"/>
            </w:pPr>
            <w:r w:rsidRPr="002136CF">
              <w:t>24 Aug 2018</w:t>
            </w:r>
          </w:p>
        </w:tc>
        <w:tc>
          <w:tcPr>
            <w:tcW w:w="1901" w:type="dxa"/>
            <w:tcBorders>
              <w:top w:val="single" w:sz="4" w:space="0" w:color="auto"/>
              <w:bottom w:val="single" w:sz="4" w:space="0" w:color="auto"/>
            </w:tcBorders>
          </w:tcPr>
          <w:p w14:paraId="2529931E" w14:textId="0CEACA22" w:rsidR="00DB3DAF" w:rsidRPr="002136CF" w:rsidRDefault="00975C3A" w:rsidP="004F5C5E">
            <w:pPr>
              <w:pStyle w:val="ENoteTableText"/>
            </w:pPr>
            <w:r w:rsidRPr="002136CF">
              <w:t>Sch 1 (</w:t>
            </w:r>
            <w:r w:rsidR="006C0C5F">
              <w:t>items 2</w:t>
            </w:r>
            <w:r w:rsidRPr="002136CF">
              <w:t>–6)</w:t>
            </w:r>
            <w:r w:rsidR="00F42A0B" w:rsidRPr="002136CF">
              <w:t xml:space="preserve"> and</w:t>
            </w:r>
            <w:r w:rsidRPr="002136CF">
              <w:t xml:space="preserve"> Sch 2 (</w:t>
            </w:r>
            <w:r w:rsidR="006C0C5F">
              <w:t>items 1</w:t>
            </w:r>
            <w:r w:rsidRPr="002136CF">
              <w:t xml:space="preserve">, 168, 240–242, 304–306, 309–312): 25 Aug 2018 (s 2(1) </w:t>
            </w:r>
            <w:r w:rsidR="006C0C5F">
              <w:t>items 2</w:t>
            </w:r>
            <w:r w:rsidRPr="002136CF">
              <w:t>, 5, 7, 9, 11)</w:t>
            </w:r>
            <w:r w:rsidR="006A1590" w:rsidRPr="002136CF">
              <w:br/>
            </w:r>
            <w:r w:rsidR="00DB3DAF" w:rsidRPr="002136CF">
              <w:t>Sch 1 (items</w:t>
            </w:r>
            <w:r w:rsidR="005A76A7" w:rsidRPr="002136CF">
              <w:t> </w:t>
            </w:r>
            <w:r w:rsidR="004C14B8" w:rsidRPr="002136CF">
              <w:t>43–46) and Sch 2 (</w:t>
            </w:r>
            <w:r w:rsidR="00750451" w:rsidRPr="002136CF">
              <w:t>items 9</w:t>
            </w:r>
            <w:r w:rsidR="004C14B8" w:rsidRPr="002136CF">
              <w:t xml:space="preserve">8–109, </w:t>
            </w:r>
            <w:r w:rsidR="00F42A0B" w:rsidRPr="002136CF">
              <w:t xml:space="preserve">113, </w:t>
            </w:r>
            <w:r w:rsidR="004C14B8" w:rsidRPr="002136CF">
              <w:t>139–</w:t>
            </w:r>
            <w:r w:rsidR="005A2278" w:rsidRPr="002136CF">
              <w:t>149, 153, 203–209</w:t>
            </w:r>
            <w:r w:rsidR="00F42A0B" w:rsidRPr="002136CF">
              <w:t>, 218–220</w:t>
            </w:r>
            <w:r w:rsidR="005A2278" w:rsidRPr="002136CF">
              <w:t xml:space="preserve">): </w:t>
            </w:r>
            <w:r w:rsidR="00975938" w:rsidRPr="002136CF">
              <w:t>24 Feb 2019</w:t>
            </w:r>
            <w:r w:rsidR="005A2278" w:rsidRPr="002136CF">
              <w:t xml:space="preserve"> (s 2(1) items</w:t>
            </w:r>
            <w:r w:rsidR="005A76A7" w:rsidRPr="002136CF">
              <w:t> </w:t>
            </w:r>
            <w:r w:rsidR="005A2278" w:rsidRPr="002136CF">
              <w:t xml:space="preserve">3, </w:t>
            </w:r>
            <w:r w:rsidR="00212D4D" w:rsidRPr="002136CF">
              <w:t xml:space="preserve">6, </w:t>
            </w:r>
            <w:r w:rsidR="005A2278" w:rsidRPr="002136CF">
              <w:t>8)</w:t>
            </w:r>
          </w:p>
        </w:tc>
        <w:tc>
          <w:tcPr>
            <w:tcW w:w="1458" w:type="dxa"/>
            <w:tcBorders>
              <w:top w:val="single" w:sz="4" w:space="0" w:color="auto"/>
              <w:bottom w:val="single" w:sz="4" w:space="0" w:color="auto"/>
            </w:tcBorders>
          </w:tcPr>
          <w:p w14:paraId="46FDBF10" w14:textId="7B0A70B7" w:rsidR="00975C3A" w:rsidRPr="002136CF" w:rsidRDefault="005A2278">
            <w:pPr>
              <w:pStyle w:val="ENoteTableText"/>
            </w:pPr>
            <w:r w:rsidRPr="002136CF">
              <w:t>Sch 1 (item</w:t>
            </w:r>
            <w:r w:rsidR="00975938" w:rsidRPr="002136CF">
              <w:t>s</w:t>
            </w:r>
            <w:r w:rsidR="005A76A7" w:rsidRPr="002136CF">
              <w:t> </w:t>
            </w:r>
            <w:r w:rsidRPr="002136CF">
              <w:t>6</w:t>
            </w:r>
            <w:r w:rsidR="00975938" w:rsidRPr="002136CF">
              <w:t>, 46</w:t>
            </w:r>
            <w:r w:rsidRPr="002136CF">
              <w:t>)</w:t>
            </w:r>
            <w:r w:rsidR="00713C1F" w:rsidRPr="002136CF">
              <w:t xml:space="preserve"> and </w:t>
            </w:r>
            <w:r w:rsidRPr="002136CF">
              <w:t>Sch 2 (</w:t>
            </w:r>
            <w:r w:rsidR="006C0C5F">
              <w:t>items 1</w:t>
            </w:r>
            <w:r w:rsidR="00F42A0B" w:rsidRPr="002136CF">
              <w:t xml:space="preserve">13, </w:t>
            </w:r>
            <w:r w:rsidRPr="002136CF">
              <w:t>153, 209, 220</w:t>
            </w:r>
            <w:r w:rsidR="00975938" w:rsidRPr="002136CF">
              <w:t>, 242, 306, 312</w:t>
            </w:r>
            <w:r w:rsidRPr="002136CF">
              <w:t>)</w:t>
            </w:r>
          </w:p>
        </w:tc>
      </w:tr>
      <w:tr w:rsidR="00272862" w:rsidRPr="002136CF" w14:paraId="7ADF34FC" w14:textId="77777777" w:rsidTr="003417FA">
        <w:trPr>
          <w:cantSplit/>
        </w:trPr>
        <w:tc>
          <w:tcPr>
            <w:tcW w:w="1899" w:type="dxa"/>
            <w:tcBorders>
              <w:top w:val="single" w:sz="4" w:space="0" w:color="auto"/>
              <w:bottom w:val="single" w:sz="4" w:space="0" w:color="auto"/>
            </w:tcBorders>
          </w:tcPr>
          <w:p w14:paraId="4827E841" w14:textId="77777777" w:rsidR="00272862" w:rsidRPr="002136CF" w:rsidRDefault="00272862" w:rsidP="003D50B3">
            <w:pPr>
              <w:pStyle w:val="ENoteTableText"/>
            </w:pPr>
            <w:r w:rsidRPr="002136CF">
              <w:t>Intellectual Property Laws Amendment (Productivity Commission Response Part</w:t>
            </w:r>
            <w:r w:rsidR="005A76A7" w:rsidRPr="002136CF">
              <w:t> </w:t>
            </w:r>
            <w:r w:rsidRPr="002136CF">
              <w:t>2 and Other Measures) Act 2020</w:t>
            </w:r>
          </w:p>
        </w:tc>
        <w:tc>
          <w:tcPr>
            <w:tcW w:w="1022" w:type="dxa"/>
            <w:tcBorders>
              <w:top w:val="single" w:sz="4" w:space="0" w:color="auto"/>
              <w:bottom w:val="single" w:sz="4" w:space="0" w:color="auto"/>
            </w:tcBorders>
          </w:tcPr>
          <w:p w14:paraId="3E05D078" w14:textId="77777777" w:rsidR="00272862" w:rsidRPr="002136CF" w:rsidRDefault="00272862" w:rsidP="00D63607">
            <w:pPr>
              <w:pStyle w:val="ENoteTableText"/>
            </w:pPr>
            <w:r w:rsidRPr="002136CF">
              <w:t>9, 2020</w:t>
            </w:r>
          </w:p>
        </w:tc>
        <w:tc>
          <w:tcPr>
            <w:tcW w:w="1023" w:type="dxa"/>
            <w:tcBorders>
              <w:top w:val="single" w:sz="4" w:space="0" w:color="auto"/>
              <w:bottom w:val="single" w:sz="4" w:space="0" w:color="auto"/>
            </w:tcBorders>
          </w:tcPr>
          <w:p w14:paraId="001B50AF" w14:textId="77777777" w:rsidR="00272862" w:rsidRPr="002136CF" w:rsidRDefault="00272862" w:rsidP="006A5C88">
            <w:pPr>
              <w:pStyle w:val="ENoteTableText"/>
            </w:pPr>
            <w:r w:rsidRPr="002136CF">
              <w:t>26 Feb 2020</w:t>
            </w:r>
          </w:p>
        </w:tc>
        <w:tc>
          <w:tcPr>
            <w:tcW w:w="1901" w:type="dxa"/>
            <w:tcBorders>
              <w:top w:val="single" w:sz="4" w:space="0" w:color="auto"/>
              <w:bottom w:val="single" w:sz="4" w:space="0" w:color="auto"/>
            </w:tcBorders>
          </w:tcPr>
          <w:p w14:paraId="32F2E8D2" w14:textId="77777777" w:rsidR="00272862" w:rsidRPr="002136CF" w:rsidRDefault="00272862" w:rsidP="004F5C5E">
            <w:pPr>
              <w:pStyle w:val="ENoteTableText"/>
            </w:pPr>
            <w:r w:rsidRPr="002136CF">
              <w:t>Sch 5 (items</w:t>
            </w:r>
            <w:r w:rsidR="005A76A7" w:rsidRPr="002136CF">
              <w:t> </w:t>
            </w:r>
            <w:r w:rsidRPr="002136CF">
              <w:t>3, 4): 27 Feb 2020 (s 2(1) item</w:t>
            </w:r>
            <w:r w:rsidR="005A76A7" w:rsidRPr="002136CF">
              <w:t> </w:t>
            </w:r>
            <w:r w:rsidRPr="002136CF">
              <w:t>4)</w:t>
            </w:r>
          </w:p>
        </w:tc>
        <w:tc>
          <w:tcPr>
            <w:tcW w:w="1458" w:type="dxa"/>
            <w:tcBorders>
              <w:top w:val="single" w:sz="4" w:space="0" w:color="auto"/>
              <w:bottom w:val="single" w:sz="4" w:space="0" w:color="auto"/>
            </w:tcBorders>
          </w:tcPr>
          <w:p w14:paraId="2BDA9051" w14:textId="77777777" w:rsidR="00272862" w:rsidRPr="002136CF" w:rsidRDefault="00272862">
            <w:pPr>
              <w:pStyle w:val="ENoteTableText"/>
            </w:pPr>
            <w:r w:rsidRPr="002136CF">
              <w:t>—</w:t>
            </w:r>
          </w:p>
        </w:tc>
      </w:tr>
      <w:tr w:rsidR="00CF7FBA" w:rsidRPr="002136CF" w14:paraId="35BB5095" w14:textId="77777777" w:rsidTr="003417FA">
        <w:trPr>
          <w:cantSplit/>
        </w:trPr>
        <w:tc>
          <w:tcPr>
            <w:tcW w:w="1899" w:type="dxa"/>
            <w:tcBorders>
              <w:top w:val="single" w:sz="4" w:space="0" w:color="auto"/>
              <w:bottom w:val="single" w:sz="4" w:space="0" w:color="auto"/>
            </w:tcBorders>
          </w:tcPr>
          <w:p w14:paraId="6000A546" w14:textId="77777777" w:rsidR="00CF7FBA" w:rsidRPr="002136CF" w:rsidRDefault="00CF7FBA" w:rsidP="003D50B3">
            <w:pPr>
              <w:pStyle w:val="ENoteTableText"/>
            </w:pPr>
            <w:r w:rsidRPr="002136CF">
              <w:lastRenderedPageBreak/>
              <w:t>Territories Legislation Amendment Act 2020</w:t>
            </w:r>
          </w:p>
        </w:tc>
        <w:tc>
          <w:tcPr>
            <w:tcW w:w="1022" w:type="dxa"/>
            <w:tcBorders>
              <w:top w:val="single" w:sz="4" w:space="0" w:color="auto"/>
              <w:bottom w:val="single" w:sz="4" w:space="0" w:color="auto"/>
            </w:tcBorders>
          </w:tcPr>
          <w:p w14:paraId="13D166D8" w14:textId="77777777" w:rsidR="00CF7FBA" w:rsidRPr="002136CF" w:rsidRDefault="00CF7FBA" w:rsidP="00D63607">
            <w:pPr>
              <w:pStyle w:val="ENoteTableText"/>
            </w:pPr>
            <w:r w:rsidRPr="002136CF">
              <w:t>154, 2020</w:t>
            </w:r>
          </w:p>
        </w:tc>
        <w:tc>
          <w:tcPr>
            <w:tcW w:w="1023" w:type="dxa"/>
            <w:tcBorders>
              <w:top w:val="single" w:sz="4" w:space="0" w:color="auto"/>
              <w:bottom w:val="single" w:sz="4" w:space="0" w:color="auto"/>
            </w:tcBorders>
          </w:tcPr>
          <w:p w14:paraId="63631BF9" w14:textId="77777777" w:rsidR="00CF7FBA" w:rsidRPr="002136CF" w:rsidRDefault="00CF7FBA" w:rsidP="006A5C88">
            <w:pPr>
              <w:pStyle w:val="ENoteTableText"/>
            </w:pPr>
            <w:r w:rsidRPr="002136CF">
              <w:t>17 Dec 2020</w:t>
            </w:r>
          </w:p>
        </w:tc>
        <w:tc>
          <w:tcPr>
            <w:tcW w:w="1901" w:type="dxa"/>
            <w:tcBorders>
              <w:top w:val="single" w:sz="4" w:space="0" w:color="auto"/>
              <w:bottom w:val="single" w:sz="4" w:space="0" w:color="auto"/>
            </w:tcBorders>
          </w:tcPr>
          <w:p w14:paraId="6C34FF70" w14:textId="17DCC0A9" w:rsidR="00CF7FBA" w:rsidRPr="002136CF" w:rsidRDefault="00CF7FBA" w:rsidP="00A72165">
            <w:pPr>
              <w:pStyle w:val="ENoteTableText"/>
            </w:pPr>
            <w:r w:rsidRPr="002136CF">
              <w:t>Sch 1 (</w:t>
            </w:r>
            <w:r w:rsidR="00750451" w:rsidRPr="002136CF">
              <w:t>items 9</w:t>
            </w:r>
            <w:r w:rsidRPr="002136CF">
              <w:t xml:space="preserve">2–96, 99): 18 Dec 2020 (s 2(1) </w:t>
            </w:r>
            <w:r w:rsidR="006C0C5F">
              <w:t>item 2</w:t>
            </w:r>
            <w:r w:rsidRPr="002136CF">
              <w:t>)</w:t>
            </w:r>
          </w:p>
        </w:tc>
        <w:tc>
          <w:tcPr>
            <w:tcW w:w="1458" w:type="dxa"/>
            <w:tcBorders>
              <w:top w:val="single" w:sz="4" w:space="0" w:color="auto"/>
              <w:bottom w:val="single" w:sz="4" w:space="0" w:color="auto"/>
            </w:tcBorders>
          </w:tcPr>
          <w:p w14:paraId="48385FAD" w14:textId="77777777" w:rsidR="00CF7FBA" w:rsidRPr="002136CF" w:rsidRDefault="00CF7FBA" w:rsidP="00A72165">
            <w:pPr>
              <w:pStyle w:val="ENoteTableText"/>
            </w:pPr>
            <w:r w:rsidRPr="002136CF">
              <w:t>Sch 1 (</w:t>
            </w:r>
            <w:r w:rsidR="00750451" w:rsidRPr="002136CF">
              <w:t>items 9</w:t>
            </w:r>
            <w:r w:rsidR="00A72165" w:rsidRPr="002136CF">
              <w:t>3</w:t>
            </w:r>
            <w:r w:rsidRPr="002136CF">
              <w:t>–96, 99)</w:t>
            </w:r>
          </w:p>
        </w:tc>
      </w:tr>
      <w:tr w:rsidR="00846F20" w:rsidRPr="002136CF" w14:paraId="5E2D98D8" w14:textId="77777777" w:rsidTr="003417FA">
        <w:trPr>
          <w:cantSplit/>
        </w:trPr>
        <w:tc>
          <w:tcPr>
            <w:tcW w:w="1899" w:type="dxa"/>
            <w:tcBorders>
              <w:top w:val="single" w:sz="4" w:space="0" w:color="auto"/>
              <w:bottom w:val="single" w:sz="12" w:space="0" w:color="auto"/>
            </w:tcBorders>
          </w:tcPr>
          <w:p w14:paraId="6E0F2AB5" w14:textId="77777777" w:rsidR="00846F20" w:rsidRPr="002136CF" w:rsidRDefault="00846F20" w:rsidP="003D50B3">
            <w:pPr>
              <w:pStyle w:val="ENoteTableText"/>
            </w:pPr>
            <w:r w:rsidRPr="002136CF">
              <w:t>Federal Circuit and Family Court of Australia (Consequential Amendments and Transitional Provisions) Act 2021</w:t>
            </w:r>
          </w:p>
        </w:tc>
        <w:tc>
          <w:tcPr>
            <w:tcW w:w="1022" w:type="dxa"/>
            <w:tcBorders>
              <w:top w:val="single" w:sz="4" w:space="0" w:color="auto"/>
              <w:bottom w:val="single" w:sz="12" w:space="0" w:color="auto"/>
            </w:tcBorders>
          </w:tcPr>
          <w:p w14:paraId="56E66600" w14:textId="77777777" w:rsidR="00846F20" w:rsidRPr="002136CF" w:rsidRDefault="00846F20" w:rsidP="00D63607">
            <w:pPr>
              <w:pStyle w:val="ENoteTableText"/>
            </w:pPr>
            <w:r w:rsidRPr="002136CF">
              <w:t>13, 2021</w:t>
            </w:r>
          </w:p>
        </w:tc>
        <w:tc>
          <w:tcPr>
            <w:tcW w:w="1023" w:type="dxa"/>
            <w:tcBorders>
              <w:top w:val="single" w:sz="4" w:space="0" w:color="auto"/>
              <w:bottom w:val="single" w:sz="12" w:space="0" w:color="auto"/>
            </w:tcBorders>
          </w:tcPr>
          <w:p w14:paraId="5FE3FEC4" w14:textId="77777777" w:rsidR="00846F20" w:rsidRPr="002136CF" w:rsidRDefault="00846F20" w:rsidP="006A5C88">
            <w:pPr>
              <w:pStyle w:val="ENoteTableText"/>
            </w:pPr>
            <w:r w:rsidRPr="002136CF">
              <w:t>1 Mar 2021</w:t>
            </w:r>
          </w:p>
        </w:tc>
        <w:tc>
          <w:tcPr>
            <w:tcW w:w="1901" w:type="dxa"/>
            <w:tcBorders>
              <w:top w:val="single" w:sz="4" w:space="0" w:color="auto"/>
              <w:bottom w:val="single" w:sz="12" w:space="0" w:color="auto"/>
            </w:tcBorders>
          </w:tcPr>
          <w:p w14:paraId="48B18D34" w14:textId="77777777" w:rsidR="00846F20" w:rsidRPr="002136CF" w:rsidRDefault="00846F20" w:rsidP="00A72165">
            <w:pPr>
              <w:pStyle w:val="ENoteTableText"/>
            </w:pPr>
            <w:r w:rsidRPr="002136CF">
              <w:t>Sch 2 (</w:t>
            </w:r>
            <w:r w:rsidR="002E0E89" w:rsidRPr="002136CF">
              <w:t>items 7</w:t>
            </w:r>
            <w:r w:rsidRPr="002136CF">
              <w:t>77–790): 1 Sept 2021 (s 2(1) item 5)</w:t>
            </w:r>
          </w:p>
        </w:tc>
        <w:tc>
          <w:tcPr>
            <w:tcW w:w="1458" w:type="dxa"/>
            <w:tcBorders>
              <w:top w:val="single" w:sz="4" w:space="0" w:color="auto"/>
              <w:bottom w:val="single" w:sz="12" w:space="0" w:color="auto"/>
            </w:tcBorders>
          </w:tcPr>
          <w:p w14:paraId="5E82E239" w14:textId="77777777" w:rsidR="00846F20" w:rsidRPr="002136CF" w:rsidRDefault="00846F20" w:rsidP="00A72165">
            <w:pPr>
              <w:pStyle w:val="ENoteTableText"/>
            </w:pPr>
            <w:r w:rsidRPr="002136CF">
              <w:t>—</w:t>
            </w:r>
          </w:p>
        </w:tc>
      </w:tr>
    </w:tbl>
    <w:p w14:paraId="02190F42" w14:textId="77777777" w:rsidR="002C01F2" w:rsidRDefault="002C01F2" w:rsidP="002D3953">
      <w:pPr>
        <w:pStyle w:val="Tabletext"/>
      </w:pPr>
    </w:p>
    <w:tbl>
      <w:tblPr>
        <w:tblW w:w="5000" w:type="pct"/>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59"/>
        <w:gridCol w:w="1003"/>
        <w:gridCol w:w="1003"/>
        <w:gridCol w:w="1865"/>
        <w:gridCol w:w="1573"/>
      </w:tblGrid>
      <w:tr w:rsidR="00E57633" w:rsidRPr="0098546F" w14:paraId="5E527CD9" w14:textId="77777777" w:rsidTr="003417FA">
        <w:trPr>
          <w:cantSplit/>
          <w:tblHeader/>
        </w:trPr>
        <w:tc>
          <w:tcPr>
            <w:tcW w:w="1272" w:type="pct"/>
            <w:tcBorders>
              <w:top w:val="single" w:sz="12" w:space="0" w:color="auto"/>
              <w:bottom w:val="single" w:sz="12" w:space="0" w:color="auto"/>
            </w:tcBorders>
          </w:tcPr>
          <w:p w14:paraId="56E9DDD8" w14:textId="77777777" w:rsidR="00E57633" w:rsidRPr="00E117A3" w:rsidRDefault="00E57633" w:rsidP="00FD6560">
            <w:pPr>
              <w:pStyle w:val="ENoteTableHeading"/>
            </w:pPr>
            <w:r w:rsidRPr="00E117A3">
              <w:t>Act</w:t>
            </w:r>
            <w:r>
              <w:br/>
              <w:t>(Register ID)</w:t>
            </w:r>
          </w:p>
        </w:tc>
        <w:tc>
          <w:tcPr>
            <w:tcW w:w="687" w:type="pct"/>
            <w:tcBorders>
              <w:top w:val="single" w:sz="12" w:space="0" w:color="auto"/>
              <w:bottom w:val="single" w:sz="12" w:space="0" w:color="auto"/>
            </w:tcBorders>
          </w:tcPr>
          <w:p w14:paraId="64F080DB" w14:textId="77777777" w:rsidR="00E57633" w:rsidRPr="00E117A3" w:rsidRDefault="00E57633" w:rsidP="00FD6560">
            <w:pPr>
              <w:pStyle w:val="ENoteTableHeading"/>
            </w:pPr>
            <w:r w:rsidRPr="00E117A3">
              <w:t>Number and year</w:t>
            </w:r>
          </w:p>
        </w:tc>
        <w:tc>
          <w:tcPr>
            <w:tcW w:w="687" w:type="pct"/>
            <w:tcBorders>
              <w:top w:val="single" w:sz="12" w:space="0" w:color="auto"/>
              <w:bottom w:val="single" w:sz="12" w:space="0" w:color="auto"/>
            </w:tcBorders>
          </w:tcPr>
          <w:p w14:paraId="798C4625" w14:textId="77777777" w:rsidR="00E57633" w:rsidRPr="00E117A3" w:rsidRDefault="00E57633" w:rsidP="00FD6560">
            <w:pPr>
              <w:pStyle w:val="ENoteTableHeading"/>
            </w:pPr>
            <w:r>
              <w:t>Assent</w:t>
            </w:r>
          </w:p>
        </w:tc>
        <w:tc>
          <w:tcPr>
            <w:tcW w:w="1277" w:type="pct"/>
            <w:tcBorders>
              <w:top w:val="single" w:sz="12" w:space="0" w:color="auto"/>
              <w:bottom w:val="single" w:sz="12" w:space="0" w:color="auto"/>
            </w:tcBorders>
          </w:tcPr>
          <w:p w14:paraId="156BEB8F" w14:textId="77777777" w:rsidR="00E57633" w:rsidRPr="00E117A3" w:rsidRDefault="00E57633" w:rsidP="00FD6560">
            <w:pPr>
              <w:pStyle w:val="ENoteTableHeading"/>
            </w:pPr>
            <w:r>
              <w:t>Commencement</w:t>
            </w:r>
          </w:p>
        </w:tc>
        <w:tc>
          <w:tcPr>
            <w:tcW w:w="1077" w:type="pct"/>
            <w:tcBorders>
              <w:top w:val="single" w:sz="12" w:space="0" w:color="auto"/>
              <w:bottom w:val="single" w:sz="12" w:space="0" w:color="auto"/>
            </w:tcBorders>
          </w:tcPr>
          <w:p w14:paraId="68389900" w14:textId="77777777" w:rsidR="00E57633" w:rsidRPr="00E117A3" w:rsidRDefault="00E57633" w:rsidP="00FD6560">
            <w:pPr>
              <w:pStyle w:val="ENoteTableHeading"/>
            </w:pPr>
            <w:r w:rsidRPr="00E117A3">
              <w:t>Application, saving and transitional provisions</w:t>
            </w:r>
          </w:p>
        </w:tc>
      </w:tr>
      <w:tr w:rsidR="00E57633" w:rsidRPr="00E117A3" w14:paraId="2DCFA7DE" w14:textId="77777777" w:rsidTr="003417FA">
        <w:trPr>
          <w:cantSplit/>
        </w:trPr>
        <w:tc>
          <w:tcPr>
            <w:tcW w:w="1272" w:type="pct"/>
            <w:tcBorders>
              <w:top w:val="single" w:sz="12" w:space="0" w:color="auto"/>
              <w:bottom w:val="single" w:sz="4" w:space="0" w:color="auto"/>
            </w:tcBorders>
          </w:tcPr>
          <w:p w14:paraId="1D8C8799" w14:textId="6ED2D8EA" w:rsidR="00E57633" w:rsidRPr="00E117A3" w:rsidRDefault="00E57633" w:rsidP="00E57633">
            <w:pPr>
              <w:pStyle w:val="ENoteTableText"/>
            </w:pPr>
            <w:r w:rsidRPr="002136CF">
              <w:t>Statute Law Amendment (Prescribed Forms and Other Updates) Act 2023</w:t>
            </w:r>
            <w:r>
              <w:t xml:space="preserve"> (C2023A00074)</w:t>
            </w:r>
          </w:p>
        </w:tc>
        <w:tc>
          <w:tcPr>
            <w:tcW w:w="687" w:type="pct"/>
            <w:tcBorders>
              <w:top w:val="single" w:sz="12" w:space="0" w:color="auto"/>
              <w:bottom w:val="single" w:sz="4" w:space="0" w:color="auto"/>
            </w:tcBorders>
          </w:tcPr>
          <w:p w14:paraId="333AA83D" w14:textId="5B518761" w:rsidR="00E57633" w:rsidRPr="00E117A3" w:rsidRDefault="00E57633" w:rsidP="00E57633">
            <w:pPr>
              <w:pStyle w:val="ENoteTableText"/>
            </w:pPr>
            <w:r w:rsidRPr="002136CF">
              <w:t>74, 2023</w:t>
            </w:r>
          </w:p>
        </w:tc>
        <w:tc>
          <w:tcPr>
            <w:tcW w:w="687" w:type="pct"/>
            <w:tcBorders>
              <w:top w:val="single" w:sz="12" w:space="0" w:color="auto"/>
              <w:bottom w:val="single" w:sz="4" w:space="0" w:color="auto"/>
            </w:tcBorders>
          </w:tcPr>
          <w:p w14:paraId="6C54F3B7" w14:textId="61C36A2E" w:rsidR="00E57633" w:rsidRPr="00E117A3" w:rsidRDefault="00E57633" w:rsidP="00E57633">
            <w:pPr>
              <w:pStyle w:val="ENoteTableText"/>
            </w:pPr>
            <w:r w:rsidRPr="002136CF">
              <w:t>20 Sept 2023</w:t>
            </w:r>
          </w:p>
        </w:tc>
        <w:tc>
          <w:tcPr>
            <w:tcW w:w="1277" w:type="pct"/>
            <w:tcBorders>
              <w:top w:val="single" w:sz="12" w:space="0" w:color="auto"/>
              <w:bottom w:val="single" w:sz="4" w:space="0" w:color="auto"/>
            </w:tcBorders>
          </w:tcPr>
          <w:p w14:paraId="12169F3B" w14:textId="12CFCC5E" w:rsidR="00E57633" w:rsidRPr="00E117A3" w:rsidRDefault="00E57633" w:rsidP="00E57633">
            <w:pPr>
              <w:pStyle w:val="ENoteTableText"/>
            </w:pPr>
            <w:r>
              <w:t>s</w:t>
            </w:r>
            <w:r w:rsidRPr="002136CF">
              <w:t>ch 1 (</w:t>
            </w:r>
            <w:r w:rsidR="006C0C5F">
              <w:t>items 1</w:t>
            </w:r>
            <w:r w:rsidRPr="002136CF">
              <w:t>26</w:t>
            </w:r>
            <w:r w:rsidR="006C0C5F">
              <w:noBreakHyphen/>
            </w:r>
            <w:r w:rsidRPr="002136CF">
              <w:t xml:space="preserve">129): 20 Mar 2024 (s 2(1) </w:t>
            </w:r>
            <w:r w:rsidR="006C0C5F">
              <w:t>item 2</w:t>
            </w:r>
            <w:r w:rsidRPr="002136CF">
              <w:t>)</w:t>
            </w:r>
            <w:r w:rsidRPr="002136CF">
              <w:br/>
            </w:r>
            <w:r>
              <w:t>s</w:t>
            </w:r>
            <w:r w:rsidRPr="002136CF">
              <w:t>ch 4 (items 76, 77): 18 Oct 2023 (s 2(1) item 3)</w:t>
            </w:r>
          </w:p>
        </w:tc>
        <w:tc>
          <w:tcPr>
            <w:tcW w:w="1077" w:type="pct"/>
            <w:tcBorders>
              <w:top w:val="single" w:sz="12" w:space="0" w:color="auto"/>
              <w:bottom w:val="single" w:sz="4" w:space="0" w:color="auto"/>
            </w:tcBorders>
          </w:tcPr>
          <w:p w14:paraId="08E755B5" w14:textId="68A3E541" w:rsidR="00E57633" w:rsidRPr="00E117A3" w:rsidRDefault="00E57633" w:rsidP="00E57633">
            <w:pPr>
              <w:pStyle w:val="ENoteTableText"/>
            </w:pPr>
            <w:r>
              <w:t>s</w:t>
            </w:r>
            <w:r w:rsidRPr="002136CF">
              <w:t>ch 1 (item 129)</w:t>
            </w:r>
          </w:p>
        </w:tc>
      </w:tr>
      <w:tr w:rsidR="00E57633" w:rsidRPr="00B81A8B" w14:paraId="39D2B899" w14:textId="77777777" w:rsidTr="003417FA">
        <w:trPr>
          <w:cantSplit/>
        </w:trPr>
        <w:tc>
          <w:tcPr>
            <w:tcW w:w="1272" w:type="pct"/>
          </w:tcPr>
          <w:p w14:paraId="1267C273" w14:textId="7A6052D8" w:rsidR="00E57633" w:rsidRPr="00E117A3" w:rsidRDefault="00E57633" w:rsidP="00E57633">
            <w:pPr>
              <w:pStyle w:val="ENoteTableText"/>
            </w:pPr>
            <w:r w:rsidRPr="002136CF">
              <w:t>Intellectual Property Laws Amendment (Regulator Performance) Act 2023</w:t>
            </w:r>
            <w:r>
              <w:t xml:space="preserve"> (C2023A00091)</w:t>
            </w:r>
          </w:p>
        </w:tc>
        <w:tc>
          <w:tcPr>
            <w:tcW w:w="687" w:type="pct"/>
          </w:tcPr>
          <w:p w14:paraId="319B5E3D" w14:textId="65FF79D6" w:rsidR="00E57633" w:rsidRPr="00E117A3" w:rsidRDefault="00E57633" w:rsidP="00E57633">
            <w:pPr>
              <w:pStyle w:val="ENoteTableText"/>
            </w:pPr>
            <w:r w:rsidRPr="002136CF">
              <w:t>91, 2023</w:t>
            </w:r>
          </w:p>
        </w:tc>
        <w:tc>
          <w:tcPr>
            <w:tcW w:w="687" w:type="pct"/>
          </w:tcPr>
          <w:p w14:paraId="307B274C" w14:textId="14F1F677" w:rsidR="00E57633" w:rsidRPr="00E117A3" w:rsidRDefault="00E57633" w:rsidP="00E57633">
            <w:pPr>
              <w:pStyle w:val="ENoteTableText"/>
            </w:pPr>
            <w:r w:rsidRPr="002136CF">
              <w:t>17 Nov 2023</w:t>
            </w:r>
          </w:p>
        </w:tc>
        <w:tc>
          <w:tcPr>
            <w:tcW w:w="1277" w:type="pct"/>
          </w:tcPr>
          <w:p w14:paraId="7F9F5FFA" w14:textId="7E254FBE" w:rsidR="00E57633" w:rsidRPr="00E117A3" w:rsidRDefault="00E57633" w:rsidP="00E57633">
            <w:pPr>
              <w:pStyle w:val="ENoteTableText"/>
            </w:pPr>
            <w:r>
              <w:t>s</w:t>
            </w:r>
            <w:r w:rsidRPr="002136CF">
              <w:t>ch 1 (items 5</w:t>
            </w:r>
            <w:r w:rsidR="006C0C5F">
              <w:noBreakHyphen/>
            </w:r>
            <w:r w:rsidRPr="002136CF">
              <w:t>9, 13</w:t>
            </w:r>
            <w:r w:rsidR="006C0C5F">
              <w:noBreakHyphen/>
            </w:r>
            <w:r w:rsidRPr="002136CF">
              <w:t>40): 17 May 2024 (s 2(1) items 3, 5)</w:t>
            </w:r>
            <w:r w:rsidRPr="002136CF">
              <w:br/>
            </w:r>
            <w:r>
              <w:t>s</w:t>
            </w:r>
            <w:r w:rsidRPr="002136CF">
              <w:t>ch 1 (</w:t>
            </w:r>
            <w:r w:rsidR="006C0C5F">
              <w:t>items 1</w:t>
            </w:r>
            <w:r w:rsidRPr="002136CF">
              <w:t>0</w:t>
            </w:r>
            <w:r w:rsidR="006C0C5F">
              <w:noBreakHyphen/>
            </w:r>
            <w:r w:rsidRPr="002136CF">
              <w:t>12): 18 Nov 2023 (s 2(1) item 4)</w:t>
            </w:r>
          </w:p>
        </w:tc>
        <w:tc>
          <w:tcPr>
            <w:tcW w:w="1077" w:type="pct"/>
          </w:tcPr>
          <w:p w14:paraId="20320411" w14:textId="65FA8E80" w:rsidR="00E57633" w:rsidRPr="00E117A3" w:rsidRDefault="00E57633" w:rsidP="00E57633">
            <w:pPr>
              <w:pStyle w:val="ENoteTableText"/>
            </w:pPr>
            <w:r>
              <w:t>s</w:t>
            </w:r>
            <w:r w:rsidRPr="002136CF">
              <w:t>ch 1 (items 9, 12, 16, 40)</w:t>
            </w:r>
          </w:p>
        </w:tc>
      </w:tr>
      <w:tr w:rsidR="00E57633" w:rsidRPr="00B81A8B" w14:paraId="57CBDD7F" w14:textId="77777777" w:rsidTr="003417FA">
        <w:trPr>
          <w:cantSplit/>
        </w:trPr>
        <w:tc>
          <w:tcPr>
            <w:tcW w:w="1272" w:type="pct"/>
          </w:tcPr>
          <w:p w14:paraId="61BEDBE9" w14:textId="2415934C" w:rsidR="00E57633" w:rsidRPr="00E117A3" w:rsidRDefault="00E57633" w:rsidP="00E57633">
            <w:pPr>
              <w:pStyle w:val="ENoteTableText"/>
            </w:pPr>
            <w:r w:rsidRPr="002136CF">
              <w:t>Public Health (Tobacco and Other Products) (Consequential Amendments and Transitional Provisions) Act 2023</w:t>
            </w:r>
            <w:r>
              <w:t xml:space="preserve"> (C2023A00119)</w:t>
            </w:r>
          </w:p>
        </w:tc>
        <w:tc>
          <w:tcPr>
            <w:tcW w:w="687" w:type="pct"/>
          </w:tcPr>
          <w:p w14:paraId="7207591A" w14:textId="6FBE4316" w:rsidR="00E57633" w:rsidRPr="00E117A3" w:rsidRDefault="00E57633" w:rsidP="00E57633">
            <w:pPr>
              <w:pStyle w:val="ENoteTableText"/>
            </w:pPr>
            <w:r w:rsidRPr="002136CF">
              <w:t>119, 2023</w:t>
            </w:r>
          </w:p>
        </w:tc>
        <w:tc>
          <w:tcPr>
            <w:tcW w:w="687" w:type="pct"/>
          </w:tcPr>
          <w:p w14:paraId="1EF22406" w14:textId="71209BA0" w:rsidR="00E57633" w:rsidRPr="00E117A3" w:rsidRDefault="00E57633" w:rsidP="00E57633">
            <w:pPr>
              <w:pStyle w:val="ENoteTableText"/>
            </w:pPr>
            <w:r w:rsidRPr="002136CF">
              <w:t>14 Dec 2023</w:t>
            </w:r>
          </w:p>
        </w:tc>
        <w:tc>
          <w:tcPr>
            <w:tcW w:w="1277" w:type="pct"/>
          </w:tcPr>
          <w:p w14:paraId="4A5CAB1C" w14:textId="52AF4352" w:rsidR="00E57633" w:rsidRPr="00E117A3" w:rsidRDefault="00E57633" w:rsidP="00E57633">
            <w:pPr>
              <w:pStyle w:val="ENoteTableText"/>
            </w:pPr>
            <w:r>
              <w:t>s</w:t>
            </w:r>
            <w:r w:rsidRPr="002136CF">
              <w:t>ch 1 (</w:t>
            </w:r>
            <w:r w:rsidR="006C0C5F">
              <w:t>items 2</w:t>
            </w:r>
            <w:r w:rsidRPr="002136CF">
              <w:t>1</w:t>
            </w:r>
            <w:r w:rsidR="006C0C5F">
              <w:noBreakHyphen/>
            </w:r>
            <w:r w:rsidRPr="002136CF">
              <w:t xml:space="preserve">25): 1 Apr 2024 (s 2(1) </w:t>
            </w:r>
            <w:r w:rsidR="006C0C5F">
              <w:t>item 2</w:t>
            </w:r>
            <w:r w:rsidRPr="002136CF">
              <w:t>)</w:t>
            </w:r>
          </w:p>
        </w:tc>
        <w:tc>
          <w:tcPr>
            <w:tcW w:w="1077" w:type="pct"/>
          </w:tcPr>
          <w:p w14:paraId="601D1C19" w14:textId="7B7C91FD" w:rsidR="00E57633" w:rsidRPr="00E117A3" w:rsidRDefault="00E57633" w:rsidP="00E57633">
            <w:pPr>
              <w:pStyle w:val="ENoteTableText"/>
            </w:pPr>
            <w:r w:rsidRPr="002136CF">
              <w:t>—</w:t>
            </w:r>
          </w:p>
        </w:tc>
      </w:tr>
      <w:tr w:rsidR="00E57633" w:rsidRPr="00B81A8B" w14:paraId="0539AE54" w14:textId="77777777" w:rsidTr="003417FA">
        <w:trPr>
          <w:cantSplit/>
        </w:trPr>
        <w:tc>
          <w:tcPr>
            <w:tcW w:w="1272" w:type="pct"/>
          </w:tcPr>
          <w:p w14:paraId="1DEFFACC" w14:textId="0EE94A8F" w:rsidR="00E57633" w:rsidRPr="00E117A3" w:rsidRDefault="00E57633" w:rsidP="00E57633">
            <w:pPr>
              <w:pStyle w:val="ENoteTableText"/>
            </w:pPr>
            <w:r w:rsidRPr="002136CF">
              <w:lastRenderedPageBreak/>
              <w:t>Administrative Review Tribunal (Consequential and Transitional Provisions No. 2) Act 2024</w:t>
            </w:r>
            <w:r>
              <w:t xml:space="preserve"> (C2024A00039)</w:t>
            </w:r>
          </w:p>
        </w:tc>
        <w:tc>
          <w:tcPr>
            <w:tcW w:w="687" w:type="pct"/>
          </w:tcPr>
          <w:p w14:paraId="1A752CF1" w14:textId="244CBAB3" w:rsidR="00E57633" w:rsidRPr="00E117A3" w:rsidRDefault="00E57633" w:rsidP="00E57633">
            <w:pPr>
              <w:pStyle w:val="ENoteTableText"/>
            </w:pPr>
            <w:r w:rsidRPr="002136CF">
              <w:t>39, 2024</w:t>
            </w:r>
          </w:p>
        </w:tc>
        <w:tc>
          <w:tcPr>
            <w:tcW w:w="687" w:type="pct"/>
          </w:tcPr>
          <w:p w14:paraId="1C49E24F" w14:textId="2EA31B80" w:rsidR="00E57633" w:rsidRPr="00E117A3" w:rsidRDefault="00E57633" w:rsidP="00E57633">
            <w:pPr>
              <w:pStyle w:val="ENoteTableText"/>
            </w:pPr>
            <w:r>
              <w:t>31 May</w:t>
            </w:r>
            <w:r w:rsidRPr="002136CF">
              <w:t xml:space="preserve"> 2024</w:t>
            </w:r>
          </w:p>
        </w:tc>
        <w:tc>
          <w:tcPr>
            <w:tcW w:w="1277" w:type="pct"/>
          </w:tcPr>
          <w:p w14:paraId="597BB27C" w14:textId="7A8B6FAB" w:rsidR="00E57633" w:rsidRPr="00E117A3" w:rsidRDefault="00E57633" w:rsidP="00E57633">
            <w:pPr>
              <w:pStyle w:val="ENoteTableText"/>
            </w:pPr>
            <w:r>
              <w:t>s</w:t>
            </w:r>
            <w:r w:rsidRPr="002136CF">
              <w:t>ch 11 (</w:t>
            </w:r>
            <w:r>
              <w:t>items 8</w:t>
            </w:r>
            <w:r w:rsidRPr="002136CF">
              <w:t>0</w:t>
            </w:r>
            <w:r w:rsidR="006C0C5F">
              <w:noBreakHyphen/>
            </w:r>
            <w:r w:rsidRPr="002136CF">
              <w:t xml:space="preserve">88): 14 Oct 2024 (s 2(1) </w:t>
            </w:r>
            <w:r w:rsidR="006C0C5F">
              <w:t>item 2</w:t>
            </w:r>
            <w:r w:rsidRPr="002136CF">
              <w:t>)</w:t>
            </w:r>
          </w:p>
        </w:tc>
        <w:tc>
          <w:tcPr>
            <w:tcW w:w="1077" w:type="pct"/>
          </w:tcPr>
          <w:p w14:paraId="797B2B51" w14:textId="653992C9" w:rsidR="00E57633" w:rsidRPr="00E117A3" w:rsidRDefault="00E57633" w:rsidP="00E57633">
            <w:pPr>
              <w:pStyle w:val="ENoteTableText"/>
            </w:pPr>
            <w:r w:rsidRPr="002136CF">
              <w:t>—</w:t>
            </w:r>
          </w:p>
        </w:tc>
      </w:tr>
      <w:tr w:rsidR="00E57633" w:rsidRPr="00B81A8B" w14:paraId="05E8304A" w14:textId="77777777" w:rsidTr="003417FA">
        <w:trPr>
          <w:cantSplit/>
        </w:trPr>
        <w:tc>
          <w:tcPr>
            <w:tcW w:w="1272" w:type="pct"/>
            <w:tcBorders>
              <w:bottom w:val="single" w:sz="12" w:space="0" w:color="auto"/>
            </w:tcBorders>
          </w:tcPr>
          <w:p w14:paraId="64DFDF63" w14:textId="71871B48" w:rsidR="00E57633" w:rsidRPr="00E117A3" w:rsidRDefault="00E57633" w:rsidP="00E57633">
            <w:pPr>
              <w:pStyle w:val="ENoteTableText"/>
            </w:pPr>
            <w:r w:rsidRPr="00E57633">
              <w:t>Regulatory Reform Omnibus Act 2026</w:t>
            </w:r>
            <w:r>
              <w:t xml:space="preserve"> (C2026A00087)</w:t>
            </w:r>
          </w:p>
        </w:tc>
        <w:tc>
          <w:tcPr>
            <w:tcW w:w="687" w:type="pct"/>
            <w:tcBorders>
              <w:bottom w:val="single" w:sz="12" w:space="0" w:color="auto"/>
            </w:tcBorders>
          </w:tcPr>
          <w:p w14:paraId="7B89BC17" w14:textId="1BFCCC4F" w:rsidR="00E57633" w:rsidRPr="00E117A3" w:rsidRDefault="00E57633" w:rsidP="00E57633">
            <w:pPr>
              <w:pStyle w:val="ENoteTableText"/>
            </w:pPr>
            <w:r>
              <w:t>87, 2026</w:t>
            </w:r>
          </w:p>
        </w:tc>
        <w:tc>
          <w:tcPr>
            <w:tcW w:w="687" w:type="pct"/>
            <w:tcBorders>
              <w:bottom w:val="single" w:sz="12" w:space="0" w:color="auto"/>
            </w:tcBorders>
          </w:tcPr>
          <w:p w14:paraId="6E01CA78" w14:textId="1440D1CA" w:rsidR="00E57633" w:rsidRPr="00E117A3" w:rsidRDefault="00E57633" w:rsidP="00E57633">
            <w:pPr>
              <w:pStyle w:val="ENoteTableText"/>
            </w:pPr>
            <w:r>
              <w:t>18 Sept 2026</w:t>
            </w:r>
          </w:p>
        </w:tc>
        <w:tc>
          <w:tcPr>
            <w:tcW w:w="1277" w:type="pct"/>
            <w:tcBorders>
              <w:bottom w:val="single" w:sz="12" w:space="0" w:color="auto"/>
            </w:tcBorders>
          </w:tcPr>
          <w:p w14:paraId="55C15135" w14:textId="2AB686B3" w:rsidR="00E57633" w:rsidRPr="00E117A3" w:rsidRDefault="00E57633" w:rsidP="00E57633">
            <w:pPr>
              <w:pStyle w:val="ENoteTableText"/>
            </w:pPr>
            <w:r>
              <w:t>sch 1 (</w:t>
            </w:r>
            <w:r w:rsidR="006C0C5F">
              <w:t>items 1</w:t>
            </w:r>
            <w:r w:rsidR="00EC59C8">
              <w:t>, 2, 8</w:t>
            </w:r>
            <w:r w:rsidR="006C0C5F">
              <w:noBreakHyphen/>
            </w:r>
            <w:r w:rsidR="00EC59C8">
              <w:t xml:space="preserve">12): 19 Sept 2026 (s 2(1) </w:t>
            </w:r>
            <w:r w:rsidR="006C0C5F">
              <w:t>item 2</w:t>
            </w:r>
            <w:r w:rsidR="00EC59C8">
              <w:t>)</w:t>
            </w:r>
            <w:r w:rsidR="00EC59C8">
              <w:br/>
              <w:t>sch 1 (</w:t>
            </w:r>
            <w:r w:rsidR="006C0C5F">
              <w:t>items 2</w:t>
            </w:r>
            <w:r w:rsidR="00EC59C8">
              <w:t>6</w:t>
            </w:r>
            <w:r w:rsidR="006C0C5F">
              <w:noBreakHyphen/>
            </w:r>
            <w:r w:rsidR="00EC59C8">
              <w:t>31</w:t>
            </w:r>
            <w:r w:rsidR="0042792C">
              <w:t xml:space="preserve">): </w:t>
            </w:r>
            <w:r w:rsidR="0042792C" w:rsidRPr="00DD3103">
              <w:rPr>
                <w:u w:val="single"/>
              </w:rPr>
              <w:t>18 Mar 2027</w:t>
            </w:r>
            <w:r w:rsidR="00DD3103" w:rsidRPr="00DD3103">
              <w:rPr>
                <w:u w:val="single"/>
              </w:rPr>
              <w:t xml:space="preserve"> (s 2(1) item 4)</w:t>
            </w:r>
          </w:p>
        </w:tc>
        <w:tc>
          <w:tcPr>
            <w:tcW w:w="1077" w:type="pct"/>
            <w:tcBorders>
              <w:bottom w:val="single" w:sz="12" w:space="0" w:color="auto"/>
            </w:tcBorders>
          </w:tcPr>
          <w:p w14:paraId="74554294" w14:textId="1F3A7562" w:rsidR="00E57633" w:rsidRPr="00E117A3" w:rsidRDefault="00EC59C8" w:rsidP="00E57633">
            <w:pPr>
              <w:pStyle w:val="ENoteTableText"/>
            </w:pPr>
            <w:r>
              <w:t>sch 1 (</w:t>
            </w:r>
            <w:r w:rsidR="006C0C5F">
              <w:t>item 2</w:t>
            </w:r>
            <w:r>
              <w:t>)</w:t>
            </w:r>
          </w:p>
        </w:tc>
      </w:tr>
    </w:tbl>
    <w:p w14:paraId="2D8903E3" w14:textId="77777777" w:rsidR="00E57633" w:rsidRPr="002136CF" w:rsidRDefault="00E57633" w:rsidP="002D3953">
      <w:pPr>
        <w:pStyle w:val="Tabletext"/>
      </w:pPr>
    </w:p>
    <w:p w14:paraId="166B1984" w14:textId="77777777" w:rsidR="00E06DA1" w:rsidRPr="002136CF" w:rsidRDefault="00E06DA1" w:rsidP="00E132AD">
      <w:pPr>
        <w:pStyle w:val="ENotesHeading2"/>
        <w:pageBreakBefore/>
      </w:pPr>
      <w:bookmarkStart w:id="377" w:name="_Toc241658388"/>
      <w:r w:rsidRPr="002136CF">
        <w:lastRenderedPageBreak/>
        <w:t>Endnote 4—Amendment history</w:t>
      </w:r>
      <w:bookmarkEnd w:id="377"/>
    </w:p>
    <w:p w14:paraId="25BE9BD2" w14:textId="77777777" w:rsidR="002C01F2" w:rsidRPr="002136CF" w:rsidRDefault="002C01F2" w:rsidP="002D3953">
      <w:pPr>
        <w:pStyle w:val="Tabletext"/>
      </w:pPr>
    </w:p>
    <w:tbl>
      <w:tblPr>
        <w:tblW w:w="5000" w:type="pct"/>
        <w:tblInd w:w="108" w:type="dxa"/>
        <w:tblLayout w:type="fixed"/>
        <w:tblLook w:val="0000" w:firstRow="0" w:lastRow="0" w:firstColumn="0" w:lastColumn="0" w:noHBand="0" w:noVBand="0"/>
      </w:tblPr>
      <w:tblGrid>
        <w:gridCol w:w="2628"/>
        <w:gridCol w:w="4675"/>
      </w:tblGrid>
      <w:tr w:rsidR="002C01F2" w:rsidRPr="002136CF" w14:paraId="5A269900" w14:textId="77777777" w:rsidTr="005C061C">
        <w:trPr>
          <w:cantSplit/>
          <w:tblHeader/>
        </w:trPr>
        <w:tc>
          <w:tcPr>
            <w:tcW w:w="2551" w:type="dxa"/>
            <w:tcBorders>
              <w:top w:val="single" w:sz="12" w:space="0" w:color="auto"/>
              <w:bottom w:val="single" w:sz="12" w:space="0" w:color="auto"/>
            </w:tcBorders>
          </w:tcPr>
          <w:p w14:paraId="1C6CA0FB" w14:textId="77777777" w:rsidR="002C01F2" w:rsidRPr="002136CF" w:rsidRDefault="002C01F2" w:rsidP="00E06DA1">
            <w:pPr>
              <w:pStyle w:val="ENoteTableHeading"/>
            </w:pPr>
            <w:r w:rsidRPr="002136CF">
              <w:t>Provision affected</w:t>
            </w:r>
          </w:p>
        </w:tc>
        <w:tc>
          <w:tcPr>
            <w:tcW w:w="4537" w:type="dxa"/>
            <w:tcBorders>
              <w:top w:val="single" w:sz="12" w:space="0" w:color="auto"/>
              <w:bottom w:val="single" w:sz="12" w:space="0" w:color="auto"/>
            </w:tcBorders>
          </w:tcPr>
          <w:p w14:paraId="0E6880EC" w14:textId="77777777" w:rsidR="002C01F2" w:rsidRPr="002136CF" w:rsidRDefault="002C01F2" w:rsidP="0036272B">
            <w:pPr>
              <w:pStyle w:val="ENoteTableHeading"/>
            </w:pPr>
            <w:r w:rsidRPr="002136CF">
              <w:t>How affected</w:t>
            </w:r>
          </w:p>
        </w:tc>
      </w:tr>
      <w:tr w:rsidR="002C01F2" w:rsidRPr="002136CF" w14:paraId="48E2D6BE" w14:textId="77777777" w:rsidTr="005C061C">
        <w:trPr>
          <w:cantSplit/>
        </w:trPr>
        <w:tc>
          <w:tcPr>
            <w:tcW w:w="2551" w:type="dxa"/>
            <w:tcBorders>
              <w:top w:val="single" w:sz="12" w:space="0" w:color="auto"/>
            </w:tcBorders>
          </w:tcPr>
          <w:p w14:paraId="15C888D8" w14:textId="77777777" w:rsidR="002C01F2" w:rsidRPr="002136CF" w:rsidRDefault="002C01F2" w:rsidP="000612CF">
            <w:pPr>
              <w:pStyle w:val="ENoteTableText"/>
              <w:tabs>
                <w:tab w:val="center" w:leader="dot" w:pos="2268"/>
              </w:tabs>
            </w:pPr>
            <w:r w:rsidRPr="002136CF">
              <w:t>Reader’s Guide</w:t>
            </w:r>
            <w:r w:rsidRPr="002136CF">
              <w:tab/>
            </w:r>
          </w:p>
        </w:tc>
        <w:tc>
          <w:tcPr>
            <w:tcW w:w="4537" w:type="dxa"/>
            <w:tcBorders>
              <w:top w:val="single" w:sz="12" w:space="0" w:color="auto"/>
            </w:tcBorders>
          </w:tcPr>
          <w:p w14:paraId="493672E7" w14:textId="77777777" w:rsidR="002C01F2" w:rsidRPr="002136CF" w:rsidRDefault="002C01F2" w:rsidP="00244733">
            <w:pPr>
              <w:pStyle w:val="ENoteTableText"/>
            </w:pPr>
            <w:r w:rsidRPr="002136CF">
              <w:t>am No</w:t>
            </w:r>
            <w:r w:rsidR="00476DBF" w:rsidRPr="002136CF">
              <w:t> </w:t>
            </w:r>
            <w:r w:rsidRPr="002136CF">
              <w:t>140, 2001; No</w:t>
            </w:r>
            <w:r w:rsidR="00476DBF" w:rsidRPr="002136CF">
              <w:t> </w:t>
            </w:r>
            <w:r w:rsidRPr="002136CF">
              <w:t>114, 2006</w:t>
            </w:r>
            <w:r w:rsidR="00E24E30" w:rsidRPr="002136CF">
              <w:t xml:space="preserve">; No </w:t>
            </w:r>
            <w:r w:rsidR="00C81051" w:rsidRPr="002136CF">
              <w:t>8</w:t>
            </w:r>
            <w:r w:rsidR="00E24E30" w:rsidRPr="002136CF">
              <w:t>, 2015</w:t>
            </w:r>
          </w:p>
        </w:tc>
      </w:tr>
      <w:tr w:rsidR="002C01F2" w:rsidRPr="002136CF" w14:paraId="490F2695" w14:textId="77777777" w:rsidTr="005C061C">
        <w:trPr>
          <w:cantSplit/>
        </w:trPr>
        <w:tc>
          <w:tcPr>
            <w:tcW w:w="2551" w:type="dxa"/>
          </w:tcPr>
          <w:p w14:paraId="41551429" w14:textId="77777777" w:rsidR="002C01F2" w:rsidRPr="002136CF" w:rsidRDefault="002C01F2" w:rsidP="000612CF">
            <w:pPr>
              <w:pStyle w:val="ENoteTableText"/>
              <w:tabs>
                <w:tab w:val="center" w:leader="dot" w:pos="2268"/>
              </w:tabs>
            </w:pPr>
            <w:r w:rsidRPr="002136CF">
              <w:t>List of terms</w:t>
            </w:r>
            <w:r w:rsidRPr="002136CF">
              <w:tab/>
            </w:r>
          </w:p>
        </w:tc>
        <w:tc>
          <w:tcPr>
            <w:tcW w:w="4537" w:type="dxa"/>
          </w:tcPr>
          <w:p w14:paraId="77F33A43" w14:textId="77777777" w:rsidR="002C01F2" w:rsidRPr="002136CF" w:rsidRDefault="002C01F2" w:rsidP="008931AA">
            <w:pPr>
              <w:pStyle w:val="ENoteTableText"/>
            </w:pPr>
            <w:r w:rsidRPr="002136CF">
              <w:t>am No</w:t>
            </w:r>
            <w:r w:rsidR="00476DBF" w:rsidRPr="002136CF">
              <w:t> </w:t>
            </w:r>
            <w:r w:rsidRPr="002136CF">
              <w:t>91, 1997; No</w:t>
            </w:r>
            <w:r w:rsidR="00476DBF" w:rsidRPr="002136CF">
              <w:t> </w:t>
            </w:r>
            <w:r w:rsidRPr="002136CF">
              <w:t>48, 2003; No</w:t>
            </w:r>
            <w:r w:rsidR="00476DBF" w:rsidRPr="002136CF">
              <w:t> </w:t>
            </w:r>
            <w:r w:rsidRPr="002136CF">
              <w:t>114, 2006</w:t>
            </w:r>
            <w:r w:rsidR="001378E8" w:rsidRPr="002136CF">
              <w:t>; No</w:t>
            </w:r>
            <w:r w:rsidR="00476DBF" w:rsidRPr="002136CF">
              <w:t> </w:t>
            </w:r>
            <w:r w:rsidR="001378E8" w:rsidRPr="002136CF">
              <w:t>35, 2012</w:t>
            </w:r>
            <w:r w:rsidR="00244733" w:rsidRPr="002136CF">
              <w:t>; No 41, 2015</w:t>
            </w:r>
            <w:r w:rsidR="00F42A0B" w:rsidRPr="002136CF">
              <w:t>; No 77, 2018</w:t>
            </w:r>
            <w:r w:rsidR="00182495" w:rsidRPr="002136CF">
              <w:t>; No 74, 2023</w:t>
            </w:r>
            <w:r w:rsidR="005C5932" w:rsidRPr="002136CF">
              <w:t>; No 91, 2023</w:t>
            </w:r>
          </w:p>
        </w:tc>
      </w:tr>
      <w:tr w:rsidR="002C01F2" w:rsidRPr="002136CF" w14:paraId="448EC760" w14:textId="77777777" w:rsidTr="005C061C">
        <w:trPr>
          <w:cantSplit/>
        </w:trPr>
        <w:tc>
          <w:tcPr>
            <w:tcW w:w="2551" w:type="dxa"/>
          </w:tcPr>
          <w:p w14:paraId="654800E9" w14:textId="77777777" w:rsidR="002C01F2" w:rsidRPr="002136CF" w:rsidRDefault="002C01F2" w:rsidP="002C01F2">
            <w:pPr>
              <w:pStyle w:val="ENoteTableText"/>
            </w:pPr>
            <w:r w:rsidRPr="002136CF">
              <w:rPr>
                <w:b/>
              </w:rPr>
              <w:t>Part</w:t>
            </w:r>
            <w:r w:rsidR="005A76A7" w:rsidRPr="002136CF">
              <w:rPr>
                <w:b/>
              </w:rPr>
              <w:t> </w:t>
            </w:r>
            <w:r w:rsidRPr="002136CF">
              <w:rPr>
                <w:b/>
              </w:rPr>
              <w:t>1</w:t>
            </w:r>
          </w:p>
        </w:tc>
        <w:tc>
          <w:tcPr>
            <w:tcW w:w="4537" w:type="dxa"/>
          </w:tcPr>
          <w:p w14:paraId="1657E23C" w14:textId="77777777" w:rsidR="002C01F2" w:rsidRPr="002136CF" w:rsidRDefault="002C01F2" w:rsidP="002C01F2">
            <w:pPr>
              <w:pStyle w:val="ENoteTableText"/>
            </w:pPr>
          </w:p>
        </w:tc>
      </w:tr>
      <w:tr w:rsidR="005F2BDF" w:rsidRPr="002136CF" w14:paraId="62F7996C" w14:textId="77777777" w:rsidTr="005C061C">
        <w:trPr>
          <w:cantSplit/>
        </w:trPr>
        <w:tc>
          <w:tcPr>
            <w:tcW w:w="2551" w:type="dxa"/>
          </w:tcPr>
          <w:p w14:paraId="348394D4" w14:textId="77777777" w:rsidR="005F2BDF" w:rsidRPr="002136CF" w:rsidRDefault="005F2BDF" w:rsidP="00A94132">
            <w:pPr>
              <w:pStyle w:val="ENoteTableText"/>
              <w:tabs>
                <w:tab w:val="center" w:leader="dot" w:pos="2268"/>
              </w:tabs>
            </w:pPr>
            <w:r w:rsidRPr="002136CF">
              <w:t>s 3</w:t>
            </w:r>
            <w:r w:rsidRPr="002136CF">
              <w:tab/>
            </w:r>
          </w:p>
        </w:tc>
        <w:tc>
          <w:tcPr>
            <w:tcW w:w="4537" w:type="dxa"/>
          </w:tcPr>
          <w:p w14:paraId="36F15285" w14:textId="77777777" w:rsidR="005F2BDF" w:rsidRPr="002136CF" w:rsidRDefault="005F2BDF" w:rsidP="00A94132">
            <w:pPr>
              <w:pStyle w:val="ENoteTableText"/>
            </w:pPr>
            <w:r w:rsidRPr="002136CF">
              <w:t>am No 59, 2015</w:t>
            </w:r>
          </w:p>
        </w:tc>
      </w:tr>
      <w:tr w:rsidR="002C01F2" w:rsidRPr="002136CF" w14:paraId="4614BA0D" w14:textId="77777777" w:rsidTr="005C061C">
        <w:trPr>
          <w:cantSplit/>
        </w:trPr>
        <w:tc>
          <w:tcPr>
            <w:tcW w:w="2551" w:type="dxa"/>
          </w:tcPr>
          <w:p w14:paraId="4FC5ADA8" w14:textId="77777777" w:rsidR="002C01F2" w:rsidRPr="002136CF" w:rsidRDefault="000612CF" w:rsidP="00A94132">
            <w:pPr>
              <w:pStyle w:val="ENoteTableText"/>
              <w:tabs>
                <w:tab w:val="center" w:leader="dot" w:pos="2268"/>
              </w:tabs>
            </w:pPr>
            <w:r w:rsidRPr="002136CF">
              <w:t>s</w:t>
            </w:r>
            <w:r w:rsidR="002C01F2" w:rsidRPr="002136CF">
              <w:t xml:space="preserve"> 4A</w:t>
            </w:r>
            <w:r w:rsidR="002C01F2" w:rsidRPr="002136CF">
              <w:tab/>
            </w:r>
          </w:p>
        </w:tc>
        <w:tc>
          <w:tcPr>
            <w:tcW w:w="4537" w:type="dxa"/>
          </w:tcPr>
          <w:p w14:paraId="6DA3F5AC" w14:textId="77777777" w:rsidR="002C01F2" w:rsidRPr="002136CF" w:rsidRDefault="002C01F2" w:rsidP="00A94132">
            <w:pPr>
              <w:pStyle w:val="ENoteTableText"/>
            </w:pPr>
            <w:r w:rsidRPr="002136CF">
              <w:t>ad No</w:t>
            </w:r>
            <w:r w:rsidR="00476DBF" w:rsidRPr="002136CF">
              <w:t> </w:t>
            </w:r>
            <w:r w:rsidRPr="002136CF">
              <w:t>140, 2001</w:t>
            </w:r>
          </w:p>
        </w:tc>
      </w:tr>
      <w:tr w:rsidR="002C01F2" w:rsidRPr="002136CF" w14:paraId="5CAC0706" w14:textId="77777777" w:rsidTr="005C061C">
        <w:trPr>
          <w:cantSplit/>
        </w:trPr>
        <w:tc>
          <w:tcPr>
            <w:tcW w:w="2551" w:type="dxa"/>
          </w:tcPr>
          <w:p w14:paraId="24325439" w14:textId="77777777" w:rsidR="002C01F2" w:rsidRPr="002136CF" w:rsidRDefault="002C01F2" w:rsidP="002C01F2">
            <w:pPr>
              <w:pStyle w:val="ENoteTableText"/>
            </w:pPr>
            <w:r w:rsidRPr="002136CF">
              <w:rPr>
                <w:b/>
              </w:rPr>
              <w:t>Part</w:t>
            </w:r>
            <w:r w:rsidR="005A76A7" w:rsidRPr="002136CF">
              <w:rPr>
                <w:b/>
              </w:rPr>
              <w:t> </w:t>
            </w:r>
            <w:r w:rsidRPr="002136CF">
              <w:rPr>
                <w:b/>
              </w:rPr>
              <w:t>2</w:t>
            </w:r>
          </w:p>
        </w:tc>
        <w:tc>
          <w:tcPr>
            <w:tcW w:w="4537" w:type="dxa"/>
          </w:tcPr>
          <w:p w14:paraId="39D5DDD5" w14:textId="77777777" w:rsidR="002C01F2" w:rsidRPr="002136CF" w:rsidRDefault="002C01F2" w:rsidP="002C01F2">
            <w:pPr>
              <w:pStyle w:val="ENoteTableText"/>
            </w:pPr>
          </w:p>
        </w:tc>
      </w:tr>
      <w:tr w:rsidR="002C01F2" w:rsidRPr="002136CF" w14:paraId="2C2F2F3B" w14:textId="77777777" w:rsidTr="005C061C">
        <w:trPr>
          <w:cantSplit/>
        </w:trPr>
        <w:tc>
          <w:tcPr>
            <w:tcW w:w="2551" w:type="dxa"/>
          </w:tcPr>
          <w:p w14:paraId="4E96586E" w14:textId="77777777" w:rsidR="002C01F2" w:rsidRPr="002136CF" w:rsidRDefault="000612CF" w:rsidP="00A94132">
            <w:pPr>
              <w:pStyle w:val="ENoteTableText"/>
              <w:tabs>
                <w:tab w:val="center" w:leader="dot" w:pos="2268"/>
              </w:tabs>
            </w:pPr>
            <w:r w:rsidRPr="002136CF">
              <w:t>s</w:t>
            </w:r>
            <w:r w:rsidR="002C01F2" w:rsidRPr="002136CF">
              <w:t xml:space="preserve"> 6</w:t>
            </w:r>
            <w:r w:rsidR="002C01F2" w:rsidRPr="002136CF">
              <w:tab/>
            </w:r>
          </w:p>
        </w:tc>
        <w:tc>
          <w:tcPr>
            <w:tcW w:w="4537" w:type="dxa"/>
          </w:tcPr>
          <w:p w14:paraId="78CB5956" w14:textId="2A227B39" w:rsidR="002C01F2" w:rsidRPr="0042792C" w:rsidRDefault="002C01F2" w:rsidP="008623F1">
            <w:pPr>
              <w:pStyle w:val="ENoteTableText"/>
            </w:pPr>
            <w:r w:rsidRPr="002136CF">
              <w:t>am No</w:t>
            </w:r>
            <w:r w:rsidR="00476DBF" w:rsidRPr="002136CF">
              <w:t> </w:t>
            </w:r>
            <w:r w:rsidRPr="002136CF">
              <w:t>91, 1997; No</w:t>
            </w:r>
            <w:r w:rsidR="00476DBF" w:rsidRPr="002136CF">
              <w:t> </w:t>
            </w:r>
            <w:r w:rsidRPr="002136CF">
              <w:t>100, 1998; No 144</w:t>
            </w:r>
            <w:r w:rsidR="008931AA" w:rsidRPr="002136CF">
              <w:t>, 1999; No</w:t>
            </w:r>
            <w:r w:rsidRPr="002136CF">
              <w:t xml:space="preserve"> 146, 1999; No</w:t>
            </w:r>
            <w:r w:rsidR="00476DBF" w:rsidRPr="002136CF">
              <w:t> </w:t>
            </w:r>
            <w:r w:rsidRPr="002136CF">
              <w:t>117, 2000; No</w:t>
            </w:r>
            <w:r w:rsidR="00476DBF" w:rsidRPr="002136CF">
              <w:t> </w:t>
            </w:r>
            <w:r w:rsidRPr="002136CF">
              <w:t>99, 2001; No</w:t>
            </w:r>
            <w:r w:rsidR="00476DBF" w:rsidRPr="002136CF">
              <w:t> </w:t>
            </w:r>
            <w:r w:rsidRPr="002136CF">
              <w:t>48, 2003; No</w:t>
            </w:r>
            <w:r w:rsidR="000612CF" w:rsidRPr="002136CF">
              <w:t xml:space="preserve"> </w:t>
            </w:r>
            <w:r w:rsidRPr="002136CF">
              <w:t>106</w:t>
            </w:r>
            <w:r w:rsidR="008931AA" w:rsidRPr="002136CF">
              <w:t xml:space="preserve">, 2006; No </w:t>
            </w:r>
            <w:r w:rsidRPr="002136CF">
              <w:t>114, 2006; No</w:t>
            </w:r>
            <w:r w:rsidR="00476DBF" w:rsidRPr="002136CF">
              <w:t> </w:t>
            </w:r>
            <w:r w:rsidRPr="002136CF">
              <w:t>131, 2009; No</w:t>
            </w:r>
            <w:r w:rsidR="000612CF" w:rsidRPr="002136CF">
              <w:t xml:space="preserve"> </w:t>
            </w:r>
            <w:r w:rsidRPr="002136CF">
              <w:t xml:space="preserve">96, </w:t>
            </w:r>
            <w:r w:rsidR="008931AA" w:rsidRPr="002136CF">
              <w:t xml:space="preserve">2010; No </w:t>
            </w:r>
            <w:r w:rsidRPr="002136CF">
              <w:t>98</w:t>
            </w:r>
            <w:r w:rsidR="008931AA" w:rsidRPr="002136CF">
              <w:t xml:space="preserve">, 2010; No </w:t>
            </w:r>
            <w:r w:rsidRPr="002136CF">
              <w:t>103, 2010</w:t>
            </w:r>
            <w:r w:rsidR="001A1F35" w:rsidRPr="002136CF">
              <w:t>; No</w:t>
            </w:r>
            <w:r w:rsidR="00476DBF" w:rsidRPr="002136CF">
              <w:t> </w:t>
            </w:r>
            <w:r w:rsidR="001A1F35" w:rsidRPr="002136CF">
              <w:t>35, 2012</w:t>
            </w:r>
            <w:r w:rsidR="00A90B59" w:rsidRPr="002136CF">
              <w:t>; No</w:t>
            </w:r>
            <w:r w:rsidR="00476DBF" w:rsidRPr="002136CF">
              <w:t> </w:t>
            </w:r>
            <w:r w:rsidR="00A90B59" w:rsidRPr="002136CF">
              <w:t>13, 2013</w:t>
            </w:r>
            <w:r w:rsidR="00E24E30" w:rsidRPr="002136CF">
              <w:t xml:space="preserve">; No </w:t>
            </w:r>
            <w:r w:rsidR="00C81051" w:rsidRPr="002136CF">
              <w:t>8</w:t>
            </w:r>
            <w:r w:rsidR="00E24E30" w:rsidRPr="002136CF">
              <w:t>, 2015</w:t>
            </w:r>
            <w:r w:rsidR="00A87798" w:rsidRPr="002136CF">
              <w:t xml:space="preserve">; </w:t>
            </w:r>
            <w:r w:rsidR="00821A77" w:rsidRPr="002136CF">
              <w:t xml:space="preserve">No 10, 2015; </w:t>
            </w:r>
            <w:r w:rsidR="00A87798" w:rsidRPr="002136CF">
              <w:t>No 41, 2015</w:t>
            </w:r>
            <w:r w:rsidR="006A1EF3" w:rsidRPr="002136CF">
              <w:t>; No 77, 2018</w:t>
            </w:r>
            <w:r w:rsidR="00846F20" w:rsidRPr="002136CF">
              <w:t>; No 13, 2021</w:t>
            </w:r>
            <w:r w:rsidR="00F51D0E" w:rsidRPr="002136CF">
              <w:t>; No 91, 2023</w:t>
            </w:r>
            <w:r w:rsidR="0042792C">
              <w:t xml:space="preserve">; </w:t>
            </w:r>
            <w:r w:rsidR="0042792C" w:rsidRPr="0042792C">
              <w:rPr>
                <w:u w:val="single"/>
              </w:rPr>
              <w:t>No 87, 2026</w:t>
            </w:r>
          </w:p>
        </w:tc>
      </w:tr>
      <w:tr w:rsidR="002C01F2" w:rsidRPr="002136CF" w14:paraId="5F7DDCE3" w14:textId="77777777" w:rsidTr="005C061C">
        <w:trPr>
          <w:cantSplit/>
        </w:trPr>
        <w:tc>
          <w:tcPr>
            <w:tcW w:w="2551" w:type="dxa"/>
          </w:tcPr>
          <w:p w14:paraId="2933AEFF" w14:textId="77777777" w:rsidR="002C01F2" w:rsidRPr="002136CF" w:rsidRDefault="000612CF" w:rsidP="00A94132">
            <w:pPr>
              <w:pStyle w:val="ENoteTableText"/>
              <w:tabs>
                <w:tab w:val="center" w:leader="dot" w:pos="2268"/>
              </w:tabs>
            </w:pPr>
            <w:r w:rsidRPr="002136CF">
              <w:t>s</w:t>
            </w:r>
            <w:r w:rsidR="002C01F2" w:rsidRPr="002136CF">
              <w:t xml:space="preserve"> 6A</w:t>
            </w:r>
            <w:r w:rsidR="002C01F2" w:rsidRPr="002136CF">
              <w:tab/>
            </w:r>
          </w:p>
        </w:tc>
        <w:tc>
          <w:tcPr>
            <w:tcW w:w="4537" w:type="dxa"/>
          </w:tcPr>
          <w:p w14:paraId="3ECD27D5" w14:textId="77777777" w:rsidR="002C01F2" w:rsidRPr="002136CF" w:rsidRDefault="002C01F2" w:rsidP="00A94132">
            <w:pPr>
              <w:pStyle w:val="ENoteTableText"/>
            </w:pPr>
            <w:r w:rsidRPr="002136CF">
              <w:t>ad No</w:t>
            </w:r>
            <w:r w:rsidR="00476DBF" w:rsidRPr="002136CF">
              <w:t> </w:t>
            </w:r>
            <w:r w:rsidRPr="002136CF">
              <w:t>114, 2006</w:t>
            </w:r>
          </w:p>
        </w:tc>
      </w:tr>
      <w:tr w:rsidR="002C01F2" w:rsidRPr="002136CF" w14:paraId="628DD874" w14:textId="77777777" w:rsidTr="005C061C">
        <w:trPr>
          <w:cantSplit/>
        </w:trPr>
        <w:tc>
          <w:tcPr>
            <w:tcW w:w="2551" w:type="dxa"/>
          </w:tcPr>
          <w:p w14:paraId="7A8FC761" w14:textId="77777777" w:rsidR="002C01F2" w:rsidRPr="002136CF" w:rsidRDefault="002C01F2" w:rsidP="000612CF">
            <w:pPr>
              <w:pStyle w:val="ENoteTableText"/>
              <w:tabs>
                <w:tab w:val="center" w:leader="dot" w:pos="2268"/>
              </w:tabs>
            </w:pPr>
          </w:p>
        </w:tc>
        <w:tc>
          <w:tcPr>
            <w:tcW w:w="4537" w:type="dxa"/>
          </w:tcPr>
          <w:p w14:paraId="78E0C90C" w14:textId="77777777" w:rsidR="002C01F2" w:rsidRPr="002136CF" w:rsidRDefault="00132AA3" w:rsidP="00A94132">
            <w:pPr>
              <w:pStyle w:val="ENoteTableText"/>
            </w:pPr>
            <w:r w:rsidRPr="002136CF">
              <w:t>am</w:t>
            </w:r>
            <w:r w:rsidR="002C01F2" w:rsidRPr="002136CF">
              <w:t xml:space="preserve"> No</w:t>
            </w:r>
            <w:r w:rsidR="00476DBF" w:rsidRPr="002136CF">
              <w:t> </w:t>
            </w:r>
            <w:r w:rsidR="002C01F2" w:rsidRPr="002136CF">
              <w:t>46, 2011</w:t>
            </w:r>
          </w:p>
        </w:tc>
      </w:tr>
      <w:tr w:rsidR="001A1F35" w:rsidRPr="002136CF" w14:paraId="260E101C" w14:textId="77777777" w:rsidTr="005C061C">
        <w:trPr>
          <w:cantSplit/>
        </w:trPr>
        <w:tc>
          <w:tcPr>
            <w:tcW w:w="2551" w:type="dxa"/>
          </w:tcPr>
          <w:p w14:paraId="76B5C729" w14:textId="77777777" w:rsidR="001A1F35" w:rsidRPr="002136CF" w:rsidRDefault="001A1F35" w:rsidP="008931AA">
            <w:pPr>
              <w:pStyle w:val="ENoteTableText"/>
              <w:tabs>
                <w:tab w:val="center" w:leader="dot" w:pos="2268"/>
              </w:tabs>
            </w:pPr>
            <w:r w:rsidRPr="002136CF">
              <w:t>s 11</w:t>
            </w:r>
            <w:r w:rsidRPr="002136CF">
              <w:tab/>
            </w:r>
          </w:p>
        </w:tc>
        <w:tc>
          <w:tcPr>
            <w:tcW w:w="4537" w:type="dxa"/>
          </w:tcPr>
          <w:p w14:paraId="36A654C0" w14:textId="77777777" w:rsidR="001A1F35" w:rsidRPr="002136CF" w:rsidRDefault="001A1F35" w:rsidP="00A94132">
            <w:pPr>
              <w:pStyle w:val="ENoteTableText"/>
            </w:pPr>
            <w:r w:rsidRPr="002136CF">
              <w:t>am No</w:t>
            </w:r>
            <w:r w:rsidR="00476DBF" w:rsidRPr="002136CF">
              <w:t> </w:t>
            </w:r>
            <w:r w:rsidRPr="002136CF">
              <w:t>35, 2012</w:t>
            </w:r>
          </w:p>
        </w:tc>
      </w:tr>
      <w:tr w:rsidR="002C01F2" w:rsidRPr="002136CF" w14:paraId="303570D5" w14:textId="77777777" w:rsidTr="005C061C">
        <w:trPr>
          <w:cantSplit/>
        </w:trPr>
        <w:tc>
          <w:tcPr>
            <w:tcW w:w="2551" w:type="dxa"/>
          </w:tcPr>
          <w:p w14:paraId="048CCB28" w14:textId="77777777" w:rsidR="002C01F2" w:rsidRPr="002136CF" w:rsidRDefault="000612CF" w:rsidP="008931AA">
            <w:pPr>
              <w:pStyle w:val="ENoteTableText"/>
              <w:tabs>
                <w:tab w:val="center" w:leader="dot" w:pos="2268"/>
              </w:tabs>
            </w:pPr>
            <w:r w:rsidRPr="002136CF">
              <w:t>s</w:t>
            </w:r>
            <w:r w:rsidR="002C01F2" w:rsidRPr="002136CF">
              <w:t xml:space="preserve"> 15</w:t>
            </w:r>
            <w:r w:rsidR="002C01F2" w:rsidRPr="002136CF">
              <w:tab/>
            </w:r>
          </w:p>
        </w:tc>
        <w:tc>
          <w:tcPr>
            <w:tcW w:w="4537" w:type="dxa"/>
          </w:tcPr>
          <w:p w14:paraId="285A6DDD" w14:textId="77777777" w:rsidR="002C01F2" w:rsidRPr="002136CF" w:rsidRDefault="002C01F2" w:rsidP="00A94132">
            <w:pPr>
              <w:pStyle w:val="ENoteTableText"/>
            </w:pPr>
            <w:r w:rsidRPr="002136CF">
              <w:t>am No</w:t>
            </w:r>
            <w:r w:rsidR="00476DBF" w:rsidRPr="002136CF">
              <w:t> </w:t>
            </w:r>
            <w:r w:rsidRPr="002136CF">
              <w:t>114, 2006</w:t>
            </w:r>
          </w:p>
        </w:tc>
      </w:tr>
      <w:tr w:rsidR="002C01F2" w:rsidRPr="002136CF" w14:paraId="307F09D6" w14:textId="77777777" w:rsidTr="005C061C">
        <w:trPr>
          <w:cantSplit/>
        </w:trPr>
        <w:tc>
          <w:tcPr>
            <w:tcW w:w="2551" w:type="dxa"/>
          </w:tcPr>
          <w:p w14:paraId="0D36620A" w14:textId="77777777" w:rsidR="002C01F2" w:rsidRPr="002136CF" w:rsidRDefault="002C01F2" w:rsidP="002C01F2">
            <w:pPr>
              <w:pStyle w:val="ENoteTableText"/>
            </w:pPr>
            <w:r w:rsidRPr="002136CF">
              <w:rPr>
                <w:b/>
              </w:rPr>
              <w:t>Part</w:t>
            </w:r>
            <w:r w:rsidR="005A76A7" w:rsidRPr="002136CF">
              <w:rPr>
                <w:b/>
              </w:rPr>
              <w:t> </w:t>
            </w:r>
            <w:r w:rsidRPr="002136CF">
              <w:rPr>
                <w:b/>
              </w:rPr>
              <w:t>3</w:t>
            </w:r>
          </w:p>
        </w:tc>
        <w:tc>
          <w:tcPr>
            <w:tcW w:w="4537" w:type="dxa"/>
          </w:tcPr>
          <w:p w14:paraId="7A5BD81F" w14:textId="77777777" w:rsidR="002C01F2" w:rsidRPr="002136CF" w:rsidRDefault="002C01F2" w:rsidP="002C01F2">
            <w:pPr>
              <w:pStyle w:val="ENoteTableText"/>
            </w:pPr>
          </w:p>
        </w:tc>
      </w:tr>
      <w:tr w:rsidR="00821A77" w:rsidRPr="002136CF" w14:paraId="02EF1BB2" w14:textId="77777777" w:rsidTr="005C061C">
        <w:trPr>
          <w:cantSplit/>
        </w:trPr>
        <w:tc>
          <w:tcPr>
            <w:tcW w:w="2551" w:type="dxa"/>
          </w:tcPr>
          <w:p w14:paraId="14A911DD" w14:textId="77777777" w:rsidR="00821A77" w:rsidRPr="002136CF" w:rsidRDefault="00821A77" w:rsidP="00A94132">
            <w:pPr>
              <w:pStyle w:val="ENoteTableText"/>
              <w:tabs>
                <w:tab w:val="center" w:leader="dot" w:pos="2268"/>
              </w:tabs>
            </w:pPr>
            <w:r w:rsidRPr="002136CF">
              <w:t>s 18</w:t>
            </w:r>
            <w:r w:rsidRPr="002136CF">
              <w:tab/>
            </w:r>
          </w:p>
        </w:tc>
        <w:tc>
          <w:tcPr>
            <w:tcW w:w="4537" w:type="dxa"/>
          </w:tcPr>
          <w:p w14:paraId="351F0AD3" w14:textId="77777777" w:rsidR="00821A77" w:rsidRPr="002136CF" w:rsidRDefault="00821A77" w:rsidP="00A94132">
            <w:pPr>
              <w:pStyle w:val="ENoteTableText"/>
            </w:pPr>
            <w:r w:rsidRPr="002136CF">
              <w:t>am No 10, 2015</w:t>
            </w:r>
          </w:p>
        </w:tc>
      </w:tr>
      <w:tr w:rsidR="0042792C" w:rsidRPr="002136CF" w14:paraId="70B89FA0" w14:textId="77777777" w:rsidTr="005C061C">
        <w:trPr>
          <w:cantSplit/>
        </w:trPr>
        <w:tc>
          <w:tcPr>
            <w:tcW w:w="2551" w:type="dxa"/>
          </w:tcPr>
          <w:p w14:paraId="53B0ADD9" w14:textId="05C72F55" w:rsidR="0042792C" w:rsidRPr="002136CF" w:rsidRDefault="0042792C" w:rsidP="00A94132">
            <w:pPr>
              <w:pStyle w:val="ENoteTableText"/>
              <w:tabs>
                <w:tab w:val="center" w:leader="dot" w:pos="2268"/>
              </w:tabs>
            </w:pPr>
            <w:r>
              <w:t>s 19</w:t>
            </w:r>
            <w:r>
              <w:tab/>
            </w:r>
          </w:p>
        </w:tc>
        <w:tc>
          <w:tcPr>
            <w:tcW w:w="4537" w:type="dxa"/>
          </w:tcPr>
          <w:p w14:paraId="3C0A42FC" w14:textId="44716D3B" w:rsidR="0042792C" w:rsidRPr="002136CF" w:rsidRDefault="0042792C" w:rsidP="00A94132">
            <w:pPr>
              <w:pStyle w:val="ENoteTableText"/>
            </w:pPr>
            <w:r>
              <w:t xml:space="preserve">am </w:t>
            </w:r>
            <w:r w:rsidRPr="0042792C">
              <w:rPr>
                <w:u w:val="single"/>
                <w:lang w:val="pt-BR"/>
              </w:rPr>
              <w:t>No 87, 2026</w:t>
            </w:r>
          </w:p>
        </w:tc>
      </w:tr>
      <w:tr w:rsidR="002C01F2" w:rsidRPr="002136CF" w14:paraId="242A4A4F" w14:textId="77777777" w:rsidTr="005C061C">
        <w:trPr>
          <w:cantSplit/>
        </w:trPr>
        <w:tc>
          <w:tcPr>
            <w:tcW w:w="2551" w:type="dxa"/>
          </w:tcPr>
          <w:p w14:paraId="2A062361" w14:textId="77777777" w:rsidR="002C01F2" w:rsidRPr="002136CF" w:rsidRDefault="00D26E9C" w:rsidP="00A94132">
            <w:pPr>
              <w:pStyle w:val="ENoteTableText"/>
              <w:tabs>
                <w:tab w:val="center" w:leader="dot" w:pos="2268"/>
              </w:tabs>
            </w:pPr>
            <w:r w:rsidRPr="002136CF">
              <w:t>s 20</w:t>
            </w:r>
            <w:r w:rsidR="000612CF" w:rsidRPr="002136CF">
              <w:tab/>
            </w:r>
          </w:p>
        </w:tc>
        <w:tc>
          <w:tcPr>
            <w:tcW w:w="4537" w:type="dxa"/>
          </w:tcPr>
          <w:p w14:paraId="4887FE0E" w14:textId="77777777" w:rsidR="002C01F2" w:rsidRPr="002136CF" w:rsidRDefault="002C01F2" w:rsidP="00A94132">
            <w:pPr>
              <w:pStyle w:val="ENoteTableText"/>
            </w:pPr>
            <w:r w:rsidRPr="002136CF">
              <w:t>a</w:t>
            </w:r>
            <w:r w:rsidR="00132AA3" w:rsidRPr="002136CF">
              <w:t>m</w:t>
            </w:r>
            <w:r w:rsidRPr="002136CF">
              <w:t xml:space="preserve"> No</w:t>
            </w:r>
            <w:r w:rsidR="00476DBF" w:rsidRPr="002136CF">
              <w:t> </w:t>
            </w:r>
            <w:r w:rsidRPr="002136CF">
              <w:t>117, 2000</w:t>
            </w:r>
          </w:p>
        </w:tc>
      </w:tr>
      <w:tr w:rsidR="002C01F2" w:rsidRPr="002136CF" w14:paraId="0BF92F46" w14:textId="77777777" w:rsidTr="005C061C">
        <w:trPr>
          <w:cantSplit/>
        </w:trPr>
        <w:tc>
          <w:tcPr>
            <w:tcW w:w="2551" w:type="dxa"/>
          </w:tcPr>
          <w:p w14:paraId="05718FC5" w14:textId="77777777" w:rsidR="002C01F2" w:rsidRPr="002136CF" w:rsidRDefault="000612CF" w:rsidP="00A94132">
            <w:pPr>
              <w:pStyle w:val="ENoteTableText"/>
              <w:tabs>
                <w:tab w:val="center" w:leader="dot" w:pos="2268"/>
              </w:tabs>
            </w:pPr>
            <w:r w:rsidRPr="002136CF">
              <w:t>s</w:t>
            </w:r>
            <w:r w:rsidR="002C01F2" w:rsidRPr="002136CF">
              <w:t xml:space="preserve"> 22</w:t>
            </w:r>
            <w:r w:rsidR="002C01F2" w:rsidRPr="002136CF">
              <w:tab/>
            </w:r>
          </w:p>
        </w:tc>
        <w:tc>
          <w:tcPr>
            <w:tcW w:w="4537" w:type="dxa"/>
          </w:tcPr>
          <w:p w14:paraId="70A52E96" w14:textId="77777777" w:rsidR="002C01F2" w:rsidRPr="002136CF" w:rsidRDefault="002C01F2" w:rsidP="00A94132">
            <w:pPr>
              <w:pStyle w:val="ENoteTableText"/>
            </w:pPr>
            <w:r w:rsidRPr="002136CF">
              <w:t>am No</w:t>
            </w:r>
            <w:r w:rsidR="00476DBF" w:rsidRPr="002136CF">
              <w:t> </w:t>
            </w:r>
            <w:r w:rsidRPr="002136CF">
              <w:t>114, 2006; No</w:t>
            </w:r>
            <w:r w:rsidR="00476DBF" w:rsidRPr="002136CF">
              <w:t> </w:t>
            </w:r>
            <w:r w:rsidRPr="002136CF">
              <w:t>131, 2009</w:t>
            </w:r>
          </w:p>
        </w:tc>
      </w:tr>
      <w:tr w:rsidR="002C01F2" w:rsidRPr="002136CF" w14:paraId="7C224B5F" w14:textId="77777777" w:rsidTr="005C061C">
        <w:trPr>
          <w:cantSplit/>
        </w:trPr>
        <w:tc>
          <w:tcPr>
            <w:tcW w:w="2551" w:type="dxa"/>
          </w:tcPr>
          <w:p w14:paraId="719750CA" w14:textId="77777777" w:rsidR="002C01F2" w:rsidRPr="002136CF" w:rsidRDefault="000612CF" w:rsidP="00A94132">
            <w:pPr>
              <w:pStyle w:val="ENoteTableText"/>
              <w:tabs>
                <w:tab w:val="center" w:leader="dot" w:pos="2268"/>
              </w:tabs>
            </w:pPr>
            <w:r w:rsidRPr="002136CF">
              <w:t>s</w:t>
            </w:r>
            <w:r w:rsidR="002C01F2" w:rsidRPr="002136CF">
              <w:t xml:space="preserve"> 26</w:t>
            </w:r>
            <w:r w:rsidR="002C01F2" w:rsidRPr="002136CF">
              <w:tab/>
            </w:r>
          </w:p>
        </w:tc>
        <w:tc>
          <w:tcPr>
            <w:tcW w:w="4537" w:type="dxa"/>
          </w:tcPr>
          <w:p w14:paraId="550356B5" w14:textId="77777777" w:rsidR="002C01F2" w:rsidRPr="002136CF" w:rsidRDefault="002C01F2" w:rsidP="00A94132">
            <w:pPr>
              <w:pStyle w:val="ENoteTableText"/>
            </w:pPr>
            <w:r w:rsidRPr="002136CF">
              <w:t>am No</w:t>
            </w:r>
            <w:r w:rsidR="00476DBF" w:rsidRPr="002136CF">
              <w:t> </w:t>
            </w:r>
            <w:r w:rsidRPr="002136CF">
              <w:t>91, 1997; No</w:t>
            </w:r>
            <w:r w:rsidR="00476DBF" w:rsidRPr="002136CF">
              <w:t> </w:t>
            </w:r>
            <w:r w:rsidRPr="002136CF">
              <w:t>99, 2001</w:t>
            </w:r>
            <w:r w:rsidR="00A87798" w:rsidRPr="002136CF">
              <w:t>; No 41, 2015</w:t>
            </w:r>
          </w:p>
        </w:tc>
      </w:tr>
      <w:tr w:rsidR="002C01F2" w:rsidRPr="002136CF" w14:paraId="574786D7" w14:textId="77777777" w:rsidTr="005C061C">
        <w:trPr>
          <w:cantSplit/>
        </w:trPr>
        <w:tc>
          <w:tcPr>
            <w:tcW w:w="2551" w:type="dxa"/>
          </w:tcPr>
          <w:p w14:paraId="4AB271C0" w14:textId="77777777" w:rsidR="002C01F2" w:rsidRPr="002136CF" w:rsidRDefault="002C01F2" w:rsidP="002C01F2">
            <w:pPr>
              <w:pStyle w:val="ENoteTableText"/>
            </w:pPr>
            <w:r w:rsidRPr="002136CF">
              <w:rPr>
                <w:b/>
              </w:rPr>
              <w:t>Part</w:t>
            </w:r>
            <w:r w:rsidR="005A76A7" w:rsidRPr="002136CF">
              <w:rPr>
                <w:b/>
              </w:rPr>
              <w:t> </w:t>
            </w:r>
            <w:r w:rsidRPr="002136CF">
              <w:rPr>
                <w:b/>
              </w:rPr>
              <w:t>4</w:t>
            </w:r>
          </w:p>
        </w:tc>
        <w:tc>
          <w:tcPr>
            <w:tcW w:w="4537" w:type="dxa"/>
          </w:tcPr>
          <w:p w14:paraId="3AC29E81" w14:textId="77777777" w:rsidR="002C01F2" w:rsidRPr="002136CF" w:rsidRDefault="002C01F2" w:rsidP="002C01F2">
            <w:pPr>
              <w:pStyle w:val="ENoteTableText"/>
            </w:pPr>
          </w:p>
        </w:tc>
      </w:tr>
      <w:tr w:rsidR="002C01F2" w:rsidRPr="002136CF" w14:paraId="14F5CD9B" w14:textId="77777777" w:rsidTr="005C061C">
        <w:trPr>
          <w:cantSplit/>
        </w:trPr>
        <w:tc>
          <w:tcPr>
            <w:tcW w:w="2551" w:type="dxa"/>
          </w:tcPr>
          <w:p w14:paraId="6E0CC6FC" w14:textId="77777777"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tcPr>
          <w:p w14:paraId="7B3AAC6D" w14:textId="77777777" w:rsidR="002C01F2" w:rsidRPr="002136CF" w:rsidRDefault="002C01F2" w:rsidP="002C01F2">
            <w:pPr>
              <w:pStyle w:val="ENoteTableText"/>
            </w:pPr>
          </w:p>
        </w:tc>
      </w:tr>
      <w:tr w:rsidR="002C01F2" w:rsidRPr="002136CF" w14:paraId="086E5B25" w14:textId="77777777" w:rsidTr="005C061C">
        <w:trPr>
          <w:cantSplit/>
        </w:trPr>
        <w:tc>
          <w:tcPr>
            <w:tcW w:w="2551" w:type="dxa"/>
          </w:tcPr>
          <w:p w14:paraId="34DD7E76" w14:textId="77777777" w:rsidR="002C01F2" w:rsidRPr="002136CF" w:rsidRDefault="000612CF" w:rsidP="00A94132">
            <w:pPr>
              <w:pStyle w:val="ENoteTableText"/>
              <w:tabs>
                <w:tab w:val="center" w:leader="dot" w:pos="2268"/>
              </w:tabs>
            </w:pPr>
            <w:r w:rsidRPr="002136CF">
              <w:t>s</w:t>
            </w:r>
            <w:r w:rsidR="002C01F2" w:rsidRPr="002136CF">
              <w:t xml:space="preserve"> 27</w:t>
            </w:r>
            <w:r w:rsidR="002C01F2" w:rsidRPr="002136CF">
              <w:tab/>
            </w:r>
          </w:p>
        </w:tc>
        <w:tc>
          <w:tcPr>
            <w:tcW w:w="4537" w:type="dxa"/>
          </w:tcPr>
          <w:p w14:paraId="304955D3" w14:textId="7046A5F3" w:rsidR="002C01F2" w:rsidRPr="002136CF" w:rsidRDefault="002C01F2" w:rsidP="00A94132">
            <w:pPr>
              <w:pStyle w:val="ENoteTableText"/>
            </w:pPr>
            <w:r w:rsidRPr="002136CF">
              <w:t>am No</w:t>
            </w:r>
            <w:r w:rsidR="00476DBF" w:rsidRPr="002136CF">
              <w:t> </w:t>
            </w:r>
            <w:r w:rsidRPr="002136CF">
              <w:t>114, 2006</w:t>
            </w:r>
            <w:r w:rsidR="00DF6B33" w:rsidRPr="002136CF">
              <w:t>; No</w:t>
            </w:r>
            <w:r w:rsidR="00476DBF" w:rsidRPr="002136CF">
              <w:t> </w:t>
            </w:r>
            <w:r w:rsidR="00DF6B33" w:rsidRPr="002136CF">
              <w:t>35, 2012</w:t>
            </w:r>
            <w:r w:rsidR="0042792C">
              <w:t xml:space="preserve">; </w:t>
            </w:r>
            <w:r w:rsidR="0042792C" w:rsidRPr="0042792C">
              <w:rPr>
                <w:u w:val="single"/>
                <w:lang w:val="pt-BR"/>
              </w:rPr>
              <w:t>No 87, 2026</w:t>
            </w:r>
          </w:p>
        </w:tc>
      </w:tr>
      <w:tr w:rsidR="002C01F2" w:rsidRPr="002136CF" w14:paraId="29A84F86" w14:textId="77777777" w:rsidTr="005C061C">
        <w:trPr>
          <w:cantSplit/>
        </w:trPr>
        <w:tc>
          <w:tcPr>
            <w:tcW w:w="2551" w:type="dxa"/>
          </w:tcPr>
          <w:p w14:paraId="0CAB459B" w14:textId="77777777" w:rsidR="002C01F2" w:rsidRPr="002136CF" w:rsidRDefault="00D26E9C" w:rsidP="00A94132">
            <w:pPr>
              <w:pStyle w:val="ENoteTableText"/>
              <w:tabs>
                <w:tab w:val="center" w:leader="dot" w:pos="2268"/>
              </w:tabs>
            </w:pPr>
            <w:r w:rsidRPr="002136CF">
              <w:t>s 29</w:t>
            </w:r>
            <w:r w:rsidR="000612CF" w:rsidRPr="002136CF">
              <w:tab/>
            </w:r>
          </w:p>
        </w:tc>
        <w:tc>
          <w:tcPr>
            <w:tcW w:w="4537" w:type="dxa"/>
          </w:tcPr>
          <w:p w14:paraId="2199F066" w14:textId="77777777" w:rsidR="002C01F2" w:rsidRPr="002136CF" w:rsidRDefault="00132AA3" w:rsidP="00A94132">
            <w:pPr>
              <w:pStyle w:val="ENoteTableText"/>
            </w:pPr>
            <w:r w:rsidRPr="002136CF">
              <w:t>am</w:t>
            </w:r>
            <w:r w:rsidR="002C01F2" w:rsidRPr="002136CF">
              <w:t xml:space="preserve"> No</w:t>
            </w:r>
            <w:r w:rsidR="00476DBF" w:rsidRPr="002136CF">
              <w:t> </w:t>
            </w:r>
            <w:r w:rsidR="002C01F2" w:rsidRPr="002136CF">
              <w:t>114, 2006</w:t>
            </w:r>
          </w:p>
        </w:tc>
      </w:tr>
      <w:tr w:rsidR="002C01F2" w:rsidRPr="002136CF" w14:paraId="218EA8F3" w14:textId="77777777" w:rsidTr="005C061C">
        <w:trPr>
          <w:cantSplit/>
        </w:trPr>
        <w:tc>
          <w:tcPr>
            <w:tcW w:w="2551" w:type="dxa"/>
          </w:tcPr>
          <w:p w14:paraId="38FF92AF" w14:textId="77777777" w:rsidR="002C01F2" w:rsidRPr="002136CF" w:rsidRDefault="000612CF" w:rsidP="00A94132">
            <w:pPr>
              <w:pStyle w:val="ENoteTableText"/>
              <w:tabs>
                <w:tab w:val="center" w:leader="dot" w:pos="2268"/>
              </w:tabs>
            </w:pPr>
            <w:r w:rsidRPr="002136CF">
              <w:t>s</w:t>
            </w:r>
            <w:r w:rsidR="002C01F2" w:rsidRPr="002136CF">
              <w:t xml:space="preserve"> 31</w:t>
            </w:r>
            <w:r w:rsidR="002C01F2" w:rsidRPr="002136CF">
              <w:tab/>
            </w:r>
          </w:p>
        </w:tc>
        <w:tc>
          <w:tcPr>
            <w:tcW w:w="4537" w:type="dxa"/>
          </w:tcPr>
          <w:p w14:paraId="3FAB1698" w14:textId="77777777" w:rsidR="002C01F2" w:rsidRPr="002136CF" w:rsidRDefault="002C01F2" w:rsidP="008931AA">
            <w:pPr>
              <w:pStyle w:val="ENoteTableText"/>
            </w:pPr>
            <w:r w:rsidRPr="002136CF">
              <w:t>am No</w:t>
            </w:r>
            <w:r w:rsidR="00476DBF" w:rsidRPr="002136CF">
              <w:t> </w:t>
            </w:r>
            <w:r w:rsidRPr="002136CF">
              <w:t>114, 2006</w:t>
            </w:r>
          </w:p>
        </w:tc>
      </w:tr>
      <w:tr w:rsidR="002C01F2" w:rsidRPr="002136CF" w14:paraId="6AF069BB" w14:textId="77777777" w:rsidTr="005C061C">
        <w:trPr>
          <w:cantSplit/>
        </w:trPr>
        <w:tc>
          <w:tcPr>
            <w:tcW w:w="2551" w:type="dxa"/>
          </w:tcPr>
          <w:p w14:paraId="78F4430C" w14:textId="77777777" w:rsidR="002C01F2" w:rsidRPr="002136CF" w:rsidRDefault="000612CF" w:rsidP="00A94132">
            <w:pPr>
              <w:pStyle w:val="ENoteTableText"/>
              <w:tabs>
                <w:tab w:val="center" w:leader="dot" w:pos="2268"/>
              </w:tabs>
            </w:pPr>
            <w:r w:rsidRPr="002136CF">
              <w:t>s</w:t>
            </w:r>
            <w:r w:rsidR="002C01F2" w:rsidRPr="002136CF">
              <w:t xml:space="preserve"> 33</w:t>
            </w:r>
            <w:r w:rsidR="002C01F2" w:rsidRPr="002136CF">
              <w:tab/>
            </w:r>
          </w:p>
        </w:tc>
        <w:tc>
          <w:tcPr>
            <w:tcW w:w="4537" w:type="dxa"/>
          </w:tcPr>
          <w:p w14:paraId="4DBD1C38" w14:textId="77777777" w:rsidR="002C01F2" w:rsidRPr="002136CF" w:rsidRDefault="002C01F2" w:rsidP="008931AA">
            <w:pPr>
              <w:pStyle w:val="ENoteTableText"/>
            </w:pPr>
            <w:r w:rsidRPr="002136CF">
              <w:t>am No</w:t>
            </w:r>
            <w:r w:rsidR="00476DBF" w:rsidRPr="002136CF">
              <w:t> </w:t>
            </w:r>
            <w:r w:rsidRPr="002136CF">
              <w:t>114, 2006</w:t>
            </w:r>
          </w:p>
        </w:tc>
      </w:tr>
      <w:tr w:rsidR="00544D86" w:rsidRPr="002136CF" w14:paraId="64C7254D" w14:textId="77777777" w:rsidTr="005C061C">
        <w:trPr>
          <w:cantSplit/>
        </w:trPr>
        <w:tc>
          <w:tcPr>
            <w:tcW w:w="2551" w:type="dxa"/>
          </w:tcPr>
          <w:p w14:paraId="24151F86" w14:textId="77777777" w:rsidR="00544D86" w:rsidRPr="002136CF" w:rsidRDefault="00544D86" w:rsidP="000612CF">
            <w:pPr>
              <w:pStyle w:val="ENoteTableText"/>
              <w:tabs>
                <w:tab w:val="center" w:leader="dot" w:pos="2268"/>
              </w:tabs>
            </w:pPr>
            <w:r w:rsidRPr="002136CF">
              <w:t>s 34</w:t>
            </w:r>
            <w:r w:rsidRPr="002136CF">
              <w:tab/>
            </w:r>
          </w:p>
        </w:tc>
        <w:tc>
          <w:tcPr>
            <w:tcW w:w="4537" w:type="dxa"/>
          </w:tcPr>
          <w:p w14:paraId="5967236E" w14:textId="77777777" w:rsidR="00544D86" w:rsidRPr="002136CF" w:rsidRDefault="00544D86" w:rsidP="002C01F2">
            <w:pPr>
              <w:pStyle w:val="ENoteTableText"/>
              <w:rPr>
                <w:u w:val="single"/>
              </w:rPr>
            </w:pPr>
            <w:r w:rsidRPr="002136CF">
              <w:t>am No 77, 2018</w:t>
            </w:r>
            <w:r w:rsidR="00F51D0E" w:rsidRPr="002136CF">
              <w:t>; No 91, 2023</w:t>
            </w:r>
          </w:p>
        </w:tc>
      </w:tr>
      <w:tr w:rsidR="00DF6B33" w:rsidRPr="002136CF" w14:paraId="2F8215E9" w14:textId="77777777" w:rsidTr="005C061C">
        <w:trPr>
          <w:cantSplit/>
        </w:trPr>
        <w:tc>
          <w:tcPr>
            <w:tcW w:w="2551" w:type="dxa"/>
          </w:tcPr>
          <w:p w14:paraId="46EEDBDB" w14:textId="77777777" w:rsidR="00DF6B33" w:rsidRPr="002136CF" w:rsidRDefault="00DF6B33" w:rsidP="00A94132">
            <w:pPr>
              <w:pStyle w:val="ENoteTableText"/>
              <w:tabs>
                <w:tab w:val="center" w:leader="dot" w:pos="2268"/>
              </w:tabs>
            </w:pPr>
            <w:r w:rsidRPr="002136CF">
              <w:lastRenderedPageBreak/>
              <w:t>s 35</w:t>
            </w:r>
            <w:r w:rsidRPr="002136CF">
              <w:tab/>
            </w:r>
          </w:p>
        </w:tc>
        <w:tc>
          <w:tcPr>
            <w:tcW w:w="4537" w:type="dxa"/>
          </w:tcPr>
          <w:p w14:paraId="54753514" w14:textId="77777777" w:rsidR="00DF6B33" w:rsidRPr="002136CF" w:rsidRDefault="00DF6B33" w:rsidP="00A94132">
            <w:pPr>
              <w:pStyle w:val="ENoteTableText"/>
            </w:pPr>
            <w:r w:rsidRPr="002136CF">
              <w:t>am No</w:t>
            </w:r>
            <w:r w:rsidR="00476DBF" w:rsidRPr="002136CF">
              <w:t> </w:t>
            </w:r>
            <w:r w:rsidRPr="002136CF">
              <w:t>35, 2012</w:t>
            </w:r>
            <w:r w:rsidR="00A90B59" w:rsidRPr="002136CF">
              <w:t>; No</w:t>
            </w:r>
            <w:r w:rsidR="00476DBF" w:rsidRPr="002136CF">
              <w:t> </w:t>
            </w:r>
            <w:r w:rsidR="00A90B59" w:rsidRPr="002136CF">
              <w:t>13, 2013</w:t>
            </w:r>
            <w:r w:rsidR="00846F20" w:rsidRPr="002136CF">
              <w:t>; No 13, 2021</w:t>
            </w:r>
          </w:p>
        </w:tc>
      </w:tr>
      <w:tr w:rsidR="005D21D6" w:rsidRPr="002136CF" w14:paraId="77AC4AC5" w14:textId="77777777" w:rsidTr="005C061C">
        <w:trPr>
          <w:cantSplit/>
        </w:trPr>
        <w:tc>
          <w:tcPr>
            <w:tcW w:w="2551" w:type="dxa"/>
          </w:tcPr>
          <w:p w14:paraId="2C8F56B9" w14:textId="77777777" w:rsidR="005D21D6" w:rsidRPr="002136CF" w:rsidRDefault="005D21D6" w:rsidP="00A94132">
            <w:pPr>
              <w:pStyle w:val="ENoteTableText"/>
              <w:tabs>
                <w:tab w:val="center" w:leader="dot" w:pos="2268"/>
              </w:tabs>
            </w:pPr>
            <w:r w:rsidRPr="002136CF">
              <w:t>s 37</w:t>
            </w:r>
            <w:r w:rsidR="00AF253D" w:rsidRPr="002136CF">
              <w:tab/>
            </w:r>
          </w:p>
        </w:tc>
        <w:tc>
          <w:tcPr>
            <w:tcW w:w="4537" w:type="dxa"/>
          </w:tcPr>
          <w:p w14:paraId="11FED133" w14:textId="77777777" w:rsidR="005D21D6" w:rsidRPr="002136CF" w:rsidRDefault="005D21D6" w:rsidP="00A94132">
            <w:pPr>
              <w:pStyle w:val="ENoteTableText"/>
            </w:pPr>
            <w:r w:rsidRPr="002136CF">
              <w:t>am No</w:t>
            </w:r>
            <w:r w:rsidR="00476DBF" w:rsidRPr="002136CF">
              <w:t> </w:t>
            </w:r>
            <w:r w:rsidRPr="002136CF">
              <w:t>35, 2012</w:t>
            </w:r>
          </w:p>
        </w:tc>
      </w:tr>
      <w:tr w:rsidR="002C01F2" w:rsidRPr="002136CF" w14:paraId="2C3D5C1B" w14:textId="77777777" w:rsidTr="005C061C">
        <w:trPr>
          <w:cantSplit/>
        </w:trPr>
        <w:tc>
          <w:tcPr>
            <w:tcW w:w="2551" w:type="dxa"/>
          </w:tcPr>
          <w:p w14:paraId="27BD5F14" w14:textId="77777777" w:rsidR="002C01F2" w:rsidRPr="002136CF" w:rsidRDefault="000612CF" w:rsidP="00A94132">
            <w:pPr>
              <w:pStyle w:val="ENoteTableText"/>
              <w:tabs>
                <w:tab w:val="center" w:leader="dot" w:pos="2268"/>
              </w:tabs>
            </w:pPr>
            <w:r w:rsidRPr="002136CF">
              <w:t>s</w:t>
            </w:r>
            <w:r w:rsidR="002C01F2" w:rsidRPr="002136CF">
              <w:t xml:space="preserve"> 38</w:t>
            </w:r>
            <w:r w:rsidR="002C01F2" w:rsidRPr="002136CF">
              <w:tab/>
            </w:r>
          </w:p>
        </w:tc>
        <w:tc>
          <w:tcPr>
            <w:tcW w:w="4537" w:type="dxa"/>
          </w:tcPr>
          <w:p w14:paraId="26F55151" w14:textId="77777777" w:rsidR="002C01F2" w:rsidRPr="002136CF" w:rsidRDefault="002C01F2" w:rsidP="00A94132">
            <w:pPr>
              <w:pStyle w:val="ENoteTableText"/>
            </w:pPr>
            <w:r w:rsidRPr="002136CF">
              <w:t>am No</w:t>
            </w:r>
            <w:r w:rsidR="00476DBF" w:rsidRPr="002136CF">
              <w:t> </w:t>
            </w:r>
            <w:r w:rsidRPr="002136CF">
              <w:t>106, 2006</w:t>
            </w:r>
          </w:p>
        </w:tc>
      </w:tr>
      <w:tr w:rsidR="002C01F2" w:rsidRPr="002136CF" w14:paraId="051A389C" w14:textId="77777777" w:rsidTr="005C061C">
        <w:trPr>
          <w:cantSplit/>
        </w:trPr>
        <w:tc>
          <w:tcPr>
            <w:tcW w:w="2551" w:type="dxa"/>
          </w:tcPr>
          <w:p w14:paraId="49033CD1" w14:textId="77777777" w:rsidR="002C01F2" w:rsidRPr="002136CF" w:rsidRDefault="00625F97" w:rsidP="0002378E">
            <w:pPr>
              <w:pStyle w:val="ENoteTableText"/>
              <w:keepNext/>
            </w:pPr>
            <w:r w:rsidRPr="002136CF">
              <w:rPr>
                <w:b/>
              </w:rPr>
              <w:t>Division 2</w:t>
            </w:r>
          </w:p>
        </w:tc>
        <w:tc>
          <w:tcPr>
            <w:tcW w:w="4537" w:type="dxa"/>
          </w:tcPr>
          <w:p w14:paraId="1C4102EE" w14:textId="77777777" w:rsidR="002C01F2" w:rsidRPr="002136CF" w:rsidRDefault="002C01F2" w:rsidP="002C01F2">
            <w:pPr>
              <w:pStyle w:val="ENoteTableText"/>
            </w:pPr>
          </w:p>
        </w:tc>
      </w:tr>
      <w:tr w:rsidR="002C01F2" w:rsidRPr="002136CF" w14:paraId="6B2BCBB1" w14:textId="77777777" w:rsidTr="005C061C">
        <w:trPr>
          <w:cantSplit/>
        </w:trPr>
        <w:tc>
          <w:tcPr>
            <w:tcW w:w="2551" w:type="dxa"/>
          </w:tcPr>
          <w:p w14:paraId="59FA6B79" w14:textId="77777777" w:rsidR="002C01F2" w:rsidRPr="002136CF" w:rsidRDefault="000612CF" w:rsidP="00A94132">
            <w:pPr>
              <w:pStyle w:val="ENoteTableText"/>
              <w:tabs>
                <w:tab w:val="center" w:leader="dot" w:pos="2268"/>
              </w:tabs>
            </w:pPr>
            <w:r w:rsidRPr="002136CF">
              <w:t>s</w:t>
            </w:r>
            <w:r w:rsidR="002C01F2" w:rsidRPr="002136CF">
              <w:t xml:space="preserve"> 41</w:t>
            </w:r>
            <w:r w:rsidR="002C01F2" w:rsidRPr="002136CF">
              <w:tab/>
            </w:r>
          </w:p>
        </w:tc>
        <w:tc>
          <w:tcPr>
            <w:tcW w:w="4537" w:type="dxa"/>
          </w:tcPr>
          <w:p w14:paraId="76F9E0A3" w14:textId="77777777" w:rsidR="002C01F2" w:rsidRPr="002136CF" w:rsidRDefault="002C01F2" w:rsidP="00A94132">
            <w:pPr>
              <w:pStyle w:val="ENoteTableText"/>
            </w:pPr>
            <w:r w:rsidRPr="002136CF">
              <w:t>am No</w:t>
            </w:r>
            <w:r w:rsidR="00476DBF" w:rsidRPr="002136CF">
              <w:t> </w:t>
            </w:r>
            <w:r w:rsidRPr="002136CF">
              <w:t>114, 2006</w:t>
            </w:r>
          </w:p>
        </w:tc>
      </w:tr>
      <w:tr w:rsidR="00454DB0" w:rsidRPr="002136CF" w14:paraId="2DDC81E6" w14:textId="77777777" w:rsidTr="005C061C">
        <w:trPr>
          <w:cantSplit/>
        </w:trPr>
        <w:tc>
          <w:tcPr>
            <w:tcW w:w="2551" w:type="dxa"/>
          </w:tcPr>
          <w:p w14:paraId="0A323685" w14:textId="77777777" w:rsidR="00454DB0" w:rsidRPr="002136CF" w:rsidRDefault="00454DB0" w:rsidP="000612CF">
            <w:pPr>
              <w:pStyle w:val="ENoteTableText"/>
              <w:tabs>
                <w:tab w:val="center" w:leader="dot" w:pos="2268"/>
              </w:tabs>
            </w:pPr>
          </w:p>
        </w:tc>
        <w:tc>
          <w:tcPr>
            <w:tcW w:w="4537" w:type="dxa"/>
          </w:tcPr>
          <w:p w14:paraId="4362517A" w14:textId="77777777" w:rsidR="00454DB0" w:rsidRPr="002136CF" w:rsidRDefault="00454DB0" w:rsidP="00A94132">
            <w:pPr>
              <w:pStyle w:val="ENoteTableText"/>
            </w:pPr>
            <w:r w:rsidRPr="002136CF">
              <w:t>rs No</w:t>
            </w:r>
            <w:r w:rsidR="00476DBF" w:rsidRPr="002136CF">
              <w:t> </w:t>
            </w:r>
            <w:r w:rsidRPr="002136CF">
              <w:t>35, 2012</w:t>
            </w:r>
          </w:p>
        </w:tc>
      </w:tr>
      <w:tr w:rsidR="002C01F2" w:rsidRPr="002136CF" w14:paraId="2E5B9B83" w14:textId="77777777" w:rsidTr="005C061C">
        <w:trPr>
          <w:cantSplit/>
        </w:trPr>
        <w:tc>
          <w:tcPr>
            <w:tcW w:w="2551" w:type="dxa"/>
          </w:tcPr>
          <w:p w14:paraId="7F702074" w14:textId="77777777" w:rsidR="002C01F2" w:rsidRPr="002136CF" w:rsidRDefault="00D26E9C" w:rsidP="00A94132">
            <w:pPr>
              <w:pStyle w:val="ENoteTableText"/>
              <w:tabs>
                <w:tab w:val="center" w:leader="dot" w:pos="2268"/>
              </w:tabs>
            </w:pPr>
            <w:r w:rsidRPr="002136CF">
              <w:t>s 44</w:t>
            </w:r>
            <w:r w:rsidR="000612CF" w:rsidRPr="002136CF">
              <w:tab/>
            </w:r>
          </w:p>
        </w:tc>
        <w:tc>
          <w:tcPr>
            <w:tcW w:w="4537" w:type="dxa"/>
          </w:tcPr>
          <w:p w14:paraId="0B9A026C" w14:textId="77777777" w:rsidR="002C01F2" w:rsidRPr="002136CF" w:rsidRDefault="002C01F2" w:rsidP="00A94132">
            <w:pPr>
              <w:pStyle w:val="ENoteTableText"/>
            </w:pPr>
            <w:r w:rsidRPr="002136CF">
              <w:t>a</w:t>
            </w:r>
            <w:r w:rsidR="00132AA3" w:rsidRPr="002136CF">
              <w:t>m</w:t>
            </w:r>
            <w:r w:rsidRPr="002136CF">
              <w:t xml:space="preserve"> No</w:t>
            </w:r>
            <w:r w:rsidR="00476DBF" w:rsidRPr="002136CF">
              <w:t> </w:t>
            </w:r>
            <w:r w:rsidRPr="002136CF">
              <w:t>117, 2000</w:t>
            </w:r>
          </w:p>
        </w:tc>
      </w:tr>
      <w:tr w:rsidR="002C01F2" w:rsidRPr="002136CF" w14:paraId="4DA277E9" w14:textId="77777777" w:rsidTr="005C061C">
        <w:trPr>
          <w:cantSplit/>
        </w:trPr>
        <w:tc>
          <w:tcPr>
            <w:tcW w:w="2551" w:type="dxa"/>
          </w:tcPr>
          <w:p w14:paraId="0B69C5DD" w14:textId="77777777" w:rsidR="002C01F2" w:rsidRPr="002136CF" w:rsidRDefault="002C01F2" w:rsidP="002C01F2">
            <w:pPr>
              <w:pStyle w:val="ENoteTableText"/>
            </w:pPr>
            <w:r w:rsidRPr="002136CF">
              <w:rPr>
                <w:b/>
              </w:rPr>
              <w:t>Division</w:t>
            </w:r>
            <w:r w:rsidR="005A76A7" w:rsidRPr="002136CF">
              <w:rPr>
                <w:b/>
              </w:rPr>
              <w:t> </w:t>
            </w:r>
            <w:r w:rsidRPr="002136CF">
              <w:rPr>
                <w:b/>
              </w:rPr>
              <w:t>3</w:t>
            </w:r>
          </w:p>
        </w:tc>
        <w:tc>
          <w:tcPr>
            <w:tcW w:w="4537" w:type="dxa"/>
          </w:tcPr>
          <w:p w14:paraId="73D85785" w14:textId="77777777" w:rsidR="002C01F2" w:rsidRPr="002136CF" w:rsidRDefault="002C01F2" w:rsidP="002C01F2">
            <w:pPr>
              <w:pStyle w:val="ENoteTableText"/>
            </w:pPr>
          </w:p>
        </w:tc>
      </w:tr>
      <w:tr w:rsidR="002C01F2" w:rsidRPr="002136CF" w14:paraId="635B33B2" w14:textId="77777777" w:rsidTr="005C061C">
        <w:trPr>
          <w:cantSplit/>
        </w:trPr>
        <w:tc>
          <w:tcPr>
            <w:tcW w:w="2551" w:type="dxa"/>
          </w:tcPr>
          <w:p w14:paraId="6CDF0361" w14:textId="77777777" w:rsidR="002C01F2" w:rsidRPr="002136CF" w:rsidRDefault="002C01F2" w:rsidP="00E83EAF">
            <w:pPr>
              <w:pStyle w:val="ENoteTableText"/>
              <w:tabs>
                <w:tab w:val="center" w:leader="dot" w:pos="2268"/>
              </w:tabs>
            </w:pPr>
            <w:r w:rsidRPr="002136CF">
              <w:t>Div</w:t>
            </w:r>
            <w:r w:rsidR="00E66282" w:rsidRPr="002136CF">
              <w:t>ision</w:t>
            </w:r>
            <w:r w:rsidR="005A76A7" w:rsidRPr="002136CF">
              <w:t> </w:t>
            </w:r>
            <w:r w:rsidRPr="002136CF">
              <w:t>3</w:t>
            </w:r>
            <w:r w:rsidRPr="002136CF">
              <w:tab/>
            </w:r>
          </w:p>
        </w:tc>
        <w:tc>
          <w:tcPr>
            <w:tcW w:w="4537" w:type="dxa"/>
          </w:tcPr>
          <w:p w14:paraId="429182FE" w14:textId="77777777" w:rsidR="002C01F2" w:rsidRPr="002136CF" w:rsidRDefault="002C01F2" w:rsidP="00A94132">
            <w:pPr>
              <w:pStyle w:val="ENoteTableText"/>
            </w:pPr>
            <w:r w:rsidRPr="002136CF">
              <w:t>rs No</w:t>
            </w:r>
            <w:r w:rsidR="00476DBF" w:rsidRPr="002136CF">
              <w:t> </w:t>
            </w:r>
            <w:r w:rsidRPr="002136CF">
              <w:t>114, 2006</w:t>
            </w:r>
          </w:p>
        </w:tc>
      </w:tr>
      <w:tr w:rsidR="002C01F2" w:rsidRPr="002136CF" w14:paraId="4913C257" w14:textId="77777777" w:rsidTr="005C061C">
        <w:trPr>
          <w:cantSplit/>
        </w:trPr>
        <w:tc>
          <w:tcPr>
            <w:tcW w:w="2551" w:type="dxa"/>
          </w:tcPr>
          <w:p w14:paraId="3CDB234F" w14:textId="77777777" w:rsidR="002C01F2" w:rsidRPr="002136CF" w:rsidRDefault="000612CF" w:rsidP="00A94132">
            <w:pPr>
              <w:pStyle w:val="ENoteTableText"/>
              <w:tabs>
                <w:tab w:val="center" w:leader="dot" w:pos="2268"/>
              </w:tabs>
            </w:pPr>
            <w:r w:rsidRPr="002136CF">
              <w:t>s</w:t>
            </w:r>
            <w:r w:rsidR="002C01F2" w:rsidRPr="002136CF">
              <w:t xml:space="preserve"> 45</w:t>
            </w:r>
            <w:r w:rsidR="002C01F2" w:rsidRPr="002136CF">
              <w:tab/>
            </w:r>
          </w:p>
        </w:tc>
        <w:tc>
          <w:tcPr>
            <w:tcW w:w="4537" w:type="dxa"/>
          </w:tcPr>
          <w:p w14:paraId="3DE659E7" w14:textId="77777777" w:rsidR="002C01F2" w:rsidRPr="002136CF" w:rsidRDefault="002C01F2" w:rsidP="00A94132">
            <w:pPr>
              <w:pStyle w:val="ENoteTableText"/>
            </w:pPr>
            <w:r w:rsidRPr="002136CF">
              <w:t>am No</w:t>
            </w:r>
            <w:r w:rsidR="00476DBF" w:rsidRPr="002136CF">
              <w:t> </w:t>
            </w:r>
            <w:r w:rsidRPr="002136CF">
              <w:t>99, 2001</w:t>
            </w:r>
          </w:p>
        </w:tc>
      </w:tr>
      <w:tr w:rsidR="002C01F2" w:rsidRPr="002136CF" w14:paraId="4CFE3F34" w14:textId="77777777" w:rsidTr="005C061C">
        <w:trPr>
          <w:cantSplit/>
        </w:trPr>
        <w:tc>
          <w:tcPr>
            <w:tcW w:w="2551" w:type="dxa"/>
          </w:tcPr>
          <w:p w14:paraId="16137221" w14:textId="77777777" w:rsidR="002C01F2" w:rsidRPr="002136CF" w:rsidRDefault="002C01F2" w:rsidP="00763F12">
            <w:pPr>
              <w:pStyle w:val="ENoteTableText"/>
            </w:pPr>
          </w:p>
        </w:tc>
        <w:tc>
          <w:tcPr>
            <w:tcW w:w="4537" w:type="dxa"/>
          </w:tcPr>
          <w:p w14:paraId="030E0C65" w14:textId="77777777" w:rsidR="002C01F2" w:rsidRPr="002136CF" w:rsidRDefault="002C01F2" w:rsidP="008931AA">
            <w:pPr>
              <w:pStyle w:val="ENoteTableText"/>
            </w:pPr>
            <w:r w:rsidRPr="002136CF">
              <w:t>rs No</w:t>
            </w:r>
            <w:r w:rsidR="00476DBF" w:rsidRPr="002136CF">
              <w:t> </w:t>
            </w:r>
            <w:r w:rsidRPr="002136CF">
              <w:t>114, 2006</w:t>
            </w:r>
          </w:p>
        </w:tc>
      </w:tr>
      <w:tr w:rsidR="002C01F2" w:rsidRPr="002136CF" w14:paraId="0D17CA06" w14:textId="77777777" w:rsidTr="005C061C">
        <w:trPr>
          <w:cantSplit/>
        </w:trPr>
        <w:tc>
          <w:tcPr>
            <w:tcW w:w="2551" w:type="dxa"/>
          </w:tcPr>
          <w:p w14:paraId="50CB96CB" w14:textId="77777777" w:rsidR="002C01F2" w:rsidRPr="002136CF" w:rsidRDefault="000612CF" w:rsidP="00A94132">
            <w:pPr>
              <w:pStyle w:val="ENoteTableText"/>
              <w:tabs>
                <w:tab w:val="center" w:leader="dot" w:pos="2268"/>
              </w:tabs>
            </w:pPr>
            <w:r w:rsidRPr="002136CF">
              <w:t>s</w:t>
            </w:r>
            <w:r w:rsidR="00713C1F" w:rsidRPr="002136CF">
              <w:t xml:space="preserve"> </w:t>
            </w:r>
            <w:r w:rsidR="002C01F2" w:rsidRPr="002136CF">
              <w:t>46</w:t>
            </w:r>
            <w:r w:rsidR="002C01F2" w:rsidRPr="002136CF">
              <w:tab/>
            </w:r>
          </w:p>
        </w:tc>
        <w:tc>
          <w:tcPr>
            <w:tcW w:w="4537" w:type="dxa"/>
          </w:tcPr>
          <w:p w14:paraId="2D64BF9E" w14:textId="77777777" w:rsidR="002C01F2" w:rsidRPr="002136CF" w:rsidRDefault="002C01F2" w:rsidP="00A94132">
            <w:pPr>
              <w:pStyle w:val="ENoteTableText"/>
            </w:pPr>
            <w:r w:rsidRPr="002136CF">
              <w:t>rep No</w:t>
            </w:r>
            <w:r w:rsidR="00476DBF" w:rsidRPr="002136CF">
              <w:t> </w:t>
            </w:r>
            <w:r w:rsidRPr="002136CF">
              <w:t>99, 2001</w:t>
            </w:r>
          </w:p>
        </w:tc>
      </w:tr>
      <w:tr w:rsidR="002C01F2" w:rsidRPr="002136CF" w14:paraId="28BCBF9B" w14:textId="77777777" w:rsidTr="005C061C">
        <w:trPr>
          <w:cantSplit/>
        </w:trPr>
        <w:tc>
          <w:tcPr>
            <w:tcW w:w="2551" w:type="dxa"/>
          </w:tcPr>
          <w:p w14:paraId="64ADEF71" w14:textId="77777777" w:rsidR="002C01F2" w:rsidRPr="002136CF" w:rsidRDefault="002C01F2" w:rsidP="00763F12">
            <w:pPr>
              <w:pStyle w:val="ENoteTableText"/>
            </w:pPr>
          </w:p>
        </w:tc>
        <w:tc>
          <w:tcPr>
            <w:tcW w:w="4537" w:type="dxa"/>
          </w:tcPr>
          <w:p w14:paraId="7FC7A2C8" w14:textId="77777777" w:rsidR="002C01F2" w:rsidRPr="002136CF" w:rsidRDefault="002C01F2" w:rsidP="00A94132">
            <w:pPr>
              <w:pStyle w:val="ENoteTableText"/>
            </w:pPr>
            <w:r w:rsidRPr="002136CF">
              <w:t>ad No</w:t>
            </w:r>
            <w:r w:rsidR="00476DBF" w:rsidRPr="002136CF">
              <w:t> </w:t>
            </w:r>
            <w:r w:rsidRPr="002136CF">
              <w:t>114, 2006</w:t>
            </w:r>
          </w:p>
        </w:tc>
      </w:tr>
      <w:tr w:rsidR="002C01F2" w:rsidRPr="002136CF" w14:paraId="4EDD89B7" w14:textId="77777777" w:rsidTr="005C061C">
        <w:trPr>
          <w:cantSplit/>
        </w:trPr>
        <w:tc>
          <w:tcPr>
            <w:tcW w:w="2551" w:type="dxa"/>
          </w:tcPr>
          <w:p w14:paraId="6C0F54FA" w14:textId="77777777" w:rsidR="002C01F2" w:rsidRPr="002136CF" w:rsidRDefault="000612CF" w:rsidP="008931AA">
            <w:pPr>
              <w:pStyle w:val="ENoteTableText"/>
              <w:tabs>
                <w:tab w:val="center" w:leader="dot" w:pos="2268"/>
              </w:tabs>
            </w:pPr>
            <w:r w:rsidRPr="002136CF">
              <w:t>s</w:t>
            </w:r>
            <w:r w:rsidR="00476DBF" w:rsidRPr="002136CF">
              <w:t> </w:t>
            </w:r>
            <w:r w:rsidR="002C01F2" w:rsidRPr="002136CF">
              <w:t>47–50</w:t>
            </w:r>
            <w:r w:rsidR="002C01F2" w:rsidRPr="002136CF">
              <w:tab/>
            </w:r>
          </w:p>
        </w:tc>
        <w:tc>
          <w:tcPr>
            <w:tcW w:w="4537" w:type="dxa"/>
          </w:tcPr>
          <w:p w14:paraId="233BF974" w14:textId="77777777" w:rsidR="002C01F2" w:rsidRPr="002136CF" w:rsidRDefault="002C01F2" w:rsidP="00A94132">
            <w:pPr>
              <w:pStyle w:val="ENoteTableText"/>
            </w:pPr>
            <w:r w:rsidRPr="002136CF">
              <w:t>rep No</w:t>
            </w:r>
            <w:r w:rsidR="00476DBF" w:rsidRPr="002136CF">
              <w:t> </w:t>
            </w:r>
            <w:r w:rsidRPr="002136CF">
              <w:t>114, 2006</w:t>
            </w:r>
          </w:p>
        </w:tc>
      </w:tr>
      <w:tr w:rsidR="002C01F2" w:rsidRPr="002136CF" w14:paraId="75729E40" w14:textId="77777777" w:rsidTr="005C061C">
        <w:trPr>
          <w:cantSplit/>
        </w:trPr>
        <w:tc>
          <w:tcPr>
            <w:tcW w:w="2551" w:type="dxa"/>
          </w:tcPr>
          <w:p w14:paraId="23F922A0" w14:textId="77777777" w:rsidR="002C01F2" w:rsidRPr="002136CF" w:rsidRDefault="002C01F2" w:rsidP="002C01F2">
            <w:pPr>
              <w:pStyle w:val="ENoteTableText"/>
            </w:pPr>
            <w:r w:rsidRPr="002136CF">
              <w:rPr>
                <w:b/>
              </w:rPr>
              <w:t>Division</w:t>
            </w:r>
            <w:r w:rsidR="005A76A7" w:rsidRPr="002136CF">
              <w:rPr>
                <w:b/>
              </w:rPr>
              <w:t> </w:t>
            </w:r>
            <w:r w:rsidRPr="002136CF">
              <w:rPr>
                <w:b/>
              </w:rPr>
              <w:t>4</w:t>
            </w:r>
          </w:p>
        </w:tc>
        <w:tc>
          <w:tcPr>
            <w:tcW w:w="4537" w:type="dxa"/>
          </w:tcPr>
          <w:p w14:paraId="27B2123E" w14:textId="77777777" w:rsidR="002C01F2" w:rsidRPr="002136CF" w:rsidRDefault="002C01F2" w:rsidP="002C01F2">
            <w:pPr>
              <w:pStyle w:val="ENoteTableText"/>
            </w:pPr>
          </w:p>
        </w:tc>
      </w:tr>
      <w:tr w:rsidR="002C01F2" w:rsidRPr="002136CF" w14:paraId="0735CFB2" w14:textId="77777777" w:rsidTr="005C061C">
        <w:trPr>
          <w:cantSplit/>
        </w:trPr>
        <w:tc>
          <w:tcPr>
            <w:tcW w:w="2551" w:type="dxa"/>
          </w:tcPr>
          <w:p w14:paraId="492DF343" w14:textId="77777777" w:rsidR="002C01F2" w:rsidRPr="002136CF" w:rsidRDefault="000612CF" w:rsidP="000612CF">
            <w:pPr>
              <w:pStyle w:val="ENoteTableText"/>
              <w:tabs>
                <w:tab w:val="center" w:leader="dot" w:pos="2268"/>
              </w:tabs>
            </w:pPr>
            <w:r w:rsidRPr="002136CF">
              <w:t>s</w:t>
            </w:r>
            <w:r w:rsidR="002C01F2" w:rsidRPr="002136CF">
              <w:t xml:space="preserve"> 51</w:t>
            </w:r>
            <w:r w:rsidR="002C01F2" w:rsidRPr="002136CF">
              <w:tab/>
            </w:r>
          </w:p>
        </w:tc>
        <w:tc>
          <w:tcPr>
            <w:tcW w:w="4537" w:type="dxa"/>
          </w:tcPr>
          <w:p w14:paraId="02DA2E7B" w14:textId="77777777" w:rsidR="002C01F2" w:rsidRPr="002136CF" w:rsidRDefault="002C01F2" w:rsidP="002C01F2">
            <w:pPr>
              <w:pStyle w:val="ENoteTableText"/>
            </w:pPr>
            <w:r w:rsidRPr="002136CF">
              <w:t>am No</w:t>
            </w:r>
            <w:r w:rsidR="00476DBF" w:rsidRPr="002136CF">
              <w:t> </w:t>
            </w:r>
            <w:r w:rsidRPr="002136CF">
              <w:t>114, 2006</w:t>
            </w:r>
          </w:p>
        </w:tc>
      </w:tr>
      <w:tr w:rsidR="002C01F2" w:rsidRPr="002136CF" w14:paraId="2FA831C6" w14:textId="77777777" w:rsidTr="005C061C">
        <w:trPr>
          <w:cantSplit/>
        </w:trPr>
        <w:tc>
          <w:tcPr>
            <w:tcW w:w="2551" w:type="dxa"/>
          </w:tcPr>
          <w:p w14:paraId="366D9D2F" w14:textId="77777777" w:rsidR="002C01F2" w:rsidRPr="002136CF" w:rsidRDefault="000612CF" w:rsidP="000612CF">
            <w:pPr>
              <w:pStyle w:val="ENoteTableText"/>
              <w:tabs>
                <w:tab w:val="center" w:leader="dot" w:pos="2268"/>
              </w:tabs>
            </w:pPr>
            <w:r w:rsidRPr="002136CF">
              <w:t>s</w:t>
            </w:r>
            <w:r w:rsidR="002C01F2" w:rsidRPr="002136CF">
              <w:t xml:space="preserve"> 51A</w:t>
            </w:r>
            <w:r w:rsidR="002C01F2" w:rsidRPr="002136CF">
              <w:tab/>
            </w:r>
          </w:p>
        </w:tc>
        <w:tc>
          <w:tcPr>
            <w:tcW w:w="4537" w:type="dxa"/>
          </w:tcPr>
          <w:p w14:paraId="2633E36A" w14:textId="77777777" w:rsidR="002C01F2" w:rsidRPr="002136CF" w:rsidRDefault="002C01F2" w:rsidP="002C01F2">
            <w:pPr>
              <w:pStyle w:val="ENoteTableText"/>
            </w:pPr>
            <w:r w:rsidRPr="002136CF">
              <w:t>ad No</w:t>
            </w:r>
            <w:r w:rsidR="00476DBF" w:rsidRPr="002136CF">
              <w:t> </w:t>
            </w:r>
            <w:r w:rsidRPr="002136CF">
              <w:t>114, 2006</w:t>
            </w:r>
          </w:p>
        </w:tc>
      </w:tr>
      <w:tr w:rsidR="002C01F2" w:rsidRPr="002136CF" w14:paraId="65AC3014" w14:textId="77777777" w:rsidTr="005C061C">
        <w:trPr>
          <w:cantSplit/>
        </w:trPr>
        <w:tc>
          <w:tcPr>
            <w:tcW w:w="2551" w:type="dxa"/>
          </w:tcPr>
          <w:p w14:paraId="628A51B8" w14:textId="77777777" w:rsidR="002C01F2" w:rsidRPr="002136CF" w:rsidRDefault="002C01F2" w:rsidP="002C01F2">
            <w:pPr>
              <w:pStyle w:val="ENoteTableText"/>
            </w:pPr>
            <w:r w:rsidRPr="002136CF">
              <w:rPr>
                <w:b/>
              </w:rPr>
              <w:t>Part</w:t>
            </w:r>
            <w:r w:rsidR="005A76A7" w:rsidRPr="002136CF">
              <w:rPr>
                <w:b/>
              </w:rPr>
              <w:t> </w:t>
            </w:r>
            <w:r w:rsidRPr="002136CF">
              <w:rPr>
                <w:b/>
              </w:rPr>
              <w:t>5</w:t>
            </w:r>
          </w:p>
        </w:tc>
        <w:tc>
          <w:tcPr>
            <w:tcW w:w="4537" w:type="dxa"/>
          </w:tcPr>
          <w:p w14:paraId="6F6DE30C" w14:textId="77777777" w:rsidR="002C01F2" w:rsidRPr="002136CF" w:rsidRDefault="002C01F2" w:rsidP="002C01F2">
            <w:pPr>
              <w:pStyle w:val="ENoteTableText"/>
            </w:pPr>
          </w:p>
        </w:tc>
      </w:tr>
      <w:tr w:rsidR="002C01F2" w:rsidRPr="002136CF" w14:paraId="6BC80295" w14:textId="77777777" w:rsidTr="005C061C">
        <w:trPr>
          <w:cantSplit/>
        </w:trPr>
        <w:tc>
          <w:tcPr>
            <w:tcW w:w="2551" w:type="dxa"/>
          </w:tcPr>
          <w:p w14:paraId="19BD5EB0" w14:textId="77777777"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tcPr>
          <w:p w14:paraId="10E63D3D" w14:textId="77777777" w:rsidR="002C01F2" w:rsidRPr="002136CF" w:rsidRDefault="002C01F2" w:rsidP="002C01F2">
            <w:pPr>
              <w:pStyle w:val="ENoteTableText"/>
            </w:pPr>
          </w:p>
        </w:tc>
      </w:tr>
      <w:tr w:rsidR="002C01F2" w:rsidRPr="00E132AD" w14:paraId="31ADBC22" w14:textId="77777777" w:rsidTr="005C061C">
        <w:trPr>
          <w:cantSplit/>
        </w:trPr>
        <w:tc>
          <w:tcPr>
            <w:tcW w:w="2551" w:type="dxa"/>
          </w:tcPr>
          <w:p w14:paraId="7317FB85" w14:textId="77777777" w:rsidR="002C01F2" w:rsidRPr="002136CF" w:rsidRDefault="000612CF" w:rsidP="000612CF">
            <w:pPr>
              <w:pStyle w:val="ENoteTableText"/>
              <w:tabs>
                <w:tab w:val="center" w:leader="dot" w:pos="2268"/>
              </w:tabs>
            </w:pPr>
            <w:r w:rsidRPr="002136CF">
              <w:t>s</w:t>
            </w:r>
            <w:r w:rsidR="002C01F2" w:rsidRPr="002136CF">
              <w:t xml:space="preserve"> 52</w:t>
            </w:r>
            <w:r w:rsidR="002C01F2" w:rsidRPr="002136CF">
              <w:tab/>
            </w:r>
          </w:p>
        </w:tc>
        <w:tc>
          <w:tcPr>
            <w:tcW w:w="4537" w:type="dxa"/>
          </w:tcPr>
          <w:p w14:paraId="7A192502" w14:textId="77777777" w:rsidR="002C01F2" w:rsidRPr="00E132AD" w:rsidRDefault="002C01F2" w:rsidP="00462245">
            <w:pPr>
              <w:pStyle w:val="ENoteTableText"/>
              <w:tabs>
                <w:tab w:val="center" w:leader="dot" w:pos="2268"/>
              </w:tabs>
              <w:rPr>
                <w:lang w:val="pt-BR"/>
              </w:rPr>
            </w:pPr>
            <w:r w:rsidRPr="00E132AD">
              <w:rPr>
                <w:lang w:val="pt-BR"/>
              </w:rPr>
              <w:t>am No</w:t>
            </w:r>
            <w:r w:rsidR="00476DBF" w:rsidRPr="00E132AD">
              <w:rPr>
                <w:lang w:val="pt-BR"/>
              </w:rPr>
              <w:t> </w:t>
            </w:r>
            <w:r w:rsidRPr="00E132AD">
              <w:rPr>
                <w:lang w:val="pt-BR"/>
              </w:rPr>
              <w:t>99, 2001; No</w:t>
            </w:r>
            <w:r w:rsidR="00476DBF" w:rsidRPr="00E132AD">
              <w:rPr>
                <w:lang w:val="pt-BR"/>
              </w:rPr>
              <w:t> </w:t>
            </w:r>
            <w:r w:rsidRPr="00E132AD">
              <w:rPr>
                <w:lang w:val="pt-BR"/>
              </w:rPr>
              <w:t>114, 2006</w:t>
            </w:r>
            <w:r w:rsidR="001A1F35" w:rsidRPr="00E132AD">
              <w:rPr>
                <w:lang w:val="pt-BR"/>
              </w:rPr>
              <w:t>; No</w:t>
            </w:r>
            <w:r w:rsidR="00476DBF" w:rsidRPr="00E132AD">
              <w:rPr>
                <w:lang w:val="pt-BR"/>
              </w:rPr>
              <w:t> </w:t>
            </w:r>
            <w:r w:rsidR="001A1F35" w:rsidRPr="00E132AD">
              <w:rPr>
                <w:lang w:val="pt-BR"/>
              </w:rPr>
              <w:t>35, 2012</w:t>
            </w:r>
            <w:r w:rsidR="006A1EF3" w:rsidRPr="00E132AD">
              <w:rPr>
                <w:lang w:val="pt-BR"/>
              </w:rPr>
              <w:t>; No 77, 2018</w:t>
            </w:r>
            <w:r w:rsidR="0060035F" w:rsidRPr="00E132AD">
              <w:rPr>
                <w:lang w:val="pt-BR"/>
              </w:rPr>
              <w:t>; No 74, 2023</w:t>
            </w:r>
          </w:p>
        </w:tc>
      </w:tr>
      <w:tr w:rsidR="00462245" w:rsidRPr="002136CF" w14:paraId="5D3CC66C" w14:textId="77777777" w:rsidTr="005C061C">
        <w:trPr>
          <w:cantSplit/>
        </w:trPr>
        <w:tc>
          <w:tcPr>
            <w:tcW w:w="2551" w:type="dxa"/>
          </w:tcPr>
          <w:p w14:paraId="7117284F" w14:textId="77777777" w:rsidR="00462245" w:rsidRPr="002136CF" w:rsidRDefault="00462245" w:rsidP="000612CF">
            <w:pPr>
              <w:pStyle w:val="ENoteTableText"/>
              <w:tabs>
                <w:tab w:val="center" w:leader="dot" w:pos="2268"/>
              </w:tabs>
            </w:pPr>
            <w:r w:rsidRPr="002136CF">
              <w:t>s 52A</w:t>
            </w:r>
            <w:r w:rsidRPr="002136CF">
              <w:tab/>
            </w:r>
          </w:p>
        </w:tc>
        <w:tc>
          <w:tcPr>
            <w:tcW w:w="4537" w:type="dxa"/>
          </w:tcPr>
          <w:p w14:paraId="2072553D" w14:textId="77777777" w:rsidR="00462245" w:rsidRPr="002136CF" w:rsidRDefault="00462245" w:rsidP="002C01F2">
            <w:pPr>
              <w:pStyle w:val="ENoteTableText"/>
            </w:pPr>
            <w:r w:rsidRPr="002136CF">
              <w:t>ad No</w:t>
            </w:r>
            <w:r w:rsidR="00476DBF" w:rsidRPr="002136CF">
              <w:t> </w:t>
            </w:r>
            <w:r w:rsidRPr="002136CF">
              <w:t>35, 2012</w:t>
            </w:r>
          </w:p>
        </w:tc>
      </w:tr>
      <w:tr w:rsidR="006A1EF3" w:rsidRPr="002136CF" w14:paraId="49CED42B" w14:textId="77777777" w:rsidTr="005C061C">
        <w:trPr>
          <w:cantSplit/>
        </w:trPr>
        <w:tc>
          <w:tcPr>
            <w:tcW w:w="2551" w:type="dxa"/>
          </w:tcPr>
          <w:p w14:paraId="7F94FF16" w14:textId="77777777" w:rsidR="006A1EF3" w:rsidRPr="002136CF" w:rsidRDefault="006A1EF3" w:rsidP="000612CF">
            <w:pPr>
              <w:pStyle w:val="ENoteTableText"/>
              <w:tabs>
                <w:tab w:val="center" w:leader="dot" w:pos="2268"/>
              </w:tabs>
            </w:pPr>
          </w:p>
        </w:tc>
        <w:tc>
          <w:tcPr>
            <w:tcW w:w="4537" w:type="dxa"/>
          </w:tcPr>
          <w:p w14:paraId="120AF7BD" w14:textId="77777777" w:rsidR="006A1EF3" w:rsidRPr="002136CF" w:rsidRDefault="006A1EF3" w:rsidP="002C01F2">
            <w:pPr>
              <w:pStyle w:val="ENoteTableText"/>
            </w:pPr>
            <w:r w:rsidRPr="002136CF">
              <w:t>am No 77, 2018</w:t>
            </w:r>
          </w:p>
        </w:tc>
      </w:tr>
      <w:tr w:rsidR="001A1F35" w:rsidRPr="002136CF" w14:paraId="67AAECC9" w14:textId="77777777" w:rsidTr="005C061C">
        <w:trPr>
          <w:cantSplit/>
        </w:trPr>
        <w:tc>
          <w:tcPr>
            <w:tcW w:w="2551" w:type="dxa"/>
          </w:tcPr>
          <w:p w14:paraId="1EAE4C8A" w14:textId="77777777" w:rsidR="001A1F35" w:rsidRPr="002136CF" w:rsidRDefault="001A1F35" w:rsidP="000612CF">
            <w:pPr>
              <w:pStyle w:val="ENoteTableText"/>
              <w:tabs>
                <w:tab w:val="center" w:leader="dot" w:pos="2268"/>
              </w:tabs>
            </w:pPr>
            <w:r w:rsidRPr="002136CF">
              <w:t>s 54</w:t>
            </w:r>
            <w:r w:rsidRPr="002136CF">
              <w:tab/>
            </w:r>
          </w:p>
        </w:tc>
        <w:tc>
          <w:tcPr>
            <w:tcW w:w="4537" w:type="dxa"/>
          </w:tcPr>
          <w:p w14:paraId="1FBB1896" w14:textId="77777777" w:rsidR="001A1F35" w:rsidRPr="002136CF" w:rsidRDefault="001A1F35" w:rsidP="002C01F2">
            <w:pPr>
              <w:pStyle w:val="ENoteTableText"/>
            </w:pPr>
            <w:r w:rsidRPr="002136CF">
              <w:t>am No</w:t>
            </w:r>
            <w:r w:rsidR="00476DBF" w:rsidRPr="002136CF">
              <w:t> </w:t>
            </w:r>
            <w:r w:rsidRPr="002136CF">
              <w:t>35, 2012</w:t>
            </w:r>
          </w:p>
        </w:tc>
      </w:tr>
      <w:tr w:rsidR="001A1F35" w:rsidRPr="002136CF" w14:paraId="37B5FBE5" w14:textId="77777777" w:rsidTr="005C061C">
        <w:trPr>
          <w:cantSplit/>
        </w:trPr>
        <w:tc>
          <w:tcPr>
            <w:tcW w:w="2551" w:type="dxa"/>
          </w:tcPr>
          <w:p w14:paraId="234AC100" w14:textId="77777777" w:rsidR="001A1F35" w:rsidRPr="002136CF" w:rsidRDefault="001A1F35" w:rsidP="00F87C9F">
            <w:pPr>
              <w:pStyle w:val="ENoteTableText"/>
              <w:tabs>
                <w:tab w:val="center" w:leader="dot" w:pos="2268"/>
              </w:tabs>
            </w:pPr>
            <w:r w:rsidRPr="002136CF">
              <w:t>s 54A</w:t>
            </w:r>
            <w:r w:rsidRPr="002136CF">
              <w:tab/>
            </w:r>
          </w:p>
        </w:tc>
        <w:tc>
          <w:tcPr>
            <w:tcW w:w="4537" w:type="dxa"/>
          </w:tcPr>
          <w:p w14:paraId="05DAD8A6" w14:textId="77777777" w:rsidR="001A1F35" w:rsidRPr="002136CF" w:rsidRDefault="001A1F35">
            <w:pPr>
              <w:pStyle w:val="ENoteTableText"/>
            </w:pPr>
            <w:r w:rsidRPr="002136CF">
              <w:t>ad No</w:t>
            </w:r>
            <w:r w:rsidR="00476DBF" w:rsidRPr="002136CF">
              <w:t> </w:t>
            </w:r>
            <w:r w:rsidRPr="002136CF">
              <w:t>35, 2012</w:t>
            </w:r>
          </w:p>
        </w:tc>
      </w:tr>
      <w:tr w:rsidR="006A1EF3" w:rsidRPr="002136CF" w14:paraId="00954B86" w14:textId="77777777" w:rsidTr="005C061C">
        <w:trPr>
          <w:cantSplit/>
        </w:trPr>
        <w:tc>
          <w:tcPr>
            <w:tcW w:w="2551" w:type="dxa"/>
          </w:tcPr>
          <w:p w14:paraId="5B8D64BE" w14:textId="77777777" w:rsidR="006A1EF3" w:rsidRPr="002136CF" w:rsidRDefault="006A1EF3" w:rsidP="00F87C9F">
            <w:pPr>
              <w:pStyle w:val="ENoteTableText"/>
              <w:tabs>
                <w:tab w:val="center" w:leader="dot" w:pos="2268"/>
              </w:tabs>
            </w:pPr>
          </w:p>
        </w:tc>
        <w:tc>
          <w:tcPr>
            <w:tcW w:w="4537" w:type="dxa"/>
          </w:tcPr>
          <w:p w14:paraId="5A5EC415" w14:textId="77777777" w:rsidR="006A1EF3" w:rsidRPr="002136CF" w:rsidRDefault="006A1EF3">
            <w:pPr>
              <w:pStyle w:val="ENoteTableText"/>
            </w:pPr>
            <w:r w:rsidRPr="002136CF">
              <w:t>am No 77, 2018</w:t>
            </w:r>
          </w:p>
        </w:tc>
      </w:tr>
      <w:tr w:rsidR="002C01F2" w:rsidRPr="002136CF" w14:paraId="17E59993" w14:textId="77777777" w:rsidTr="005C061C">
        <w:trPr>
          <w:cantSplit/>
        </w:trPr>
        <w:tc>
          <w:tcPr>
            <w:tcW w:w="2551" w:type="dxa"/>
          </w:tcPr>
          <w:p w14:paraId="7A7F0AC0" w14:textId="77777777" w:rsidR="002C01F2" w:rsidRPr="002136CF" w:rsidRDefault="000612CF" w:rsidP="000612CF">
            <w:pPr>
              <w:pStyle w:val="ENoteTableText"/>
              <w:tabs>
                <w:tab w:val="center" w:leader="dot" w:pos="2268"/>
              </w:tabs>
            </w:pPr>
            <w:r w:rsidRPr="002136CF">
              <w:t>s</w:t>
            </w:r>
            <w:r w:rsidR="002C01F2" w:rsidRPr="002136CF">
              <w:t xml:space="preserve"> 55</w:t>
            </w:r>
            <w:r w:rsidR="002C01F2" w:rsidRPr="002136CF">
              <w:tab/>
            </w:r>
          </w:p>
        </w:tc>
        <w:tc>
          <w:tcPr>
            <w:tcW w:w="4537" w:type="dxa"/>
          </w:tcPr>
          <w:p w14:paraId="76CC54FE" w14:textId="77777777" w:rsidR="002C01F2" w:rsidRPr="002136CF" w:rsidRDefault="002C01F2" w:rsidP="002C01F2">
            <w:pPr>
              <w:pStyle w:val="ENoteTableText"/>
            </w:pPr>
            <w:r w:rsidRPr="002136CF">
              <w:t>am No</w:t>
            </w:r>
            <w:r w:rsidR="00476DBF" w:rsidRPr="002136CF">
              <w:t> </w:t>
            </w:r>
            <w:r w:rsidRPr="002136CF">
              <w:t>114, 2006</w:t>
            </w:r>
            <w:r w:rsidR="001A1F35" w:rsidRPr="002136CF">
              <w:t>; No</w:t>
            </w:r>
            <w:r w:rsidR="00476DBF" w:rsidRPr="002136CF">
              <w:t> </w:t>
            </w:r>
            <w:r w:rsidR="001A1F35" w:rsidRPr="002136CF">
              <w:t>35, 2012</w:t>
            </w:r>
          </w:p>
        </w:tc>
      </w:tr>
      <w:tr w:rsidR="00DF6B33" w:rsidRPr="002136CF" w14:paraId="10C229AA" w14:textId="77777777" w:rsidTr="005C061C">
        <w:trPr>
          <w:cantSplit/>
        </w:trPr>
        <w:tc>
          <w:tcPr>
            <w:tcW w:w="2551" w:type="dxa"/>
          </w:tcPr>
          <w:p w14:paraId="5E415545" w14:textId="77777777" w:rsidR="00DF6B33" w:rsidRPr="002136CF" w:rsidRDefault="00DF6B33" w:rsidP="000612CF">
            <w:pPr>
              <w:pStyle w:val="ENoteTableText"/>
              <w:tabs>
                <w:tab w:val="center" w:leader="dot" w:pos="2268"/>
              </w:tabs>
            </w:pPr>
            <w:r w:rsidRPr="002136CF">
              <w:t>s 56</w:t>
            </w:r>
            <w:r w:rsidRPr="002136CF">
              <w:tab/>
            </w:r>
          </w:p>
        </w:tc>
        <w:tc>
          <w:tcPr>
            <w:tcW w:w="4537" w:type="dxa"/>
          </w:tcPr>
          <w:p w14:paraId="0B71331A" w14:textId="77777777" w:rsidR="00DF6B33" w:rsidRPr="002136CF" w:rsidRDefault="00DF6B33" w:rsidP="002C01F2">
            <w:pPr>
              <w:pStyle w:val="ENoteTableText"/>
            </w:pPr>
            <w:r w:rsidRPr="002136CF">
              <w:t>am No</w:t>
            </w:r>
            <w:r w:rsidR="00476DBF" w:rsidRPr="002136CF">
              <w:t> </w:t>
            </w:r>
            <w:r w:rsidRPr="002136CF">
              <w:t>35, 2012</w:t>
            </w:r>
            <w:r w:rsidR="00A90B59" w:rsidRPr="002136CF">
              <w:t>; No</w:t>
            </w:r>
            <w:r w:rsidR="00476DBF" w:rsidRPr="002136CF">
              <w:t> </w:t>
            </w:r>
            <w:r w:rsidR="00A90B59" w:rsidRPr="002136CF">
              <w:t>13, 2013</w:t>
            </w:r>
            <w:r w:rsidR="00846F20" w:rsidRPr="002136CF">
              <w:t>; No 13, 2021</w:t>
            </w:r>
          </w:p>
        </w:tc>
      </w:tr>
      <w:tr w:rsidR="002C01F2" w:rsidRPr="002136CF" w14:paraId="5F2CF591" w14:textId="77777777" w:rsidTr="005C061C">
        <w:trPr>
          <w:cantSplit/>
        </w:trPr>
        <w:tc>
          <w:tcPr>
            <w:tcW w:w="2551" w:type="dxa"/>
          </w:tcPr>
          <w:p w14:paraId="03C52199" w14:textId="77777777" w:rsidR="002C01F2" w:rsidRPr="002136CF" w:rsidRDefault="00625F97" w:rsidP="002C01F2">
            <w:pPr>
              <w:pStyle w:val="ENoteTableText"/>
            </w:pPr>
            <w:r w:rsidRPr="002136CF">
              <w:rPr>
                <w:b/>
              </w:rPr>
              <w:t>Division 2</w:t>
            </w:r>
          </w:p>
        </w:tc>
        <w:tc>
          <w:tcPr>
            <w:tcW w:w="4537" w:type="dxa"/>
          </w:tcPr>
          <w:p w14:paraId="3CA69EF5" w14:textId="77777777" w:rsidR="002C01F2" w:rsidRPr="002136CF" w:rsidRDefault="002C01F2" w:rsidP="002C01F2">
            <w:pPr>
              <w:pStyle w:val="ENoteTableText"/>
            </w:pPr>
          </w:p>
        </w:tc>
      </w:tr>
      <w:tr w:rsidR="002C01F2" w:rsidRPr="002136CF" w14:paraId="2EDD7A60" w14:textId="77777777" w:rsidTr="005C061C">
        <w:trPr>
          <w:cantSplit/>
        </w:trPr>
        <w:tc>
          <w:tcPr>
            <w:tcW w:w="2551" w:type="dxa"/>
          </w:tcPr>
          <w:p w14:paraId="5AD5B056" w14:textId="77777777" w:rsidR="002C01F2" w:rsidRPr="002136CF" w:rsidRDefault="000612CF" w:rsidP="000612CF">
            <w:pPr>
              <w:pStyle w:val="ENoteTableText"/>
              <w:tabs>
                <w:tab w:val="center" w:leader="dot" w:pos="2268"/>
              </w:tabs>
            </w:pPr>
            <w:r w:rsidRPr="002136CF">
              <w:t>s</w:t>
            </w:r>
            <w:r w:rsidR="002C01F2" w:rsidRPr="002136CF">
              <w:t xml:space="preserve"> 57</w:t>
            </w:r>
            <w:r w:rsidR="002C01F2" w:rsidRPr="002136CF">
              <w:tab/>
            </w:r>
          </w:p>
        </w:tc>
        <w:tc>
          <w:tcPr>
            <w:tcW w:w="4537" w:type="dxa"/>
          </w:tcPr>
          <w:p w14:paraId="52DACC53" w14:textId="77777777" w:rsidR="002C01F2" w:rsidRPr="002136CF" w:rsidRDefault="002C01F2" w:rsidP="002C01F2">
            <w:pPr>
              <w:pStyle w:val="ENoteTableText"/>
            </w:pPr>
            <w:r w:rsidRPr="002136CF">
              <w:t>am No</w:t>
            </w:r>
            <w:r w:rsidR="00476DBF" w:rsidRPr="002136CF">
              <w:t> </w:t>
            </w:r>
            <w:r w:rsidRPr="002136CF">
              <w:t>114, 2006</w:t>
            </w:r>
          </w:p>
        </w:tc>
      </w:tr>
      <w:tr w:rsidR="002C01F2" w:rsidRPr="002136CF" w14:paraId="319DE0B8" w14:textId="77777777" w:rsidTr="005C061C">
        <w:trPr>
          <w:cantSplit/>
        </w:trPr>
        <w:tc>
          <w:tcPr>
            <w:tcW w:w="2551" w:type="dxa"/>
          </w:tcPr>
          <w:p w14:paraId="01AC6FC6" w14:textId="77777777" w:rsidR="002C01F2" w:rsidRPr="002136CF" w:rsidRDefault="000612CF" w:rsidP="000612CF">
            <w:pPr>
              <w:pStyle w:val="ENoteTableText"/>
              <w:tabs>
                <w:tab w:val="center" w:leader="dot" w:pos="2268"/>
              </w:tabs>
            </w:pPr>
            <w:r w:rsidRPr="002136CF">
              <w:t>s</w:t>
            </w:r>
            <w:r w:rsidR="002C01F2" w:rsidRPr="002136CF">
              <w:t xml:space="preserve"> 58A</w:t>
            </w:r>
            <w:r w:rsidR="002C01F2" w:rsidRPr="002136CF">
              <w:tab/>
            </w:r>
          </w:p>
        </w:tc>
        <w:tc>
          <w:tcPr>
            <w:tcW w:w="4537" w:type="dxa"/>
          </w:tcPr>
          <w:p w14:paraId="4F48A990" w14:textId="77777777" w:rsidR="002C01F2" w:rsidRPr="002136CF" w:rsidRDefault="002C01F2" w:rsidP="002C01F2">
            <w:pPr>
              <w:pStyle w:val="ENoteTableText"/>
            </w:pPr>
            <w:r w:rsidRPr="002136CF">
              <w:t>ad No</w:t>
            </w:r>
            <w:r w:rsidR="00476DBF" w:rsidRPr="002136CF">
              <w:t> </w:t>
            </w:r>
            <w:r w:rsidRPr="002136CF">
              <w:t>114, 2006</w:t>
            </w:r>
          </w:p>
        </w:tc>
      </w:tr>
      <w:tr w:rsidR="002C01F2" w:rsidRPr="002136CF" w14:paraId="0BC38480" w14:textId="77777777" w:rsidTr="005C061C">
        <w:trPr>
          <w:cantSplit/>
        </w:trPr>
        <w:tc>
          <w:tcPr>
            <w:tcW w:w="2551" w:type="dxa"/>
          </w:tcPr>
          <w:p w14:paraId="10C2B070" w14:textId="77777777" w:rsidR="002C01F2" w:rsidRPr="002136CF" w:rsidRDefault="000612CF" w:rsidP="000612CF">
            <w:pPr>
              <w:pStyle w:val="ENoteTableText"/>
              <w:tabs>
                <w:tab w:val="center" w:leader="dot" w:pos="2268"/>
              </w:tabs>
            </w:pPr>
            <w:r w:rsidRPr="002136CF">
              <w:lastRenderedPageBreak/>
              <w:t>s</w:t>
            </w:r>
            <w:r w:rsidR="002C01F2" w:rsidRPr="002136CF">
              <w:t xml:space="preserve"> 60</w:t>
            </w:r>
            <w:r w:rsidR="002C01F2" w:rsidRPr="002136CF">
              <w:tab/>
            </w:r>
          </w:p>
        </w:tc>
        <w:tc>
          <w:tcPr>
            <w:tcW w:w="4537" w:type="dxa"/>
          </w:tcPr>
          <w:p w14:paraId="17F77801" w14:textId="77777777" w:rsidR="002C01F2" w:rsidRPr="002136CF" w:rsidRDefault="002C01F2" w:rsidP="002C01F2">
            <w:pPr>
              <w:pStyle w:val="ENoteTableText"/>
            </w:pPr>
            <w:r w:rsidRPr="002136CF">
              <w:t>am No</w:t>
            </w:r>
            <w:r w:rsidR="00476DBF" w:rsidRPr="002136CF">
              <w:t> </w:t>
            </w:r>
            <w:r w:rsidRPr="002136CF">
              <w:t>114, 2006</w:t>
            </w:r>
          </w:p>
        </w:tc>
      </w:tr>
      <w:tr w:rsidR="002C01F2" w:rsidRPr="002136CF" w14:paraId="5F5D6F49" w14:textId="77777777" w:rsidTr="005C061C">
        <w:trPr>
          <w:cantSplit/>
        </w:trPr>
        <w:tc>
          <w:tcPr>
            <w:tcW w:w="2551" w:type="dxa"/>
          </w:tcPr>
          <w:p w14:paraId="66BED693" w14:textId="77777777" w:rsidR="002C01F2" w:rsidRPr="002136CF" w:rsidRDefault="000612CF" w:rsidP="000612CF">
            <w:pPr>
              <w:pStyle w:val="ENoteTableText"/>
              <w:tabs>
                <w:tab w:val="center" w:leader="dot" w:pos="2268"/>
              </w:tabs>
            </w:pPr>
            <w:r w:rsidRPr="002136CF">
              <w:t>s</w:t>
            </w:r>
            <w:r w:rsidR="002C01F2" w:rsidRPr="002136CF">
              <w:t xml:space="preserve"> 61</w:t>
            </w:r>
            <w:r w:rsidR="002C01F2" w:rsidRPr="002136CF">
              <w:tab/>
            </w:r>
          </w:p>
        </w:tc>
        <w:tc>
          <w:tcPr>
            <w:tcW w:w="4537" w:type="dxa"/>
          </w:tcPr>
          <w:p w14:paraId="423AA875" w14:textId="77777777" w:rsidR="002C01F2" w:rsidRPr="002136CF" w:rsidRDefault="002C01F2" w:rsidP="002C01F2">
            <w:pPr>
              <w:pStyle w:val="ENoteTableText"/>
            </w:pPr>
            <w:r w:rsidRPr="002136CF">
              <w:t>am No</w:t>
            </w:r>
            <w:r w:rsidR="00476DBF" w:rsidRPr="002136CF">
              <w:t> </w:t>
            </w:r>
            <w:r w:rsidRPr="002136CF">
              <w:t>114, 2006; No</w:t>
            </w:r>
            <w:r w:rsidR="00476DBF" w:rsidRPr="002136CF">
              <w:t> </w:t>
            </w:r>
            <w:r w:rsidRPr="002136CF">
              <w:t>98, 2010</w:t>
            </w:r>
          </w:p>
        </w:tc>
      </w:tr>
      <w:tr w:rsidR="002C01F2" w:rsidRPr="002136CF" w14:paraId="4E49BCB3" w14:textId="77777777" w:rsidTr="005C061C">
        <w:trPr>
          <w:cantSplit/>
        </w:trPr>
        <w:tc>
          <w:tcPr>
            <w:tcW w:w="2551" w:type="dxa"/>
          </w:tcPr>
          <w:p w14:paraId="1E833B1C" w14:textId="77777777" w:rsidR="002C01F2" w:rsidRPr="002136CF" w:rsidRDefault="000612CF" w:rsidP="000612CF">
            <w:pPr>
              <w:pStyle w:val="ENoteTableText"/>
              <w:tabs>
                <w:tab w:val="center" w:leader="dot" w:pos="2268"/>
              </w:tabs>
            </w:pPr>
            <w:r w:rsidRPr="002136CF">
              <w:t>s</w:t>
            </w:r>
            <w:r w:rsidR="002C01F2" w:rsidRPr="002136CF">
              <w:t xml:space="preserve"> 62A</w:t>
            </w:r>
            <w:r w:rsidR="002C01F2" w:rsidRPr="002136CF">
              <w:tab/>
            </w:r>
          </w:p>
        </w:tc>
        <w:tc>
          <w:tcPr>
            <w:tcW w:w="4537" w:type="dxa"/>
          </w:tcPr>
          <w:p w14:paraId="2B7F50C1" w14:textId="77777777" w:rsidR="002C01F2" w:rsidRPr="002136CF" w:rsidRDefault="002C01F2" w:rsidP="002C01F2">
            <w:pPr>
              <w:pStyle w:val="ENoteTableText"/>
            </w:pPr>
            <w:r w:rsidRPr="002136CF">
              <w:t>ad No</w:t>
            </w:r>
            <w:r w:rsidR="00476DBF" w:rsidRPr="002136CF">
              <w:t> </w:t>
            </w:r>
            <w:r w:rsidRPr="002136CF">
              <w:t>114, 2006</w:t>
            </w:r>
          </w:p>
        </w:tc>
      </w:tr>
      <w:tr w:rsidR="002C01F2" w:rsidRPr="002136CF" w14:paraId="7D6B7508" w14:textId="77777777" w:rsidTr="005C061C">
        <w:trPr>
          <w:cantSplit/>
        </w:trPr>
        <w:tc>
          <w:tcPr>
            <w:tcW w:w="2551" w:type="dxa"/>
          </w:tcPr>
          <w:p w14:paraId="7DD90EE4" w14:textId="77777777" w:rsidR="002C01F2" w:rsidRPr="002136CF" w:rsidRDefault="002C01F2" w:rsidP="002C01F2">
            <w:pPr>
              <w:pStyle w:val="ENoteTableText"/>
            </w:pPr>
            <w:r w:rsidRPr="002136CF">
              <w:rPr>
                <w:b/>
              </w:rPr>
              <w:t>Part</w:t>
            </w:r>
            <w:r w:rsidR="005A76A7" w:rsidRPr="002136CF">
              <w:rPr>
                <w:b/>
              </w:rPr>
              <w:t> </w:t>
            </w:r>
            <w:r w:rsidRPr="002136CF">
              <w:rPr>
                <w:b/>
              </w:rPr>
              <w:t>6</w:t>
            </w:r>
          </w:p>
        </w:tc>
        <w:tc>
          <w:tcPr>
            <w:tcW w:w="4537" w:type="dxa"/>
          </w:tcPr>
          <w:p w14:paraId="0B1D484D" w14:textId="77777777" w:rsidR="002C01F2" w:rsidRPr="002136CF" w:rsidRDefault="002C01F2" w:rsidP="002C01F2">
            <w:pPr>
              <w:pStyle w:val="ENoteTableText"/>
            </w:pPr>
          </w:p>
        </w:tc>
      </w:tr>
      <w:tr w:rsidR="002C01F2" w:rsidRPr="002136CF" w14:paraId="6057F8C3" w14:textId="77777777" w:rsidTr="005C061C">
        <w:trPr>
          <w:cantSplit/>
        </w:trPr>
        <w:tc>
          <w:tcPr>
            <w:tcW w:w="2551" w:type="dxa"/>
          </w:tcPr>
          <w:p w14:paraId="1E75A38D" w14:textId="77777777" w:rsidR="002C01F2" w:rsidRPr="002136CF" w:rsidRDefault="000612CF" w:rsidP="000612CF">
            <w:pPr>
              <w:pStyle w:val="ENoteTableText"/>
              <w:tabs>
                <w:tab w:val="center" w:leader="dot" w:pos="2268"/>
              </w:tabs>
            </w:pPr>
            <w:r w:rsidRPr="002136CF">
              <w:t>s</w:t>
            </w:r>
            <w:r w:rsidR="002C01F2" w:rsidRPr="002136CF">
              <w:t xml:space="preserve"> 63</w:t>
            </w:r>
            <w:r w:rsidR="002C01F2" w:rsidRPr="002136CF">
              <w:tab/>
            </w:r>
          </w:p>
        </w:tc>
        <w:tc>
          <w:tcPr>
            <w:tcW w:w="4537" w:type="dxa"/>
          </w:tcPr>
          <w:p w14:paraId="22102494" w14:textId="77777777"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p>
        </w:tc>
      </w:tr>
      <w:tr w:rsidR="002C01F2" w:rsidRPr="002136CF" w14:paraId="149A2F58" w14:textId="77777777" w:rsidTr="005C061C">
        <w:trPr>
          <w:cantSplit/>
        </w:trPr>
        <w:tc>
          <w:tcPr>
            <w:tcW w:w="2551" w:type="dxa"/>
          </w:tcPr>
          <w:p w14:paraId="29EF371E" w14:textId="77777777" w:rsidR="002C01F2" w:rsidRPr="002136CF" w:rsidRDefault="000612CF" w:rsidP="000612CF">
            <w:pPr>
              <w:pStyle w:val="ENoteTableText"/>
              <w:tabs>
                <w:tab w:val="center" w:leader="dot" w:pos="2268"/>
              </w:tabs>
            </w:pPr>
            <w:r w:rsidRPr="002136CF">
              <w:t>s</w:t>
            </w:r>
            <w:r w:rsidR="002C01F2" w:rsidRPr="002136CF">
              <w:t xml:space="preserve"> 65</w:t>
            </w:r>
            <w:r w:rsidR="002C01F2" w:rsidRPr="002136CF">
              <w:tab/>
            </w:r>
          </w:p>
        </w:tc>
        <w:tc>
          <w:tcPr>
            <w:tcW w:w="4537" w:type="dxa"/>
          </w:tcPr>
          <w:p w14:paraId="5922516A" w14:textId="77777777" w:rsidR="002C01F2" w:rsidRPr="002136CF" w:rsidRDefault="002C01F2" w:rsidP="002C01F2">
            <w:pPr>
              <w:pStyle w:val="ENoteTableText"/>
            </w:pPr>
            <w:r w:rsidRPr="002136CF">
              <w:t>rs No</w:t>
            </w:r>
            <w:r w:rsidR="00476DBF" w:rsidRPr="002136CF">
              <w:t> </w:t>
            </w:r>
            <w:r w:rsidRPr="002136CF">
              <w:t>114, 2006</w:t>
            </w:r>
          </w:p>
        </w:tc>
      </w:tr>
      <w:tr w:rsidR="00544D86" w:rsidRPr="002136CF" w14:paraId="75B1A2A2" w14:textId="77777777" w:rsidTr="005C061C">
        <w:trPr>
          <w:cantSplit/>
        </w:trPr>
        <w:tc>
          <w:tcPr>
            <w:tcW w:w="2551" w:type="dxa"/>
          </w:tcPr>
          <w:p w14:paraId="7A1702A8" w14:textId="77777777" w:rsidR="00544D86" w:rsidRPr="002136CF" w:rsidRDefault="00544D86" w:rsidP="000612CF">
            <w:pPr>
              <w:pStyle w:val="ENoteTableText"/>
              <w:tabs>
                <w:tab w:val="center" w:leader="dot" w:pos="2268"/>
              </w:tabs>
            </w:pPr>
          </w:p>
        </w:tc>
        <w:tc>
          <w:tcPr>
            <w:tcW w:w="4537" w:type="dxa"/>
          </w:tcPr>
          <w:p w14:paraId="5FCDD001" w14:textId="77777777" w:rsidR="00544D86" w:rsidRPr="002136CF" w:rsidRDefault="00544D86" w:rsidP="002C01F2">
            <w:pPr>
              <w:pStyle w:val="ENoteTableText"/>
            </w:pPr>
            <w:r w:rsidRPr="002136CF">
              <w:t>am No 77</w:t>
            </w:r>
            <w:r w:rsidR="00F42A0B" w:rsidRPr="002136CF">
              <w:t>,</w:t>
            </w:r>
            <w:r w:rsidRPr="002136CF">
              <w:t xml:space="preserve"> 2018</w:t>
            </w:r>
            <w:r w:rsidR="00F51D0E" w:rsidRPr="002136CF">
              <w:t>; No 91, 2023</w:t>
            </w:r>
          </w:p>
        </w:tc>
      </w:tr>
      <w:tr w:rsidR="002C01F2" w:rsidRPr="002136CF" w14:paraId="517EBE7F" w14:textId="77777777" w:rsidTr="005C061C">
        <w:trPr>
          <w:cantSplit/>
        </w:trPr>
        <w:tc>
          <w:tcPr>
            <w:tcW w:w="2551" w:type="dxa"/>
          </w:tcPr>
          <w:p w14:paraId="3AB90CC0" w14:textId="77777777" w:rsidR="002C01F2" w:rsidRPr="002136CF" w:rsidRDefault="000612CF" w:rsidP="000612CF">
            <w:pPr>
              <w:pStyle w:val="ENoteTableText"/>
              <w:tabs>
                <w:tab w:val="center" w:leader="dot" w:pos="2268"/>
              </w:tabs>
            </w:pPr>
            <w:r w:rsidRPr="002136CF">
              <w:t>s</w:t>
            </w:r>
            <w:r w:rsidR="002C01F2" w:rsidRPr="002136CF">
              <w:t xml:space="preserve"> 65A</w:t>
            </w:r>
            <w:r w:rsidR="002C01F2" w:rsidRPr="002136CF">
              <w:tab/>
            </w:r>
          </w:p>
        </w:tc>
        <w:tc>
          <w:tcPr>
            <w:tcW w:w="4537" w:type="dxa"/>
          </w:tcPr>
          <w:p w14:paraId="682AEACE" w14:textId="77777777" w:rsidR="002C01F2" w:rsidRPr="002136CF" w:rsidRDefault="002C01F2" w:rsidP="002C01F2">
            <w:pPr>
              <w:pStyle w:val="ENoteTableText"/>
            </w:pPr>
            <w:r w:rsidRPr="002136CF">
              <w:t>ad No</w:t>
            </w:r>
            <w:r w:rsidR="00476DBF" w:rsidRPr="002136CF">
              <w:t> </w:t>
            </w:r>
            <w:r w:rsidRPr="002136CF">
              <w:t>114, 2006</w:t>
            </w:r>
          </w:p>
        </w:tc>
      </w:tr>
      <w:tr w:rsidR="00F51D0E" w:rsidRPr="002136CF" w14:paraId="10490353" w14:textId="77777777" w:rsidTr="005C061C">
        <w:trPr>
          <w:cantSplit/>
        </w:trPr>
        <w:tc>
          <w:tcPr>
            <w:tcW w:w="2551" w:type="dxa"/>
          </w:tcPr>
          <w:p w14:paraId="065EE9ED" w14:textId="77777777" w:rsidR="00F51D0E" w:rsidRPr="002136CF" w:rsidRDefault="00F51D0E" w:rsidP="000612CF">
            <w:pPr>
              <w:pStyle w:val="ENoteTableText"/>
              <w:tabs>
                <w:tab w:val="center" w:leader="dot" w:pos="2268"/>
              </w:tabs>
            </w:pPr>
          </w:p>
        </w:tc>
        <w:tc>
          <w:tcPr>
            <w:tcW w:w="4537" w:type="dxa"/>
          </w:tcPr>
          <w:p w14:paraId="0240F022" w14:textId="77777777" w:rsidR="00F51D0E" w:rsidRPr="002136CF" w:rsidRDefault="00F51D0E" w:rsidP="002C01F2">
            <w:pPr>
              <w:pStyle w:val="ENoteTableText"/>
            </w:pPr>
            <w:r w:rsidRPr="002136CF">
              <w:t>am No 91, 2023</w:t>
            </w:r>
          </w:p>
        </w:tc>
      </w:tr>
      <w:tr w:rsidR="002C01F2" w:rsidRPr="002136CF" w14:paraId="79559350" w14:textId="77777777" w:rsidTr="005C061C">
        <w:trPr>
          <w:cantSplit/>
        </w:trPr>
        <w:tc>
          <w:tcPr>
            <w:tcW w:w="2551" w:type="dxa"/>
          </w:tcPr>
          <w:p w14:paraId="5C1138C1" w14:textId="77777777" w:rsidR="002C01F2" w:rsidRPr="002136CF" w:rsidRDefault="000612CF" w:rsidP="000612CF">
            <w:pPr>
              <w:pStyle w:val="ENoteTableText"/>
              <w:tabs>
                <w:tab w:val="center" w:leader="dot" w:pos="2268"/>
              </w:tabs>
            </w:pPr>
            <w:r w:rsidRPr="002136CF">
              <w:t>s</w:t>
            </w:r>
            <w:r w:rsidR="002C01F2" w:rsidRPr="002136CF">
              <w:t xml:space="preserve"> 66</w:t>
            </w:r>
            <w:r w:rsidR="002C01F2" w:rsidRPr="002136CF">
              <w:tab/>
            </w:r>
          </w:p>
        </w:tc>
        <w:tc>
          <w:tcPr>
            <w:tcW w:w="4537" w:type="dxa"/>
          </w:tcPr>
          <w:p w14:paraId="1BBB3E66" w14:textId="77777777" w:rsidR="002C01F2" w:rsidRPr="002136CF" w:rsidRDefault="002C01F2" w:rsidP="002C01F2">
            <w:pPr>
              <w:pStyle w:val="ENoteTableText"/>
            </w:pPr>
            <w:r w:rsidRPr="002136CF">
              <w:t>am No</w:t>
            </w:r>
            <w:r w:rsidR="00476DBF" w:rsidRPr="002136CF">
              <w:t> </w:t>
            </w:r>
            <w:r w:rsidRPr="002136CF">
              <w:t>114, 2006</w:t>
            </w:r>
            <w:r w:rsidR="001A1F35" w:rsidRPr="002136CF">
              <w:t>; No</w:t>
            </w:r>
            <w:r w:rsidR="00476DBF" w:rsidRPr="002136CF">
              <w:t> </w:t>
            </w:r>
            <w:r w:rsidR="001A1F35" w:rsidRPr="002136CF">
              <w:t>35, 2012</w:t>
            </w:r>
          </w:p>
        </w:tc>
      </w:tr>
      <w:tr w:rsidR="002C01F2" w:rsidRPr="002136CF" w14:paraId="5BB6F56B" w14:textId="77777777" w:rsidTr="005C061C">
        <w:trPr>
          <w:cantSplit/>
        </w:trPr>
        <w:tc>
          <w:tcPr>
            <w:tcW w:w="2551" w:type="dxa"/>
          </w:tcPr>
          <w:p w14:paraId="6301501B" w14:textId="77777777" w:rsidR="002C01F2" w:rsidRPr="002136CF" w:rsidRDefault="000612CF" w:rsidP="000612CF">
            <w:pPr>
              <w:pStyle w:val="ENoteTableText"/>
              <w:tabs>
                <w:tab w:val="center" w:leader="dot" w:pos="2268"/>
              </w:tabs>
            </w:pPr>
            <w:r w:rsidRPr="002136CF">
              <w:t>s</w:t>
            </w:r>
            <w:r w:rsidR="002C01F2" w:rsidRPr="002136CF">
              <w:t xml:space="preserve"> 66A</w:t>
            </w:r>
            <w:r w:rsidR="002C01F2" w:rsidRPr="002136CF">
              <w:tab/>
            </w:r>
          </w:p>
        </w:tc>
        <w:tc>
          <w:tcPr>
            <w:tcW w:w="4537" w:type="dxa"/>
          </w:tcPr>
          <w:p w14:paraId="446B1950" w14:textId="77777777" w:rsidR="002C01F2" w:rsidRPr="002136CF" w:rsidRDefault="002C01F2" w:rsidP="002C01F2">
            <w:pPr>
              <w:pStyle w:val="ENoteTableText"/>
            </w:pPr>
            <w:r w:rsidRPr="002136CF">
              <w:t>ad No</w:t>
            </w:r>
            <w:r w:rsidR="00476DBF" w:rsidRPr="002136CF">
              <w:t> </w:t>
            </w:r>
            <w:r w:rsidRPr="002136CF">
              <w:t>114, 2006</w:t>
            </w:r>
          </w:p>
        </w:tc>
      </w:tr>
      <w:tr w:rsidR="00DF6B33" w:rsidRPr="002136CF" w14:paraId="6F4D18DC" w14:textId="77777777" w:rsidTr="005C061C">
        <w:trPr>
          <w:cantSplit/>
        </w:trPr>
        <w:tc>
          <w:tcPr>
            <w:tcW w:w="2551" w:type="dxa"/>
          </w:tcPr>
          <w:p w14:paraId="14F1DE2B" w14:textId="77777777" w:rsidR="00DF6B33" w:rsidRPr="002136CF" w:rsidRDefault="00DF6B33" w:rsidP="000612CF">
            <w:pPr>
              <w:pStyle w:val="ENoteTableText"/>
              <w:tabs>
                <w:tab w:val="center" w:leader="dot" w:pos="2268"/>
              </w:tabs>
            </w:pPr>
            <w:r w:rsidRPr="002136CF">
              <w:t>s 67</w:t>
            </w:r>
            <w:r w:rsidRPr="002136CF">
              <w:tab/>
            </w:r>
          </w:p>
        </w:tc>
        <w:tc>
          <w:tcPr>
            <w:tcW w:w="4537" w:type="dxa"/>
          </w:tcPr>
          <w:p w14:paraId="1DE4D85D" w14:textId="77777777" w:rsidR="00DF6B33" w:rsidRPr="002136CF" w:rsidRDefault="00DF6B33" w:rsidP="002C01F2">
            <w:pPr>
              <w:pStyle w:val="ENoteTableText"/>
            </w:pPr>
            <w:r w:rsidRPr="002136CF">
              <w:t>am No</w:t>
            </w:r>
            <w:r w:rsidR="00476DBF" w:rsidRPr="002136CF">
              <w:t> </w:t>
            </w:r>
            <w:r w:rsidRPr="002136CF">
              <w:t>35, 2012</w:t>
            </w:r>
            <w:r w:rsidR="00A90B59" w:rsidRPr="002136CF">
              <w:t>; No</w:t>
            </w:r>
            <w:r w:rsidR="00476DBF" w:rsidRPr="002136CF">
              <w:t> </w:t>
            </w:r>
            <w:r w:rsidR="00A90B59" w:rsidRPr="002136CF">
              <w:t>13, 2013</w:t>
            </w:r>
            <w:r w:rsidR="00846F20" w:rsidRPr="002136CF">
              <w:t>; No 13, 2021</w:t>
            </w:r>
          </w:p>
        </w:tc>
      </w:tr>
      <w:tr w:rsidR="002C01F2" w:rsidRPr="002136CF" w14:paraId="72AFD53C" w14:textId="77777777" w:rsidTr="005C061C">
        <w:trPr>
          <w:cantSplit/>
        </w:trPr>
        <w:tc>
          <w:tcPr>
            <w:tcW w:w="2551" w:type="dxa"/>
          </w:tcPr>
          <w:p w14:paraId="7BBFAF26" w14:textId="77777777" w:rsidR="002C01F2" w:rsidRPr="002136CF" w:rsidRDefault="002C01F2" w:rsidP="002C01F2">
            <w:pPr>
              <w:pStyle w:val="ENoteTableText"/>
            </w:pPr>
            <w:r w:rsidRPr="002136CF">
              <w:rPr>
                <w:b/>
              </w:rPr>
              <w:t>Part</w:t>
            </w:r>
            <w:r w:rsidR="005A76A7" w:rsidRPr="002136CF">
              <w:rPr>
                <w:b/>
              </w:rPr>
              <w:t> </w:t>
            </w:r>
            <w:r w:rsidRPr="002136CF">
              <w:rPr>
                <w:b/>
              </w:rPr>
              <w:t>7</w:t>
            </w:r>
          </w:p>
        </w:tc>
        <w:tc>
          <w:tcPr>
            <w:tcW w:w="4537" w:type="dxa"/>
          </w:tcPr>
          <w:p w14:paraId="03AF2F22" w14:textId="77777777" w:rsidR="002C01F2" w:rsidRPr="002136CF" w:rsidRDefault="002C01F2" w:rsidP="002C01F2">
            <w:pPr>
              <w:pStyle w:val="ENoteTableText"/>
            </w:pPr>
          </w:p>
        </w:tc>
      </w:tr>
      <w:tr w:rsidR="002C01F2" w:rsidRPr="002136CF" w14:paraId="6C4BDB87" w14:textId="77777777" w:rsidTr="005C061C">
        <w:trPr>
          <w:cantSplit/>
        </w:trPr>
        <w:tc>
          <w:tcPr>
            <w:tcW w:w="2551" w:type="dxa"/>
          </w:tcPr>
          <w:p w14:paraId="5E944D3D" w14:textId="77777777"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tcPr>
          <w:p w14:paraId="7A641378" w14:textId="77777777" w:rsidR="002C01F2" w:rsidRPr="002136CF" w:rsidRDefault="002C01F2" w:rsidP="002C01F2">
            <w:pPr>
              <w:pStyle w:val="ENoteTableText"/>
            </w:pPr>
          </w:p>
        </w:tc>
      </w:tr>
      <w:tr w:rsidR="002C01F2" w:rsidRPr="002136CF" w14:paraId="57A15991" w14:textId="77777777" w:rsidTr="005C061C">
        <w:trPr>
          <w:cantSplit/>
        </w:trPr>
        <w:tc>
          <w:tcPr>
            <w:tcW w:w="2551" w:type="dxa"/>
          </w:tcPr>
          <w:p w14:paraId="3531AA7A" w14:textId="77777777" w:rsidR="002C01F2" w:rsidRPr="002136CF" w:rsidRDefault="000612CF" w:rsidP="000612CF">
            <w:pPr>
              <w:pStyle w:val="ENoteTableText"/>
              <w:tabs>
                <w:tab w:val="center" w:leader="dot" w:pos="2268"/>
              </w:tabs>
            </w:pPr>
            <w:r w:rsidRPr="002136CF">
              <w:t>s</w:t>
            </w:r>
            <w:r w:rsidR="002C01F2" w:rsidRPr="002136CF">
              <w:t xml:space="preserve"> 68</w:t>
            </w:r>
            <w:r w:rsidR="002C01F2" w:rsidRPr="002136CF">
              <w:tab/>
            </w:r>
          </w:p>
        </w:tc>
        <w:tc>
          <w:tcPr>
            <w:tcW w:w="4537" w:type="dxa"/>
          </w:tcPr>
          <w:p w14:paraId="4D65DB78" w14:textId="77777777" w:rsidR="002C01F2" w:rsidRPr="002136CF" w:rsidRDefault="002C01F2" w:rsidP="002C01F2">
            <w:pPr>
              <w:pStyle w:val="ENoteTableText"/>
            </w:pPr>
            <w:r w:rsidRPr="002136CF">
              <w:t>am No</w:t>
            </w:r>
            <w:r w:rsidR="00476DBF" w:rsidRPr="002136CF">
              <w:t> </w:t>
            </w:r>
            <w:r w:rsidRPr="002136CF">
              <w:t>99, 2001</w:t>
            </w:r>
            <w:r w:rsidR="001A1F35" w:rsidRPr="002136CF">
              <w:t>; No</w:t>
            </w:r>
            <w:r w:rsidR="00476DBF" w:rsidRPr="002136CF">
              <w:t> </w:t>
            </w:r>
            <w:r w:rsidR="001A1F35" w:rsidRPr="002136CF">
              <w:t>35, 2012</w:t>
            </w:r>
          </w:p>
        </w:tc>
      </w:tr>
      <w:tr w:rsidR="00FB219C" w:rsidRPr="002136CF" w14:paraId="400E7C5E" w14:textId="77777777" w:rsidTr="005C061C">
        <w:trPr>
          <w:cantSplit/>
        </w:trPr>
        <w:tc>
          <w:tcPr>
            <w:tcW w:w="2551" w:type="dxa"/>
          </w:tcPr>
          <w:p w14:paraId="63F5FABF" w14:textId="77777777" w:rsidR="00FB219C" w:rsidRPr="002136CF" w:rsidRDefault="00FB219C" w:rsidP="000612CF">
            <w:pPr>
              <w:pStyle w:val="ENoteTableText"/>
              <w:tabs>
                <w:tab w:val="center" w:leader="dot" w:pos="2268"/>
              </w:tabs>
            </w:pPr>
            <w:r w:rsidRPr="002136CF">
              <w:t>s 71</w:t>
            </w:r>
            <w:r w:rsidRPr="002136CF">
              <w:tab/>
            </w:r>
          </w:p>
        </w:tc>
        <w:tc>
          <w:tcPr>
            <w:tcW w:w="4537" w:type="dxa"/>
          </w:tcPr>
          <w:p w14:paraId="6EA160E1" w14:textId="77777777" w:rsidR="00FB219C" w:rsidRPr="002136CF" w:rsidRDefault="00FB219C" w:rsidP="002C01F2">
            <w:pPr>
              <w:pStyle w:val="ENoteTableText"/>
            </w:pPr>
            <w:r w:rsidRPr="002136CF">
              <w:t>am No 91, 2023</w:t>
            </w:r>
          </w:p>
        </w:tc>
      </w:tr>
      <w:tr w:rsidR="002C01F2" w:rsidRPr="002136CF" w14:paraId="35609A95" w14:textId="77777777" w:rsidTr="005C061C">
        <w:trPr>
          <w:cantSplit/>
        </w:trPr>
        <w:tc>
          <w:tcPr>
            <w:tcW w:w="2551" w:type="dxa"/>
          </w:tcPr>
          <w:p w14:paraId="06C5F9E5" w14:textId="77777777" w:rsidR="002C01F2" w:rsidRPr="002136CF" w:rsidRDefault="000612CF" w:rsidP="000612CF">
            <w:pPr>
              <w:pStyle w:val="ENoteTableText"/>
              <w:tabs>
                <w:tab w:val="center" w:leader="dot" w:pos="2268"/>
              </w:tabs>
            </w:pPr>
            <w:r w:rsidRPr="002136CF">
              <w:t>s</w:t>
            </w:r>
            <w:r w:rsidR="002C01F2" w:rsidRPr="002136CF">
              <w:t xml:space="preserve"> 73</w:t>
            </w:r>
            <w:r w:rsidR="002C01F2" w:rsidRPr="002136CF">
              <w:tab/>
            </w:r>
          </w:p>
        </w:tc>
        <w:tc>
          <w:tcPr>
            <w:tcW w:w="4537" w:type="dxa"/>
          </w:tcPr>
          <w:p w14:paraId="74106E33" w14:textId="77777777" w:rsidR="002C01F2" w:rsidRPr="002136CF" w:rsidRDefault="002C01F2" w:rsidP="002C01F2">
            <w:pPr>
              <w:pStyle w:val="ENoteTableText"/>
            </w:pPr>
            <w:r w:rsidRPr="002136CF">
              <w:t>am No</w:t>
            </w:r>
            <w:r w:rsidR="00476DBF" w:rsidRPr="002136CF">
              <w:t> </w:t>
            </w:r>
            <w:r w:rsidRPr="002136CF">
              <w:t>99, 2001</w:t>
            </w:r>
            <w:r w:rsidR="00641F21" w:rsidRPr="002136CF">
              <w:t>; No 106, 2006</w:t>
            </w:r>
          </w:p>
        </w:tc>
      </w:tr>
      <w:tr w:rsidR="002C01F2" w:rsidRPr="002136CF" w14:paraId="0DC122BE" w14:textId="77777777" w:rsidTr="005C061C">
        <w:trPr>
          <w:cantSplit/>
        </w:trPr>
        <w:tc>
          <w:tcPr>
            <w:tcW w:w="2551" w:type="dxa"/>
          </w:tcPr>
          <w:p w14:paraId="561709F0" w14:textId="77777777" w:rsidR="002C01F2" w:rsidRPr="002136CF" w:rsidRDefault="00625F97" w:rsidP="002C01F2">
            <w:pPr>
              <w:pStyle w:val="ENoteTableText"/>
            </w:pPr>
            <w:r w:rsidRPr="002136CF">
              <w:rPr>
                <w:b/>
              </w:rPr>
              <w:t>Division 2</w:t>
            </w:r>
          </w:p>
        </w:tc>
        <w:tc>
          <w:tcPr>
            <w:tcW w:w="4537" w:type="dxa"/>
          </w:tcPr>
          <w:p w14:paraId="4CE524C9" w14:textId="77777777" w:rsidR="002C01F2" w:rsidRPr="002136CF" w:rsidRDefault="002C01F2" w:rsidP="002C01F2">
            <w:pPr>
              <w:pStyle w:val="ENoteTableText"/>
            </w:pPr>
          </w:p>
        </w:tc>
      </w:tr>
      <w:tr w:rsidR="002C01F2" w:rsidRPr="002136CF" w14:paraId="195DD71C" w14:textId="77777777" w:rsidTr="005C061C">
        <w:trPr>
          <w:cantSplit/>
        </w:trPr>
        <w:tc>
          <w:tcPr>
            <w:tcW w:w="2551" w:type="dxa"/>
          </w:tcPr>
          <w:p w14:paraId="455E7FD5" w14:textId="77777777" w:rsidR="002C01F2" w:rsidRPr="002136CF" w:rsidRDefault="00625F97" w:rsidP="00641F21">
            <w:pPr>
              <w:pStyle w:val="ENoteTableText"/>
              <w:tabs>
                <w:tab w:val="center" w:leader="dot" w:pos="2268"/>
              </w:tabs>
            </w:pPr>
            <w:r w:rsidRPr="002136CF">
              <w:t>Division 2</w:t>
            </w:r>
            <w:r w:rsidR="00641F21" w:rsidRPr="002136CF">
              <w:t xml:space="preserve"> heading</w:t>
            </w:r>
            <w:r w:rsidR="002C01F2" w:rsidRPr="002136CF">
              <w:tab/>
            </w:r>
          </w:p>
        </w:tc>
        <w:tc>
          <w:tcPr>
            <w:tcW w:w="4537" w:type="dxa"/>
          </w:tcPr>
          <w:p w14:paraId="555AD9AE" w14:textId="77777777" w:rsidR="002C01F2" w:rsidRPr="002136CF" w:rsidRDefault="002C01F2" w:rsidP="002C01F2">
            <w:pPr>
              <w:pStyle w:val="ENoteTableText"/>
            </w:pPr>
            <w:r w:rsidRPr="002136CF">
              <w:t>rs No</w:t>
            </w:r>
            <w:r w:rsidR="00476DBF" w:rsidRPr="002136CF">
              <w:t> </w:t>
            </w:r>
            <w:r w:rsidRPr="002136CF">
              <w:t>99, 2001</w:t>
            </w:r>
          </w:p>
        </w:tc>
      </w:tr>
      <w:tr w:rsidR="002C01F2" w:rsidRPr="002136CF" w14:paraId="401736D5" w14:textId="77777777" w:rsidTr="005C061C">
        <w:trPr>
          <w:cantSplit/>
        </w:trPr>
        <w:tc>
          <w:tcPr>
            <w:tcW w:w="2551" w:type="dxa"/>
          </w:tcPr>
          <w:p w14:paraId="4011FA0E" w14:textId="77777777" w:rsidR="002C01F2" w:rsidRPr="002136CF" w:rsidRDefault="000612CF" w:rsidP="000612CF">
            <w:pPr>
              <w:pStyle w:val="ENoteTableText"/>
              <w:tabs>
                <w:tab w:val="center" w:leader="dot" w:pos="2268"/>
              </w:tabs>
            </w:pPr>
            <w:r w:rsidRPr="002136CF">
              <w:t>s</w:t>
            </w:r>
            <w:r w:rsidR="002C01F2" w:rsidRPr="002136CF">
              <w:t xml:space="preserve"> 74A</w:t>
            </w:r>
            <w:r w:rsidR="002C01F2" w:rsidRPr="002136CF">
              <w:tab/>
            </w:r>
          </w:p>
        </w:tc>
        <w:tc>
          <w:tcPr>
            <w:tcW w:w="4537" w:type="dxa"/>
          </w:tcPr>
          <w:p w14:paraId="0CB2BD5C" w14:textId="77777777" w:rsidR="002C01F2" w:rsidRPr="002136CF" w:rsidRDefault="002C01F2" w:rsidP="002C01F2">
            <w:pPr>
              <w:pStyle w:val="ENoteTableText"/>
            </w:pPr>
            <w:r w:rsidRPr="002136CF">
              <w:t>ad No</w:t>
            </w:r>
            <w:r w:rsidR="00476DBF" w:rsidRPr="002136CF">
              <w:t> </w:t>
            </w:r>
            <w:r w:rsidRPr="002136CF">
              <w:t>99, 2001</w:t>
            </w:r>
          </w:p>
        </w:tc>
      </w:tr>
      <w:tr w:rsidR="00544D86" w:rsidRPr="002136CF" w14:paraId="1A2D76EC" w14:textId="77777777" w:rsidTr="005C061C">
        <w:trPr>
          <w:cantSplit/>
        </w:trPr>
        <w:tc>
          <w:tcPr>
            <w:tcW w:w="2551" w:type="dxa"/>
          </w:tcPr>
          <w:p w14:paraId="559F5CFF" w14:textId="77777777" w:rsidR="00544D86" w:rsidRPr="002136CF" w:rsidRDefault="00544D86" w:rsidP="000612CF">
            <w:pPr>
              <w:pStyle w:val="ENoteTableText"/>
              <w:tabs>
                <w:tab w:val="center" w:leader="dot" w:pos="2268"/>
              </w:tabs>
            </w:pPr>
            <w:r w:rsidRPr="002136CF">
              <w:t>s 77</w:t>
            </w:r>
            <w:r w:rsidRPr="002136CF">
              <w:tab/>
            </w:r>
          </w:p>
        </w:tc>
        <w:tc>
          <w:tcPr>
            <w:tcW w:w="4537" w:type="dxa"/>
          </w:tcPr>
          <w:p w14:paraId="5DBF97C0" w14:textId="77777777" w:rsidR="00544D86" w:rsidRPr="002136CF" w:rsidRDefault="00544D86" w:rsidP="002C01F2">
            <w:pPr>
              <w:pStyle w:val="ENoteTableText"/>
              <w:rPr>
                <w:u w:val="single"/>
              </w:rPr>
            </w:pPr>
            <w:r w:rsidRPr="002136CF">
              <w:t>am No 77, 2018</w:t>
            </w:r>
          </w:p>
        </w:tc>
      </w:tr>
      <w:tr w:rsidR="002C01F2" w:rsidRPr="002136CF" w14:paraId="5DB03E9D" w14:textId="77777777" w:rsidTr="005C061C">
        <w:trPr>
          <w:cantSplit/>
        </w:trPr>
        <w:tc>
          <w:tcPr>
            <w:tcW w:w="2551" w:type="dxa"/>
          </w:tcPr>
          <w:p w14:paraId="5D37EADD" w14:textId="77777777" w:rsidR="002C01F2" w:rsidRPr="002136CF" w:rsidRDefault="000612CF" w:rsidP="000612CF">
            <w:pPr>
              <w:pStyle w:val="ENoteTableText"/>
              <w:tabs>
                <w:tab w:val="center" w:leader="dot" w:pos="2268"/>
              </w:tabs>
            </w:pPr>
            <w:r w:rsidRPr="002136CF">
              <w:t>s</w:t>
            </w:r>
            <w:r w:rsidR="002C01F2" w:rsidRPr="002136CF">
              <w:t xml:space="preserve"> 78</w:t>
            </w:r>
            <w:r w:rsidR="002C01F2" w:rsidRPr="002136CF">
              <w:tab/>
            </w:r>
          </w:p>
        </w:tc>
        <w:tc>
          <w:tcPr>
            <w:tcW w:w="4537" w:type="dxa"/>
          </w:tcPr>
          <w:p w14:paraId="453A03CA" w14:textId="77777777"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p>
        </w:tc>
      </w:tr>
      <w:tr w:rsidR="002C01F2" w:rsidRPr="002136CF" w14:paraId="2358E96D" w14:textId="77777777" w:rsidTr="005C061C">
        <w:trPr>
          <w:cantSplit/>
        </w:trPr>
        <w:tc>
          <w:tcPr>
            <w:tcW w:w="2551" w:type="dxa"/>
          </w:tcPr>
          <w:p w14:paraId="4D5EEBE5" w14:textId="77777777" w:rsidR="002C01F2" w:rsidRPr="002136CF" w:rsidRDefault="000612CF" w:rsidP="000612CF">
            <w:pPr>
              <w:pStyle w:val="ENoteTableText"/>
              <w:tabs>
                <w:tab w:val="center" w:leader="dot" w:pos="2268"/>
              </w:tabs>
            </w:pPr>
            <w:r w:rsidRPr="002136CF">
              <w:t>s</w:t>
            </w:r>
            <w:r w:rsidR="002C01F2" w:rsidRPr="002136CF">
              <w:t xml:space="preserve"> 79</w:t>
            </w:r>
            <w:r w:rsidR="002C01F2" w:rsidRPr="002136CF">
              <w:tab/>
            </w:r>
          </w:p>
        </w:tc>
        <w:tc>
          <w:tcPr>
            <w:tcW w:w="4537" w:type="dxa"/>
          </w:tcPr>
          <w:p w14:paraId="4D8C8862" w14:textId="77777777" w:rsidR="002C01F2" w:rsidRPr="002136CF" w:rsidRDefault="002C01F2" w:rsidP="002C01F2">
            <w:pPr>
              <w:pStyle w:val="ENoteTableText"/>
            </w:pPr>
            <w:r w:rsidRPr="002136CF">
              <w:t>am No</w:t>
            </w:r>
            <w:r w:rsidR="00476DBF" w:rsidRPr="002136CF">
              <w:t> </w:t>
            </w:r>
            <w:r w:rsidRPr="002136CF">
              <w:t>114, 2006</w:t>
            </w:r>
          </w:p>
        </w:tc>
      </w:tr>
      <w:tr w:rsidR="002C01F2" w:rsidRPr="002136CF" w14:paraId="6EC7B51C" w14:textId="77777777" w:rsidTr="005C061C">
        <w:trPr>
          <w:cantSplit/>
        </w:trPr>
        <w:tc>
          <w:tcPr>
            <w:tcW w:w="2551" w:type="dxa"/>
          </w:tcPr>
          <w:p w14:paraId="24FFBB90" w14:textId="77777777" w:rsidR="002C01F2" w:rsidRPr="002136CF" w:rsidRDefault="000612CF" w:rsidP="000612CF">
            <w:pPr>
              <w:pStyle w:val="ENoteTableText"/>
              <w:tabs>
                <w:tab w:val="center" w:leader="dot" w:pos="2268"/>
              </w:tabs>
            </w:pPr>
            <w:r w:rsidRPr="002136CF">
              <w:t>s</w:t>
            </w:r>
            <w:r w:rsidR="002C01F2" w:rsidRPr="002136CF">
              <w:t xml:space="preserve"> 80</w:t>
            </w:r>
            <w:r w:rsidR="002C01F2" w:rsidRPr="002136CF">
              <w:tab/>
            </w:r>
          </w:p>
        </w:tc>
        <w:tc>
          <w:tcPr>
            <w:tcW w:w="4537" w:type="dxa"/>
          </w:tcPr>
          <w:p w14:paraId="01CB494D" w14:textId="77777777" w:rsidR="002C01F2" w:rsidRPr="002136CF" w:rsidRDefault="002C01F2" w:rsidP="002C01F2">
            <w:pPr>
              <w:pStyle w:val="ENoteTableText"/>
            </w:pPr>
            <w:r w:rsidRPr="002136CF">
              <w:t>am No</w:t>
            </w:r>
            <w:r w:rsidR="00476DBF" w:rsidRPr="002136CF">
              <w:t> </w:t>
            </w:r>
            <w:r w:rsidRPr="002136CF">
              <w:t>99, 2001</w:t>
            </w:r>
          </w:p>
        </w:tc>
      </w:tr>
      <w:tr w:rsidR="002C01F2" w:rsidRPr="002136CF" w14:paraId="712C73FE" w14:textId="77777777" w:rsidTr="005C061C">
        <w:trPr>
          <w:cantSplit/>
        </w:trPr>
        <w:tc>
          <w:tcPr>
            <w:tcW w:w="2551" w:type="dxa"/>
          </w:tcPr>
          <w:p w14:paraId="7E7BDE78" w14:textId="77777777" w:rsidR="002C01F2" w:rsidRPr="002136CF" w:rsidRDefault="002C01F2" w:rsidP="002C01F2">
            <w:pPr>
              <w:pStyle w:val="ENoteTableText"/>
            </w:pPr>
            <w:r w:rsidRPr="002136CF">
              <w:rPr>
                <w:b/>
              </w:rPr>
              <w:t>Division</w:t>
            </w:r>
            <w:r w:rsidR="005A76A7" w:rsidRPr="002136CF">
              <w:rPr>
                <w:b/>
              </w:rPr>
              <w:t> </w:t>
            </w:r>
            <w:r w:rsidRPr="002136CF">
              <w:rPr>
                <w:b/>
              </w:rPr>
              <w:t>3</w:t>
            </w:r>
          </w:p>
        </w:tc>
        <w:tc>
          <w:tcPr>
            <w:tcW w:w="4537" w:type="dxa"/>
          </w:tcPr>
          <w:p w14:paraId="711296B4" w14:textId="77777777" w:rsidR="002C01F2" w:rsidRPr="002136CF" w:rsidRDefault="002C01F2" w:rsidP="002C01F2">
            <w:pPr>
              <w:pStyle w:val="ENoteTableText"/>
            </w:pPr>
          </w:p>
        </w:tc>
      </w:tr>
      <w:tr w:rsidR="002C01F2" w:rsidRPr="002136CF" w14:paraId="4BBC9199" w14:textId="77777777" w:rsidTr="005C061C">
        <w:trPr>
          <w:cantSplit/>
        </w:trPr>
        <w:tc>
          <w:tcPr>
            <w:tcW w:w="2551" w:type="dxa"/>
          </w:tcPr>
          <w:p w14:paraId="516ADA2C" w14:textId="77777777" w:rsidR="002C01F2" w:rsidRPr="002136CF" w:rsidRDefault="002C01F2" w:rsidP="00641F21">
            <w:pPr>
              <w:pStyle w:val="ENoteTableText"/>
              <w:tabs>
                <w:tab w:val="center" w:leader="dot" w:pos="2268"/>
              </w:tabs>
            </w:pPr>
            <w:r w:rsidRPr="002136CF">
              <w:t>Div</w:t>
            </w:r>
            <w:r w:rsidR="00641F21" w:rsidRPr="002136CF">
              <w:t>ision</w:t>
            </w:r>
            <w:r w:rsidR="005A76A7" w:rsidRPr="002136CF">
              <w:t> </w:t>
            </w:r>
            <w:r w:rsidRPr="002136CF">
              <w:t>3</w:t>
            </w:r>
            <w:r w:rsidRPr="002136CF">
              <w:tab/>
            </w:r>
          </w:p>
        </w:tc>
        <w:tc>
          <w:tcPr>
            <w:tcW w:w="4537" w:type="dxa"/>
          </w:tcPr>
          <w:p w14:paraId="0B40B06A" w14:textId="77777777" w:rsidR="002C01F2" w:rsidRPr="002136CF" w:rsidRDefault="002C01F2" w:rsidP="002C01F2">
            <w:pPr>
              <w:pStyle w:val="ENoteTableText"/>
            </w:pPr>
            <w:r w:rsidRPr="002136CF">
              <w:t>ad No</w:t>
            </w:r>
            <w:r w:rsidR="00476DBF" w:rsidRPr="002136CF">
              <w:t> </w:t>
            </w:r>
            <w:r w:rsidRPr="002136CF">
              <w:t>99, 2001</w:t>
            </w:r>
          </w:p>
        </w:tc>
      </w:tr>
      <w:tr w:rsidR="002C01F2" w:rsidRPr="002136CF" w14:paraId="577148F3" w14:textId="77777777" w:rsidTr="005C061C">
        <w:trPr>
          <w:cantSplit/>
        </w:trPr>
        <w:tc>
          <w:tcPr>
            <w:tcW w:w="2551" w:type="dxa"/>
          </w:tcPr>
          <w:p w14:paraId="1C2A722D" w14:textId="77777777" w:rsidR="002C01F2" w:rsidRPr="002136CF" w:rsidRDefault="000612CF" w:rsidP="00081FBE">
            <w:pPr>
              <w:pStyle w:val="ENoteTableText"/>
              <w:tabs>
                <w:tab w:val="center" w:leader="dot" w:pos="2268"/>
              </w:tabs>
            </w:pPr>
            <w:r w:rsidRPr="002136CF">
              <w:t>s</w:t>
            </w:r>
            <w:r w:rsidR="00476DBF" w:rsidRPr="002136CF">
              <w:t> </w:t>
            </w:r>
            <w:r w:rsidR="002C01F2" w:rsidRPr="002136CF">
              <w:t>80A</w:t>
            </w:r>
            <w:r w:rsidR="002C01F2" w:rsidRPr="002136CF">
              <w:tab/>
            </w:r>
          </w:p>
        </w:tc>
        <w:tc>
          <w:tcPr>
            <w:tcW w:w="4537" w:type="dxa"/>
          </w:tcPr>
          <w:p w14:paraId="236AE8CA" w14:textId="77777777" w:rsidR="002C01F2" w:rsidRPr="002136CF" w:rsidRDefault="002C01F2" w:rsidP="002C01F2">
            <w:pPr>
              <w:pStyle w:val="ENoteTableText"/>
            </w:pPr>
            <w:r w:rsidRPr="002136CF">
              <w:t>ad No</w:t>
            </w:r>
            <w:r w:rsidR="00476DBF" w:rsidRPr="002136CF">
              <w:t> </w:t>
            </w:r>
            <w:r w:rsidRPr="002136CF">
              <w:t>99, 2001</w:t>
            </w:r>
          </w:p>
        </w:tc>
      </w:tr>
      <w:tr w:rsidR="00641F21" w:rsidRPr="002136CF" w14:paraId="2F9535CC" w14:textId="77777777" w:rsidTr="005C061C">
        <w:trPr>
          <w:cantSplit/>
        </w:trPr>
        <w:tc>
          <w:tcPr>
            <w:tcW w:w="2551" w:type="dxa"/>
          </w:tcPr>
          <w:p w14:paraId="30087BA1" w14:textId="77777777" w:rsidR="00641F21" w:rsidRPr="002136CF" w:rsidRDefault="00641F21" w:rsidP="00641F21">
            <w:pPr>
              <w:pStyle w:val="ENoteTableText"/>
              <w:tabs>
                <w:tab w:val="center" w:leader="dot" w:pos="2268"/>
              </w:tabs>
            </w:pPr>
            <w:r w:rsidRPr="002136CF">
              <w:t>s 80B</w:t>
            </w:r>
            <w:r w:rsidRPr="002136CF">
              <w:tab/>
            </w:r>
          </w:p>
        </w:tc>
        <w:tc>
          <w:tcPr>
            <w:tcW w:w="4537" w:type="dxa"/>
          </w:tcPr>
          <w:p w14:paraId="507B91CD" w14:textId="77777777" w:rsidR="00641F21" w:rsidRPr="002136CF" w:rsidRDefault="00641F21" w:rsidP="00B84B95">
            <w:pPr>
              <w:pStyle w:val="ENoteTableText"/>
            </w:pPr>
            <w:r w:rsidRPr="002136CF">
              <w:t>ad No 99, 2001</w:t>
            </w:r>
          </w:p>
        </w:tc>
      </w:tr>
      <w:tr w:rsidR="00641F21" w:rsidRPr="002136CF" w14:paraId="29A22E6A" w14:textId="77777777" w:rsidTr="005C061C">
        <w:trPr>
          <w:cantSplit/>
        </w:trPr>
        <w:tc>
          <w:tcPr>
            <w:tcW w:w="2551" w:type="dxa"/>
          </w:tcPr>
          <w:p w14:paraId="0A3DA22A" w14:textId="77777777" w:rsidR="00641F21" w:rsidRPr="002136CF" w:rsidRDefault="00641F21" w:rsidP="00641F21">
            <w:pPr>
              <w:pStyle w:val="ENoteTableText"/>
              <w:tabs>
                <w:tab w:val="center" w:leader="dot" w:pos="2268"/>
              </w:tabs>
            </w:pPr>
            <w:r w:rsidRPr="002136CF">
              <w:t>s 80C</w:t>
            </w:r>
            <w:r w:rsidRPr="002136CF">
              <w:tab/>
            </w:r>
          </w:p>
        </w:tc>
        <w:tc>
          <w:tcPr>
            <w:tcW w:w="4537" w:type="dxa"/>
          </w:tcPr>
          <w:p w14:paraId="7982CA92" w14:textId="77777777" w:rsidR="00641F21" w:rsidRPr="002136CF" w:rsidRDefault="00641F21" w:rsidP="00B84B95">
            <w:pPr>
              <w:pStyle w:val="ENoteTableText"/>
            </w:pPr>
            <w:r w:rsidRPr="002136CF">
              <w:t>ad No 99, 2001</w:t>
            </w:r>
          </w:p>
        </w:tc>
      </w:tr>
      <w:tr w:rsidR="00544D86" w:rsidRPr="002136CF" w14:paraId="18624D56" w14:textId="77777777" w:rsidTr="005C061C">
        <w:trPr>
          <w:cantSplit/>
        </w:trPr>
        <w:tc>
          <w:tcPr>
            <w:tcW w:w="2551" w:type="dxa"/>
          </w:tcPr>
          <w:p w14:paraId="4DDB5739" w14:textId="77777777" w:rsidR="00544D86" w:rsidRPr="002136CF" w:rsidRDefault="00544D86" w:rsidP="00641F21">
            <w:pPr>
              <w:pStyle w:val="ENoteTableText"/>
              <w:tabs>
                <w:tab w:val="center" w:leader="dot" w:pos="2268"/>
              </w:tabs>
            </w:pPr>
          </w:p>
        </w:tc>
        <w:tc>
          <w:tcPr>
            <w:tcW w:w="4537" w:type="dxa"/>
          </w:tcPr>
          <w:p w14:paraId="72AE00D1" w14:textId="77777777" w:rsidR="00544D86" w:rsidRPr="002136CF" w:rsidRDefault="00544D86" w:rsidP="00B84B95">
            <w:pPr>
              <w:pStyle w:val="ENoteTableText"/>
              <w:rPr>
                <w:u w:val="single"/>
              </w:rPr>
            </w:pPr>
            <w:r w:rsidRPr="002136CF">
              <w:t>am No 77, 2018</w:t>
            </w:r>
          </w:p>
        </w:tc>
      </w:tr>
      <w:tr w:rsidR="00641F21" w:rsidRPr="002136CF" w14:paraId="78A7FB28" w14:textId="77777777" w:rsidTr="005C061C">
        <w:trPr>
          <w:cantSplit/>
        </w:trPr>
        <w:tc>
          <w:tcPr>
            <w:tcW w:w="2551" w:type="dxa"/>
          </w:tcPr>
          <w:p w14:paraId="0E3D9604" w14:textId="77777777" w:rsidR="00641F21" w:rsidRPr="002136CF" w:rsidRDefault="00641F21" w:rsidP="00641F21">
            <w:pPr>
              <w:pStyle w:val="ENoteTableText"/>
              <w:tabs>
                <w:tab w:val="center" w:leader="dot" w:pos="2268"/>
              </w:tabs>
            </w:pPr>
            <w:r w:rsidRPr="002136CF">
              <w:t>s 80D</w:t>
            </w:r>
            <w:r w:rsidRPr="002136CF">
              <w:tab/>
            </w:r>
          </w:p>
        </w:tc>
        <w:tc>
          <w:tcPr>
            <w:tcW w:w="4537" w:type="dxa"/>
          </w:tcPr>
          <w:p w14:paraId="6BB0CCA6" w14:textId="77777777" w:rsidR="00641F21" w:rsidRPr="002136CF" w:rsidRDefault="00641F21" w:rsidP="00B84B95">
            <w:pPr>
              <w:pStyle w:val="ENoteTableText"/>
            </w:pPr>
            <w:r w:rsidRPr="002136CF">
              <w:t>ad No 99, 2001</w:t>
            </w:r>
          </w:p>
        </w:tc>
      </w:tr>
      <w:tr w:rsidR="00641F21" w:rsidRPr="002136CF" w14:paraId="58CC6040" w14:textId="77777777" w:rsidTr="005C061C">
        <w:trPr>
          <w:cantSplit/>
        </w:trPr>
        <w:tc>
          <w:tcPr>
            <w:tcW w:w="2551" w:type="dxa"/>
          </w:tcPr>
          <w:p w14:paraId="5F5B1B4D" w14:textId="77777777" w:rsidR="00641F21" w:rsidRPr="002136CF" w:rsidRDefault="00641F21" w:rsidP="00641F21">
            <w:pPr>
              <w:pStyle w:val="ENoteTableText"/>
              <w:tabs>
                <w:tab w:val="center" w:leader="dot" w:pos="2268"/>
              </w:tabs>
            </w:pPr>
            <w:r w:rsidRPr="002136CF">
              <w:lastRenderedPageBreak/>
              <w:t>s 80E</w:t>
            </w:r>
            <w:r w:rsidRPr="002136CF">
              <w:tab/>
            </w:r>
          </w:p>
        </w:tc>
        <w:tc>
          <w:tcPr>
            <w:tcW w:w="4537" w:type="dxa"/>
          </w:tcPr>
          <w:p w14:paraId="453336DC" w14:textId="77777777" w:rsidR="00641F21" w:rsidRPr="002136CF" w:rsidRDefault="00641F21" w:rsidP="00B84B95">
            <w:pPr>
              <w:pStyle w:val="ENoteTableText"/>
            </w:pPr>
            <w:r w:rsidRPr="002136CF">
              <w:t>ad No 99, 2001</w:t>
            </w:r>
          </w:p>
        </w:tc>
      </w:tr>
      <w:tr w:rsidR="00544D86" w:rsidRPr="002136CF" w14:paraId="607FE86F" w14:textId="77777777" w:rsidTr="005C061C">
        <w:trPr>
          <w:cantSplit/>
        </w:trPr>
        <w:tc>
          <w:tcPr>
            <w:tcW w:w="2551" w:type="dxa"/>
          </w:tcPr>
          <w:p w14:paraId="33955849" w14:textId="77777777" w:rsidR="00544D86" w:rsidRPr="002136CF" w:rsidRDefault="00544D86" w:rsidP="00641F21">
            <w:pPr>
              <w:pStyle w:val="ENoteTableText"/>
              <w:tabs>
                <w:tab w:val="center" w:leader="dot" w:pos="2268"/>
              </w:tabs>
            </w:pPr>
          </w:p>
        </w:tc>
        <w:tc>
          <w:tcPr>
            <w:tcW w:w="4537" w:type="dxa"/>
          </w:tcPr>
          <w:p w14:paraId="0368A49E" w14:textId="77777777" w:rsidR="00544D86" w:rsidRPr="002136CF" w:rsidRDefault="00544D86" w:rsidP="00B84B95">
            <w:pPr>
              <w:pStyle w:val="ENoteTableText"/>
              <w:rPr>
                <w:u w:val="single"/>
              </w:rPr>
            </w:pPr>
            <w:r w:rsidRPr="002136CF">
              <w:t>am No 77, 2018</w:t>
            </w:r>
          </w:p>
        </w:tc>
      </w:tr>
      <w:tr w:rsidR="002C01F2" w:rsidRPr="002136CF" w14:paraId="61200250" w14:textId="77777777" w:rsidTr="005C061C">
        <w:trPr>
          <w:cantSplit/>
        </w:trPr>
        <w:tc>
          <w:tcPr>
            <w:tcW w:w="2551" w:type="dxa"/>
          </w:tcPr>
          <w:p w14:paraId="2604DC84" w14:textId="77777777" w:rsidR="002C01F2" w:rsidRPr="002136CF" w:rsidRDefault="002C01F2" w:rsidP="000612CF">
            <w:pPr>
              <w:pStyle w:val="ENoteTableText"/>
              <w:tabs>
                <w:tab w:val="center" w:leader="dot" w:pos="2268"/>
              </w:tabs>
            </w:pPr>
            <w:r w:rsidRPr="002136CF">
              <w:t>s 80F</w:t>
            </w:r>
            <w:r w:rsidRPr="002136CF">
              <w:tab/>
            </w:r>
          </w:p>
        </w:tc>
        <w:tc>
          <w:tcPr>
            <w:tcW w:w="4537" w:type="dxa"/>
          </w:tcPr>
          <w:p w14:paraId="238C86E7" w14:textId="77777777" w:rsidR="002C01F2" w:rsidRPr="002136CF" w:rsidRDefault="00641F21" w:rsidP="002C01F2">
            <w:pPr>
              <w:pStyle w:val="ENoteTableText"/>
            </w:pPr>
            <w:r w:rsidRPr="002136CF">
              <w:t>ad No 99, 2001</w:t>
            </w:r>
          </w:p>
        </w:tc>
      </w:tr>
      <w:tr w:rsidR="00641F21" w:rsidRPr="002136CF" w14:paraId="7833587A" w14:textId="77777777" w:rsidTr="005C061C">
        <w:trPr>
          <w:cantSplit/>
        </w:trPr>
        <w:tc>
          <w:tcPr>
            <w:tcW w:w="2551" w:type="dxa"/>
          </w:tcPr>
          <w:p w14:paraId="2405B252" w14:textId="77777777" w:rsidR="00641F21" w:rsidRPr="002136CF" w:rsidRDefault="00641F21" w:rsidP="000612CF">
            <w:pPr>
              <w:pStyle w:val="ENoteTableText"/>
              <w:tabs>
                <w:tab w:val="center" w:leader="dot" w:pos="2268"/>
              </w:tabs>
            </w:pPr>
          </w:p>
        </w:tc>
        <w:tc>
          <w:tcPr>
            <w:tcW w:w="4537" w:type="dxa"/>
          </w:tcPr>
          <w:p w14:paraId="0996C5EA" w14:textId="77777777" w:rsidR="00641F21" w:rsidRPr="002136CF" w:rsidRDefault="00641F21" w:rsidP="00641F21">
            <w:pPr>
              <w:pStyle w:val="ENoteTableText"/>
            </w:pPr>
            <w:r w:rsidRPr="002136CF">
              <w:t>am No 114, 2006</w:t>
            </w:r>
            <w:r w:rsidR="00E9388D" w:rsidRPr="002136CF">
              <w:t>; No 91, 2023</w:t>
            </w:r>
          </w:p>
        </w:tc>
      </w:tr>
      <w:tr w:rsidR="002C01F2" w:rsidRPr="002136CF" w14:paraId="131D0EE1" w14:textId="77777777" w:rsidTr="005C061C">
        <w:trPr>
          <w:cantSplit/>
        </w:trPr>
        <w:tc>
          <w:tcPr>
            <w:tcW w:w="2551" w:type="dxa"/>
          </w:tcPr>
          <w:p w14:paraId="64D6428B" w14:textId="77777777" w:rsidR="002C01F2" w:rsidRPr="002136CF" w:rsidRDefault="000612CF" w:rsidP="009C2094">
            <w:pPr>
              <w:pStyle w:val="ENoteTableText"/>
              <w:keepNext/>
              <w:tabs>
                <w:tab w:val="center" w:leader="dot" w:pos="2268"/>
              </w:tabs>
            </w:pPr>
            <w:r w:rsidRPr="002136CF">
              <w:t>s</w:t>
            </w:r>
            <w:r w:rsidR="002C01F2" w:rsidRPr="002136CF">
              <w:t xml:space="preserve"> 80G</w:t>
            </w:r>
            <w:r w:rsidR="002C01F2" w:rsidRPr="002136CF">
              <w:tab/>
            </w:r>
          </w:p>
        </w:tc>
        <w:tc>
          <w:tcPr>
            <w:tcW w:w="4537" w:type="dxa"/>
          </w:tcPr>
          <w:p w14:paraId="0AC3C303" w14:textId="77777777" w:rsidR="002C01F2" w:rsidRPr="002136CF" w:rsidRDefault="002C01F2" w:rsidP="009C2094">
            <w:pPr>
              <w:pStyle w:val="ENoteTableText"/>
              <w:keepNext/>
            </w:pPr>
            <w:r w:rsidRPr="002136CF">
              <w:t>ad No</w:t>
            </w:r>
            <w:r w:rsidR="00476DBF" w:rsidRPr="002136CF">
              <w:t> </w:t>
            </w:r>
            <w:r w:rsidRPr="002136CF">
              <w:t>99, 2001</w:t>
            </w:r>
          </w:p>
        </w:tc>
      </w:tr>
      <w:tr w:rsidR="002C01F2" w:rsidRPr="002136CF" w14:paraId="2036D646" w14:textId="77777777" w:rsidTr="005C061C">
        <w:trPr>
          <w:cantSplit/>
        </w:trPr>
        <w:tc>
          <w:tcPr>
            <w:tcW w:w="2551" w:type="dxa"/>
          </w:tcPr>
          <w:p w14:paraId="5CD07779" w14:textId="77777777" w:rsidR="002C01F2" w:rsidRPr="002136CF" w:rsidRDefault="002C01F2" w:rsidP="000612CF">
            <w:pPr>
              <w:pStyle w:val="ENoteTableText"/>
              <w:tabs>
                <w:tab w:val="center" w:leader="dot" w:pos="2268"/>
              </w:tabs>
            </w:pPr>
          </w:p>
        </w:tc>
        <w:tc>
          <w:tcPr>
            <w:tcW w:w="4537" w:type="dxa"/>
          </w:tcPr>
          <w:p w14:paraId="44843D77" w14:textId="77777777" w:rsidR="002C01F2" w:rsidRPr="002136CF" w:rsidRDefault="002C01F2" w:rsidP="00641F21">
            <w:pPr>
              <w:pStyle w:val="ENoteTableText"/>
            </w:pPr>
            <w:r w:rsidRPr="002136CF">
              <w:t>a</w:t>
            </w:r>
            <w:r w:rsidR="009C2094" w:rsidRPr="002136CF">
              <w:t>m</w:t>
            </w:r>
            <w:r w:rsidRPr="002136CF">
              <w:t xml:space="preserve"> No</w:t>
            </w:r>
            <w:r w:rsidR="00476DBF" w:rsidRPr="002136CF">
              <w:t> </w:t>
            </w:r>
            <w:r w:rsidRPr="002136CF">
              <w:t>114, 2006</w:t>
            </w:r>
            <w:r w:rsidR="00E9388D" w:rsidRPr="002136CF">
              <w:t>; No 91, 2023</w:t>
            </w:r>
          </w:p>
        </w:tc>
      </w:tr>
      <w:tr w:rsidR="002C01F2" w:rsidRPr="002136CF" w14:paraId="6FBBFF28" w14:textId="77777777" w:rsidTr="005C061C">
        <w:trPr>
          <w:cantSplit/>
        </w:trPr>
        <w:tc>
          <w:tcPr>
            <w:tcW w:w="2551" w:type="dxa"/>
          </w:tcPr>
          <w:p w14:paraId="72C6FF50" w14:textId="77777777" w:rsidR="002C01F2" w:rsidRPr="002136CF" w:rsidRDefault="000612CF" w:rsidP="000612CF">
            <w:pPr>
              <w:pStyle w:val="ENoteTableText"/>
              <w:tabs>
                <w:tab w:val="center" w:leader="dot" w:pos="2268"/>
              </w:tabs>
            </w:pPr>
            <w:r w:rsidRPr="002136CF">
              <w:t>s</w:t>
            </w:r>
            <w:r w:rsidR="002C01F2" w:rsidRPr="002136CF">
              <w:t xml:space="preserve"> 80H</w:t>
            </w:r>
            <w:r w:rsidR="002C01F2" w:rsidRPr="002136CF">
              <w:tab/>
            </w:r>
          </w:p>
        </w:tc>
        <w:tc>
          <w:tcPr>
            <w:tcW w:w="4537" w:type="dxa"/>
          </w:tcPr>
          <w:p w14:paraId="573D8FA1" w14:textId="77777777" w:rsidR="002C01F2" w:rsidRPr="002136CF" w:rsidRDefault="002C01F2" w:rsidP="002C01F2">
            <w:pPr>
              <w:pStyle w:val="ENoteTableText"/>
            </w:pPr>
            <w:r w:rsidRPr="002136CF">
              <w:t>ad No</w:t>
            </w:r>
            <w:r w:rsidR="00476DBF" w:rsidRPr="002136CF">
              <w:t> </w:t>
            </w:r>
            <w:r w:rsidRPr="002136CF">
              <w:t>99, 2001</w:t>
            </w:r>
          </w:p>
        </w:tc>
      </w:tr>
      <w:tr w:rsidR="002C01F2" w:rsidRPr="002136CF" w14:paraId="73710E7F" w14:textId="77777777" w:rsidTr="005C061C">
        <w:trPr>
          <w:cantSplit/>
        </w:trPr>
        <w:tc>
          <w:tcPr>
            <w:tcW w:w="2551" w:type="dxa"/>
          </w:tcPr>
          <w:p w14:paraId="1A38A269" w14:textId="77777777" w:rsidR="002C01F2" w:rsidRPr="002136CF" w:rsidRDefault="002C01F2" w:rsidP="002C01F2">
            <w:pPr>
              <w:pStyle w:val="ENoteTableText"/>
            </w:pPr>
            <w:r w:rsidRPr="002136CF">
              <w:rPr>
                <w:b/>
              </w:rPr>
              <w:t>Part</w:t>
            </w:r>
            <w:r w:rsidR="005A76A7" w:rsidRPr="002136CF">
              <w:rPr>
                <w:b/>
              </w:rPr>
              <w:t> </w:t>
            </w:r>
            <w:r w:rsidRPr="002136CF">
              <w:rPr>
                <w:b/>
              </w:rPr>
              <w:t>8</w:t>
            </w:r>
          </w:p>
        </w:tc>
        <w:tc>
          <w:tcPr>
            <w:tcW w:w="4537" w:type="dxa"/>
          </w:tcPr>
          <w:p w14:paraId="09BB59CF" w14:textId="77777777" w:rsidR="002C01F2" w:rsidRPr="002136CF" w:rsidRDefault="002C01F2" w:rsidP="002C01F2">
            <w:pPr>
              <w:pStyle w:val="ENoteTableText"/>
            </w:pPr>
          </w:p>
        </w:tc>
      </w:tr>
      <w:tr w:rsidR="002C01F2" w:rsidRPr="002136CF" w14:paraId="6FF2FA14" w14:textId="77777777" w:rsidTr="005C061C">
        <w:trPr>
          <w:cantSplit/>
        </w:trPr>
        <w:tc>
          <w:tcPr>
            <w:tcW w:w="2551" w:type="dxa"/>
          </w:tcPr>
          <w:p w14:paraId="53461619" w14:textId="77777777" w:rsidR="002C01F2" w:rsidRPr="002136CF" w:rsidRDefault="002C01F2" w:rsidP="00641F21">
            <w:pPr>
              <w:pStyle w:val="ENoteTableText"/>
              <w:tabs>
                <w:tab w:val="center" w:leader="dot" w:pos="2268"/>
              </w:tabs>
            </w:pPr>
            <w:r w:rsidRPr="002136CF">
              <w:t>Part</w:t>
            </w:r>
            <w:r w:rsidR="005A76A7" w:rsidRPr="002136CF">
              <w:t> </w:t>
            </w:r>
            <w:r w:rsidRPr="002136CF">
              <w:t>8</w:t>
            </w:r>
            <w:r w:rsidR="00641F21" w:rsidRPr="002136CF">
              <w:t xml:space="preserve"> heading</w:t>
            </w:r>
            <w:r w:rsidRPr="002136CF">
              <w:tab/>
            </w:r>
          </w:p>
        </w:tc>
        <w:tc>
          <w:tcPr>
            <w:tcW w:w="4537" w:type="dxa"/>
          </w:tcPr>
          <w:p w14:paraId="42CA8F94" w14:textId="77777777" w:rsidR="002C01F2" w:rsidRPr="002136CF" w:rsidRDefault="002C01F2" w:rsidP="002C01F2">
            <w:pPr>
              <w:pStyle w:val="ENoteTableText"/>
            </w:pPr>
            <w:r w:rsidRPr="002136CF">
              <w:t>rs No</w:t>
            </w:r>
            <w:r w:rsidR="00476DBF" w:rsidRPr="002136CF">
              <w:t> </w:t>
            </w:r>
            <w:r w:rsidRPr="002136CF">
              <w:t>106, 2006</w:t>
            </w:r>
          </w:p>
        </w:tc>
      </w:tr>
      <w:tr w:rsidR="002C01F2" w:rsidRPr="002136CF" w14:paraId="1462E715" w14:textId="77777777" w:rsidTr="005C061C">
        <w:trPr>
          <w:cantSplit/>
        </w:trPr>
        <w:tc>
          <w:tcPr>
            <w:tcW w:w="2551" w:type="dxa"/>
          </w:tcPr>
          <w:p w14:paraId="5770BEE2" w14:textId="77777777" w:rsidR="002C01F2" w:rsidRPr="002136CF" w:rsidRDefault="002C01F2" w:rsidP="002C01F2">
            <w:pPr>
              <w:pStyle w:val="ENoteTableText"/>
            </w:pPr>
            <w:r w:rsidRPr="002136CF">
              <w:rPr>
                <w:b/>
              </w:rPr>
              <w:t>Division</w:t>
            </w:r>
            <w:r w:rsidR="005A76A7" w:rsidRPr="002136CF">
              <w:rPr>
                <w:b/>
              </w:rPr>
              <w:t> </w:t>
            </w:r>
            <w:r w:rsidRPr="002136CF">
              <w:rPr>
                <w:b/>
              </w:rPr>
              <w:t>1</w:t>
            </w:r>
          </w:p>
        </w:tc>
        <w:tc>
          <w:tcPr>
            <w:tcW w:w="4537" w:type="dxa"/>
          </w:tcPr>
          <w:p w14:paraId="1B57DA6A" w14:textId="77777777" w:rsidR="002C01F2" w:rsidRPr="002136CF" w:rsidRDefault="002C01F2" w:rsidP="002C01F2">
            <w:pPr>
              <w:pStyle w:val="ENoteTableText"/>
            </w:pPr>
          </w:p>
        </w:tc>
      </w:tr>
      <w:tr w:rsidR="002C01F2" w:rsidRPr="002136CF" w14:paraId="65C207AB" w14:textId="77777777" w:rsidTr="005C061C">
        <w:trPr>
          <w:cantSplit/>
        </w:trPr>
        <w:tc>
          <w:tcPr>
            <w:tcW w:w="2551" w:type="dxa"/>
          </w:tcPr>
          <w:p w14:paraId="3147CA8D" w14:textId="77777777" w:rsidR="002C01F2" w:rsidRPr="002136CF" w:rsidRDefault="002C01F2" w:rsidP="002C01F2">
            <w:pPr>
              <w:pStyle w:val="ENoteTableText"/>
            </w:pPr>
            <w:r w:rsidRPr="002136CF">
              <w:rPr>
                <w:b/>
              </w:rPr>
              <w:t>Subdivision</w:t>
            </w:r>
            <w:r w:rsidR="000612CF" w:rsidRPr="002136CF">
              <w:rPr>
                <w:b/>
              </w:rPr>
              <w:t xml:space="preserve"> </w:t>
            </w:r>
            <w:r w:rsidRPr="002136CF">
              <w:rPr>
                <w:b/>
              </w:rPr>
              <w:t>A</w:t>
            </w:r>
          </w:p>
        </w:tc>
        <w:tc>
          <w:tcPr>
            <w:tcW w:w="4537" w:type="dxa"/>
          </w:tcPr>
          <w:p w14:paraId="2A32465C" w14:textId="77777777" w:rsidR="002C01F2" w:rsidRPr="002136CF" w:rsidRDefault="002C01F2" w:rsidP="002C01F2">
            <w:pPr>
              <w:pStyle w:val="ENoteTableText"/>
            </w:pPr>
          </w:p>
        </w:tc>
      </w:tr>
      <w:tr w:rsidR="002C01F2" w:rsidRPr="002136CF" w14:paraId="2884CFF5" w14:textId="77777777" w:rsidTr="005C061C">
        <w:trPr>
          <w:cantSplit/>
        </w:trPr>
        <w:tc>
          <w:tcPr>
            <w:tcW w:w="2551" w:type="dxa"/>
          </w:tcPr>
          <w:p w14:paraId="5FAD1990" w14:textId="77777777" w:rsidR="002C01F2" w:rsidRPr="002136CF" w:rsidRDefault="002C01F2" w:rsidP="00641F21">
            <w:pPr>
              <w:pStyle w:val="ENoteTableText"/>
              <w:tabs>
                <w:tab w:val="center" w:leader="dot" w:pos="2268"/>
              </w:tabs>
            </w:pPr>
            <w:r w:rsidRPr="002136CF">
              <w:t>Subdiv</w:t>
            </w:r>
            <w:r w:rsidR="00641F21" w:rsidRPr="002136CF">
              <w:t>ision</w:t>
            </w:r>
            <w:r w:rsidRPr="002136CF">
              <w:t xml:space="preserve"> A </w:t>
            </w:r>
            <w:r w:rsidR="00641F21" w:rsidRPr="002136CF">
              <w:t>heading</w:t>
            </w:r>
            <w:r w:rsidRPr="002136CF">
              <w:tab/>
            </w:r>
          </w:p>
        </w:tc>
        <w:tc>
          <w:tcPr>
            <w:tcW w:w="4537" w:type="dxa"/>
          </w:tcPr>
          <w:p w14:paraId="0EBA9F7A" w14:textId="77777777" w:rsidR="002C01F2" w:rsidRPr="002136CF" w:rsidRDefault="002C01F2" w:rsidP="002C01F2">
            <w:pPr>
              <w:pStyle w:val="ENoteTableText"/>
            </w:pPr>
            <w:r w:rsidRPr="002136CF">
              <w:t>ad No</w:t>
            </w:r>
            <w:r w:rsidR="00476DBF" w:rsidRPr="002136CF">
              <w:t> </w:t>
            </w:r>
            <w:r w:rsidRPr="002136CF">
              <w:t>106, 2006</w:t>
            </w:r>
          </w:p>
        </w:tc>
      </w:tr>
      <w:tr w:rsidR="002C01F2" w:rsidRPr="002136CF" w14:paraId="1B3C1405" w14:textId="77777777" w:rsidTr="005C061C">
        <w:trPr>
          <w:cantSplit/>
        </w:trPr>
        <w:tc>
          <w:tcPr>
            <w:tcW w:w="2551" w:type="dxa"/>
          </w:tcPr>
          <w:p w14:paraId="0A2AAC2B" w14:textId="77777777" w:rsidR="002C01F2" w:rsidRPr="002136CF" w:rsidRDefault="000612CF" w:rsidP="000612CF">
            <w:pPr>
              <w:pStyle w:val="ENoteTableText"/>
              <w:tabs>
                <w:tab w:val="center" w:leader="dot" w:pos="2268"/>
              </w:tabs>
            </w:pPr>
            <w:r w:rsidRPr="002136CF">
              <w:t>s</w:t>
            </w:r>
            <w:r w:rsidR="002C01F2" w:rsidRPr="002136CF">
              <w:t xml:space="preserve"> 82A</w:t>
            </w:r>
            <w:r w:rsidR="002C01F2" w:rsidRPr="002136CF">
              <w:tab/>
            </w:r>
          </w:p>
        </w:tc>
        <w:tc>
          <w:tcPr>
            <w:tcW w:w="4537" w:type="dxa"/>
          </w:tcPr>
          <w:p w14:paraId="221BB002" w14:textId="77777777" w:rsidR="002C01F2" w:rsidRPr="002136CF" w:rsidRDefault="002C01F2" w:rsidP="002C01F2">
            <w:pPr>
              <w:pStyle w:val="ENoteTableText"/>
            </w:pPr>
            <w:r w:rsidRPr="002136CF">
              <w:t>ad No</w:t>
            </w:r>
            <w:r w:rsidR="00476DBF" w:rsidRPr="002136CF">
              <w:t> </w:t>
            </w:r>
            <w:r w:rsidRPr="002136CF">
              <w:t>114, 2006</w:t>
            </w:r>
          </w:p>
        </w:tc>
      </w:tr>
      <w:tr w:rsidR="00DF6B33" w:rsidRPr="002136CF" w14:paraId="455B4D9D" w14:textId="77777777" w:rsidTr="005C061C">
        <w:trPr>
          <w:cantSplit/>
        </w:trPr>
        <w:tc>
          <w:tcPr>
            <w:tcW w:w="2551" w:type="dxa"/>
          </w:tcPr>
          <w:p w14:paraId="6AD8CEBE" w14:textId="77777777" w:rsidR="00DF6B33" w:rsidRPr="002136CF" w:rsidRDefault="00DF6B33" w:rsidP="000612CF">
            <w:pPr>
              <w:pStyle w:val="ENoteTableText"/>
              <w:tabs>
                <w:tab w:val="center" w:leader="dot" w:pos="2268"/>
              </w:tabs>
            </w:pPr>
            <w:r w:rsidRPr="002136CF">
              <w:t>s 83</w:t>
            </w:r>
            <w:r w:rsidRPr="002136CF">
              <w:tab/>
            </w:r>
          </w:p>
        </w:tc>
        <w:tc>
          <w:tcPr>
            <w:tcW w:w="4537" w:type="dxa"/>
          </w:tcPr>
          <w:p w14:paraId="1A804171" w14:textId="77777777" w:rsidR="00DF6B33" w:rsidRPr="002136CF" w:rsidRDefault="00DF6B33" w:rsidP="002C01F2">
            <w:pPr>
              <w:pStyle w:val="ENoteTableText"/>
            </w:pPr>
            <w:r w:rsidRPr="002136CF">
              <w:t>am No</w:t>
            </w:r>
            <w:r w:rsidR="00476DBF" w:rsidRPr="002136CF">
              <w:t> </w:t>
            </w:r>
            <w:r w:rsidRPr="002136CF">
              <w:t>35, 2012</w:t>
            </w:r>
            <w:r w:rsidR="00515473" w:rsidRPr="002136CF">
              <w:t>; No</w:t>
            </w:r>
            <w:r w:rsidR="00476DBF" w:rsidRPr="002136CF">
              <w:t> </w:t>
            </w:r>
            <w:r w:rsidR="00515473" w:rsidRPr="002136CF">
              <w:t>13, 2013</w:t>
            </w:r>
            <w:r w:rsidR="00846F20" w:rsidRPr="002136CF">
              <w:t>; No 13, 2021</w:t>
            </w:r>
          </w:p>
        </w:tc>
      </w:tr>
      <w:tr w:rsidR="002C01F2" w:rsidRPr="002136CF" w14:paraId="16E6D75C" w14:textId="77777777" w:rsidTr="005C061C">
        <w:trPr>
          <w:cantSplit/>
        </w:trPr>
        <w:tc>
          <w:tcPr>
            <w:tcW w:w="2551" w:type="dxa"/>
          </w:tcPr>
          <w:p w14:paraId="5ABD5766" w14:textId="77777777" w:rsidR="002C01F2" w:rsidRPr="002136CF" w:rsidRDefault="000612CF" w:rsidP="000612CF">
            <w:pPr>
              <w:pStyle w:val="ENoteTableText"/>
              <w:tabs>
                <w:tab w:val="center" w:leader="dot" w:pos="2268"/>
              </w:tabs>
            </w:pPr>
            <w:r w:rsidRPr="002136CF">
              <w:t>s</w:t>
            </w:r>
            <w:r w:rsidR="002C01F2" w:rsidRPr="002136CF">
              <w:t xml:space="preserve"> 83A</w:t>
            </w:r>
            <w:r w:rsidR="002C01F2" w:rsidRPr="002136CF">
              <w:tab/>
            </w:r>
          </w:p>
        </w:tc>
        <w:tc>
          <w:tcPr>
            <w:tcW w:w="4537" w:type="dxa"/>
          </w:tcPr>
          <w:p w14:paraId="2CCEDC51" w14:textId="77777777" w:rsidR="002C01F2" w:rsidRPr="002136CF" w:rsidRDefault="002C01F2" w:rsidP="002C01F2">
            <w:pPr>
              <w:pStyle w:val="ENoteTableText"/>
            </w:pPr>
            <w:r w:rsidRPr="002136CF">
              <w:t>ad No</w:t>
            </w:r>
            <w:r w:rsidR="00476DBF" w:rsidRPr="002136CF">
              <w:t> </w:t>
            </w:r>
            <w:r w:rsidRPr="002136CF">
              <w:t>98, 2010</w:t>
            </w:r>
          </w:p>
        </w:tc>
      </w:tr>
      <w:tr w:rsidR="00DF6B33" w:rsidRPr="00E132AD" w14:paraId="0DBA0978" w14:textId="77777777" w:rsidTr="005C061C">
        <w:trPr>
          <w:cantSplit/>
        </w:trPr>
        <w:tc>
          <w:tcPr>
            <w:tcW w:w="2551" w:type="dxa"/>
          </w:tcPr>
          <w:p w14:paraId="30E0A649" w14:textId="77777777" w:rsidR="00DF6B33" w:rsidRPr="002136CF" w:rsidRDefault="00DF6B33" w:rsidP="000612CF">
            <w:pPr>
              <w:pStyle w:val="ENoteTableText"/>
              <w:tabs>
                <w:tab w:val="center" w:leader="dot" w:pos="2268"/>
              </w:tabs>
            </w:pPr>
          </w:p>
        </w:tc>
        <w:tc>
          <w:tcPr>
            <w:tcW w:w="4537" w:type="dxa"/>
          </w:tcPr>
          <w:p w14:paraId="35580B66" w14:textId="77777777" w:rsidR="00DF6B33" w:rsidRPr="00E132AD" w:rsidRDefault="00DF6B33" w:rsidP="002C01F2">
            <w:pPr>
              <w:pStyle w:val="ENoteTableText"/>
              <w:rPr>
                <w:lang w:val="pt-BR"/>
              </w:rPr>
            </w:pPr>
            <w:r w:rsidRPr="00E132AD">
              <w:rPr>
                <w:lang w:val="pt-BR"/>
              </w:rPr>
              <w:t>am No</w:t>
            </w:r>
            <w:r w:rsidR="00476DBF" w:rsidRPr="00E132AD">
              <w:rPr>
                <w:lang w:val="pt-BR"/>
              </w:rPr>
              <w:t> </w:t>
            </w:r>
            <w:r w:rsidRPr="00E132AD">
              <w:rPr>
                <w:lang w:val="pt-BR"/>
              </w:rPr>
              <w:t>35, 2012</w:t>
            </w:r>
            <w:r w:rsidR="00515473" w:rsidRPr="00E132AD">
              <w:rPr>
                <w:lang w:val="pt-BR"/>
              </w:rPr>
              <w:t>; No</w:t>
            </w:r>
            <w:r w:rsidR="00476DBF" w:rsidRPr="00E132AD">
              <w:rPr>
                <w:lang w:val="pt-BR"/>
              </w:rPr>
              <w:t> </w:t>
            </w:r>
            <w:r w:rsidR="00515473" w:rsidRPr="00E132AD">
              <w:rPr>
                <w:lang w:val="pt-BR"/>
              </w:rPr>
              <w:t>13, 2013</w:t>
            </w:r>
            <w:r w:rsidR="00846F20" w:rsidRPr="00E132AD">
              <w:rPr>
                <w:lang w:val="pt-BR"/>
              </w:rPr>
              <w:t>; No 13, 2021</w:t>
            </w:r>
            <w:r w:rsidR="00FB219C" w:rsidRPr="00E132AD">
              <w:rPr>
                <w:lang w:val="pt-BR"/>
              </w:rPr>
              <w:t>; No 91, 2023</w:t>
            </w:r>
          </w:p>
        </w:tc>
      </w:tr>
      <w:tr w:rsidR="002C01F2" w:rsidRPr="002136CF" w14:paraId="7DDBAAF8" w14:textId="77777777" w:rsidTr="005C061C">
        <w:trPr>
          <w:cantSplit/>
        </w:trPr>
        <w:tc>
          <w:tcPr>
            <w:tcW w:w="2551" w:type="dxa"/>
          </w:tcPr>
          <w:p w14:paraId="350A0A06" w14:textId="77777777" w:rsidR="002C01F2" w:rsidRPr="002136CF" w:rsidRDefault="002C01F2" w:rsidP="002C01F2">
            <w:pPr>
              <w:pStyle w:val="ENoteTableText"/>
            </w:pPr>
            <w:r w:rsidRPr="002136CF">
              <w:rPr>
                <w:b/>
              </w:rPr>
              <w:t>Subdivision</w:t>
            </w:r>
            <w:r w:rsidR="000612CF" w:rsidRPr="002136CF">
              <w:rPr>
                <w:b/>
              </w:rPr>
              <w:t xml:space="preserve"> </w:t>
            </w:r>
            <w:r w:rsidRPr="002136CF">
              <w:rPr>
                <w:b/>
              </w:rPr>
              <w:t>B</w:t>
            </w:r>
          </w:p>
        </w:tc>
        <w:tc>
          <w:tcPr>
            <w:tcW w:w="4537" w:type="dxa"/>
          </w:tcPr>
          <w:p w14:paraId="5D2F6251" w14:textId="77777777" w:rsidR="002C01F2" w:rsidRPr="002136CF" w:rsidRDefault="002C01F2" w:rsidP="002C01F2">
            <w:pPr>
              <w:pStyle w:val="ENoteTableText"/>
            </w:pPr>
          </w:p>
        </w:tc>
      </w:tr>
      <w:tr w:rsidR="00641F21" w:rsidRPr="002136CF" w14:paraId="1A199534" w14:textId="77777777" w:rsidTr="005C061C">
        <w:trPr>
          <w:cantSplit/>
        </w:trPr>
        <w:tc>
          <w:tcPr>
            <w:tcW w:w="2551" w:type="dxa"/>
          </w:tcPr>
          <w:p w14:paraId="6F3ADB5C" w14:textId="77777777" w:rsidR="00641F21" w:rsidRPr="002136CF" w:rsidRDefault="00641F21" w:rsidP="00641F21">
            <w:pPr>
              <w:pStyle w:val="ENoteTableText"/>
              <w:tabs>
                <w:tab w:val="center" w:leader="dot" w:pos="2268"/>
              </w:tabs>
            </w:pPr>
            <w:r w:rsidRPr="002136CF">
              <w:t>Subdivision B heading</w:t>
            </w:r>
            <w:r w:rsidRPr="002136CF">
              <w:tab/>
            </w:r>
          </w:p>
        </w:tc>
        <w:tc>
          <w:tcPr>
            <w:tcW w:w="4537" w:type="dxa"/>
          </w:tcPr>
          <w:p w14:paraId="3FFE4E96" w14:textId="77777777" w:rsidR="00641F21" w:rsidRPr="002136CF" w:rsidRDefault="00641F21" w:rsidP="00B84B95">
            <w:pPr>
              <w:pStyle w:val="ENoteTableText"/>
            </w:pPr>
            <w:r w:rsidRPr="002136CF">
              <w:t>ad No 106, 2006</w:t>
            </w:r>
          </w:p>
        </w:tc>
      </w:tr>
      <w:tr w:rsidR="002C01F2" w:rsidRPr="002136CF" w14:paraId="23BE9E15" w14:textId="77777777" w:rsidTr="005C061C">
        <w:trPr>
          <w:cantSplit/>
        </w:trPr>
        <w:tc>
          <w:tcPr>
            <w:tcW w:w="2551" w:type="dxa"/>
          </w:tcPr>
          <w:p w14:paraId="627DB505" w14:textId="77777777" w:rsidR="002C01F2" w:rsidRPr="002136CF" w:rsidRDefault="000612CF" w:rsidP="000612CF">
            <w:pPr>
              <w:pStyle w:val="ENoteTableText"/>
              <w:tabs>
                <w:tab w:val="center" w:leader="dot" w:pos="2268"/>
              </w:tabs>
            </w:pPr>
            <w:r w:rsidRPr="002136CF">
              <w:t>s</w:t>
            </w:r>
            <w:r w:rsidR="002C01F2" w:rsidRPr="002136CF">
              <w:t xml:space="preserve"> 84</w:t>
            </w:r>
            <w:r w:rsidR="002C01F2" w:rsidRPr="002136CF">
              <w:tab/>
            </w:r>
          </w:p>
        </w:tc>
        <w:tc>
          <w:tcPr>
            <w:tcW w:w="4537" w:type="dxa"/>
          </w:tcPr>
          <w:p w14:paraId="0B966573" w14:textId="77777777" w:rsidR="002C01F2" w:rsidRPr="002136CF" w:rsidRDefault="002C01F2" w:rsidP="002C01F2">
            <w:pPr>
              <w:pStyle w:val="ENoteTableText"/>
            </w:pPr>
            <w:r w:rsidRPr="002136CF">
              <w:t>am No</w:t>
            </w:r>
            <w:r w:rsidR="00476DBF" w:rsidRPr="002136CF">
              <w:t> </w:t>
            </w:r>
            <w:r w:rsidRPr="002136CF">
              <w:t>106, 2006</w:t>
            </w:r>
          </w:p>
        </w:tc>
      </w:tr>
      <w:tr w:rsidR="002C01F2" w:rsidRPr="002136CF" w14:paraId="38070EFE" w14:textId="77777777" w:rsidTr="005C061C">
        <w:trPr>
          <w:cantSplit/>
        </w:trPr>
        <w:tc>
          <w:tcPr>
            <w:tcW w:w="2551" w:type="dxa"/>
          </w:tcPr>
          <w:p w14:paraId="62C35309" w14:textId="77777777" w:rsidR="002C01F2" w:rsidRPr="002136CF" w:rsidRDefault="002C01F2" w:rsidP="002C01F2">
            <w:pPr>
              <w:pStyle w:val="ENoteTableText"/>
            </w:pPr>
            <w:r w:rsidRPr="002136CF">
              <w:rPr>
                <w:b/>
              </w:rPr>
              <w:t>Subdivision</w:t>
            </w:r>
            <w:r w:rsidR="000612CF" w:rsidRPr="002136CF">
              <w:rPr>
                <w:b/>
              </w:rPr>
              <w:t xml:space="preserve"> </w:t>
            </w:r>
            <w:r w:rsidRPr="002136CF">
              <w:rPr>
                <w:b/>
              </w:rPr>
              <w:t>C</w:t>
            </w:r>
          </w:p>
        </w:tc>
        <w:tc>
          <w:tcPr>
            <w:tcW w:w="4537" w:type="dxa"/>
          </w:tcPr>
          <w:p w14:paraId="7A555E14" w14:textId="77777777" w:rsidR="002C01F2" w:rsidRPr="002136CF" w:rsidRDefault="002C01F2" w:rsidP="002C01F2">
            <w:pPr>
              <w:pStyle w:val="ENoteTableText"/>
            </w:pPr>
          </w:p>
        </w:tc>
      </w:tr>
      <w:tr w:rsidR="00641F21" w:rsidRPr="002136CF" w14:paraId="16572403" w14:textId="77777777" w:rsidTr="005C061C">
        <w:trPr>
          <w:cantSplit/>
        </w:trPr>
        <w:tc>
          <w:tcPr>
            <w:tcW w:w="2551" w:type="dxa"/>
          </w:tcPr>
          <w:p w14:paraId="01D6E524" w14:textId="77777777" w:rsidR="00641F21" w:rsidRPr="002136CF" w:rsidRDefault="00641F21" w:rsidP="00641F21">
            <w:pPr>
              <w:pStyle w:val="ENoteTableText"/>
              <w:tabs>
                <w:tab w:val="center" w:leader="dot" w:pos="2268"/>
              </w:tabs>
            </w:pPr>
            <w:r w:rsidRPr="002136CF">
              <w:t>Subdivision C</w:t>
            </w:r>
            <w:r w:rsidRPr="002136CF">
              <w:tab/>
            </w:r>
          </w:p>
        </w:tc>
        <w:tc>
          <w:tcPr>
            <w:tcW w:w="4537" w:type="dxa"/>
          </w:tcPr>
          <w:p w14:paraId="2C2158C4" w14:textId="77777777" w:rsidR="00641F21" w:rsidRPr="002136CF" w:rsidRDefault="00641F21" w:rsidP="00B84B95">
            <w:pPr>
              <w:pStyle w:val="ENoteTableText"/>
            </w:pPr>
            <w:r w:rsidRPr="002136CF">
              <w:t>ad No 106, 2006</w:t>
            </w:r>
          </w:p>
        </w:tc>
      </w:tr>
      <w:tr w:rsidR="002C01F2" w:rsidRPr="002136CF" w14:paraId="54D541F7" w14:textId="77777777" w:rsidTr="005C061C">
        <w:trPr>
          <w:cantSplit/>
        </w:trPr>
        <w:tc>
          <w:tcPr>
            <w:tcW w:w="2551" w:type="dxa"/>
          </w:tcPr>
          <w:p w14:paraId="280D322D" w14:textId="77777777" w:rsidR="002C01F2" w:rsidRPr="002136CF" w:rsidRDefault="000612CF">
            <w:pPr>
              <w:pStyle w:val="ENoteTableText"/>
              <w:tabs>
                <w:tab w:val="center" w:leader="dot" w:pos="2268"/>
              </w:tabs>
            </w:pPr>
            <w:r w:rsidRPr="002136CF">
              <w:t>s</w:t>
            </w:r>
            <w:r w:rsidR="002C01F2" w:rsidRPr="002136CF">
              <w:t xml:space="preserve"> 84A</w:t>
            </w:r>
            <w:r w:rsidR="002C01F2" w:rsidRPr="002136CF">
              <w:tab/>
            </w:r>
          </w:p>
        </w:tc>
        <w:tc>
          <w:tcPr>
            <w:tcW w:w="4537" w:type="dxa"/>
          </w:tcPr>
          <w:p w14:paraId="1D4AACD6" w14:textId="77777777" w:rsidR="002C01F2" w:rsidRPr="002136CF" w:rsidRDefault="002C01F2" w:rsidP="002C01F2">
            <w:pPr>
              <w:pStyle w:val="ENoteTableText"/>
            </w:pPr>
            <w:r w:rsidRPr="002136CF">
              <w:t>ad No</w:t>
            </w:r>
            <w:r w:rsidR="00476DBF" w:rsidRPr="002136CF">
              <w:t> </w:t>
            </w:r>
            <w:r w:rsidRPr="002136CF">
              <w:t>106, 2006</w:t>
            </w:r>
          </w:p>
        </w:tc>
      </w:tr>
      <w:tr w:rsidR="00544D86" w:rsidRPr="002136CF" w14:paraId="1B6E63B9" w14:textId="77777777" w:rsidTr="005C061C">
        <w:trPr>
          <w:cantSplit/>
        </w:trPr>
        <w:tc>
          <w:tcPr>
            <w:tcW w:w="2551" w:type="dxa"/>
          </w:tcPr>
          <w:p w14:paraId="145091BA" w14:textId="77777777" w:rsidR="00544D86" w:rsidRPr="002136CF" w:rsidRDefault="00544D86">
            <w:pPr>
              <w:pStyle w:val="ENoteTableText"/>
              <w:tabs>
                <w:tab w:val="center" w:leader="dot" w:pos="2268"/>
              </w:tabs>
            </w:pPr>
          </w:p>
        </w:tc>
        <w:tc>
          <w:tcPr>
            <w:tcW w:w="4537" w:type="dxa"/>
          </w:tcPr>
          <w:p w14:paraId="71F33CBF" w14:textId="77777777" w:rsidR="00544D86" w:rsidRPr="002136CF" w:rsidRDefault="00544D86" w:rsidP="002C01F2">
            <w:pPr>
              <w:pStyle w:val="ENoteTableText"/>
              <w:rPr>
                <w:u w:val="single"/>
              </w:rPr>
            </w:pPr>
            <w:r w:rsidRPr="002136CF">
              <w:t>am No 77, 2018</w:t>
            </w:r>
          </w:p>
        </w:tc>
      </w:tr>
      <w:tr w:rsidR="00DF6B33" w:rsidRPr="002136CF" w14:paraId="67183C30" w14:textId="77777777" w:rsidTr="005C061C">
        <w:trPr>
          <w:cantSplit/>
        </w:trPr>
        <w:tc>
          <w:tcPr>
            <w:tcW w:w="2551" w:type="dxa"/>
          </w:tcPr>
          <w:p w14:paraId="74F47F41" w14:textId="77777777" w:rsidR="00DF6B33" w:rsidRPr="002136CF" w:rsidRDefault="00DF6B33" w:rsidP="000612CF">
            <w:pPr>
              <w:pStyle w:val="ENoteTableText"/>
              <w:tabs>
                <w:tab w:val="center" w:leader="dot" w:pos="2268"/>
              </w:tabs>
            </w:pPr>
            <w:r w:rsidRPr="002136CF">
              <w:t>s 84B</w:t>
            </w:r>
            <w:r w:rsidRPr="002136CF">
              <w:tab/>
            </w:r>
          </w:p>
        </w:tc>
        <w:tc>
          <w:tcPr>
            <w:tcW w:w="4537" w:type="dxa"/>
          </w:tcPr>
          <w:p w14:paraId="62C2D2A7" w14:textId="77777777" w:rsidR="00DF6B33" w:rsidRPr="002136CF" w:rsidRDefault="00DF6B33" w:rsidP="002C01F2">
            <w:pPr>
              <w:pStyle w:val="ENoteTableText"/>
            </w:pPr>
            <w:r w:rsidRPr="002136CF">
              <w:t>ad No</w:t>
            </w:r>
            <w:r w:rsidR="00476DBF" w:rsidRPr="002136CF">
              <w:t> </w:t>
            </w:r>
            <w:r w:rsidRPr="002136CF">
              <w:t>106, 2006</w:t>
            </w:r>
          </w:p>
        </w:tc>
      </w:tr>
      <w:tr w:rsidR="00E9388D" w:rsidRPr="002136CF" w14:paraId="665B8FFD" w14:textId="77777777" w:rsidTr="005C061C">
        <w:trPr>
          <w:cantSplit/>
        </w:trPr>
        <w:tc>
          <w:tcPr>
            <w:tcW w:w="2551" w:type="dxa"/>
          </w:tcPr>
          <w:p w14:paraId="27C9F061" w14:textId="77777777" w:rsidR="00E9388D" w:rsidRPr="002136CF" w:rsidRDefault="00E9388D" w:rsidP="000612CF">
            <w:pPr>
              <w:pStyle w:val="ENoteTableText"/>
              <w:tabs>
                <w:tab w:val="center" w:leader="dot" w:pos="2268"/>
              </w:tabs>
            </w:pPr>
          </w:p>
        </w:tc>
        <w:tc>
          <w:tcPr>
            <w:tcW w:w="4537" w:type="dxa"/>
          </w:tcPr>
          <w:p w14:paraId="09178525" w14:textId="77777777" w:rsidR="00E9388D" w:rsidRPr="002136CF" w:rsidRDefault="00E9388D" w:rsidP="002C01F2">
            <w:pPr>
              <w:pStyle w:val="ENoteTableText"/>
            </w:pPr>
            <w:r w:rsidRPr="002136CF">
              <w:t>am No 91, 2023</w:t>
            </w:r>
          </w:p>
        </w:tc>
      </w:tr>
      <w:tr w:rsidR="00DF6B33" w:rsidRPr="002136CF" w14:paraId="0463F366" w14:textId="77777777" w:rsidTr="005C061C">
        <w:trPr>
          <w:cantSplit/>
        </w:trPr>
        <w:tc>
          <w:tcPr>
            <w:tcW w:w="2551" w:type="dxa"/>
          </w:tcPr>
          <w:p w14:paraId="61AFDBE9" w14:textId="77777777" w:rsidR="00DF6B33" w:rsidRPr="002136CF" w:rsidRDefault="00DF6B33" w:rsidP="000612CF">
            <w:pPr>
              <w:pStyle w:val="ENoteTableText"/>
              <w:tabs>
                <w:tab w:val="center" w:leader="dot" w:pos="2268"/>
              </w:tabs>
            </w:pPr>
            <w:r w:rsidRPr="002136CF">
              <w:t>s 84C</w:t>
            </w:r>
            <w:r w:rsidRPr="002136CF">
              <w:tab/>
            </w:r>
          </w:p>
        </w:tc>
        <w:tc>
          <w:tcPr>
            <w:tcW w:w="4537" w:type="dxa"/>
          </w:tcPr>
          <w:p w14:paraId="32947547" w14:textId="77777777" w:rsidR="00DF6B33" w:rsidRPr="002136CF" w:rsidRDefault="00DF6B33" w:rsidP="002C01F2">
            <w:pPr>
              <w:pStyle w:val="ENoteTableText"/>
            </w:pPr>
            <w:r w:rsidRPr="002136CF">
              <w:t>ad No</w:t>
            </w:r>
            <w:r w:rsidR="00476DBF" w:rsidRPr="002136CF">
              <w:t> </w:t>
            </w:r>
            <w:r w:rsidRPr="002136CF">
              <w:t>106, 2006</w:t>
            </w:r>
          </w:p>
        </w:tc>
      </w:tr>
      <w:tr w:rsidR="008D5DD8" w:rsidRPr="002136CF" w14:paraId="13DEC65A" w14:textId="77777777" w:rsidTr="005C061C">
        <w:trPr>
          <w:cantSplit/>
        </w:trPr>
        <w:tc>
          <w:tcPr>
            <w:tcW w:w="2551" w:type="dxa"/>
          </w:tcPr>
          <w:p w14:paraId="097D31ED" w14:textId="77777777" w:rsidR="008D5DD8" w:rsidRPr="002136CF" w:rsidRDefault="008D5DD8" w:rsidP="000612CF">
            <w:pPr>
              <w:pStyle w:val="ENoteTableText"/>
              <w:tabs>
                <w:tab w:val="center" w:leader="dot" w:pos="2268"/>
              </w:tabs>
            </w:pPr>
          </w:p>
        </w:tc>
        <w:tc>
          <w:tcPr>
            <w:tcW w:w="4537" w:type="dxa"/>
          </w:tcPr>
          <w:p w14:paraId="22F10879" w14:textId="77777777" w:rsidR="008D5DD8" w:rsidRPr="002136CF" w:rsidRDefault="008D5DD8" w:rsidP="002C01F2">
            <w:pPr>
              <w:pStyle w:val="ENoteTableText"/>
            </w:pPr>
            <w:r w:rsidRPr="002136CF">
              <w:t>am No 41, 2015</w:t>
            </w:r>
          </w:p>
        </w:tc>
      </w:tr>
      <w:tr w:rsidR="00DF6B33" w:rsidRPr="002136CF" w14:paraId="1C7BEEE6" w14:textId="77777777" w:rsidTr="005C061C">
        <w:trPr>
          <w:cantSplit/>
        </w:trPr>
        <w:tc>
          <w:tcPr>
            <w:tcW w:w="2551" w:type="dxa"/>
          </w:tcPr>
          <w:p w14:paraId="646C2D9B" w14:textId="77777777" w:rsidR="00DF6B33" w:rsidRPr="002136CF" w:rsidRDefault="00DF6B33" w:rsidP="000612CF">
            <w:pPr>
              <w:pStyle w:val="ENoteTableText"/>
              <w:tabs>
                <w:tab w:val="center" w:leader="dot" w:pos="2268"/>
              </w:tabs>
            </w:pPr>
            <w:r w:rsidRPr="002136CF">
              <w:t>s 84D</w:t>
            </w:r>
            <w:r w:rsidRPr="002136CF">
              <w:tab/>
            </w:r>
          </w:p>
        </w:tc>
        <w:tc>
          <w:tcPr>
            <w:tcW w:w="4537" w:type="dxa"/>
          </w:tcPr>
          <w:p w14:paraId="251E7504" w14:textId="77777777" w:rsidR="00DF6B33" w:rsidRPr="002136CF" w:rsidRDefault="00DF6B33" w:rsidP="002C01F2">
            <w:pPr>
              <w:pStyle w:val="ENoteTableText"/>
            </w:pPr>
            <w:r w:rsidRPr="002136CF">
              <w:t>ad No</w:t>
            </w:r>
            <w:r w:rsidR="00476DBF" w:rsidRPr="002136CF">
              <w:t> </w:t>
            </w:r>
            <w:r w:rsidRPr="002136CF">
              <w:t>106, 2006</w:t>
            </w:r>
          </w:p>
        </w:tc>
      </w:tr>
      <w:tr w:rsidR="00DF6B33" w:rsidRPr="002136CF" w14:paraId="2BCE0A78" w14:textId="77777777" w:rsidTr="005C061C">
        <w:trPr>
          <w:cantSplit/>
        </w:trPr>
        <w:tc>
          <w:tcPr>
            <w:tcW w:w="2551" w:type="dxa"/>
          </w:tcPr>
          <w:p w14:paraId="5988BC3A" w14:textId="77777777" w:rsidR="00DF6B33" w:rsidRPr="002136CF" w:rsidRDefault="00DF6B33" w:rsidP="000612CF">
            <w:pPr>
              <w:pStyle w:val="ENoteTableText"/>
              <w:tabs>
                <w:tab w:val="center" w:leader="dot" w:pos="2268"/>
              </w:tabs>
            </w:pPr>
          </w:p>
        </w:tc>
        <w:tc>
          <w:tcPr>
            <w:tcW w:w="4537" w:type="dxa"/>
          </w:tcPr>
          <w:p w14:paraId="6DA9F2A1" w14:textId="77777777" w:rsidR="00DF6B33" w:rsidRPr="002136CF" w:rsidRDefault="00DF6B33">
            <w:pPr>
              <w:pStyle w:val="ENoteTableText"/>
            </w:pPr>
            <w:r w:rsidRPr="002136CF">
              <w:t>am No</w:t>
            </w:r>
            <w:r w:rsidR="00476DBF" w:rsidRPr="002136CF">
              <w:t> </w:t>
            </w:r>
            <w:r w:rsidRPr="002136CF">
              <w:t>35, 2012</w:t>
            </w:r>
            <w:r w:rsidR="00515473" w:rsidRPr="002136CF">
              <w:t>; No</w:t>
            </w:r>
            <w:r w:rsidR="00476DBF" w:rsidRPr="002136CF">
              <w:t> </w:t>
            </w:r>
            <w:r w:rsidR="00515473" w:rsidRPr="002136CF">
              <w:t>13, 2013</w:t>
            </w:r>
            <w:r w:rsidR="00846F20" w:rsidRPr="002136CF">
              <w:t>; No 13, 2021</w:t>
            </w:r>
          </w:p>
        </w:tc>
      </w:tr>
      <w:tr w:rsidR="002C01F2" w:rsidRPr="002136CF" w14:paraId="3B8BC873" w14:textId="77777777" w:rsidTr="005C061C">
        <w:trPr>
          <w:cantSplit/>
        </w:trPr>
        <w:tc>
          <w:tcPr>
            <w:tcW w:w="2551" w:type="dxa"/>
          </w:tcPr>
          <w:p w14:paraId="1A745A5D" w14:textId="77777777" w:rsidR="002C01F2" w:rsidRPr="002136CF" w:rsidRDefault="00625F97" w:rsidP="002C01F2">
            <w:pPr>
              <w:pStyle w:val="ENoteTableText"/>
            </w:pPr>
            <w:r w:rsidRPr="002136CF">
              <w:rPr>
                <w:b/>
              </w:rPr>
              <w:t>Division 2</w:t>
            </w:r>
          </w:p>
        </w:tc>
        <w:tc>
          <w:tcPr>
            <w:tcW w:w="4537" w:type="dxa"/>
          </w:tcPr>
          <w:p w14:paraId="7CBB612C" w14:textId="77777777" w:rsidR="002C01F2" w:rsidRPr="002136CF" w:rsidRDefault="002C01F2" w:rsidP="002C01F2">
            <w:pPr>
              <w:pStyle w:val="ENoteTableText"/>
            </w:pPr>
          </w:p>
        </w:tc>
      </w:tr>
      <w:tr w:rsidR="002C01F2" w:rsidRPr="002136CF" w14:paraId="729F0CF5" w14:textId="77777777" w:rsidTr="005C061C">
        <w:trPr>
          <w:cantSplit/>
        </w:trPr>
        <w:tc>
          <w:tcPr>
            <w:tcW w:w="2551" w:type="dxa"/>
          </w:tcPr>
          <w:p w14:paraId="7C95BA2B" w14:textId="77777777" w:rsidR="002C01F2" w:rsidRPr="002136CF" w:rsidRDefault="000612CF" w:rsidP="00641F21">
            <w:pPr>
              <w:pStyle w:val="ENoteTableText"/>
              <w:tabs>
                <w:tab w:val="center" w:leader="dot" w:pos="2268"/>
              </w:tabs>
            </w:pPr>
            <w:r w:rsidRPr="002136CF">
              <w:t>s</w:t>
            </w:r>
            <w:r w:rsidR="00476DBF" w:rsidRPr="002136CF">
              <w:t> </w:t>
            </w:r>
            <w:r w:rsidR="002C01F2" w:rsidRPr="002136CF">
              <w:t>8</w:t>
            </w:r>
            <w:r w:rsidR="00641F21" w:rsidRPr="002136CF">
              <w:t>6</w:t>
            </w:r>
            <w:r w:rsidR="002C01F2" w:rsidRPr="002136CF">
              <w:tab/>
            </w:r>
          </w:p>
        </w:tc>
        <w:tc>
          <w:tcPr>
            <w:tcW w:w="4537" w:type="dxa"/>
          </w:tcPr>
          <w:p w14:paraId="1713EE06" w14:textId="77777777" w:rsidR="002C01F2" w:rsidRPr="002136CF" w:rsidRDefault="002C01F2" w:rsidP="002C01F2">
            <w:pPr>
              <w:pStyle w:val="ENoteTableText"/>
            </w:pPr>
            <w:r w:rsidRPr="002136CF">
              <w:t>am No</w:t>
            </w:r>
            <w:r w:rsidR="00476DBF" w:rsidRPr="002136CF">
              <w:t> </w:t>
            </w:r>
            <w:r w:rsidRPr="002136CF">
              <w:t>114, 2006</w:t>
            </w:r>
          </w:p>
        </w:tc>
      </w:tr>
      <w:tr w:rsidR="00641F21" w:rsidRPr="002136CF" w14:paraId="28464253" w14:textId="77777777" w:rsidTr="005C061C">
        <w:trPr>
          <w:cantSplit/>
        </w:trPr>
        <w:tc>
          <w:tcPr>
            <w:tcW w:w="2551" w:type="dxa"/>
          </w:tcPr>
          <w:p w14:paraId="5AC0F65C" w14:textId="77777777" w:rsidR="00641F21" w:rsidRPr="002136CF" w:rsidRDefault="00641F21" w:rsidP="00641F21">
            <w:pPr>
              <w:pStyle w:val="ENoteTableText"/>
              <w:tabs>
                <w:tab w:val="center" w:leader="dot" w:pos="2268"/>
              </w:tabs>
            </w:pPr>
            <w:r w:rsidRPr="002136CF">
              <w:lastRenderedPageBreak/>
              <w:t>s 87</w:t>
            </w:r>
            <w:r w:rsidRPr="002136CF">
              <w:tab/>
            </w:r>
          </w:p>
        </w:tc>
        <w:tc>
          <w:tcPr>
            <w:tcW w:w="4537" w:type="dxa"/>
          </w:tcPr>
          <w:p w14:paraId="37B7FBDE" w14:textId="77777777" w:rsidR="00641F21" w:rsidRPr="002136CF" w:rsidRDefault="00641F21" w:rsidP="00B84B95">
            <w:pPr>
              <w:pStyle w:val="ENoteTableText"/>
            </w:pPr>
            <w:r w:rsidRPr="002136CF">
              <w:t>am No 114, 2006</w:t>
            </w:r>
          </w:p>
        </w:tc>
      </w:tr>
      <w:tr w:rsidR="002C01F2" w:rsidRPr="002136CF" w14:paraId="5AB2B8D4" w14:textId="77777777" w:rsidTr="005C061C">
        <w:trPr>
          <w:cantSplit/>
        </w:trPr>
        <w:tc>
          <w:tcPr>
            <w:tcW w:w="2551" w:type="dxa"/>
          </w:tcPr>
          <w:p w14:paraId="2A6B395A" w14:textId="77777777" w:rsidR="002C01F2" w:rsidRPr="002136CF" w:rsidRDefault="000612CF" w:rsidP="000612CF">
            <w:pPr>
              <w:pStyle w:val="ENoteTableText"/>
              <w:tabs>
                <w:tab w:val="center" w:leader="dot" w:pos="2268"/>
              </w:tabs>
            </w:pPr>
            <w:r w:rsidRPr="002136CF">
              <w:t>s</w:t>
            </w:r>
            <w:r w:rsidR="002C01F2" w:rsidRPr="002136CF">
              <w:t xml:space="preserve"> 88</w:t>
            </w:r>
            <w:r w:rsidR="002C01F2" w:rsidRPr="002136CF">
              <w:tab/>
            </w:r>
          </w:p>
        </w:tc>
        <w:tc>
          <w:tcPr>
            <w:tcW w:w="4537" w:type="dxa"/>
          </w:tcPr>
          <w:p w14:paraId="6E840B4F" w14:textId="77777777"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p>
        </w:tc>
      </w:tr>
      <w:tr w:rsidR="002C01F2" w:rsidRPr="002136CF" w14:paraId="62C9BC54" w14:textId="77777777" w:rsidTr="005C061C">
        <w:trPr>
          <w:cantSplit/>
        </w:trPr>
        <w:tc>
          <w:tcPr>
            <w:tcW w:w="2551" w:type="dxa"/>
          </w:tcPr>
          <w:p w14:paraId="156982D9" w14:textId="77777777" w:rsidR="002C01F2" w:rsidRPr="002136CF" w:rsidRDefault="000612CF" w:rsidP="000612CF">
            <w:pPr>
              <w:pStyle w:val="ENoteTableText"/>
              <w:tabs>
                <w:tab w:val="center" w:leader="dot" w:pos="2268"/>
              </w:tabs>
            </w:pPr>
            <w:r w:rsidRPr="002136CF">
              <w:t>s</w:t>
            </w:r>
            <w:r w:rsidR="002C01F2" w:rsidRPr="002136CF">
              <w:t xml:space="preserve"> 88A</w:t>
            </w:r>
            <w:r w:rsidR="002C01F2" w:rsidRPr="002136CF">
              <w:tab/>
            </w:r>
          </w:p>
        </w:tc>
        <w:tc>
          <w:tcPr>
            <w:tcW w:w="4537" w:type="dxa"/>
          </w:tcPr>
          <w:p w14:paraId="0BCD6C8B" w14:textId="77777777" w:rsidR="002C01F2" w:rsidRPr="002136CF" w:rsidRDefault="002C01F2" w:rsidP="002C01F2">
            <w:pPr>
              <w:pStyle w:val="ENoteTableText"/>
            </w:pPr>
            <w:r w:rsidRPr="002136CF">
              <w:t>ad No</w:t>
            </w:r>
            <w:r w:rsidR="00476DBF" w:rsidRPr="002136CF">
              <w:t> </w:t>
            </w:r>
            <w:r w:rsidRPr="002136CF">
              <w:t>114, 2006</w:t>
            </w:r>
          </w:p>
        </w:tc>
      </w:tr>
      <w:tr w:rsidR="002C01F2" w:rsidRPr="002136CF" w14:paraId="470BA2DB" w14:textId="77777777" w:rsidTr="005C061C">
        <w:trPr>
          <w:cantSplit/>
        </w:trPr>
        <w:tc>
          <w:tcPr>
            <w:tcW w:w="2551" w:type="dxa"/>
          </w:tcPr>
          <w:p w14:paraId="704AC651" w14:textId="77777777" w:rsidR="002C01F2" w:rsidRPr="002136CF" w:rsidRDefault="000612CF" w:rsidP="000612CF">
            <w:pPr>
              <w:pStyle w:val="ENoteTableText"/>
              <w:tabs>
                <w:tab w:val="center" w:leader="dot" w:pos="2268"/>
              </w:tabs>
            </w:pPr>
            <w:r w:rsidRPr="002136CF">
              <w:t>s</w:t>
            </w:r>
            <w:r w:rsidR="002C01F2" w:rsidRPr="002136CF">
              <w:t xml:space="preserve"> 90</w:t>
            </w:r>
            <w:r w:rsidR="002C01F2" w:rsidRPr="002136CF">
              <w:tab/>
            </w:r>
          </w:p>
        </w:tc>
        <w:tc>
          <w:tcPr>
            <w:tcW w:w="4537" w:type="dxa"/>
          </w:tcPr>
          <w:p w14:paraId="7FA70F87" w14:textId="77777777" w:rsidR="002C01F2" w:rsidRPr="002136CF" w:rsidRDefault="002C01F2" w:rsidP="002C01F2">
            <w:pPr>
              <w:pStyle w:val="ENoteTableText"/>
            </w:pPr>
            <w:r w:rsidRPr="002136CF">
              <w:t>am No</w:t>
            </w:r>
            <w:r w:rsidR="00476DBF" w:rsidRPr="002136CF">
              <w:t> </w:t>
            </w:r>
            <w:r w:rsidRPr="002136CF">
              <w:t>114, 2006</w:t>
            </w:r>
          </w:p>
        </w:tc>
      </w:tr>
      <w:tr w:rsidR="002C01F2" w:rsidRPr="002136CF" w14:paraId="646CA5E6" w14:textId="77777777" w:rsidTr="005C061C">
        <w:trPr>
          <w:cantSplit/>
        </w:trPr>
        <w:tc>
          <w:tcPr>
            <w:tcW w:w="2551" w:type="dxa"/>
          </w:tcPr>
          <w:p w14:paraId="24738C4B" w14:textId="77777777" w:rsidR="002C01F2" w:rsidRPr="002136CF" w:rsidRDefault="002C01F2" w:rsidP="009C2094">
            <w:pPr>
              <w:pStyle w:val="ENoteTableText"/>
              <w:keepNext/>
            </w:pPr>
            <w:r w:rsidRPr="002136CF">
              <w:rPr>
                <w:b/>
              </w:rPr>
              <w:t>Part</w:t>
            </w:r>
            <w:r w:rsidR="005A76A7" w:rsidRPr="002136CF">
              <w:rPr>
                <w:b/>
              </w:rPr>
              <w:t> </w:t>
            </w:r>
            <w:r w:rsidRPr="002136CF">
              <w:rPr>
                <w:b/>
              </w:rPr>
              <w:t>9</w:t>
            </w:r>
          </w:p>
        </w:tc>
        <w:tc>
          <w:tcPr>
            <w:tcW w:w="4537" w:type="dxa"/>
          </w:tcPr>
          <w:p w14:paraId="7FD9DFD3" w14:textId="77777777" w:rsidR="002C01F2" w:rsidRPr="002136CF" w:rsidRDefault="002C01F2" w:rsidP="009C2094">
            <w:pPr>
              <w:pStyle w:val="ENoteTableText"/>
              <w:keepNext/>
            </w:pPr>
          </w:p>
        </w:tc>
      </w:tr>
      <w:tr w:rsidR="002C01F2" w:rsidRPr="002136CF" w14:paraId="769FD1B7" w14:textId="77777777" w:rsidTr="005C061C">
        <w:trPr>
          <w:cantSplit/>
        </w:trPr>
        <w:tc>
          <w:tcPr>
            <w:tcW w:w="2551" w:type="dxa"/>
          </w:tcPr>
          <w:p w14:paraId="37255953" w14:textId="77777777" w:rsidR="002C01F2" w:rsidRPr="002136CF" w:rsidRDefault="000612CF" w:rsidP="000612CF">
            <w:pPr>
              <w:pStyle w:val="ENoteTableText"/>
              <w:tabs>
                <w:tab w:val="center" w:leader="dot" w:pos="2268"/>
              </w:tabs>
            </w:pPr>
            <w:r w:rsidRPr="002136CF">
              <w:t>s</w:t>
            </w:r>
            <w:r w:rsidR="002C01F2" w:rsidRPr="002136CF">
              <w:t xml:space="preserve"> 92</w:t>
            </w:r>
            <w:r w:rsidR="002C01F2" w:rsidRPr="002136CF">
              <w:tab/>
            </w:r>
          </w:p>
        </w:tc>
        <w:tc>
          <w:tcPr>
            <w:tcW w:w="4537" w:type="dxa"/>
          </w:tcPr>
          <w:p w14:paraId="2EE086CA" w14:textId="77777777" w:rsidR="002C01F2" w:rsidRPr="002136CF" w:rsidRDefault="002C01F2">
            <w:pPr>
              <w:pStyle w:val="ENoteTableText"/>
            </w:pPr>
            <w:r w:rsidRPr="002136CF">
              <w:t>am No</w:t>
            </w:r>
            <w:r w:rsidR="00476DBF" w:rsidRPr="002136CF">
              <w:t> </w:t>
            </w:r>
            <w:r w:rsidRPr="002136CF">
              <w:t>114, 2006</w:t>
            </w:r>
            <w:r w:rsidR="00544D86" w:rsidRPr="002136CF">
              <w:t>; No 77, 2018</w:t>
            </w:r>
          </w:p>
        </w:tc>
      </w:tr>
      <w:tr w:rsidR="00544D86" w:rsidRPr="002136CF" w14:paraId="178451B3" w14:textId="77777777" w:rsidTr="005C061C">
        <w:trPr>
          <w:cantSplit/>
        </w:trPr>
        <w:tc>
          <w:tcPr>
            <w:tcW w:w="2551" w:type="dxa"/>
          </w:tcPr>
          <w:p w14:paraId="6C3D4D9E" w14:textId="77777777" w:rsidR="00544D86" w:rsidRPr="002136CF" w:rsidRDefault="00544D86" w:rsidP="000612CF">
            <w:pPr>
              <w:pStyle w:val="ENoteTableText"/>
              <w:tabs>
                <w:tab w:val="center" w:leader="dot" w:pos="2268"/>
              </w:tabs>
            </w:pPr>
            <w:r w:rsidRPr="002136CF">
              <w:t>s 93</w:t>
            </w:r>
            <w:r w:rsidRPr="002136CF">
              <w:tab/>
            </w:r>
          </w:p>
        </w:tc>
        <w:tc>
          <w:tcPr>
            <w:tcW w:w="4537" w:type="dxa"/>
          </w:tcPr>
          <w:p w14:paraId="06D79539" w14:textId="77777777" w:rsidR="00544D86" w:rsidRPr="002136CF" w:rsidRDefault="00544D86" w:rsidP="002D4F8C">
            <w:pPr>
              <w:pStyle w:val="ENoteTableText"/>
            </w:pPr>
            <w:r w:rsidRPr="002136CF">
              <w:t>rs No 77, 2018</w:t>
            </w:r>
          </w:p>
        </w:tc>
      </w:tr>
      <w:tr w:rsidR="00544D86" w:rsidRPr="002136CF" w14:paraId="0C346B06" w14:textId="77777777" w:rsidTr="005C061C">
        <w:trPr>
          <w:cantSplit/>
        </w:trPr>
        <w:tc>
          <w:tcPr>
            <w:tcW w:w="2551" w:type="dxa"/>
          </w:tcPr>
          <w:p w14:paraId="4A3EF706" w14:textId="77777777" w:rsidR="00544D86" w:rsidRPr="002136CF" w:rsidRDefault="00544D86" w:rsidP="000612CF">
            <w:pPr>
              <w:pStyle w:val="ENoteTableText"/>
              <w:tabs>
                <w:tab w:val="center" w:leader="dot" w:pos="2268"/>
              </w:tabs>
            </w:pPr>
            <w:r w:rsidRPr="002136CF">
              <w:t>s 95</w:t>
            </w:r>
            <w:r w:rsidRPr="002136CF">
              <w:tab/>
            </w:r>
          </w:p>
        </w:tc>
        <w:tc>
          <w:tcPr>
            <w:tcW w:w="4537" w:type="dxa"/>
          </w:tcPr>
          <w:p w14:paraId="6C978774" w14:textId="77777777" w:rsidR="00544D86" w:rsidRPr="002136CF" w:rsidRDefault="00544D86" w:rsidP="002D4F8C">
            <w:pPr>
              <w:pStyle w:val="ENoteTableText"/>
            </w:pPr>
            <w:r w:rsidRPr="002136CF">
              <w:t>am No 77, 2018</w:t>
            </w:r>
            <w:r w:rsidR="00FB219C" w:rsidRPr="002136CF">
              <w:t>; No 91, 2023</w:t>
            </w:r>
          </w:p>
        </w:tc>
      </w:tr>
      <w:tr w:rsidR="001A1F35" w:rsidRPr="002136CF" w14:paraId="61EA6808" w14:textId="77777777" w:rsidTr="005C061C">
        <w:trPr>
          <w:cantSplit/>
        </w:trPr>
        <w:tc>
          <w:tcPr>
            <w:tcW w:w="2551" w:type="dxa"/>
          </w:tcPr>
          <w:p w14:paraId="51FA7EA6" w14:textId="77777777" w:rsidR="001A1F35" w:rsidRPr="002136CF" w:rsidRDefault="001A1F35" w:rsidP="000612CF">
            <w:pPr>
              <w:pStyle w:val="ENoteTableText"/>
              <w:tabs>
                <w:tab w:val="center" w:leader="dot" w:pos="2268"/>
              </w:tabs>
            </w:pPr>
            <w:r w:rsidRPr="002136CF">
              <w:t>s 96</w:t>
            </w:r>
            <w:r w:rsidRPr="002136CF">
              <w:tab/>
            </w:r>
          </w:p>
        </w:tc>
        <w:tc>
          <w:tcPr>
            <w:tcW w:w="4537" w:type="dxa"/>
          </w:tcPr>
          <w:p w14:paraId="11D98C5C" w14:textId="77777777" w:rsidR="001A1F35" w:rsidRPr="002136CF" w:rsidRDefault="001A1F35">
            <w:pPr>
              <w:pStyle w:val="ENoteTableText"/>
            </w:pPr>
            <w:r w:rsidRPr="002136CF">
              <w:t>r</w:t>
            </w:r>
            <w:r w:rsidR="0077115C" w:rsidRPr="002136CF">
              <w:t>s</w:t>
            </w:r>
            <w:r w:rsidRPr="002136CF">
              <w:t xml:space="preserve"> No</w:t>
            </w:r>
            <w:r w:rsidR="00476DBF" w:rsidRPr="002136CF">
              <w:t> </w:t>
            </w:r>
            <w:r w:rsidRPr="002136CF">
              <w:t>35, 2012</w:t>
            </w:r>
          </w:p>
        </w:tc>
      </w:tr>
      <w:tr w:rsidR="006A1EF3" w:rsidRPr="002136CF" w14:paraId="7CFDF11F" w14:textId="77777777" w:rsidTr="005C061C">
        <w:trPr>
          <w:cantSplit/>
        </w:trPr>
        <w:tc>
          <w:tcPr>
            <w:tcW w:w="2551" w:type="dxa"/>
          </w:tcPr>
          <w:p w14:paraId="78A5E719" w14:textId="77777777" w:rsidR="006A1EF3" w:rsidRPr="002136CF" w:rsidRDefault="006A1EF3" w:rsidP="000612CF">
            <w:pPr>
              <w:pStyle w:val="ENoteTableText"/>
              <w:tabs>
                <w:tab w:val="center" w:leader="dot" w:pos="2268"/>
              </w:tabs>
            </w:pPr>
          </w:p>
        </w:tc>
        <w:tc>
          <w:tcPr>
            <w:tcW w:w="4537" w:type="dxa"/>
          </w:tcPr>
          <w:p w14:paraId="0F9FB561" w14:textId="77777777" w:rsidR="006A1EF3" w:rsidRPr="002136CF" w:rsidRDefault="006A1EF3">
            <w:pPr>
              <w:pStyle w:val="ENoteTableText"/>
            </w:pPr>
            <w:r w:rsidRPr="002136CF">
              <w:t>am No 77, 2018</w:t>
            </w:r>
            <w:r w:rsidR="0060035F" w:rsidRPr="002136CF">
              <w:t>; No 74, 2023</w:t>
            </w:r>
          </w:p>
        </w:tc>
      </w:tr>
      <w:tr w:rsidR="002C01F2" w:rsidRPr="002136CF" w14:paraId="3D2045DA" w14:textId="77777777" w:rsidTr="005C061C">
        <w:trPr>
          <w:cantSplit/>
        </w:trPr>
        <w:tc>
          <w:tcPr>
            <w:tcW w:w="2551" w:type="dxa"/>
          </w:tcPr>
          <w:p w14:paraId="35183CE1" w14:textId="77777777" w:rsidR="002C01F2" w:rsidRPr="002136CF" w:rsidRDefault="000612CF" w:rsidP="000612CF">
            <w:pPr>
              <w:pStyle w:val="ENoteTableText"/>
              <w:tabs>
                <w:tab w:val="center" w:leader="dot" w:pos="2268"/>
              </w:tabs>
            </w:pPr>
            <w:r w:rsidRPr="002136CF">
              <w:t>s</w:t>
            </w:r>
            <w:r w:rsidR="002C01F2" w:rsidRPr="002136CF">
              <w:t xml:space="preserve"> 96A</w:t>
            </w:r>
            <w:r w:rsidR="002C01F2" w:rsidRPr="002136CF">
              <w:tab/>
            </w:r>
          </w:p>
        </w:tc>
        <w:tc>
          <w:tcPr>
            <w:tcW w:w="4537" w:type="dxa"/>
          </w:tcPr>
          <w:p w14:paraId="7DE45F13" w14:textId="77777777" w:rsidR="002C01F2" w:rsidRPr="002136CF" w:rsidRDefault="002C01F2" w:rsidP="002C01F2">
            <w:pPr>
              <w:pStyle w:val="ENoteTableText"/>
            </w:pPr>
            <w:r w:rsidRPr="002136CF">
              <w:t>ad No</w:t>
            </w:r>
            <w:r w:rsidR="00476DBF" w:rsidRPr="002136CF">
              <w:t> </w:t>
            </w:r>
            <w:r w:rsidRPr="002136CF">
              <w:t>99, 2001</w:t>
            </w:r>
          </w:p>
        </w:tc>
      </w:tr>
      <w:tr w:rsidR="001A1F35" w:rsidRPr="002136CF" w14:paraId="0708E7B1" w14:textId="77777777" w:rsidTr="005C061C">
        <w:trPr>
          <w:cantSplit/>
        </w:trPr>
        <w:tc>
          <w:tcPr>
            <w:tcW w:w="2551" w:type="dxa"/>
          </w:tcPr>
          <w:p w14:paraId="1A24900B" w14:textId="77777777" w:rsidR="001A1F35" w:rsidRPr="002136CF" w:rsidRDefault="001A1F35" w:rsidP="000612CF">
            <w:pPr>
              <w:pStyle w:val="ENoteTableText"/>
              <w:tabs>
                <w:tab w:val="center" w:leader="dot" w:pos="2268"/>
              </w:tabs>
            </w:pPr>
            <w:r w:rsidRPr="002136CF">
              <w:t>s 97</w:t>
            </w:r>
            <w:r w:rsidRPr="002136CF">
              <w:tab/>
            </w:r>
          </w:p>
        </w:tc>
        <w:tc>
          <w:tcPr>
            <w:tcW w:w="4537" w:type="dxa"/>
          </w:tcPr>
          <w:p w14:paraId="07B6B34B" w14:textId="77777777" w:rsidR="001A1F35" w:rsidRPr="002136CF" w:rsidRDefault="0077115C">
            <w:pPr>
              <w:pStyle w:val="ENoteTableText"/>
            </w:pPr>
            <w:r w:rsidRPr="002136CF">
              <w:t>am No</w:t>
            </w:r>
            <w:r w:rsidR="00476DBF" w:rsidRPr="002136CF">
              <w:t> </w:t>
            </w:r>
            <w:r w:rsidRPr="002136CF">
              <w:t>35, 2012</w:t>
            </w:r>
          </w:p>
        </w:tc>
      </w:tr>
      <w:tr w:rsidR="00E9388D" w:rsidRPr="002136CF" w14:paraId="12928EE6" w14:textId="77777777" w:rsidTr="005C061C">
        <w:trPr>
          <w:cantSplit/>
        </w:trPr>
        <w:tc>
          <w:tcPr>
            <w:tcW w:w="2551" w:type="dxa"/>
          </w:tcPr>
          <w:p w14:paraId="7BAD218D" w14:textId="77777777" w:rsidR="00E9388D" w:rsidRPr="002136CF" w:rsidRDefault="00E9388D" w:rsidP="000612CF">
            <w:pPr>
              <w:pStyle w:val="ENoteTableText"/>
              <w:tabs>
                <w:tab w:val="center" w:leader="dot" w:pos="2268"/>
              </w:tabs>
            </w:pPr>
            <w:r w:rsidRPr="002136CF">
              <w:t>s 98</w:t>
            </w:r>
            <w:r w:rsidRPr="002136CF">
              <w:tab/>
            </w:r>
          </w:p>
        </w:tc>
        <w:tc>
          <w:tcPr>
            <w:tcW w:w="4537" w:type="dxa"/>
          </w:tcPr>
          <w:p w14:paraId="3BED1D87" w14:textId="77777777" w:rsidR="00E9388D" w:rsidRPr="002136CF" w:rsidRDefault="00E9388D">
            <w:pPr>
              <w:pStyle w:val="ENoteTableText"/>
            </w:pPr>
            <w:r w:rsidRPr="002136CF">
              <w:t>am No 91, 2023</w:t>
            </w:r>
          </w:p>
        </w:tc>
      </w:tr>
      <w:tr w:rsidR="001A1F35" w:rsidRPr="002136CF" w14:paraId="640A3876" w14:textId="77777777" w:rsidTr="005C061C">
        <w:trPr>
          <w:cantSplit/>
        </w:trPr>
        <w:tc>
          <w:tcPr>
            <w:tcW w:w="2551" w:type="dxa"/>
          </w:tcPr>
          <w:p w14:paraId="1B80D2A4" w14:textId="77777777" w:rsidR="001A1F35" w:rsidRPr="002136CF" w:rsidRDefault="001A1F35" w:rsidP="000612CF">
            <w:pPr>
              <w:pStyle w:val="ENoteTableText"/>
              <w:tabs>
                <w:tab w:val="center" w:leader="dot" w:pos="2268"/>
              </w:tabs>
            </w:pPr>
            <w:r w:rsidRPr="002136CF">
              <w:t>s 99A</w:t>
            </w:r>
            <w:r w:rsidRPr="002136CF">
              <w:tab/>
            </w:r>
          </w:p>
        </w:tc>
        <w:tc>
          <w:tcPr>
            <w:tcW w:w="4537" w:type="dxa"/>
          </w:tcPr>
          <w:p w14:paraId="381DA330" w14:textId="77777777" w:rsidR="001A1F35" w:rsidRPr="002136CF" w:rsidRDefault="001A1F35" w:rsidP="002C01F2">
            <w:pPr>
              <w:pStyle w:val="ENoteTableText"/>
            </w:pPr>
            <w:r w:rsidRPr="002136CF">
              <w:t>ad No</w:t>
            </w:r>
            <w:r w:rsidR="00476DBF" w:rsidRPr="002136CF">
              <w:t> </w:t>
            </w:r>
            <w:r w:rsidRPr="002136CF">
              <w:t>35, 2012</w:t>
            </w:r>
          </w:p>
        </w:tc>
      </w:tr>
      <w:tr w:rsidR="009D6BDD" w:rsidRPr="002136CF" w14:paraId="129FF494" w14:textId="77777777" w:rsidTr="005C061C">
        <w:trPr>
          <w:cantSplit/>
        </w:trPr>
        <w:tc>
          <w:tcPr>
            <w:tcW w:w="2551" w:type="dxa"/>
          </w:tcPr>
          <w:p w14:paraId="7724E067" w14:textId="77777777" w:rsidR="009D6BDD" w:rsidRPr="002136CF" w:rsidRDefault="009D6BDD" w:rsidP="000612CF">
            <w:pPr>
              <w:pStyle w:val="ENoteTableText"/>
              <w:tabs>
                <w:tab w:val="center" w:leader="dot" w:pos="2268"/>
              </w:tabs>
            </w:pPr>
          </w:p>
        </w:tc>
        <w:tc>
          <w:tcPr>
            <w:tcW w:w="4537" w:type="dxa"/>
          </w:tcPr>
          <w:p w14:paraId="5CC1D1F1" w14:textId="77777777" w:rsidR="009D6BDD" w:rsidRPr="002136CF" w:rsidRDefault="009D6BDD" w:rsidP="002C01F2">
            <w:pPr>
              <w:pStyle w:val="ENoteTableText"/>
            </w:pPr>
            <w:r w:rsidRPr="002136CF">
              <w:t>am No 39, 2024</w:t>
            </w:r>
          </w:p>
        </w:tc>
      </w:tr>
      <w:tr w:rsidR="002C01F2" w:rsidRPr="002136CF" w14:paraId="548A7D5A" w14:textId="77777777" w:rsidTr="005C061C">
        <w:trPr>
          <w:cantSplit/>
        </w:trPr>
        <w:tc>
          <w:tcPr>
            <w:tcW w:w="2551" w:type="dxa"/>
          </w:tcPr>
          <w:p w14:paraId="1D768611" w14:textId="77777777" w:rsidR="002C01F2" w:rsidRPr="002136CF" w:rsidRDefault="00D26E9C" w:rsidP="00641F21">
            <w:pPr>
              <w:pStyle w:val="ENoteTableText"/>
              <w:tabs>
                <w:tab w:val="center" w:leader="dot" w:pos="2268"/>
              </w:tabs>
            </w:pPr>
            <w:r w:rsidRPr="002136CF">
              <w:t>s 100</w:t>
            </w:r>
            <w:r w:rsidR="000612CF" w:rsidRPr="002136CF">
              <w:tab/>
            </w:r>
          </w:p>
        </w:tc>
        <w:tc>
          <w:tcPr>
            <w:tcW w:w="4537" w:type="dxa"/>
          </w:tcPr>
          <w:p w14:paraId="67020BC5" w14:textId="77777777" w:rsidR="002C01F2" w:rsidRPr="002136CF" w:rsidRDefault="002C01F2" w:rsidP="002C01F2">
            <w:pPr>
              <w:pStyle w:val="ENoteTableText"/>
            </w:pPr>
            <w:r w:rsidRPr="002136CF">
              <w:t>am No</w:t>
            </w:r>
            <w:r w:rsidR="00476DBF" w:rsidRPr="002136CF">
              <w:t> </w:t>
            </w:r>
            <w:r w:rsidRPr="002136CF">
              <w:t>114, 2006</w:t>
            </w:r>
          </w:p>
        </w:tc>
      </w:tr>
      <w:tr w:rsidR="002C01F2" w:rsidRPr="002136CF" w14:paraId="1877B760" w14:textId="77777777" w:rsidTr="005C061C">
        <w:trPr>
          <w:cantSplit/>
        </w:trPr>
        <w:tc>
          <w:tcPr>
            <w:tcW w:w="2551" w:type="dxa"/>
          </w:tcPr>
          <w:p w14:paraId="5FF7B80A" w14:textId="77777777" w:rsidR="002C01F2" w:rsidRPr="002136CF" w:rsidRDefault="000612CF" w:rsidP="000612CF">
            <w:pPr>
              <w:pStyle w:val="ENoteTableText"/>
              <w:tabs>
                <w:tab w:val="center" w:leader="dot" w:pos="2268"/>
              </w:tabs>
            </w:pPr>
            <w:r w:rsidRPr="002136CF">
              <w:t>s</w:t>
            </w:r>
            <w:r w:rsidR="002C01F2" w:rsidRPr="002136CF">
              <w:t xml:space="preserve"> 101</w:t>
            </w:r>
            <w:r w:rsidR="002C01F2" w:rsidRPr="002136CF">
              <w:tab/>
            </w:r>
          </w:p>
        </w:tc>
        <w:tc>
          <w:tcPr>
            <w:tcW w:w="4537" w:type="dxa"/>
          </w:tcPr>
          <w:p w14:paraId="3D5C4960" w14:textId="77777777" w:rsidR="002C01F2" w:rsidRPr="002136CF" w:rsidRDefault="002C01F2" w:rsidP="002C01F2">
            <w:pPr>
              <w:pStyle w:val="ENoteTableText"/>
            </w:pPr>
            <w:r w:rsidRPr="002136CF">
              <w:t>am No</w:t>
            </w:r>
            <w:r w:rsidR="00476DBF" w:rsidRPr="002136CF">
              <w:t> </w:t>
            </w:r>
            <w:r w:rsidRPr="002136CF">
              <w:t>114, 2006</w:t>
            </w:r>
          </w:p>
        </w:tc>
      </w:tr>
      <w:tr w:rsidR="00DF6B33" w:rsidRPr="002136CF" w14:paraId="568CC031" w14:textId="77777777" w:rsidTr="005C061C">
        <w:trPr>
          <w:cantSplit/>
        </w:trPr>
        <w:tc>
          <w:tcPr>
            <w:tcW w:w="2551" w:type="dxa"/>
          </w:tcPr>
          <w:p w14:paraId="43C2AD00" w14:textId="77777777" w:rsidR="00DF6B33" w:rsidRPr="002136CF" w:rsidRDefault="00DF6B33" w:rsidP="000612CF">
            <w:pPr>
              <w:pStyle w:val="ENoteTableText"/>
              <w:tabs>
                <w:tab w:val="center" w:leader="dot" w:pos="2268"/>
              </w:tabs>
            </w:pPr>
            <w:r w:rsidRPr="002136CF">
              <w:t>s 104</w:t>
            </w:r>
            <w:r w:rsidRPr="002136CF">
              <w:tab/>
            </w:r>
          </w:p>
        </w:tc>
        <w:tc>
          <w:tcPr>
            <w:tcW w:w="4537" w:type="dxa"/>
          </w:tcPr>
          <w:p w14:paraId="1E73ABA6" w14:textId="77777777" w:rsidR="00DF6B33" w:rsidRPr="002136CF" w:rsidRDefault="00DF6B33" w:rsidP="002C01F2">
            <w:pPr>
              <w:pStyle w:val="ENoteTableText"/>
            </w:pPr>
            <w:r w:rsidRPr="002136CF">
              <w:t>am No</w:t>
            </w:r>
            <w:r w:rsidR="00476DBF" w:rsidRPr="002136CF">
              <w:t> </w:t>
            </w:r>
            <w:r w:rsidRPr="002136CF">
              <w:t>35, 2012</w:t>
            </w:r>
            <w:r w:rsidR="00515473" w:rsidRPr="002136CF">
              <w:t>; No</w:t>
            </w:r>
            <w:r w:rsidR="00476DBF" w:rsidRPr="002136CF">
              <w:t> </w:t>
            </w:r>
            <w:r w:rsidR="00515473" w:rsidRPr="002136CF">
              <w:t>13, 2013</w:t>
            </w:r>
            <w:r w:rsidR="00846F20" w:rsidRPr="002136CF">
              <w:t>; No 13, 2021</w:t>
            </w:r>
          </w:p>
        </w:tc>
      </w:tr>
      <w:tr w:rsidR="00F42A0B" w:rsidRPr="002136CF" w14:paraId="7BCD0DCC" w14:textId="77777777" w:rsidTr="005C061C">
        <w:trPr>
          <w:cantSplit/>
        </w:trPr>
        <w:tc>
          <w:tcPr>
            <w:tcW w:w="2551" w:type="dxa"/>
          </w:tcPr>
          <w:p w14:paraId="70B5FD2D" w14:textId="77777777" w:rsidR="00F42A0B" w:rsidRPr="002136CF" w:rsidRDefault="00F42A0B" w:rsidP="000612CF">
            <w:pPr>
              <w:pStyle w:val="ENoteTableText"/>
              <w:tabs>
                <w:tab w:val="center" w:leader="dot" w:pos="2268"/>
              </w:tabs>
              <w:rPr>
                <w:b/>
              </w:rPr>
            </w:pPr>
            <w:r w:rsidRPr="002136CF">
              <w:rPr>
                <w:b/>
              </w:rPr>
              <w:t>Part</w:t>
            </w:r>
            <w:r w:rsidR="005A76A7" w:rsidRPr="002136CF">
              <w:rPr>
                <w:b/>
              </w:rPr>
              <w:t> </w:t>
            </w:r>
            <w:r w:rsidRPr="002136CF">
              <w:rPr>
                <w:b/>
              </w:rPr>
              <w:t>10</w:t>
            </w:r>
          </w:p>
        </w:tc>
        <w:tc>
          <w:tcPr>
            <w:tcW w:w="4537" w:type="dxa"/>
          </w:tcPr>
          <w:p w14:paraId="10BE9E56" w14:textId="77777777" w:rsidR="00F42A0B" w:rsidRPr="002136CF" w:rsidRDefault="00F42A0B" w:rsidP="002C01F2">
            <w:pPr>
              <w:pStyle w:val="ENoteTableText"/>
            </w:pPr>
          </w:p>
        </w:tc>
      </w:tr>
      <w:tr w:rsidR="00FB219C" w:rsidRPr="002136CF" w14:paraId="4243192B" w14:textId="77777777" w:rsidTr="005C061C">
        <w:trPr>
          <w:cantSplit/>
        </w:trPr>
        <w:tc>
          <w:tcPr>
            <w:tcW w:w="2551" w:type="dxa"/>
          </w:tcPr>
          <w:p w14:paraId="04975309" w14:textId="77777777" w:rsidR="00FB219C" w:rsidRPr="002136CF" w:rsidRDefault="00FB219C" w:rsidP="000612CF">
            <w:pPr>
              <w:pStyle w:val="ENoteTableText"/>
              <w:tabs>
                <w:tab w:val="center" w:leader="dot" w:pos="2268"/>
              </w:tabs>
            </w:pPr>
            <w:r w:rsidRPr="002136CF">
              <w:t>s 110</w:t>
            </w:r>
            <w:r w:rsidRPr="002136CF">
              <w:tab/>
            </w:r>
          </w:p>
        </w:tc>
        <w:tc>
          <w:tcPr>
            <w:tcW w:w="4537" w:type="dxa"/>
          </w:tcPr>
          <w:p w14:paraId="3C592090" w14:textId="77777777" w:rsidR="00FB219C" w:rsidRPr="002136CF" w:rsidRDefault="00FB219C" w:rsidP="002C01F2">
            <w:pPr>
              <w:pStyle w:val="ENoteTableText"/>
            </w:pPr>
            <w:r w:rsidRPr="002136CF">
              <w:t>am No 91, 2023</w:t>
            </w:r>
          </w:p>
        </w:tc>
      </w:tr>
      <w:tr w:rsidR="006A1EF3" w:rsidRPr="002136CF" w14:paraId="6782082B" w14:textId="77777777" w:rsidTr="005C061C">
        <w:trPr>
          <w:cantSplit/>
        </w:trPr>
        <w:tc>
          <w:tcPr>
            <w:tcW w:w="2551" w:type="dxa"/>
          </w:tcPr>
          <w:p w14:paraId="23294CD5" w14:textId="77777777" w:rsidR="006A1EF3" w:rsidRPr="002136CF" w:rsidRDefault="006A1EF3" w:rsidP="000612CF">
            <w:pPr>
              <w:pStyle w:val="ENoteTableText"/>
              <w:tabs>
                <w:tab w:val="center" w:leader="dot" w:pos="2268"/>
              </w:tabs>
            </w:pPr>
            <w:r w:rsidRPr="002136CF">
              <w:t>s 111</w:t>
            </w:r>
            <w:r w:rsidRPr="002136CF">
              <w:tab/>
            </w:r>
          </w:p>
        </w:tc>
        <w:tc>
          <w:tcPr>
            <w:tcW w:w="4537" w:type="dxa"/>
          </w:tcPr>
          <w:p w14:paraId="0275426D" w14:textId="77777777" w:rsidR="006A1EF3" w:rsidRPr="002136CF" w:rsidRDefault="006A1EF3" w:rsidP="002C01F2">
            <w:pPr>
              <w:pStyle w:val="ENoteTableText"/>
            </w:pPr>
            <w:r w:rsidRPr="002136CF">
              <w:t>am No 77, 2018</w:t>
            </w:r>
          </w:p>
        </w:tc>
      </w:tr>
      <w:tr w:rsidR="002C01F2" w:rsidRPr="002136CF" w14:paraId="3E7EE90F" w14:textId="77777777" w:rsidTr="005C061C">
        <w:trPr>
          <w:cantSplit/>
        </w:trPr>
        <w:tc>
          <w:tcPr>
            <w:tcW w:w="2551" w:type="dxa"/>
          </w:tcPr>
          <w:p w14:paraId="028038C9" w14:textId="77777777" w:rsidR="002C01F2" w:rsidRPr="002136CF" w:rsidRDefault="002C01F2" w:rsidP="002C01F2">
            <w:pPr>
              <w:pStyle w:val="ENoteTableText"/>
            </w:pPr>
            <w:r w:rsidRPr="002136CF">
              <w:rPr>
                <w:b/>
              </w:rPr>
              <w:t>Part</w:t>
            </w:r>
            <w:r w:rsidR="005A76A7" w:rsidRPr="002136CF">
              <w:rPr>
                <w:b/>
              </w:rPr>
              <w:t> </w:t>
            </w:r>
            <w:r w:rsidRPr="002136CF">
              <w:rPr>
                <w:b/>
              </w:rPr>
              <w:t>11</w:t>
            </w:r>
          </w:p>
        </w:tc>
        <w:tc>
          <w:tcPr>
            <w:tcW w:w="4537" w:type="dxa"/>
          </w:tcPr>
          <w:p w14:paraId="0C0F355D" w14:textId="77777777" w:rsidR="002C01F2" w:rsidRPr="002136CF" w:rsidRDefault="002C01F2" w:rsidP="002C01F2">
            <w:pPr>
              <w:pStyle w:val="ENoteTableText"/>
            </w:pPr>
          </w:p>
        </w:tc>
      </w:tr>
      <w:tr w:rsidR="002C01F2" w:rsidRPr="002136CF" w14:paraId="7BF03121" w14:textId="77777777" w:rsidTr="005C061C">
        <w:trPr>
          <w:cantSplit/>
        </w:trPr>
        <w:tc>
          <w:tcPr>
            <w:tcW w:w="2551" w:type="dxa"/>
          </w:tcPr>
          <w:p w14:paraId="25BFBEBB" w14:textId="77777777" w:rsidR="002C01F2" w:rsidRPr="002136CF" w:rsidRDefault="00625F97" w:rsidP="002C01F2">
            <w:pPr>
              <w:pStyle w:val="ENoteTableText"/>
            </w:pPr>
            <w:r w:rsidRPr="002136CF">
              <w:rPr>
                <w:b/>
              </w:rPr>
              <w:t>Division 2</w:t>
            </w:r>
          </w:p>
        </w:tc>
        <w:tc>
          <w:tcPr>
            <w:tcW w:w="4537" w:type="dxa"/>
          </w:tcPr>
          <w:p w14:paraId="4804D1C4" w14:textId="77777777" w:rsidR="002C01F2" w:rsidRPr="002136CF" w:rsidRDefault="002C01F2" w:rsidP="002C01F2">
            <w:pPr>
              <w:pStyle w:val="ENoteTableText"/>
            </w:pPr>
          </w:p>
        </w:tc>
      </w:tr>
      <w:tr w:rsidR="002C01F2" w:rsidRPr="002136CF" w14:paraId="26CBAF91" w14:textId="77777777" w:rsidTr="005C061C">
        <w:trPr>
          <w:cantSplit/>
        </w:trPr>
        <w:tc>
          <w:tcPr>
            <w:tcW w:w="2551" w:type="dxa"/>
          </w:tcPr>
          <w:p w14:paraId="4899B287" w14:textId="77777777" w:rsidR="002C01F2" w:rsidRPr="002136CF" w:rsidRDefault="000612CF" w:rsidP="000612CF">
            <w:pPr>
              <w:pStyle w:val="ENoteTableText"/>
              <w:tabs>
                <w:tab w:val="center" w:leader="dot" w:pos="2268"/>
              </w:tabs>
            </w:pPr>
            <w:r w:rsidRPr="002136CF">
              <w:t>s</w:t>
            </w:r>
            <w:r w:rsidR="002C01F2" w:rsidRPr="002136CF">
              <w:t xml:space="preserve"> 113</w:t>
            </w:r>
            <w:r w:rsidR="002C01F2" w:rsidRPr="002136CF">
              <w:tab/>
            </w:r>
          </w:p>
        </w:tc>
        <w:tc>
          <w:tcPr>
            <w:tcW w:w="4537" w:type="dxa"/>
          </w:tcPr>
          <w:p w14:paraId="4B62C27A" w14:textId="77777777" w:rsidR="002C01F2" w:rsidRPr="002136CF" w:rsidRDefault="002C01F2" w:rsidP="002C01F2">
            <w:pPr>
              <w:pStyle w:val="ENoteTableText"/>
            </w:pPr>
            <w:r w:rsidRPr="002136CF">
              <w:t>rs No</w:t>
            </w:r>
            <w:r w:rsidR="00476DBF" w:rsidRPr="002136CF">
              <w:t> </w:t>
            </w:r>
            <w:r w:rsidRPr="002136CF">
              <w:t>131, 2009</w:t>
            </w:r>
          </w:p>
        </w:tc>
      </w:tr>
      <w:tr w:rsidR="002C01F2" w:rsidRPr="002136CF" w14:paraId="222774EB" w14:textId="77777777" w:rsidTr="005C061C">
        <w:trPr>
          <w:cantSplit/>
        </w:trPr>
        <w:tc>
          <w:tcPr>
            <w:tcW w:w="2551" w:type="dxa"/>
          </w:tcPr>
          <w:p w14:paraId="6F1B2112" w14:textId="77777777" w:rsidR="002C01F2" w:rsidRPr="002136CF" w:rsidRDefault="002C01F2" w:rsidP="002C01F2">
            <w:pPr>
              <w:pStyle w:val="ENoteTableText"/>
            </w:pPr>
            <w:r w:rsidRPr="002136CF">
              <w:rPr>
                <w:b/>
              </w:rPr>
              <w:t>Division</w:t>
            </w:r>
            <w:r w:rsidR="005A76A7" w:rsidRPr="002136CF">
              <w:rPr>
                <w:b/>
              </w:rPr>
              <w:t> </w:t>
            </w:r>
            <w:r w:rsidRPr="002136CF">
              <w:rPr>
                <w:b/>
              </w:rPr>
              <w:t>3</w:t>
            </w:r>
          </w:p>
        </w:tc>
        <w:tc>
          <w:tcPr>
            <w:tcW w:w="4537" w:type="dxa"/>
          </w:tcPr>
          <w:p w14:paraId="7ED08FBE" w14:textId="77777777" w:rsidR="002C01F2" w:rsidRPr="002136CF" w:rsidRDefault="002C01F2" w:rsidP="002C01F2">
            <w:pPr>
              <w:pStyle w:val="ENoteTableText"/>
            </w:pPr>
          </w:p>
        </w:tc>
      </w:tr>
      <w:tr w:rsidR="002C01F2" w:rsidRPr="002136CF" w14:paraId="26286A25" w14:textId="77777777" w:rsidTr="005C061C">
        <w:trPr>
          <w:cantSplit/>
        </w:trPr>
        <w:tc>
          <w:tcPr>
            <w:tcW w:w="2551" w:type="dxa"/>
          </w:tcPr>
          <w:p w14:paraId="5EBD2FD0" w14:textId="77777777" w:rsidR="002C01F2" w:rsidRPr="002136CF" w:rsidRDefault="000612CF" w:rsidP="000612CF">
            <w:pPr>
              <w:pStyle w:val="ENoteTableText"/>
              <w:tabs>
                <w:tab w:val="center" w:leader="dot" w:pos="2268"/>
              </w:tabs>
            </w:pPr>
            <w:r w:rsidRPr="002136CF">
              <w:t>s</w:t>
            </w:r>
            <w:r w:rsidR="002C01F2" w:rsidRPr="002136CF">
              <w:t xml:space="preserve"> 117</w:t>
            </w:r>
            <w:r w:rsidR="002C01F2" w:rsidRPr="002136CF">
              <w:tab/>
            </w:r>
          </w:p>
        </w:tc>
        <w:tc>
          <w:tcPr>
            <w:tcW w:w="4537" w:type="dxa"/>
          </w:tcPr>
          <w:p w14:paraId="1AE0339A" w14:textId="77777777" w:rsidR="002C01F2" w:rsidRPr="002136CF" w:rsidRDefault="002C01F2" w:rsidP="002C01F2">
            <w:pPr>
              <w:pStyle w:val="ENoteTableText"/>
            </w:pPr>
            <w:r w:rsidRPr="002136CF">
              <w:t>rs No</w:t>
            </w:r>
            <w:r w:rsidR="00476DBF" w:rsidRPr="002136CF">
              <w:t> </w:t>
            </w:r>
            <w:r w:rsidRPr="002136CF">
              <w:t>131, 2009</w:t>
            </w:r>
          </w:p>
        </w:tc>
      </w:tr>
      <w:tr w:rsidR="002C01F2" w:rsidRPr="002136CF" w14:paraId="098B0ED0" w14:textId="77777777" w:rsidTr="005C061C">
        <w:trPr>
          <w:cantSplit/>
        </w:trPr>
        <w:tc>
          <w:tcPr>
            <w:tcW w:w="2551" w:type="dxa"/>
          </w:tcPr>
          <w:p w14:paraId="777CE70D" w14:textId="77777777" w:rsidR="002C01F2" w:rsidRPr="002136CF" w:rsidRDefault="002C01F2" w:rsidP="002C01F2">
            <w:pPr>
              <w:pStyle w:val="ENoteTableText"/>
            </w:pPr>
            <w:r w:rsidRPr="002136CF">
              <w:rPr>
                <w:b/>
              </w:rPr>
              <w:t>Part</w:t>
            </w:r>
            <w:r w:rsidR="005A76A7" w:rsidRPr="002136CF">
              <w:rPr>
                <w:b/>
              </w:rPr>
              <w:t> </w:t>
            </w:r>
            <w:r w:rsidRPr="002136CF">
              <w:rPr>
                <w:b/>
              </w:rPr>
              <w:t>12</w:t>
            </w:r>
          </w:p>
        </w:tc>
        <w:tc>
          <w:tcPr>
            <w:tcW w:w="4537" w:type="dxa"/>
          </w:tcPr>
          <w:p w14:paraId="0DB8E738" w14:textId="77777777" w:rsidR="002C01F2" w:rsidRPr="002136CF" w:rsidRDefault="002C01F2" w:rsidP="002C01F2">
            <w:pPr>
              <w:pStyle w:val="ENoteTableText"/>
            </w:pPr>
          </w:p>
        </w:tc>
      </w:tr>
      <w:tr w:rsidR="002C01F2" w:rsidRPr="002136CF" w14:paraId="5AE07A25" w14:textId="77777777" w:rsidTr="005C061C">
        <w:trPr>
          <w:cantSplit/>
        </w:trPr>
        <w:tc>
          <w:tcPr>
            <w:tcW w:w="2551" w:type="dxa"/>
          </w:tcPr>
          <w:p w14:paraId="36C3EF45" w14:textId="77777777" w:rsidR="002C01F2" w:rsidRPr="002136CF" w:rsidRDefault="00D26E9C" w:rsidP="00620577">
            <w:pPr>
              <w:pStyle w:val="ENoteTableText"/>
              <w:tabs>
                <w:tab w:val="center" w:leader="dot" w:pos="2268"/>
              </w:tabs>
            </w:pPr>
            <w:r w:rsidRPr="002136CF">
              <w:t>s 120</w:t>
            </w:r>
            <w:r w:rsidR="000612CF" w:rsidRPr="002136CF">
              <w:tab/>
            </w:r>
          </w:p>
        </w:tc>
        <w:tc>
          <w:tcPr>
            <w:tcW w:w="4537" w:type="dxa"/>
          </w:tcPr>
          <w:p w14:paraId="15BEFC44" w14:textId="77777777" w:rsidR="002C01F2" w:rsidRPr="002136CF" w:rsidRDefault="002C01F2" w:rsidP="00620577">
            <w:pPr>
              <w:pStyle w:val="ENoteTableText"/>
            </w:pPr>
            <w:r w:rsidRPr="002136CF">
              <w:t>a</w:t>
            </w:r>
            <w:r w:rsidR="00620577" w:rsidRPr="002136CF">
              <w:t>m</w:t>
            </w:r>
            <w:r w:rsidRPr="002136CF">
              <w:t xml:space="preserve"> No</w:t>
            </w:r>
            <w:r w:rsidR="00476DBF" w:rsidRPr="002136CF">
              <w:t> </w:t>
            </w:r>
            <w:r w:rsidRPr="002136CF">
              <w:t>117, 2000</w:t>
            </w:r>
          </w:p>
        </w:tc>
      </w:tr>
      <w:tr w:rsidR="002C01F2" w:rsidRPr="002136CF" w14:paraId="48C3079E" w14:textId="77777777" w:rsidTr="005C061C">
        <w:trPr>
          <w:cantSplit/>
        </w:trPr>
        <w:tc>
          <w:tcPr>
            <w:tcW w:w="2551" w:type="dxa"/>
          </w:tcPr>
          <w:p w14:paraId="70BAB52E" w14:textId="77777777" w:rsidR="002C01F2" w:rsidRPr="002136CF" w:rsidRDefault="00D26E9C" w:rsidP="00620577">
            <w:pPr>
              <w:pStyle w:val="ENoteTableText"/>
              <w:tabs>
                <w:tab w:val="center" w:leader="dot" w:pos="2268"/>
              </w:tabs>
            </w:pPr>
            <w:r w:rsidRPr="002136CF">
              <w:t>s 12</w:t>
            </w:r>
            <w:r w:rsidR="00620577" w:rsidRPr="002136CF">
              <w:t>1</w:t>
            </w:r>
            <w:r w:rsidR="000612CF" w:rsidRPr="002136CF">
              <w:tab/>
            </w:r>
          </w:p>
        </w:tc>
        <w:tc>
          <w:tcPr>
            <w:tcW w:w="4537" w:type="dxa"/>
          </w:tcPr>
          <w:p w14:paraId="45C59A73" w14:textId="77777777" w:rsidR="002C01F2" w:rsidRPr="002136CF" w:rsidRDefault="002C01F2" w:rsidP="00620577">
            <w:pPr>
              <w:pStyle w:val="ENoteTableText"/>
            </w:pPr>
            <w:r w:rsidRPr="002136CF">
              <w:t>a</w:t>
            </w:r>
            <w:r w:rsidR="00620577" w:rsidRPr="002136CF">
              <w:t>m</w:t>
            </w:r>
            <w:r w:rsidRPr="002136CF">
              <w:t xml:space="preserve"> No</w:t>
            </w:r>
            <w:r w:rsidR="00476DBF" w:rsidRPr="002136CF">
              <w:t> </w:t>
            </w:r>
            <w:r w:rsidRPr="002136CF">
              <w:t>117, 2000</w:t>
            </w:r>
          </w:p>
        </w:tc>
      </w:tr>
      <w:tr w:rsidR="002C01F2" w:rsidRPr="002136CF" w14:paraId="4F29D1C3" w14:textId="77777777" w:rsidTr="005C061C">
        <w:trPr>
          <w:cantSplit/>
        </w:trPr>
        <w:tc>
          <w:tcPr>
            <w:tcW w:w="2551" w:type="dxa"/>
          </w:tcPr>
          <w:p w14:paraId="7D080A11" w14:textId="77777777" w:rsidR="002C01F2" w:rsidRPr="002136CF" w:rsidRDefault="000612CF" w:rsidP="000612CF">
            <w:pPr>
              <w:pStyle w:val="ENoteTableText"/>
              <w:tabs>
                <w:tab w:val="center" w:leader="dot" w:pos="2268"/>
              </w:tabs>
            </w:pPr>
            <w:r w:rsidRPr="002136CF">
              <w:t>s</w:t>
            </w:r>
            <w:r w:rsidR="002C01F2" w:rsidRPr="002136CF">
              <w:t xml:space="preserve"> 122</w:t>
            </w:r>
            <w:r w:rsidR="002C01F2" w:rsidRPr="002136CF">
              <w:tab/>
            </w:r>
          </w:p>
        </w:tc>
        <w:tc>
          <w:tcPr>
            <w:tcW w:w="4537" w:type="dxa"/>
          </w:tcPr>
          <w:p w14:paraId="38772DEE" w14:textId="77777777" w:rsidR="002C01F2" w:rsidRPr="002136CF" w:rsidRDefault="002C01F2" w:rsidP="002C01F2">
            <w:pPr>
              <w:pStyle w:val="ENoteTableText"/>
            </w:pPr>
            <w:r w:rsidRPr="002136CF">
              <w:t>am No</w:t>
            </w:r>
            <w:r w:rsidR="00476DBF" w:rsidRPr="002136CF">
              <w:t> </w:t>
            </w:r>
            <w:r w:rsidRPr="002136CF">
              <w:t>99, 2001</w:t>
            </w:r>
          </w:p>
        </w:tc>
      </w:tr>
      <w:tr w:rsidR="00544D86" w:rsidRPr="002136CF" w14:paraId="1D7176E1" w14:textId="77777777" w:rsidTr="005C061C">
        <w:trPr>
          <w:cantSplit/>
        </w:trPr>
        <w:tc>
          <w:tcPr>
            <w:tcW w:w="2551" w:type="dxa"/>
          </w:tcPr>
          <w:p w14:paraId="1260F890" w14:textId="77777777" w:rsidR="00544D86" w:rsidRPr="002136CF" w:rsidRDefault="00544D86" w:rsidP="000612CF">
            <w:pPr>
              <w:pStyle w:val="ENoteTableText"/>
              <w:tabs>
                <w:tab w:val="center" w:leader="dot" w:pos="2268"/>
              </w:tabs>
            </w:pPr>
            <w:r w:rsidRPr="002136CF">
              <w:t>s 122A</w:t>
            </w:r>
            <w:r w:rsidRPr="002136CF">
              <w:tab/>
            </w:r>
          </w:p>
        </w:tc>
        <w:tc>
          <w:tcPr>
            <w:tcW w:w="4537" w:type="dxa"/>
          </w:tcPr>
          <w:p w14:paraId="2D2C742C" w14:textId="77777777" w:rsidR="00544D86" w:rsidRPr="002136CF" w:rsidRDefault="00544D86" w:rsidP="002C01F2">
            <w:pPr>
              <w:pStyle w:val="ENoteTableText"/>
            </w:pPr>
            <w:r w:rsidRPr="002136CF">
              <w:t>ad No 77, 2018</w:t>
            </w:r>
          </w:p>
        </w:tc>
      </w:tr>
      <w:tr w:rsidR="00F42A0B" w:rsidRPr="002136CF" w14:paraId="353D9CFB" w14:textId="77777777" w:rsidTr="005C061C">
        <w:trPr>
          <w:cantSplit/>
        </w:trPr>
        <w:tc>
          <w:tcPr>
            <w:tcW w:w="2551" w:type="dxa"/>
          </w:tcPr>
          <w:p w14:paraId="24EA66BD" w14:textId="77777777" w:rsidR="00F42A0B" w:rsidRPr="002136CF" w:rsidRDefault="00F42A0B" w:rsidP="000612CF">
            <w:pPr>
              <w:pStyle w:val="ENoteTableText"/>
              <w:tabs>
                <w:tab w:val="center" w:leader="dot" w:pos="2268"/>
              </w:tabs>
            </w:pPr>
          </w:p>
        </w:tc>
        <w:tc>
          <w:tcPr>
            <w:tcW w:w="4537" w:type="dxa"/>
          </w:tcPr>
          <w:p w14:paraId="4F7421B3" w14:textId="77777777" w:rsidR="00F42A0B" w:rsidRPr="002136CF" w:rsidRDefault="00F42A0B" w:rsidP="002C01F2">
            <w:pPr>
              <w:pStyle w:val="ENoteTableText"/>
            </w:pPr>
            <w:r w:rsidRPr="002136CF">
              <w:t>ed C37</w:t>
            </w:r>
          </w:p>
        </w:tc>
      </w:tr>
      <w:tr w:rsidR="00544D86" w:rsidRPr="002136CF" w14:paraId="3FCB1A10" w14:textId="77777777" w:rsidTr="005C061C">
        <w:trPr>
          <w:cantSplit/>
        </w:trPr>
        <w:tc>
          <w:tcPr>
            <w:tcW w:w="2551" w:type="dxa"/>
          </w:tcPr>
          <w:p w14:paraId="17BC1191" w14:textId="77777777" w:rsidR="00544D86" w:rsidRPr="002136CF" w:rsidRDefault="00544D86" w:rsidP="000612CF">
            <w:pPr>
              <w:pStyle w:val="ENoteTableText"/>
              <w:tabs>
                <w:tab w:val="center" w:leader="dot" w:pos="2268"/>
              </w:tabs>
            </w:pPr>
            <w:r w:rsidRPr="002136CF">
              <w:t>s 123</w:t>
            </w:r>
            <w:r w:rsidRPr="002136CF">
              <w:tab/>
            </w:r>
          </w:p>
        </w:tc>
        <w:tc>
          <w:tcPr>
            <w:tcW w:w="4537" w:type="dxa"/>
          </w:tcPr>
          <w:p w14:paraId="24FAACFD" w14:textId="77777777" w:rsidR="00544D86" w:rsidRPr="002136CF" w:rsidRDefault="00544D86" w:rsidP="002C01F2">
            <w:pPr>
              <w:pStyle w:val="ENoteTableText"/>
            </w:pPr>
            <w:r w:rsidRPr="002136CF">
              <w:t>am No 77, 2018</w:t>
            </w:r>
          </w:p>
        </w:tc>
      </w:tr>
      <w:tr w:rsidR="00DF6B33" w:rsidRPr="002136CF" w14:paraId="6F41E482" w14:textId="77777777" w:rsidTr="005C061C">
        <w:trPr>
          <w:cantSplit/>
        </w:trPr>
        <w:tc>
          <w:tcPr>
            <w:tcW w:w="2551" w:type="dxa"/>
          </w:tcPr>
          <w:p w14:paraId="6DB39B78" w14:textId="77777777" w:rsidR="00DF6B33" w:rsidRPr="002136CF" w:rsidRDefault="00DF6B33" w:rsidP="000612CF">
            <w:pPr>
              <w:pStyle w:val="ENoteTableText"/>
              <w:tabs>
                <w:tab w:val="center" w:leader="dot" w:pos="2268"/>
              </w:tabs>
            </w:pPr>
            <w:r w:rsidRPr="002136CF">
              <w:t>s 126</w:t>
            </w:r>
            <w:r w:rsidRPr="002136CF">
              <w:tab/>
            </w:r>
          </w:p>
        </w:tc>
        <w:tc>
          <w:tcPr>
            <w:tcW w:w="4537" w:type="dxa"/>
          </w:tcPr>
          <w:p w14:paraId="1E604B9F" w14:textId="77777777" w:rsidR="00DF6B33" w:rsidRPr="002136CF" w:rsidRDefault="00DF6B33" w:rsidP="002C01F2">
            <w:pPr>
              <w:pStyle w:val="ENoteTableText"/>
            </w:pPr>
            <w:r w:rsidRPr="002136CF">
              <w:t>am No</w:t>
            </w:r>
            <w:r w:rsidR="00476DBF" w:rsidRPr="002136CF">
              <w:t> </w:t>
            </w:r>
            <w:r w:rsidRPr="002136CF">
              <w:t>35, 2012</w:t>
            </w:r>
          </w:p>
        </w:tc>
      </w:tr>
      <w:tr w:rsidR="002C01F2" w:rsidRPr="002136CF" w14:paraId="5A111473" w14:textId="77777777" w:rsidTr="005C061C">
        <w:trPr>
          <w:cantSplit/>
        </w:trPr>
        <w:tc>
          <w:tcPr>
            <w:tcW w:w="2551" w:type="dxa"/>
          </w:tcPr>
          <w:p w14:paraId="4DE82F95" w14:textId="77777777" w:rsidR="002C01F2" w:rsidRPr="002136CF" w:rsidRDefault="000612CF" w:rsidP="000612CF">
            <w:pPr>
              <w:pStyle w:val="ENoteTableText"/>
              <w:tabs>
                <w:tab w:val="center" w:leader="dot" w:pos="2268"/>
              </w:tabs>
            </w:pPr>
            <w:r w:rsidRPr="002136CF">
              <w:t>s</w:t>
            </w:r>
            <w:r w:rsidR="002C01F2" w:rsidRPr="002136CF">
              <w:t xml:space="preserve"> 127</w:t>
            </w:r>
            <w:r w:rsidR="002C01F2" w:rsidRPr="002136CF">
              <w:tab/>
            </w:r>
          </w:p>
        </w:tc>
        <w:tc>
          <w:tcPr>
            <w:tcW w:w="4537" w:type="dxa"/>
          </w:tcPr>
          <w:p w14:paraId="5F7657BF" w14:textId="77777777" w:rsidR="002C01F2" w:rsidRPr="002136CF" w:rsidRDefault="002C01F2" w:rsidP="002C01F2">
            <w:pPr>
              <w:pStyle w:val="ENoteTableText"/>
            </w:pPr>
            <w:r w:rsidRPr="002136CF">
              <w:t>am No</w:t>
            </w:r>
            <w:r w:rsidR="00476DBF" w:rsidRPr="002136CF">
              <w:t> </w:t>
            </w:r>
            <w:r w:rsidRPr="002136CF">
              <w:t>99, 2001</w:t>
            </w:r>
          </w:p>
        </w:tc>
      </w:tr>
      <w:tr w:rsidR="002C01F2" w:rsidRPr="002136CF" w14:paraId="5E02E157" w14:textId="77777777" w:rsidTr="005C061C">
        <w:trPr>
          <w:cantSplit/>
        </w:trPr>
        <w:tc>
          <w:tcPr>
            <w:tcW w:w="2551" w:type="dxa"/>
          </w:tcPr>
          <w:p w14:paraId="5C4A665A" w14:textId="77777777" w:rsidR="002C01F2" w:rsidRPr="002136CF" w:rsidRDefault="000612CF" w:rsidP="000612CF">
            <w:pPr>
              <w:pStyle w:val="ENoteTableText"/>
              <w:tabs>
                <w:tab w:val="center" w:leader="dot" w:pos="2268"/>
              </w:tabs>
            </w:pPr>
            <w:r w:rsidRPr="002136CF">
              <w:t>s</w:t>
            </w:r>
            <w:r w:rsidR="002C01F2" w:rsidRPr="002136CF">
              <w:t xml:space="preserve"> 128</w:t>
            </w:r>
            <w:r w:rsidR="002C01F2" w:rsidRPr="002136CF">
              <w:tab/>
            </w:r>
          </w:p>
        </w:tc>
        <w:tc>
          <w:tcPr>
            <w:tcW w:w="4537" w:type="dxa"/>
          </w:tcPr>
          <w:p w14:paraId="2D457E16" w14:textId="77777777" w:rsidR="002C01F2" w:rsidRPr="002136CF" w:rsidRDefault="002C01F2" w:rsidP="002C01F2">
            <w:pPr>
              <w:pStyle w:val="ENoteTableText"/>
            </w:pPr>
            <w:r w:rsidRPr="002136CF">
              <w:t>am No</w:t>
            </w:r>
            <w:r w:rsidR="00476DBF" w:rsidRPr="002136CF">
              <w:t> </w:t>
            </w:r>
            <w:r w:rsidRPr="002136CF">
              <w:t>99, 2001; No</w:t>
            </w:r>
            <w:r w:rsidR="00476DBF" w:rsidRPr="002136CF">
              <w:t> </w:t>
            </w:r>
            <w:r w:rsidRPr="002136CF">
              <w:t>114, 2006</w:t>
            </w:r>
            <w:r w:rsidR="00E9388D" w:rsidRPr="002136CF">
              <w:t>; No 91, 2023</w:t>
            </w:r>
          </w:p>
        </w:tc>
      </w:tr>
      <w:tr w:rsidR="002C01F2" w:rsidRPr="002136CF" w14:paraId="034D6261" w14:textId="77777777" w:rsidTr="005C061C">
        <w:trPr>
          <w:cantSplit/>
        </w:trPr>
        <w:tc>
          <w:tcPr>
            <w:tcW w:w="2551" w:type="dxa"/>
          </w:tcPr>
          <w:p w14:paraId="2F8BAE28" w14:textId="77777777" w:rsidR="002C01F2" w:rsidRPr="002136CF" w:rsidRDefault="000612CF" w:rsidP="000612CF">
            <w:pPr>
              <w:pStyle w:val="ENoteTableText"/>
              <w:tabs>
                <w:tab w:val="center" w:leader="dot" w:pos="2268"/>
              </w:tabs>
            </w:pPr>
            <w:r w:rsidRPr="002136CF">
              <w:t>s</w:t>
            </w:r>
            <w:r w:rsidR="002C01F2" w:rsidRPr="002136CF">
              <w:t xml:space="preserve"> 129</w:t>
            </w:r>
            <w:r w:rsidR="002C01F2" w:rsidRPr="002136CF">
              <w:tab/>
            </w:r>
          </w:p>
        </w:tc>
        <w:tc>
          <w:tcPr>
            <w:tcW w:w="4537" w:type="dxa"/>
          </w:tcPr>
          <w:p w14:paraId="1CA50F6C" w14:textId="77777777" w:rsidR="002C01F2" w:rsidRPr="002136CF" w:rsidRDefault="002C01F2" w:rsidP="002C01F2">
            <w:pPr>
              <w:pStyle w:val="ENoteTableText"/>
            </w:pPr>
            <w:r w:rsidRPr="002136CF">
              <w:t>am No</w:t>
            </w:r>
            <w:r w:rsidR="00476DBF" w:rsidRPr="002136CF">
              <w:t> </w:t>
            </w:r>
            <w:r w:rsidRPr="002136CF">
              <w:t>100, 1998</w:t>
            </w:r>
            <w:r w:rsidR="002D4F8C" w:rsidRPr="002136CF">
              <w:t>; No 77, 2018</w:t>
            </w:r>
          </w:p>
        </w:tc>
      </w:tr>
      <w:tr w:rsidR="002D4F8C" w:rsidRPr="002136CF" w14:paraId="2C09216D" w14:textId="77777777" w:rsidTr="005C061C">
        <w:trPr>
          <w:cantSplit/>
        </w:trPr>
        <w:tc>
          <w:tcPr>
            <w:tcW w:w="2551" w:type="dxa"/>
          </w:tcPr>
          <w:p w14:paraId="4AC3C2EF" w14:textId="77777777" w:rsidR="002D4F8C" w:rsidRPr="002136CF" w:rsidRDefault="002D4F8C" w:rsidP="000612CF">
            <w:pPr>
              <w:pStyle w:val="ENoteTableText"/>
              <w:tabs>
                <w:tab w:val="center" w:leader="dot" w:pos="2268"/>
              </w:tabs>
            </w:pPr>
            <w:r w:rsidRPr="002136CF">
              <w:t>s 130</w:t>
            </w:r>
            <w:r w:rsidRPr="002136CF">
              <w:tab/>
            </w:r>
          </w:p>
        </w:tc>
        <w:tc>
          <w:tcPr>
            <w:tcW w:w="4537" w:type="dxa"/>
          </w:tcPr>
          <w:p w14:paraId="531A1E4C" w14:textId="77777777" w:rsidR="002D4F8C" w:rsidRPr="002136CF" w:rsidRDefault="002D4F8C" w:rsidP="002C01F2">
            <w:pPr>
              <w:pStyle w:val="ENoteTableText"/>
            </w:pPr>
            <w:r w:rsidRPr="002136CF">
              <w:t>am No 77, 2018</w:t>
            </w:r>
          </w:p>
        </w:tc>
      </w:tr>
      <w:tr w:rsidR="002D4F8C" w:rsidRPr="002136CF" w14:paraId="18C94F86" w14:textId="77777777" w:rsidTr="005C061C">
        <w:trPr>
          <w:cantSplit/>
        </w:trPr>
        <w:tc>
          <w:tcPr>
            <w:tcW w:w="2551" w:type="dxa"/>
          </w:tcPr>
          <w:p w14:paraId="755427F0" w14:textId="77777777" w:rsidR="002D4F8C" w:rsidRPr="002136CF" w:rsidRDefault="002D4F8C" w:rsidP="000612CF">
            <w:pPr>
              <w:pStyle w:val="ENoteTableText"/>
              <w:tabs>
                <w:tab w:val="center" w:leader="dot" w:pos="2268"/>
              </w:tabs>
            </w:pPr>
            <w:r w:rsidRPr="002136CF">
              <w:t>s 130A</w:t>
            </w:r>
            <w:r w:rsidRPr="002136CF">
              <w:tab/>
            </w:r>
          </w:p>
        </w:tc>
        <w:tc>
          <w:tcPr>
            <w:tcW w:w="4537" w:type="dxa"/>
          </w:tcPr>
          <w:p w14:paraId="388D1E1F" w14:textId="77777777" w:rsidR="002D4F8C" w:rsidRPr="002136CF" w:rsidRDefault="002D4F8C" w:rsidP="002C01F2">
            <w:pPr>
              <w:pStyle w:val="ENoteTableText"/>
            </w:pPr>
            <w:r w:rsidRPr="002136CF">
              <w:t>ad No 77, 2018</w:t>
            </w:r>
          </w:p>
        </w:tc>
      </w:tr>
      <w:tr w:rsidR="002C01F2" w:rsidRPr="002136CF" w14:paraId="7FAC4AC8" w14:textId="77777777" w:rsidTr="005C061C">
        <w:trPr>
          <w:cantSplit/>
        </w:trPr>
        <w:tc>
          <w:tcPr>
            <w:tcW w:w="2551" w:type="dxa"/>
          </w:tcPr>
          <w:p w14:paraId="7DFC8D5C" w14:textId="77777777" w:rsidR="002C01F2" w:rsidRPr="002136CF" w:rsidRDefault="002C01F2" w:rsidP="009C2094">
            <w:pPr>
              <w:pStyle w:val="ENoteTableText"/>
              <w:keepNext/>
            </w:pPr>
            <w:r w:rsidRPr="002136CF">
              <w:rPr>
                <w:b/>
              </w:rPr>
              <w:t>Part</w:t>
            </w:r>
            <w:r w:rsidR="005A76A7" w:rsidRPr="002136CF">
              <w:rPr>
                <w:b/>
              </w:rPr>
              <w:t> </w:t>
            </w:r>
            <w:r w:rsidRPr="002136CF">
              <w:rPr>
                <w:b/>
              </w:rPr>
              <w:t>13</w:t>
            </w:r>
          </w:p>
        </w:tc>
        <w:tc>
          <w:tcPr>
            <w:tcW w:w="4537" w:type="dxa"/>
          </w:tcPr>
          <w:p w14:paraId="5CC7FFC7" w14:textId="77777777" w:rsidR="002C01F2" w:rsidRPr="002136CF" w:rsidRDefault="002C01F2" w:rsidP="009C2094">
            <w:pPr>
              <w:pStyle w:val="ENoteTableText"/>
              <w:keepNext/>
            </w:pPr>
          </w:p>
        </w:tc>
      </w:tr>
      <w:tr w:rsidR="002C01F2" w:rsidRPr="002136CF" w14:paraId="04192B82" w14:textId="77777777" w:rsidTr="005C061C">
        <w:trPr>
          <w:cantSplit/>
        </w:trPr>
        <w:tc>
          <w:tcPr>
            <w:tcW w:w="2551" w:type="dxa"/>
          </w:tcPr>
          <w:p w14:paraId="0FBDE487" w14:textId="77777777" w:rsidR="002C01F2" w:rsidRPr="002136CF" w:rsidRDefault="000612CF" w:rsidP="000612CF">
            <w:pPr>
              <w:pStyle w:val="ENoteTableText"/>
              <w:tabs>
                <w:tab w:val="center" w:leader="dot" w:pos="2268"/>
              </w:tabs>
            </w:pPr>
            <w:r w:rsidRPr="002136CF">
              <w:t>s</w:t>
            </w:r>
            <w:r w:rsidR="002C01F2" w:rsidRPr="002136CF">
              <w:t xml:space="preserve"> 131</w:t>
            </w:r>
            <w:r w:rsidR="002C01F2" w:rsidRPr="002136CF">
              <w:tab/>
            </w:r>
          </w:p>
        </w:tc>
        <w:tc>
          <w:tcPr>
            <w:tcW w:w="4537" w:type="dxa"/>
          </w:tcPr>
          <w:p w14:paraId="02F4CAEA" w14:textId="77777777" w:rsidR="002C01F2" w:rsidRPr="002136CF" w:rsidRDefault="002C01F2" w:rsidP="002C01F2">
            <w:pPr>
              <w:pStyle w:val="ENoteTableText"/>
            </w:pPr>
            <w:r w:rsidRPr="002136CF">
              <w:t>am No</w:t>
            </w:r>
            <w:r w:rsidR="00476DBF" w:rsidRPr="002136CF">
              <w:t> </w:t>
            </w:r>
            <w:r w:rsidRPr="002136CF">
              <w:t>91, 1997</w:t>
            </w:r>
            <w:r w:rsidR="00B84B95" w:rsidRPr="002136CF">
              <w:t>; No 117, 2000</w:t>
            </w:r>
            <w:r w:rsidR="001972F5" w:rsidRPr="002136CF">
              <w:t>; No 41, 2015</w:t>
            </w:r>
          </w:p>
        </w:tc>
      </w:tr>
      <w:tr w:rsidR="002C01F2" w:rsidRPr="00E132AD" w14:paraId="795AF5E4" w14:textId="77777777" w:rsidTr="005C061C">
        <w:trPr>
          <w:cantSplit/>
        </w:trPr>
        <w:tc>
          <w:tcPr>
            <w:tcW w:w="2551" w:type="dxa"/>
          </w:tcPr>
          <w:p w14:paraId="54A6CC0E" w14:textId="77777777" w:rsidR="002C01F2" w:rsidRPr="002136CF" w:rsidRDefault="000612CF" w:rsidP="000612CF">
            <w:pPr>
              <w:pStyle w:val="ENoteTableText"/>
              <w:tabs>
                <w:tab w:val="center" w:leader="dot" w:pos="2268"/>
              </w:tabs>
            </w:pPr>
            <w:r w:rsidRPr="002136CF">
              <w:t>s</w:t>
            </w:r>
            <w:r w:rsidR="002C01F2" w:rsidRPr="002136CF">
              <w:t xml:space="preserve"> 132</w:t>
            </w:r>
            <w:r w:rsidR="002C01F2" w:rsidRPr="002136CF">
              <w:tab/>
            </w:r>
          </w:p>
        </w:tc>
        <w:tc>
          <w:tcPr>
            <w:tcW w:w="4537" w:type="dxa"/>
          </w:tcPr>
          <w:p w14:paraId="1DEF1DE7" w14:textId="77777777" w:rsidR="002C01F2" w:rsidRPr="00E132AD" w:rsidRDefault="002C01F2" w:rsidP="002C01F2">
            <w:pPr>
              <w:pStyle w:val="ENoteTableText"/>
              <w:rPr>
                <w:lang w:val="pt-BR"/>
              </w:rPr>
            </w:pPr>
            <w:r w:rsidRPr="00E132AD">
              <w:rPr>
                <w:lang w:val="pt-BR"/>
              </w:rPr>
              <w:t>am No</w:t>
            </w:r>
            <w:r w:rsidR="00476DBF" w:rsidRPr="00E132AD">
              <w:rPr>
                <w:lang w:val="pt-BR"/>
              </w:rPr>
              <w:t> </w:t>
            </w:r>
            <w:r w:rsidRPr="00E132AD">
              <w:rPr>
                <w:lang w:val="pt-BR"/>
              </w:rPr>
              <w:t>91, 1997; No</w:t>
            </w:r>
            <w:r w:rsidR="00476DBF" w:rsidRPr="00E132AD">
              <w:rPr>
                <w:lang w:val="pt-BR"/>
              </w:rPr>
              <w:t> </w:t>
            </w:r>
            <w:r w:rsidRPr="00E132AD">
              <w:rPr>
                <w:lang w:val="pt-BR"/>
              </w:rPr>
              <w:t>99, 2001; No</w:t>
            </w:r>
            <w:r w:rsidR="00476DBF" w:rsidRPr="00E132AD">
              <w:rPr>
                <w:lang w:val="pt-BR"/>
              </w:rPr>
              <w:t> </w:t>
            </w:r>
            <w:r w:rsidRPr="00E132AD">
              <w:rPr>
                <w:lang w:val="pt-BR"/>
              </w:rPr>
              <w:t>114, 2006</w:t>
            </w:r>
            <w:r w:rsidR="000E5B79" w:rsidRPr="00E132AD">
              <w:rPr>
                <w:lang w:val="pt-BR"/>
              </w:rPr>
              <w:t>; No 41, 2015</w:t>
            </w:r>
          </w:p>
        </w:tc>
      </w:tr>
      <w:tr w:rsidR="002C01F2" w:rsidRPr="002136CF" w14:paraId="273B41DC" w14:textId="77777777" w:rsidTr="005C061C">
        <w:trPr>
          <w:cantSplit/>
        </w:trPr>
        <w:tc>
          <w:tcPr>
            <w:tcW w:w="2551" w:type="dxa"/>
          </w:tcPr>
          <w:p w14:paraId="319816E7" w14:textId="77777777" w:rsidR="002C01F2" w:rsidRPr="002136CF" w:rsidRDefault="000612CF" w:rsidP="000612CF">
            <w:pPr>
              <w:pStyle w:val="ENoteTableText"/>
              <w:tabs>
                <w:tab w:val="center" w:leader="dot" w:pos="2268"/>
              </w:tabs>
            </w:pPr>
            <w:r w:rsidRPr="002136CF">
              <w:t>s</w:t>
            </w:r>
            <w:r w:rsidR="002C01F2" w:rsidRPr="002136CF">
              <w:t xml:space="preserve"> 133</w:t>
            </w:r>
            <w:r w:rsidR="002C01F2" w:rsidRPr="002136CF">
              <w:tab/>
            </w:r>
          </w:p>
        </w:tc>
        <w:tc>
          <w:tcPr>
            <w:tcW w:w="4537" w:type="dxa"/>
          </w:tcPr>
          <w:p w14:paraId="32B36520" w14:textId="77777777" w:rsidR="002C01F2" w:rsidRPr="002136CF" w:rsidRDefault="002C01F2" w:rsidP="002C01F2">
            <w:pPr>
              <w:pStyle w:val="ENoteTableText"/>
            </w:pPr>
            <w:r w:rsidRPr="002136CF">
              <w:t>am No</w:t>
            </w:r>
            <w:r w:rsidR="00476DBF" w:rsidRPr="002136CF">
              <w:t> </w:t>
            </w:r>
            <w:r w:rsidRPr="002136CF">
              <w:t>91, 1997; No</w:t>
            </w:r>
            <w:r w:rsidR="00476DBF" w:rsidRPr="002136CF">
              <w:t> </w:t>
            </w:r>
            <w:r w:rsidRPr="002136CF">
              <w:t>114, 2006</w:t>
            </w:r>
            <w:r w:rsidR="00896925" w:rsidRPr="002136CF">
              <w:t>; No 41, 2015</w:t>
            </w:r>
          </w:p>
        </w:tc>
      </w:tr>
      <w:tr w:rsidR="002C01F2" w:rsidRPr="002136CF" w14:paraId="42FDBC2A" w14:textId="77777777" w:rsidTr="005C061C">
        <w:trPr>
          <w:cantSplit/>
        </w:trPr>
        <w:tc>
          <w:tcPr>
            <w:tcW w:w="2551" w:type="dxa"/>
          </w:tcPr>
          <w:p w14:paraId="275A6878" w14:textId="77777777" w:rsidR="002C01F2" w:rsidRPr="002136CF" w:rsidRDefault="000612CF" w:rsidP="000612CF">
            <w:pPr>
              <w:pStyle w:val="ENoteTableText"/>
              <w:tabs>
                <w:tab w:val="center" w:leader="dot" w:pos="2268"/>
              </w:tabs>
            </w:pPr>
            <w:r w:rsidRPr="002136CF">
              <w:t>s</w:t>
            </w:r>
            <w:r w:rsidR="002C01F2" w:rsidRPr="002136CF">
              <w:t xml:space="preserve"> 133A</w:t>
            </w:r>
            <w:r w:rsidR="002C01F2" w:rsidRPr="002136CF">
              <w:tab/>
            </w:r>
          </w:p>
        </w:tc>
        <w:tc>
          <w:tcPr>
            <w:tcW w:w="4537" w:type="dxa"/>
          </w:tcPr>
          <w:p w14:paraId="52668B60" w14:textId="77777777" w:rsidR="002C01F2" w:rsidRPr="002136CF" w:rsidRDefault="002C01F2" w:rsidP="002C01F2">
            <w:pPr>
              <w:pStyle w:val="ENoteTableText"/>
            </w:pPr>
            <w:r w:rsidRPr="002136CF">
              <w:t>ad No</w:t>
            </w:r>
            <w:r w:rsidR="00476DBF" w:rsidRPr="002136CF">
              <w:t> </w:t>
            </w:r>
            <w:r w:rsidRPr="002136CF">
              <w:t>144, 1997</w:t>
            </w:r>
          </w:p>
        </w:tc>
      </w:tr>
      <w:tr w:rsidR="001B7685" w:rsidRPr="002136CF" w14:paraId="3F67BF64" w14:textId="77777777" w:rsidTr="005C061C">
        <w:trPr>
          <w:cantSplit/>
        </w:trPr>
        <w:tc>
          <w:tcPr>
            <w:tcW w:w="2551" w:type="dxa"/>
          </w:tcPr>
          <w:p w14:paraId="1B286C61" w14:textId="77777777" w:rsidR="001B7685" w:rsidRPr="002136CF" w:rsidRDefault="001B7685" w:rsidP="000612CF">
            <w:pPr>
              <w:pStyle w:val="ENoteTableText"/>
              <w:tabs>
                <w:tab w:val="center" w:leader="dot" w:pos="2268"/>
              </w:tabs>
            </w:pPr>
          </w:p>
        </w:tc>
        <w:tc>
          <w:tcPr>
            <w:tcW w:w="4537" w:type="dxa"/>
          </w:tcPr>
          <w:p w14:paraId="78D285E6" w14:textId="77777777" w:rsidR="001B7685" w:rsidRPr="002136CF" w:rsidRDefault="001B7685" w:rsidP="002C01F2">
            <w:pPr>
              <w:pStyle w:val="ENoteTableText"/>
            </w:pPr>
            <w:r w:rsidRPr="002136CF">
              <w:t>am No 41, 2015</w:t>
            </w:r>
          </w:p>
        </w:tc>
      </w:tr>
      <w:tr w:rsidR="002C01F2" w:rsidRPr="002136CF" w14:paraId="783B61D2" w14:textId="77777777" w:rsidTr="005C061C">
        <w:trPr>
          <w:cantSplit/>
        </w:trPr>
        <w:tc>
          <w:tcPr>
            <w:tcW w:w="2551" w:type="dxa"/>
          </w:tcPr>
          <w:p w14:paraId="0A263C78" w14:textId="77777777" w:rsidR="002C01F2" w:rsidRPr="002136CF" w:rsidRDefault="000612CF">
            <w:pPr>
              <w:pStyle w:val="ENoteTableText"/>
              <w:tabs>
                <w:tab w:val="center" w:leader="dot" w:pos="2268"/>
              </w:tabs>
            </w:pPr>
            <w:r w:rsidRPr="002136CF">
              <w:t>s</w:t>
            </w:r>
            <w:r w:rsidR="002C01F2" w:rsidRPr="002136CF">
              <w:t xml:space="preserve"> 134</w:t>
            </w:r>
            <w:r w:rsidR="002C01F2" w:rsidRPr="002136CF">
              <w:tab/>
            </w:r>
          </w:p>
        </w:tc>
        <w:tc>
          <w:tcPr>
            <w:tcW w:w="4537" w:type="dxa"/>
          </w:tcPr>
          <w:p w14:paraId="77EA7299" w14:textId="77777777" w:rsidR="002C01F2" w:rsidRPr="002136CF" w:rsidRDefault="002C01F2" w:rsidP="00094351">
            <w:pPr>
              <w:pStyle w:val="ENoteTableText"/>
            </w:pPr>
            <w:r w:rsidRPr="002136CF">
              <w:t>am No</w:t>
            </w:r>
            <w:r w:rsidR="00476DBF" w:rsidRPr="002136CF">
              <w:t> </w:t>
            </w:r>
            <w:r w:rsidRPr="002136CF">
              <w:t>91, 1997</w:t>
            </w:r>
          </w:p>
        </w:tc>
      </w:tr>
      <w:tr w:rsidR="00F87C9F" w:rsidRPr="002136CF" w14:paraId="7AD13F74" w14:textId="77777777" w:rsidTr="005C061C">
        <w:trPr>
          <w:cantSplit/>
        </w:trPr>
        <w:tc>
          <w:tcPr>
            <w:tcW w:w="2551" w:type="dxa"/>
          </w:tcPr>
          <w:p w14:paraId="1924BA70" w14:textId="77777777" w:rsidR="00F87C9F" w:rsidRPr="002136CF" w:rsidRDefault="00F87C9F" w:rsidP="001C7871">
            <w:pPr>
              <w:pStyle w:val="ENoteTableText"/>
              <w:tabs>
                <w:tab w:val="center" w:leader="dot" w:pos="2268"/>
              </w:tabs>
            </w:pPr>
          </w:p>
        </w:tc>
        <w:tc>
          <w:tcPr>
            <w:tcW w:w="4537" w:type="dxa"/>
          </w:tcPr>
          <w:p w14:paraId="31112BFC" w14:textId="77777777" w:rsidR="00F87C9F" w:rsidRPr="002136CF" w:rsidRDefault="00F87C9F">
            <w:pPr>
              <w:pStyle w:val="ENoteTableText"/>
              <w:rPr>
                <w:b/>
              </w:rPr>
            </w:pPr>
            <w:r w:rsidRPr="002136CF">
              <w:t xml:space="preserve">rs </w:t>
            </w:r>
            <w:r w:rsidR="001C7871" w:rsidRPr="002136CF">
              <w:t>No</w:t>
            </w:r>
            <w:r w:rsidR="00476DBF" w:rsidRPr="002136CF">
              <w:t> </w:t>
            </w:r>
            <w:r w:rsidR="001C7871" w:rsidRPr="002136CF">
              <w:t>35, 2012</w:t>
            </w:r>
          </w:p>
        </w:tc>
      </w:tr>
      <w:tr w:rsidR="008D40AC" w:rsidRPr="002136CF" w14:paraId="244579B8" w14:textId="77777777" w:rsidTr="005C061C">
        <w:trPr>
          <w:cantSplit/>
        </w:trPr>
        <w:tc>
          <w:tcPr>
            <w:tcW w:w="2551" w:type="dxa"/>
          </w:tcPr>
          <w:p w14:paraId="487C4E56" w14:textId="77777777" w:rsidR="008D40AC" w:rsidRPr="002136CF" w:rsidRDefault="008D40AC" w:rsidP="001C7871">
            <w:pPr>
              <w:pStyle w:val="ENoteTableText"/>
              <w:tabs>
                <w:tab w:val="center" w:leader="dot" w:pos="2268"/>
              </w:tabs>
            </w:pPr>
          </w:p>
        </w:tc>
        <w:tc>
          <w:tcPr>
            <w:tcW w:w="4537" w:type="dxa"/>
          </w:tcPr>
          <w:p w14:paraId="63D60332" w14:textId="77777777" w:rsidR="008D40AC" w:rsidRPr="002136CF" w:rsidRDefault="008D40AC">
            <w:pPr>
              <w:pStyle w:val="ENoteTableText"/>
            </w:pPr>
            <w:r w:rsidRPr="002136CF">
              <w:t>am No 41, 2015</w:t>
            </w:r>
            <w:r w:rsidR="002D4F8C" w:rsidRPr="002136CF">
              <w:t>; No 77, 2018</w:t>
            </w:r>
          </w:p>
        </w:tc>
      </w:tr>
      <w:tr w:rsidR="001C7871" w:rsidRPr="002136CF" w14:paraId="2BB4FB9E" w14:textId="77777777" w:rsidTr="005C061C">
        <w:trPr>
          <w:cantSplit/>
        </w:trPr>
        <w:tc>
          <w:tcPr>
            <w:tcW w:w="2551" w:type="dxa"/>
          </w:tcPr>
          <w:p w14:paraId="185B588B" w14:textId="77777777" w:rsidR="001C7871" w:rsidRPr="002136CF" w:rsidRDefault="001C7871" w:rsidP="001C7871">
            <w:pPr>
              <w:pStyle w:val="ENoteTableText"/>
              <w:tabs>
                <w:tab w:val="center" w:leader="dot" w:pos="2268"/>
              </w:tabs>
            </w:pPr>
            <w:r w:rsidRPr="002136CF">
              <w:t>s 134A</w:t>
            </w:r>
            <w:r w:rsidRPr="002136CF">
              <w:tab/>
            </w:r>
          </w:p>
        </w:tc>
        <w:tc>
          <w:tcPr>
            <w:tcW w:w="4537" w:type="dxa"/>
          </w:tcPr>
          <w:p w14:paraId="03609807" w14:textId="77777777" w:rsidR="001C7871" w:rsidRPr="002136CF" w:rsidRDefault="001C7871" w:rsidP="001C7871">
            <w:pPr>
              <w:pStyle w:val="ENoteTableText"/>
            </w:pPr>
            <w:r w:rsidRPr="002136CF">
              <w:t>ad No</w:t>
            </w:r>
            <w:r w:rsidR="00476DBF" w:rsidRPr="002136CF">
              <w:t> </w:t>
            </w:r>
            <w:r w:rsidRPr="002136CF">
              <w:t>35, 2012</w:t>
            </w:r>
          </w:p>
        </w:tc>
      </w:tr>
      <w:tr w:rsidR="008D40AC" w:rsidRPr="002136CF" w14:paraId="58E8056E" w14:textId="77777777" w:rsidTr="005C061C">
        <w:trPr>
          <w:cantSplit/>
        </w:trPr>
        <w:tc>
          <w:tcPr>
            <w:tcW w:w="2551" w:type="dxa"/>
          </w:tcPr>
          <w:p w14:paraId="5925A348" w14:textId="77777777" w:rsidR="008D40AC" w:rsidRPr="002136CF" w:rsidRDefault="008D40AC" w:rsidP="001C7871">
            <w:pPr>
              <w:pStyle w:val="ENoteTableText"/>
              <w:tabs>
                <w:tab w:val="center" w:leader="dot" w:pos="2268"/>
              </w:tabs>
            </w:pPr>
          </w:p>
        </w:tc>
        <w:tc>
          <w:tcPr>
            <w:tcW w:w="4537" w:type="dxa"/>
          </w:tcPr>
          <w:p w14:paraId="13F5D48E" w14:textId="77777777" w:rsidR="008D40AC" w:rsidRPr="002136CF" w:rsidRDefault="008D40AC" w:rsidP="001C7871">
            <w:pPr>
              <w:pStyle w:val="ENoteTableText"/>
            </w:pPr>
            <w:r w:rsidRPr="002136CF">
              <w:t>am No 41, 2015</w:t>
            </w:r>
          </w:p>
        </w:tc>
      </w:tr>
      <w:tr w:rsidR="00F87C9F" w:rsidRPr="002136CF" w14:paraId="64805825" w14:textId="77777777" w:rsidTr="005C061C">
        <w:trPr>
          <w:cantSplit/>
        </w:trPr>
        <w:tc>
          <w:tcPr>
            <w:tcW w:w="2551" w:type="dxa"/>
          </w:tcPr>
          <w:p w14:paraId="58252F7E" w14:textId="77777777" w:rsidR="00F87C9F" w:rsidRPr="002136CF" w:rsidRDefault="00F87C9F">
            <w:pPr>
              <w:pStyle w:val="ENoteTableText"/>
              <w:tabs>
                <w:tab w:val="center" w:leader="dot" w:pos="2268"/>
              </w:tabs>
            </w:pPr>
            <w:r w:rsidRPr="002136CF">
              <w:t>s 135</w:t>
            </w:r>
            <w:r w:rsidRPr="002136CF">
              <w:tab/>
            </w:r>
          </w:p>
        </w:tc>
        <w:tc>
          <w:tcPr>
            <w:tcW w:w="4537" w:type="dxa"/>
          </w:tcPr>
          <w:p w14:paraId="259BC925" w14:textId="77777777" w:rsidR="00F87C9F" w:rsidRPr="002136CF" w:rsidRDefault="00F87C9F" w:rsidP="002C01F2">
            <w:pPr>
              <w:pStyle w:val="ENoteTableText"/>
            </w:pPr>
            <w:r w:rsidRPr="002136CF">
              <w:t>am No</w:t>
            </w:r>
            <w:r w:rsidR="00476DBF" w:rsidRPr="002136CF">
              <w:t> </w:t>
            </w:r>
            <w:r w:rsidRPr="002136CF">
              <w:t>91, 1997</w:t>
            </w:r>
            <w:r w:rsidR="00B84B95" w:rsidRPr="002136CF">
              <w:t>; No 35, 2012</w:t>
            </w:r>
            <w:r w:rsidR="008D40AC" w:rsidRPr="002136CF">
              <w:t>; No 41, 2015</w:t>
            </w:r>
          </w:p>
        </w:tc>
      </w:tr>
      <w:tr w:rsidR="00F87C9F" w:rsidRPr="002136CF" w14:paraId="7AEBBDEF" w14:textId="77777777" w:rsidTr="005C061C">
        <w:trPr>
          <w:cantSplit/>
        </w:trPr>
        <w:tc>
          <w:tcPr>
            <w:tcW w:w="2551" w:type="dxa"/>
          </w:tcPr>
          <w:p w14:paraId="2AC27D20" w14:textId="77777777" w:rsidR="00F87C9F" w:rsidRPr="002136CF" w:rsidRDefault="00F87C9F">
            <w:pPr>
              <w:pStyle w:val="ENoteTableText"/>
              <w:tabs>
                <w:tab w:val="center" w:leader="dot" w:pos="2268"/>
              </w:tabs>
            </w:pPr>
            <w:r w:rsidRPr="002136CF">
              <w:t>s 136</w:t>
            </w:r>
            <w:r w:rsidRPr="002136CF">
              <w:tab/>
            </w:r>
          </w:p>
        </w:tc>
        <w:tc>
          <w:tcPr>
            <w:tcW w:w="4537" w:type="dxa"/>
          </w:tcPr>
          <w:p w14:paraId="02470DDE" w14:textId="77777777" w:rsidR="00F87C9F" w:rsidRPr="002136CF" w:rsidRDefault="00F87C9F" w:rsidP="002C01F2">
            <w:pPr>
              <w:pStyle w:val="ENoteTableText"/>
            </w:pPr>
            <w:r w:rsidRPr="002136CF">
              <w:t>am No</w:t>
            </w:r>
            <w:r w:rsidR="00476DBF" w:rsidRPr="002136CF">
              <w:t> </w:t>
            </w:r>
            <w:r w:rsidRPr="002136CF">
              <w:t>91, 1997</w:t>
            </w:r>
          </w:p>
        </w:tc>
      </w:tr>
      <w:tr w:rsidR="00F87C9F" w:rsidRPr="002136CF" w14:paraId="13F4BC33" w14:textId="77777777" w:rsidTr="005C061C">
        <w:trPr>
          <w:cantSplit/>
        </w:trPr>
        <w:tc>
          <w:tcPr>
            <w:tcW w:w="2551" w:type="dxa"/>
          </w:tcPr>
          <w:p w14:paraId="40E2742F" w14:textId="77777777" w:rsidR="00F87C9F" w:rsidRPr="002136CF" w:rsidRDefault="00F87C9F" w:rsidP="000612CF">
            <w:pPr>
              <w:pStyle w:val="ENoteTableText"/>
              <w:tabs>
                <w:tab w:val="center" w:leader="dot" w:pos="2268"/>
              </w:tabs>
            </w:pPr>
          </w:p>
        </w:tc>
        <w:tc>
          <w:tcPr>
            <w:tcW w:w="4537" w:type="dxa"/>
          </w:tcPr>
          <w:p w14:paraId="4A90114E" w14:textId="77777777" w:rsidR="00F87C9F" w:rsidRPr="002136CF" w:rsidRDefault="001C7871" w:rsidP="002C01F2">
            <w:pPr>
              <w:pStyle w:val="ENoteTableText"/>
            </w:pPr>
            <w:r w:rsidRPr="002136CF">
              <w:t>rs No</w:t>
            </w:r>
            <w:r w:rsidR="00476DBF" w:rsidRPr="002136CF">
              <w:t> </w:t>
            </w:r>
            <w:r w:rsidRPr="002136CF">
              <w:t>35, 2012</w:t>
            </w:r>
          </w:p>
        </w:tc>
      </w:tr>
      <w:tr w:rsidR="00BC665A" w:rsidRPr="002136CF" w14:paraId="5C1FF510" w14:textId="77777777" w:rsidTr="005C061C">
        <w:trPr>
          <w:cantSplit/>
        </w:trPr>
        <w:tc>
          <w:tcPr>
            <w:tcW w:w="2551" w:type="dxa"/>
          </w:tcPr>
          <w:p w14:paraId="2EE4A25B" w14:textId="77777777" w:rsidR="00BC665A" w:rsidRPr="002136CF" w:rsidRDefault="00BC665A" w:rsidP="000612CF">
            <w:pPr>
              <w:pStyle w:val="ENoteTableText"/>
              <w:tabs>
                <w:tab w:val="center" w:leader="dot" w:pos="2268"/>
              </w:tabs>
            </w:pPr>
          </w:p>
        </w:tc>
        <w:tc>
          <w:tcPr>
            <w:tcW w:w="4537" w:type="dxa"/>
          </w:tcPr>
          <w:p w14:paraId="14354EE2" w14:textId="77777777" w:rsidR="00BC665A" w:rsidRPr="002136CF" w:rsidRDefault="00BC665A" w:rsidP="002C01F2">
            <w:pPr>
              <w:pStyle w:val="ENoteTableText"/>
            </w:pPr>
            <w:r w:rsidRPr="002136CF">
              <w:t>am No 41, 2015</w:t>
            </w:r>
            <w:r w:rsidR="007C447A" w:rsidRPr="002136CF">
              <w:t>; No 74, 2023</w:t>
            </w:r>
          </w:p>
        </w:tc>
      </w:tr>
      <w:tr w:rsidR="001C7871" w:rsidRPr="002136CF" w14:paraId="305CC5FD" w14:textId="77777777" w:rsidTr="005C061C">
        <w:trPr>
          <w:cantSplit/>
        </w:trPr>
        <w:tc>
          <w:tcPr>
            <w:tcW w:w="2551" w:type="dxa"/>
          </w:tcPr>
          <w:p w14:paraId="51095328" w14:textId="77777777" w:rsidR="001C7871" w:rsidRPr="002136CF" w:rsidRDefault="001C7871" w:rsidP="000612CF">
            <w:pPr>
              <w:pStyle w:val="ENoteTableText"/>
              <w:tabs>
                <w:tab w:val="center" w:leader="dot" w:pos="2268"/>
              </w:tabs>
            </w:pPr>
            <w:r w:rsidRPr="002136CF">
              <w:t>s 136A</w:t>
            </w:r>
            <w:r w:rsidRPr="002136CF">
              <w:tab/>
            </w:r>
          </w:p>
        </w:tc>
        <w:tc>
          <w:tcPr>
            <w:tcW w:w="4537" w:type="dxa"/>
          </w:tcPr>
          <w:p w14:paraId="6DC81865" w14:textId="77777777" w:rsidR="001C7871" w:rsidRPr="002136CF" w:rsidRDefault="001C7871" w:rsidP="002C01F2">
            <w:pPr>
              <w:pStyle w:val="ENoteTableText"/>
            </w:pPr>
            <w:r w:rsidRPr="002136CF">
              <w:t>ad No</w:t>
            </w:r>
            <w:r w:rsidR="00476DBF" w:rsidRPr="002136CF">
              <w:t> </w:t>
            </w:r>
            <w:r w:rsidRPr="002136CF">
              <w:t>35, 2012</w:t>
            </w:r>
          </w:p>
        </w:tc>
      </w:tr>
      <w:tr w:rsidR="00D47FFB" w:rsidRPr="002136CF" w14:paraId="619401A6" w14:textId="77777777" w:rsidTr="005C061C">
        <w:trPr>
          <w:cantSplit/>
        </w:trPr>
        <w:tc>
          <w:tcPr>
            <w:tcW w:w="2551" w:type="dxa"/>
          </w:tcPr>
          <w:p w14:paraId="722458F1" w14:textId="77777777" w:rsidR="00D47FFB" w:rsidRPr="002136CF" w:rsidRDefault="00D47FFB" w:rsidP="000612CF">
            <w:pPr>
              <w:pStyle w:val="ENoteTableText"/>
              <w:tabs>
                <w:tab w:val="center" w:leader="dot" w:pos="2268"/>
              </w:tabs>
            </w:pPr>
          </w:p>
        </w:tc>
        <w:tc>
          <w:tcPr>
            <w:tcW w:w="4537" w:type="dxa"/>
          </w:tcPr>
          <w:p w14:paraId="7775142D" w14:textId="77777777" w:rsidR="00D47FFB" w:rsidRPr="002136CF" w:rsidRDefault="00D47FFB" w:rsidP="002C01F2">
            <w:pPr>
              <w:pStyle w:val="ENoteTableText"/>
            </w:pPr>
            <w:r w:rsidRPr="002136CF">
              <w:t>am No 41, 2015</w:t>
            </w:r>
          </w:p>
        </w:tc>
      </w:tr>
      <w:tr w:rsidR="001C7871" w:rsidRPr="002136CF" w14:paraId="5CF917CF" w14:textId="77777777" w:rsidTr="005C061C">
        <w:trPr>
          <w:cantSplit/>
        </w:trPr>
        <w:tc>
          <w:tcPr>
            <w:tcW w:w="2551" w:type="dxa"/>
          </w:tcPr>
          <w:p w14:paraId="06102E86" w14:textId="77777777" w:rsidR="001C7871" w:rsidRPr="002136CF" w:rsidRDefault="001C7871">
            <w:pPr>
              <w:pStyle w:val="ENoteTableText"/>
              <w:tabs>
                <w:tab w:val="center" w:leader="dot" w:pos="2268"/>
              </w:tabs>
            </w:pPr>
            <w:r w:rsidRPr="002136CF">
              <w:t>s 136B</w:t>
            </w:r>
            <w:r w:rsidRPr="002136CF">
              <w:tab/>
            </w:r>
          </w:p>
        </w:tc>
        <w:tc>
          <w:tcPr>
            <w:tcW w:w="4537" w:type="dxa"/>
          </w:tcPr>
          <w:p w14:paraId="35D58FC4" w14:textId="77777777" w:rsidR="001C7871" w:rsidRPr="002136CF" w:rsidRDefault="001C7871" w:rsidP="002C01F2">
            <w:pPr>
              <w:pStyle w:val="ENoteTableText"/>
            </w:pPr>
            <w:r w:rsidRPr="002136CF">
              <w:t>ad No</w:t>
            </w:r>
            <w:r w:rsidR="00476DBF" w:rsidRPr="002136CF">
              <w:t> </w:t>
            </w:r>
            <w:r w:rsidRPr="002136CF">
              <w:t>35, 2012</w:t>
            </w:r>
          </w:p>
        </w:tc>
      </w:tr>
      <w:tr w:rsidR="00745E08" w:rsidRPr="002136CF" w14:paraId="28081912" w14:textId="77777777" w:rsidTr="005C061C">
        <w:trPr>
          <w:cantSplit/>
        </w:trPr>
        <w:tc>
          <w:tcPr>
            <w:tcW w:w="2551" w:type="dxa"/>
          </w:tcPr>
          <w:p w14:paraId="5B135696" w14:textId="77777777" w:rsidR="00745E08" w:rsidRPr="002136CF" w:rsidRDefault="00745E08">
            <w:pPr>
              <w:pStyle w:val="ENoteTableText"/>
              <w:tabs>
                <w:tab w:val="center" w:leader="dot" w:pos="2268"/>
              </w:tabs>
            </w:pPr>
          </w:p>
        </w:tc>
        <w:tc>
          <w:tcPr>
            <w:tcW w:w="4537" w:type="dxa"/>
          </w:tcPr>
          <w:p w14:paraId="0FED9209" w14:textId="77777777" w:rsidR="00745E08" w:rsidRPr="002136CF" w:rsidRDefault="00745E08" w:rsidP="002C01F2">
            <w:pPr>
              <w:pStyle w:val="ENoteTableText"/>
            </w:pPr>
            <w:r w:rsidRPr="002136CF">
              <w:t>am No 41, 2015</w:t>
            </w:r>
            <w:r w:rsidR="009D6BDD" w:rsidRPr="002136CF">
              <w:t>; No 39, 2024</w:t>
            </w:r>
          </w:p>
        </w:tc>
      </w:tr>
      <w:tr w:rsidR="001C7871" w:rsidRPr="002136CF" w14:paraId="09C59B9F" w14:textId="77777777" w:rsidTr="005C061C">
        <w:trPr>
          <w:cantSplit/>
        </w:trPr>
        <w:tc>
          <w:tcPr>
            <w:tcW w:w="2551" w:type="dxa"/>
          </w:tcPr>
          <w:p w14:paraId="59B68B0C" w14:textId="77777777" w:rsidR="001C7871" w:rsidRPr="002136CF" w:rsidRDefault="001C7871" w:rsidP="000612CF">
            <w:pPr>
              <w:pStyle w:val="ENoteTableText"/>
              <w:tabs>
                <w:tab w:val="center" w:leader="dot" w:pos="2268"/>
              </w:tabs>
            </w:pPr>
            <w:r w:rsidRPr="002136CF">
              <w:t>s 136C</w:t>
            </w:r>
            <w:r w:rsidRPr="002136CF">
              <w:tab/>
            </w:r>
          </w:p>
        </w:tc>
        <w:tc>
          <w:tcPr>
            <w:tcW w:w="4537" w:type="dxa"/>
          </w:tcPr>
          <w:p w14:paraId="4B013E73" w14:textId="77777777" w:rsidR="001C7871" w:rsidRPr="002136CF" w:rsidRDefault="001C7871" w:rsidP="002C01F2">
            <w:pPr>
              <w:pStyle w:val="ENoteTableText"/>
            </w:pPr>
            <w:r w:rsidRPr="002136CF">
              <w:t>ad No</w:t>
            </w:r>
            <w:r w:rsidR="00476DBF" w:rsidRPr="002136CF">
              <w:t> </w:t>
            </w:r>
            <w:r w:rsidRPr="002136CF">
              <w:t>35, 2012</w:t>
            </w:r>
          </w:p>
        </w:tc>
      </w:tr>
      <w:tr w:rsidR="00F54EFB" w:rsidRPr="002136CF" w14:paraId="13D6B5C4" w14:textId="77777777" w:rsidTr="005C061C">
        <w:trPr>
          <w:cantSplit/>
        </w:trPr>
        <w:tc>
          <w:tcPr>
            <w:tcW w:w="2551" w:type="dxa"/>
          </w:tcPr>
          <w:p w14:paraId="7CEFCE11" w14:textId="77777777" w:rsidR="00F54EFB" w:rsidRPr="002136CF" w:rsidRDefault="00F54EFB" w:rsidP="000612CF">
            <w:pPr>
              <w:pStyle w:val="ENoteTableText"/>
              <w:tabs>
                <w:tab w:val="center" w:leader="dot" w:pos="2268"/>
              </w:tabs>
            </w:pPr>
          </w:p>
        </w:tc>
        <w:tc>
          <w:tcPr>
            <w:tcW w:w="4537" w:type="dxa"/>
          </w:tcPr>
          <w:p w14:paraId="16C161EE" w14:textId="77777777" w:rsidR="00F54EFB" w:rsidRPr="002136CF" w:rsidRDefault="00F54EFB" w:rsidP="002C01F2">
            <w:pPr>
              <w:pStyle w:val="ENoteTableText"/>
            </w:pPr>
            <w:r w:rsidRPr="002136CF">
              <w:t>am No 41, 2015</w:t>
            </w:r>
          </w:p>
        </w:tc>
      </w:tr>
      <w:tr w:rsidR="001C7871" w:rsidRPr="002136CF" w14:paraId="72F1EAE0" w14:textId="77777777" w:rsidTr="005C061C">
        <w:trPr>
          <w:cantSplit/>
        </w:trPr>
        <w:tc>
          <w:tcPr>
            <w:tcW w:w="2551" w:type="dxa"/>
          </w:tcPr>
          <w:p w14:paraId="2F07CC90" w14:textId="77777777" w:rsidR="001C7871" w:rsidRPr="002136CF" w:rsidRDefault="001C7871">
            <w:pPr>
              <w:pStyle w:val="ENoteTableText"/>
              <w:tabs>
                <w:tab w:val="center" w:leader="dot" w:pos="2268"/>
              </w:tabs>
            </w:pPr>
            <w:r w:rsidRPr="002136CF">
              <w:t>s 136D</w:t>
            </w:r>
            <w:r w:rsidRPr="002136CF">
              <w:tab/>
            </w:r>
          </w:p>
        </w:tc>
        <w:tc>
          <w:tcPr>
            <w:tcW w:w="4537" w:type="dxa"/>
          </w:tcPr>
          <w:p w14:paraId="593F782B" w14:textId="77777777" w:rsidR="001C7871" w:rsidRPr="002136CF" w:rsidRDefault="001C7871" w:rsidP="002C01F2">
            <w:pPr>
              <w:pStyle w:val="ENoteTableText"/>
            </w:pPr>
            <w:r w:rsidRPr="002136CF">
              <w:t>ad No</w:t>
            </w:r>
            <w:r w:rsidR="00476DBF" w:rsidRPr="002136CF">
              <w:t> </w:t>
            </w:r>
            <w:r w:rsidRPr="002136CF">
              <w:t>35, 2012</w:t>
            </w:r>
          </w:p>
        </w:tc>
      </w:tr>
      <w:tr w:rsidR="00745E08" w:rsidRPr="002136CF" w14:paraId="5762C0D9" w14:textId="77777777" w:rsidTr="005C061C">
        <w:trPr>
          <w:cantSplit/>
        </w:trPr>
        <w:tc>
          <w:tcPr>
            <w:tcW w:w="2551" w:type="dxa"/>
          </w:tcPr>
          <w:p w14:paraId="45CC8ABC" w14:textId="77777777" w:rsidR="00745E08" w:rsidRPr="002136CF" w:rsidRDefault="00745E08">
            <w:pPr>
              <w:pStyle w:val="ENoteTableText"/>
              <w:tabs>
                <w:tab w:val="center" w:leader="dot" w:pos="2268"/>
              </w:tabs>
            </w:pPr>
          </w:p>
        </w:tc>
        <w:tc>
          <w:tcPr>
            <w:tcW w:w="4537" w:type="dxa"/>
          </w:tcPr>
          <w:p w14:paraId="52F335C6" w14:textId="77777777" w:rsidR="00745E08" w:rsidRPr="002136CF" w:rsidRDefault="00745E08" w:rsidP="002C01F2">
            <w:pPr>
              <w:pStyle w:val="ENoteTableText"/>
            </w:pPr>
            <w:r w:rsidRPr="002136CF">
              <w:t>am No 41, 2015</w:t>
            </w:r>
          </w:p>
        </w:tc>
      </w:tr>
      <w:tr w:rsidR="001C7871" w:rsidRPr="002136CF" w14:paraId="4237456F" w14:textId="77777777" w:rsidTr="005C061C">
        <w:trPr>
          <w:cantSplit/>
        </w:trPr>
        <w:tc>
          <w:tcPr>
            <w:tcW w:w="2551" w:type="dxa"/>
          </w:tcPr>
          <w:p w14:paraId="028D2F76" w14:textId="77777777" w:rsidR="001C7871" w:rsidRPr="002136CF" w:rsidRDefault="001C7871">
            <w:pPr>
              <w:pStyle w:val="ENoteTableText"/>
              <w:tabs>
                <w:tab w:val="center" w:leader="dot" w:pos="2268"/>
              </w:tabs>
            </w:pPr>
            <w:r w:rsidRPr="002136CF">
              <w:lastRenderedPageBreak/>
              <w:t>s 136E</w:t>
            </w:r>
            <w:r w:rsidRPr="002136CF">
              <w:tab/>
            </w:r>
          </w:p>
        </w:tc>
        <w:tc>
          <w:tcPr>
            <w:tcW w:w="4537" w:type="dxa"/>
          </w:tcPr>
          <w:p w14:paraId="7D62612F" w14:textId="77777777" w:rsidR="001C7871" w:rsidRPr="002136CF" w:rsidRDefault="001C7871" w:rsidP="002C01F2">
            <w:pPr>
              <w:pStyle w:val="ENoteTableText"/>
            </w:pPr>
            <w:r w:rsidRPr="002136CF">
              <w:t>ad No</w:t>
            </w:r>
            <w:r w:rsidR="00476DBF" w:rsidRPr="002136CF">
              <w:t> </w:t>
            </w:r>
            <w:r w:rsidRPr="002136CF">
              <w:t>35, 2012</w:t>
            </w:r>
          </w:p>
        </w:tc>
      </w:tr>
      <w:tr w:rsidR="00C17C6A" w:rsidRPr="002136CF" w14:paraId="795B31B6" w14:textId="77777777" w:rsidTr="005C061C">
        <w:trPr>
          <w:cantSplit/>
        </w:trPr>
        <w:tc>
          <w:tcPr>
            <w:tcW w:w="2551" w:type="dxa"/>
          </w:tcPr>
          <w:p w14:paraId="5D6F7961" w14:textId="77777777" w:rsidR="00C17C6A" w:rsidRPr="002136CF" w:rsidRDefault="00C17C6A">
            <w:pPr>
              <w:pStyle w:val="ENoteTableText"/>
              <w:tabs>
                <w:tab w:val="center" w:leader="dot" w:pos="2268"/>
              </w:tabs>
            </w:pPr>
          </w:p>
        </w:tc>
        <w:tc>
          <w:tcPr>
            <w:tcW w:w="4537" w:type="dxa"/>
          </w:tcPr>
          <w:p w14:paraId="18907813" w14:textId="77777777" w:rsidR="00C17C6A" w:rsidRPr="002136CF" w:rsidRDefault="00C17C6A" w:rsidP="002C01F2">
            <w:pPr>
              <w:pStyle w:val="ENoteTableText"/>
            </w:pPr>
            <w:r w:rsidRPr="002136CF">
              <w:t>am No 41, 2015</w:t>
            </w:r>
          </w:p>
        </w:tc>
      </w:tr>
      <w:tr w:rsidR="001C7871" w:rsidRPr="00E132AD" w14:paraId="3C637D96" w14:textId="77777777" w:rsidTr="005C061C">
        <w:trPr>
          <w:cantSplit/>
        </w:trPr>
        <w:tc>
          <w:tcPr>
            <w:tcW w:w="2551" w:type="dxa"/>
          </w:tcPr>
          <w:p w14:paraId="3A8F17E4" w14:textId="77777777" w:rsidR="001C7871" w:rsidRPr="002136CF" w:rsidRDefault="001C7871" w:rsidP="000612CF">
            <w:pPr>
              <w:pStyle w:val="ENoteTableText"/>
              <w:tabs>
                <w:tab w:val="center" w:leader="dot" w:pos="2268"/>
              </w:tabs>
            </w:pPr>
            <w:r w:rsidRPr="002136CF">
              <w:t>s 137</w:t>
            </w:r>
            <w:r w:rsidRPr="002136CF">
              <w:tab/>
            </w:r>
          </w:p>
        </w:tc>
        <w:tc>
          <w:tcPr>
            <w:tcW w:w="4537" w:type="dxa"/>
          </w:tcPr>
          <w:p w14:paraId="1E945A93" w14:textId="77777777" w:rsidR="001C7871" w:rsidRPr="00E132AD" w:rsidRDefault="001C7871" w:rsidP="002C01F2">
            <w:pPr>
              <w:pStyle w:val="ENoteTableText"/>
              <w:rPr>
                <w:lang w:val="pt-BR"/>
              </w:rPr>
            </w:pPr>
            <w:r w:rsidRPr="00E132AD">
              <w:rPr>
                <w:lang w:val="pt-BR"/>
              </w:rPr>
              <w:t>am No</w:t>
            </w:r>
            <w:r w:rsidR="00476DBF" w:rsidRPr="00E132AD">
              <w:rPr>
                <w:lang w:val="pt-BR"/>
              </w:rPr>
              <w:t> </w:t>
            </w:r>
            <w:r w:rsidRPr="00E132AD">
              <w:rPr>
                <w:lang w:val="pt-BR"/>
              </w:rPr>
              <w:t>91, 1997; No</w:t>
            </w:r>
            <w:r w:rsidR="00476DBF" w:rsidRPr="00E132AD">
              <w:rPr>
                <w:lang w:val="pt-BR"/>
              </w:rPr>
              <w:t> </w:t>
            </w:r>
            <w:r w:rsidRPr="00E132AD">
              <w:rPr>
                <w:lang w:val="pt-BR"/>
              </w:rPr>
              <w:t>99, 2001; No</w:t>
            </w:r>
            <w:r w:rsidR="00476DBF" w:rsidRPr="00E132AD">
              <w:rPr>
                <w:lang w:val="pt-BR"/>
              </w:rPr>
              <w:t> </w:t>
            </w:r>
            <w:r w:rsidRPr="00E132AD">
              <w:rPr>
                <w:lang w:val="pt-BR"/>
              </w:rPr>
              <w:t>35, 2012</w:t>
            </w:r>
            <w:r w:rsidR="005C6F99" w:rsidRPr="00E132AD">
              <w:rPr>
                <w:lang w:val="pt-BR"/>
              </w:rPr>
              <w:t>; No 41, 2015</w:t>
            </w:r>
          </w:p>
        </w:tc>
      </w:tr>
      <w:tr w:rsidR="001C7871" w:rsidRPr="002136CF" w14:paraId="5A1B0136" w14:textId="77777777" w:rsidTr="005C061C">
        <w:trPr>
          <w:cantSplit/>
        </w:trPr>
        <w:tc>
          <w:tcPr>
            <w:tcW w:w="2551" w:type="dxa"/>
          </w:tcPr>
          <w:p w14:paraId="4FD5C892" w14:textId="77777777" w:rsidR="001C7871" w:rsidRPr="002136CF" w:rsidRDefault="001C7871" w:rsidP="000612CF">
            <w:pPr>
              <w:pStyle w:val="ENoteTableText"/>
              <w:tabs>
                <w:tab w:val="center" w:leader="dot" w:pos="2268"/>
              </w:tabs>
            </w:pPr>
            <w:r w:rsidRPr="002136CF">
              <w:t>s 138</w:t>
            </w:r>
            <w:r w:rsidRPr="002136CF">
              <w:tab/>
            </w:r>
          </w:p>
        </w:tc>
        <w:tc>
          <w:tcPr>
            <w:tcW w:w="4537" w:type="dxa"/>
          </w:tcPr>
          <w:p w14:paraId="577C6427" w14:textId="77777777" w:rsidR="001C7871" w:rsidRPr="002136CF" w:rsidRDefault="001C7871" w:rsidP="002C01F2">
            <w:pPr>
              <w:pStyle w:val="ENoteTableText"/>
            </w:pPr>
            <w:r w:rsidRPr="002136CF">
              <w:t>am No</w:t>
            </w:r>
            <w:r w:rsidR="00476DBF" w:rsidRPr="002136CF">
              <w:t> </w:t>
            </w:r>
            <w:r w:rsidRPr="002136CF">
              <w:t>99, 2001</w:t>
            </w:r>
          </w:p>
        </w:tc>
      </w:tr>
      <w:tr w:rsidR="001C7871" w:rsidRPr="002136CF" w14:paraId="6DF7DCA9" w14:textId="77777777" w:rsidTr="005C061C">
        <w:trPr>
          <w:cantSplit/>
        </w:trPr>
        <w:tc>
          <w:tcPr>
            <w:tcW w:w="2551" w:type="dxa"/>
          </w:tcPr>
          <w:p w14:paraId="590A54AD" w14:textId="77777777" w:rsidR="001C7871" w:rsidRPr="002136CF" w:rsidRDefault="001C7871" w:rsidP="000612CF">
            <w:pPr>
              <w:pStyle w:val="ENoteTableText"/>
              <w:tabs>
                <w:tab w:val="center" w:leader="dot" w:pos="2268"/>
              </w:tabs>
            </w:pPr>
            <w:r w:rsidRPr="002136CF">
              <w:t>s</w:t>
            </w:r>
            <w:r w:rsidR="00094351" w:rsidRPr="002136CF">
              <w:t xml:space="preserve"> </w:t>
            </w:r>
            <w:r w:rsidRPr="002136CF">
              <w:t>139</w:t>
            </w:r>
            <w:r w:rsidRPr="002136CF">
              <w:tab/>
            </w:r>
          </w:p>
        </w:tc>
        <w:tc>
          <w:tcPr>
            <w:tcW w:w="4537" w:type="dxa"/>
          </w:tcPr>
          <w:p w14:paraId="7C5F4570" w14:textId="77777777" w:rsidR="001C7871" w:rsidRPr="002136CF" w:rsidRDefault="001C7871" w:rsidP="002C01F2">
            <w:pPr>
              <w:pStyle w:val="ENoteTableText"/>
            </w:pPr>
            <w:r w:rsidRPr="002136CF">
              <w:t>am No</w:t>
            </w:r>
            <w:r w:rsidR="00476DBF" w:rsidRPr="002136CF">
              <w:t> </w:t>
            </w:r>
            <w:r w:rsidRPr="002136CF">
              <w:t>91, 1997</w:t>
            </w:r>
          </w:p>
        </w:tc>
      </w:tr>
      <w:tr w:rsidR="001C7871" w:rsidRPr="002136CF" w14:paraId="5F35146D" w14:textId="77777777" w:rsidTr="005C061C">
        <w:trPr>
          <w:cantSplit/>
        </w:trPr>
        <w:tc>
          <w:tcPr>
            <w:tcW w:w="2551" w:type="dxa"/>
          </w:tcPr>
          <w:p w14:paraId="58D92CB7" w14:textId="77777777" w:rsidR="001C7871" w:rsidRPr="002136CF" w:rsidRDefault="001C7871" w:rsidP="000612CF">
            <w:pPr>
              <w:pStyle w:val="ENoteTableText"/>
              <w:tabs>
                <w:tab w:val="center" w:leader="dot" w:pos="2268"/>
              </w:tabs>
            </w:pPr>
          </w:p>
        </w:tc>
        <w:tc>
          <w:tcPr>
            <w:tcW w:w="4537" w:type="dxa"/>
          </w:tcPr>
          <w:p w14:paraId="1E9542EC" w14:textId="77777777" w:rsidR="001C7871" w:rsidRPr="002136CF" w:rsidRDefault="001C7871" w:rsidP="002C01F2">
            <w:pPr>
              <w:pStyle w:val="ENoteTableText"/>
            </w:pPr>
            <w:r w:rsidRPr="002136CF">
              <w:t>rs No</w:t>
            </w:r>
            <w:r w:rsidR="00476DBF" w:rsidRPr="002136CF">
              <w:t> </w:t>
            </w:r>
            <w:r w:rsidRPr="002136CF">
              <w:t>35, 2012</w:t>
            </w:r>
          </w:p>
        </w:tc>
      </w:tr>
      <w:tr w:rsidR="00034493" w:rsidRPr="002136CF" w14:paraId="7E252C97" w14:textId="77777777" w:rsidTr="005C061C">
        <w:trPr>
          <w:cantSplit/>
        </w:trPr>
        <w:tc>
          <w:tcPr>
            <w:tcW w:w="2551" w:type="dxa"/>
          </w:tcPr>
          <w:p w14:paraId="125D7863" w14:textId="77777777" w:rsidR="00034493" w:rsidRPr="002136CF" w:rsidRDefault="00034493" w:rsidP="000612CF">
            <w:pPr>
              <w:pStyle w:val="ENoteTableText"/>
              <w:tabs>
                <w:tab w:val="center" w:leader="dot" w:pos="2268"/>
              </w:tabs>
            </w:pPr>
          </w:p>
        </w:tc>
        <w:tc>
          <w:tcPr>
            <w:tcW w:w="4537" w:type="dxa"/>
          </w:tcPr>
          <w:p w14:paraId="26E018D3" w14:textId="77777777" w:rsidR="00034493" w:rsidRPr="002136CF" w:rsidRDefault="00034493" w:rsidP="002C01F2">
            <w:pPr>
              <w:pStyle w:val="ENoteTableText"/>
            </w:pPr>
            <w:r w:rsidRPr="002136CF">
              <w:t>am No 41, 2015</w:t>
            </w:r>
          </w:p>
        </w:tc>
      </w:tr>
      <w:tr w:rsidR="001C7871" w:rsidRPr="002136CF" w14:paraId="0F291356" w14:textId="77777777" w:rsidTr="005C061C">
        <w:trPr>
          <w:cantSplit/>
        </w:trPr>
        <w:tc>
          <w:tcPr>
            <w:tcW w:w="2551" w:type="dxa"/>
          </w:tcPr>
          <w:p w14:paraId="732CAA2B" w14:textId="77777777" w:rsidR="001C7871" w:rsidRPr="002136CF" w:rsidRDefault="001C7871" w:rsidP="000612CF">
            <w:pPr>
              <w:pStyle w:val="ENoteTableText"/>
              <w:tabs>
                <w:tab w:val="center" w:leader="dot" w:pos="2268"/>
              </w:tabs>
            </w:pPr>
            <w:r w:rsidRPr="002136CF">
              <w:t>s 140</w:t>
            </w:r>
            <w:r w:rsidRPr="002136CF">
              <w:tab/>
            </w:r>
          </w:p>
        </w:tc>
        <w:tc>
          <w:tcPr>
            <w:tcW w:w="4537" w:type="dxa"/>
          </w:tcPr>
          <w:p w14:paraId="138923A4" w14:textId="77777777" w:rsidR="001C7871" w:rsidRPr="002136CF" w:rsidRDefault="001C7871" w:rsidP="002C01F2">
            <w:pPr>
              <w:pStyle w:val="ENoteTableText"/>
            </w:pPr>
            <w:r w:rsidRPr="002136CF">
              <w:t>am No</w:t>
            </w:r>
            <w:r w:rsidR="00476DBF" w:rsidRPr="002136CF">
              <w:t> </w:t>
            </w:r>
            <w:r w:rsidRPr="002136CF">
              <w:t>91, 1997</w:t>
            </w:r>
            <w:r w:rsidR="004C3D1C" w:rsidRPr="002136CF">
              <w:t>; No 41, 2015</w:t>
            </w:r>
          </w:p>
        </w:tc>
      </w:tr>
      <w:tr w:rsidR="001C7871" w:rsidRPr="002136CF" w14:paraId="5EA81B75" w14:textId="77777777" w:rsidTr="005C061C">
        <w:trPr>
          <w:cantSplit/>
        </w:trPr>
        <w:tc>
          <w:tcPr>
            <w:tcW w:w="2551" w:type="dxa"/>
          </w:tcPr>
          <w:p w14:paraId="35D78C08" w14:textId="77777777" w:rsidR="001C7871" w:rsidRPr="002136CF" w:rsidRDefault="001C7871" w:rsidP="000612CF">
            <w:pPr>
              <w:pStyle w:val="ENoteTableText"/>
              <w:tabs>
                <w:tab w:val="center" w:leader="dot" w:pos="2268"/>
              </w:tabs>
            </w:pPr>
            <w:r w:rsidRPr="002136CF">
              <w:t>s 141</w:t>
            </w:r>
            <w:r w:rsidRPr="002136CF">
              <w:tab/>
            </w:r>
          </w:p>
        </w:tc>
        <w:tc>
          <w:tcPr>
            <w:tcW w:w="4537" w:type="dxa"/>
          </w:tcPr>
          <w:p w14:paraId="2923D4D1" w14:textId="77777777" w:rsidR="001C7871" w:rsidRPr="002136CF" w:rsidRDefault="001C7871" w:rsidP="002C01F2">
            <w:pPr>
              <w:pStyle w:val="ENoteTableText"/>
            </w:pPr>
            <w:r w:rsidRPr="002136CF">
              <w:t>am No</w:t>
            </w:r>
            <w:r w:rsidR="00476DBF" w:rsidRPr="002136CF">
              <w:t> </w:t>
            </w:r>
            <w:r w:rsidRPr="002136CF">
              <w:t>91, 1997; No</w:t>
            </w:r>
            <w:r w:rsidR="00476DBF" w:rsidRPr="002136CF">
              <w:t> </w:t>
            </w:r>
            <w:r w:rsidRPr="002136CF">
              <w:t>114, 2006</w:t>
            </w:r>
            <w:r w:rsidR="009B18CC" w:rsidRPr="002136CF">
              <w:t>; No 41, 2015</w:t>
            </w:r>
          </w:p>
        </w:tc>
      </w:tr>
      <w:tr w:rsidR="001C7871" w:rsidRPr="002136CF" w14:paraId="258A63A1" w14:textId="77777777" w:rsidTr="005C061C">
        <w:trPr>
          <w:cantSplit/>
        </w:trPr>
        <w:tc>
          <w:tcPr>
            <w:tcW w:w="2551" w:type="dxa"/>
          </w:tcPr>
          <w:p w14:paraId="723246EB" w14:textId="77777777" w:rsidR="001C7871" w:rsidRPr="002136CF" w:rsidRDefault="001C7871" w:rsidP="000612CF">
            <w:pPr>
              <w:pStyle w:val="ENoteTableText"/>
              <w:tabs>
                <w:tab w:val="center" w:leader="dot" w:pos="2268"/>
              </w:tabs>
            </w:pPr>
            <w:r w:rsidRPr="002136CF">
              <w:t>s 141A</w:t>
            </w:r>
            <w:r w:rsidRPr="002136CF">
              <w:tab/>
            </w:r>
          </w:p>
        </w:tc>
        <w:tc>
          <w:tcPr>
            <w:tcW w:w="4537" w:type="dxa"/>
          </w:tcPr>
          <w:p w14:paraId="0DD7A966" w14:textId="77777777" w:rsidR="001C7871" w:rsidRPr="002136CF" w:rsidRDefault="001C7871" w:rsidP="002C01F2">
            <w:pPr>
              <w:pStyle w:val="ENoteTableText"/>
            </w:pPr>
            <w:r w:rsidRPr="002136CF">
              <w:t>ad No</w:t>
            </w:r>
            <w:r w:rsidR="00476DBF" w:rsidRPr="002136CF">
              <w:t> </w:t>
            </w:r>
            <w:r w:rsidRPr="002136CF">
              <w:t>114, 2006</w:t>
            </w:r>
          </w:p>
        </w:tc>
      </w:tr>
      <w:tr w:rsidR="00585037" w:rsidRPr="002136CF" w14:paraId="4D8428EF" w14:textId="77777777" w:rsidTr="005C061C">
        <w:trPr>
          <w:cantSplit/>
        </w:trPr>
        <w:tc>
          <w:tcPr>
            <w:tcW w:w="2551" w:type="dxa"/>
          </w:tcPr>
          <w:p w14:paraId="491CEC75" w14:textId="77777777" w:rsidR="00585037" w:rsidRPr="002136CF" w:rsidRDefault="00585037" w:rsidP="000612CF">
            <w:pPr>
              <w:pStyle w:val="ENoteTableText"/>
              <w:tabs>
                <w:tab w:val="center" w:leader="dot" w:pos="2268"/>
              </w:tabs>
            </w:pPr>
          </w:p>
        </w:tc>
        <w:tc>
          <w:tcPr>
            <w:tcW w:w="4537" w:type="dxa"/>
          </w:tcPr>
          <w:p w14:paraId="75A81D97" w14:textId="77777777" w:rsidR="00585037" w:rsidRPr="002136CF" w:rsidRDefault="00585037" w:rsidP="002C01F2">
            <w:pPr>
              <w:pStyle w:val="ENoteTableText"/>
            </w:pPr>
            <w:r w:rsidRPr="002136CF">
              <w:t>am No 41, 2015</w:t>
            </w:r>
          </w:p>
        </w:tc>
      </w:tr>
      <w:tr w:rsidR="001C7871" w:rsidRPr="002136CF" w14:paraId="478212DA" w14:textId="77777777" w:rsidTr="005C061C">
        <w:trPr>
          <w:cantSplit/>
        </w:trPr>
        <w:tc>
          <w:tcPr>
            <w:tcW w:w="2551" w:type="dxa"/>
          </w:tcPr>
          <w:p w14:paraId="6223350F" w14:textId="77777777" w:rsidR="001C7871" w:rsidRPr="002136CF" w:rsidRDefault="001C7871" w:rsidP="000612CF">
            <w:pPr>
              <w:pStyle w:val="ENoteTableText"/>
              <w:tabs>
                <w:tab w:val="center" w:leader="dot" w:pos="2268"/>
              </w:tabs>
            </w:pPr>
            <w:r w:rsidRPr="002136CF">
              <w:t>s 142</w:t>
            </w:r>
            <w:r w:rsidRPr="002136CF">
              <w:tab/>
            </w:r>
          </w:p>
        </w:tc>
        <w:tc>
          <w:tcPr>
            <w:tcW w:w="4537" w:type="dxa"/>
          </w:tcPr>
          <w:p w14:paraId="7BB7714A" w14:textId="77777777" w:rsidR="001C7871" w:rsidRPr="002136CF" w:rsidRDefault="001C7871" w:rsidP="002C01F2">
            <w:pPr>
              <w:pStyle w:val="ENoteTableText"/>
            </w:pPr>
            <w:r w:rsidRPr="002136CF">
              <w:t>am No</w:t>
            </w:r>
            <w:r w:rsidR="00476DBF" w:rsidRPr="002136CF">
              <w:t> </w:t>
            </w:r>
            <w:r w:rsidRPr="002136CF">
              <w:t>91, 1997</w:t>
            </w:r>
            <w:r w:rsidR="00375044" w:rsidRPr="002136CF">
              <w:t>; No 41, 2015</w:t>
            </w:r>
          </w:p>
        </w:tc>
      </w:tr>
      <w:tr w:rsidR="001C7871" w:rsidRPr="00E132AD" w14:paraId="25C17B49" w14:textId="77777777" w:rsidTr="005C061C">
        <w:trPr>
          <w:cantSplit/>
        </w:trPr>
        <w:tc>
          <w:tcPr>
            <w:tcW w:w="2551" w:type="dxa"/>
          </w:tcPr>
          <w:p w14:paraId="641A0F7B" w14:textId="77777777" w:rsidR="001C7871" w:rsidRPr="002136CF" w:rsidRDefault="001C7871" w:rsidP="000612CF">
            <w:pPr>
              <w:pStyle w:val="ENoteTableText"/>
              <w:tabs>
                <w:tab w:val="center" w:leader="dot" w:pos="2268"/>
              </w:tabs>
            </w:pPr>
            <w:r w:rsidRPr="002136CF">
              <w:t>s 143</w:t>
            </w:r>
            <w:r w:rsidRPr="002136CF">
              <w:tab/>
            </w:r>
          </w:p>
        </w:tc>
        <w:tc>
          <w:tcPr>
            <w:tcW w:w="4537" w:type="dxa"/>
          </w:tcPr>
          <w:p w14:paraId="56D0DD2A" w14:textId="77777777" w:rsidR="001C7871" w:rsidRPr="00E132AD" w:rsidRDefault="001C7871" w:rsidP="002C01F2">
            <w:pPr>
              <w:pStyle w:val="ENoteTableText"/>
              <w:rPr>
                <w:u w:val="single"/>
                <w:lang w:val="pt-BR"/>
              </w:rPr>
            </w:pPr>
            <w:r w:rsidRPr="00E132AD">
              <w:rPr>
                <w:lang w:val="pt-BR"/>
              </w:rPr>
              <w:t>am No</w:t>
            </w:r>
            <w:r w:rsidR="00476DBF" w:rsidRPr="00E132AD">
              <w:rPr>
                <w:lang w:val="pt-BR"/>
              </w:rPr>
              <w:t> </w:t>
            </w:r>
            <w:r w:rsidRPr="00E132AD">
              <w:rPr>
                <w:lang w:val="pt-BR"/>
              </w:rPr>
              <w:t>91, 1997; No</w:t>
            </w:r>
            <w:r w:rsidR="00476DBF" w:rsidRPr="00E132AD">
              <w:rPr>
                <w:lang w:val="pt-BR"/>
              </w:rPr>
              <w:t> </w:t>
            </w:r>
            <w:r w:rsidRPr="00E132AD">
              <w:rPr>
                <w:lang w:val="pt-BR"/>
              </w:rPr>
              <w:t>140, 2001</w:t>
            </w:r>
            <w:r w:rsidR="00B84B95" w:rsidRPr="00E132AD">
              <w:rPr>
                <w:lang w:val="pt-BR"/>
              </w:rPr>
              <w:t>; No 114, 2006</w:t>
            </w:r>
            <w:r w:rsidR="006B61F0" w:rsidRPr="00E132AD">
              <w:rPr>
                <w:lang w:val="pt-BR"/>
              </w:rPr>
              <w:t>; No 41, 2015</w:t>
            </w:r>
            <w:r w:rsidR="00821A77" w:rsidRPr="00E132AD">
              <w:rPr>
                <w:lang w:val="pt-BR"/>
              </w:rPr>
              <w:t>; No 4, 2016</w:t>
            </w:r>
          </w:p>
        </w:tc>
      </w:tr>
      <w:tr w:rsidR="00E06DA1" w:rsidRPr="002136CF" w14:paraId="600A0DC6" w14:textId="77777777" w:rsidTr="005C061C">
        <w:trPr>
          <w:cantSplit/>
        </w:trPr>
        <w:tc>
          <w:tcPr>
            <w:tcW w:w="2551" w:type="dxa"/>
          </w:tcPr>
          <w:p w14:paraId="0AA36FFF" w14:textId="77777777" w:rsidR="00E06DA1" w:rsidRPr="002136CF" w:rsidRDefault="00E06DA1" w:rsidP="002C01F2">
            <w:pPr>
              <w:pStyle w:val="ENoteTableText"/>
            </w:pPr>
            <w:r w:rsidRPr="002136CF">
              <w:rPr>
                <w:b/>
              </w:rPr>
              <w:t>Part</w:t>
            </w:r>
            <w:r w:rsidR="005A76A7" w:rsidRPr="002136CF">
              <w:rPr>
                <w:b/>
              </w:rPr>
              <w:t> </w:t>
            </w:r>
            <w:r w:rsidRPr="002136CF">
              <w:rPr>
                <w:b/>
              </w:rPr>
              <w:t>14</w:t>
            </w:r>
          </w:p>
        </w:tc>
        <w:tc>
          <w:tcPr>
            <w:tcW w:w="4537" w:type="dxa"/>
          </w:tcPr>
          <w:p w14:paraId="3B0C4043" w14:textId="77777777" w:rsidR="00E06DA1" w:rsidRPr="002136CF" w:rsidRDefault="00E06DA1" w:rsidP="002C01F2">
            <w:pPr>
              <w:pStyle w:val="ENoteTableText"/>
            </w:pPr>
          </w:p>
        </w:tc>
      </w:tr>
      <w:tr w:rsidR="00E06DA1" w:rsidRPr="002136CF" w14:paraId="426C3405" w14:textId="77777777" w:rsidTr="005C061C">
        <w:trPr>
          <w:cantSplit/>
        </w:trPr>
        <w:tc>
          <w:tcPr>
            <w:tcW w:w="2551" w:type="dxa"/>
          </w:tcPr>
          <w:p w14:paraId="7CBF510C" w14:textId="77777777" w:rsidR="00E06DA1" w:rsidRPr="002136CF" w:rsidRDefault="00E06DA1" w:rsidP="000612CF">
            <w:pPr>
              <w:pStyle w:val="ENoteTableText"/>
              <w:tabs>
                <w:tab w:val="center" w:leader="dot" w:pos="2268"/>
              </w:tabs>
            </w:pPr>
            <w:r w:rsidRPr="002136CF">
              <w:t>s 145</w:t>
            </w:r>
            <w:r w:rsidRPr="002136CF">
              <w:tab/>
            </w:r>
          </w:p>
        </w:tc>
        <w:tc>
          <w:tcPr>
            <w:tcW w:w="4537" w:type="dxa"/>
          </w:tcPr>
          <w:p w14:paraId="52953DAF" w14:textId="77777777" w:rsidR="00E06DA1" w:rsidRPr="002136CF" w:rsidRDefault="00E06DA1" w:rsidP="002C01F2">
            <w:pPr>
              <w:pStyle w:val="ENoteTableText"/>
            </w:pPr>
            <w:r w:rsidRPr="002136CF">
              <w:t xml:space="preserve">am </w:t>
            </w:r>
            <w:r w:rsidR="00B01052" w:rsidRPr="002136CF">
              <w:t xml:space="preserve">No 117, 2000; </w:t>
            </w:r>
            <w:r w:rsidRPr="002136CF">
              <w:t>No 140, 2001</w:t>
            </w:r>
          </w:p>
        </w:tc>
      </w:tr>
      <w:tr w:rsidR="00E06DA1" w:rsidRPr="002136CF" w14:paraId="037822F7" w14:textId="77777777" w:rsidTr="005C061C">
        <w:trPr>
          <w:cantSplit/>
        </w:trPr>
        <w:tc>
          <w:tcPr>
            <w:tcW w:w="2551" w:type="dxa"/>
          </w:tcPr>
          <w:p w14:paraId="4C148EAA" w14:textId="77777777" w:rsidR="00E06DA1" w:rsidRPr="002136CF" w:rsidRDefault="00E06DA1" w:rsidP="000612CF">
            <w:pPr>
              <w:pStyle w:val="ENoteTableText"/>
              <w:tabs>
                <w:tab w:val="center" w:leader="dot" w:pos="2268"/>
              </w:tabs>
            </w:pPr>
          </w:p>
        </w:tc>
        <w:tc>
          <w:tcPr>
            <w:tcW w:w="4537" w:type="dxa"/>
          </w:tcPr>
          <w:p w14:paraId="4BB1EA59" w14:textId="77777777" w:rsidR="00E06DA1" w:rsidRPr="002136CF" w:rsidRDefault="00E06DA1" w:rsidP="002C01F2">
            <w:pPr>
              <w:pStyle w:val="ENoteTableText"/>
            </w:pPr>
            <w:r w:rsidRPr="002136CF">
              <w:t>rs No 35, 2012</w:t>
            </w:r>
          </w:p>
        </w:tc>
      </w:tr>
      <w:tr w:rsidR="00E06DA1" w:rsidRPr="002136CF" w14:paraId="1B78FD4D" w14:textId="77777777" w:rsidTr="005C061C">
        <w:trPr>
          <w:cantSplit/>
        </w:trPr>
        <w:tc>
          <w:tcPr>
            <w:tcW w:w="2551" w:type="dxa"/>
          </w:tcPr>
          <w:p w14:paraId="32E20DE9" w14:textId="77777777" w:rsidR="00E06DA1" w:rsidRPr="002136CF" w:rsidRDefault="00E06DA1" w:rsidP="000612CF">
            <w:pPr>
              <w:pStyle w:val="ENoteTableText"/>
              <w:tabs>
                <w:tab w:val="center" w:leader="dot" w:pos="2268"/>
              </w:tabs>
            </w:pPr>
            <w:r w:rsidRPr="002136CF">
              <w:t>s 146</w:t>
            </w:r>
            <w:r w:rsidRPr="002136CF">
              <w:tab/>
            </w:r>
          </w:p>
        </w:tc>
        <w:tc>
          <w:tcPr>
            <w:tcW w:w="4537" w:type="dxa"/>
          </w:tcPr>
          <w:p w14:paraId="253C759E" w14:textId="77777777" w:rsidR="00E06DA1" w:rsidRPr="002136CF" w:rsidRDefault="00E06DA1" w:rsidP="002C01F2">
            <w:pPr>
              <w:pStyle w:val="ENoteTableText"/>
            </w:pPr>
            <w:r w:rsidRPr="002136CF">
              <w:t xml:space="preserve">am </w:t>
            </w:r>
            <w:r w:rsidR="00B01052" w:rsidRPr="002136CF">
              <w:t xml:space="preserve">No 117, 2000; </w:t>
            </w:r>
            <w:r w:rsidRPr="002136CF">
              <w:t>No 140, 2001</w:t>
            </w:r>
          </w:p>
        </w:tc>
      </w:tr>
      <w:tr w:rsidR="00E06DA1" w:rsidRPr="002136CF" w14:paraId="32BB4F30" w14:textId="77777777" w:rsidTr="005C061C">
        <w:trPr>
          <w:cantSplit/>
        </w:trPr>
        <w:tc>
          <w:tcPr>
            <w:tcW w:w="2551" w:type="dxa"/>
          </w:tcPr>
          <w:p w14:paraId="0B9A30B8" w14:textId="77777777" w:rsidR="00E06DA1" w:rsidRPr="002136CF" w:rsidRDefault="00E06DA1" w:rsidP="000612CF">
            <w:pPr>
              <w:pStyle w:val="ENoteTableText"/>
              <w:tabs>
                <w:tab w:val="center" w:leader="dot" w:pos="2268"/>
              </w:tabs>
            </w:pPr>
          </w:p>
        </w:tc>
        <w:tc>
          <w:tcPr>
            <w:tcW w:w="4537" w:type="dxa"/>
          </w:tcPr>
          <w:p w14:paraId="354BA9BC" w14:textId="77777777" w:rsidR="00E06DA1" w:rsidRPr="002136CF" w:rsidRDefault="00E06DA1" w:rsidP="002C01F2">
            <w:pPr>
              <w:pStyle w:val="ENoteTableText"/>
            </w:pPr>
            <w:r w:rsidRPr="002136CF">
              <w:t>rs No 35, 2012</w:t>
            </w:r>
          </w:p>
        </w:tc>
      </w:tr>
      <w:tr w:rsidR="00E06DA1" w:rsidRPr="002136CF" w14:paraId="6331CFA6" w14:textId="77777777" w:rsidTr="005C061C">
        <w:trPr>
          <w:cantSplit/>
        </w:trPr>
        <w:tc>
          <w:tcPr>
            <w:tcW w:w="2551" w:type="dxa"/>
          </w:tcPr>
          <w:p w14:paraId="56D9BFA0" w14:textId="77777777" w:rsidR="00E06DA1" w:rsidRPr="002136CF" w:rsidRDefault="00E06DA1" w:rsidP="000612CF">
            <w:pPr>
              <w:pStyle w:val="ENoteTableText"/>
              <w:tabs>
                <w:tab w:val="center" w:leader="dot" w:pos="2268"/>
              </w:tabs>
            </w:pPr>
            <w:r w:rsidRPr="002136CF">
              <w:t>s 147</w:t>
            </w:r>
            <w:r w:rsidRPr="002136CF">
              <w:tab/>
            </w:r>
          </w:p>
        </w:tc>
        <w:tc>
          <w:tcPr>
            <w:tcW w:w="4537" w:type="dxa"/>
          </w:tcPr>
          <w:p w14:paraId="7A993922" w14:textId="77777777" w:rsidR="00E06DA1" w:rsidRPr="002136CF" w:rsidRDefault="00E06DA1" w:rsidP="002C01F2">
            <w:pPr>
              <w:pStyle w:val="ENoteTableText"/>
            </w:pPr>
            <w:r w:rsidRPr="002136CF">
              <w:t>am No 140, 2001</w:t>
            </w:r>
          </w:p>
        </w:tc>
      </w:tr>
      <w:tr w:rsidR="00E06DA1" w:rsidRPr="002136CF" w14:paraId="0D665EF2" w14:textId="77777777" w:rsidTr="005C061C">
        <w:trPr>
          <w:cantSplit/>
        </w:trPr>
        <w:tc>
          <w:tcPr>
            <w:tcW w:w="2551" w:type="dxa"/>
          </w:tcPr>
          <w:p w14:paraId="08F80EB7" w14:textId="77777777" w:rsidR="00E06DA1" w:rsidRPr="002136CF" w:rsidRDefault="00E06DA1" w:rsidP="000612CF">
            <w:pPr>
              <w:pStyle w:val="ENoteTableText"/>
              <w:tabs>
                <w:tab w:val="center" w:leader="dot" w:pos="2268"/>
              </w:tabs>
            </w:pPr>
          </w:p>
        </w:tc>
        <w:tc>
          <w:tcPr>
            <w:tcW w:w="4537" w:type="dxa"/>
          </w:tcPr>
          <w:p w14:paraId="2F593C2D" w14:textId="77777777" w:rsidR="00E06DA1" w:rsidRPr="002136CF" w:rsidRDefault="00E06DA1" w:rsidP="002C01F2">
            <w:pPr>
              <w:pStyle w:val="ENoteTableText"/>
            </w:pPr>
            <w:r w:rsidRPr="002136CF">
              <w:t>rs No 35, 2012</w:t>
            </w:r>
          </w:p>
        </w:tc>
      </w:tr>
      <w:tr w:rsidR="00E06DA1" w:rsidRPr="002136CF" w14:paraId="0424C259" w14:textId="77777777" w:rsidTr="005C061C">
        <w:trPr>
          <w:cantSplit/>
        </w:trPr>
        <w:tc>
          <w:tcPr>
            <w:tcW w:w="2551" w:type="dxa"/>
          </w:tcPr>
          <w:p w14:paraId="2B55202A" w14:textId="77777777" w:rsidR="00E06DA1" w:rsidRPr="002136CF" w:rsidRDefault="00E06DA1" w:rsidP="000612CF">
            <w:pPr>
              <w:pStyle w:val="ENoteTableText"/>
              <w:tabs>
                <w:tab w:val="center" w:leader="dot" w:pos="2268"/>
              </w:tabs>
            </w:pPr>
            <w:r w:rsidRPr="002136CF">
              <w:t>s 147A</w:t>
            </w:r>
            <w:r w:rsidRPr="002136CF">
              <w:tab/>
            </w:r>
          </w:p>
        </w:tc>
        <w:tc>
          <w:tcPr>
            <w:tcW w:w="4537" w:type="dxa"/>
          </w:tcPr>
          <w:p w14:paraId="7BBFB236" w14:textId="77777777" w:rsidR="00E06DA1" w:rsidRPr="002136CF" w:rsidRDefault="00E06DA1">
            <w:pPr>
              <w:pStyle w:val="ENoteTableText"/>
            </w:pPr>
            <w:r w:rsidRPr="002136CF">
              <w:t>ad No 35, 2012</w:t>
            </w:r>
          </w:p>
        </w:tc>
      </w:tr>
      <w:tr w:rsidR="00E06DA1" w:rsidRPr="002136CF" w14:paraId="2E0A19E7" w14:textId="77777777" w:rsidTr="005C061C">
        <w:trPr>
          <w:cantSplit/>
        </w:trPr>
        <w:tc>
          <w:tcPr>
            <w:tcW w:w="2551" w:type="dxa"/>
          </w:tcPr>
          <w:p w14:paraId="11408635" w14:textId="77777777" w:rsidR="00E06DA1" w:rsidRPr="002136CF" w:rsidRDefault="00E06DA1" w:rsidP="000612CF">
            <w:pPr>
              <w:pStyle w:val="ENoteTableText"/>
              <w:tabs>
                <w:tab w:val="center" w:leader="dot" w:pos="2268"/>
              </w:tabs>
            </w:pPr>
            <w:r w:rsidRPr="002136CF">
              <w:t>s 147B</w:t>
            </w:r>
            <w:r w:rsidRPr="002136CF">
              <w:tab/>
            </w:r>
          </w:p>
        </w:tc>
        <w:tc>
          <w:tcPr>
            <w:tcW w:w="4537" w:type="dxa"/>
          </w:tcPr>
          <w:p w14:paraId="736969BB" w14:textId="77777777" w:rsidR="00E06DA1" w:rsidRPr="002136CF" w:rsidRDefault="00E06DA1" w:rsidP="003C4CA0">
            <w:pPr>
              <w:pStyle w:val="ENoteTableText"/>
            </w:pPr>
            <w:r w:rsidRPr="002136CF">
              <w:t>ad No 35, 2012</w:t>
            </w:r>
          </w:p>
        </w:tc>
      </w:tr>
      <w:tr w:rsidR="0093504E" w:rsidRPr="002136CF" w14:paraId="57A2C689" w14:textId="77777777" w:rsidTr="005C061C">
        <w:trPr>
          <w:cantSplit/>
        </w:trPr>
        <w:tc>
          <w:tcPr>
            <w:tcW w:w="2551" w:type="dxa"/>
          </w:tcPr>
          <w:p w14:paraId="54908D35" w14:textId="77777777" w:rsidR="0093504E" w:rsidRPr="002136CF" w:rsidRDefault="0093504E" w:rsidP="000612CF">
            <w:pPr>
              <w:pStyle w:val="ENoteTableText"/>
              <w:tabs>
                <w:tab w:val="center" w:leader="dot" w:pos="2268"/>
              </w:tabs>
            </w:pPr>
          </w:p>
        </w:tc>
        <w:tc>
          <w:tcPr>
            <w:tcW w:w="4537" w:type="dxa"/>
          </w:tcPr>
          <w:p w14:paraId="4885FF5F" w14:textId="77777777" w:rsidR="0093504E" w:rsidRPr="002136CF" w:rsidRDefault="0093504E" w:rsidP="0093504E">
            <w:pPr>
              <w:pStyle w:val="ENoteTableText"/>
            </w:pPr>
            <w:r w:rsidRPr="002136CF">
              <w:t>ed C36</w:t>
            </w:r>
          </w:p>
        </w:tc>
      </w:tr>
      <w:tr w:rsidR="00E06DA1" w:rsidRPr="002136CF" w14:paraId="6ECE4E0B" w14:textId="77777777" w:rsidTr="005C061C">
        <w:trPr>
          <w:cantSplit/>
        </w:trPr>
        <w:tc>
          <w:tcPr>
            <w:tcW w:w="2551" w:type="dxa"/>
          </w:tcPr>
          <w:p w14:paraId="1AA76C9C" w14:textId="77777777" w:rsidR="00E06DA1" w:rsidRPr="002136CF" w:rsidRDefault="00E06DA1" w:rsidP="000612CF">
            <w:pPr>
              <w:pStyle w:val="ENoteTableText"/>
              <w:tabs>
                <w:tab w:val="center" w:leader="dot" w:pos="2268"/>
              </w:tabs>
            </w:pPr>
            <w:r w:rsidRPr="002136CF">
              <w:t>s 148</w:t>
            </w:r>
            <w:r w:rsidRPr="002136CF">
              <w:tab/>
            </w:r>
          </w:p>
        </w:tc>
        <w:tc>
          <w:tcPr>
            <w:tcW w:w="4537" w:type="dxa"/>
          </w:tcPr>
          <w:p w14:paraId="23FE534C" w14:textId="77777777" w:rsidR="00E06DA1" w:rsidRPr="002136CF" w:rsidRDefault="00B01052" w:rsidP="00B01052">
            <w:pPr>
              <w:pStyle w:val="ENoteTableText"/>
            </w:pPr>
            <w:r w:rsidRPr="002136CF">
              <w:t>am No 117, 2000</w:t>
            </w:r>
          </w:p>
        </w:tc>
      </w:tr>
      <w:tr w:rsidR="00E06DA1" w:rsidRPr="002136CF" w14:paraId="13593D2B" w14:textId="77777777" w:rsidTr="005C061C">
        <w:trPr>
          <w:cantSplit/>
        </w:trPr>
        <w:tc>
          <w:tcPr>
            <w:tcW w:w="2551" w:type="dxa"/>
          </w:tcPr>
          <w:p w14:paraId="7B94E81D" w14:textId="77777777" w:rsidR="00E06DA1" w:rsidRPr="002136CF" w:rsidRDefault="00E06DA1" w:rsidP="000612CF">
            <w:pPr>
              <w:pStyle w:val="ENoteTableText"/>
              <w:tabs>
                <w:tab w:val="center" w:leader="dot" w:pos="2268"/>
              </w:tabs>
            </w:pPr>
          </w:p>
        </w:tc>
        <w:tc>
          <w:tcPr>
            <w:tcW w:w="4537" w:type="dxa"/>
          </w:tcPr>
          <w:p w14:paraId="1A99A4F0" w14:textId="77777777" w:rsidR="00E06DA1" w:rsidRPr="002136CF" w:rsidRDefault="00B01052" w:rsidP="002C01F2">
            <w:pPr>
              <w:pStyle w:val="ENoteTableText"/>
            </w:pPr>
            <w:r w:rsidRPr="002136CF">
              <w:t>rs No 35, 2012</w:t>
            </w:r>
          </w:p>
        </w:tc>
      </w:tr>
      <w:tr w:rsidR="00E06DA1" w:rsidRPr="002136CF" w14:paraId="4C0800DD" w14:textId="77777777" w:rsidTr="005C061C">
        <w:trPr>
          <w:cantSplit/>
        </w:trPr>
        <w:tc>
          <w:tcPr>
            <w:tcW w:w="2551" w:type="dxa"/>
          </w:tcPr>
          <w:p w14:paraId="618C5404" w14:textId="77777777" w:rsidR="00E06DA1" w:rsidRPr="002136CF" w:rsidRDefault="00E06DA1" w:rsidP="000612CF">
            <w:pPr>
              <w:pStyle w:val="ENoteTableText"/>
              <w:tabs>
                <w:tab w:val="center" w:leader="dot" w:pos="2268"/>
              </w:tabs>
            </w:pPr>
          </w:p>
        </w:tc>
        <w:tc>
          <w:tcPr>
            <w:tcW w:w="4537" w:type="dxa"/>
          </w:tcPr>
          <w:p w14:paraId="5F7FFC89" w14:textId="77777777" w:rsidR="00E06DA1" w:rsidRPr="002136CF" w:rsidRDefault="00E06DA1">
            <w:pPr>
              <w:pStyle w:val="ENoteTableText"/>
            </w:pPr>
            <w:r w:rsidRPr="002136CF">
              <w:t>rep No 35, 2012</w:t>
            </w:r>
          </w:p>
        </w:tc>
      </w:tr>
      <w:tr w:rsidR="00E06DA1" w:rsidRPr="002136CF" w14:paraId="7B2743C1" w14:textId="77777777" w:rsidTr="005C061C">
        <w:trPr>
          <w:cantSplit/>
        </w:trPr>
        <w:tc>
          <w:tcPr>
            <w:tcW w:w="2551" w:type="dxa"/>
          </w:tcPr>
          <w:p w14:paraId="6A160A1B" w14:textId="77777777" w:rsidR="00E06DA1" w:rsidRPr="002136CF" w:rsidRDefault="00E06DA1" w:rsidP="000612CF">
            <w:pPr>
              <w:pStyle w:val="ENoteTableText"/>
              <w:tabs>
                <w:tab w:val="center" w:leader="dot" w:pos="2268"/>
              </w:tabs>
            </w:pPr>
            <w:r w:rsidRPr="002136CF">
              <w:t>s 149</w:t>
            </w:r>
            <w:r w:rsidRPr="002136CF">
              <w:tab/>
            </w:r>
          </w:p>
        </w:tc>
        <w:tc>
          <w:tcPr>
            <w:tcW w:w="4537" w:type="dxa"/>
          </w:tcPr>
          <w:p w14:paraId="6A8E9642" w14:textId="77777777" w:rsidR="00E06DA1" w:rsidRPr="002136CF" w:rsidRDefault="00E06DA1">
            <w:pPr>
              <w:pStyle w:val="ENoteTableText"/>
            </w:pPr>
            <w:r w:rsidRPr="002136CF">
              <w:t>rep No 35, 2012</w:t>
            </w:r>
          </w:p>
        </w:tc>
      </w:tr>
      <w:tr w:rsidR="00E06DA1" w:rsidRPr="002136CF" w14:paraId="5B88E42D" w14:textId="77777777" w:rsidTr="005C061C">
        <w:trPr>
          <w:cantSplit/>
        </w:trPr>
        <w:tc>
          <w:tcPr>
            <w:tcW w:w="2551" w:type="dxa"/>
          </w:tcPr>
          <w:p w14:paraId="2C5F44E4" w14:textId="77777777" w:rsidR="00E06DA1" w:rsidRPr="002136CF" w:rsidRDefault="00E06DA1" w:rsidP="000612CF">
            <w:pPr>
              <w:pStyle w:val="ENoteTableText"/>
              <w:tabs>
                <w:tab w:val="center" w:leader="dot" w:pos="2268"/>
              </w:tabs>
            </w:pPr>
            <w:r w:rsidRPr="002136CF">
              <w:t>s 150</w:t>
            </w:r>
            <w:r w:rsidRPr="002136CF">
              <w:tab/>
            </w:r>
          </w:p>
        </w:tc>
        <w:tc>
          <w:tcPr>
            <w:tcW w:w="4537" w:type="dxa"/>
          </w:tcPr>
          <w:p w14:paraId="5DE2A961" w14:textId="77777777" w:rsidR="00E06DA1" w:rsidRPr="002136CF" w:rsidRDefault="00E06DA1" w:rsidP="002C01F2">
            <w:pPr>
              <w:pStyle w:val="ENoteTableText"/>
            </w:pPr>
            <w:r w:rsidRPr="002136CF">
              <w:t>am No 140, 2001; No 4, 2010</w:t>
            </w:r>
          </w:p>
        </w:tc>
      </w:tr>
      <w:tr w:rsidR="00E06DA1" w:rsidRPr="002136CF" w14:paraId="296E4008" w14:textId="77777777" w:rsidTr="005C061C">
        <w:trPr>
          <w:cantSplit/>
        </w:trPr>
        <w:tc>
          <w:tcPr>
            <w:tcW w:w="2551" w:type="dxa"/>
          </w:tcPr>
          <w:p w14:paraId="2DA66871" w14:textId="77777777" w:rsidR="00E06DA1" w:rsidRPr="002136CF" w:rsidRDefault="00E06DA1" w:rsidP="000612CF">
            <w:pPr>
              <w:pStyle w:val="ENoteTableText"/>
              <w:tabs>
                <w:tab w:val="center" w:leader="dot" w:pos="2268"/>
              </w:tabs>
            </w:pPr>
            <w:r w:rsidRPr="002136CF">
              <w:t>s 151</w:t>
            </w:r>
            <w:r w:rsidRPr="002136CF">
              <w:tab/>
            </w:r>
          </w:p>
        </w:tc>
        <w:tc>
          <w:tcPr>
            <w:tcW w:w="4537" w:type="dxa"/>
          </w:tcPr>
          <w:p w14:paraId="64018593" w14:textId="77777777" w:rsidR="00E06DA1" w:rsidRPr="002136CF" w:rsidRDefault="00E06DA1" w:rsidP="002C01F2">
            <w:pPr>
              <w:pStyle w:val="ENoteTableText"/>
            </w:pPr>
            <w:r w:rsidRPr="002136CF">
              <w:t xml:space="preserve">am </w:t>
            </w:r>
            <w:r w:rsidR="00B01052" w:rsidRPr="002136CF">
              <w:t xml:space="preserve">No 117, 2000; </w:t>
            </w:r>
            <w:r w:rsidRPr="002136CF">
              <w:t>No 140, 2001</w:t>
            </w:r>
          </w:p>
        </w:tc>
      </w:tr>
      <w:tr w:rsidR="00E06DA1" w:rsidRPr="002136CF" w14:paraId="6C884C1E" w14:textId="77777777" w:rsidTr="005C061C">
        <w:trPr>
          <w:cantSplit/>
        </w:trPr>
        <w:tc>
          <w:tcPr>
            <w:tcW w:w="2551" w:type="dxa"/>
          </w:tcPr>
          <w:p w14:paraId="059B2E67" w14:textId="77777777" w:rsidR="00E06DA1" w:rsidRPr="002136CF" w:rsidRDefault="00E06DA1" w:rsidP="000612CF">
            <w:pPr>
              <w:pStyle w:val="ENoteTableText"/>
              <w:tabs>
                <w:tab w:val="center" w:leader="dot" w:pos="2268"/>
              </w:tabs>
            </w:pPr>
            <w:r w:rsidRPr="002136CF">
              <w:t>s 153</w:t>
            </w:r>
            <w:r w:rsidRPr="002136CF">
              <w:tab/>
            </w:r>
          </w:p>
        </w:tc>
        <w:tc>
          <w:tcPr>
            <w:tcW w:w="4537" w:type="dxa"/>
          </w:tcPr>
          <w:p w14:paraId="2D4FE170" w14:textId="77777777" w:rsidR="00E06DA1" w:rsidRPr="002136CF" w:rsidRDefault="00E06DA1" w:rsidP="002C01F2">
            <w:pPr>
              <w:pStyle w:val="ENoteTableText"/>
            </w:pPr>
            <w:r w:rsidRPr="002136CF">
              <w:t>am No 140, 2001</w:t>
            </w:r>
          </w:p>
        </w:tc>
      </w:tr>
      <w:tr w:rsidR="00E06DA1" w:rsidRPr="002136CF" w14:paraId="398B4C97" w14:textId="77777777" w:rsidTr="005C061C">
        <w:trPr>
          <w:cantSplit/>
        </w:trPr>
        <w:tc>
          <w:tcPr>
            <w:tcW w:w="2551" w:type="dxa"/>
          </w:tcPr>
          <w:p w14:paraId="43DD1136" w14:textId="77777777" w:rsidR="00E06DA1" w:rsidRPr="002136CF" w:rsidRDefault="00E06DA1" w:rsidP="000612CF">
            <w:pPr>
              <w:pStyle w:val="ENoteTableText"/>
              <w:tabs>
                <w:tab w:val="center" w:leader="dot" w:pos="2268"/>
              </w:tabs>
            </w:pPr>
            <w:r w:rsidRPr="002136CF">
              <w:lastRenderedPageBreak/>
              <w:t>s 154</w:t>
            </w:r>
            <w:r w:rsidRPr="002136CF">
              <w:tab/>
            </w:r>
          </w:p>
        </w:tc>
        <w:tc>
          <w:tcPr>
            <w:tcW w:w="4537" w:type="dxa"/>
          </w:tcPr>
          <w:p w14:paraId="12EA1744" w14:textId="77777777" w:rsidR="00E06DA1" w:rsidRPr="002136CF" w:rsidRDefault="00E06DA1" w:rsidP="002C01F2">
            <w:pPr>
              <w:pStyle w:val="ENoteTableText"/>
            </w:pPr>
            <w:r w:rsidRPr="002136CF">
              <w:t>am No 140, 2001</w:t>
            </w:r>
          </w:p>
        </w:tc>
      </w:tr>
      <w:tr w:rsidR="00E06DA1" w:rsidRPr="002136CF" w14:paraId="48877BCB" w14:textId="77777777" w:rsidTr="005C061C">
        <w:trPr>
          <w:cantSplit/>
        </w:trPr>
        <w:tc>
          <w:tcPr>
            <w:tcW w:w="2551" w:type="dxa"/>
          </w:tcPr>
          <w:p w14:paraId="3006223C" w14:textId="77777777" w:rsidR="00E06DA1" w:rsidRPr="002136CF" w:rsidRDefault="00E06DA1" w:rsidP="000612CF">
            <w:pPr>
              <w:pStyle w:val="ENoteTableText"/>
              <w:tabs>
                <w:tab w:val="center" w:leader="dot" w:pos="2268"/>
              </w:tabs>
            </w:pPr>
            <w:r w:rsidRPr="002136CF">
              <w:t>s 155</w:t>
            </w:r>
            <w:r w:rsidRPr="002136CF">
              <w:tab/>
            </w:r>
          </w:p>
        </w:tc>
        <w:tc>
          <w:tcPr>
            <w:tcW w:w="4537" w:type="dxa"/>
          </w:tcPr>
          <w:p w14:paraId="765C286B" w14:textId="77777777" w:rsidR="00E06DA1" w:rsidRPr="002136CF" w:rsidRDefault="00E06DA1" w:rsidP="002C01F2">
            <w:pPr>
              <w:pStyle w:val="ENoteTableText"/>
            </w:pPr>
            <w:r w:rsidRPr="002136CF">
              <w:t>rep No 100, 1998</w:t>
            </w:r>
          </w:p>
        </w:tc>
      </w:tr>
      <w:tr w:rsidR="00E06DA1" w:rsidRPr="00E132AD" w14:paraId="66705946" w14:textId="77777777" w:rsidTr="005C061C">
        <w:trPr>
          <w:cantSplit/>
        </w:trPr>
        <w:tc>
          <w:tcPr>
            <w:tcW w:w="2551" w:type="dxa"/>
          </w:tcPr>
          <w:p w14:paraId="10A4FC62" w14:textId="77777777" w:rsidR="00E06DA1" w:rsidRPr="002136CF" w:rsidRDefault="00E06DA1" w:rsidP="000612CF">
            <w:pPr>
              <w:pStyle w:val="ENoteTableText"/>
              <w:tabs>
                <w:tab w:val="center" w:leader="dot" w:pos="2268"/>
              </w:tabs>
            </w:pPr>
            <w:r w:rsidRPr="002136CF">
              <w:t>s 156</w:t>
            </w:r>
            <w:r w:rsidRPr="002136CF">
              <w:tab/>
            </w:r>
          </w:p>
        </w:tc>
        <w:tc>
          <w:tcPr>
            <w:tcW w:w="4537" w:type="dxa"/>
          </w:tcPr>
          <w:p w14:paraId="2472E2B7" w14:textId="77777777" w:rsidR="00E06DA1" w:rsidRPr="00E132AD" w:rsidRDefault="00E06DA1" w:rsidP="002C01F2">
            <w:pPr>
              <w:pStyle w:val="ENoteTableText"/>
              <w:rPr>
                <w:lang w:val="pt-BR"/>
              </w:rPr>
            </w:pPr>
            <w:r w:rsidRPr="00E132AD">
              <w:rPr>
                <w:lang w:val="pt-BR"/>
              </w:rPr>
              <w:t>am No 100, 1998; No 140, 2001; No 35, 2012</w:t>
            </w:r>
            <w:r w:rsidR="002D4F8C" w:rsidRPr="00E132AD">
              <w:rPr>
                <w:lang w:val="pt-BR"/>
              </w:rPr>
              <w:t>; No 77, 2018</w:t>
            </w:r>
          </w:p>
        </w:tc>
      </w:tr>
      <w:tr w:rsidR="00E06DA1" w:rsidRPr="002136CF" w14:paraId="272FBA38" w14:textId="77777777" w:rsidTr="005C061C">
        <w:trPr>
          <w:cantSplit/>
        </w:trPr>
        <w:tc>
          <w:tcPr>
            <w:tcW w:w="2551" w:type="dxa"/>
          </w:tcPr>
          <w:p w14:paraId="7F1DC79D" w14:textId="77777777" w:rsidR="00E06DA1" w:rsidRPr="002136CF" w:rsidRDefault="00E06DA1" w:rsidP="00B01052">
            <w:pPr>
              <w:pStyle w:val="ENoteTableText"/>
              <w:tabs>
                <w:tab w:val="center" w:leader="dot" w:pos="2268"/>
              </w:tabs>
            </w:pPr>
            <w:r w:rsidRPr="002136CF">
              <w:t>s 15</w:t>
            </w:r>
            <w:r w:rsidR="00B01052" w:rsidRPr="002136CF">
              <w:t>7</w:t>
            </w:r>
            <w:r w:rsidRPr="002136CF">
              <w:tab/>
            </w:r>
          </w:p>
        </w:tc>
        <w:tc>
          <w:tcPr>
            <w:tcW w:w="4537" w:type="dxa"/>
          </w:tcPr>
          <w:p w14:paraId="347FD589" w14:textId="77777777" w:rsidR="00E06DA1" w:rsidRPr="002136CF" w:rsidRDefault="00B01052" w:rsidP="002C01F2">
            <w:pPr>
              <w:pStyle w:val="ENoteTableText"/>
            </w:pPr>
            <w:r w:rsidRPr="002136CF">
              <w:t>am</w:t>
            </w:r>
            <w:r w:rsidR="00E06DA1" w:rsidRPr="002136CF">
              <w:t xml:space="preserve"> No 140, 2001</w:t>
            </w:r>
          </w:p>
        </w:tc>
      </w:tr>
      <w:tr w:rsidR="00E06DA1" w:rsidRPr="002136CF" w14:paraId="2F56D203" w14:textId="77777777" w:rsidTr="005C061C">
        <w:trPr>
          <w:cantSplit/>
        </w:trPr>
        <w:tc>
          <w:tcPr>
            <w:tcW w:w="2551" w:type="dxa"/>
          </w:tcPr>
          <w:p w14:paraId="6D07BAD3" w14:textId="77777777" w:rsidR="00E06DA1" w:rsidRPr="002136CF" w:rsidRDefault="00E06DA1" w:rsidP="000612CF">
            <w:pPr>
              <w:pStyle w:val="ENoteTableText"/>
              <w:tabs>
                <w:tab w:val="center" w:leader="dot" w:pos="2268"/>
              </w:tabs>
            </w:pPr>
            <w:r w:rsidRPr="002136CF">
              <w:t>s 157A</w:t>
            </w:r>
            <w:r w:rsidRPr="002136CF">
              <w:tab/>
            </w:r>
          </w:p>
        </w:tc>
        <w:tc>
          <w:tcPr>
            <w:tcW w:w="4537" w:type="dxa"/>
          </w:tcPr>
          <w:p w14:paraId="5C97319A" w14:textId="77777777" w:rsidR="00E06DA1" w:rsidRPr="002136CF" w:rsidRDefault="00E06DA1" w:rsidP="002C01F2">
            <w:pPr>
              <w:pStyle w:val="ENoteTableText"/>
            </w:pPr>
            <w:r w:rsidRPr="002136CF">
              <w:t>ad No 35, 2012</w:t>
            </w:r>
          </w:p>
        </w:tc>
      </w:tr>
      <w:tr w:rsidR="002D4F8C" w:rsidRPr="002136CF" w14:paraId="62E00862" w14:textId="77777777" w:rsidTr="005C061C">
        <w:trPr>
          <w:cantSplit/>
        </w:trPr>
        <w:tc>
          <w:tcPr>
            <w:tcW w:w="2551" w:type="dxa"/>
          </w:tcPr>
          <w:p w14:paraId="30C39A9A" w14:textId="77777777" w:rsidR="002D4F8C" w:rsidRPr="002136CF" w:rsidRDefault="002D4F8C" w:rsidP="000612CF">
            <w:pPr>
              <w:pStyle w:val="ENoteTableText"/>
              <w:tabs>
                <w:tab w:val="center" w:leader="dot" w:pos="2268"/>
              </w:tabs>
            </w:pPr>
          </w:p>
        </w:tc>
        <w:tc>
          <w:tcPr>
            <w:tcW w:w="4537" w:type="dxa"/>
          </w:tcPr>
          <w:p w14:paraId="5B0ED3CB" w14:textId="77777777" w:rsidR="002D4F8C" w:rsidRPr="002136CF" w:rsidRDefault="002D4F8C" w:rsidP="002C01F2">
            <w:pPr>
              <w:pStyle w:val="ENoteTableText"/>
            </w:pPr>
            <w:r w:rsidRPr="002136CF">
              <w:t>am No 77, 2018</w:t>
            </w:r>
          </w:p>
        </w:tc>
      </w:tr>
      <w:tr w:rsidR="00E06DA1" w:rsidRPr="002136CF" w14:paraId="049C45C3" w14:textId="77777777" w:rsidTr="005C061C">
        <w:trPr>
          <w:cantSplit/>
        </w:trPr>
        <w:tc>
          <w:tcPr>
            <w:tcW w:w="2551" w:type="dxa"/>
          </w:tcPr>
          <w:p w14:paraId="47AE782F" w14:textId="77777777" w:rsidR="00E06DA1" w:rsidRPr="002136CF" w:rsidRDefault="00E06DA1" w:rsidP="000612CF">
            <w:pPr>
              <w:pStyle w:val="ENoteTableText"/>
              <w:tabs>
                <w:tab w:val="center" w:leader="dot" w:pos="2268"/>
              </w:tabs>
            </w:pPr>
            <w:r w:rsidRPr="002136CF">
              <w:t>s 158</w:t>
            </w:r>
            <w:r w:rsidRPr="002136CF">
              <w:tab/>
            </w:r>
          </w:p>
        </w:tc>
        <w:tc>
          <w:tcPr>
            <w:tcW w:w="4537" w:type="dxa"/>
          </w:tcPr>
          <w:p w14:paraId="0B458216" w14:textId="77777777" w:rsidR="00E06DA1" w:rsidRPr="002136CF" w:rsidRDefault="00E06DA1" w:rsidP="002C01F2">
            <w:pPr>
              <w:pStyle w:val="ENoteTableText"/>
            </w:pPr>
            <w:r w:rsidRPr="002136CF">
              <w:t>rep No 99, 2001</w:t>
            </w:r>
          </w:p>
        </w:tc>
      </w:tr>
      <w:tr w:rsidR="00E06DA1" w:rsidRPr="002136CF" w14:paraId="14EB7C47" w14:textId="77777777" w:rsidTr="005C061C">
        <w:trPr>
          <w:cantSplit/>
        </w:trPr>
        <w:tc>
          <w:tcPr>
            <w:tcW w:w="2551" w:type="dxa"/>
          </w:tcPr>
          <w:p w14:paraId="7A2CED0E" w14:textId="77777777" w:rsidR="00E06DA1" w:rsidRPr="002136CF" w:rsidRDefault="00E06DA1" w:rsidP="000612CF">
            <w:pPr>
              <w:pStyle w:val="ENoteTableText"/>
              <w:tabs>
                <w:tab w:val="center" w:leader="dot" w:pos="2268"/>
              </w:tabs>
            </w:pPr>
            <w:r w:rsidRPr="002136CF">
              <w:t>s 159</w:t>
            </w:r>
            <w:r w:rsidRPr="002136CF">
              <w:tab/>
            </w:r>
          </w:p>
        </w:tc>
        <w:tc>
          <w:tcPr>
            <w:tcW w:w="4537" w:type="dxa"/>
          </w:tcPr>
          <w:p w14:paraId="288F1A2A" w14:textId="77777777" w:rsidR="00E06DA1" w:rsidRPr="002136CF" w:rsidRDefault="00E06DA1" w:rsidP="002C01F2">
            <w:pPr>
              <w:pStyle w:val="ENoteTableText"/>
            </w:pPr>
            <w:r w:rsidRPr="002136CF">
              <w:t>am No 99, 2001; No 86, 2002; No 174, 2011</w:t>
            </w:r>
          </w:p>
        </w:tc>
      </w:tr>
      <w:tr w:rsidR="00E06DA1" w:rsidRPr="002136CF" w14:paraId="65B58E7F" w14:textId="77777777" w:rsidTr="005C061C">
        <w:trPr>
          <w:cantSplit/>
        </w:trPr>
        <w:tc>
          <w:tcPr>
            <w:tcW w:w="2551" w:type="dxa"/>
          </w:tcPr>
          <w:p w14:paraId="290B5A0E" w14:textId="77777777" w:rsidR="00E06DA1" w:rsidRPr="002136CF" w:rsidRDefault="00E06DA1" w:rsidP="000612CF">
            <w:pPr>
              <w:pStyle w:val="ENoteTableText"/>
              <w:tabs>
                <w:tab w:val="center" w:leader="dot" w:pos="2268"/>
              </w:tabs>
            </w:pPr>
            <w:r w:rsidRPr="002136CF">
              <w:t>s 160</w:t>
            </w:r>
            <w:r w:rsidRPr="002136CF">
              <w:tab/>
            </w:r>
          </w:p>
        </w:tc>
        <w:tc>
          <w:tcPr>
            <w:tcW w:w="4537" w:type="dxa"/>
          </w:tcPr>
          <w:p w14:paraId="338A8FA5" w14:textId="77777777" w:rsidR="00E06DA1" w:rsidRPr="002136CF" w:rsidRDefault="00E06DA1" w:rsidP="002C01F2">
            <w:pPr>
              <w:pStyle w:val="ENoteTableText"/>
            </w:pPr>
            <w:r w:rsidRPr="002136CF">
              <w:t>am No 140, 2001</w:t>
            </w:r>
          </w:p>
        </w:tc>
      </w:tr>
      <w:tr w:rsidR="00E06DA1" w:rsidRPr="002136CF" w14:paraId="6E916264" w14:textId="77777777" w:rsidTr="005C061C">
        <w:trPr>
          <w:cantSplit/>
        </w:trPr>
        <w:tc>
          <w:tcPr>
            <w:tcW w:w="2551" w:type="dxa"/>
          </w:tcPr>
          <w:p w14:paraId="01288B03" w14:textId="77777777" w:rsidR="00E06DA1" w:rsidRPr="002136CF" w:rsidRDefault="00E06DA1" w:rsidP="002C01F2">
            <w:pPr>
              <w:pStyle w:val="ENoteTableText"/>
            </w:pPr>
            <w:r w:rsidRPr="002136CF">
              <w:rPr>
                <w:b/>
              </w:rPr>
              <w:t>Part</w:t>
            </w:r>
            <w:r w:rsidR="005A76A7" w:rsidRPr="002136CF">
              <w:rPr>
                <w:b/>
              </w:rPr>
              <w:t> </w:t>
            </w:r>
            <w:r w:rsidRPr="002136CF">
              <w:rPr>
                <w:b/>
              </w:rPr>
              <w:t>15</w:t>
            </w:r>
          </w:p>
        </w:tc>
        <w:tc>
          <w:tcPr>
            <w:tcW w:w="4537" w:type="dxa"/>
          </w:tcPr>
          <w:p w14:paraId="0B69A2A6" w14:textId="77777777" w:rsidR="00E06DA1" w:rsidRPr="002136CF" w:rsidRDefault="00E06DA1" w:rsidP="002C01F2">
            <w:pPr>
              <w:pStyle w:val="ENoteTableText"/>
            </w:pPr>
          </w:p>
        </w:tc>
      </w:tr>
      <w:tr w:rsidR="00E06DA1" w:rsidRPr="002136CF" w14:paraId="228AEFD7" w14:textId="77777777" w:rsidTr="005C061C">
        <w:trPr>
          <w:cantSplit/>
        </w:trPr>
        <w:tc>
          <w:tcPr>
            <w:tcW w:w="2551" w:type="dxa"/>
          </w:tcPr>
          <w:p w14:paraId="5A78827C" w14:textId="77777777" w:rsidR="00E06DA1" w:rsidRPr="002136CF" w:rsidRDefault="00E06DA1" w:rsidP="000612CF">
            <w:pPr>
              <w:pStyle w:val="ENoteTableText"/>
              <w:tabs>
                <w:tab w:val="center" w:leader="dot" w:pos="2268"/>
              </w:tabs>
            </w:pPr>
            <w:r w:rsidRPr="002136CF">
              <w:t>s 162</w:t>
            </w:r>
            <w:r w:rsidRPr="002136CF">
              <w:tab/>
            </w:r>
          </w:p>
        </w:tc>
        <w:tc>
          <w:tcPr>
            <w:tcW w:w="4537" w:type="dxa"/>
          </w:tcPr>
          <w:p w14:paraId="5C32C3B5" w14:textId="77777777" w:rsidR="00E06DA1" w:rsidRPr="002136CF" w:rsidRDefault="00B01052" w:rsidP="002C01F2">
            <w:pPr>
              <w:pStyle w:val="ENoteTableText"/>
            </w:pPr>
            <w:r w:rsidRPr="002136CF">
              <w:t>am</w:t>
            </w:r>
            <w:r w:rsidR="00E06DA1" w:rsidRPr="002136CF">
              <w:t xml:space="preserve"> No 114, 2006</w:t>
            </w:r>
          </w:p>
        </w:tc>
      </w:tr>
      <w:tr w:rsidR="00E06DA1" w:rsidRPr="002136CF" w14:paraId="6270B31F" w14:textId="77777777" w:rsidTr="005C061C">
        <w:trPr>
          <w:cantSplit/>
        </w:trPr>
        <w:tc>
          <w:tcPr>
            <w:tcW w:w="2551" w:type="dxa"/>
          </w:tcPr>
          <w:p w14:paraId="471FD2F6" w14:textId="77777777" w:rsidR="00E06DA1" w:rsidRPr="002136CF" w:rsidRDefault="00E06DA1" w:rsidP="002C01F2">
            <w:pPr>
              <w:pStyle w:val="ENoteTableText"/>
            </w:pPr>
            <w:r w:rsidRPr="002136CF">
              <w:rPr>
                <w:b/>
              </w:rPr>
              <w:t>Part</w:t>
            </w:r>
            <w:r w:rsidR="005A76A7" w:rsidRPr="002136CF">
              <w:rPr>
                <w:b/>
              </w:rPr>
              <w:t> </w:t>
            </w:r>
            <w:r w:rsidRPr="002136CF">
              <w:rPr>
                <w:b/>
              </w:rPr>
              <w:t>16</w:t>
            </w:r>
          </w:p>
        </w:tc>
        <w:tc>
          <w:tcPr>
            <w:tcW w:w="4537" w:type="dxa"/>
          </w:tcPr>
          <w:p w14:paraId="2AED08A0" w14:textId="77777777" w:rsidR="00E06DA1" w:rsidRPr="002136CF" w:rsidRDefault="00E06DA1" w:rsidP="002C01F2">
            <w:pPr>
              <w:pStyle w:val="ENoteTableText"/>
            </w:pPr>
          </w:p>
        </w:tc>
      </w:tr>
      <w:tr w:rsidR="00E06DA1" w:rsidRPr="002136CF" w14:paraId="50A1E77F" w14:textId="77777777" w:rsidTr="005C061C">
        <w:trPr>
          <w:cantSplit/>
        </w:trPr>
        <w:tc>
          <w:tcPr>
            <w:tcW w:w="2551" w:type="dxa"/>
          </w:tcPr>
          <w:p w14:paraId="189493AA" w14:textId="77777777" w:rsidR="00E06DA1" w:rsidRPr="002136CF" w:rsidRDefault="00E06DA1" w:rsidP="000612CF">
            <w:pPr>
              <w:pStyle w:val="ENoteTableText"/>
              <w:tabs>
                <w:tab w:val="center" w:leader="dot" w:pos="2268"/>
              </w:tabs>
            </w:pPr>
            <w:r w:rsidRPr="002136CF">
              <w:t>s 170</w:t>
            </w:r>
            <w:r w:rsidRPr="002136CF">
              <w:tab/>
            </w:r>
          </w:p>
        </w:tc>
        <w:tc>
          <w:tcPr>
            <w:tcW w:w="4537" w:type="dxa"/>
          </w:tcPr>
          <w:p w14:paraId="16F1ADB6" w14:textId="77777777" w:rsidR="00E06DA1" w:rsidRPr="002136CF" w:rsidRDefault="00E06DA1" w:rsidP="002C01F2">
            <w:pPr>
              <w:pStyle w:val="ENoteTableText"/>
            </w:pPr>
            <w:r w:rsidRPr="002136CF">
              <w:t>am No 99, 2001</w:t>
            </w:r>
          </w:p>
        </w:tc>
      </w:tr>
      <w:tr w:rsidR="00E06DA1" w:rsidRPr="002136CF" w14:paraId="21508125" w14:textId="77777777" w:rsidTr="005C061C">
        <w:trPr>
          <w:cantSplit/>
        </w:trPr>
        <w:tc>
          <w:tcPr>
            <w:tcW w:w="2551" w:type="dxa"/>
          </w:tcPr>
          <w:p w14:paraId="6E3ADECE" w14:textId="77777777" w:rsidR="00E06DA1" w:rsidRPr="002136CF" w:rsidRDefault="00E06DA1" w:rsidP="000612CF">
            <w:pPr>
              <w:pStyle w:val="ENoteTableText"/>
              <w:tabs>
                <w:tab w:val="center" w:leader="dot" w:pos="2268"/>
              </w:tabs>
            </w:pPr>
            <w:r w:rsidRPr="002136CF">
              <w:t>s 173</w:t>
            </w:r>
            <w:r w:rsidRPr="002136CF">
              <w:tab/>
            </w:r>
          </w:p>
        </w:tc>
        <w:tc>
          <w:tcPr>
            <w:tcW w:w="4537" w:type="dxa"/>
          </w:tcPr>
          <w:p w14:paraId="638285B6" w14:textId="77777777" w:rsidR="00E06DA1" w:rsidRPr="002136CF" w:rsidRDefault="00E06DA1" w:rsidP="002C01F2">
            <w:pPr>
              <w:pStyle w:val="ENoteTableText"/>
            </w:pPr>
            <w:r w:rsidRPr="002136CF">
              <w:t>am No 106, 2006</w:t>
            </w:r>
          </w:p>
        </w:tc>
      </w:tr>
      <w:tr w:rsidR="00E06DA1" w:rsidRPr="002136CF" w14:paraId="3351842F" w14:textId="77777777" w:rsidTr="005C061C">
        <w:trPr>
          <w:cantSplit/>
        </w:trPr>
        <w:tc>
          <w:tcPr>
            <w:tcW w:w="2551" w:type="dxa"/>
          </w:tcPr>
          <w:p w14:paraId="28771CBE" w14:textId="77777777" w:rsidR="00E06DA1" w:rsidRPr="002136CF" w:rsidRDefault="00E06DA1" w:rsidP="000612CF">
            <w:pPr>
              <w:pStyle w:val="ENoteTableText"/>
              <w:tabs>
                <w:tab w:val="center" w:leader="dot" w:pos="2268"/>
              </w:tabs>
            </w:pPr>
            <w:r w:rsidRPr="002136CF">
              <w:t>s 174</w:t>
            </w:r>
            <w:r w:rsidRPr="002136CF">
              <w:tab/>
            </w:r>
          </w:p>
        </w:tc>
        <w:tc>
          <w:tcPr>
            <w:tcW w:w="4537" w:type="dxa"/>
          </w:tcPr>
          <w:p w14:paraId="7C96769E" w14:textId="77777777" w:rsidR="00E06DA1" w:rsidRPr="002136CF" w:rsidRDefault="00E06DA1" w:rsidP="002C01F2">
            <w:pPr>
              <w:pStyle w:val="ENoteTableText"/>
            </w:pPr>
            <w:r w:rsidRPr="002136CF">
              <w:t>rs No 106, 2006</w:t>
            </w:r>
          </w:p>
        </w:tc>
      </w:tr>
      <w:tr w:rsidR="00E06DA1" w:rsidRPr="002136CF" w14:paraId="0D40418A" w14:textId="77777777" w:rsidTr="005C061C">
        <w:trPr>
          <w:cantSplit/>
        </w:trPr>
        <w:tc>
          <w:tcPr>
            <w:tcW w:w="2551" w:type="dxa"/>
          </w:tcPr>
          <w:p w14:paraId="5948D16B" w14:textId="77777777" w:rsidR="00E06DA1" w:rsidRPr="002136CF" w:rsidRDefault="00E06DA1" w:rsidP="000612CF">
            <w:pPr>
              <w:pStyle w:val="ENoteTableText"/>
              <w:tabs>
                <w:tab w:val="center" w:leader="dot" w:pos="2268"/>
              </w:tabs>
            </w:pPr>
            <w:r w:rsidRPr="002136CF">
              <w:t>s 175</w:t>
            </w:r>
            <w:r w:rsidRPr="002136CF">
              <w:tab/>
            </w:r>
          </w:p>
        </w:tc>
        <w:tc>
          <w:tcPr>
            <w:tcW w:w="4537" w:type="dxa"/>
          </w:tcPr>
          <w:p w14:paraId="5996E79C" w14:textId="77777777" w:rsidR="00E06DA1" w:rsidRPr="002136CF" w:rsidRDefault="00E06DA1" w:rsidP="002C01F2">
            <w:pPr>
              <w:pStyle w:val="ENoteTableText"/>
            </w:pPr>
            <w:r w:rsidRPr="002136CF">
              <w:t>am No 106, 2006</w:t>
            </w:r>
            <w:r w:rsidR="00FB219C" w:rsidRPr="002136CF">
              <w:t>; No 91, 2023</w:t>
            </w:r>
            <w:r w:rsidR="009D6BDD" w:rsidRPr="002136CF">
              <w:t>; No 39, 2024</w:t>
            </w:r>
          </w:p>
        </w:tc>
      </w:tr>
      <w:tr w:rsidR="00E06DA1" w:rsidRPr="002136CF" w14:paraId="16327B12" w14:textId="77777777" w:rsidTr="005C061C">
        <w:trPr>
          <w:cantSplit/>
        </w:trPr>
        <w:tc>
          <w:tcPr>
            <w:tcW w:w="2551" w:type="dxa"/>
          </w:tcPr>
          <w:p w14:paraId="751EF3E4" w14:textId="77777777" w:rsidR="00E06DA1" w:rsidRPr="002136CF" w:rsidRDefault="00E06DA1" w:rsidP="000612CF">
            <w:pPr>
              <w:pStyle w:val="ENoteTableText"/>
              <w:tabs>
                <w:tab w:val="center" w:leader="dot" w:pos="2268"/>
              </w:tabs>
            </w:pPr>
            <w:r w:rsidRPr="002136CF">
              <w:t>s 176</w:t>
            </w:r>
            <w:r w:rsidRPr="002136CF">
              <w:tab/>
            </w:r>
          </w:p>
        </w:tc>
        <w:tc>
          <w:tcPr>
            <w:tcW w:w="4537" w:type="dxa"/>
          </w:tcPr>
          <w:p w14:paraId="3F7F6AD6" w14:textId="77777777" w:rsidR="00E06DA1" w:rsidRPr="002136CF" w:rsidRDefault="00E06DA1" w:rsidP="002C01F2">
            <w:pPr>
              <w:pStyle w:val="ENoteTableText"/>
            </w:pPr>
            <w:r w:rsidRPr="002136CF">
              <w:t>am No 106, 2006</w:t>
            </w:r>
            <w:r w:rsidR="006A1EF3" w:rsidRPr="002136CF">
              <w:t>; No 77, 2018</w:t>
            </w:r>
            <w:r w:rsidR="00FB219C" w:rsidRPr="002136CF">
              <w:t>; No 91, 2023</w:t>
            </w:r>
          </w:p>
        </w:tc>
      </w:tr>
      <w:tr w:rsidR="00E06DA1" w:rsidRPr="002136CF" w14:paraId="4A3D2C02" w14:textId="77777777" w:rsidTr="005C061C">
        <w:trPr>
          <w:cantSplit/>
        </w:trPr>
        <w:tc>
          <w:tcPr>
            <w:tcW w:w="2551" w:type="dxa"/>
          </w:tcPr>
          <w:p w14:paraId="29A82786" w14:textId="77777777" w:rsidR="00E06DA1" w:rsidRPr="002136CF" w:rsidRDefault="00E06DA1" w:rsidP="00B01052">
            <w:pPr>
              <w:pStyle w:val="ENoteTableText"/>
              <w:tabs>
                <w:tab w:val="center" w:leader="dot" w:pos="2268"/>
              </w:tabs>
            </w:pPr>
            <w:r w:rsidRPr="002136CF">
              <w:t>s 177</w:t>
            </w:r>
            <w:r w:rsidRPr="002136CF">
              <w:tab/>
            </w:r>
          </w:p>
        </w:tc>
        <w:tc>
          <w:tcPr>
            <w:tcW w:w="4537" w:type="dxa"/>
          </w:tcPr>
          <w:p w14:paraId="33010C2F" w14:textId="77777777" w:rsidR="00E06DA1" w:rsidRPr="002136CF" w:rsidRDefault="00E06DA1" w:rsidP="002C01F2">
            <w:pPr>
              <w:pStyle w:val="ENoteTableText"/>
            </w:pPr>
            <w:r w:rsidRPr="002136CF">
              <w:t>am No 106, 2006</w:t>
            </w:r>
            <w:r w:rsidR="00B01052" w:rsidRPr="002136CF">
              <w:t>; No 114, 2006</w:t>
            </w:r>
          </w:p>
        </w:tc>
      </w:tr>
      <w:tr w:rsidR="00E06DA1" w:rsidRPr="002136CF" w14:paraId="04C8E79A" w14:textId="77777777" w:rsidTr="005C061C">
        <w:trPr>
          <w:cantSplit/>
        </w:trPr>
        <w:tc>
          <w:tcPr>
            <w:tcW w:w="2551" w:type="dxa"/>
          </w:tcPr>
          <w:p w14:paraId="27CE26C3" w14:textId="77777777" w:rsidR="00E06DA1" w:rsidRPr="002136CF" w:rsidRDefault="00E06DA1" w:rsidP="000612CF">
            <w:pPr>
              <w:pStyle w:val="ENoteTableText"/>
              <w:tabs>
                <w:tab w:val="center" w:leader="dot" w:pos="2268"/>
              </w:tabs>
            </w:pPr>
            <w:r w:rsidRPr="002136CF">
              <w:t>s 178</w:t>
            </w:r>
            <w:r w:rsidRPr="002136CF">
              <w:tab/>
            </w:r>
          </w:p>
        </w:tc>
        <w:tc>
          <w:tcPr>
            <w:tcW w:w="4537" w:type="dxa"/>
          </w:tcPr>
          <w:p w14:paraId="2AB1DF1B" w14:textId="77777777" w:rsidR="00E06DA1" w:rsidRPr="002136CF" w:rsidRDefault="00E06DA1" w:rsidP="002C01F2">
            <w:pPr>
              <w:pStyle w:val="ENoteTableText"/>
            </w:pPr>
            <w:r w:rsidRPr="002136CF">
              <w:t>am No 106, 2006</w:t>
            </w:r>
            <w:r w:rsidR="009D6BDD" w:rsidRPr="002136CF">
              <w:t>; No 39, 2024</w:t>
            </w:r>
          </w:p>
        </w:tc>
      </w:tr>
      <w:tr w:rsidR="00E06DA1" w:rsidRPr="002136CF" w14:paraId="3E811401" w14:textId="77777777" w:rsidTr="005C061C">
        <w:trPr>
          <w:cantSplit/>
        </w:trPr>
        <w:tc>
          <w:tcPr>
            <w:tcW w:w="2551" w:type="dxa"/>
          </w:tcPr>
          <w:p w14:paraId="2A69BBCA" w14:textId="77777777" w:rsidR="00E06DA1" w:rsidRPr="002136CF" w:rsidRDefault="00E06DA1" w:rsidP="000612CF">
            <w:pPr>
              <w:pStyle w:val="ENoteTableText"/>
              <w:tabs>
                <w:tab w:val="center" w:leader="dot" w:pos="2268"/>
              </w:tabs>
            </w:pPr>
            <w:r w:rsidRPr="002136CF">
              <w:t>s 179</w:t>
            </w:r>
            <w:r w:rsidRPr="002136CF">
              <w:tab/>
            </w:r>
          </w:p>
        </w:tc>
        <w:tc>
          <w:tcPr>
            <w:tcW w:w="4537" w:type="dxa"/>
          </w:tcPr>
          <w:p w14:paraId="3555FABE" w14:textId="77777777" w:rsidR="00E06DA1" w:rsidRPr="002136CF" w:rsidRDefault="00E06DA1" w:rsidP="002C01F2">
            <w:pPr>
              <w:pStyle w:val="ENoteTableText"/>
            </w:pPr>
            <w:r w:rsidRPr="002136CF">
              <w:t>rs No 106, 2006</w:t>
            </w:r>
          </w:p>
        </w:tc>
      </w:tr>
      <w:tr w:rsidR="009D6BDD" w:rsidRPr="002136CF" w14:paraId="4B941E4B" w14:textId="77777777" w:rsidTr="005C061C">
        <w:trPr>
          <w:cantSplit/>
        </w:trPr>
        <w:tc>
          <w:tcPr>
            <w:tcW w:w="2551" w:type="dxa"/>
          </w:tcPr>
          <w:p w14:paraId="78E9410D" w14:textId="77777777" w:rsidR="009D6BDD" w:rsidRPr="002136CF" w:rsidRDefault="009D6BDD" w:rsidP="000612CF">
            <w:pPr>
              <w:pStyle w:val="ENoteTableText"/>
              <w:tabs>
                <w:tab w:val="center" w:leader="dot" w:pos="2268"/>
              </w:tabs>
            </w:pPr>
            <w:r w:rsidRPr="002136CF">
              <w:t>s 180</w:t>
            </w:r>
            <w:r w:rsidRPr="002136CF">
              <w:tab/>
            </w:r>
          </w:p>
        </w:tc>
        <w:tc>
          <w:tcPr>
            <w:tcW w:w="4537" w:type="dxa"/>
          </w:tcPr>
          <w:p w14:paraId="277195FF" w14:textId="77777777" w:rsidR="009D6BDD" w:rsidRPr="002136CF" w:rsidRDefault="009D6BDD" w:rsidP="002C01F2">
            <w:pPr>
              <w:pStyle w:val="ENoteTableText"/>
            </w:pPr>
            <w:r w:rsidRPr="002136CF">
              <w:t>am No 39, 2024</w:t>
            </w:r>
          </w:p>
        </w:tc>
      </w:tr>
      <w:tr w:rsidR="00E06DA1" w:rsidRPr="002136CF" w14:paraId="49F74F13" w14:textId="77777777" w:rsidTr="005C061C">
        <w:trPr>
          <w:cantSplit/>
        </w:trPr>
        <w:tc>
          <w:tcPr>
            <w:tcW w:w="2551" w:type="dxa"/>
          </w:tcPr>
          <w:p w14:paraId="0C5B081A" w14:textId="77777777" w:rsidR="00E06DA1" w:rsidRPr="002136CF" w:rsidRDefault="00E06DA1" w:rsidP="000612CF">
            <w:pPr>
              <w:pStyle w:val="ENoteTableText"/>
              <w:tabs>
                <w:tab w:val="center" w:leader="dot" w:pos="2268"/>
              </w:tabs>
            </w:pPr>
            <w:r w:rsidRPr="002136CF">
              <w:t>s 180A</w:t>
            </w:r>
            <w:r w:rsidRPr="002136CF">
              <w:tab/>
            </w:r>
          </w:p>
        </w:tc>
        <w:tc>
          <w:tcPr>
            <w:tcW w:w="4537" w:type="dxa"/>
          </w:tcPr>
          <w:p w14:paraId="1B5293A8" w14:textId="77777777" w:rsidR="00E06DA1" w:rsidRPr="002136CF" w:rsidRDefault="00E06DA1" w:rsidP="002C01F2">
            <w:pPr>
              <w:pStyle w:val="ENoteTableText"/>
            </w:pPr>
            <w:r w:rsidRPr="002136CF">
              <w:t>ad No 99, 2001</w:t>
            </w:r>
          </w:p>
        </w:tc>
      </w:tr>
      <w:tr w:rsidR="009D6BDD" w:rsidRPr="002136CF" w14:paraId="4D20D59E" w14:textId="77777777" w:rsidTr="005C061C">
        <w:trPr>
          <w:cantSplit/>
        </w:trPr>
        <w:tc>
          <w:tcPr>
            <w:tcW w:w="2551" w:type="dxa"/>
          </w:tcPr>
          <w:p w14:paraId="2FA16AD6" w14:textId="77777777" w:rsidR="009D6BDD" w:rsidRPr="002136CF" w:rsidRDefault="009D6BDD" w:rsidP="000612CF">
            <w:pPr>
              <w:pStyle w:val="ENoteTableText"/>
              <w:tabs>
                <w:tab w:val="center" w:leader="dot" w:pos="2268"/>
              </w:tabs>
            </w:pPr>
          </w:p>
        </w:tc>
        <w:tc>
          <w:tcPr>
            <w:tcW w:w="4537" w:type="dxa"/>
          </w:tcPr>
          <w:p w14:paraId="5E8C72E6" w14:textId="77777777" w:rsidR="009D6BDD" w:rsidRPr="002136CF" w:rsidRDefault="009D6BDD" w:rsidP="002C01F2">
            <w:pPr>
              <w:pStyle w:val="ENoteTableText"/>
            </w:pPr>
            <w:r w:rsidRPr="002136CF">
              <w:t>am No 39, 2024</w:t>
            </w:r>
          </w:p>
        </w:tc>
      </w:tr>
      <w:tr w:rsidR="00E06DA1" w:rsidRPr="002136CF" w14:paraId="1CCC739E" w14:textId="77777777" w:rsidTr="005C061C">
        <w:trPr>
          <w:cantSplit/>
        </w:trPr>
        <w:tc>
          <w:tcPr>
            <w:tcW w:w="2551" w:type="dxa"/>
          </w:tcPr>
          <w:p w14:paraId="7FAFF618" w14:textId="77777777" w:rsidR="00E06DA1" w:rsidRPr="002136CF" w:rsidRDefault="00E06DA1" w:rsidP="000612CF">
            <w:pPr>
              <w:pStyle w:val="ENoteTableText"/>
              <w:tabs>
                <w:tab w:val="center" w:leader="dot" w:pos="2268"/>
              </w:tabs>
            </w:pPr>
            <w:r w:rsidRPr="002136CF">
              <w:t>s 181</w:t>
            </w:r>
            <w:r w:rsidRPr="002136CF">
              <w:tab/>
            </w:r>
          </w:p>
        </w:tc>
        <w:tc>
          <w:tcPr>
            <w:tcW w:w="4537" w:type="dxa"/>
          </w:tcPr>
          <w:p w14:paraId="1C8105E9" w14:textId="77777777" w:rsidR="00E06DA1" w:rsidRPr="002136CF" w:rsidRDefault="00B01052" w:rsidP="002C01F2">
            <w:pPr>
              <w:pStyle w:val="ENoteTableText"/>
            </w:pPr>
            <w:r w:rsidRPr="002136CF">
              <w:t>am No 106, 2006; No 114, 2006</w:t>
            </w:r>
          </w:p>
        </w:tc>
      </w:tr>
      <w:tr w:rsidR="00E06DA1" w:rsidRPr="002136CF" w14:paraId="6D6B6B5F" w14:textId="77777777" w:rsidTr="005C061C">
        <w:trPr>
          <w:cantSplit/>
        </w:trPr>
        <w:tc>
          <w:tcPr>
            <w:tcW w:w="2551" w:type="dxa"/>
          </w:tcPr>
          <w:p w14:paraId="6A7C422C" w14:textId="77777777" w:rsidR="00E06DA1" w:rsidRPr="002136CF" w:rsidRDefault="00E06DA1" w:rsidP="002C01F2">
            <w:pPr>
              <w:pStyle w:val="ENoteTableText"/>
            </w:pPr>
            <w:r w:rsidRPr="002136CF">
              <w:rPr>
                <w:b/>
              </w:rPr>
              <w:t>Part</w:t>
            </w:r>
            <w:r w:rsidR="005A76A7" w:rsidRPr="002136CF">
              <w:rPr>
                <w:b/>
              </w:rPr>
              <w:t> </w:t>
            </w:r>
            <w:r w:rsidRPr="002136CF">
              <w:rPr>
                <w:b/>
              </w:rPr>
              <w:t>17</w:t>
            </w:r>
          </w:p>
        </w:tc>
        <w:tc>
          <w:tcPr>
            <w:tcW w:w="4537" w:type="dxa"/>
          </w:tcPr>
          <w:p w14:paraId="3C0380A7" w14:textId="77777777" w:rsidR="00E06DA1" w:rsidRPr="002136CF" w:rsidRDefault="00E06DA1" w:rsidP="002C01F2">
            <w:pPr>
              <w:pStyle w:val="ENoteTableText"/>
            </w:pPr>
          </w:p>
        </w:tc>
      </w:tr>
      <w:tr w:rsidR="00E06DA1" w:rsidRPr="002136CF" w14:paraId="5E0DFB69" w14:textId="77777777" w:rsidTr="005C061C">
        <w:trPr>
          <w:cantSplit/>
        </w:trPr>
        <w:tc>
          <w:tcPr>
            <w:tcW w:w="2551" w:type="dxa"/>
          </w:tcPr>
          <w:p w14:paraId="4D02FA25" w14:textId="77777777" w:rsidR="00E06DA1" w:rsidRPr="002136CF" w:rsidRDefault="00E06DA1" w:rsidP="000612CF">
            <w:pPr>
              <w:pStyle w:val="ENoteTableText"/>
              <w:tabs>
                <w:tab w:val="center" w:leader="dot" w:pos="2268"/>
              </w:tabs>
            </w:pPr>
            <w:r w:rsidRPr="002136CF">
              <w:t>s 186</w:t>
            </w:r>
            <w:r w:rsidRPr="002136CF">
              <w:tab/>
            </w:r>
          </w:p>
        </w:tc>
        <w:tc>
          <w:tcPr>
            <w:tcW w:w="4537" w:type="dxa"/>
          </w:tcPr>
          <w:p w14:paraId="0643472B" w14:textId="77777777" w:rsidR="00E06DA1" w:rsidRPr="002136CF" w:rsidRDefault="00E06DA1" w:rsidP="002C01F2">
            <w:pPr>
              <w:pStyle w:val="ENoteTableText"/>
            </w:pPr>
            <w:r w:rsidRPr="002136CF">
              <w:t>am No 99, 2001</w:t>
            </w:r>
          </w:p>
        </w:tc>
      </w:tr>
      <w:tr w:rsidR="00E06DA1" w:rsidRPr="002136CF" w14:paraId="12A4C2B6" w14:textId="77777777" w:rsidTr="005C061C">
        <w:trPr>
          <w:cantSplit/>
        </w:trPr>
        <w:tc>
          <w:tcPr>
            <w:tcW w:w="2551" w:type="dxa"/>
          </w:tcPr>
          <w:p w14:paraId="5972CD39" w14:textId="77777777" w:rsidR="00E06DA1" w:rsidRPr="002136CF" w:rsidRDefault="00E06DA1" w:rsidP="000612CF">
            <w:pPr>
              <w:pStyle w:val="ENoteTableText"/>
              <w:tabs>
                <w:tab w:val="center" w:leader="dot" w:pos="2268"/>
              </w:tabs>
            </w:pPr>
            <w:r w:rsidRPr="002136CF">
              <w:t>s 187</w:t>
            </w:r>
            <w:r w:rsidRPr="002136CF">
              <w:tab/>
            </w:r>
          </w:p>
        </w:tc>
        <w:tc>
          <w:tcPr>
            <w:tcW w:w="4537" w:type="dxa"/>
          </w:tcPr>
          <w:p w14:paraId="2437FAFF" w14:textId="77777777" w:rsidR="00E06DA1" w:rsidRPr="002136CF" w:rsidRDefault="00B01052" w:rsidP="002C01F2">
            <w:pPr>
              <w:pStyle w:val="ENoteTableText"/>
            </w:pPr>
            <w:r w:rsidRPr="002136CF">
              <w:t>am</w:t>
            </w:r>
            <w:r w:rsidR="00E06DA1" w:rsidRPr="002136CF">
              <w:t xml:space="preserve"> No 114, 2006</w:t>
            </w:r>
          </w:p>
        </w:tc>
      </w:tr>
      <w:tr w:rsidR="00E06DA1" w:rsidRPr="002136CF" w14:paraId="707E2202" w14:textId="77777777" w:rsidTr="005C061C">
        <w:trPr>
          <w:cantSplit/>
        </w:trPr>
        <w:tc>
          <w:tcPr>
            <w:tcW w:w="2551" w:type="dxa"/>
          </w:tcPr>
          <w:p w14:paraId="55CE6AD3" w14:textId="77777777" w:rsidR="00E06DA1" w:rsidRPr="002136CF" w:rsidRDefault="00E06DA1" w:rsidP="000612CF">
            <w:pPr>
              <w:pStyle w:val="ENoteTableText"/>
              <w:tabs>
                <w:tab w:val="center" w:leader="dot" w:pos="2268"/>
              </w:tabs>
            </w:pPr>
            <w:r w:rsidRPr="002136CF">
              <w:t>s 188</w:t>
            </w:r>
            <w:r w:rsidRPr="002136CF">
              <w:tab/>
            </w:r>
          </w:p>
        </w:tc>
        <w:tc>
          <w:tcPr>
            <w:tcW w:w="4537" w:type="dxa"/>
          </w:tcPr>
          <w:p w14:paraId="6AE50F05" w14:textId="77777777" w:rsidR="00E06DA1" w:rsidRPr="002136CF" w:rsidRDefault="00E06DA1" w:rsidP="002C01F2">
            <w:pPr>
              <w:pStyle w:val="ENoteTableText"/>
            </w:pPr>
            <w:r w:rsidRPr="002136CF">
              <w:t>rep No 114, 2006</w:t>
            </w:r>
          </w:p>
        </w:tc>
      </w:tr>
      <w:tr w:rsidR="00E06DA1" w:rsidRPr="002136CF" w14:paraId="7CF6E489" w14:textId="77777777" w:rsidTr="005C061C">
        <w:trPr>
          <w:cantSplit/>
        </w:trPr>
        <w:tc>
          <w:tcPr>
            <w:tcW w:w="2551" w:type="dxa"/>
          </w:tcPr>
          <w:p w14:paraId="31EB95D9" w14:textId="77777777" w:rsidR="00E06DA1" w:rsidRPr="002136CF" w:rsidRDefault="00E06DA1" w:rsidP="002C01F2">
            <w:pPr>
              <w:pStyle w:val="ENoteTableText"/>
            </w:pPr>
            <w:r w:rsidRPr="002136CF">
              <w:rPr>
                <w:b/>
              </w:rPr>
              <w:t>Part</w:t>
            </w:r>
            <w:r w:rsidR="005A76A7" w:rsidRPr="002136CF">
              <w:rPr>
                <w:b/>
              </w:rPr>
              <w:t> </w:t>
            </w:r>
            <w:r w:rsidRPr="002136CF">
              <w:rPr>
                <w:b/>
              </w:rPr>
              <w:t>17A</w:t>
            </w:r>
          </w:p>
        </w:tc>
        <w:tc>
          <w:tcPr>
            <w:tcW w:w="4537" w:type="dxa"/>
          </w:tcPr>
          <w:p w14:paraId="35E067B2" w14:textId="77777777" w:rsidR="00E06DA1" w:rsidRPr="002136CF" w:rsidRDefault="00E06DA1" w:rsidP="002C01F2">
            <w:pPr>
              <w:pStyle w:val="ENoteTableText"/>
            </w:pPr>
          </w:p>
        </w:tc>
      </w:tr>
      <w:tr w:rsidR="00E06DA1" w:rsidRPr="002136CF" w14:paraId="127067EA" w14:textId="77777777" w:rsidTr="005C061C">
        <w:trPr>
          <w:cantSplit/>
        </w:trPr>
        <w:tc>
          <w:tcPr>
            <w:tcW w:w="2551" w:type="dxa"/>
          </w:tcPr>
          <w:p w14:paraId="26AA69E9" w14:textId="77777777" w:rsidR="00E06DA1" w:rsidRPr="002136CF" w:rsidRDefault="00E06DA1" w:rsidP="000612CF">
            <w:pPr>
              <w:pStyle w:val="ENoteTableText"/>
              <w:tabs>
                <w:tab w:val="center" w:leader="dot" w:pos="2268"/>
              </w:tabs>
            </w:pPr>
            <w:r w:rsidRPr="002136CF">
              <w:t>Part</w:t>
            </w:r>
            <w:r w:rsidR="005A76A7" w:rsidRPr="002136CF">
              <w:t> </w:t>
            </w:r>
            <w:r w:rsidRPr="002136CF">
              <w:t>17A</w:t>
            </w:r>
            <w:r w:rsidRPr="002136CF">
              <w:tab/>
            </w:r>
          </w:p>
        </w:tc>
        <w:tc>
          <w:tcPr>
            <w:tcW w:w="4537" w:type="dxa"/>
          </w:tcPr>
          <w:p w14:paraId="72ADD925" w14:textId="77777777" w:rsidR="00E06DA1" w:rsidRPr="002136CF" w:rsidRDefault="00E06DA1" w:rsidP="002C01F2">
            <w:pPr>
              <w:pStyle w:val="ENoteTableText"/>
            </w:pPr>
            <w:r w:rsidRPr="002136CF">
              <w:t>ad No 117, 2000</w:t>
            </w:r>
          </w:p>
        </w:tc>
      </w:tr>
      <w:tr w:rsidR="00E06DA1" w:rsidRPr="002136CF" w14:paraId="21C96AA5" w14:textId="77777777" w:rsidTr="005C061C">
        <w:trPr>
          <w:cantSplit/>
        </w:trPr>
        <w:tc>
          <w:tcPr>
            <w:tcW w:w="2551" w:type="dxa"/>
          </w:tcPr>
          <w:p w14:paraId="7D4F3F11" w14:textId="77777777" w:rsidR="00E06DA1" w:rsidRPr="002136CF" w:rsidRDefault="00E06DA1" w:rsidP="000612CF">
            <w:pPr>
              <w:pStyle w:val="ENoteTableText"/>
              <w:tabs>
                <w:tab w:val="center" w:leader="dot" w:pos="2268"/>
              </w:tabs>
            </w:pPr>
            <w:r w:rsidRPr="002136CF">
              <w:t>s 189A</w:t>
            </w:r>
            <w:r w:rsidRPr="002136CF">
              <w:tab/>
            </w:r>
          </w:p>
        </w:tc>
        <w:tc>
          <w:tcPr>
            <w:tcW w:w="4537" w:type="dxa"/>
          </w:tcPr>
          <w:p w14:paraId="64335ED1" w14:textId="77777777" w:rsidR="00E06DA1" w:rsidRPr="002136CF" w:rsidRDefault="00E06DA1" w:rsidP="002C01F2">
            <w:pPr>
              <w:pStyle w:val="ENoteTableText"/>
            </w:pPr>
            <w:r w:rsidRPr="002136CF">
              <w:t>ad No 117, 2000</w:t>
            </w:r>
          </w:p>
        </w:tc>
      </w:tr>
      <w:tr w:rsidR="0042792C" w:rsidRPr="002136CF" w14:paraId="4AF9A3AF" w14:textId="77777777" w:rsidTr="005C061C">
        <w:trPr>
          <w:cantSplit/>
        </w:trPr>
        <w:tc>
          <w:tcPr>
            <w:tcW w:w="2551" w:type="dxa"/>
          </w:tcPr>
          <w:p w14:paraId="7114C395" w14:textId="77777777" w:rsidR="0042792C" w:rsidRPr="002136CF" w:rsidRDefault="0042792C" w:rsidP="000612CF">
            <w:pPr>
              <w:pStyle w:val="ENoteTableText"/>
              <w:tabs>
                <w:tab w:val="center" w:leader="dot" w:pos="2268"/>
              </w:tabs>
            </w:pPr>
          </w:p>
        </w:tc>
        <w:tc>
          <w:tcPr>
            <w:tcW w:w="4537" w:type="dxa"/>
          </w:tcPr>
          <w:p w14:paraId="44A00C03" w14:textId="72C1CEF1" w:rsidR="0042792C" w:rsidRPr="002136CF" w:rsidRDefault="0042792C" w:rsidP="002C01F2">
            <w:pPr>
              <w:pStyle w:val="ENoteTableText"/>
            </w:pPr>
            <w:r>
              <w:t xml:space="preserve">am </w:t>
            </w:r>
            <w:r w:rsidRPr="0042792C">
              <w:rPr>
                <w:u w:val="single"/>
                <w:lang w:val="pt-BR"/>
              </w:rPr>
              <w:t>No 87, 2026</w:t>
            </w:r>
          </w:p>
        </w:tc>
      </w:tr>
      <w:tr w:rsidR="00E06DA1" w:rsidRPr="002136CF" w14:paraId="2280F7C0" w14:textId="77777777" w:rsidTr="005C061C">
        <w:trPr>
          <w:cantSplit/>
        </w:trPr>
        <w:tc>
          <w:tcPr>
            <w:tcW w:w="2551" w:type="dxa"/>
          </w:tcPr>
          <w:p w14:paraId="470CF2F0" w14:textId="77777777" w:rsidR="00E06DA1" w:rsidRPr="002136CF" w:rsidRDefault="00E06DA1" w:rsidP="00C87EC0">
            <w:pPr>
              <w:pStyle w:val="ENoteTableText"/>
              <w:keepNext/>
            </w:pPr>
            <w:r w:rsidRPr="002136CF">
              <w:rPr>
                <w:b/>
              </w:rPr>
              <w:t>Part</w:t>
            </w:r>
            <w:r w:rsidR="005A76A7" w:rsidRPr="002136CF">
              <w:rPr>
                <w:b/>
              </w:rPr>
              <w:t> </w:t>
            </w:r>
            <w:r w:rsidRPr="002136CF">
              <w:rPr>
                <w:b/>
              </w:rPr>
              <w:t>18</w:t>
            </w:r>
          </w:p>
        </w:tc>
        <w:tc>
          <w:tcPr>
            <w:tcW w:w="4537" w:type="dxa"/>
          </w:tcPr>
          <w:p w14:paraId="56D0C777" w14:textId="77777777" w:rsidR="00E06DA1" w:rsidRPr="002136CF" w:rsidRDefault="00E06DA1" w:rsidP="002C01F2">
            <w:pPr>
              <w:pStyle w:val="ENoteTableText"/>
            </w:pPr>
          </w:p>
        </w:tc>
      </w:tr>
      <w:tr w:rsidR="00E06DA1" w:rsidRPr="002136CF" w14:paraId="54A877AA" w14:textId="77777777" w:rsidTr="005C061C">
        <w:trPr>
          <w:cantSplit/>
        </w:trPr>
        <w:tc>
          <w:tcPr>
            <w:tcW w:w="2551" w:type="dxa"/>
          </w:tcPr>
          <w:p w14:paraId="48AD3A38" w14:textId="77777777" w:rsidR="00E06DA1" w:rsidRPr="002136CF" w:rsidRDefault="00E06DA1" w:rsidP="00BD4041">
            <w:pPr>
              <w:pStyle w:val="ENoteTableText"/>
              <w:tabs>
                <w:tab w:val="center" w:leader="dot" w:pos="2268"/>
              </w:tabs>
            </w:pPr>
            <w:r w:rsidRPr="002136CF">
              <w:t>s 190</w:t>
            </w:r>
            <w:r w:rsidRPr="002136CF">
              <w:tab/>
            </w:r>
          </w:p>
        </w:tc>
        <w:tc>
          <w:tcPr>
            <w:tcW w:w="4537" w:type="dxa"/>
          </w:tcPr>
          <w:p w14:paraId="389F5C66" w14:textId="77777777" w:rsidR="00E06DA1" w:rsidRPr="002136CF" w:rsidRDefault="00E06DA1" w:rsidP="00BD4041">
            <w:pPr>
              <w:pStyle w:val="ENoteTableText"/>
              <w:tabs>
                <w:tab w:val="center" w:leader="dot" w:pos="2268"/>
              </w:tabs>
            </w:pPr>
            <w:r w:rsidRPr="002136CF">
              <w:t>am No 35, 2012; No 13, 2013</w:t>
            </w:r>
            <w:r w:rsidR="00846F20" w:rsidRPr="002136CF">
              <w:t>; No 13, 2021</w:t>
            </w:r>
          </w:p>
        </w:tc>
      </w:tr>
      <w:tr w:rsidR="00E06DA1" w:rsidRPr="002136CF" w14:paraId="3170CF37" w14:textId="77777777" w:rsidTr="005C061C">
        <w:trPr>
          <w:cantSplit/>
        </w:trPr>
        <w:tc>
          <w:tcPr>
            <w:tcW w:w="2551" w:type="dxa"/>
          </w:tcPr>
          <w:p w14:paraId="5E03A0F4" w14:textId="77777777" w:rsidR="00E06DA1" w:rsidRPr="002136CF" w:rsidRDefault="00E06DA1">
            <w:pPr>
              <w:pStyle w:val="ENoteTableText"/>
              <w:tabs>
                <w:tab w:val="center" w:leader="dot" w:pos="2268"/>
              </w:tabs>
            </w:pPr>
            <w:r w:rsidRPr="002136CF">
              <w:t>s 191</w:t>
            </w:r>
            <w:r w:rsidRPr="002136CF">
              <w:tab/>
            </w:r>
          </w:p>
        </w:tc>
        <w:tc>
          <w:tcPr>
            <w:tcW w:w="4537" w:type="dxa"/>
          </w:tcPr>
          <w:p w14:paraId="4C429592" w14:textId="77777777" w:rsidR="00E06DA1" w:rsidRPr="002136CF" w:rsidRDefault="00E06DA1" w:rsidP="00317E25">
            <w:pPr>
              <w:pStyle w:val="ENoteTableText"/>
              <w:tabs>
                <w:tab w:val="center" w:leader="dot" w:pos="2268"/>
              </w:tabs>
            </w:pPr>
            <w:r w:rsidRPr="002136CF">
              <w:t>am No 35, 2012; No 13, 2013</w:t>
            </w:r>
            <w:r w:rsidR="00846F20" w:rsidRPr="002136CF">
              <w:t>; No 13, 2021</w:t>
            </w:r>
          </w:p>
        </w:tc>
      </w:tr>
      <w:tr w:rsidR="00E06DA1" w:rsidRPr="002136CF" w14:paraId="123B5CBB" w14:textId="77777777" w:rsidTr="005C061C">
        <w:trPr>
          <w:cantSplit/>
        </w:trPr>
        <w:tc>
          <w:tcPr>
            <w:tcW w:w="2551" w:type="dxa"/>
          </w:tcPr>
          <w:p w14:paraId="4FCA4E44" w14:textId="77777777" w:rsidR="00E06DA1" w:rsidRPr="002136CF" w:rsidRDefault="00E06DA1" w:rsidP="00430E6D">
            <w:pPr>
              <w:pStyle w:val="ENoteTableText"/>
              <w:tabs>
                <w:tab w:val="center" w:leader="dot" w:pos="2268"/>
              </w:tabs>
            </w:pPr>
            <w:r w:rsidRPr="002136CF">
              <w:t>s 191A</w:t>
            </w:r>
            <w:r w:rsidRPr="002136CF">
              <w:tab/>
            </w:r>
          </w:p>
        </w:tc>
        <w:tc>
          <w:tcPr>
            <w:tcW w:w="4537" w:type="dxa"/>
          </w:tcPr>
          <w:p w14:paraId="1F296604" w14:textId="77777777" w:rsidR="00E06DA1" w:rsidRPr="002136CF" w:rsidRDefault="00E06DA1">
            <w:pPr>
              <w:pStyle w:val="ENoteTableText"/>
              <w:tabs>
                <w:tab w:val="center" w:leader="dot" w:pos="2268"/>
              </w:tabs>
            </w:pPr>
            <w:r w:rsidRPr="002136CF">
              <w:t>ad No 35, 2012</w:t>
            </w:r>
          </w:p>
        </w:tc>
      </w:tr>
      <w:tr w:rsidR="00E06DA1" w:rsidRPr="002136CF" w14:paraId="79B1771D" w14:textId="77777777" w:rsidTr="005C061C">
        <w:trPr>
          <w:cantSplit/>
        </w:trPr>
        <w:tc>
          <w:tcPr>
            <w:tcW w:w="2551" w:type="dxa"/>
          </w:tcPr>
          <w:p w14:paraId="0A612B08" w14:textId="77777777" w:rsidR="00E06DA1" w:rsidRPr="002136CF" w:rsidRDefault="00E06DA1" w:rsidP="00430E6D">
            <w:pPr>
              <w:pStyle w:val="ENoteTableText"/>
              <w:tabs>
                <w:tab w:val="center" w:leader="dot" w:pos="2268"/>
              </w:tabs>
            </w:pPr>
          </w:p>
        </w:tc>
        <w:tc>
          <w:tcPr>
            <w:tcW w:w="4537" w:type="dxa"/>
          </w:tcPr>
          <w:p w14:paraId="4CBC951E" w14:textId="77777777" w:rsidR="00E06DA1" w:rsidRPr="002136CF" w:rsidRDefault="00E06DA1" w:rsidP="00430E6D">
            <w:pPr>
              <w:pStyle w:val="ENoteTableText"/>
              <w:tabs>
                <w:tab w:val="center" w:leader="dot" w:pos="2268"/>
              </w:tabs>
            </w:pPr>
            <w:r w:rsidRPr="002136CF">
              <w:t>am No 13, 2013</w:t>
            </w:r>
            <w:r w:rsidR="00846F20" w:rsidRPr="002136CF">
              <w:t>; No 13, 2021</w:t>
            </w:r>
          </w:p>
        </w:tc>
      </w:tr>
      <w:tr w:rsidR="00E06DA1" w:rsidRPr="00E132AD" w14:paraId="1D1B2D11" w14:textId="77777777" w:rsidTr="005C061C">
        <w:trPr>
          <w:cantSplit/>
        </w:trPr>
        <w:tc>
          <w:tcPr>
            <w:tcW w:w="2551" w:type="dxa"/>
          </w:tcPr>
          <w:p w14:paraId="28337DDC" w14:textId="77777777" w:rsidR="00E06DA1" w:rsidRPr="002136CF" w:rsidRDefault="00E06DA1">
            <w:pPr>
              <w:pStyle w:val="ENoteTableText"/>
              <w:tabs>
                <w:tab w:val="center" w:leader="dot" w:pos="2268"/>
              </w:tabs>
            </w:pPr>
            <w:r w:rsidRPr="002136CF">
              <w:t>s 192</w:t>
            </w:r>
            <w:r w:rsidRPr="002136CF">
              <w:tab/>
            </w:r>
          </w:p>
        </w:tc>
        <w:tc>
          <w:tcPr>
            <w:tcW w:w="4537" w:type="dxa"/>
          </w:tcPr>
          <w:p w14:paraId="5A70312B" w14:textId="77777777" w:rsidR="00E06DA1" w:rsidRPr="00E132AD" w:rsidRDefault="00E06DA1" w:rsidP="00430E6D">
            <w:pPr>
              <w:pStyle w:val="ENoteTableText"/>
              <w:tabs>
                <w:tab w:val="center" w:leader="dot" w:pos="2268"/>
              </w:tabs>
              <w:rPr>
                <w:lang w:val="pt-BR"/>
              </w:rPr>
            </w:pPr>
            <w:r w:rsidRPr="00E132AD">
              <w:rPr>
                <w:lang w:val="pt-BR"/>
              </w:rPr>
              <w:t>am No 35, 2012; No 13, 2013</w:t>
            </w:r>
            <w:r w:rsidR="00CF7FBA" w:rsidRPr="00E132AD">
              <w:rPr>
                <w:lang w:val="pt-BR"/>
              </w:rPr>
              <w:t>; No 154, 2020</w:t>
            </w:r>
            <w:r w:rsidR="00846F20" w:rsidRPr="00E132AD">
              <w:rPr>
                <w:lang w:val="pt-BR"/>
              </w:rPr>
              <w:t>; No 13, 2021</w:t>
            </w:r>
          </w:p>
        </w:tc>
      </w:tr>
      <w:tr w:rsidR="00E06DA1" w:rsidRPr="002136CF" w14:paraId="4F0D0DAA" w14:textId="77777777" w:rsidTr="005C061C">
        <w:trPr>
          <w:cantSplit/>
        </w:trPr>
        <w:tc>
          <w:tcPr>
            <w:tcW w:w="2551" w:type="dxa"/>
          </w:tcPr>
          <w:p w14:paraId="369CB4FA" w14:textId="77777777" w:rsidR="00E06DA1" w:rsidRPr="002136CF" w:rsidRDefault="00E06DA1">
            <w:pPr>
              <w:pStyle w:val="ENoteTableText"/>
              <w:tabs>
                <w:tab w:val="center" w:leader="dot" w:pos="2268"/>
              </w:tabs>
            </w:pPr>
            <w:r w:rsidRPr="002136CF">
              <w:t>s 193</w:t>
            </w:r>
            <w:r w:rsidRPr="002136CF">
              <w:tab/>
            </w:r>
          </w:p>
        </w:tc>
        <w:tc>
          <w:tcPr>
            <w:tcW w:w="4537" w:type="dxa"/>
          </w:tcPr>
          <w:p w14:paraId="34D79F75" w14:textId="77777777" w:rsidR="00E06DA1" w:rsidRPr="002136CF" w:rsidRDefault="00E06DA1" w:rsidP="00430E6D">
            <w:pPr>
              <w:pStyle w:val="ENoteTableText"/>
              <w:tabs>
                <w:tab w:val="center" w:leader="dot" w:pos="2268"/>
              </w:tabs>
            </w:pPr>
            <w:r w:rsidRPr="002136CF">
              <w:t>am No 35, 2012</w:t>
            </w:r>
          </w:p>
        </w:tc>
      </w:tr>
      <w:tr w:rsidR="00E06DA1" w:rsidRPr="002136CF" w14:paraId="7BF0B63E" w14:textId="77777777" w:rsidTr="005C061C">
        <w:trPr>
          <w:cantSplit/>
        </w:trPr>
        <w:tc>
          <w:tcPr>
            <w:tcW w:w="2551" w:type="dxa"/>
          </w:tcPr>
          <w:p w14:paraId="42D21B82" w14:textId="77777777" w:rsidR="00E06DA1" w:rsidRPr="002136CF" w:rsidRDefault="00E06DA1" w:rsidP="00430E6D">
            <w:pPr>
              <w:pStyle w:val="ENoteTableText"/>
              <w:tabs>
                <w:tab w:val="center" w:leader="dot" w:pos="2268"/>
              </w:tabs>
            </w:pPr>
            <w:r w:rsidRPr="002136CF">
              <w:t>s 194</w:t>
            </w:r>
            <w:r w:rsidRPr="002136CF">
              <w:tab/>
            </w:r>
          </w:p>
        </w:tc>
        <w:tc>
          <w:tcPr>
            <w:tcW w:w="4537" w:type="dxa"/>
          </w:tcPr>
          <w:p w14:paraId="11762185" w14:textId="77777777" w:rsidR="00E06DA1" w:rsidRPr="002136CF" w:rsidRDefault="00E06DA1" w:rsidP="00430E6D">
            <w:pPr>
              <w:pStyle w:val="ENoteTableText"/>
              <w:tabs>
                <w:tab w:val="center" w:leader="dot" w:pos="2268"/>
              </w:tabs>
            </w:pPr>
            <w:r w:rsidRPr="002136CF">
              <w:t>am No 35, 2012; No 13, 2013</w:t>
            </w:r>
            <w:r w:rsidR="00846F20" w:rsidRPr="002136CF">
              <w:t>; No 13, 2021</w:t>
            </w:r>
          </w:p>
        </w:tc>
      </w:tr>
      <w:tr w:rsidR="00E06DA1" w:rsidRPr="002136CF" w14:paraId="2B90DCE7" w14:textId="77777777" w:rsidTr="005C061C">
        <w:trPr>
          <w:cantSplit/>
        </w:trPr>
        <w:tc>
          <w:tcPr>
            <w:tcW w:w="2551" w:type="dxa"/>
          </w:tcPr>
          <w:p w14:paraId="5C8C5AF0" w14:textId="77777777" w:rsidR="00E06DA1" w:rsidRPr="002136CF" w:rsidRDefault="00E06DA1">
            <w:pPr>
              <w:pStyle w:val="ENoteTableText"/>
              <w:tabs>
                <w:tab w:val="center" w:leader="dot" w:pos="2268"/>
              </w:tabs>
            </w:pPr>
            <w:r w:rsidRPr="002136CF">
              <w:t>s 195</w:t>
            </w:r>
            <w:r w:rsidRPr="002136CF">
              <w:tab/>
            </w:r>
          </w:p>
        </w:tc>
        <w:tc>
          <w:tcPr>
            <w:tcW w:w="4537" w:type="dxa"/>
          </w:tcPr>
          <w:p w14:paraId="0F89911E" w14:textId="77777777" w:rsidR="00E06DA1" w:rsidRPr="002136CF" w:rsidRDefault="00E06DA1" w:rsidP="00430E6D">
            <w:pPr>
              <w:pStyle w:val="ENoteTableText"/>
              <w:tabs>
                <w:tab w:val="center" w:leader="dot" w:pos="2268"/>
              </w:tabs>
            </w:pPr>
            <w:r w:rsidRPr="002136CF">
              <w:t>am No 35, 2012; No 13, 2013</w:t>
            </w:r>
            <w:r w:rsidR="00846F20" w:rsidRPr="002136CF">
              <w:t>; No 13, 2021</w:t>
            </w:r>
          </w:p>
        </w:tc>
      </w:tr>
      <w:tr w:rsidR="00E06DA1" w:rsidRPr="002136CF" w14:paraId="0DCE41CA" w14:textId="77777777" w:rsidTr="005C061C">
        <w:trPr>
          <w:cantSplit/>
        </w:trPr>
        <w:tc>
          <w:tcPr>
            <w:tcW w:w="2551" w:type="dxa"/>
          </w:tcPr>
          <w:p w14:paraId="6F775BD0" w14:textId="77777777" w:rsidR="00E06DA1" w:rsidRPr="002136CF" w:rsidRDefault="00E06DA1">
            <w:pPr>
              <w:pStyle w:val="ENoteTableText"/>
              <w:tabs>
                <w:tab w:val="center" w:leader="dot" w:pos="2268"/>
              </w:tabs>
            </w:pPr>
            <w:r w:rsidRPr="002136CF">
              <w:t>s 196</w:t>
            </w:r>
            <w:r w:rsidRPr="002136CF">
              <w:tab/>
            </w:r>
          </w:p>
        </w:tc>
        <w:tc>
          <w:tcPr>
            <w:tcW w:w="4537" w:type="dxa"/>
          </w:tcPr>
          <w:p w14:paraId="510A28DB" w14:textId="77777777" w:rsidR="00E06DA1" w:rsidRPr="002136CF" w:rsidRDefault="00E06DA1" w:rsidP="00430E6D">
            <w:pPr>
              <w:pStyle w:val="ENoteTableText"/>
              <w:tabs>
                <w:tab w:val="center" w:leader="dot" w:pos="2268"/>
              </w:tabs>
            </w:pPr>
            <w:r w:rsidRPr="002136CF">
              <w:t>am No 35, 2012; No 13, 2013</w:t>
            </w:r>
            <w:r w:rsidR="00846F20" w:rsidRPr="002136CF">
              <w:t>; No 13, 2021</w:t>
            </w:r>
          </w:p>
        </w:tc>
      </w:tr>
      <w:tr w:rsidR="00E06DA1" w:rsidRPr="00E132AD" w14:paraId="51AA1386" w14:textId="77777777" w:rsidTr="005C061C">
        <w:trPr>
          <w:cantSplit/>
        </w:trPr>
        <w:tc>
          <w:tcPr>
            <w:tcW w:w="2551" w:type="dxa"/>
          </w:tcPr>
          <w:p w14:paraId="3CBE88E6" w14:textId="77777777" w:rsidR="00E06DA1" w:rsidRPr="002136CF" w:rsidRDefault="00E06DA1" w:rsidP="000612CF">
            <w:pPr>
              <w:pStyle w:val="ENoteTableText"/>
              <w:tabs>
                <w:tab w:val="center" w:leader="dot" w:pos="2268"/>
              </w:tabs>
            </w:pPr>
            <w:r w:rsidRPr="002136CF">
              <w:t>s 197</w:t>
            </w:r>
            <w:r w:rsidRPr="002136CF">
              <w:tab/>
            </w:r>
          </w:p>
        </w:tc>
        <w:tc>
          <w:tcPr>
            <w:tcW w:w="4537" w:type="dxa"/>
          </w:tcPr>
          <w:p w14:paraId="7496A0F7" w14:textId="77777777" w:rsidR="00E06DA1" w:rsidRPr="00E132AD" w:rsidRDefault="00E06DA1" w:rsidP="002C01F2">
            <w:pPr>
              <w:pStyle w:val="ENoteTableText"/>
              <w:rPr>
                <w:lang w:val="pt-BR"/>
              </w:rPr>
            </w:pPr>
            <w:r w:rsidRPr="00E132AD">
              <w:rPr>
                <w:lang w:val="pt-BR"/>
              </w:rPr>
              <w:t>am No 114, 2006; No 35, 2012; No 13, 2013</w:t>
            </w:r>
            <w:r w:rsidR="00846F20" w:rsidRPr="00E132AD">
              <w:rPr>
                <w:lang w:val="pt-BR"/>
              </w:rPr>
              <w:t>; No 13, 2021</w:t>
            </w:r>
          </w:p>
        </w:tc>
      </w:tr>
      <w:tr w:rsidR="00E06DA1" w:rsidRPr="002136CF" w14:paraId="5A470ADC" w14:textId="77777777" w:rsidTr="005C061C">
        <w:trPr>
          <w:cantSplit/>
        </w:trPr>
        <w:tc>
          <w:tcPr>
            <w:tcW w:w="2551" w:type="dxa"/>
          </w:tcPr>
          <w:p w14:paraId="04BBD5D3" w14:textId="77777777" w:rsidR="00E06DA1" w:rsidRPr="002136CF" w:rsidRDefault="00E06DA1" w:rsidP="002C01F2">
            <w:pPr>
              <w:pStyle w:val="ENoteTableText"/>
            </w:pPr>
            <w:r w:rsidRPr="002136CF">
              <w:rPr>
                <w:b/>
              </w:rPr>
              <w:t>Part</w:t>
            </w:r>
            <w:r w:rsidR="005A76A7" w:rsidRPr="002136CF">
              <w:rPr>
                <w:b/>
              </w:rPr>
              <w:t> </w:t>
            </w:r>
            <w:r w:rsidRPr="002136CF">
              <w:rPr>
                <w:b/>
              </w:rPr>
              <w:t>19</w:t>
            </w:r>
          </w:p>
        </w:tc>
        <w:tc>
          <w:tcPr>
            <w:tcW w:w="4537" w:type="dxa"/>
          </w:tcPr>
          <w:p w14:paraId="3506A079" w14:textId="77777777" w:rsidR="00E06DA1" w:rsidRPr="002136CF" w:rsidRDefault="00E06DA1" w:rsidP="002C01F2">
            <w:pPr>
              <w:pStyle w:val="ENoteTableText"/>
            </w:pPr>
          </w:p>
        </w:tc>
      </w:tr>
      <w:tr w:rsidR="00E06DA1" w:rsidRPr="002136CF" w14:paraId="370D58D6" w14:textId="77777777" w:rsidTr="005C061C">
        <w:trPr>
          <w:cantSplit/>
        </w:trPr>
        <w:tc>
          <w:tcPr>
            <w:tcW w:w="2551" w:type="dxa"/>
          </w:tcPr>
          <w:p w14:paraId="72789002" w14:textId="77777777" w:rsidR="00E06DA1" w:rsidRPr="002136CF" w:rsidRDefault="00E06DA1" w:rsidP="00430E6D">
            <w:pPr>
              <w:pStyle w:val="ENoteTableText"/>
              <w:tabs>
                <w:tab w:val="center" w:leader="dot" w:pos="2268"/>
              </w:tabs>
            </w:pPr>
            <w:r w:rsidRPr="002136CF">
              <w:t>s 199</w:t>
            </w:r>
            <w:r w:rsidRPr="002136CF">
              <w:tab/>
            </w:r>
          </w:p>
        </w:tc>
        <w:tc>
          <w:tcPr>
            <w:tcW w:w="4537" w:type="dxa"/>
          </w:tcPr>
          <w:p w14:paraId="163980C2" w14:textId="77777777" w:rsidR="00E06DA1" w:rsidRPr="002136CF" w:rsidRDefault="00E06DA1" w:rsidP="002C01F2">
            <w:pPr>
              <w:pStyle w:val="ENoteTableText"/>
            </w:pPr>
            <w:r w:rsidRPr="002136CF">
              <w:t>am No 35, 2012</w:t>
            </w:r>
          </w:p>
        </w:tc>
      </w:tr>
      <w:tr w:rsidR="00272862" w:rsidRPr="002136CF" w14:paraId="1F512C77" w14:textId="77777777" w:rsidTr="005C061C">
        <w:trPr>
          <w:cantSplit/>
        </w:trPr>
        <w:tc>
          <w:tcPr>
            <w:tcW w:w="2551" w:type="dxa"/>
          </w:tcPr>
          <w:p w14:paraId="1615D2BA" w14:textId="77777777" w:rsidR="00272862" w:rsidRPr="002136CF" w:rsidRDefault="00272862" w:rsidP="00430E6D">
            <w:pPr>
              <w:pStyle w:val="ENoteTableText"/>
              <w:tabs>
                <w:tab w:val="center" w:leader="dot" w:pos="2268"/>
              </w:tabs>
            </w:pPr>
            <w:r w:rsidRPr="002136CF">
              <w:t>s 200</w:t>
            </w:r>
            <w:r w:rsidRPr="002136CF">
              <w:tab/>
            </w:r>
          </w:p>
        </w:tc>
        <w:tc>
          <w:tcPr>
            <w:tcW w:w="4537" w:type="dxa"/>
          </w:tcPr>
          <w:p w14:paraId="5E41D9E6" w14:textId="77777777" w:rsidR="00272862" w:rsidRPr="002136CF" w:rsidRDefault="00272862" w:rsidP="002C01F2">
            <w:pPr>
              <w:pStyle w:val="ENoteTableText"/>
            </w:pPr>
            <w:r w:rsidRPr="002136CF">
              <w:t>am No 9, 2020</w:t>
            </w:r>
          </w:p>
        </w:tc>
      </w:tr>
      <w:tr w:rsidR="006A1EF3" w:rsidRPr="002136CF" w14:paraId="452643FF" w14:textId="77777777" w:rsidTr="005C061C">
        <w:trPr>
          <w:cantSplit/>
        </w:trPr>
        <w:tc>
          <w:tcPr>
            <w:tcW w:w="2551" w:type="dxa"/>
          </w:tcPr>
          <w:p w14:paraId="082397E4" w14:textId="77777777" w:rsidR="006A1EF3" w:rsidRPr="002136CF" w:rsidRDefault="006A1EF3" w:rsidP="00430E6D">
            <w:pPr>
              <w:pStyle w:val="ENoteTableText"/>
              <w:tabs>
                <w:tab w:val="center" w:leader="dot" w:pos="2268"/>
              </w:tabs>
            </w:pPr>
            <w:r w:rsidRPr="002136CF">
              <w:t>s 202</w:t>
            </w:r>
            <w:r w:rsidRPr="002136CF">
              <w:tab/>
            </w:r>
          </w:p>
        </w:tc>
        <w:tc>
          <w:tcPr>
            <w:tcW w:w="4537" w:type="dxa"/>
          </w:tcPr>
          <w:p w14:paraId="5886C451" w14:textId="77777777" w:rsidR="006A1EF3" w:rsidRPr="002136CF" w:rsidRDefault="006A1EF3" w:rsidP="002C01F2">
            <w:pPr>
              <w:pStyle w:val="ENoteTableText"/>
            </w:pPr>
            <w:r w:rsidRPr="002136CF">
              <w:t>am No 77, 2018</w:t>
            </w:r>
          </w:p>
        </w:tc>
      </w:tr>
      <w:tr w:rsidR="00E06DA1" w:rsidRPr="002136CF" w14:paraId="09FBA4A0" w14:textId="77777777" w:rsidTr="005C061C">
        <w:trPr>
          <w:cantSplit/>
        </w:trPr>
        <w:tc>
          <w:tcPr>
            <w:tcW w:w="2551" w:type="dxa"/>
          </w:tcPr>
          <w:p w14:paraId="680B6F0B" w14:textId="77777777" w:rsidR="00E06DA1" w:rsidRPr="002136CF" w:rsidRDefault="00E06DA1" w:rsidP="000612CF">
            <w:pPr>
              <w:pStyle w:val="ENoteTableText"/>
              <w:tabs>
                <w:tab w:val="center" w:leader="dot" w:pos="2268"/>
              </w:tabs>
            </w:pPr>
            <w:r w:rsidRPr="002136CF">
              <w:t>s 206</w:t>
            </w:r>
            <w:r w:rsidRPr="002136CF">
              <w:tab/>
            </w:r>
          </w:p>
        </w:tc>
        <w:tc>
          <w:tcPr>
            <w:tcW w:w="4537" w:type="dxa"/>
          </w:tcPr>
          <w:p w14:paraId="19AFD7EF" w14:textId="77777777" w:rsidR="00E06DA1" w:rsidRPr="002136CF" w:rsidRDefault="00E06DA1" w:rsidP="002C01F2">
            <w:pPr>
              <w:pStyle w:val="ENoteTableText"/>
            </w:pPr>
            <w:r w:rsidRPr="002136CF">
              <w:t>am No 146, 1999; No 48, 2003; No 106, 2006</w:t>
            </w:r>
          </w:p>
        </w:tc>
      </w:tr>
      <w:tr w:rsidR="00E06DA1" w:rsidRPr="002136CF" w14:paraId="6F2CBE7F" w14:textId="77777777" w:rsidTr="005C061C">
        <w:trPr>
          <w:cantSplit/>
        </w:trPr>
        <w:tc>
          <w:tcPr>
            <w:tcW w:w="2551" w:type="dxa"/>
          </w:tcPr>
          <w:p w14:paraId="15E73577" w14:textId="77777777" w:rsidR="00E06DA1" w:rsidRPr="002136CF" w:rsidRDefault="00E06DA1" w:rsidP="002C01F2">
            <w:pPr>
              <w:pStyle w:val="ENoteTableText"/>
            </w:pPr>
            <w:r w:rsidRPr="002136CF">
              <w:rPr>
                <w:b/>
              </w:rPr>
              <w:t>Part</w:t>
            </w:r>
            <w:r w:rsidR="005A76A7" w:rsidRPr="002136CF">
              <w:rPr>
                <w:b/>
              </w:rPr>
              <w:t> </w:t>
            </w:r>
            <w:r w:rsidRPr="002136CF">
              <w:rPr>
                <w:b/>
              </w:rPr>
              <w:t>20</w:t>
            </w:r>
          </w:p>
        </w:tc>
        <w:tc>
          <w:tcPr>
            <w:tcW w:w="4537" w:type="dxa"/>
          </w:tcPr>
          <w:p w14:paraId="61FAD791" w14:textId="77777777" w:rsidR="00E06DA1" w:rsidRPr="002136CF" w:rsidRDefault="00E06DA1" w:rsidP="002C01F2">
            <w:pPr>
              <w:pStyle w:val="ENoteTableText"/>
            </w:pPr>
          </w:p>
        </w:tc>
      </w:tr>
      <w:tr w:rsidR="00E06DA1" w:rsidRPr="002136CF" w14:paraId="589C3179" w14:textId="77777777" w:rsidTr="005C061C">
        <w:trPr>
          <w:cantSplit/>
        </w:trPr>
        <w:tc>
          <w:tcPr>
            <w:tcW w:w="2551" w:type="dxa"/>
          </w:tcPr>
          <w:p w14:paraId="229512C3" w14:textId="77777777" w:rsidR="00E06DA1" w:rsidRPr="002136CF" w:rsidRDefault="00E06DA1" w:rsidP="000612CF">
            <w:pPr>
              <w:pStyle w:val="ENoteTableText"/>
              <w:tabs>
                <w:tab w:val="center" w:leader="dot" w:pos="2268"/>
              </w:tabs>
            </w:pPr>
            <w:r w:rsidRPr="002136CF">
              <w:t>s 210</w:t>
            </w:r>
            <w:r w:rsidRPr="002136CF">
              <w:tab/>
            </w:r>
          </w:p>
        </w:tc>
        <w:tc>
          <w:tcPr>
            <w:tcW w:w="4537" w:type="dxa"/>
          </w:tcPr>
          <w:p w14:paraId="4BFD89CC" w14:textId="77777777" w:rsidR="00E06DA1" w:rsidRPr="002136CF" w:rsidRDefault="00E06DA1" w:rsidP="002C01F2">
            <w:pPr>
              <w:pStyle w:val="ENoteTableText"/>
            </w:pPr>
            <w:r w:rsidRPr="002136CF">
              <w:t>am No 131, 2009</w:t>
            </w:r>
            <w:r w:rsidR="002434B8" w:rsidRPr="002136CF">
              <w:t>; No 61, 2016</w:t>
            </w:r>
          </w:p>
        </w:tc>
      </w:tr>
      <w:tr w:rsidR="0074627B" w:rsidRPr="002136CF" w14:paraId="6AD739C3" w14:textId="77777777" w:rsidTr="005C061C">
        <w:trPr>
          <w:cantSplit/>
        </w:trPr>
        <w:tc>
          <w:tcPr>
            <w:tcW w:w="2551" w:type="dxa"/>
          </w:tcPr>
          <w:p w14:paraId="7B22CB0A" w14:textId="77777777" w:rsidR="0074627B" w:rsidRPr="002136CF" w:rsidRDefault="0074627B" w:rsidP="000612CF">
            <w:pPr>
              <w:pStyle w:val="ENoteTableText"/>
              <w:tabs>
                <w:tab w:val="center" w:leader="dot" w:pos="2268"/>
              </w:tabs>
            </w:pPr>
          </w:p>
        </w:tc>
        <w:tc>
          <w:tcPr>
            <w:tcW w:w="4537" w:type="dxa"/>
          </w:tcPr>
          <w:p w14:paraId="00D447E8" w14:textId="77777777" w:rsidR="0074627B" w:rsidRPr="002136CF" w:rsidRDefault="0074627B" w:rsidP="002C01F2">
            <w:pPr>
              <w:pStyle w:val="ENoteTableText"/>
            </w:pPr>
            <w:r w:rsidRPr="002136CF">
              <w:t>ed C35</w:t>
            </w:r>
          </w:p>
        </w:tc>
      </w:tr>
      <w:tr w:rsidR="0074627B" w:rsidRPr="002136CF" w14:paraId="2C642D24" w14:textId="77777777" w:rsidTr="005C061C">
        <w:trPr>
          <w:cantSplit/>
        </w:trPr>
        <w:tc>
          <w:tcPr>
            <w:tcW w:w="2551" w:type="dxa"/>
          </w:tcPr>
          <w:p w14:paraId="5DCFEDAB" w14:textId="77777777" w:rsidR="0074627B" w:rsidRPr="002136CF" w:rsidRDefault="0074627B" w:rsidP="000612CF">
            <w:pPr>
              <w:pStyle w:val="ENoteTableText"/>
              <w:tabs>
                <w:tab w:val="center" w:leader="dot" w:pos="2268"/>
              </w:tabs>
            </w:pPr>
            <w:r w:rsidRPr="002136CF">
              <w:t>s 211</w:t>
            </w:r>
            <w:r w:rsidRPr="002136CF">
              <w:tab/>
            </w:r>
          </w:p>
        </w:tc>
        <w:tc>
          <w:tcPr>
            <w:tcW w:w="4537" w:type="dxa"/>
          </w:tcPr>
          <w:p w14:paraId="0CDD99DB" w14:textId="77777777" w:rsidR="0074627B" w:rsidRPr="002136CF" w:rsidRDefault="0074627B" w:rsidP="002C01F2">
            <w:pPr>
              <w:pStyle w:val="ENoteTableText"/>
            </w:pPr>
            <w:r w:rsidRPr="002136CF">
              <w:t>ed C35</w:t>
            </w:r>
          </w:p>
        </w:tc>
      </w:tr>
      <w:tr w:rsidR="00E06DA1" w:rsidRPr="002136CF" w14:paraId="12E7A97C" w14:textId="77777777" w:rsidTr="005C061C">
        <w:trPr>
          <w:cantSplit/>
        </w:trPr>
        <w:tc>
          <w:tcPr>
            <w:tcW w:w="2551" w:type="dxa"/>
          </w:tcPr>
          <w:p w14:paraId="1A249BF7" w14:textId="77777777" w:rsidR="00E06DA1" w:rsidRPr="002136CF" w:rsidRDefault="00E06DA1" w:rsidP="002C01F2">
            <w:pPr>
              <w:pStyle w:val="ENoteTableText"/>
            </w:pPr>
            <w:r w:rsidRPr="002136CF">
              <w:rPr>
                <w:b/>
              </w:rPr>
              <w:t>Part</w:t>
            </w:r>
            <w:r w:rsidR="005A76A7" w:rsidRPr="002136CF">
              <w:rPr>
                <w:b/>
              </w:rPr>
              <w:t> </w:t>
            </w:r>
            <w:r w:rsidRPr="002136CF">
              <w:rPr>
                <w:b/>
              </w:rPr>
              <w:t>21</w:t>
            </w:r>
          </w:p>
        </w:tc>
        <w:tc>
          <w:tcPr>
            <w:tcW w:w="4537" w:type="dxa"/>
          </w:tcPr>
          <w:p w14:paraId="09801D10" w14:textId="77777777" w:rsidR="00E06DA1" w:rsidRPr="002136CF" w:rsidRDefault="00E06DA1" w:rsidP="002C01F2">
            <w:pPr>
              <w:pStyle w:val="ENoteTableText"/>
            </w:pPr>
          </w:p>
        </w:tc>
      </w:tr>
      <w:tr w:rsidR="00E06DA1" w:rsidRPr="002136CF" w14:paraId="23194A83" w14:textId="77777777" w:rsidTr="005C061C">
        <w:trPr>
          <w:cantSplit/>
        </w:trPr>
        <w:tc>
          <w:tcPr>
            <w:tcW w:w="2551" w:type="dxa"/>
          </w:tcPr>
          <w:p w14:paraId="5C5DB623" w14:textId="77777777" w:rsidR="00E06DA1" w:rsidRPr="002136CF" w:rsidRDefault="00E06DA1" w:rsidP="002C01F2">
            <w:pPr>
              <w:pStyle w:val="ENoteTableText"/>
            </w:pPr>
            <w:r w:rsidRPr="002136CF">
              <w:rPr>
                <w:b/>
              </w:rPr>
              <w:t>Division</w:t>
            </w:r>
            <w:r w:rsidR="005A76A7" w:rsidRPr="002136CF">
              <w:rPr>
                <w:b/>
              </w:rPr>
              <w:t> </w:t>
            </w:r>
            <w:r w:rsidRPr="002136CF">
              <w:rPr>
                <w:b/>
              </w:rPr>
              <w:t>1</w:t>
            </w:r>
          </w:p>
        </w:tc>
        <w:tc>
          <w:tcPr>
            <w:tcW w:w="4537" w:type="dxa"/>
          </w:tcPr>
          <w:p w14:paraId="1221507B" w14:textId="77777777" w:rsidR="00E06DA1" w:rsidRPr="002136CF" w:rsidRDefault="00E06DA1" w:rsidP="002C01F2">
            <w:pPr>
              <w:pStyle w:val="ENoteTableText"/>
            </w:pPr>
          </w:p>
        </w:tc>
      </w:tr>
      <w:tr w:rsidR="00E06DA1" w:rsidRPr="002136CF" w14:paraId="2888104D" w14:textId="77777777" w:rsidTr="005C061C">
        <w:trPr>
          <w:cantSplit/>
        </w:trPr>
        <w:tc>
          <w:tcPr>
            <w:tcW w:w="2551" w:type="dxa"/>
          </w:tcPr>
          <w:p w14:paraId="1C4C568A" w14:textId="77777777" w:rsidR="00E06DA1" w:rsidRPr="002136CF" w:rsidRDefault="00E06DA1" w:rsidP="000612CF">
            <w:pPr>
              <w:pStyle w:val="ENoteTableText"/>
              <w:tabs>
                <w:tab w:val="center" w:leader="dot" w:pos="2268"/>
              </w:tabs>
            </w:pPr>
            <w:r w:rsidRPr="002136CF">
              <w:t>s 212</w:t>
            </w:r>
            <w:r w:rsidRPr="002136CF">
              <w:tab/>
            </w:r>
          </w:p>
        </w:tc>
        <w:tc>
          <w:tcPr>
            <w:tcW w:w="4537" w:type="dxa"/>
          </w:tcPr>
          <w:p w14:paraId="37A0A288" w14:textId="77777777" w:rsidR="00E06DA1" w:rsidRPr="002136CF" w:rsidRDefault="00E06DA1" w:rsidP="002C01F2">
            <w:pPr>
              <w:pStyle w:val="ENoteTableText"/>
            </w:pPr>
            <w:r w:rsidRPr="002136CF">
              <w:t>rs No 100, 1998</w:t>
            </w:r>
          </w:p>
        </w:tc>
      </w:tr>
      <w:tr w:rsidR="00E06DA1" w:rsidRPr="002136CF" w14:paraId="0EAF3074" w14:textId="77777777" w:rsidTr="005C061C">
        <w:trPr>
          <w:cantSplit/>
        </w:trPr>
        <w:tc>
          <w:tcPr>
            <w:tcW w:w="2551" w:type="dxa"/>
          </w:tcPr>
          <w:p w14:paraId="06E62C19" w14:textId="77777777" w:rsidR="00E06DA1" w:rsidRPr="002136CF" w:rsidRDefault="00E06DA1" w:rsidP="000612CF">
            <w:pPr>
              <w:pStyle w:val="ENoteTableText"/>
              <w:tabs>
                <w:tab w:val="center" w:leader="dot" w:pos="2268"/>
              </w:tabs>
            </w:pPr>
            <w:r w:rsidRPr="002136CF">
              <w:t>s 213</w:t>
            </w:r>
            <w:r w:rsidRPr="002136CF">
              <w:tab/>
            </w:r>
          </w:p>
        </w:tc>
        <w:tc>
          <w:tcPr>
            <w:tcW w:w="4537" w:type="dxa"/>
          </w:tcPr>
          <w:p w14:paraId="4736718E" w14:textId="77777777" w:rsidR="00E06DA1" w:rsidRPr="002136CF" w:rsidRDefault="00E06DA1" w:rsidP="002C01F2">
            <w:pPr>
              <w:pStyle w:val="ENoteTableText"/>
            </w:pPr>
            <w:r w:rsidRPr="002136CF">
              <w:t>am No 35, 2012</w:t>
            </w:r>
          </w:p>
        </w:tc>
      </w:tr>
      <w:tr w:rsidR="006A1EF3" w:rsidRPr="002136CF" w14:paraId="34C1C134" w14:textId="77777777" w:rsidTr="005C061C">
        <w:trPr>
          <w:cantSplit/>
        </w:trPr>
        <w:tc>
          <w:tcPr>
            <w:tcW w:w="2551" w:type="dxa"/>
          </w:tcPr>
          <w:p w14:paraId="71E279C6" w14:textId="77777777" w:rsidR="006A1EF3" w:rsidRPr="002136CF" w:rsidRDefault="006A1EF3" w:rsidP="000612CF">
            <w:pPr>
              <w:pStyle w:val="ENoteTableText"/>
              <w:tabs>
                <w:tab w:val="center" w:leader="dot" w:pos="2268"/>
              </w:tabs>
            </w:pPr>
          </w:p>
        </w:tc>
        <w:tc>
          <w:tcPr>
            <w:tcW w:w="4537" w:type="dxa"/>
          </w:tcPr>
          <w:p w14:paraId="1866A482" w14:textId="77777777" w:rsidR="006A1EF3" w:rsidRPr="002136CF" w:rsidRDefault="006A1EF3" w:rsidP="002C01F2">
            <w:pPr>
              <w:pStyle w:val="ENoteTableText"/>
            </w:pPr>
            <w:r w:rsidRPr="002136CF">
              <w:t>rs No 77, 2018</w:t>
            </w:r>
          </w:p>
        </w:tc>
      </w:tr>
      <w:tr w:rsidR="006A1EF3" w:rsidRPr="002136CF" w14:paraId="6678650F" w14:textId="77777777" w:rsidTr="005C061C">
        <w:trPr>
          <w:cantSplit/>
        </w:trPr>
        <w:tc>
          <w:tcPr>
            <w:tcW w:w="2551" w:type="dxa"/>
          </w:tcPr>
          <w:p w14:paraId="081DC7A7" w14:textId="77777777" w:rsidR="006A1EF3" w:rsidRPr="002136CF" w:rsidRDefault="00204E78" w:rsidP="000612CF">
            <w:pPr>
              <w:pStyle w:val="ENoteTableText"/>
              <w:tabs>
                <w:tab w:val="center" w:leader="dot" w:pos="2268"/>
              </w:tabs>
            </w:pPr>
            <w:r w:rsidRPr="002136CF">
              <w:t xml:space="preserve">s </w:t>
            </w:r>
            <w:r w:rsidR="006A1EF3" w:rsidRPr="002136CF">
              <w:t>213A</w:t>
            </w:r>
            <w:r w:rsidR="006A1EF3" w:rsidRPr="002136CF">
              <w:tab/>
            </w:r>
          </w:p>
        </w:tc>
        <w:tc>
          <w:tcPr>
            <w:tcW w:w="4537" w:type="dxa"/>
          </w:tcPr>
          <w:p w14:paraId="79810A63" w14:textId="77777777" w:rsidR="006A1EF3" w:rsidRPr="002136CF" w:rsidRDefault="006A1EF3" w:rsidP="002C01F2">
            <w:pPr>
              <w:pStyle w:val="ENoteTableText"/>
            </w:pPr>
            <w:r w:rsidRPr="002136CF">
              <w:t>ad No 77, 2018</w:t>
            </w:r>
          </w:p>
        </w:tc>
      </w:tr>
      <w:tr w:rsidR="00FB219C" w:rsidRPr="002136CF" w14:paraId="3AD648BC" w14:textId="77777777" w:rsidTr="005C061C">
        <w:trPr>
          <w:cantSplit/>
        </w:trPr>
        <w:tc>
          <w:tcPr>
            <w:tcW w:w="2551" w:type="dxa"/>
          </w:tcPr>
          <w:p w14:paraId="33C9DC46" w14:textId="77777777" w:rsidR="00FB219C" w:rsidRPr="002136CF" w:rsidRDefault="00FB219C" w:rsidP="000612CF">
            <w:pPr>
              <w:pStyle w:val="ENoteTableText"/>
              <w:tabs>
                <w:tab w:val="center" w:leader="dot" w:pos="2268"/>
              </w:tabs>
            </w:pPr>
          </w:p>
        </w:tc>
        <w:tc>
          <w:tcPr>
            <w:tcW w:w="4537" w:type="dxa"/>
          </w:tcPr>
          <w:p w14:paraId="62142B84" w14:textId="77777777" w:rsidR="00FB219C" w:rsidRPr="002136CF" w:rsidRDefault="00FB219C" w:rsidP="002C01F2">
            <w:pPr>
              <w:pStyle w:val="ENoteTableText"/>
            </w:pPr>
            <w:r w:rsidRPr="002136CF">
              <w:t>am No 91, 2023</w:t>
            </w:r>
          </w:p>
        </w:tc>
      </w:tr>
      <w:tr w:rsidR="006A1EF3" w:rsidRPr="002136CF" w14:paraId="27E54D0F" w14:textId="77777777" w:rsidTr="005C061C">
        <w:trPr>
          <w:cantSplit/>
        </w:trPr>
        <w:tc>
          <w:tcPr>
            <w:tcW w:w="2551" w:type="dxa"/>
          </w:tcPr>
          <w:p w14:paraId="49B12FB6" w14:textId="77777777" w:rsidR="006A1EF3" w:rsidRPr="002136CF" w:rsidRDefault="00204E78" w:rsidP="000612CF">
            <w:pPr>
              <w:pStyle w:val="ENoteTableText"/>
              <w:tabs>
                <w:tab w:val="center" w:leader="dot" w:pos="2268"/>
              </w:tabs>
            </w:pPr>
            <w:r w:rsidRPr="002136CF">
              <w:t xml:space="preserve">s </w:t>
            </w:r>
            <w:r w:rsidR="006A1EF3" w:rsidRPr="002136CF">
              <w:t>213B</w:t>
            </w:r>
            <w:r w:rsidR="006A1EF3" w:rsidRPr="002136CF">
              <w:tab/>
            </w:r>
          </w:p>
        </w:tc>
        <w:tc>
          <w:tcPr>
            <w:tcW w:w="4537" w:type="dxa"/>
          </w:tcPr>
          <w:p w14:paraId="2D8023AC" w14:textId="77777777" w:rsidR="006A1EF3" w:rsidRPr="002136CF" w:rsidRDefault="006A1EF3" w:rsidP="002C01F2">
            <w:pPr>
              <w:pStyle w:val="ENoteTableText"/>
            </w:pPr>
            <w:r w:rsidRPr="002136CF">
              <w:t>ad No 77, 2018</w:t>
            </w:r>
          </w:p>
        </w:tc>
      </w:tr>
      <w:tr w:rsidR="00FB219C" w:rsidRPr="002136CF" w14:paraId="6372DC71" w14:textId="77777777" w:rsidTr="005C061C">
        <w:trPr>
          <w:cantSplit/>
        </w:trPr>
        <w:tc>
          <w:tcPr>
            <w:tcW w:w="2551" w:type="dxa"/>
          </w:tcPr>
          <w:p w14:paraId="22CA0E8B" w14:textId="77777777" w:rsidR="00FB219C" w:rsidRPr="002136CF" w:rsidRDefault="00FB219C" w:rsidP="000612CF">
            <w:pPr>
              <w:pStyle w:val="ENoteTableText"/>
              <w:tabs>
                <w:tab w:val="center" w:leader="dot" w:pos="2268"/>
              </w:tabs>
            </w:pPr>
          </w:p>
        </w:tc>
        <w:tc>
          <w:tcPr>
            <w:tcW w:w="4537" w:type="dxa"/>
          </w:tcPr>
          <w:p w14:paraId="3C9CB905" w14:textId="77777777" w:rsidR="00FB219C" w:rsidRPr="002136CF" w:rsidRDefault="00FB219C" w:rsidP="002C01F2">
            <w:pPr>
              <w:pStyle w:val="ENoteTableText"/>
            </w:pPr>
            <w:r w:rsidRPr="002136CF">
              <w:t>am No 91, 2023</w:t>
            </w:r>
          </w:p>
        </w:tc>
      </w:tr>
      <w:tr w:rsidR="006A1EF3" w:rsidRPr="002136CF" w14:paraId="0C302A32" w14:textId="77777777" w:rsidTr="005C061C">
        <w:trPr>
          <w:cantSplit/>
        </w:trPr>
        <w:tc>
          <w:tcPr>
            <w:tcW w:w="2551" w:type="dxa"/>
          </w:tcPr>
          <w:p w14:paraId="487FBCE8" w14:textId="77777777" w:rsidR="006A1EF3" w:rsidRPr="002136CF" w:rsidRDefault="00204E78" w:rsidP="000612CF">
            <w:pPr>
              <w:pStyle w:val="ENoteTableText"/>
              <w:tabs>
                <w:tab w:val="center" w:leader="dot" w:pos="2268"/>
              </w:tabs>
            </w:pPr>
            <w:r w:rsidRPr="002136CF">
              <w:t xml:space="preserve">s </w:t>
            </w:r>
            <w:r w:rsidR="006A1EF3" w:rsidRPr="002136CF">
              <w:t>213C</w:t>
            </w:r>
            <w:r w:rsidR="006A1EF3" w:rsidRPr="002136CF">
              <w:tab/>
            </w:r>
          </w:p>
        </w:tc>
        <w:tc>
          <w:tcPr>
            <w:tcW w:w="4537" w:type="dxa"/>
          </w:tcPr>
          <w:p w14:paraId="677EF2A9" w14:textId="77777777" w:rsidR="006A1EF3" w:rsidRPr="002136CF" w:rsidRDefault="006A1EF3" w:rsidP="002C01F2">
            <w:pPr>
              <w:pStyle w:val="ENoteTableText"/>
            </w:pPr>
            <w:r w:rsidRPr="002136CF">
              <w:t>ad No 77, 2018</w:t>
            </w:r>
          </w:p>
        </w:tc>
      </w:tr>
      <w:tr w:rsidR="00FB219C" w:rsidRPr="002136CF" w14:paraId="5E23D312" w14:textId="77777777" w:rsidTr="005C061C">
        <w:trPr>
          <w:cantSplit/>
        </w:trPr>
        <w:tc>
          <w:tcPr>
            <w:tcW w:w="2551" w:type="dxa"/>
          </w:tcPr>
          <w:p w14:paraId="2ECF69C0" w14:textId="77777777" w:rsidR="00FB219C" w:rsidRPr="002136CF" w:rsidRDefault="00FB219C" w:rsidP="000612CF">
            <w:pPr>
              <w:pStyle w:val="ENoteTableText"/>
              <w:tabs>
                <w:tab w:val="center" w:leader="dot" w:pos="2268"/>
              </w:tabs>
            </w:pPr>
          </w:p>
        </w:tc>
        <w:tc>
          <w:tcPr>
            <w:tcW w:w="4537" w:type="dxa"/>
          </w:tcPr>
          <w:p w14:paraId="6618BD52" w14:textId="77777777" w:rsidR="00FB219C" w:rsidRPr="002136CF" w:rsidRDefault="00FB219C" w:rsidP="002C01F2">
            <w:pPr>
              <w:pStyle w:val="ENoteTableText"/>
            </w:pPr>
            <w:r w:rsidRPr="002136CF">
              <w:t>am No 91, 2023</w:t>
            </w:r>
          </w:p>
        </w:tc>
      </w:tr>
      <w:tr w:rsidR="006A1EF3" w:rsidRPr="002136CF" w14:paraId="7513F42E" w14:textId="77777777" w:rsidTr="005C061C">
        <w:trPr>
          <w:cantSplit/>
        </w:trPr>
        <w:tc>
          <w:tcPr>
            <w:tcW w:w="2551" w:type="dxa"/>
          </w:tcPr>
          <w:p w14:paraId="1F65430A" w14:textId="77777777" w:rsidR="006A1EF3" w:rsidRPr="002136CF" w:rsidRDefault="006A1EF3" w:rsidP="000612CF">
            <w:pPr>
              <w:pStyle w:val="ENoteTableText"/>
              <w:tabs>
                <w:tab w:val="center" w:leader="dot" w:pos="2268"/>
              </w:tabs>
            </w:pPr>
            <w:r w:rsidRPr="002136CF">
              <w:t>s 214A</w:t>
            </w:r>
            <w:r w:rsidRPr="002136CF">
              <w:tab/>
            </w:r>
          </w:p>
        </w:tc>
        <w:tc>
          <w:tcPr>
            <w:tcW w:w="4537" w:type="dxa"/>
          </w:tcPr>
          <w:p w14:paraId="0AC9A6E2" w14:textId="77777777" w:rsidR="006A1EF3" w:rsidRPr="002136CF" w:rsidRDefault="006A1EF3" w:rsidP="002C01F2">
            <w:pPr>
              <w:pStyle w:val="ENoteTableText"/>
            </w:pPr>
            <w:r w:rsidRPr="002136CF">
              <w:t>ad No 77, 2018</w:t>
            </w:r>
          </w:p>
        </w:tc>
      </w:tr>
      <w:tr w:rsidR="00E06DA1" w:rsidRPr="002136CF" w14:paraId="6835411F" w14:textId="77777777" w:rsidTr="005C061C">
        <w:trPr>
          <w:cantSplit/>
        </w:trPr>
        <w:tc>
          <w:tcPr>
            <w:tcW w:w="2551" w:type="dxa"/>
          </w:tcPr>
          <w:p w14:paraId="198B7EE0" w14:textId="77777777" w:rsidR="00E06DA1" w:rsidRPr="002136CF" w:rsidRDefault="00E06DA1" w:rsidP="00B01052">
            <w:pPr>
              <w:pStyle w:val="ENoteTableText"/>
              <w:tabs>
                <w:tab w:val="center" w:leader="dot" w:pos="2268"/>
              </w:tabs>
            </w:pPr>
            <w:r w:rsidRPr="002136CF">
              <w:t>s 215</w:t>
            </w:r>
            <w:r w:rsidRPr="002136CF">
              <w:tab/>
            </w:r>
          </w:p>
        </w:tc>
        <w:tc>
          <w:tcPr>
            <w:tcW w:w="4537" w:type="dxa"/>
          </w:tcPr>
          <w:p w14:paraId="178F1C16" w14:textId="77777777" w:rsidR="00E06DA1" w:rsidRPr="002136CF" w:rsidRDefault="00E06DA1" w:rsidP="008623F1">
            <w:pPr>
              <w:pStyle w:val="ENoteTableText"/>
              <w:rPr>
                <w:u w:val="single"/>
              </w:rPr>
            </w:pPr>
            <w:r w:rsidRPr="002136CF">
              <w:t>am No 46, 2011</w:t>
            </w:r>
            <w:r w:rsidR="00E24E30" w:rsidRPr="002136CF">
              <w:t xml:space="preserve">; No </w:t>
            </w:r>
            <w:r w:rsidR="00C81051" w:rsidRPr="002136CF">
              <w:t>8</w:t>
            </w:r>
            <w:r w:rsidR="00E24E30" w:rsidRPr="002136CF">
              <w:t>, 2015</w:t>
            </w:r>
            <w:r w:rsidR="00821A77" w:rsidRPr="002136CF">
              <w:t>; No 126, 2015</w:t>
            </w:r>
          </w:p>
        </w:tc>
      </w:tr>
      <w:tr w:rsidR="00E06DA1" w:rsidRPr="002136CF" w14:paraId="163B5F8C" w14:textId="77777777" w:rsidTr="005C061C">
        <w:trPr>
          <w:cantSplit/>
        </w:trPr>
        <w:tc>
          <w:tcPr>
            <w:tcW w:w="2551" w:type="dxa"/>
          </w:tcPr>
          <w:p w14:paraId="5E1026E4" w14:textId="77777777" w:rsidR="00E06DA1" w:rsidRPr="002136CF" w:rsidRDefault="00E06DA1" w:rsidP="000612CF">
            <w:pPr>
              <w:pStyle w:val="ENoteTableText"/>
              <w:tabs>
                <w:tab w:val="center" w:leader="dot" w:pos="2268"/>
              </w:tabs>
            </w:pPr>
            <w:r w:rsidRPr="002136CF">
              <w:t>s 217A</w:t>
            </w:r>
            <w:r w:rsidRPr="002136CF">
              <w:tab/>
            </w:r>
          </w:p>
        </w:tc>
        <w:tc>
          <w:tcPr>
            <w:tcW w:w="4537" w:type="dxa"/>
          </w:tcPr>
          <w:p w14:paraId="2CB0D07F" w14:textId="77777777" w:rsidR="00E06DA1" w:rsidRPr="002136CF" w:rsidRDefault="00E06DA1" w:rsidP="002C01F2">
            <w:pPr>
              <w:pStyle w:val="ENoteTableText"/>
            </w:pPr>
            <w:r w:rsidRPr="002136CF">
              <w:t>ad No 106, 2006</w:t>
            </w:r>
          </w:p>
        </w:tc>
      </w:tr>
      <w:tr w:rsidR="00E06DA1" w:rsidRPr="002136CF" w14:paraId="341AB3AE" w14:textId="77777777" w:rsidTr="005C061C">
        <w:trPr>
          <w:cantSplit/>
        </w:trPr>
        <w:tc>
          <w:tcPr>
            <w:tcW w:w="2551" w:type="dxa"/>
          </w:tcPr>
          <w:p w14:paraId="7ECD354E" w14:textId="77777777" w:rsidR="00E06DA1" w:rsidRPr="002136CF" w:rsidRDefault="00625F97" w:rsidP="00F35262">
            <w:pPr>
              <w:pStyle w:val="ENoteTableText"/>
              <w:keepNext/>
            </w:pPr>
            <w:r w:rsidRPr="002136CF">
              <w:rPr>
                <w:b/>
              </w:rPr>
              <w:t>Division 2</w:t>
            </w:r>
          </w:p>
        </w:tc>
        <w:tc>
          <w:tcPr>
            <w:tcW w:w="4537" w:type="dxa"/>
          </w:tcPr>
          <w:p w14:paraId="2182DB10" w14:textId="77777777" w:rsidR="00E06DA1" w:rsidRPr="002136CF" w:rsidRDefault="00E06DA1" w:rsidP="00F35262">
            <w:pPr>
              <w:pStyle w:val="ENoteTableText"/>
              <w:keepNext/>
            </w:pPr>
          </w:p>
        </w:tc>
      </w:tr>
      <w:tr w:rsidR="003417FA" w:rsidRPr="002136CF" w14:paraId="2B71BB5C" w14:textId="77777777" w:rsidTr="005C061C">
        <w:trPr>
          <w:cantSplit/>
        </w:trPr>
        <w:tc>
          <w:tcPr>
            <w:tcW w:w="2551" w:type="dxa"/>
          </w:tcPr>
          <w:p w14:paraId="02DB4137" w14:textId="6F74C21B" w:rsidR="003417FA" w:rsidRPr="002136CF" w:rsidRDefault="003417FA" w:rsidP="0042792C">
            <w:pPr>
              <w:pStyle w:val="ENoteTableText"/>
              <w:tabs>
                <w:tab w:val="center" w:leader="dot" w:pos="2268"/>
              </w:tabs>
              <w:ind w:left="2880" w:hanging="2880"/>
            </w:pPr>
            <w:r>
              <w:t>s 221</w:t>
            </w:r>
            <w:r>
              <w:tab/>
            </w:r>
          </w:p>
        </w:tc>
        <w:tc>
          <w:tcPr>
            <w:tcW w:w="4537" w:type="dxa"/>
          </w:tcPr>
          <w:p w14:paraId="30619A85" w14:textId="39FE47B6" w:rsidR="003417FA" w:rsidRPr="002136CF" w:rsidRDefault="0042792C" w:rsidP="00A94132">
            <w:pPr>
              <w:pStyle w:val="ENoteTableText"/>
            </w:pPr>
            <w:r>
              <w:t xml:space="preserve">am </w:t>
            </w:r>
            <w:r w:rsidRPr="00594122">
              <w:rPr>
                <w:lang w:val="pt-BR"/>
              </w:rPr>
              <w:t>No</w:t>
            </w:r>
            <w:r>
              <w:rPr>
                <w:lang w:val="pt-BR"/>
              </w:rPr>
              <w:t xml:space="preserve"> 87, 2026</w:t>
            </w:r>
          </w:p>
        </w:tc>
      </w:tr>
      <w:tr w:rsidR="00E06DA1" w:rsidRPr="002136CF" w14:paraId="5079F3F1" w14:textId="77777777" w:rsidTr="005C061C">
        <w:trPr>
          <w:cantSplit/>
        </w:trPr>
        <w:tc>
          <w:tcPr>
            <w:tcW w:w="2551" w:type="dxa"/>
          </w:tcPr>
          <w:p w14:paraId="7F6BDCE5" w14:textId="77777777" w:rsidR="00E06DA1" w:rsidRPr="002136CF" w:rsidRDefault="00E06DA1" w:rsidP="00A94132">
            <w:pPr>
              <w:pStyle w:val="ENoteTableText"/>
              <w:tabs>
                <w:tab w:val="center" w:leader="dot" w:pos="2268"/>
              </w:tabs>
            </w:pPr>
            <w:r w:rsidRPr="002136CF">
              <w:t>s 222</w:t>
            </w:r>
            <w:r w:rsidRPr="002136CF">
              <w:tab/>
            </w:r>
          </w:p>
        </w:tc>
        <w:tc>
          <w:tcPr>
            <w:tcW w:w="4537" w:type="dxa"/>
          </w:tcPr>
          <w:p w14:paraId="6806305B" w14:textId="77777777" w:rsidR="00E06DA1" w:rsidRPr="002136CF" w:rsidRDefault="00E06DA1" w:rsidP="00A94132">
            <w:pPr>
              <w:pStyle w:val="ENoteTableText"/>
            </w:pPr>
            <w:r w:rsidRPr="002136CF">
              <w:t>am No 99, 2001</w:t>
            </w:r>
            <w:r w:rsidR="002D4F8C" w:rsidRPr="002136CF">
              <w:t>; No 77, 2018</w:t>
            </w:r>
          </w:p>
        </w:tc>
      </w:tr>
      <w:tr w:rsidR="006A1EF3" w:rsidRPr="002136CF" w14:paraId="6939FF3A" w14:textId="77777777" w:rsidTr="005C061C">
        <w:trPr>
          <w:cantSplit/>
        </w:trPr>
        <w:tc>
          <w:tcPr>
            <w:tcW w:w="2551" w:type="dxa"/>
          </w:tcPr>
          <w:p w14:paraId="71903911" w14:textId="77777777" w:rsidR="006A1EF3" w:rsidRPr="002136CF" w:rsidRDefault="00625F97" w:rsidP="0037372D">
            <w:pPr>
              <w:pStyle w:val="ENoteTableText"/>
              <w:keepNext/>
              <w:tabs>
                <w:tab w:val="center" w:leader="dot" w:pos="2268"/>
              </w:tabs>
              <w:rPr>
                <w:b/>
              </w:rPr>
            </w:pPr>
            <w:r w:rsidRPr="002136CF">
              <w:rPr>
                <w:b/>
              </w:rPr>
              <w:t>Division 2</w:t>
            </w:r>
            <w:r w:rsidR="006A1EF3" w:rsidRPr="002136CF">
              <w:rPr>
                <w:b/>
              </w:rPr>
              <w:t>A</w:t>
            </w:r>
          </w:p>
        </w:tc>
        <w:tc>
          <w:tcPr>
            <w:tcW w:w="4537" w:type="dxa"/>
          </w:tcPr>
          <w:p w14:paraId="44EA3D2F" w14:textId="77777777" w:rsidR="006A1EF3" w:rsidRPr="002136CF" w:rsidRDefault="006A1EF3" w:rsidP="00A94132">
            <w:pPr>
              <w:pStyle w:val="ENoteTableText"/>
            </w:pPr>
          </w:p>
        </w:tc>
      </w:tr>
      <w:tr w:rsidR="002D4F8C" w:rsidRPr="002136CF" w14:paraId="289EE981" w14:textId="77777777" w:rsidTr="005C061C">
        <w:trPr>
          <w:cantSplit/>
        </w:trPr>
        <w:tc>
          <w:tcPr>
            <w:tcW w:w="2551" w:type="dxa"/>
          </w:tcPr>
          <w:p w14:paraId="71013506" w14:textId="77777777" w:rsidR="002D4F8C" w:rsidRPr="002136CF" w:rsidRDefault="00625F97" w:rsidP="00A94132">
            <w:pPr>
              <w:pStyle w:val="ENoteTableText"/>
              <w:tabs>
                <w:tab w:val="center" w:leader="dot" w:pos="2268"/>
              </w:tabs>
            </w:pPr>
            <w:r w:rsidRPr="002136CF">
              <w:t>Division 2</w:t>
            </w:r>
            <w:r w:rsidR="002D4F8C" w:rsidRPr="002136CF">
              <w:t>A</w:t>
            </w:r>
            <w:r w:rsidR="002D4F8C" w:rsidRPr="002136CF">
              <w:tab/>
            </w:r>
          </w:p>
        </w:tc>
        <w:tc>
          <w:tcPr>
            <w:tcW w:w="4537" w:type="dxa"/>
          </w:tcPr>
          <w:p w14:paraId="565C2908" w14:textId="77777777" w:rsidR="002D4F8C" w:rsidRPr="002136CF" w:rsidRDefault="002D4F8C" w:rsidP="00A94132">
            <w:pPr>
              <w:pStyle w:val="ENoteTableText"/>
            </w:pPr>
            <w:r w:rsidRPr="002136CF">
              <w:t>ad No 77, 2018</w:t>
            </w:r>
          </w:p>
        </w:tc>
      </w:tr>
      <w:tr w:rsidR="006A1EF3" w:rsidRPr="002136CF" w14:paraId="17C7B61B" w14:textId="77777777" w:rsidTr="005C061C">
        <w:trPr>
          <w:cantSplit/>
        </w:trPr>
        <w:tc>
          <w:tcPr>
            <w:tcW w:w="2551" w:type="dxa"/>
          </w:tcPr>
          <w:p w14:paraId="7370CC48" w14:textId="77777777" w:rsidR="006A1EF3" w:rsidRPr="002136CF" w:rsidRDefault="002D4F8C" w:rsidP="00A94132">
            <w:pPr>
              <w:pStyle w:val="ENoteTableText"/>
              <w:tabs>
                <w:tab w:val="center" w:leader="dot" w:pos="2268"/>
              </w:tabs>
            </w:pPr>
            <w:r w:rsidRPr="002136CF">
              <w:t>s 222A</w:t>
            </w:r>
            <w:r w:rsidRPr="002136CF">
              <w:tab/>
            </w:r>
          </w:p>
        </w:tc>
        <w:tc>
          <w:tcPr>
            <w:tcW w:w="4537" w:type="dxa"/>
          </w:tcPr>
          <w:p w14:paraId="4959DEDE" w14:textId="77777777" w:rsidR="006A1EF3" w:rsidRPr="002136CF" w:rsidRDefault="002D4F8C" w:rsidP="00A94132">
            <w:pPr>
              <w:pStyle w:val="ENoteTableText"/>
            </w:pPr>
            <w:r w:rsidRPr="002136CF">
              <w:t>ad No 77, 2018</w:t>
            </w:r>
          </w:p>
        </w:tc>
      </w:tr>
      <w:tr w:rsidR="009D6BDD" w:rsidRPr="002136CF" w14:paraId="3460931D" w14:textId="77777777" w:rsidTr="005C061C">
        <w:trPr>
          <w:cantSplit/>
        </w:trPr>
        <w:tc>
          <w:tcPr>
            <w:tcW w:w="2551" w:type="dxa"/>
          </w:tcPr>
          <w:p w14:paraId="63A1D9E9" w14:textId="77777777" w:rsidR="009D6BDD" w:rsidRPr="002136CF" w:rsidRDefault="009D6BDD" w:rsidP="00A94132">
            <w:pPr>
              <w:pStyle w:val="ENoteTableText"/>
              <w:tabs>
                <w:tab w:val="center" w:leader="dot" w:pos="2268"/>
              </w:tabs>
            </w:pPr>
          </w:p>
        </w:tc>
        <w:tc>
          <w:tcPr>
            <w:tcW w:w="4537" w:type="dxa"/>
          </w:tcPr>
          <w:p w14:paraId="5331B103" w14:textId="77777777" w:rsidR="009D6BDD" w:rsidRPr="002136CF" w:rsidRDefault="009D6BDD" w:rsidP="00A94132">
            <w:pPr>
              <w:pStyle w:val="ENoteTableText"/>
            </w:pPr>
            <w:r w:rsidRPr="002136CF">
              <w:t>am No 39, 2024</w:t>
            </w:r>
          </w:p>
        </w:tc>
      </w:tr>
      <w:tr w:rsidR="00E06DA1" w:rsidRPr="002136CF" w14:paraId="2F5BAAF3" w14:textId="77777777" w:rsidTr="005C061C">
        <w:trPr>
          <w:cantSplit/>
        </w:trPr>
        <w:tc>
          <w:tcPr>
            <w:tcW w:w="2551" w:type="dxa"/>
          </w:tcPr>
          <w:p w14:paraId="77F87CE6" w14:textId="77777777" w:rsidR="00E06DA1" w:rsidRPr="002136CF" w:rsidRDefault="00E06DA1" w:rsidP="002C01F2">
            <w:pPr>
              <w:pStyle w:val="ENoteTableText"/>
            </w:pPr>
            <w:r w:rsidRPr="002136CF">
              <w:rPr>
                <w:b/>
              </w:rPr>
              <w:t>Division</w:t>
            </w:r>
            <w:r w:rsidR="005A76A7" w:rsidRPr="002136CF">
              <w:rPr>
                <w:b/>
              </w:rPr>
              <w:t> </w:t>
            </w:r>
            <w:r w:rsidRPr="002136CF">
              <w:rPr>
                <w:b/>
              </w:rPr>
              <w:t>3</w:t>
            </w:r>
          </w:p>
        </w:tc>
        <w:tc>
          <w:tcPr>
            <w:tcW w:w="4537" w:type="dxa"/>
          </w:tcPr>
          <w:p w14:paraId="12DC7AB2" w14:textId="77777777" w:rsidR="00E06DA1" w:rsidRPr="002136CF" w:rsidRDefault="00E06DA1" w:rsidP="002C01F2">
            <w:pPr>
              <w:pStyle w:val="ENoteTableText"/>
            </w:pPr>
          </w:p>
        </w:tc>
      </w:tr>
      <w:tr w:rsidR="00E06DA1" w:rsidRPr="002136CF" w14:paraId="2D31C2D7" w14:textId="77777777" w:rsidTr="005C061C">
        <w:trPr>
          <w:cantSplit/>
        </w:trPr>
        <w:tc>
          <w:tcPr>
            <w:tcW w:w="2551" w:type="dxa"/>
          </w:tcPr>
          <w:p w14:paraId="6AB9ED2A" w14:textId="77777777" w:rsidR="00E06DA1" w:rsidRPr="002136CF" w:rsidRDefault="00E06DA1" w:rsidP="00A94132">
            <w:pPr>
              <w:pStyle w:val="ENoteTableText"/>
              <w:tabs>
                <w:tab w:val="center" w:leader="dot" w:pos="2268"/>
              </w:tabs>
            </w:pPr>
            <w:r w:rsidRPr="002136CF">
              <w:t>s 223</w:t>
            </w:r>
            <w:r w:rsidRPr="002136CF">
              <w:tab/>
            </w:r>
          </w:p>
        </w:tc>
        <w:tc>
          <w:tcPr>
            <w:tcW w:w="4537" w:type="dxa"/>
          </w:tcPr>
          <w:p w14:paraId="79CC49A2" w14:textId="77777777" w:rsidR="00E06DA1" w:rsidRPr="002136CF" w:rsidRDefault="00E06DA1" w:rsidP="00A94132">
            <w:pPr>
              <w:pStyle w:val="ENoteTableText"/>
            </w:pPr>
            <w:r w:rsidRPr="002136CF">
              <w:t>am No 91, 1997; No 106, 2006</w:t>
            </w:r>
            <w:r w:rsidR="006A1EF3" w:rsidRPr="002136CF">
              <w:t>; No 77, 2018</w:t>
            </w:r>
          </w:p>
        </w:tc>
      </w:tr>
      <w:tr w:rsidR="006A1EF3" w:rsidRPr="002136CF" w14:paraId="61709EEE" w14:textId="77777777" w:rsidTr="005C061C">
        <w:trPr>
          <w:cantSplit/>
        </w:trPr>
        <w:tc>
          <w:tcPr>
            <w:tcW w:w="2551" w:type="dxa"/>
          </w:tcPr>
          <w:p w14:paraId="690C76AA" w14:textId="77777777" w:rsidR="006A1EF3" w:rsidRPr="002136CF" w:rsidRDefault="006A1EF3" w:rsidP="00A94132">
            <w:pPr>
              <w:pStyle w:val="ENoteTableText"/>
              <w:tabs>
                <w:tab w:val="center" w:leader="dot" w:pos="2268"/>
              </w:tabs>
            </w:pPr>
            <w:r w:rsidRPr="002136CF">
              <w:t>s 223AA</w:t>
            </w:r>
            <w:r w:rsidRPr="002136CF">
              <w:tab/>
            </w:r>
          </w:p>
        </w:tc>
        <w:tc>
          <w:tcPr>
            <w:tcW w:w="4537" w:type="dxa"/>
          </w:tcPr>
          <w:p w14:paraId="1E313951" w14:textId="77777777" w:rsidR="006A1EF3" w:rsidRPr="002136CF" w:rsidRDefault="006A1EF3" w:rsidP="00A94132">
            <w:pPr>
              <w:pStyle w:val="ENoteTableText"/>
            </w:pPr>
            <w:r w:rsidRPr="002136CF">
              <w:t>ad No 77, 2018</w:t>
            </w:r>
          </w:p>
        </w:tc>
      </w:tr>
      <w:tr w:rsidR="006637AC" w:rsidRPr="002136CF" w14:paraId="13C9029E" w14:textId="77777777" w:rsidTr="005C061C">
        <w:trPr>
          <w:cantSplit/>
        </w:trPr>
        <w:tc>
          <w:tcPr>
            <w:tcW w:w="2551" w:type="dxa"/>
          </w:tcPr>
          <w:p w14:paraId="388E0DBE" w14:textId="77777777" w:rsidR="006637AC" w:rsidRPr="002136CF" w:rsidRDefault="006637AC" w:rsidP="00A94132">
            <w:pPr>
              <w:pStyle w:val="ENoteTableText"/>
              <w:tabs>
                <w:tab w:val="center" w:leader="dot" w:pos="2268"/>
              </w:tabs>
            </w:pPr>
          </w:p>
        </w:tc>
        <w:tc>
          <w:tcPr>
            <w:tcW w:w="4537" w:type="dxa"/>
          </w:tcPr>
          <w:p w14:paraId="3CB20079" w14:textId="77777777" w:rsidR="006637AC" w:rsidRPr="002136CF" w:rsidRDefault="006637AC" w:rsidP="00A94132">
            <w:pPr>
              <w:pStyle w:val="ENoteTableText"/>
            </w:pPr>
            <w:r w:rsidRPr="002136CF">
              <w:t>am No 91, 2023</w:t>
            </w:r>
          </w:p>
        </w:tc>
      </w:tr>
      <w:tr w:rsidR="00E06DA1" w:rsidRPr="002136CF" w14:paraId="0316090A" w14:textId="77777777" w:rsidTr="005C061C">
        <w:trPr>
          <w:cantSplit/>
        </w:trPr>
        <w:tc>
          <w:tcPr>
            <w:tcW w:w="2551" w:type="dxa"/>
          </w:tcPr>
          <w:p w14:paraId="21762704" w14:textId="77777777" w:rsidR="00E06DA1" w:rsidRPr="002136CF" w:rsidRDefault="00E06DA1" w:rsidP="00A94132">
            <w:pPr>
              <w:pStyle w:val="ENoteTableText"/>
              <w:tabs>
                <w:tab w:val="center" w:leader="dot" w:pos="2268"/>
              </w:tabs>
            </w:pPr>
            <w:r w:rsidRPr="002136CF">
              <w:t>s 223A</w:t>
            </w:r>
            <w:r w:rsidRPr="002136CF">
              <w:tab/>
            </w:r>
          </w:p>
        </w:tc>
        <w:tc>
          <w:tcPr>
            <w:tcW w:w="4537" w:type="dxa"/>
          </w:tcPr>
          <w:p w14:paraId="4CC38018" w14:textId="77777777" w:rsidR="00E06DA1" w:rsidRPr="002136CF" w:rsidRDefault="00E06DA1" w:rsidP="00A94132">
            <w:pPr>
              <w:pStyle w:val="ENoteTableText"/>
            </w:pPr>
            <w:r w:rsidRPr="002136CF">
              <w:t>ad No 106, 2006</w:t>
            </w:r>
          </w:p>
        </w:tc>
      </w:tr>
      <w:tr w:rsidR="00E06DA1" w:rsidRPr="002136CF" w14:paraId="0865C43B" w14:textId="77777777" w:rsidTr="005C061C">
        <w:trPr>
          <w:cantSplit/>
        </w:trPr>
        <w:tc>
          <w:tcPr>
            <w:tcW w:w="2551" w:type="dxa"/>
          </w:tcPr>
          <w:p w14:paraId="7F6582D2" w14:textId="77777777" w:rsidR="00E06DA1" w:rsidRPr="002136CF" w:rsidRDefault="00E06DA1" w:rsidP="000612CF">
            <w:pPr>
              <w:pStyle w:val="ENoteTableText"/>
              <w:tabs>
                <w:tab w:val="center" w:leader="dot" w:pos="2268"/>
              </w:tabs>
            </w:pPr>
          </w:p>
        </w:tc>
        <w:tc>
          <w:tcPr>
            <w:tcW w:w="4537" w:type="dxa"/>
          </w:tcPr>
          <w:p w14:paraId="7458A959" w14:textId="77777777" w:rsidR="00E06DA1" w:rsidRPr="002136CF" w:rsidRDefault="00E06DA1" w:rsidP="00A94132">
            <w:pPr>
              <w:pStyle w:val="ENoteTableText"/>
            </w:pPr>
            <w:r w:rsidRPr="002136CF">
              <w:t>am No 35, 2012</w:t>
            </w:r>
          </w:p>
        </w:tc>
      </w:tr>
      <w:tr w:rsidR="00E06DA1" w:rsidRPr="00E132AD" w14:paraId="6572AEAF" w14:textId="77777777" w:rsidTr="005C061C">
        <w:trPr>
          <w:cantSplit/>
        </w:trPr>
        <w:tc>
          <w:tcPr>
            <w:tcW w:w="2551" w:type="dxa"/>
          </w:tcPr>
          <w:p w14:paraId="4325B984" w14:textId="77777777" w:rsidR="00E06DA1" w:rsidRPr="002136CF" w:rsidRDefault="00E06DA1" w:rsidP="00A94132">
            <w:pPr>
              <w:pStyle w:val="ENoteTableText"/>
              <w:tabs>
                <w:tab w:val="center" w:leader="dot" w:pos="2268"/>
              </w:tabs>
            </w:pPr>
            <w:r w:rsidRPr="002136CF">
              <w:t>s 224</w:t>
            </w:r>
            <w:r w:rsidRPr="002136CF">
              <w:tab/>
            </w:r>
          </w:p>
        </w:tc>
        <w:tc>
          <w:tcPr>
            <w:tcW w:w="4537" w:type="dxa"/>
          </w:tcPr>
          <w:p w14:paraId="194ACBA1" w14:textId="77777777" w:rsidR="00E06DA1" w:rsidRPr="00E132AD" w:rsidRDefault="00E06DA1" w:rsidP="00A94132">
            <w:pPr>
              <w:pStyle w:val="ENoteTableText"/>
              <w:rPr>
                <w:lang w:val="pt-BR"/>
              </w:rPr>
            </w:pPr>
            <w:r w:rsidRPr="00E132AD">
              <w:rPr>
                <w:lang w:val="pt-BR"/>
              </w:rPr>
              <w:t>am No 48, 2003; No 106, 2006</w:t>
            </w:r>
            <w:r w:rsidR="00B01052" w:rsidRPr="00E132AD">
              <w:rPr>
                <w:lang w:val="pt-BR"/>
              </w:rPr>
              <w:t>; No 114, 2006</w:t>
            </w:r>
            <w:r w:rsidR="006637AC" w:rsidRPr="00E132AD">
              <w:rPr>
                <w:lang w:val="pt-BR"/>
              </w:rPr>
              <w:t>; No 91, 2023</w:t>
            </w:r>
            <w:r w:rsidR="009D6BDD" w:rsidRPr="00E132AD">
              <w:rPr>
                <w:lang w:val="pt-BR"/>
              </w:rPr>
              <w:t>; No 39, 2024</w:t>
            </w:r>
          </w:p>
        </w:tc>
      </w:tr>
      <w:tr w:rsidR="00E06DA1" w:rsidRPr="002136CF" w14:paraId="4E1BFD86" w14:textId="77777777" w:rsidTr="005C061C">
        <w:trPr>
          <w:cantSplit/>
        </w:trPr>
        <w:tc>
          <w:tcPr>
            <w:tcW w:w="2551" w:type="dxa"/>
          </w:tcPr>
          <w:p w14:paraId="7BA46F8C" w14:textId="77777777" w:rsidR="00E06DA1" w:rsidRPr="002136CF" w:rsidRDefault="00E06DA1" w:rsidP="00A94132">
            <w:pPr>
              <w:pStyle w:val="ENoteTableText"/>
              <w:tabs>
                <w:tab w:val="center" w:leader="dot" w:pos="2268"/>
              </w:tabs>
            </w:pPr>
            <w:r w:rsidRPr="002136CF">
              <w:t>s 225</w:t>
            </w:r>
            <w:r w:rsidRPr="002136CF">
              <w:tab/>
            </w:r>
          </w:p>
        </w:tc>
        <w:tc>
          <w:tcPr>
            <w:tcW w:w="4537" w:type="dxa"/>
          </w:tcPr>
          <w:p w14:paraId="6E58575A" w14:textId="77777777" w:rsidR="00E06DA1" w:rsidRPr="002136CF" w:rsidRDefault="00E06DA1" w:rsidP="00A94132">
            <w:pPr>
              <w:pStyle w:val="ENoteTableText"/>
            </w:pPr>
            <w:r w:rsidRPr="002136CF">
              <w:t>am No 35, 2012</w:t>
            </w:r>
          </w:p>
        </w:tc>
      </w:tr>
      <w:tr w:rsidR="00E06DA1" w:rsidRPr="002136CF" w14:paraId="2F4F859C" w14:textId="77777777" w:rsidTr="005C061C">
        <w:trPr>
          <w:cantSplit/>
        </w:trPr>
        <w:tc>
          <w:tcPr>
            <w:tcW w:w="2551" w:type="dxa"/>
          </w:tcPr>
          <w:p w14:paraId="22D9D1D4" w14:textId="77777777" w:rsidR="00E06DA1" w:rsidRPr="002136CF" w:rsidRDefault="00E06DA1" w:rsidP="00A94132">
            <w:pPr>
              <w:pStyle w:val="ENoteTableText"/>
              <w:tabs>
                <w:tab w:val="center" w:leader="dot" w:pos="2268"/>
              </w:tabs>
            </w:pPr>
            <w:r w:rsidRPr="002136CF">
              <w:t>s 226</w:t>
            </w:r>
            <w:r w:rsidRPr="002136CF">
              <w:tab/>
            </w:r>
          </w:p>
        </w:tc>
        <w:tc>
          <w:tcPr>
            <w:tcW w:w="4537" w:type="dxa"/>
          </w:tcPr>
          <w:p w14:paraId="195364D2" w14:textId="77777777" w:rsidR="00E06DA1" w:rsidRPr="002136CF" w:rsidRDefault="00E06DA1" w:rsidP="00A94132">
            <w:pPr>
              <w:pStyle w:val="ENoteTableText"/>
            </w:pPr>
            <w:r w:rsidRPr="002136CF">
              <w:t>am No 114, 2006</w:t>
            </w:r>
          </w:p>
        </w:tc>
      </w:tr>
      <w:tr w:rsidR="006637AC" w:rsidRPr="002136CF" w14:paraId="5E584A3E" w14:textId="77777777" w:rsidTr="005C061C">
        <w:trPr>
          <w:cantSplit/>
        </w:trPr>
        <w:tc>
          <w:tcPr>
            <w:tcW w:w="2551" w:type="dxa"/>
          </w:tcPr>
          <w:p w14:paraId="18C589CA" w14:textId="77777777" w:rsidR="006637AC" w:rsidRPr="002136CF" w:rsidRDefault="006637AC" w:rsidP="00A94132">
            <w:pPr>
              <w:pStyle w:val="ENoteTableText"/>
              <w:tabs>
                <w:tab w:val="center" w:leader="dot" w:pos="2268"/>
              </w:tabs>
            </w:pPr>
          </w:p>
        </w:tc>
        <w:tc>
          <w:tcPr>
            <w:tcW w:w="4537" w:type="dxa"/>
          </w:tcPr>
          <w:p w14:paraId="6D43D53C" w14:textId="77777777" w:rsidR="006637AC" w:rsidRPr="002136CF" w:rsidRDefault="006637AC" w:rsidP="00A94132">
            <w:pPr>
              <w:pStyle w:val="ENoteTableText"/>
            </w:pPr>
            <w:r w:rsidRPr="002136CF">
              <w:t>rs No 91, 2023</w:t>
            </w:r>
          </w:p>
        </w:tc>
      </w:tr>
      <w:tr w:rsidR="00E06DA1" w:rsidRPr="002136CF" w14:paraId="5019225D" w14:textId="77777777" w:rsidTr="005C061C">
        <w:trPr>
          <w:cantSplit/>
        </w:trPr>
        <w:tc>
          <w:tcPr>
            <w:tcW w:w="2551" w:type="dxa"/>
          </w:tcPr>
          <w:p w14:paraId="7C2518A4" w14:textId="77777777" w:rsidR="00E06DA1" w:rsidRPr="002136CF" w:rsidRDefault="00E06DA1" w:rsidP="00A94132">
            <w:pPr>
              <w:pStyle w:val="ENoteTableText"/>
              <w:tabs>
                <w:tab w:val="center" w:leader="dot" w:pos="2268"/>
              </w:tabs>
            </w:pPr>
            <w:r w:rsidRPr="002136CF">
              <w:t>s 226A</w:t>
            </w:r>
            <w:r w:rsidRPr="002136CF">
              <w:tab/>
            </w:r>
          </w:p>
        </w:tc>
        <w:tc>
          <w:tcPr>
            <w:tcW w:w="4537" w:type="dxa"/>
          </w:tcPr>
          <w:p w14:paraId="362F4FE7" w14:textId="77777777" w:rsidR="00E06DA1" w:rsidRPr="002136CF" w:rsidRDefault="00E06DA1" w:rsidP="00A94132">
            <w:pPr>
              <w:pStyle w:val="ENoteTableText"/>
            </w:pPr>
            <w:r w:rsidRPr="002136CF">
              <w:t>ad No 106, 2006</w:t>
            </w:r>
          </w:p>
        </w:tc>
      </w:tr>
      <w:tr w:rsidR="00E06DA1" w:rsidRPr="002136CF" w14:paraId="74958AC0" w14:textId="77777777" w:rsidTr="005C061C">
        <w:trPr>
          <w:cantSplit/>
        </w:trPr>
        <w:tc>
          <w:tcPr>
            <w:tcW w:w="2551" w:type="dxa"/>
          </w:tcPr>
          <w:p w14:paraId="6F4834A1" w14:textId="77777777" w:rsidR="00E06DA1" w:rsidRPr="002136CF" w:rsidRDefault="00E06DA1" w:rsidP="00A94132">
            <w:pPr>
              <w:pStyle w:val="ENoteTableText"/>
              <w:tabs>
                <w:tab w:val="center" w:leader="dot" w:pos="2268"/>
              </w:tabs>
            </w:pPr>
            <w:r w:rsidRPr="002136CF">
              <w:t>s 226B</w:t>
            </w:r>
            <w:r w:rsidRPr="002136CF">
              <w:tab/>
            </w:r>
          </w:p>
        </w:tc>
        <w:tc>
          <w:tcPr>
            <w:tcW w:w="4537" w:type="dxa"/>
          </w:tcPr>
          <w:p w14:paraId="40180571" w14:textId="77777777" w:rsidR="00E06DA1" w:rsidRPr="002136CF" w:rsidRDefault="00E06DA1" w:rsidP="00A94132">
            <w:pPr>
              <w:pStyle w:val="ENoteTableText"/>
            </w:pPr>
            <w:r w:rsidRPr="002136CF">
              <w:t>ad No 114, 2006</w:t>
            </w:r>
          </w:p>
        </w:tc>
      </w:tr>
      <w:tr w:rsidR="009D6BDD" w:rsidRPr="002136CF" w14:paraId="6A081418" w14:textId="77777777" w:rsidTr="005C061C">
        <w:trPr>
          <w:cantSplit/>
        </w:trPr>
        <w:tc>
          <w:tcPr>
            <w:tcW w:w="2551" w:type="dxa"/>
          </w:tcPr>
          <w:p w14:paraId="27F8EBA0" w14:textId="77777777" w:rsidR="009D6BDD" w:rsidRPr="002136CF" w:rsidRDefault="009D6BDD" w:rsidP="00A94132">
            <w:pPr>
              <w:pStyle w:val="ENoteTableText"/>
              <w:tabs>
                <w:tab w:val="center" w:leader="dot" w:pos="2268"/>
              </w:tabs>
            </w:pPr>
            <w:r w:rsidRPr="002136CF">
              <w:t>s 227</w:t>
            </w:r>
            <w:r w:rsidRPr="002136CF">
              <w:tab/>
            </w:r>
          </w:p>
        </w:tc>
        <w:tc>
          <w:tcPr>
            <w:tcW w:w="4537" w:type="dxa"/>
          </w:tcPr>
          <w:p w14:paraId="137426FB" w14:textId="77777777" w:rsidR="009D6BDD" w:rsidRPr="002136CF" w:rsidRDefault="009D6BDD" w:rsidP="00A94132">
            <w:pPr>
              <w:pStyle w:val="ENoteTableText"/>
            </w:pPr>
            <w:r w:rsidRPr="002136CF">
              <w:t>am No 39, 2024</w:t>
            </w:r>
          </w:p>
        </w:tc>
      </w:tr>
      <w:tr w:rsidR="00E06DA1" w:rsidRPr="002136CF" w14:paraId="208CB050" w14:textId="77777777" w:rsidTr="005C061C">
        <w:trPr>
          <w:cantSplit/>
        </w:trPr>
        <w:tc>
          <w:tcPr>
            <w:tcW w:w="2551" w:type="dxa"/>
          </w:tcPr>
          <w:p w14:paraId="52F7BD4D" w14:textId="77777777" w:rsidR="00E06DA1" w:rsidRPr="002136CF" w:rsidRDefault="00E06DA1" w:rsidP="00A94132">
            <w:pPr>
              <w:pStyle w:val="ENoteTableText"/>
              <w:tabs>
                <w:tab w:val="center" w:leader="dot" w:pos="2268"/>
              </w:tabs>
            </w:pPr>
            <w:r w:rsidRPr="002136CF">
              <w:t>s 228A</w:t>
            </w:r>
            <w:r w:rsidRPr="002136CF">
              <w:tab/>
            </w:r>
          </w:p>
        </w:tc>
        <w:tc>
          <w:tcPr>
            <w:tcW w:w="4537" w:type="dxa"/>
          </w:tcPr>
          <w:p w14:paraId="052611FC" w14:textId="77777777" w:rsidR="00E06DA1" w:rsidRPr="002136CF" w:rsidRDefault="00E06DA1" w:rsidP="00A94132">
            <w:pPr>
              <w:pStyle w:val="ENoteTableText"/>
            </w:pPr>
            <w:r w:rsidRPr="002136CF">
              <w:t>ad No 100, 1998</w:t>
            </w:r>
          </w:p>
        </w:tc>
      </w:tr>
      <w:tr w:rsidR="00E06DA1" w:rsidRPr="0042792C" w14:paraId="6EE680F8" w14:textId="77777777" w:rsidTr="005C061C">
        <w:trPr>
          <w:cantSplit/>
        </w:trPr>
        <w:tc>
          <w:tcPr>
            <w:tcW w:w="2551" w:type="dxa"/>
          </w:tcPr>
          <w:p w14:paraId="5054B6A4" w14:textId="77777777" w:rsidR="00E06DA1" w:rsidRPr="002136CF" w:rsidRDefault="00E06DA1" w:rsidP="001037B4">
            <w:pPr>
              <w:pStyle w:val="ENoteTableText"/>
              <w:tabs>
                <w:tab w:val="center" w:leader="dot" w:pos="2268"/>
              </w:tabs>
            </w:pPr>
          </w:p>
        </w:tc>
        <w:tc>
          <w:tcPr>
            <w:tcW w:w="4537" w:type="dxa"/>
          </w:tcPr>
          <w:p w14:paraId="5CEF99A7" w14:textId="3315ACFC" w:rsidR="00E06DA1" w:rsidRPr="0042792C" w:rsidRDefault="00E06DA1" w:rsidP="008623F1">
            <w:pPr>
              <w:pStyle w:val="ENoteTableText"/>
              <w:rPr>
                <w:lang w:val="pt-BR"/>
              </w:rPr>
            </w:pPr>
            <w:r w:rsidRPr="0042792C">
              <w:rPr>
                <w:lang w:val="pt-BR"/>
              </w:rPr>
              <w:t>am No 35, 2012</w:t>
            </w:r>
            <w:r w:rsidR="00E24E30" w:rsidRPr="0042792C">
              <w:rPr>
                <w:lang w:val="pt-BR"/>
              </w:rPr>
              <w:t xml:space="preserve">; No </w:t>
            </w:r>
            <w:r w:rsidR="00C81051" w:rsidRPr="0042792C">
              <w:rPr>
                <w:lang w:val="pt-BR"/>
              </w:rPr>
              <w:t>8</w:t>
            </w:r>
            <w:r w:rsidR="00E24E30" w:rsidRPr="0042792C">
              <w:rPr>
                <w:lang w:val="pt-BR"/>
              </w:rPr>
              <w:t>, 2015</w:t>
            </w:r>
            <w:r w:rsidR="009D6BDD" w:rsidRPr="0042792C">
              <w:rPr>
                <w:lang w:val="pt-BR"/>
              </w:rPr>
              <w:t>; No 39, 2024</w:t>
            </w:r>
            <w:r w:rsidR="003417FA" w:rsidRPr="0042792C">
              <w:rPr>
                <w:lang w:val="pt-BR"/>
              </w:rPr>
              <w:t>; No</w:t>
            </w:r>
            <w:r w:rsidR="003417FA">
              <w:rPr>
                <w:lang w:val="pt-BR"/>
              </w:rPr>
              <w:t xml:space="preserve"> 87, 2026</w:t>
            </w:r>
          </w:p>
        </w:tc>
      </w:tr>
      <w:tr w:rsidR="00E06DA1" w:rsidRPr="002136CF" w14:paraId="773FE608" w14:textId="77777777" w:rsidTr="005C061C">
        <w:trPr>
          <w:cantSplit/>
        </w:trPr>
        <w:tc>
          <w:tcPr>
            <w:tcW w:w="2551" w:type="dxa"/>
          </w:tcPr>
          <w:p w14:paraId="1BEE9A1D" w14:textId="77777777" w:rsidR="00E06DA1" w:rsidRPr="002136CF" w:rsidRDefault="00E06DA1" w:rsidP="00A94132">
            <w:pPr>
              <w:pStyle w:val="ENoteTableText"/>
              <w:tabs>
                <w:tab w:val="center" w:leader="dot" w:pos="2268"/>
              </w:tabs>
            </w:pPr>
            <w:r w:rsidRPr="002136CF">
              <w:t>s 228B</w:t>
            </w:r>
            <w:r w:rsidRPr="002136CF">
              <w:tab/>
            </w:r>
          </w:p>
        </w:tc>
        <w:tc>
          <w:tcPr>
            <w:tcW w:w="4537" w:type="dxa"/>
          </w:tcPr>
          <w:p w14:paraId="2B9B134B" w14:textId="77777777" w:rsidR="00E06DA1" w:rsidRPr="002136CF" w:rsidRDefault="00E06DA1" w:rsidP="00A94132">
            <w:pPr>
              <w:pStyle w:val="ENoteTableText"/>
            </w:pPr>
            <w:r w:rsidRPr="002136CF">
              <w:t>ad No 100, 1998</w:t>
            </w:r>
          </w:p>
        </w:tc>
      </w:tr>
      <w:tr w:rsidR="00E06DA1" w:rsidRPr="002136CF" w14:paraId="7A62B0CF" w14:textId="77777777" w:rsidTr="005C061C">
        <w:trPr>
          <w:cantSplit/>
        </w:trPr>
        <w:tc>
          <w:tcPr>
            <w:tcW w:w="2551" w:type="dxa"/>
          </w:tcPr>
          <w:p w14:paraId="6968AD2D" w14:textId="77777777" w:rsidR="00E06DA1" w:rsidRPr="002136CF" w:rsidRDefault="00E06DA1" w:rsidP="00A94132">
            <w:pPr>
              <w:pStyle w:val="ENoteTableText"/>
              <w:tabs>
                <w:tab w:val="center" w:leader="dot" w:pos="2268"/>
              </w:tabs>
            </w:pPr>
            <w:r w:rsidRPr="002136CF">
              <w:t>s 229</w:t>
            </w:r>
            <w:r w:rsidRPr="002136CF">
              <w:tab/>
            </w:r>
          </w:p>
        </w:tc>
        <w:tc>
          <w:tcPr>
            <w:tcW w:w="4537" w:type="dxa"/>
          </w:tcPr>
          <w:p w14:paraId="6FC88351" w14:textId="77777777" w:rsidR="00E06DA1" w:rsidRPr="002136CF" w:rsidRDefault="00E06DA1" w:rsidP="00A94132">
            <w:pPr>
              <w:pStyle w:val="ENoteTableText"/>
            </w:pPr>
            <w:r w:rsidRPr="002136CF">
              <w:t>rs No 100, 1998</w:t>
            </w:r>
          </w:p>
        </w:tc>
      </w:tr>
      <w:tr w:rsidR="00E06DA1" w:rsidRPr="002136CF" w14:paraId="0A917E0E" w14:textId="77777777" w:rsidTr="005C061C">
        <w:trPr>
          <w:cantSplit/>
        </w:trPr>
        <w:tc>
          <w:tcPr>
            <w:tcW w:w="2551" w:type="dxa"/>
          </w:tcPr>
          <w:p w14:paraId="3725F51A" w14:textId="77777777" w:rsidR="00E06DA1" w:rsidRPr="002136CF" w:rsidRDefault="00E06DA1" w:rsidP="000612CF">
            <w:pPr>
              <w:pStyle w:val="ENoteTableText"/>
              <w:tabs>
                <w:tab w:val="center" w:leader="dot" w:pos="2268"/>
              </w:tabs>
            </w:pPr>
          </w:p>
        </w:tc>
        <w:tc>
          <w:tcPr>
            <w:tcW w:w="4537" w:type="dxa"/>
          </w:tcPr>
          <w:p w14:paraId="4638C2AF" w14:textId="77777777" w:rsidR="00E06DA1" w:rsidRPr="002136CF" w:rsidRDefault="00E06DA1" w:rsidP="00A94132">
            <w:pPr>
              <w:pStyle w:val="ENoteTableText"/>
            </w:pPr>
            <w:r w:rsidRPr="002136CF">
              <w:t>am No 35, 2012</w:t>
            </w:r>
          </w:p>
        </w:tc>
      </w:tr>
      <w:tr w:rsidR="002D4F8C" w:rsidRPr="002136CF" w14:paraId="23C1951B" w14:textId="77777777" w:rsidTr="005C061C">
        <w:trPr>
          <w:cantSplit/>
        </w:trPr>
        <w:tc>
          <w:tcPr>
            <w:tcW w:w="2551" w:type="dxa"/>
          </w:tcPr>
          <w:p w14:paraId="0A9DA7B2" w14:textId="77777777" w:rsidR="002D4F8C" w:rsidRPr="002136CF" w:rsidRDefault="002D4F8C" w:rsidP="000612CF">
            <w:pPr>
              <w:pStyle w:val="ENoteTableText"/>
              <w:tabs>
                <w:tab w:val="center" w:leader="dot" w:pos="2268"/>
              </w:tabs>
            </w:pPr>
            <w:r w:rsidRPr="002136CF">
              <w:t>s 229AA</w:t>
            </w:r>
            <w:r w:rsidRPr="002136CF">
              <w:tab/>
            </w:r>
          </w:p>
        </w:tc>
        <w:tc>
          <w:tcPr>
            <w:tcW w:w="4537" w:type="dxa"/>
          </w:tcPr>
          <w:p w14:paraId="5D370B83" w14:textId="77777777" w:rsidR="002D4F8C" w:rsidRPr="002136CF" w:rsidRDefault="002D4F8C" w:rsidP="00A94132">
            <w:pPr>
              <w:pStyle w:val="ENoteTableText"/>
            </w:pPr>
            <w:r w:rsidRPr="002136CF">
              <w:t>ad No 77, 2018</w:t>
            </w:r>
          </w:p>
        </w:tc>
      </w:tr>
      <w:tr w:rsidR="00E06DA1" w:rsidRPr="002136CF" w14:paraId="576417EF" w14:textId="77777777" w:rsidTr="005C061C">
        <w:trPr>
          <w:cantSplit/>
        </w:trPr>
        <w:tc>
          <w:tcPr>
            <w:tcW w:w="2551" w:type="dxa"/>
          </w:tcPr>
          <w:p w14:paraId="5481F198" w14:textId="77777777" w:rsidR="00E06DA1" w:rsidRPr="002136CF" w:rsidRDefault="00E06DA1" w:rsidP="00A94132">
            <w:pPr>
              <w:pStyle w:val="ENoteTableText"/>
              <w:tabs>
                <w:tab w:val="center" w:leader="dot" w:pos="2268"/>
              </w:tabs>
            </w:pPr>
            <w:r w:rsidRPr="002136CF">
              <w:lastRenderedPageBreak/>
              <w:t>s 229A</w:t>
            </w:r>
            <w:r w:rsidRPr="002136CF">
              <w:tab/>
            </w:r>
          </w:p>
        </w:tc>
        <w:tc>
          <w:tcPr>
            <w:tcW w:w="4537" w:type="dxa"/>
          </w:tcPr>
          <w:p w14:paraId="181E2452" w14:textId="77777777" w:rsidR="00E06DA1" w:rsidRPr="002136CF" w:rsidRDefault="00E06DA1" w:rsidP="00A94132">
            <w:pPr>
              <w:pStyle w:val="ENoteTableText"/>
            </w:pPr>
            <w:r w:rsidRPr="002136CF">
              <w:t>ad No 35, 2012</w:t>
            </w:r>
          </w:p>
        </w:tc>
      </w:tr>
      <w:tr w:rsidR="002D4F8C" w:rsidRPr="002136CF" w14:paraId="493293F9" w14:textId="77777777" w:rsidTr="005C061C">
        <w:trPr>
          <w:cantSplit/>
        </w:trPr>
        <w:tc>
          <w:tcPr>
            <w:tcW w:w="2551" w:type="dxa"/>
          </w:tcPr>
          <w:p w14:paraId="35F703DE" w14:textId="77777777" w:rsidR="002D4F8C" w:rsidRPr="002136CF" w:rsidRDefault="002D4F8C" w:rsidP="00A94132">
            <w:pPr>
              <w:pStyle w:val="ENoteTableText"/>
              <w:tabs>
                <w:tab w:val="center" w:leader="dot" w:pos="2268"/>
              </w:tabs>
            </w:pPr>
            <w:r w:rsidRPr="002136CF">
              <w:t>s 229B</w:t>
            </w:r>
            <w:r w:rsidRPr="002136CF">
              <w:tab/>
            </w:r>
          </w:p>
        </w:tc>
        <w:tc>
          <w:tcPr>
            <w:tcW w:w="4537" w:type="dxa"/>
          </w:tcPr>
          <w:p w14:paraId="605C1F88" w14:textId="77777777" w:rsidR="002D4F8C" w:rsidRPr="002136CF" w:rsidRDefault="002D4F8C" w:rsidP="00A94132">
            <w:pPr>
              <w:pStyle w:val="ENoteTableText"/>
            </w:pPr>
            <w:r w:rsidRPr="002136CF">
              <w:t>ad No 77, 2018</w:t>
            </w:r>
          </w:p>
        </w:tc>
      </w:tr>
      <w:tr w:rsidR="00E06DA1" w:rsidRPr="002136CF" w14:paraId="752AC5A1" w14:textId="77777777" w:rsidTr="005C061C">
        <w:trPr>
          <w:cantSplit/>
        </w:trPr>
        <w:tc>
          <w:tcPr>
            <w:tcW w:w="2551" w:type="dxa"/>
          </w:tcPr>
          <w:p w14:paraId="3463A30E" w14:textId="77777777" w:rsidR="00E06DA1" w:rsidRPr="002136CF" w:rsidRDefault="00E06DA1" w:rsidP="00A94132">
            <w:pPr>
              <w:pStyle w:val="ENoteTableText"/>
              <w:tabs>
                <w:tab w:val="center" w:leader="dot" w:pos="2268"/>
              </w:tabs>
            </w:pPr>
            <w:r w:rsidRPr="002136CF">
              <w:t>s 231</w:t>
            </w:r>
            <w:r w:rsidRPr="002136CF">
              <w:tab/>
            </w:r>
          </w:p>
        </w:tc>
        <w:tc>
          <w:tcPr>
            <w:tcW w:w="4537" w:type="dxa"/>
          </w:tcPr>
          <w:p w14:paraId="6D7323A1" w14:textId="67B15589" w:rsidR="00E06DA1" w:rsidRPr="002136CF" w:rsidRDefault="00E06DA1" w:rsidP="005A2C55">
            <w:pPr>
              <w:pStyle w:val="ENoteTableText"/>
              <w:rPr>
                <w:u w:val="single"/>
              </w:rPr>
            </w:pPr>
            <w:r w:rsidRPr="002136CF">
              <w:t xml:space="preserve">am No 100, 1998; </w:t>
            </w:r>
            <w:r w:rsidR="00FD42B1" w:rsidRPr="002136CF">
              <w:t xml:space="preserve">No 149, 2011; </w:t>
            </w:r>
            <w:r w:rsidRPr="002136CF">
              <w:t>No 35, 2012</w:t>
            </w:r>
            <w:r w:rsidR="00E24E30" w:rsidRPr="002136CF">
              <w:t>;</w:t>
            </w:r>
            <w:r w:rsidR="003E33B6" w:rsidRPr="002136CF">
              <w:t xml:space="preserve"> No </w:t>
            </w:r>
            <w:r w:rsidR="00C81051" w:rsidRPr="002136CF">
              <w:t>8</w:t>
            </w:r>
            <w:r w:rsidR="003E33B6" w:rsidRPr="002136CF">
              <w:t>, 2015</w:t>
            </w:r>
            <w:r w:rsidR="006A1EF3" w:rsidRPr="002136CF">
              <w:t>; No 77, 2018</w:t>
            </w:r>
            <w:r w:rsidR="00425F99" w:rsidRPr="002136CF">
              <w:t>; No 119, 2023</w:t>
            </w:r>
            <w:r w:rsidR="009D6BDD" w:rsidRPr="002136CF">
              <w:t>; No 39, 2024</w:t>
            </w:r>
            <w:r w:rsidR="003417FA">
              <w:t xml:space="preserve">; </w:t>
            </w:r>
            <w:r w:rsidR="003417FA" w:rsidRPr="00594122">
              <w:rPr>
                <w:lang w:val="pt-BR"/>
              </w:rPr>
              <w:t>No</w:t>
            </w:r>
            <w:r w:rsidR="003417FA">
              <w:rPr>
                <w:lang w:val="pt-BR"/>
              </w:rPr>
              <w:t xml:space="preserve"> 87, 2026</w:t>
            </w:r>
          </w:p>
        </w:tc>
      </w:tr>
      <w:tr w:rsidR="00E06DA1" w:rsidRPr="002136CF" w14:paraId="6D20ECD7" w14:textId="77777777" w:rsidTr="005C061C">
        <w:trPr>
          <w:cantSplit/>
        </w:trPr>
        <w:tc>
          <w:tcPr>
            <w:tcW w:w="2551" w:type="dxa"/>
          </w:tcPr>
          <w:p w14:paraId="04ECB24B" w14:textId="77777777" w:rsidR="00E06DA1" w:rsidRPr="002136CF" w:rsidRDefault="00E06DA1" w:rsidP="00A94132">
            <w:pPr>
              <w:pStyle w:val="ENoteTableText"/>
              <w:tabs>
                <w:tab w:val="center" w:leader="dot" w:pos="2268"/>
              </w:tabs>
            </w:pPr>
            <w:r w:rsidRPr="002136CF">
              <w:t>s 231A</w:t>
            </w:r>
            <w:r w:rsidRPr="002136CF">
              <w:tab/>
            </w:r>
          </w:p>
        </w:tc>
        <w:tc>
          <w:tcPr>
            <w:tcW w:w="4537" w:type="dxa"/>
          </w:tcPr>
          <w:p w14:paraId="0780A404" w14:textId="77777777" w:rsidR="00E06DA1" w:rsidRPr="002136CF" w:rsidRDefault="00E06DA1" w:rsidP="00A94132">
            <w:pPr>
              <w:pStyle w:val="ENoteTableText"/>
            </w:pPr>
            <w:r w:rsidRPr="002136CF">
              <w:t>ad No 149, 2011</w:t>
            </w:r>
          </w:p>
        </w:tc>
      </w:tr>
      <w:tr w:rsidR="00425F99" w:rsidRPr="002136CF" w14:paraId="401E405C" w14:textId="77777777" w:rsidTr="005C061C">
        <w:trPr>
          <w:cantSplit/>
        </w:trPr>
        <w:tc>
          <w:tcPr>
            <w:tcW w:w="2551" w:type="dxa"/>
          </w:tcPr>
          <w:p w14:paraId="232AE792" w14:textId="77777777" w:rsidR="00425F99" w:rsidRPr="002136CF" w:rsidRDefault="00425F99" w:rsidP="00A94132">
            <w:pPr>
              <w:pStyle w:val="ENoteTableText"/>
              <w:tabs>
                <w:tab w:val="center" w:leader="dot" w:pos="2268"/>
              </w:tabs>
            </w:pPr>
          </w:p>
        </w:tc>
        <w:tc>
          <w:tcPr>
            <w:tcW w:w="4537" w:type="dxa"/>
          </w:tcPr>
          <w:p w14:paraId="4002A26F" w14:textId="77777777" w:rsidR="00425F99" w:rsidRPr="002136CF" w:rsidRDefault="00425F99" w:rsidP="00A94132">
            <w:pPr>
              <w:pStyle w:val="ENoteTableText"/>
            </w:pPr>
            <w:r w:rsidRPr="002136CF">
              <w:t>am No 119, 2023</w:t>
            </w:r>
          </w:p>
        </w:tc>
      </w:tr>
      <w:tr w:rsidR="00E06DA1" w:rsidRPr="002136CF" w14:paraId="06F48F6B" w14:textId="77777777" w:rsidTr="005C061C">
        <w:trPr>
          <w:cantSplit/>
        </w:trPr>
        <w:tc>
          <w:tcPr>
            <w:tcW w:w="2551" w:type="dxa"/>
          </w:tcPr>
          <w:p w14:paraId="6397E090" w14:textId="77777777" w:rsidR="00E06DA1" w:rsidRPr="002136CF" w:rsidRDefault="00E06DA1" w:rsidP="00F35262">
            <w:pPr>
              <w:pStyle w:val="ENoteTableText"/>
              <w:keepNext/>
            </w:pPr>
            <w:r w:rsidRPr="002136CF">
              <w:rPr>
                <w:b/>
              </w:rPr>
              <w:t>Part</w:t>
            </w:r>
            <w:r w:rsidR="005A76A7" w:rsidRPr="002136CF">
              <w:rPr>
                <w:b/>
              </w:rPr>
              <w:t> </w:t>
            </w:r>
            <w:r w:rsidRPr="002136CF">
              <w:rPr>
                <w:b/>
              </w:rPr>
              <w:t>22</w:t>
            </w:r>
          </w:p>
        </w:tc>
        <w:tc>
          <w:tcPr>
            <w:tcW w:w="4537" w:type="dxa"/>
          </w:tcPr>
          <w:p w14:paraId="548ED7AB" w14:textId="77777777" w:rsidR="00E06DA1" w:rsidRPr="002136CF" w:rsidRDefault="00E06DA1" w:rsidP="00F35262">
            <w:pPr>
              <w:pStyle w:val="ENoteTableText"/>
              <w:keepNext/>
            </w:pPr>
          </w:p>
        </w:tc>
      </w:tr>
      <w:tr w:rsidR="00E06DA1" w:rsidRPr="002136CF" w14:paraId="68072579" w14:textId="77777777" w:rsidTr="005C061C">
        <w:trPr>
          <w:cantSplit/>
        </w:trPr>
        <w:tc>
          <w:tcPr>
            <w:tcW w:w="2551" w:type="dxa"/>
          </w:tcPr>
          <w:p w14:paraId="6F2EBC9B" w14:textId="77777777" w:rsidR="00E06DA1" w:rsidRPr="002136CF" w:rsidRDefault="00625F97" w:rsidP="00F35262">
            <w:pPr>
              <w:pStyle w:val="ENoteTableText"/>
              <w:keepNext/>
            </w:pPr>
            <w:r w:rsidRPr="002136CF">
              <w:rPr>
                <w:b/>
              </w:rPr>
              <w:t>Division 2</w:t>
            </w:r>
          </w:p>
        </w:tc>
        <w:tc>
          <w:tcPr>
            <w:tcW w:w="4537" w:type="dxa"/>
          </w:tcPr>
          <w:p w14:paraId="6F06841C" w14:textId="77777777" w:rsidR="00E06DA1" w:rsidRPr="002136CF" w:rsidRDefault="00E06DA1" w:rsidP="00F35262">
            <w:pPr>
              <w:pStyle w:val="ENoteTableText"/>
              <w:keepNext/>
            </w:pPr>
          </w:p>
        </w:tc>
      </w:tr>
      <w:tr w:rsidR="00E06DA1" w:rsidRPr="002136CF" w14:paraId="5C1EA315" w14:textId="77777777" w:rsidTr="005C061C">
        <w:trPr>
          <w:cantSplit/>
        </w:trPr>
        <w:tc>
          <w:tcPr>
            <w:tcW w:w="2551" w:type="dxa"/>
          </w:tcPr>
          <w:p w14:paraId="7535842C" w14:textId="77777777" w:rsidR="00E06DA1" w:rsidRPr="002136CF" w:rsidRDefault="00E06DA1" w:rsidP="00A94132">
            <w:pPr>
              <w:pStyle w:val="ENoteTableText"/>
              <w:tabs>
                <w:tab w:val="center" w:leader="dot" w:pos="2268"/>
              </w:tabs>
            </w:pPr>
            <w:r w:rsidRPr="002136CF">
              <w:t>s 239A</w:t>
            </w:r>
            <w:r w:rsidRPr="002136CF">
              <w:tab/>
            </w:r>
          </w:p>
        </w:tc>
        <w:tc>
          <w:tcPr>
            <w:tcW w:w="4537" w:type="dxa"/>
          </w:tcPr>
          <w:p w14:paraId="211C776F" w14:textId="77777777" w:rsidR="00E06DA1" w:rsidRPr="002136CF" w:rsidRDefault="00E06DA1" w:rsidP="00A94132">
            <w:pPr>
              <w:pStyle w:val="ENoteTableText"/>
            </w:pPr>
            <w:r w:rsidRPr="002136CF">
              <w:t>ad No 114, 2006</w:t>
            </w:r>
          </w:p>
        </w:tc>
      </w:tr>
      <w:tr w:rsidR="00E06DA1" w:rsidRPr="002136CF" w14:paraId="1D99A915" w14:textId="77777777" w:rsidTr="005C061C">
        <w:trPr>
          <w:cantSplit/>
        </w:trPr>
        <w:tc>
          <w:tcPr>
            <w:tcW w:w="2551" w:type="dxa"/>
          </w:tcPr>
          <w:p w14:paraId="1E633A97" w14:textId="77777777" w:rsidR="00E06DA1" w:rsidRPr="002136CF" w:rsidRDefault="00E06DA1" w:rsidP="002C01F2">
            <w:pPr>
              <w:pStyle w:val="ENoteTableText"/>
            </w:pPr>
            <w:r w:rsidRPr="002136CF">
              <w:rPr>
                <w:b/>
              </w:rPr>
              <w:t>Division</w:t>
            </w:r>
            <w:r w:rsidR="005A76A7" w:rsidRPr="002136CF">
              <w:rPr>
                <w:b/>
              </w:rPr>
              <w:t> </w:t>
            </w:r>
            <w:r w:rsidRPr="002136CF">
              <w:rPr>
                <w:b/>
              </w:rPr>
              <w:t>3</w:t>
            </w:r>
          </w:p>
        </w:tc>
        <w:tc>
          <w:tcPr>
            <w:tcW w:w="4537" w:type="dxa"/>
          </w:tcPr>
          <w:p w14:paraId="5FCB8427" w14:textId="77777777" w:rsidR="00E06DA1" w:rsidRPr="002136CF" w:rsidRDefault="00E06DA1" w:rsidP="002C01F2">
            <w:pPr>
              <w:pStyle w:val="ENoteTableText"/>
            </w:pPr>
          </w:p>
        </w:tc>
      </w:tr>
      <w:tr w:rsidR="006637AC" w:rsidRPr="002136CF" w14:paraId="66BDE1F3" w14:textId="77777777" w:rsidTr="005C061C">
        <w:trPr>
          <w:cantSplit/>
        </w:trPr>
        <w:tc>
          <w:tcPr>
            <w:tcW w:w="2551" w:type="dxa"/>
          </w:tcPr>
          <w:p w14:paraId="2AF84719" w14:textId="77777777" w:rsidR="006637AC" w:rsidRPr="002136CF" w:rsidRDefault="006637AC" w:rsidP="00FD42B1">
            <w:pPr>
              <w:pStyle w:val="ENoteTableText"/>
              <w:tabs>
                <w:tab w:val="center" w:leader="dot" w:pos="2268"/>
              </w:tabs>
            </w:pPr>
            <w:r w:rsidRPr="002136CF">
              <w:t>s 242</w:t>
            </w:r>
            <w:r w:rsidRPr="002136CF">
              <w:tab/>
            </w:r>
          </w:p>
        </w:tc>
        <w:tc>
          <w:tcPr>
            <w:tcW w:w="4537" w:type="dxa"/>
          </w:tcPr>
          <w:p w14:paraId="11CC53F7" w14:textId="77777777" w:rsidR="006637AC" w:rsidRPr="002136CF" w:rsidRDefault="006637AC" w:rsidP="00A94132">
            <w:pPr>
              <w:pStyle w:val="ENoteTableText"/>
            </w:pPr>
            <w:r w:rsidRPr="002136CF">
              <w:t>am No 91, 2023</w:t>
            </w:r>
          </w:p>
        </w:tc>
      </w:tr>
      <w:tr w:rsidR="006637AC" w:rsidRPr="002136CF" w14:paraId="7412A4C5" w14:textId="77777777" w:rsidTr="005C061C">
        <w:trPr>
          <w:cantSplit/>
        </w:trPr>
        <w:tc>
          <w:tcPr>
            <w:tcW w:w="2551" w:type="dxa"/>
          </w:tcPr>
          <w:p w14:paraId="1D922276" w14:textId="77777777" w:rsidR="006637AC" w:rsidRPr="002136CF" w:rsidRDefault="006637AC" w:rsidP="00FD42B1">
            <w:pPr>
              <w:pStyle w:val="ENoteTableText"/>
              <w:tabs>
                <w:tab w:val="center" w:leader="dot" w:pos="2268"/>
              </w:tabs>
            </w:pPr>
            <w:r w:rsidRPr="002136CF">
              <w:t>s 243</w:t>
            </w:r>
            <w:r w:rsidRPr="002136CF">
              <w:tab/>
            </w:r>
          </w:p>
        </w:tc>
        <w:tc>
          <w:tcPr>
            <w:tcW w:w="4537" w:type="dxa"/>
          </w:tcPr>
          <w:p w14:paraId="0A40D406" w14:textId="77777777" w:rsidR="006637AC" w:rsidRPr="002136CF" w:rsidRDefault="006637AC" w:rsidP="00A94132">
            <w:pPr>
              <w:pStyle w:val="ENoteTableText"/>
            </w:pPr>
            <w:r w:rsidRPr="002136CF">
              <w:t>am No 91, 2023</w:t>
            </w:r>
          </w:p>
        </w:tc>
      </w:tr>
      <w:tr w:rsidR="006637AC" w:rsidRPr="002136CF" w14:paraId="30823304" w14:textId="77777777" w:rsidTr="005C061C">
        <w:trPr>
          <w:cantSplit/>
        </w:trPr>
        <w:tc>
          <w:tcPr>
            <w:tcW w:w="2551" w:type="dxa"/>
          </w:tcPr>
          <w:p w14:paraId="0A481B6C" w14:textId="77777777" w:rsidR="006637AC" w:rsidRPr="002136CF" w:rsidRDefault="006637AC" w:rsidP="00FD42B1">
            <w:pPr>
              <w:pStyle w:val="ENoteTableText"/>
              <w:tabs>
                <w:tab w:val="center" w:leader="dot" w:pos="2268"/>
              </w:tabs>
            </w:pPr>
            <w:r w:rsidRPr="002136CF">
              <w:t>s 244</w:t>
            </w:r>
            <w:r w:rsidRPr="002136CF">
              <w:tab/>
            </w:r>
          </w:p>
        </w:tc>
        <w:tc>
          <w:tcPr>
            <w:tcW w:w="4537" w:type="dxa"/>
          </w:tcPr>
          <w:p w14:paraId="0B50A979" w14:textId="77777777" w:rsidR="006637AC" w:rsidRPr="002136CF" w:rsidRDefault="006637AC" w:rsidP="00A94132">
            <w:pPr>
              <w:pStyle w:val="ENoteTableText"/>
            </w:pPr>
            <w:r w:rsidRPr="002136CF">
              <w:t>am No 91, 2023</w:t>
            </w:r>
          </w:p>
        </w:tc>
      </w:tr>
      <w:tr w:rsidR="006637AC" w:rsidRPr="002136CF" w14:paraId="1D5913B2" w14:textId="77777777" w:rsidTr="005C061C">
        <w:trPr>
          <w:cantSplit/>
        </w:trPr>
        <w:tc>
          <w:tcPr>
            <w:tcW w:w="2551" w:type="dxa"/>
          </w:tcPr>
          <w:p w14:paraId="0DEBF2CD" w14:textId="77777777" w:rsidR="006637AC" w:rsidRPr="002136CF" w:rsidRDefault="006637AC" w:rsidP="00FD42B1">
            <w:pPr>
              <w:pStyle w:val="ENoteTableText"/>
              <w:tabs>
                <w:tab w:val="center" w:leader="dot" w:pos="2268"/>
              </w:tabs>
            </w:pPr>
            <w:r w:rsidRPr="002136CF">
              <w:t>s 247</w:t>
            </w:r>
            <w:r w:rsidRPr="002136CF">
              <w:tab/>
            </w:r>
          </w:p>
        </w:tc>
        <w:tc>
          <w:tcPr>
            <w:tcW w:w="4537" w:type="dxa"/>
          </w:tcPr>
          <w:p w14:paraId="2FCE6DDA" w14:textId="77777777" w:rsidR="006637AC" w:rsidRPr="002136CF" w:rsidRDefault="006637AC" w:rsidP="00A94132">
            <w:pPr>
              <w:pStyle w:val="ENoteTableText"/>
            </w:pPr>
            <w:r w:rsidRPr="002136CF">
              <w:t>am No 91, 2023</w:t>
            </w:r>
          </w:p>
        </w:tc>
      </w:tr>
      <w:tr w:rsidR="00E06DA1" w:rsidRPr="002136CF" w14:paraId="6EA99DDE" w14:textId="77777777" w:rsidTr="005C061C">
        <w:trPr>
          <w:cantSplit/>
        </w:trPr>
        <w:tc>
          <w:tcPr>
            <w:tcW w:w="2551" w:type="dxa"/>
          </w:tcPr>
          <w:p w14:paraId="7D5562C9" w14:textId="77777777" w:rsidR="00E06DA1" w:rsidRPr="002136CF" w:rsidRDefault="00E06DA1" w:rsidP="00FD42B1">
            <w:pPr>
              <w:pStyle w:val="ENoteTableText"/>
              <w:tabs>
                <w:tab w:val="center" w:leader="dot" w:pos="2268"/>
              </w:tabs>
            </w:pPr>
            <w:r w:rsidRPr="002136CF">
              <w:t>s 254A</w:t>
            </w:r>
            <w:r w:rsidRPr="002136CF">
              <w:tab/>
            </w:r>
          </w:p>
        </w:tc>
        <w:tc>
          <w:tcPr>
            <w:tcW w:w="4537" w:type="dxa"/>
          </w:tcPr>
          <w:p w14:paraId="4FBBB207" w14:textId="77777777" w:rsidR="00E06DA1" w:rsidRPr="002136CF" w:rsidRDefault="00E06DA1" w:rsidP="00A94132">
            <w:pPr>
              <w:pStyle w:val="ENoteTableText"/>
            </w:pPr>
            <w:r w:rsidRPr="002136CF">
              <w:t>ad No 99, 2001</w:t>
            </w:r>
          </w:p>
        </w:tc>
      </w:tr>
      <w:tr w:rsidR="00FD42B1" w:rsidRPr="002136CF" w14:paraId="62BDC1D4" w14:textId="77777777" w:rsidTr="005C061C">
        <w:trPr>
          <w:cantSplit/>
        </w:trPr>
        <w:tc>
          <w:tcPr>
            <w:tcW w:w="2551" w:type="dxa"/>
          </w:tcPr>
          <w:p w14:paraId="7C1A39FE" w14:textId="77777777" w:rsidR="00FD42B1" w:rsidRPr="002136CF" w:rsidRDefault="00FD42B1" w:rsidP="00FD42B1">
            <w:pPr>
              <w:pStyle w:val="ENoteTableText"/>
              <w:tabs>
                <w:tab w:val="center" w:leader="dot" w:pos="2268"/>
              </w:tabs>
            </w:pPr>
            <w:r w:rsidRPr="002136CF">
              <w:t>s 254B</w:t>
            </w:r>
            <w:r w:rsidRPr="002136CF">
              <w:tab/>
            </w:r>
          </w:p>
        </w:tc>
        <w:tc>
          <w:tcPr>
            <w:tcW w:w="4537" w:type="dxa"/>
          </w:tcPr>
          <w:p w14:paraId="152FB84B" w14:textId="77777777" w:rsidR="00FD42B1" w:rsidRPr="002136CF" w:rsidRDefault="00FD42B1" w:rsidP="00FE0796">
            <w:pPr>
              <w:pStyle w:val="ENoteTableText"/>
            </w:pPr>
            <w:r w:rsidRPr="002136CF">
              <w:t>ad No 99, 2001</w:t>
            </w:r>
          </w:p>
        </w:tc>
      </w:tr>
      <w:tr w:rsidR="00FD42B1" w:rsidRPr="002136CF" w14:paraId="75C0DC8E" w14:textId="77777777" w:rsidTr="005C061C">
        <w:trPr>
          <w:cantSplit/>
        </w:trPr>
        <w:tc>
          <w:tcPr>
            <w:tcW w:w="2551" w:type="dxa"/>
          </w:tcPr>
          <w:p w14:paraId="24C1BEC7" w14:textId="77777777" w:rsidR="00FD42B1" w:rsidRPr="002136CF" w:rsidRDefault="00FD42B1" w:rsidP="00FD42B1">
            <w:pPr>
              <w:pStyle w:val="ENoteTableText"/>
              <w:tabs>
                <w:tab w:val="center" w:leader="dot" w:pos="2268"/>
              </w:tabs>
            </w:pPr>
            <w:r w:rsidRPr="002136CF">
              <w:t>s 254C</w:t>
            </w:r>
            <w:r w:rsidRPr="002136CF">
              <w:tab/>
            </w:r>
          </w:p>
        </w:tc>
        <w:tc>
          <w:tcPr>
            <w:tcW w:w="4537" w:type="dxa"/>
          </w:tcPr>
          <w:p w14:paraId="37C0AD30" w14:textId="77777777" w:rsidR="00FD42B1" w:rsidRPr="002136CF" w:rsidRDefault="00FD42B1" w:rsidP="00FE0796">
            <w:pPr>
              <w:pStyle w:val="ENoteTableText"/>
            </w:pPr>
            <w:r w:rsidRPr="002136CF">
              <w:t>ad No 99, 2001</w:t>
            </w:r>
          </w:p>
        </w:tc>
      </w:tr>
      <w:tr w:rsidR="00E06DA1" w:rsidRPr="002136CF" w14:paraId="7C1CC3F9" w14:textId="77777777" w:rsidTr="005C061C">
        <w:trPr>
          <w:cantSplit/>
        </w:trPr>
        <w:tc>
          <w:tcPr>
            <w:tcW w:w="2551" w:type="dxa"/>
          </w:tcPr>
          <w:p w14:paraId="02DA36CA" w14:textId="77777777" w:rsidR="00E06DA1" w:rsidRPr="002136CF" w:rsidRDefault="00E06DA1" w:rsidP="009C2094">
            <w:pPr>
              <w:pStyle w:val="ENoteTableText"/>
            </w:pPr>
            <w:r w:rsidRPr="002136CF">
              <w:rPr>
                <w:b/>
              </w:rPr>
              <w:t>Division</w:t>
            </w:r>
            <w:r w:rsidR="005A76A7" w:rsidRPr="002136CF">
              <w:rPr>
                <w:b/>
              </w:rPr>
              <w:t> </w:t>
            </w:r>
            <w:r w:rsidRPr="002136CF">
              <w:rPr>
                <w:b/>
              </w:rPr>
              <w:t>4</w:t>
            </w:r>
          </w:p>
        </w:tc>
        <w:tc>
          <w:tcPr>
            <w:tcW w:w="4537" w:type="dxa"/>
          </w:tcPr>
          <w:p w14:paraId="087498F6" w14:textId="77777777" w:rsidR="00E06DA1" w:rsidRPr="002136CF" w:rsidRDefault="00E06DA1" w:rsidP="009C2094">
            <w:pPr>
              <w:pStyle w:val="ENoteTableText"/>
            </w:pPr>
          </w:p>
        </w:tc>
      </w:tr>
      <w:tr w:rsidR="00E06DA1" w:rsidRPr="002136CF" w14:paraId="43FA65B4" w14:textId="77777777" w:rsidTr="005C061C">
        <w:trPr>
          <w:cantSplit/>
        </w:trPr>
        <w:tc>
          <w:tcPr>
            <w:tcW w:w="2551" w:type="dxa"/>
          </w:tcPr>
          <w:p w14:paraId="7697178A" w14:textId="77777777" w:rsidR="00E06DA1" w:rsidRPr="002136CF" w:rsidRDefault="00E06DA1" w:rsidP="009C2094">
            <w:pPr>
              <w:pStyle w:val="ENoteTableText"/>
              <w:tabs>
                <w:tab w:val="center" w:leader="dot" w:pos="2268"/>
              </w:tabs>
            </w:pPr>
            <w:r w:rsidRPr="002136CF">
              <w:t>s 261</w:t>
            </w:r>
            <w:r w:rsidRPr="002136CF">
              <w:tab/>
            </w:r>
          </w:p>
        </w:tc>
        <w:tc>
          <w:tcPr>
            <w:tcW w:w="4537" w:type="dxa"/>
          </w:tcPr>
          <w:p w14:paraId="1D6EF003" w14:textId="77777777" w:rsidR="00E06DA1" w:rsidRPr="002136CF" w:rsidRDefault="00E06DA1" w:rsidP="009C2094">
            <w:pPr>
              <w:pStyle w:val="ENoteTableText"/>
            </w:pPr>
            <w:r w:rsidRPr="002136CF">
              <w:t>am No 91, 1997</w:t>
            </w:r>
          </w:p>
        </w:tc>
      </w:tr>
      <w:tr w:rsidR="004348CB" w:rsidRPr="002136CF" w14:paraId="7D6C7D76" w14:textId="77777777" w:rsidTr="005C061C">
        <w:trPr>
          <w:cantSplit/>
        </w:trPr>
        <w:tc>
          <w:tcPr>
            <w:tcW w:w="2551" w:type="dxa"/>
            <w:tcBorders>
              <w:bottom w:val="single" w:sz="12" w:space="0" w:color="auto"/>
            </w:tcBorders>
          </w:tcPr>
          <w:p w14:paraId="781C7038" w14:textId="77777777" w:rsidR="004348CB" w:rsidRPr="002136CF" w:rsidRDefault="004348CB" w:rsidP="009C2094">
            <w:pPr>
              <w:pStyle w:val="ENoteTableText"/>
              <w:tabs>
                <w:tab w:val="center" w:leader="dot" w:pos="2268"/>
              </w:tabs>
            </w:pPr>
          </w:p>
        </w:tc>
        <w:tc>
          <w:tcPr>
            <w:tcW w:w="4537" w:type="dxa"/>
            <w:tcBorders>
              <w:bottom w:val="single" w:sz="12" w:space="0" w:color="auto"/>
            </w:tcBorders>
          </w:tcPr>
          <w:p w14:paraId="760A1FA2" w14:textId="77777777" w:rsidR="004348CB" w:rsidRPr="002136CF" w:rsidRDefault="004348CB" w:rsidP="009C2094">
            <w:pPr>
              <w:pStyle w:val="ENoteTableText"/>
            </w:pPr>
            <w:r w:rsidRPr="002136CF">
              <w:t>rep No 41, 2015</w:t>
            </w:r>
          </w:p>
        </w:tc>
      </w:tr>
    </w:tbl>
    <w:p w14:paraId="4616228F" w14:textId="77777777" w:rsidR="00681B50" w:rsidRPr="002136CF" w:rsidRDefault="00681B50" w:rsidP="008A1FD8">
      <w:pPr>
        <w:sectPr w:rsidR="00681B50" w:rsidRPr="002136CF" w:rsidSect="004B3846">
          <w:headerReference w:type="even" r:id="rId38"/>
          <w:headerReference w:type="default" r:id="rId39"/>
          <w:footerReference w:type="even" r:id="rId40"/>
          <w:footerReference w:type="default" r:id="rId41"/>
          <w:footerReference w:type="first" r:id="rId42"/>
          <w:pgSz w:w="11907" w:h="16839"/>
          <w:pgMar w:top="2381" w:right="2410" w:bottom="4253" w:left="2410" w:header="720" w:footer="3402" w:gutter="0"/>
          <w:cols w:space="708"/>
          <w:docGrid w:linePitch="360"/>
        </w:sectPr>
      </w:pPr>
    </w:p>
    <w:p w14:paraId="5A38AA2E" w14:textId="77777777" w:rsidR="00681B50" w:rsidRPr="002136CF" w:rsidRDefault="00681B50" w:rsidP="00681B50"/>
    <w:sectPr w:rsidR="00681B50" w:rsidRPr="002136CF" w:rsidSect="004B3846">
      <w:headerReference w:type="even" r:id="rId43"/>
      <w:headerReference w:type="default" r:id="rId44"/>
      <w:type w:val="continuous"/>
      <w:pgSz w:w="11907" w:h="16839"/>
      <w:pgMar w:top="2381" w:right="2410" w:bottom="4253"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923A" w14:textId="77777777" w:rsidR="00FC6306" w:rsidRPr="008D36EE" w:rsidRDefault="00FC6306" w:rsidP="003E40B0">
      <w:pPr>
        <w:spacing w:line="240" w:lineRule="auto"/>
      </w:pPr>
      <w:r>
        <w:separator/>
      </w:r>
    </w:p>
  </w:endnote>
  <w:endnote w:type="continuationSeparator" w:id="0">
    <w:p w14:paraId="0ADC59ED" w14:textId="77777777" w:rsidR="00FC6306" w:rsidRPr="008D36EE" w:rsidRDefault="00FC6306" w:rsidP="003E40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1CB6" w14:textId="77777777" w:rsidR="00156786" w:rsidRDefault="00156786">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EEF0" w14:textId="77777777" w:rsidR="00156786" w:rsidRDefault="00156786" w:rsidP="00D439CC">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3160" w14:textId="77777777" w:rsidR="00156786" w:rsidRPr="00ED79B6" w:rsidRDefault="00156786" w:rsidP="00D439C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CDDB"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E132AD" w:rsidRPr="007B3B51" w14:paraId="7CF0530C" w14:textId="77777777" w:rsidTr="00E132AD">
      <w:tc>
        <w:tcPr>
          <w:tcW w:w="854" w:type="pct"/>
        </w:tcPr>
        <w:p w14:paraId="4B9D30C3" w14:textId="77777777" w:rsidR="00E132AD" w:rsidRPr="007B3B51" w:rsidRDefault="00E132A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8647963" w14:textId="0ED30AA2"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7191AEEB" w14:textId="77777777" w:rsidR="00E132AD" w:rsidRPr="007B3B51" w:rsidRDefault="00E132AD" w:rsidP="00C94853">
          <w:pPr>
            <w:jc w:val="right"/>
            <w:rPr>
              <w:sz w:val="16"/>
              <w:szCs w:val="16"/>
            </w:rPr>
          </w:pPr>
        </w:p>
      </w:tc>
    </w:tr>
    <w:tr w:rsidR="00E132AD" w:rsidRPr="0055472E" w14:paraId="67BCD22D" w14:textId="77777777" w:rsidTr="00E132AD">
      <w:tc>
        <w:tcPr>
          <w:tcW w:w="1498" w:type="pct"/>
          <w:gridSpan w:val="2"/>
        </w:tcPr>
        <w:p w14:paraId="2AAEDFEF" w14:textId="25FC3E9A" w:rsidR="00E132AD" w:rsidRPr="0055472E" w:rsidRDefault="00E132A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48</w:t>
          </w:r>
          <w:r w:rsidRPr="0055472E">
            <w:rPr>
              <w:sz w:val="16"/>
              <w:szCs w:val="16"/>
            </w:rPr>
            <w:fldChar w:fldCharType="end"/>
          </w:r>
        </w:p>
      </w:tc>
      <w:tc>
        <w:tcPr>
          <w:tcW w:w="1703" w:type="pct"/>
        </w:tcPr>
        <w:p w14:paraId="11D18EF2" w14:textId="77777777" w:rsidR="00E132AD" w:rsidRPr="0055472E" w:rsidRDefault="00E132AD" w:rsidP="006D2C4C">
          <w:pPr>
            <w:spacing w:before="120"/>
            <w:rPr>
              <w:sz w:val="16"/>
              <w:szCs w:val="16"/>
            </w:rPr>
          </w:pPr>
        </w:p>
      </w:tc>
      <w:tc>
        <w:tcPr>
          <w:tcW w:w="1799" w:type="pct"/>
          <w:gridSpan w:val="2"/>
        </w:tcPr>
        <w:p w14:paraId="2F659974" w14:textId="42CDF14A" w:rsidR="00E132AD" w:rsidRPr="0055472E" w:rsidRDefault="00E132A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19/09/2026</w:t>
          </w:r>
          <w:r w:rsidRPr="0055472E">
            <w:rPr>
              <w:sz w:val="16"/>
              <w:szCs w:val="16"/>
            </w:rPr>
            <w:fldChar w:fldCharType="end"/>
          </w:r>
        </w:p>
      </w:tc>
    </w:tr>
  </w:tbl>
  <w:p w14:paraId="3F5DF36C" w14:textId="3106DB9C" w:rsidR="00156786" w:rsidRPr="00CA636D" w:rsidRDefault="00156786" w:rsidP="00A852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7F54"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E132AD" w:rsidRPr="007B3B51" w14:paraId="0631A277" w14:textId="77777777" w:rsidTr="00E132AD">
      <w:tc>
        <w:tcPr>
          <w:tcW w:w="854" w:type="pct"/>
        </w:tcPr>
        <w:p w14:paraId="25107516" w14:textId="77777777" w:rsidR="00E132AD" w:rsidRPr="007B3B51" w:rsidRDefault="00E132AD" w:rsidP="00C94853">
          <w:pPr>
            <w:rPr>
              <w:i/>
              <w:sz w:val="16"/>
              <w:szCs w:val="16"/>
            </w:rPr>
          </w:pPr>
        </w:p>
      </w:tc>
      <w:tc>
        <w:tcPr>
          <w:tcW w:w="3688" w:type="pct"/>
          <w:gridSpan w:val="3"/>
        </w:tcPr>
        <w:p w14:paraId="03688FFB" w14:textId="3671E883"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5D68527E" w14:textId="77777777" w:rsidR="00E132AD" w:rsidRPr="007B3B51" w:rsidRDefault="00E132A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132AD" w:rsidRPr="00130F37" w14:paraId="4D8873F0" w14:textId="77777777" w:rsidTr="00E132AD">
      <w:tc>
        <w:tcPr>
          <w:tcW w:w="1499" w:type="pct"/>
          <w:gridSpan w:val="2"/>
        </w:tcPr>
        <w:p w14:paraId="393257EB" w14:textId="299D1FEC" w:rsidR="00E132AD" w:rsidRPr="00130F37" w:rsidRDefault="00E132A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48</w:t>
          </w:r>
          <w:r w:rsidRPr="00A02D20">
            <w:rPr>
              <w:sz w:val="16"/>
              <w:szCs w:val="16"/>
            </w:rPr>
            <w:fldChar w:fldCharType="end"/>
          </w:r>
        </w:p>
      </w:tc>
      <w:tc>
        <w:tcPr>
          <w:tcW w:w="1703" w:type="pct"/>
        </w:tcPr>
        <w:p w14:paraId="5B639E0C" w14:textId="77777777" w:rsidR="00E132AD" w:rsidRPr="00130F37" w:rsidRDefault="00E132AD" w:rsidP="006D2C4C">
          <w:pPr>
            <w:spacing w:before="120"/>
            <w:rPr>
              <w:sz w:val="16"/>
              <w:szCs w:val="16"/>
            </w:rPr>
          </w:pPr>
        </w:p>
      </w:tc>
      <w:tc>
        <w:tcPr>
          <w:tcW w:w="1798" w:type="pct"/>
          <w:gridSpan w:val="2"/>
        </w:tcPr>
        <w:p w14:paraId="17B31DBC" w14:textId="6E9153F6" w:rsidR="00E132AD" w:rsidRPr="00130F37" w:rsidRDefault="00E132A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19/09/2026</w:t>
          </w:r>
          <w:r w:rsidRPr="00A02D20">
            <w:rPr>
              <w:sz w:val="16"/>
              <w:szCs w:val="16"/>
            </w:rPr>
            <w:fldChar w:fldCharType="end"/>
          </w:r>
        </w:p>
      </w:tc>
    </w:tr>
  </w:tbl>
  <w:p w14:paraId="02F41C64" w14:textId="7289A63E" w:rsidR="00156786" w:rsidRPr="00CA636D" w:rsidRDefault="00156786" w:rsidP="00A852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FCC5"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E132AD" w:rsidRPr="007B3B51" w14:paraId="33CEBAC5" w14:textId="77777777" w:rsidTr="00E132AD">
      <w:tc>
        <w:tcPr>
          <w:tcW w:w="854" w:type="pct"/>
        </w:tcPr>
        <w:p w14:paraId="5614FF69" w14:textId="77777777" w:rsidR="00E132AD" w:rsidRPr="007B3B51" w:rsidRDefault="00E132AD" w:rsidP="00C94853">
          <w:pPr>
            <w:rPr>
              <w:i/>
              <w:sz w:val="16"/>
              <w:szCs w:val="16"/>
            </w:rPr>
          </w:pPr>
        </w:p>
      </w:tc>
      <w:tc>
        <w:tcPr>
          <w:tcW w:w="3688" w:type="pct"/>
          <w:gridSpan w:val="3"/>
        </w:tcPr>
        <w:p w14:paraId="7E9743EB" w14:textId="22400277"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0C159A57" w14:textId="77777777" w:rsidR="00E132AD" w:rsidRPr="007B3B51" w:rsidRDefault="00E132A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132AD" w:rsidRPr="00130F37" w14:paraId="03A5EF69" w14:textId="77777777" w:rsidTr="00E132AD">
      <w:tc>
        <w:tcPr>
          <w:tcW w:w="1499" w:type="pct"/>
          <w:gridSpan w:val="2"/>
        </w:tcPr>
        <w:p w14:paraId="1CDFF621" w14:textId="211D5E61" w:rsidR="00E132AD" w:rsidRPr="00130F37" w:rsidRDefault="00E132A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48</w:t>
          </w:r>
          <w:r w:rsidRPr="00A02D20">
            <w:rPr>
              <w:sz w:val="16"/>
              <w:szCs w:val="16"/>
            </w:rPr>
            <w:fldChar w:fldCharType="end"/>
          </w:r>
        </w:p>
      </w:tc>
      <w:tc>
        <w:tcPr>
          <w:tcW w:w="1703" w:type="pct"/>
        </w:tcPr>
        <w:p w14:paraId="56F20C4E" w14:textId="77777777" w:rsidR="00E132AD" w:rsidRPr="00130F37" w:rsidRDefault="00E132AD" w:rsidP="006D2C4C">
          <w:pPr>
            <w:spacing w:before="120"/>
            <w:rPr>
              <w:sz w:val="16"/>
              <w:szCs w:val="16"/>
            </w:rPr>
          </w:pPr>
        </w:p>
      </w:tc>
      <w:tc>
        <w:tcPr>
          <w:tcW w:w="1798" w:type="pct"/>
          <w:gridSpan w:val="2"/>
        </w:tcPr>
        <w:p w14:paraId="1ECEEEA5" w14:textId="7E7C7D19" w:rsidR="00E132AD" w:rsidRPr="00130F37" w:rsidRDefault="00E132A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19/09/2026</w:t>
          </w:r>
          <w:r w:rsidRPr="00A02D20">
            <w:rPr>
              <w:sz w:val="16"/>
              <w:szCs w:val="16"/>
            </w:rPr>
            <w:fldChar w:fldCharType="end"/>
          </w:r>
        </w:p>
      </w:tc>
    </w:tr>
  </w:tbl>
  <w:p w14:paraId="53B6F2E6" w14:textId="5603C2C6" w:rsidR="00156786" w:rsidRPr="008A1FD8" w:rsidRDefault="00156786" w:rsidP="008A1FD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0898" w14:textId="77777777" w:rsidR="00156786" w:rsidRDefault="00156786">
    <w:pPr>
      <w:pBdr>
        <w:top w:val="single" w:sz="6" w:space="1" w:color="auto"/>
      </w:pBdr>
      <w:rPr>
        <w:sz w:val="18"/>
      </w:rPr>
    </w:pPr>
  </w:p>
  <w:p w14:paraId="32E47461" w14:textId="682F4306" w:rsidR="00156786" w:rsidRDefault="00156786">
    <w:pPr>
      <w:jc w:val="right"/>
      <w:rPr>
        <w:i/>
        <w:sz w:val="18"/>
      </w:rPr>
    </w:pPr>
    <w:r>
      <w:rPr>
        <w:i/>
        <w:sz w:val="18"/>
      </w:rPr>
      <w:fldChar w:fldCharType="begin"/>
    </w:r>
    <w:r>
      <w:rPr>
        <w:i/>
        <w:sz w:val="18"/>
      </w:rPr>
      <w:instrText xml:space="preserve"> STYLEREF ShortT </w:instrText>
    </w:r>
    <w:r>
      <w:rPr>
        <w:i/>
        <w:sz w:val="18"/>
      </w:rPr>
      <w:fldChar w:fldCharType="separate"/>
    </w:r>
    <w:r w:rsidR="00E132AD">
      <w:rPr>
        <w:i/>
        <w:noProof/>
        <w:sz w:val="18"/>
      </w:rPr>
      <w:t>Trade Marks Act 1995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230</w:t>
    </w:r>
    <w:r>
      <w:rPr>
        <w:i/>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F8FB"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E132AD" w:rsidRPr="007B3B51" w14:paraId="2109197C" w14:textId="77777777" w:rsidTr="00E132AD">
      <w:tc>
        <w:tcPr>
          <w:tcW w:w="854" w:type="pct"/>
        </w:tcPr>
        <w:p w14:paraId="7C3D7864" w14:textId="77777777" w:rsidR="00E132AD" w:rsidRPr="007B3B51" w:rsidRDefault="00E132AD" w:rsidP="00C94853">
          <w:pPr>
            <w:rPr>
              <w:i/>
              <w:sz w:val="16"/>
              <w:szCs w:val="16"/>
            </w:rPr>
          </w:pPr>
        </w:p>
      </w:tc>
      <w:tc>
        <w:tcPr>
          <w:tcW w:w="3688" w:type="pct"/>
          <w:gridSpan w:val="3"/>
        </w:tcPr>
        <w:p w14:paraId="5D4091E8" w14:textId="213DE5D3"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112A5B9C" w14:textId="77777777" w:rsidR="00E132AD" w:rsidRPr="007B3B51" w:rsidRDefault="00E132A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132AD" w:rsidRPr="00130F37" w14:paraId="76A1C431" w14:textId="77777777" w:rsidTr="00E132AD">
      <w:tc>
        <w:tcPr>
          <w:tcW w:w="1499" w:type="pct"/>
          <w:gridSpan w:val="2"/>
        </w:tcPr>
        <w:p w14:paraId="75236B28" w14:textId="12AF3697" w:rsidR="00E132AD" w:rsidRPr="00130F37" w:rsidRDefault="00E132A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48</w:t>
          </w:r>
          <w:r w:rsidRPr="00A02D20">
            <w:rPr>
              <w:sz w:val="16"/>
              <w:szCs w:val="16"/>
            </w:rPr>
            <w:fldChar w:fldCharType="end"/>
          </w:r>
        </w:p>
      </w:tc>
      <w:tc>
        <w:tcPr>
          <w:tcW w:w="1703" w:type="pct"/>
        </w:tcPr>
        <w:p w14:paraId="6AD2D7D0" w14:textId="77777777" w:rsidR="00E132AD" w:rsidRPr="00130F37" w:rsidRDefault="00E132AD" w:rsidP="006D2C4C">
          <w:pPr>
            <w:spacing w:before="120"/>
            <w:rPr>
              <w:sz w:val="16"/>
              <w:szCs w:val="16"/>
            </w:rPr>
          </w:pPr>
        </w:p>
      </w:tc>
      <w:tc>
        <w:tcPr>
          <w:tcW w:w="1798" w:type="pct"/>
          <w:gridSpan w:val="2"/>
        </w:tcPr>
        <w:p w14:paraId="35AE3130" w14:textId="2AAE5099" w:rsidR="00E132AD" w:rsidRPr="00130F37" w:rsidRDefault="00E132A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19/09/2026</w:t>
          </w:r>
          <w:r w:rsidRPr="00A02D20">
            <w:rPr>
              <w:sz w:val="16"/>
              <w:szCs w:val="16"/>
            </w:rPr>
            <w:fldChar w:fldCharType="end"/>
          </w:r>
        </w:p>
      </w:tc>
    </w:tr>
  </w:tbl>
  <w:p w14:paraId="5E663BCC" w14:textId="1DE23D4A" w:rsidR="00156786" w:rsidRPr="008A1FD8" w:rsidRDefault="00156786" w:rsidP="008A1FD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54C2" w14:textId="77777777" w:rsidR="00156786" w:rsidRDefault="00156786">
    <w:pPr>
      <w:pBdr>
        <w:top w:val="single" w:sz="6" w:space="1" w:color="auto"/>
      </w:pBdr>
      <w:rPr>
        <w:sz w:val="18"/>
      </w:rPr>
    </w:pPr>
  </w:p>
  <w:p w14:paraId="19A39495" w14:textId="2AB59A5B" w:rsidR="00156786" w:rsidRDefault="00156786">
    <w:pPr>
      <w:jc w:val="right"/>
      <w:rPr>
        <w:i/>
        <w:sz w:val="18"/>
      </w:rPr>
    </w:pPr>
    <w:r>
      <w:rPr>
        <w:i/>
        <w:sz w:val="18"/>
      </w:rPr>
      <w:fldChar w:fldCharType="begin"/>
    </w:r>
    <w:r>
      <w:rPr>
        <w:i/>
        <w:sz w:val="18"/>
      </w:rPr>
      <w:instrText xml:space="preserve"> STYLEREF ShortT </w:instrText>
    </w:r>
    <w:r>
      <w:rPr>
        <w:i/>
        <w:sz w:val="18"/>
      </w:rPr>
      <w:fldChar w:fldCharType="separate"/>
    </w:r>
    <w:r w:rsidR="00E132AD">
      <w:rPr>
        <w:i/>
        <w:noProof/>
        <w:sz w:val="18"/>
      </w:rPr>
      <w:t>Trade Marks Act 1995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230</w:t>
    </w:r>
    <w:r>
      <w:rPr>
        <w:i/>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08D4"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E132AD" w:rsidRPr="007B3B51" w14:paraId="4CB10A56" w14:textId="77777777" w:rsidTr="00E132AD">
      <w:tc>
        <w:tcPr>
          <w:tcW w:w="854" w:type="pct"/>
        </w:tcPr>
        <w:p w14:paraId="783270E6" w14:textId="77777777" w:rsidR="00E132AD" w:rsidRPr="007B3B51" w:rsidRDefault="00E132A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2221720" w14:textId="3CB97593"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30DDEBEF" w14:textId="77777777" w:rsidR="00E132AD" w:rsidRPr="007B3B51" w:rsidRDefault="00E132AD" w:rsidP="00C94853">
          <w:pPr>
            <w:jc w:val="right"/>
            <w:rPr>
              <w:sz w:val="16"/>
              <w:szCs w:val="16"/>
            </w:rPr>
          </w:pPr>
        </w:p>
      </w:tc>
    </w:tr>
    <w:tr w:rsidR="00E132AD" w:rsidRPr="0055472E" w14:paraId="2DA82ACF" w14:textId="77777777" w:rsidTr="00E132AD">
      <w:tc>
        <w:tcPr>
          <w:tcW w:w="1498" w:type="pct"/>
          <w:gridSpan w:val="2"/>
        </w:tcPr>
        <w:p w14:paraId="3EE66F44" w14:textId="36B83067" w:rsidR="00E132AD" w:rsidRPr="0055472E" w:rsidRDefault="00E132A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48</w:t>
          </w:r>
          <w:r w:rsidRPr="0055472E">
            <w:rPr>
              <w:sz w:val="16"/>
              <w:szCs w:val="16"/>
            </w:rPr>
            <w:fldChar w:fldCharType="end"/>
          </w:r>
        </w:p>
      </w:tc>
      <w:tc>
        <w:tcPr>
          <w:tcW w:w="1703" w:type="pct"/>
        </w:tcPr>
        <w:p w14:paraId="29475E5E" w14:textId="77777777" w:rsidR="00E132AD" w:rsidRPr="0055472E" w:rsidRDefault="00E132AD" w:rsidP="006D2C4C">
          <w:pPr>
            <w:spacing w:before="120"/>
            <w:rPr>
              <w:sz w:val="16"/>
              <w:szCs w:val="16"/>
            </w:rPr>
          </w:pPr>
        </w:p>
      </w:tc>
      <w:tc>
        <w:tcPr>
          <w:tcW w:w="1799" w:type="pct"/>
          <w:gridSpan w:val="2"/>
        </w:tcPr>
        <w:p w14:paraId="31FC0DBF" w14:textId="748AB797" w:rsidR="00E132AD" w:rsidRPr="0055472E" w:rsidRDefault="00E132A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19/09/2026</w:t>
          </w:r>
          <w:r w:rsidRPr="0055472E">
            <w:rPr>
              <w:sz w:val="16"/>
              <w:szCs w:val="16"/>
            </w:rPr>
            <w:fldChar w:fldCharType="end"/>
          </w:r>
        </w:p>
      </w:tc>
    </w:tr>
  </w:tbl>
  <w:p w14:paraId="170A1FC1" w14:textId="043F355E" w:rsidR="00156786" w:rsidRPr="0090762C" w:rsidRDefault="00156786" w:rsidP="00C806A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11B8E"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E132AD" w:rsidRPr="007B3B51" w14:paraId="597C1B63" w14:textId="77777777" w:rsidTr="00E132AD">
      <w:tc>
        <w:tcPr>
          <w:tcW w:w="854" w:type="pct"/>
        </w:tcPr>
        <w:p w14:paraId="452AEC9B" w14:textId="77777777" w:rsidR="00E132AD" w:rsidRPr="007B3B51" w:rsidRDefault="00E132AD" w:rsidP="00C94853">
          <w:pPr>
            <w:rPr>
              <w:i/>
              <w:sz w:val="16"/>
              <w:szCs w:val="16"/>
            </w:rPr>
          </w:pPr>
        </w:p>
      </w:tc>
      <w:tc>
        <w:tcPr>
          <w:tcW w:w="3688" w:type="pct"/>
          <w:gridSpan w:val="3"/>
        </w:tcPr>
        <w:p w14:paraId="1AC3BDDE" w14:textId="4FFEC2AA"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6257B308" w14:textId="77777777" w:rsidR="00E132AD" w:rsidRPr="007B3B51" w:rsidRDefault="00E132A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132AD" w:rsidRPr="00130F37" w14:paraId="7E081644" w14:textId="77777777" w:rsidTr="00E132AD">
      <w:tc>
        <w:tcPr>
          <w:tcW w:w="1499" w:type="pct"/>
          <w:gridSpan w:val="2"/>
        </w:tcPr>
        <w:p w14:paraId="09338ADF" w14:textId="0600A92B" w:rsidR="00E132AD" w:rsidRPr="00130F37" w:rsidRDefault="00E132A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48</w:t>
          </w:r>
          <w:r w:rsidRPr="00A02D20">
            <w:rPr>
              <w:sz w:val="16"/>
              <w:szCs w:val="16"/>
            </w:rPr>
            <w:fldChar w:fldCharType="end"/>
          </w:r>
        </w:p>
      </w:tc>
      <w:tc>
        <w:tcPr>
          <w:tcW w:w="1703" w:type="pct"/>
        </w:tcPr>
        <w:p w14:paraId="196341B0" w14:textId="77777777" w:rsidR="00E132AD" w:rsidRPr="00130F37" w:rsidRDefault="00E132AD" w:rsidP="006D2C4C">
          <w:pPr>
            <w:spacing w:before="120"/>
            <w:rPr>
              <w:sz w:val="16"/>
              <w:szCs w:val="16"/>
            </w:rPr>
          </w:pPr>
        </w:p>
      </w:tc>
      <w:tc>
        <w:tcPr>
          <w:tcW w:w="1798" w:type="pct"/>
          <w:gridSpan w:val="2"/>
        </w:tcPr>
        <w:p w14:paraId="0FDBCB04" w14:textId="03A94125" w:rsidR="00E132AD" w:rsidRPr="00130F37" w:rsidRDefault="00E132A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19/09/2026</w:t>
          </w:r>
          <w:r w:rsidRPr="00A02D20">
            <w:rPr>
              <w:sz w:val="16"/>
              <w:szCs w:val="16"/>
            </w:rPr>
            <w:fldChar w:fldCharType="end"/>
          </w:r>
        </w:p>
      </w:tc>
    </w:tr>
  </w:tbl>
  <w:p w14:paraId="0D3A0589" w14:textId="5B757547" w:rsidR="00156786" w:rsidRPr="00CA636D" w:rsidRDefault="00156786" w:rsidP="00C806A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914A" w14:textId="77777777" w:rsidR="00156786" w:rsidRPr="007A1328" w:rsidRDefault="00156786" w:rsidP="00D63607">
    <w:pPr>
      <w:pBdr>
        <w:top w:val="single" w:sz="6" w:space="1" w:color="auto"/>
      </w:pBdr>
      <w:spacing w:before="120"/>
      <w:rPr>
        <w:sz w:val="18"/>
      </w:rPr>
    </w:pPr>
  </w:p>
  <w:p w14:paraId="0537B853" w14:textId="7C3E5D03" w:rsidR="00156786" w:rsidRPr="007A1328" w:rsidRDefault="00156786" w:rsidP="00D6360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132AD">
      <w:rPr>
        <w:i/>
        <w:noProof/>
        <w:sz w:val="18"/>
      </w:rPr>
      <w:t>Trade Marks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230</w:t>
    </w:r>
    <w:r w:rsidRPr="007A1328">
      <w:rPr>
        <w:i/>
        <w:sz w:val="18"/>
      </w:rPr>
      <w:fldChar w:fldCharType="end"/>
    </w:r>
  </w:p>
  <w:p w14:paraId="45A7061E" w14:textId="77777777" w:rsidR="00156786" w:rsidRPr="007A1328" w:rsidRDefault="00156786" w:rsidP="00D63607">
    <w:pPr>
      <w:rPr>
        <w:i/>
        <w:sz w:val="18"/>
      </w:rPr>
    </w:pPr>
    <w:r w:rsidRPr="007A1328">
      <w:rPr>
        <w: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BF0A"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E132AD" w:rsidRPr="007B3B51" w14:paraId="1BB7624C" w14:textId="77777777" w:rsidTr="00E132AD">
      <w:tc>
        <w:tcPr>
          <w:tcW w:w="854" w:type="pct"/>
        </w:tcPr>
        <w:p w14:paraId="76A3B6C6" w14:textId="77777777" w:rsidR="00E132AD" w:rsidRPr="007B3B51" w:rsidRDefault="00E132AD"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1A7C976" w14:textId="64D70784"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1CE86D57" w14:textId="77777777" w:rsidR="00E132AD" w:rsidRPr="007B3B51" w:rsidRDefault="00E132AD" w:rsidP="00C94853">
          <w:pPr>
            <w:jc w:val="right"/>
            <w:rPr>
              <w:sz w:val="16"/>
              <w:szCs w:val="16"/>
            </w:rPr>
          </w:pPr>
        </w:p>
      </w:tc>
    </w:tr>
    <w:tr w:rsidR="00E132AD" w:rsidRPr="0055472E" w14:paraId="3C6DD12E" w14:textId="77777777" w:rsidTr="00E132AD">
      <w:tc>
        <w:tcPr>
          <w:tcW w:w="1498" w:type="pct"/>
          <w:gridSpan w:val="2"/>
        </w:tcPr>
        <w:p w14:paraId="6542CBB8" w14:textId="38DBF100" w:rsidR="00E132AD" w:rsidRPr="0055472E" w:rsidRDefault="00E132A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48</w:t>
          </w:r>
          <w:r w:rsidRPr="0055472E">
            <w:rPr>
              <w:sz w:val="16"/>
              <w:szCs w:val="16"/>
            </w:rPr>
            <w:fldChar w:fldCharType="end"/>
          </w:r>
        </w:p>
      </w:tc>
      <w:tc>
        <w:tcPr>
          <w:tcW w:w="1703" w:type="pct"/>
        </w:tcPr>
        <w:p w14:paraId="4E8E4CB0" w14:textId="77777777" w:rsidR="00E132AD" w:rsidRPr="0055472E" w:rsidRDefault="00E132AD" w:rsidP="006D2C4C">
          <w:pPr>
            <w:spacing w:before="120"/>
            <w:rPr>
              <w:sz w:val="16"/>
              <w:szCs w:val="16"/>
            </w:rPr>
          </w:pPr>
        </w:p>
      </w:tc>
      <w:tc>
        <w:tcPr>
          <w:tcW w:w="1799" w:type="pct"/>
          <w:gridSpan w:val="2"/>
        </w:tcPr>
        <w:p w14:paraId="4420E13E" w14:textId="0F652601" w:rsidR="00E132AD" w:rsidRPr="0055472E" w:rsidRDefault="00E132A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19/09/2026</w:t>
          </w:r>
          <w:r w:rsidRPr="0055472E">
            <w:rPr>
              <w:sz w:val="16"/>
              <w:szCs w:val="16"/>
            </w:rPr>
            <w:fldChar w:fldCharType="end"/>
          </w:r>
        </w:p>
      </w:tc>
    </w:tr>
  </w:tbl>
  <w:p w14:paraId="4C68BF44" w14:textId="71748DBF" w:rsidR="00156786" w:rsidRPr="0090762C" w:rsidRDefault="00156786" w:rsidP="00A8520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72AC" w14:textId="77777777" w:rsidR="00E132AD" w:rsidRPr="007B3B51" w:rsidRDefault="00E132AD"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E132AD" w:rsidRPr="007B3B51" w14:paraId="6D0F3EFF" w14:textId="77777777" w:rsidTr="00E132AD">
      <w:tc>
        <w:tcPr>
          <w:tcW w:w="854" w:type="pct"/>
        </w:tcPr>
        <w:p w14:paraId="1FECE3D0" w14:textId="77777777" w:rsidR="00E132AD" w:rsidRPr="007B3B51" w:rsidRDefault="00E132AD" w:rsidP="00C94853">
          <w:pPr>
            <w:rPr>
              <w:i/>
              <w:sz w:val="16"/>
              <w:szCs w:val="16"/>
            </w:rPr>
          </w:pPr>
        </w:p>
      </w:tc>
      <w:tc>
        <w:tcPr>
          <w:tcW w:w="3688" w:type="pct"/>
          <w:gridSpan w:val="3"/>
        </w:tcPr>
        <w:p w14:paraId="5DEC664C" w14:textId="45860FD4" w:rsidR="00E132AD" w:rsidRPr="007B3B51" w:rsidRDefault="00E132AD"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C061C">
            <w:rPr>
              <w:i/>
              <w:noProof/>
              <w:sz w:val="16"/>
              <w:szCs w:val="16"/>
            </w:rPr>
            <w:t>Trade Marks Act 1995</w:t>
          </w:r>
          <w:r w:rsidRPr="007B3B51">
            <w:rPr>
              <w:i/>
              <w:sz w:val="16"/>
              <w:szCs w:val="16"/>
            </w:rPr>
            <w:fldChar w:fldCharType="end"/>
          </w:r>
        </w:p>
      </w:tc>
      <w:tc>
        <w:tcPr>
          <w:tcW w:w="458" w:type="pct"/>
        </w:tcPr>
        <w:p w14:paraId="511D533D" w14:textId="77777777" w:rsidR="00E132AD" w:rsidRPr="007B3B51" w:rsidRDefault="00E132AD"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132AD" w:rsidRPr="00130F37" w14:paraId="4BE1BA80" w14:textId="77777777" w:rsidTr="00E132AD">
      <w:tc>
        <w:tcPr>
          <w:tcW w:w="1499" w:type="pct"/>
          <w:gridSpan w:val="2"/>
        </w:tcPr>
        <w:p w14:paraId="7CF0B5CB" w14:textId="7565BA06" w:rsidR="00E132AD" w:rsidRPr="00130F37" w:rsidRDefault="00E132AD"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Pr>
              <w:sz w:val="16"/>
              <w:szCs w:val="16"/>
            </w:rPr>
            <w:fldChar w:fldCharType="separate"/>
          </w:r>
          <w:r>
            <w:rPr>
              <w:rFonts w:cs="Times New Roman"/>
              <w:sz w:val="16"/>
              <w:szCs w:val="16"/>
            </w:rPr>
            <w:t>48</w:t>
          </w:r>
          <w:r w:rsidRPr="00A02D20">
            <w:rPr>
              <w:sz w:val="16"/>
              <w:szCs w:val="16"/>
            </w:rPr>
            <w:fldChar w:fldCharType="end"/>
          </w:r>
        </w:p>
      </w:tc>
      <w:tc>
        <w:tcPr>
          <w:tcW w:w="1703" w:type="pct"/>
        </w:tcPr>
        <w:p w14:paraId="397B2202" w14:textId="77777777" w:rsidR="00E132AD" w:rsidRPr="00130F37" w:rsidRDefault="00E132AD" w:rsidP="006D2C4C">
          <w:pPr>
            <w:spacing w:before="120"/>
            <w:rPr>
              <w:sz w:val="16"/>
              <w:szCs w:val="16"/>
            </w:rPr>
          </w:pPr>
        </w:p>
      </w:tc>
      <w:tc>
        <w:tcPr>
          <w:tcW w:w="1798" w:type="pct"/>
          <w:gridSpan w:val="2"/>
        </w:tcPr>
        <w:p w14:paraId="43D48AE8" w14:textId="5C06FA88" w:rsidR="00E132AD" w:rsidRPr="00130F37" w:rsidRDefault="00E132AD"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Pr>
              <w:sz w:val="16"/>
              <w:szCs w:val="16"/>
            </w:rPr>
            <w:fldChar w:fldCharType="separate"/>
          </w:r>
          <w:r>
            <w:rPr>
              <w:rFonts w:cs="Times New Roman"/>
              <w:sz w:val="16"/>
              <w:szCs w:val="16"/>
            </w:rPr>
            <w:t>19/09/2026</w:t>
          </w:r>
          <w:r w:rsidRPr="00A02D20">
            <w:rPr>
              <w:sz w:val="16"/>
              <w:szCs w:val="16"/>
            </w:rPr>
            <w:fldChar w:fldCharType="end"/>
          </w:r>
        </w:p>
      </w:tc>
    </w:tr>
  </w:tbl>
  <w:p w14:paraId="0B9B482A" w14:textId="0394FAC8" w:rsidR="00156786" w:rsidRPr="0090762C" w:rsidRDefault="00156786" w:rsidP="00A852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18B3" w14:textId="77777777" w:rsidR="00156786" w:rsidRPr="007A1328" w:rsidRDefault="00156786" w:rsidP="00A85200">
    <w:pPr>
      <w:pBdr>
        <w:top w:val="single" w:sz="6" w:space="1" w:color="auto"/>
      </w:pBdr>
      <w:spacing w:before="120"/>
      <w:rPr>
        <w:sz w:val="18"/>
      </w:rPr>
    </w:pPr>
  </w:p>
  <w:p w14:paraId="69576431" w14:textId="1C844FFF" w:rsidR="00156786" w:rsidRPr="007A1328" w:rsidRDefault="00156786" w:rsidP="00A8520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132AD">
      <w:rPr>
        <w:i/>
        <w:noProof/>
        <w:sz w:val="18"/>
      </w:rPr>
      <w:t>Trade Marks Act 1995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132A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230</w:t>
    </w:r>
    <w:r w:rsidRPr="007A1328">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0E48" w14:textId="77777777" w:rsidR="00FC6306" w:rsidRPr="008D36EE" w:rsidRDefault="00FC6306" w:rsidP="003E40B0">
      <w:pPr>
        <w:spacing w:line="240" w:lineRule="auto"/>
      </w:pPr>
      <w:r>
        <w:separator/>
      </w:r>
    </w:p>
  </w:footnote>
  <w:footnote w:type="continuationSeparator" w:id="0">
    <w:p w14:paraId="2562BCAE" w14:textId="77777777" w:rsidR="00FC6306" w:rsidRPr="008D36EE" w:rsidRDefault="00FC6306" w:rsidP="003E40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2714" w14:textId="77777777" w:rsidR="00156786" w:rsidRDefault="00156786" w:rsidP="00D439CC">
    <w:pPr>
      <w:pStyle w:val="Header"/>
      <w:pBdr>
        <w:bottom w:val="single" w:sz="6" w:space="1" w:color="auto"/>
      </w:pBdr>
    </w:pPr>
  </w:p>
  <w:p w14:paraId="612F16FC" w14:textId="77777777" w:rsidR="00156786" w:rsidRDefault="00156786" w:rsidP="00D439CC">
    <w:pPr>
      <w:pStyle w:val="Header"/>
      <w:pBdr>
        <w:bottom w:val="single" w:sz="6" w:space="1" w:color="auto"/>
      </w:pBdr>
    </w:pPr>
  </w:p>
  <w:p w14:paraId="6691B0E3" w14:textId="77777777" w:rsidR="00156786" w:rsidRPr="001E77D2" w:rsidRDefault="00156786" w:rsidP="00D439CC">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5B39" w14:textId="77777777" w:rsidR="00156786" w:rsidRDefault="00156786" w:rsidP="00D439CC">
    <w:pPr>
      <w:pStyle w:val="Header"/>
      <w:pBdr>
        <w:bottom w:val="single" w:sz="4" w:space="1" w:color="auto"/>
      </w:pBdr>
    </w:pPr>
  </w:p>
  <w:p w14:paraId="019186BB" w14:textId="77777777" w:rsidR="00156786" w:rsidRDefault="00156786" w:rsidP="00D439CC">
    <w:pPr>
      <w:pStyle w:val="Header"/>
      <w:pBdr>
        <w:bottom w:val="single" w:sz="4" w:space="1" w:color="auto"/>
      </w:pBdr>
    </w:pPr>
  </w:p>
  <w:p w14:paraId="46EA726C" w14:textId="77777777" w:rsidR="00156786" w:rsidRPr="001E77D2" w:rsidRDefault="00156786" w:rsidP="00D439C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7FAA" w14:textId="77777777" w:rsidR="00156786" w:rsidRPr="005F1388" w:rsidRDefault="00156786" w:rsidP="00D439CC">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D2DF" w14:textId="77777777" w:rsidR="00156786" w:rsidRPr="00ED79B6" w:rsidRDefault="00156786" w:rsidP="00A8520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C95B" w14:textId="77777777" w:rsidR="00156786" w:rsidRPr="00ED79B6" w:rsidRDefault="00156786" w:rsidP="00A8520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A1E8" w14:textId="77777777" w:rsidR="00156786" w:rsidRPr="00ED79B6" w:rsidRDefault="00156786" w:rsidP="00A85200">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9922" w14:textId="77777777" w:rsidR="00156786" w:rsidRDefault="00156786">
    <w:pPr>
      <w:jc w:val="right"/>
    </w:pPr>
  </w:p>
  <w:p w14:paraId="7A4F97E5" w14:textId="77777777" w:rsidR="00156786" w:rsidRDefault="00156786">
    <w:pPr>
      <w:jc w:val="right"/>
      <w:rPr>
        <w:i/>
      </w:rPr>
    </w:pPr>
  </w:p>
  <w:p w14:paraId="5A8337A2" w14:textId="77777777" w:rsidR="00156786" w:rsidRDefault="00156786">
    <w:pPr>
      <w:jc w:val="right"/>
    </w:pPr>
  </w:p>
  <w:p w14:paraId="76FA1D09" w14:textId="77777777" w:rsidR="00156786" w:rsidRDefault="00156786">
    <w:pPr>
      <w:jc w:val="right"/>
      <w:rPr>
        <w:sz w:val="24"/>
      </w:rPr>
    </w:pPr>
  </w:p>
  <w:p w14:paraId="7438E4A4" w14:textId="77777777" w:rsidR="00156786" w:rsidRDefault="00156786">
    <w:pPr>
      <w:pBdr>
        <w:bottom w:val="single" w:sz="6" w:space="1" w:color="auto"/>
      </w:pBdr>
      <w:jc w:val="right"/>
      <w:rPr>
        <w:i/>
        <w:sz w:val="24"/>
      </w:rPr>
    </w:pPr>
  </w:p>
  <w:p w14:paraId="45A869E1" w14:textId="77777777" w:rsidR="00156786" w:rsidRDefault="0015678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25B7" w14:textId="77777777" w:rsidR="00156786" w:rsidRDefault="00156786">
    <w:pPr>
      <w:jc w:val="right"/>
      <w:rPr>
        <w:b/>
      </w:rPr>
    </w:pPr>
  </w:p>
  <w:p w14:paraId="7802B212" w14:textId="77777777" w:rsidR="00156786" w:rsidRDefault="00156786">
    <w:pPr>
      <w:jc w:val="right"/>
      <w:rPr>
        <w:b/>
        <w:i/>
      </w:rPr>
    </w:pPr>
  </w:p>
  <w:p w14:paraId="1A765F84" w14:textId="77777777" w:rsidR="00156786" w:rsidRDefault="00156786">
    <w:pPr>
      <w:jc w:val="right"/>
    </w:pPr>
  </w:p>
  <w:p w14:paraId="4A3B11E9" w14:textId="77777777" w:rsidR="00156786" w:rsidRDefault="00156786">
    <w:pPr>
      <w:jc w:val="right"/>
      <w:rPr>
        <w:b/>
        <w:sz w:val="24"/>
      </w:rPr>
    </w:pPr>
  </w:p>
  <w:p w14:paraId="572AF202" w14:textId="77777777" w:rsidR="00156786" w:rsidRDefault="00156786">
    <w:pPr>
      <w:pBdr>
        <w:bottom w:val="single" w:sz="6" w:space="1" w:color="auto"/>
      </w:pBdr>
      <w:jc w:val="right"/>
      <w:rPr>
        <w:b/>
        <w:i/>
        <w:sz w:val="24"/>
      </w:rPr>
    </w:pPr>
  </w:p>
  <w:p w14:paraId="259312D1" w14:textId="77777777" w:rsidR="00156786" w:rsidRDefault="0015678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3D15" w14:textId="77777777" w:rsidR="00156786" w:rsidRDefault="001567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12D4" w14:textId="77777777" w:rsidR="00156786" w:rsidRDefault="00156786">
    <w:pPr>
      <w:jc w:val="right"/>
    </w:pPr>
  </w:p>
  <w:p w14:paraId="7CCE28ED" w14:textId="77777777" w:rsidR="00156786" w:rsidRDefault="00156786">
    <w:pPr>
      <w:jc w:val="right"/>
      <w:rPr>
        <w:i/>
      </w:rPr>
    </w:pPr>
  </w:p>
  <w:p w14:paraId="0C05169B" w14:textId="77777777" w:rsidR="00156786" w:rsidRDefault="00156786">
    <w:pPr>
      <w:jc w:val="right"/>
    </w:pPr>
  </w:p>
  <w:p w14:paraId="3A40F5FA" w14:textId="77777777" w:rsidR="00156786" w:rsidRDefault="00156786">
    <w:pPr>
      <w:jc w:val="right"/>
      <w:rPr>
        <w:sz w:val="24"/>
      </w:rPr>
    </w:pPr>
  </w:p>
  <w:p w14:paraId="69293E1A" w14:textId="77777777" w:rsidR="00156786" w:rsidRDefault="00156786">
    <w:pPr>
      <w:pBdr>
        <w:bottom w:val="single" w:sz="6" w:space="1" w:color="auto"/>
      </w:pBdr>
      <w:jc w:val="right"/>
      <w:rPr>
        <w:i/>
        <w:sz w:val="24"/>
      </w:rPr>
    </w:pPr>
  </w:p>
  <w:p w14:paraId="6E4053D1" w14:textId="77777777" w:rsidR="00156786" w:rsidRDefault="0015678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16FC" w14:textId="77777777" w:rsidR="00156786" w:rsidRDefault="00156786">
    <w:pPr>
      <w:jc w:val="right"/>
      <w:rPr>
        <w:b/>
      </w:rPr>
    </w:pPr>
  </w:p>
  <w:p w14:paraId="3A8F655D" w14:textId="77777777" w:rsidR="00156786" w:rsidRDefault="00156786">
    <w:pPr>
      <w:jc w:val="right"/>
      <w:rPr>
        <w:b/>
        <w:i/>
      </w:rPr>
    </w:pPr>
  </w:p>
  <w:p w14:paraId="2A3073E2" w14:textId="77777777" w:rsidR="00156786" w:rsidRDefault="00156786">
    <w:pPr>
      <w:jc w:val="right"/>
    </w:pPr>
  </w:p>
  <w:p w14:paraId="1FDA6970" w14:textId="77777777" w:rsidR="00156786" w:rsidRDefault="00156786">
    <w:pPr>
      <w:jc w:val="right"/>
      <w:rPr>
        <w:b/>
        <w:sz w:val="24"/>
      </w:rPr>
    </w:pPr>
  </w:p>
  <w:p w14:paraId="190BBA58" w14:textId="77777777" w:rsidR="00156786" w:rsidRDefault="00156786">
    <w:pPr>
      <w:pBdr>
        <w:bottom w:val="single" w:sz="6" w:space="1" w:color="auto"/>
      </w:pBdr>
      <w:jc w:val="right"/>
      <w:rPr>
        <w:b/>
        <w:i/>
        <w:sz w:val="24"/>
      </w:rPr>
    </w:pPr>
  </w:p>
  <w:p w14:paraId="71F86E79" w14:textId="77777777" w:rsidR="00156786" w:rsidRDefault="0015678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5E7D" w14:textId="77777777" w:rsidR="00156786" w:rsidRDefault="0015678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59C6B" w14:textId="40AAED0A" w:rsidR="00156786" w:rsidRDefault="00156786" w:rsidP="00D63607">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0F6EC137" w14:textId="0DDC6504" w:rsidR="00156786" w:rsidRDefault="00156786" w:rsidP="00D63607">
    <w:pPr>
      <w:rPr>
        <w:sz w:val="20"/>
      </w:rPr>
    </w:pPr>
    <w:r w:rsidRPr="007A1328">
      <w:rPr>
        <w:b/>
        <w:sz w:val="20"/>
      </w:rPr>
      <w:fldChar w:fldCharType="begin"/>
    </w:r>
    <w:r w:rsidRPr="007A1328">
      <w:rPr>
        <w:b/>
        <w:sz w:val="20"/>
      </w:rPr>
      <w:instrText xml:space="preserve"> STYLEREF CharPartNo </w:instrText>
    </w:r>
    <w:r w:rsidR="00001CB3">
      <w:rPr>
        <w:b/>
        <w:sz w:val="20"/>
      </w:rPr>
      <w:fldChar w:fldCharType="separate"/>
    </w:r>
    <w:r w:rsidR="005C061C">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01CB3">
      <w:rPr>
        <w:sz w:val="20"/>
      </w:rPr>
      <w:fldChar w:fldCharType="separate"/>
    </w:r>
    <w:r w:rsidR="005C061C">
      <w:rPr>
        <w:noProof/>
        <w:sz w:val="20"/>
      </w:rPr>
      <w:t>Preliminary</w:t>
    </w:r>
    <w:r>
      <w:rPr>
        <w:sz w:val="20"/>
      </w:rPr>
      <w:fldChar w:fldCharType="end"/>
    </w:r>
  </w:p>
  <w:p w14:paraId="26F716B3" w14:textId="69C1B7FE" w:rsidR="00156786" w:rsidRPr="007A1328" w:rsidRDefault="00156786" w:rsidP="00D6360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02EA1F3" w14:textId="77777777" w:rsidR="00156786" w:rsidRPr="007A1328" w:rsidRDefault="00156786" w:rsidP="00D63607">
    <w:pPr>
      <w:rPr>
        <w:b/>
        <w:sz w:val="24"/>
      </w:rPr>
    </w:pPr>
  </w:p>
  <w:p w14:paraId="4807C7B6" w14:textId="266522D3" w:rsidR="00156786" w:rsidRPr="007A1328" w:rsidRDefault="00156786" w:rsidP="00D63607">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C061C">
      <w:rPr>
        <w:noProof/>
        <w:sz w:val="24"/>
      </w:rPr>
      <w:t>4A</w:t>
    </w:r>
    <w:r w:rsidRPr="007A1328">
      <w:rPr>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99AE" w14:textId="619F2076" w:rsidR="00156786" w:rsidRPr="007A1328" w:rsidRDefault="00156786" w:rsidP="00D63607">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716F6D11" w14:textId="17B41E2E" w:rsidR="00156786" w:rsidRPr="007A1328" w:rsidRDefault="00156786" w:rsidP="00D63607">
    <w:pPr>
      <w:jc w:val="right"/>
      <w:rPr>
        <w:sz w:val="20"/>
      </w:rPr>
    </w:pPr>
    <w:r w:rsidRPr="007A1328">
      <w:rPr>
        <w:sz w:val="20"/>
      </w:rPr>
      <w:fldChar w:fldCharType="begin"/>
    </w:r>
    <w:r w:rsidRPr="007A1328">
      <w:rPr>
        <w:sz w:val="20"/>
      </w:rPr>
      <w:instrText xml:space="preserve"> STYLEREF CharPartText </w:instrText>
    </w:r>
    <w:r w:rsidR="00E132AD">
      <w:rPr>
        <w:sz w:val="20"/>
      </w:rPr>
      <w:fldChar w:fldCharType="separate"/>
    </w:r>
    <w:r w:rsidR="005C061C">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132AD">
      <w:rPr>
        <w:b/>
        <w:sz w:val="20"/>
      </w:rPr>
      <w:fldChar w:fldCharType="separate"/>
    </w:r>
    <w:r w:rsidR="005C061C">
      <w:rPr>
        <w:b/>
        <w:noProof/>
        <w:sz w:val="20"/>
      </w:rPr>
      <w:t>Part 2</w:t>
    </w:r>
    <w:r>
      <w:rPr>
        <w:b/>
        <w:sz w:val="20"/>
      </w:rPr>
      <w:fldChar w:fldCharType="end"/>
    </w:r>
  </w:p>
  <w:p w14:paraId="5AB8229B" w14:textId="1E07E44F" w:rsidR="00156786" w:rsidRPr="007A1328" w:rsidRDefault="00156786" w:rsidP="00D63607">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651470D8" w14:textId="77777777" w:rsidR="00156786" w:rsidRPr="007A1328" w:rsidRDefault="00156786" w:rsidP="00D63607">
    <w:pPr>
      <w:jc w:val="right"/>
      <w:rPr>
        <w:b/>
        <w:sz w:val="24"/>
      </w:rPr>
    </w:pPr>
  </w:p>
  <w:p w14:paraId="5C39F4D2" w14:textId="1EFF07FB" w:rsidR="00156786" w:rsidRPr="007A1328" w:rsidRDefault="00156786" w:rsidP="00D63607">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C061C">
      <w:rPr>
        <w:noProof/>
        <w:sz w:val="24"/>
      </w:rPr>
      <w:t>6</w:t>
    </w:r>
    <w:r w:rsidRPr="007A1328">
      <w:rPr>
        <w:sz w:val="24"/>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9FA6" w14:textId="77777777" w:rsidR="00156786" w:rsidRPr="007A1328" w:rsidRDefault="00156786" w:rsidP="00D6360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6E3F9" w14:textId="77777777" w:rsidR="00156786" w:rsidRPr="007E528B" w:rsidRDefault="00156786" w:rsidP="00A85200">
    <w:pPr>
      <w:rPr>
        <w:sz w:val="26"/>
        <w:szCs w:val="26"/>
      </w:rPr>
    </w:pPr>
  </w:p>
  <w:p w14:paraId="6674CA21" w14:textId="77777777" w:rsidR="00156786" w:rsidRPr="00750516" w:rsidRDefault="00156786" w:rsidP="00A85200">
    <w:pPr>
      <w:rPr>
        <w:b/>
        <w:sz w:val="20"/>
      </w:rPr>
    </w:pPr>
    <w:r w:rsidRPr="00750516">
      <w:rPr>
        <w:b/>
        <w:sz w:val="20"/>
      </w:rPr>
      <w:t>Endnotes</w:t>
    </w:r>
  </w:p>
  <w:p w14:paraId="297B4BCD" w14:textId="77777777" w:rsidR="00156786" w:rsidRPr="007A1328" w:rsidRDefault="00156786" w:rsidP="00A85200">
    <w:pPr>
      <w:rPr>
        <w:sz w:val="20"/>
      </w:rPr>
    </w:pPr>
  </w:p>
  <w:p w14:paraId="7A17BBF4" w14:textId="77777777" w:rsidR="00156786" w:rsidRPr="007A1328" w:rsidRDefault="00156786" w:rsidP="00A85200">
    <w:pPr>
      <w:rPr>
        <w:b/>
        <w:sz w:val="24"/>
      </w:rPr>
    </w:pPr>
  </w:p>
  <w:p w14:paraId="7B928097" w14:textId="73FE3D0B" w:rsidR="00156786" w:rsidRPr="007E528B" w:rsidRDefault="00156786" w:rsidP="00A85200">
    <w:pPr>
      <w:pBdr>
        <w:bottom w:val="single" w:sz="6" w:space="1" w:color="auto"/>
      </w:pBdr>
      <w:rPr>
        <w:szCs w:val="22"/>
      </w:rPr>
    </w:pPr>
    <w:r>
      <w:rPr>
        <w:szCs w:val="22"/>
      </w:rPr>
      <w:fldChar w:fldCharType="begin"/>
    </w:r>
    <w:r>
      <w:rPr>
        <w:szCs w:val="22"/>
      </w:rPr>
      <w:instrText xml:space="preserve"> STYLEREF  "ENotesHeading 2,Enh2" </w:instrText>
    </w:r>
    <w:r w:rsidR="005C061C">
      <w:rPr>
        <w:szCs w:val="22"/>
      </w:rPr>
      <w:fldChar w:fldCharType="separate"/>
    </w:r>
    <w:r w:rsidR="005C061C">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6851" w14:textId="77777777" w:rsidR="00156786" w:rsidRPr="007E528B" w:rsidRDefault="00156786" w:rsidP="00A85200">
    <w:pPr>
      <w:jc w:val="right"/>
      <w:rPr>
        <w:sz w:val="26"/>
        <w:szCs w:val="26"/>
      </w:rPr>
    </w:pPr>
  </w:p>
  <w:p w14:paraId="4236E69C" w14:textId="77777777" w:rsidR="00156786" w:rsidRPr="00750516" w:rsidRDefault="00156786" w:rsidP="00A85200">
    <w:pPr>
      <w:jc w:val="right"/>
      <w:rPr>
        <w:b/>
        <w:sz w:val="20"/>
      </w:rPr>
    </w:pPr>
    <w:r w:rsidRPr="00750516">
      <w:rPr>
        <w:b/>
        <w:sz w:val="20"/>
      </w:rPr>
      <w:t>Endnotes</w:t>
    </w:r>
  </w:p>
  <w:p w14:paraId="4F39B9D3" w14:textId="77777777" w:rsidR="00156786" w:rsidRPr="007A1328" w:rsidRDefault="00156786" w:rsidP="00A85200">
    <w:pPr>
      <w:jc w:val="right"/>
      <w:rPr>
        <w:sz w:val="20"/>
      </w:rPr>
    </w:pPr>
  </w:p>
  <w:p w14:paraId="749AB49B" w14:textId="77777777" w:rsidR="00156786" w:rsidRPr="007A1328" w:rsidRDefault="00156786" w:rsidP="00A85200">
    <w:pPr>
      <w:jc w:val="right"/>
      <w:rPr>
        <w:b/>
        <w:sz w:val="24"/>
      </w:rPr>
    </w:pPr>
  </w:p>
  <w:p w14:paraId="6E0FA028" w14:textId="73D9E3E9" w:rsidR="00156786" w:rsidRPr="007E528B" w:rsidRDefault="00156786" w:rsidP="00A85200">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5C061C">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EC2A" w14:textId="77777777" w:rsidR="00156786" w:rsidRPr="002C01F2" w:rsidRDefault="00156786">
    <w:pPr>
      <w:keepNext/>
      <w:jc w:val="right"/>
      <w:rPr>
        <w:rFonts w:cs="Times New Roman"/>
        <w:sz w:val="20"/>
      </w:rPr>
    </w:pPr>
  </w:p>
  <w:p w14:paraId="18FAD21D" w14:textId="781F3444" w:rsidR="00156786" w:rsidRPr="002C01F2" w:rsidRDefault="00156786">
    <w:pPr>
      <w:keepNext/>
      <w:rPr>
        <w:rFonts w:cs="Times New Roman"/>
        <w:sz w:val="20"/>
      </w:rPr>
    </w:pPr>
    <w:r w:rsidRPr="002C01F2">
      <w:rPr>
        <w:rFonts w:cs="Times New Roman"/>
        <w:sz w:val="20"/>
      </w:rPr>
      <w:fldChar w:fldCharType="begin"/>
    </w:r>
    <w:r w:rsidRPr="002C01F2">
      <w:rPr>
        <w:rFonts w:cs="Times New Roman"/>
        <w:sz w:val="20"/>
      </w:rPr>
      <w:instrText xml:space="preserve"> STYLEREF  CharNotesReg  \* CHARFORMAT </w:instrText>
    </w:r>
    <w:r w:rsidRPr="002C01F2">
      <w:rPr>
        <w:rFonts w:cs="Times New Roman"/>
        <w:sz w:val="20"/>
      </w:rPr>
      <w:fldChar w:fldCharType="separate"/>
    </w:r>
    <w:r w:rsidR="00E132AD">
      <w:rPr>
        <w:rFonts w:cs="Times New Roman"/>
        <w:b/>
        <w:bCs/>
        <w:noProof/>
        <w:sz w:val="20"/>
        <w:lang w:val="en-US"/>
      </w:rPr>
      <w:t>Error! Use the Home tab to apply CharNotesReg to the text that you want to appear here.</w:t>
    </w:r>
    <w:r w:rsidRPr="002C01F2">
      <w:rPr>
        <w:rFonts w:cs="Times New Roman"/>
        <w:sz w:val="20"/>
      </w:rPr>
      <w:fldChar w:fldCharType="end"/>
    </w:r>
    <w:r w:rsidRPr="002C01F2">
      <w:rPr>
        <w:rFonts w:cs="Times New Roman"/>
        <w:sz w:val="20"/>
      </w:rPr>
      <w:t xml:space="preserve">  </w:t>
    </w:r>
    <w:r w:rsidRPr="002C01F2">
      <w:rPr>
        <w:rFonts w:cs="Times New Roman"/>
        <w:i/>
        <w:sz w:val="20"/>
      </w:rPr>
      <w:fldChar w:fldCharType="begin"/>
    </w:r>
    <w:r w:rsidRPr="002C01F2">
      <w:rPr>
        <w:rFonts w:cs="Times New Roman"/>
        <w:i/>
        <w:sz w:val="20"/>
      </w:rPr>
      <w:instrText xml:space="preserve"> STYLEREF  CharNotesItals  \* CHARFORMAT </w:instrText>
    </w:r>
    <w:r w:rsidRPr="002C01F2">
      <w:rPr>
        <w:rFonts w:cs="Times New Roman"/>
        <w:i/>
        <w:sz w:val="20"/>
      </w:rPr>
      <w:fldChar w:fldCharType="separate"/>
    </w:r>
    <w:r w:rsidR="00E132AD">
      <w:rPr>
        <w:rFonts w:cs="Times New Roman"/>
        <w:b/>
        <w:bCs/>
        <w:i/>
        <w:noProof/>
        <w:sz w:val="20"/>
        <w:lang w:val="en-US"/>
      </w:rPr>
      <w:t>Error! Use the Home tab to apply CharNotesItals to the text that you want to appear here.</w:t>
    </w:r>
    <w:r w:rsidRPr="002C01F2">
      <w:rPr>
        <w:rFonts w:cs="Times New Roman"/>
        <w:i/>
        <w:sz w:val="20"/>
      </w:rPr>
      <w:fldChar w:fldCharType="end"/>
    </w:r>
  </w:p>
  <w:p w14:paraId="695B679E" w14:textId="77777777" w:rsidR="00156786" w:rsidRPr="002C01F2" w:rsidRDefault="00156786">
    <w:pPr>
      <w:keepNext/>
      <w:rPr>
        <w:rFonts w:cs="Times New Roman"/>
        <w:sz w:val="20"/>
      </w:rPr>
    </w:pPr>
  </w:p>
  <w:p w14:paraId="72A3045E" w14:textId="77777777" w:rsidR="00156786" w:rsidRPr="002C01F2" w:rsidRDefault="00156786">
    <w:pPr>
      <w:keepNext/>
      <w:rPr>
        <w:rFonts w:cs="Times New Roman"/>
        <w:sz w:val="24"/>
      </w:rPr>
    </w:pPr>
  </w:p>
  <w:p w14:paraId="72EB8088" w14:textId="7608670D" w:rsidR="00156786" w:rsidRPr="002C01F2" w:rsidRDefault="00156786">
    <w:pPr>
      <w:keepNext/>
      <w:rPr>
        <w:rFonts w:cs="Times New Roman"/>
        <w:b/>
        <w:sz w:val="24"/>
      </w:rPr>
    </w:pPr>
    <w:r w:rsidRPr="002C01F2">
      <w:rPr>
        <w:rFonts w:cs="Times New Roman"/>
        <w:b/>
        <w:sz w:val="24"/>
      </w:rPr>
      <w:fldChar w:fldCharType="begin"/>
    </w:r>
    <w:r w:rsidRPr="002C01F2">
      <w:rPr>
        <w:rFonts w:cs="Times New Roman"/>
        <w:b/>
        <w:sz w:val="24"/>
      </w:rPr>
      <w:instrText xml:space="preserve"> STYLEREF  TableA \* CHARFORMAT </w:instrText>
    </w:r>
    <w:r w:rsidRPr="002C01F2">
      <w:rPr>
        <w:rFonts w:cs="Times New Roman"/>
        <w:b/>
        <w:sz w:val="24"/>
      </w:rPr>
      <w:fldChar w:fldCharType="separate"/>
    </w:r>
    <w:r w:rsidR="00E132AD">
      <w:rPr>
        <w:rFonts w:cs="Times New Roman"/>
        <w:bCs/>
        <w:noProof/>
        <w:sz w:val="24"/>
        <w:lang w:val="en-US"/>
      </w:rPr>
      <w:t>Error! Use the Home tab to apply TableA to the text that you want to appear here.</w:t>
    </w:r>
    <w:r w:rsidRPr="002C01F2">
      <w:rPr>
        <w:rFonts w:cs="Times New Roman"/>
        <w:b/>
        <w:sz w:val="24"/>
      </w:rPr>
      <w:fldChar w:fldCharType="end"/>
    </w:r>
  </w:p>
  <w:p w14:paraId="4FAEE14F" w14:textId="77777777" w:rsidR="00156786" w:rsidRPr="002C01F2" w:rsidRDefault="00156786">
    <w:pPr>
      <w:pStyle w:val="Header"/>
      <w:pBdr>
        <w:top w:val="single" w:sz="6"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14AB" w14:textId="77777777" w:rsidR="00156786" w:rsidRPr="002C01F2" w:rsidRDefault="00156786">
    <w:pPr>
      <w:keepNext/>
      <w:jc w:val="right"/>
      <w:rPr>
        <w:rFonts w:cs="Times New Roman"/>
        <w:sz w:val="20"/>
      </w:rPr>
    </w:pPr>
  </w:p>
  <w:p w14:paraId="2982ACBB" w14:textId="3F8F20B1" w:rsidR="00156786" w:rsidRPr="002C01F2" w:rsidRDefault="00156786">
    <w:pPr>
      <w:keepNext/>
      <w:jc w:val="right"/>
      <w:rPr>
        <w:rFonts w:cs="Times New Roman"/>
        <w:sz w:val="20"/>
      </w:rPr>
    </w:pPr>
    <w:r w:rsidRPr="002C01F2">
      <w:rPr>
        <w:rFonts w:cs="Times New Roman"/>
        <w:sz w:val="20"/>
      </w:rPr>
      <w:fldChar w:fldCharType="begin"/>
    </w:r>
    <w:r w:rsidRPr="002C01F2">
      <w:rPr>
        <w:rFonts w:cs="Times New Roman"/>
        <w:sz w:val="20"/>
      </w:rPr>
      <w:instrText xml:space="preserve"> STYLEREF  CharNotesReg  \* CHARFORMAT </w:instrText>
    </w:r>
    <w:r w:rsidRPr="002C01F2">
      <w:rPr>
        <w:rFonts w:cs="Times New Roman"/>
        <w:sz w:val="20"/>
      </w:rPr>
      <w:fldChar w:fldCharType="separate"/>
    </w:r>
    <w:r w:rsidR="00E132AD">
      <w:rPr>
        <w:rFonts w:cs="Times New Roman"/>
        <w:b/>
        <w:bCs/>
        <w:noProof/>
        <w:sz w:val="20"/>
        <w:lang w:val="en-US"/>
      </w:rPr>
      <w:t>Error! Use the Home tab to apply CharNotesReg to the text that you want to appear here.</w:t>
    </w:r>
    <w:r w:rsidRPr="002C01F2">
      <w:rPr>
        <w:rFonts w:cs="Times New Roman"/>
        <w:sz w:val="20"/>
      </w:rPr>
      <w:fldChar w:fldCharType="end"/>
    </w:r>
    <w:r w:rsidRPr="002C01F2">
      <w:rPr>
        <w:rFonts w:cs="Times New Roman"/>
        <w:sz w:val="20"/>
      </w:rPr>
      <w:t xml:space="preserve">  </w:t>
    </w:r>
    <w:r w:rsidRPr="002C01F2">
      <w:rPr>
        <w:rFonts w:cs="Times New Roman"/>
        <w:i/>
        <w:sz w:val="20"/>
      </w:rPr>
      <w:fldChar w:fldCharType="begin"/>
    </w:r>
    <w:r w:rsidRPr="002C01F2">
      <w:rPr>
        <w:rFonts w:cs="Times New Roman"/>
        <w:i/>
        <w:sz w:val="20"/>
      </w:rPr>
      <w:instrText xml:space="preserve"> STYLEREF  CharNotesItals  \* CHARFORMAT </w:instrText>
    </w:r>
    <w:r w:rsidRPr="002C01F2">
      <w:rPr>
        <w:rFonts w:cs="Times New Roman"/>
        <w:i/>
        <w:sz w:val="20"/>
      </w:rPr>
      <w:fldChar w:fldCharType="separate"/>
    </w:r>
    <w:r w:rsidR="00E132AD">
      <w:rPr>
        <w:rFonts w:cs="Times New Roman"/>
        <w:b/>
        <w:bCs/>
        <w:i/>
        <w:noProof/>
        <w:sz w:val="20"/>
        <w:lang w:val="en-US"/>
      </w:rPr>
      <w:t>Error! Use the Home tab to apply CharNotesItals to the text that you want to appear here.</w:t>
    </w:r>
    <w:r w:rsidRPr="002C01F2">
      <w:rPr>
        <w:rFonts w:cs="Times New Roman"/>
        <w:i/>
        <w:sz w:val="20"/>
      </w:rPr>
      <w:fldChar w:fldCharType="end"/>
    </w:r>
  </w:p>
  <w:p w14:paraId="15294CCA" w14:textId="77777777" w:rsidR="00156786" w:rsidRPr="002C01F2" w:rsidRDefault="00156786">
    <w:pPr>
      <w:keepNext/>
      <w:jc w:val="right"/>
      <w:rPr>
        <w:rFonts w:cs="Times New Roman"/>
        <w:sz w:val="20"/>
      </w:rPr>
    </w:pPr>
  </w:p>
  <w:p w14:paraId="6C73A677" w14:textId="77777777" w:rsidR="00156786" w:rsidRPr="002C01F2" w:rsidRDefault="00156786">
    <w:pPr>
      <w:keepNext/>
      <w:jc w:val="right"/>
      <w:rPr>
        <w:rFonts w:cs="Times New Roman"/>
        <w:sz w:val="24"/>
      </w:rPr>
    </w:pPr>
  </w:p>
  <w:p w14:paraId="2BC60F34" w14:textId="70012BC2" w:rsidR="00156786" w:rsidRPr="002C01F2" w:rsidRDefault="00156786">
    <w:pPr>
      <w:keepNext/>
      <w:jc w:val="right"/>
      <w:rPr>
        <w:rFonts w:cs="Times New Roman"/>
        <w:b/>
        <w:sz w:val="24"/>
      </w:rPr>
    </w:pPr>
    <w:r w:rsidRPr="002C01F2">
      <w:rPr>
        <w:rFonts w:cs="Times New Roman"/>
        <w:b/>
        <w:sz w:val="24"/>
      </w:rPr>
      <w:fldChar w:fldCharType="begin"/>
    </w:r>
    <w:r w:rsidRPr="002C01F2">
      <w:rPr>
        <w:rFonts w:cs="Times New Roman"/>
        <w:b/>
        <w:sz w:val="24"/>
      </w:rPr>
      <w:instrText xml:space="preserve"> STYLEREF  TableA \* CHARFORMAT </w:instrText>
    </w:r>
    <w:r w:rsidRPr="002C01F2">
      <w:rPr>
        <w:rFonts w:cs="Times New Roman"/>
        <w:b/>
        <w:sz w:val="24"/>
      </w:rPr>
      <w:fldChar w:fldCharType="separate"/>
    </w:r>
    <w:r w:rsidR="00E132AD">
      <w:rPr>
        <w:rFonts w:cs="Times New Roman"/>
        <w:bCs/>
        <w:noProof/>
        <w:sz w:val="24"/>
        <w:lang w:val="en-US"/>
      </w:rPr>
      <w:t>Error! Use the Home tab to apply TableA to the text that you want to appear here.</w:t>
    </w:r>
    <w:r w:rsidRPr="002C01F2">
      <w:rPr>
        <w:rFonts w:cs="Times New Roman"/>
        <w:b/>
        <w:sz w:val="24"/>
      </w:rPr>
      <w:fldChar w:fldCharType="end"/>
    </w:r>
  </w:p>
  <w:p w14:paraId="68420DFD" w14:textId="77777777" w:rsidR="00156786" w:rsidRPr="002C01F2" w:rsidRDefault="00156786">
    <w:pPr>
      <w:pStyle w:val="Header"/>
      <w:pBdr>
        <w:top w:val="single" w:sz="6"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19815CB"/>
    <w:multiLevelType w:val="multilevel"/>
    <w:tmpl w:val="0C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69087727">
    <w:abstractNumId w:val="9"/>
  </w:num>
  <w:num w:numId="2" w16cid:durableId="584539514">
    <w:abstractNumId w:val="7"/>
  </w:num>
  <w:num w:numId="3" w16cid:durableId="1473250474">
    <w:abstractNumId w:val="6"/>
  </w:num>
  <w:num w:numId="4" w16cid:durableId="596794141">
    <w:abstractNumId w:val="5"/>
  </w:num>
  <w:num w:numId="5" w16cid:durableId="1201935638">
    <w:abstractNumId w:val="4"/>
  </w:num>
  <w:num w:numId="6" w16cid:durableId="2132085685">
    <w:abstractNumId w:val="8"/>
  </w:num>
  <w:num w:numId="7" w16cid:durableId="1871721325">
    <w:abstractNumId w:val="3"/>
  </w:num>
  <w:num w:numId="8" w16cid:durableId="1653676798">
    <w:abstractNumId w:val="2"/>
  </w:num>
  <w:num w:numId="9" w16cid:durableId="77942558">
    <w:abstractNumId w:val="1"/>
  </w:num>
  <w:num w:numId="10" w16cid:durableId="1691104453">
    <w:abstractNumId w:val="0"/>
  </w:num>
  <w:num w:numId="11" w16cid:durableId="985087069">
    <w:abstractNumId w:val="10"/>
  </w:num>
  <w:num w:numId="12" w16cid:durableId="1565994347">
    <w:abstractNumId w:val="11"/>
  </w:num>
  <w:num w:numId="13" w16cid:durableId="196530356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8D"/>
    <w:rsid w:val="00001CB3"/>
    <w:rsid w:val="00006028"/>
    <w:rsid w:val="00006F75"/>
    <w:rsid w:val="000074D6"/>
    <w:rsid w:val="0001000A"/>
    <w:rsid w:val="00010233"/>
    <w:rsid w:val="00010884"/>
    <w:rsid w:val="00012201"/>
    <w:rsid w:val="00014867"/>
    <w:rsid w:val="00016E0B"/>
    <w:rsid w:val="00020C8E"/>
    <w:rsid w:val="0002378E"/>
    <w:rsid w:val="00024A9D"/>
    <w:rsid w:val="000254B4"/>
    <w:rsid w:val="00025736"/>
    <w:rsid w:val="0002586C"/>
    <w:rsid w:val="00026182"/>
    <w:rsid w:val="000308B5"/>
    <w:rsid w:val="00034493"/>
    <w:rsid w:val="000353C2"/>
    <w:rsid w:val="0003561E"/>
    <w:rsid w:val="00035896"/>
    <w:rsid w:val="000361A6"/>
    <w:rsid w:val="000367E0"/>
    <w:rsid w:val="000371D0"/>
    <w:rsid w:val="00040D27"/>
    <w:rsid w:val="00040F65"/>
    <w:rsid w:val="00041AB1"/>
    <w:rsid w:val="000432CF"/>
    <w:rsid w:val="000440E9"/>
    <w:rsid w:val="00044F6E"/>
    <w:rsid w:val="000459BE"/>
    <w:rsid w:val="00047750"/>
    <w:rsid w:val="000502BD"/>
    <w:rsid w:val="00052F7B"/>
    <w:rsid w:val="000533BC"/>
    <w:rsid w:val="0005655A"/>
    <w:rsid w:val="0005797A"/>
    <w:rsid w:val="000601B5"/>
    <w:rsid w:val="000612CF"/>
    <w:rsid w:val="000622C9"/>
    <w:rsid w:val="000622E1"/>
    <w:rsid w:val="00066CA9"/>
    <w:rsid w:val="00067067"/>
    <w:rsid w:val="00071757"/>
    <w:rsid w:val="0007411A"/>
    <w:rsid w:val="00075756"/>
    <w:rsid w:val="00077052"/>
    <w:rsid w:val="00081FBE"/>
    <w:rsid w:val="00084070"/>
    <w:rsid w:val="000867ED"/>
    <w:rsid w:val="00086A34"/>
    <w:rsid w:val="0009014D"/>
    <w:rsid w:val="00090CA3"/>
    <w:rsid w:val="00091353"/>
    <w:rsid w:val="00094351"/>
    <w:rsid w:val="00097524"/>
    <w:rsid w:val="000A2EE1"/>
    <w:rsid w:val="000A3459"/>
    <w:rsid w:val="000A3B91"/>
    <w:rsid w:val="000A559A"/>
    <w:rsid w:val="000A6411"/>
    <w:rsid w:val="000A7B55"/>
    <w:rsid w:val="000B008A"/>
    <w:rsid w:val="000B0F3C"/>
    <w:rsid w:val="000B256E"/>
    <w:rsid w:val="000B3504"/>
    <w:rsid w:val="000B4511"/>
    <w:rsid w:val="000B4AF6"/>
    <w:rsid w:val="000B515A"/>
    <w:rsid w:val="000B5FC6"/>
    <w:rsid w:val="000B7785"/>
    <w:rsid w:val="000B780D"/>
    <w:rsid w:val="000B7918"/>
    <w:rsid w:val="000B7D2C"/>
    <w:rsid w:val="000C0C5C"/>
    <w:rsid w:val="000C0C9A"/>
    <w:rsid w:val="000C11CA"/>
    <w:rsid w:val="000C12A9"/>
    <w:rsid w:val="000C1744"/>
    <w:rsid w:val="000D3D7C"/>
    <w:rsid w:val="000D58DC"/>
    <w:rsid w:val="000E017A"/>
    <w:rsid w:val="000E02C9"/>
    <w:rsid w:val="000E2486"/>
    <w:rsid w:val="000E294A"/>
    <w:rsid w:val="000E3C8D"/>
    <w:rsid w:val="000E584C"/>
    <w:rsid w:val="000E5A2D"/>
    <w:rsid w:val="000E5B79"/>
    <w:rsid w:val="000E5F98"/>
    <w:rsid w:val="000E677B"/>
    <w:rsid w:val="000E75D3"/>
    <w:rsid w:val="000F29D0"/>
    <w:rsid w:val="000F4DB7"/>
    <w:rsid w:val="000F4DBB"/>
    <w:rsid w:val="000F59A0"/>
    <w:rsid w:val="000F7691"/>
    <w:rsid w:val="00100D81"/>
    <w:rsid w:val="00101B98"/>
    <w:rsid w:val="0010220E"/>
    <w:rsid w:val="0010274E"/>
    <w:rsid w:val="001037B4"/>
    <w:rsid w:val="001041E5"/>
    <w:rsid w:val="00105430"/>
    <w:rsid w:val="001055D6"/>
    <w:rsid w:val="00105AD1"/>
    <w:rsid w:val="00106884"/>
    <w:rsid w:val="0010696D"/>
    <w:rsid w:val="00107232"/>
    <w:rsid w:val="00107748"/>
    <w:rsid w:val="00107A1C"/>
    <w:rsid w:val="00107E0E"/>
    <w:rsid w:val="0011018A"/>
    <w:rsid w:val="00111CA0"/>
    <w:rsid w:val="0011285F"/>
    <w:rsid w:val="00113E62"/>
    <w:rsid w:val="001160C5"/>
    <w:rsid w:val="00117D4B"/>
    <w:rsid w:val="00121760"/>
    <w:rsid w:val="001217AC"/>
    <w:rsid w:val="00121BA1"/>
    <w:rsid w:val="001241F1"/>
    <w:rsid w:val="00125302"/>
    <w:rsid w:val="00125435"/>
    <w:rsid w:val="001266C0"/>
    <w:rsid w:val="00127185"/>
    <w:rsid w:val="00127E83"/>
    <w:rsid w:val="0013120B"/>
    <w:rsid w:val="001318DA"/>
    <w:rsid w:val="00131B9E"/>
    <w:rsid w:val="00132AA3"/>
    <w:rsid w:val="00133467"/>
    <w:rsid w:val="00133694"/>
    <w:rsid w:val="0013670E"/>
    <w:rsid w:val="001378E8"/>
    <w:rsid w:val="00141A56"/>
    <w:rsid w:val="00141E3F"/>
    <w:rsid w:val="00141E89"/>
    <w:rsid w:val="00141FA9"/>
    <w:rsid w:val="00142624"/>
    <w:rsid w:val="00142A57"/>
    <w:rsid w:val="0014379D"/>
    <w:rsid w:val="0014567F"/>
    <w:rsid w:val="00146629"/>
    <w:rsid w:val="00146F8A"/>
    <w:rsid w:val="001504F6"/>
    <w:rsid w:val="001510A5"/>
    <w:rsid w:val="00152AF0"/>
    <w:rsid w:val="00156786"/>
    <w:rsid w:val="00160F46"/>
    <w:rsid w:val="00161F9C"/>
    <w:rsid w:val="00162C71"/>
    <w:rsid w:val="00164075"/>
    <w:rsid w:val="0016439A"/>
    <w:rsid w:val="00164880"/>
    <w:rsid w:val="00171254"/>
    <w:rsid w:val="00172C04"/>
    <w:rsid w:val="00173F92"/>
    <w:rsid w:val="00174DEA"/>
    <w:rsid w:val="00175423"/>
    <w:rsid w:val="00176E32"/>
    <w:rsid w:val="00181656"/>
    <w:rsid w:val="00181C00"/>
    <w:rsid w:val="00182495"/>
    <w:rsid w:val="00182E26"/>
    <w:rsid w:val="00183C2D"/>
    <w:rsid w:val="00184760"/>
    <w:rsid w:val="00186422"/>
    <w:rsid w:val="00186DA8"/>
    <w:rsid w:val="00190C41"/>
    <w:rsid w:val="00192941"/>
    <w:rsid w:val="00193900"/>
    <w:rsid w:val="00194621"/>
    <w:rsid w:val="0019479A"/>
    <w:rsid w:val="00194C7F"/>
    <w:rsid w:val="00194CF1"/>
    <w:rsid w:val="00195352"/>
    <w:rsid w:val="00195587"/>
    <w:rsid w:val="00195F89"/>
    <w:rsid w:val="001968D4"/>
    <w:rsid w:val="001972F5"/>
    <w:rsid w:val="001A1F35"/>
    <w:rsid w:val="001A2367"/>
    <w:rsid w:val="001A2ACD"/>
    <w:rsid w:val="001A5D6A"/>
    <w:rsid w:val="001A692E"/>
    <w:rsid w:val="001A76FC"/>
    <w:rsid w:val="001A7BD5"/>
    <w:rsid w:val="001B03CD"/>
    <w:rsid w:val="001B1CFB"/>
    <w:rsid w:val="001B3ED0"/>
    <w:rsid w:val="001B4584"/>
    <w:rsid w:val="001B5915"/>
    <w:rsid w:val="001B5DB8"/>
    <w:rsid w:val="001B7685"/>
    <w:rsid w:val="001C00B6"/>
    <w:rsid w:val="001C1E72"/>
    <w:rsid w:val="001C471C"/>
    <w:rsid w:val="001C66C7"/>
    <w:rsid w:val="001C6C47"/>
    <w:rsid w:val="001C7871"/>
    <w:rsid w:val="001D0F76"/>
    <w:rsid w:val="001D1CA7"/>
    <w:rsid w:val="001D6B1D"/>
    <w:rsid w:val="001E13EB"/>
    <w:rsid w:val="001E14E0"/>
    <w:rsid w:val="001E18C9"/>
    <w:rsid w:val="001E21C5"/>
    <w:rsid w:val="001E2857"/>
    <w:rsid w:val="001E408B"/>
    <w:rsid w:val="001E562A"/>
    <w:rsid w:val="001E60DA"/>
    <w:rsid w:val="001E69DD"/>
    <w:rsid w:val="001F029F"/>
    <w:rsid w:val="001F052B"/>
    <w:rsid w:val="001F140F"/>
    <w:rsid w:val="001F314D"/>
    <w:rsid w:val="001F33D3"/>
    <w:rsid w:val="001F411E"/>
    <w:rsid w:val="00203E25"/>
    <w:rsid w:val="00204E78"/>
    <w:rsid w:val="00205453"/>
    <w:rsid w:val="00205741"/>
    <w:rsid w:val="00206623"/>
    <w:rsid w:val="00206838"/>
    <w:rsid w:val="0020692B"/>
    <w:rsid w:val="00210A40"/>
    <w:rsid w:val="00211451"/>
    <w:rsid w:val="00212D4D"/>
    <w:rsid w:val="002136CF"/>
    <w:rsid w:val="00213F8F"/>
    <w:rsid w:val="00216945"/>
    <w:rsid w:val="00217E6B"/>
    <w:rsid w:val="00220413"/>
    <w:rsid w:val="0022168F"/>
    <w:rsid w:val="00221A94"/>
    <w:rsid w:val="00222F6E"/>
    <w:rsid w:val="002231C9"/>
    <w:rsid w:val="00223F63"/>
    <w:rsid w:val="00225D5A"/>
    <w:rsid w:val="002275A7"/>
    <w:rsid w:val="00230835"/>
    <w:rsid w:val="002316FD"/>
    <w:rsid w:val="00233B90"/>
    <w:rsid w:val="00234214"/>
    <w:rsid w:val="00234EDF"/>
    <w:rsid w:val="00235CB9"/>
    <w:rsid w:val="00235DA3"/>
    <w:rsid w:val="00237A06"/>
    <w:rsid w:val="00240062"/>
    <w:rsid w:val="0024277A"/>
    <w:rsid w:val="002434B8"/>
    <w:rsid w:val="002441C2"/>
    <w:rsid w:val="00244721"/>
    <w:rsid w:val="00244733"/>
    <w:rsid w:val="00244C8D"/>
    <w:rsid w:val="0024640E"/>
    <w:rsid w:val="00246B9D"/>
    <w:rsid w:val="002505D8"/>
    <w:rsid w:val="0025131A"/>
    <w:rsid w:val="002525AB"/>
    <w:rsid w:val="00253C41"/>
    <w:rsid w:val="00254640"/>
    <w:rsid w:val="0025540F"/>
    <w:rsid w:val="0025799E"/>
    <w:rsid w:val="00260B67"/>
    <w:rsid w:val="002676AB"/>
    <w:rsid w:val="0026794B"/>
    <w:rsid w:val="00270051"/>
    <w:rsid w:val="00272862"/>
    <w:rsid w:val="002737C6"/>
    <w:rsid w:val="00273843"/>
    <w:rsid w:val="00274D69"/>
    <w:rsid w:val="00280CF9"/>
    <w:rsid w:val="00284150"/>
    <w:rsid w:val="0028439E"/>
    <w:rsid w:val="00285DB5"/>
    <w:rsid w:val="0028660A"/>
    <w:rsid w:val="00286CE7"/>
    <w:rsid w:val="002870F4"/>
    <w:rsid w:val="002872CA"/>
    <w:rsid w:val="0029022C"/>
    <w:rsid w:val="00291287"/>
    <w:rsid w:val="00291832"/>
    <w:rsid w:val="00293DA9"/>
    <w:rsid w:val="002955DC"/>
    <w:rsid w:val="002A30DB"/>
    <w:rsid w:val="002A397A"/>
    <w:rsid w:val="002A617F"/>
    <w:rsid w:val="002A619D"/>
    <w:rsid w:val="002A775D"/>
    <w:rsid w:val="002B02C9"/>
    <w:rsid w:val="002B1827"/>
    <w:rsid w:val="002B1A7A"/>
    <w:rsid w:val="002B1A8E"/>
    <w:rsid w:val="002B2FEB"/>
    <w:rsid w:val="002B448C"/>
    <w:rsid w:val="002B4C51"/>
    <w:rsid w:val="002B7B65"/>
    <w:rsid w:val="002B7D31"/>
    <w:rsid w:val="002B7D67"/>
    <w:rsid w:val="002C01F2"/>
    <w:rsid w:val="002C121A"/>
    <w:rsid w:val="002C13F7"/>
    <w:rsid w:val="002C1411"/>
    <w:rsid w:val="002C1972"/>
    <w:rsid w:val="002C7DA0"/>
    <w:rsid w:val="002D0467"/>
    <w:rsid w:val="002D06A5"/>
    <w:rsid w:val="002D2F46"/>
    <w:rsid w:val="002D3953"/>
    <w:rsid w:val="002D4F8C"/>
    <w:rsid w:val="002D65B5"/>
    <w:rsid w:val="002D6EAF"/>
    <w:rsid w:val="002D7918"/>
    <w:rsid w:val="002D7EE5"/>
    <w:rsid w:val="002D7F8F"/>
    <w:rsid w:val="002E0489"/>
    <w:rsid w:val="002E0E89"/>
    <w:rsid w:val="002E16D8"/>
    <w:rsid w:val="002E444A"/>
    <w:rsid w:val="002E463C"/>
    <w:rsid w:val="002E4EF4"/>
    <w:rsid w:val="002E5951"/>
    <w:rsid w:val="002E59ED"/>
    <w:rsid w:val="002E5C30"/>
    <w:rsid w:val="002E6351"/>
    <w:rsid w:val="002E76DC"/>
    <w:rsid w:val="002E77E9"/>
    <w:rsid w:val="002E7AA5"/>
    <w:rsid w:val="002F02F4"/>
    <w:rsid w:val="002F0723"/>
    <w:rsid w:val="002F0B77"/>
    <w:rsid w:val="002F1EE6"/>
    <w:rsid w:val="002F25C8"/>
    <w:rsid w:val="002F32D6"/>
    <w:rsid w:val="002F3B4F"/>
    <w:rsid w:val="002F4B2C"/>
    <w:rsid w:val="002F5051"/>
    <w:rsid w:val="002F5494"/>
    <w:rsid w:val="002F5AFE"/>
    <w:rsid w:val="002F5B83"/>
    <w:rsid w:val="00300A15"/>
    <w:rsid w:val="0030253F"/>
    <w:rsid w:val="00303184"/>
    <w:rsid w:val="00305750"/>
    <w:rsid w:val="00305B11"/>
    <w:rsid w:val="00305D3D"/>
    <w:rsid w:val="00306475"/>
    <w:rsid w:val="00306B44"/>
    <w:rsid w:val="0030740F"/>
    <w:rsid w:val="003078B1"/>
    <w:rsid w:val="003116B3"/>
    <w:rsid w:val="00311E67"/>
    <w:rsid w:val="00312F94"/>
    <w:rsid w:val="00313B8A"/>
    <w:rsid w:val="00313E39"/>
    <w:rsid w:val="00314159"/>
    <w:rsid w:val="00314879"/>
    <w:rsid w:val="00315EA0"/>
    <w:rsid w:val="00317E25"/>
    <w:rsid w:val="003201BF"/>
    <w:rsid w:val="00320A1A"/>
    <w:rsid w:val="00321DB5"/>
    <w:rsid w:val="003220F6"/>
    <w:rsid w:val="00324067"/>
    <w:rsid w:val="003258C8"/>
    <w:rsid w:val="003270E5"/>
    <w:rsid w:val="00327646"/>
    <w:rsid w:val="00332F0D"/>
    <w:rsid w:val="00337180"/>
    <w:rsid w:val="003417FA"/>
    <w:rsid w:val="003423E5"/>
    <w:rsid w:val="00345997"/>
    <w:rsid w:val="00345A81"/>
    <w:rsid w:val="00345C5B"/>
    <w:rsid w:val="00351313"/>
    <w:rsid w:val="00351347"/>
    <w:rsid w:val="00353552"/>
    <w:rsid w:val="003549B9"/>
    <w:rsid w:val="00355178"/>
    <w:rsid w:val="00355EB3"/>
    <w:rsid w:val="0035702E"/>
    <w:rsid w:val="00357C31"/>
    <w:rsid w:val="0036175E"/>
    <w:rsid w:val="003623BA"/>
    <w:rsid w:val="0036272B"/>
    <w:rsid w:val="00362E1A"/>
    <w:rsid w:val="00363449"/>
    <w:rsid w:val="00363B4C"/>
    <w:rsid w:val="00366264"/>
    <w:rsid w:val="00367C2D"/>
    <w:rsid w:val="0037008F"/>
    <w:rsid w:val="003707C4"/>
    <w:rsid w:val="00372D95"/>
    <w:rsid w:val="00373145"/>
    <w:rsid w:val="0037372D"/>
    <w:rsid w:val="00373A3F"/>
    <w:rsid w:val="00375044"/>
    <w:rsid w:val="00376D24"/>
    <w:rsid w:val="0037710A"/>
    <w:rsid w:val="003774B9"/>
    <w:rsid w:val="003776D3"/>
    <w:rsid w:val="00377787"/>
    <w:rsid w:val="00381AB0"/>
    <w:rsid w:val="00381B90"/>
    <w:rsid w:val="00383506"/>
    <w:rsid w:val="0038385F"/>
    <w:rsid w:val="00386170"/>
    <w:rsid w:val="003861BF"/>
    <w:rsid w:val="00390231"/>
    <w:rsid w:val="00390863"/>
    <w:rsid w:val="00392437"/>
    <w:rsid w:val="00392540"/>
    <w:rsid w:val="00392BF0"/>
    <w:rsid w:val="00392FE6"/>
    <w:rsid w:val="003930A1"/>
    <w:rsid w:val="00395348"/>
    <w:rsid w:val="00395863"/>
    <w:rsid w:val="003970EE"/>
    <w:rsid w:val="00397F1F"/>
    <w:rsid w:val="003A172D"/>
    <w:rsid w:val="003A1967"/>
    <w:rsid w:val="003A285D"/>
    <w:rsid w:val="003A31DE"/>
    <w:rsid w:val="003A37CB"/>
    <w:rsid w:val="003A551D"/>
    <w:rsid w:val="003A587E"/>
    <w:rsid w:val="003A6E9E"/>
    <w:rsid w:val="003B034F"/>
    <w:rsid w:val="003B08AB"/>
    <w:rsid w:val="003B2B36"/>
    <w:rsid w:val="003B4D6F"/>
    <w:rsid w:val="003B4E11"/>
    <w:rsid w:val="003B53B6"/>
    <w:rsid w:val="003B6118"/>
    <w:rsid w:val="003B6772"/>
    <w:rsid w:val="003B7A08"/>
    <w:rsid w:val="003C26EF"/>
    <w:rsid w:val="003C4CA0"/>
    <w:rsid w:val="003C5BA8"/>
    <w:rsid w:val="003C7F73"/>
    <w:rsid w:val="003D023C"/>
    <w:rsid w:val="003D3559"/>
    <w:rsid w:val="003D4858"/>
    <w:rsid w:val="003D50B3"/>
    <w:rsid w:val="003D6055"/>
    <w:rsid w:val="003D7624"/>
    <w:rsid w:val="003D7B54"/>
    <w:rsid w:val="003E13AD"/>
    <w:rsid w:val="003E33B6"/>
    <w:rsid w:val="003E3DC0"/>
    <w:rsid w:val="003E40B0"/>
    <w:rsid w:val="003E552A"/>
    <w:rsid w:val="003E745D"/>
    <w:rsid w:val="003F1AA1"/>
    <w:rsid w:val="003F3382"/>
    <w:rsid w:val="003F39C3"/>
    <w:rsid w:val="003F3FF1"/>
    <w:rsid w:val="003F4EE8"/>
    <w:rsid w:val="003F66AE"/>
    <w:rsid w:val="003F6D38"/>
    <w:rsid w:val="00400140"/>
    <w:rsid w:val="00402292"/>
    <w:rsid w:val="00403C7B"/>
    <w:rsid w:val="0040423F"/>
    <w:rsid w:val="00405F81"/>
    <w:rsid w:val="00413059"/>
    <w:rsid w:val="0041445B"/>
    <w:rsid w:val="00415648"/>
    <w:rsid w:val="00417EC3"/>
    <w:rsid w:val="0042286E"/>
    <w:rsid w:val="00423DCD"/>
    <w:rsid w:val="00424316"/>
    <w:rsid w:val="00424E55"/>
    <w:rsid w:val="004251FE"/>
    <w:rsid w:val="00425580"/>
    <w:rsid w:val="00425F99"/>
    <w:rsid w:val="00426D5F"/>
    <w:rsid w:val="0042743A"/>
    <w:rsid w:val="0042792C"/>
    <w:rsid w:val="00430E6D"/>
    <w:rsid w:val="00431D4A"/>
    <w:rsid w:val="00431F35"/>
    <w:rsid w:val="004329C2"/>
    <w:rsid w:val="00432AAA"/>
    <w:rsid w:val="004348CB"/>
    <w:rsid w:val="004354A6"/>
    <w:rsid w:val="00436C9F"/>
    <w:rsid w:val="00437A4F"/>
    <w:rsid w:val="00441DB4"/>
    <w:rsid w:val="00442482"/>
    <w:rsid w:val="004440AC"/>
    <w:rsid w:val="004445D2"/>
    <w:rsid w:val="00447883"/>
    <w:rsid w:val="00452F40"/>
    <w:rsid w:val="00453035"/>
    <w:rsid w:val="00453A2E"/>
    <w:rsid w:val="00453CF4"/>
    <w:rsid w:val="00454DB0"/>
    <w:rsid w:val="00460019"/>
    <w:rsid w:val="004610C6"/>
    <w:rsid w:val="00462245"/>
    <w:rsid w:val="00462302"/>
    <w:rsid w:val="00462AB3"/>
    <w:rsid w:val="00462F8B"/>
    <w:rsid w:val="0046544E"/>
    <w:rsid w:val="00465A93"/>
    <w:rsid w:val="00466C50"/>
    <w:rsid w:val="00467531"/>
    <w:rsid w:val="00470759"/>
    <w:rsid w:val="00470E84"/>
    <w:rsid w:val="00471BFA"/>
    <w:rsid w:val="004725B4"/>
    <w:rsid w:val="00476DBF"/>
    <w:rsid w:val="00480574"/>
    <w:rsid w:val="00482121"/>
    <w:rsid w:val="004846F9"/>
    <w:rsid w:val="004851F3"/>
    <w:rsid w:val="00486AE5"/>
    <w:rsid w:val="00486EBE"/>
    <w:rsid w:val="00490B40"/>
    <w:rsid w:val="004918A6"/>
    <w:rsid w:val="0049595A"/>
    <w:rsid w:val="0049755C"/>
    <w:rsid w:val="004A3212"/>
    <w:rsid w:val="004A367B"/>
    <w:rsid w:val="004A6305"/>
    <w:rsid w:val="004A65C4"/>
    <w:rsid w:val="004B3846"/>
    <w:rsid w:val="004B5843"/>
    <w:rsid w:val="004B6004"/>
    <w:rsid w:val="004B60E3"/>
    <w:rsid w:val="004B7D76"/>
    <w:rsid w:val="004C14B8"/>
    <w:rsid w:val="004C1B2A"/>
    <w:rsid w:val="004C1C9A"/>
    <w:rsid w:val="004C1F6E"/>
    <w:rsid w:val="004C3016"/>
    <w:rsid w:val="004C3D1C"/>
    <w:rsid w:val="004C404D"/>
    <w:rsid w:val="004C4906"/>
    <w:rsid w:val="004C5355"/>
    <w:rsid w:val="004D1D56"/>
    <w:rsid w:val="004D4B5B"/>
    <w:rsid w:val="004E147F"/>
    <w:rsid w:val="004E25F0"/>
    <w:rsid w:val="004E533F"/>
    <w:rsid w:val="004E57C7"/>
    <w:rsid w:val="004E5C21"/>
    <w:rsid w:val="004E63AE"/>
    <w:rsid w:val="004F0E60"/>
    <w:rsid w:val="004F33BF"/>
    <w:rsid w:val="004F3998"/>
    <w:rsid w:val="004F5B0B"/>
    <w:rsid w:val="004F5C54"/>
    <w:rsid w:val="004F5C5E"/>
    <w:rsid w:val="004F7493"/>
    <w:rsid w:val="00500546"/>
    <w:rsid w:val="0050130F"/>
    <w:rsid w:val="005042C5"/>
    <w:rsid w:val="00504681"/>
    <w:rsid w:val="00505478"/>
    <w:rsid w:val="00506252"/>
    <w:rsid w:val="00506A23"/>
    <w:rsid w:val="00510956"/>
    <w:rsid w:val="00511841"/>
    <w:rsid w:val="00512768"/>
    <w:rsid w:val="00514826"/>
    <w:rsid w:val="0051483B"/>
    <w:rsid w:val="00515473"/>
    <w:rsid w:val="005158FE"/>
    <w:rsid w:val="00516465"/>
    <w:rsid w:val="0052034A"/>
    <w:rsid w:val="00521300"/>
    <w:rsid w:val="00524021"/>
    <w:rsid w:val="00530991"/>
    <w:rsid w:val="00533673"/>
    <w:rsid w:val="00533A5B"/>
    <w:rsid w:val="00535A57"/>
    <w:rsid w:val="00540802"/>
    <w:rsid w:val="00541442"/>
    <w:rsid w:val="0054199D"/>
    <w:rsid w:val="0054300D"/>
    <w:rsid w:val="00543193"/>
    <w:rsid w:val="00543D65"/>
    <w:rsid w:val="005446F2"/>
    <w:rsid w:val="00544D86"/>
    <w:rsid w:val="00546385"/>
    <w:rsid w:val="005479DC"/>
    <w:rsid w:val="00550501"/>
    <w:rsid w:val="0055077E"/>
    <w:rsid w:val="00551626"/>
    <w:rsid w:val="005517DC"/>
    <w:rsid w:val="0055212B"/>
    <w:rsid w:val="00552E4A"/>
    <w:rsid w:val="005538A5"/>
    <w:rsid w:val="00555EFB"/>
    <w:rsid w:val="0055759A"/>
    <w:rsid w:val="00561269"/>
    <w:rsid w:val="00563C4F"/>
    <w:rsid w:val="005644EC"/>
    <w:rsid w:val="005713A0"/>
    <w:rsid w:val="005732A9"/>
    <w:rsid w:val="00574D4B"/>
    <w:rsid w:val="0058147D"/>
    <w:rsid w:val="00581CA7"/>
    <w:rsid w:val="005833CE"/>
    <w:rsid w:val="00583646"/>
    <w:rsid w:val="00583AF9"/>
    <w:rsid w:val="00584456"/>
    <w:rsid w:val="00585037"/>
    <w:rsid w:val="005851A5"/>
    <w:rsid w:val="005913AD"/>
    <w:rsid w:val="0059165A"/>
    <w:rsid w:val="00591F1C"/>
    <w:rsid w:val="00592649"/>
    <w:rsid w:val="00592BFC"/>
    <w:rsid w:val="00594A92"/>
    <w:rsid w:val="00597028"/>
    <w:rsid w:val="005973CF"/>
    <w:rsid w:val="00597E03"/>
    <w:rsid w:val="005A059A"/>
    <w:rsid w:val="005A0810"/>
    <w:rsid w:val="005A2278"/>
    <w:rsid w:val="005A2C55"/>
    <w:rsid w:val="005A2EA5"/>
    <w:rsid w:val="005A3C41"/>
    <w:rsid w:val="005A76A7"/>
    <w:rsid w:val="005B01EF"/>
    <w:rsid w:val="005B0372"/>
    <w:rsid w:val="005B0544"/>
    <w:rsid w:val="005B3CB5"/>
    <w:rsid w:val="005B5FC0"/>
    <w:rsid w:val="005B6C63"/>
    <w:rsid w:val="005B76A6"/>
    <w:rsid w:val="005B79E6"/>
    <w:rsid w:val="005B7F09"/>
    <w:rsid w:val="005C061C"/>
    <w:rsid w:val="005C06E2"/>
    <w:rsid w:val="005C08D0"/>
    <w:rsid w:val="005C22A9"/>
    <w:rsid w:val="005C4E00"/>
    <w:rsid w:val="005C4F6A"/>
    <w:rsid w:val="005C5150"/>
    <w:rsid w:val="005C5192"/>
    <w:rsid w:val="005C51B8"/>
    <w:rsid w:val="005C54E2"/>
    <w:rsid w:val="005C5932"/>
    <w:rsid w:val="005C6BFB"/>
    <w:rsid w:val="005C6F99"/>
    <w:rsid w:val="005D08A8"/>
    <w:rsid w:val="005D0974"/>
    <w:rsid w:val="005D0CB6"/>
    <w:rsid w:val="005D1060"/>
    <w:rsid w:val="005D12F5"/>
    <w:rsid w:val="005D21D6"/>
    <w:rsid w:val="005D3DD2"/>
    <w:rsid w:val="005D6F82"/>
    <w:rsid w:val="005D793B"/>
    <w:rsid w:val="005D799D"/>
    <w:rsid w:val="005D7AE6"/>
    <w:rsid w:val="005E06A6"/>
    <w:rsid w:val="005E11F6"/>
    <w:rsid w:val="005E1FE0"/>
    <w:rsid w:val="005E2A04"/>
    <w:rsid w:val="005E2A9E"/>
    <w:rsid w:val="005E3806"/>
    <w:rsid w:val="005E3B49"/>
    <w:rsid w:val="005E3CDA"/>
    <w:rsid w:val="005E44F8"/>
    <w:rsid w:val="005E4679"/>
    <w:rsid w:val="005E74BC"/>
    <w:rsid w:val="005F07AE"/>
    <w:rsid w:val="005F1ACF"/>
    <w:rsid w:val="005F1BAD"/>
    <w:rsid w:val="005F20EE"/>
    <w:rsid w:val="005F2BC0"/>
    <w:rsid w:val="005F2BDF"/>
    <w:rsid w:val="005F4A05"/>
    <w:rsid w:val="005F52FE"/>
    <w:rsid w:val="005F5342"/>
    <w:rsid w:val="005F7E76"/>
    <w:rsid w:val="0060035F"/>
    <w:rsid w:val="00602BA5"/>
    <w:rsid w:val="00602C83"/>
    <w:rsid w:val="00603038"/>
    <w:rsid w:val="00604A9A"/>
    <w:rsid w:val="00610835"/>
    <w:rsid w:val="0061152F"/>
    <w:rsid w:val="0061243A"/>
    <w:rsid w:val="006154B2"/>
    <w:rsid w:val="00616168"/>
    <w:rsid w:val="00616243"/>
    <w:rsid w:val="00616369"/>
    <w:rsid w:val="00616C2B"/>
    <w:rsid w:val="00616DC3"/>
    <w:rsid w:val="0061711B"/>
    <w:rsid w:val="00617290"/>
    <w:rsid w:val="00617E0B"/>
    <w:rsid w:val="00620577"/>
    <w:rsid w:val="00620D78"/>
    <w:rsid w:val="006230B6"/>
    <w:rsid w:val="00625454"/>
    <w:rsid w:val="00625F97"/>
    <w:rsid w:val="00626419"/>
    <w:rsid w:val="00626A35"/>
    <w:rsid w:val="006273FF"/>
    <w:rsid w:val="0063036E"/>
    <w:rsid w:val="0063321B"/>
    <w:rsid w:val="0063391A"/>
    <w:rsid w:val="00634BFE"/>
    <w:rsid w:val="0063589D"/>
    <w:rsid w:val="00635AAC"/>
    <w:rsid w:val="006367AC"/>
    <w:rsid w:val="00640355"/>
    <w:rsid w:val="006411A3"/>
    <w:rsid w:val="00641A7A"/>
    <w:rsid w:val="00641F21"/>
    <w:rsid w:val="00642094"/>
    <w:rsid w:val="00642FFE"/>
    <w:rsid w:val="00644C55"/>
    <w:rsid w:val="00645488"/>
    <w:rsid w:val="0064674D"/>
    <w:rsid w:val="006479D5"/>
    <w:rsid w:val="00652DA5"/>
    <w:rsid w:val="00652FE6"/>
    <w:rsid w:val="00654963"/>
    <w:rsid w:val="0065499E"/>
    <w:rsid w:val="00654FDB"/>
    <w:rsid w:val="006571B3"/>
    <w:rsid w:val="00657500"/>
    <w:rsid w:val="006600B9"/>
    <w:rsid w:val="00660D70"/>
    <w:rsid w:val="00661860"/>
    <w:rsid w:val="006637AC"/>
    <w:rsid w:val="00663CDA"/>
    <w:rsid w:val="006647D9"/>
    <w:rsid w:val="00666A69"/>
    <w:rsid w:val="0067060A"/>
    <w:rsid w:val="00670DDC"/>
    <w:rsid w:val="00672433"/>
    <w:rsid w:val="00672AD2"/>
    <w:rsid w:val="00672FA1"/>
    <w:rsid w:val="00675644"/>
    <w:rsid w:val="00675A42"/>
    <w:rsid w:val="00677B4A"/>
    <w:rsid w:val="006808D2"/>
    <w:rsid w:val="00681B50"/>
    <w:rsid w:val="00683050"/>
    <w:rsid w:val="00684FFF"/>
    <w:rsid w:val="00685431"/>
    <w:rsid w:val="00693CAB"/>
    <w:rsid w:val="00696AC2"/>
    <w:rsid w:val="006A0D4E"/>
    <w:rsid w:val="006A1590"/>
    <w:rsid w:val="006A1EF3"/>
    <w:rsid w:val="006A2744"/>
    <w:rsid w:val="006A29A1"/>
    <w:rsid w:val="006A5342"/>
    <w:rsid w:val="006A592B"/>
    <w:rsid w:val="006A5C88"/>
    <w:rsid w:val="006A7178"/>
    <w:rsid w:val="006B3049"/>
    <w:rsid w:val="006B3EF0"/>
    <w:rsid w:val="006B43CB"/>
    <w:rsid w:val="006B4824"/>
    <w:rsid w:val="006B5C73"/>
    <w:rsid w:val="006B61F0"/>
    <w:rsid w:val="006C04F9"/>
    <w:rsid w:val="006C0C5F"/>
    <w:rsid w:val="006C19E3"/>
    <w:rsid w:val="006C26E6"/>
    <w:rsid w:val="006C2EB9"/>
    <w:rsid w:val="006C47EB"/>
    <w:rsid w:val="006C6635"/>
    <w:rsid w:val="006C6A2A"/>
    <w:rsid w:val="006C7920"/>
    <w:rsid w:val="006D26ED"/>
    <w:rsid w:val="006D40F1"/>
    <w:rsid w:val="006D500F"/>
    <w:rsid w:val="006D522B"/>
    <w:rsid w:val="006D6AB6"/>
    <w:rsid w:val="006D6B69"/>
    <w:rsid w:val="006D727C"/>
    <w:rsid w:val="006D79AA"/>
    <w:rsid w:val="006E0D21"/>
    <w:rsid w:val="006E1790"/>
    <w:rsid w:val="006E1AC9"/>
    <w:rsid w:val="006E21C1"/>
    <w:rsid w:val="006E4C41"/>
    <w:rsid w:val="006E6FF8"/>
    <w:rsid w:val="006F35F1"/>
    <w:rsid w:val="006F39B0"/>
    <w:rsid w:val="006F3E2B"/>
    <w:rsid w:val="006F67A2"/>
    <w:rsid w:val="006F682D"/>
    <w:rsid w:val="007004FC"/>
    <w:rsid w:val="0070287E"/>
    <w:rsid w:val="00704AA8"/>
    <w:rsid w:val="00704FED"/>
    <w:rsid w:val="00705331"/>
    <w:rsid w:val="00705D24"/>
    <w:rsid w:val="00706036"/>
    <w:rsid w:val="007067BC"/>
    <w:rsid w:val="007102B5"/>
    <w:rsid w:val="00710404"/>
    <w:rsid w:val="00710839"/>
    <w:rsid w:val="00712146"/>
    <w:rsid w:val="007128BF"/>
    <w:rsid w:val="00712964"/>
    <w:rsid w:val="00713C1F"/>
    <w:rsid w:val="00714496"/>
    <w:rsid w:val="00715510"/>
    <w:rsid w:val="00715B86"/>
    <w:rsid w:val="00720498"/>
    <w:rsid w:val="007222BE"/>
    <w:rsid w:val="00722DF6"/>
    <w:rsid w:val="007236FC"/>
    <w:rsid w:val="00733341"/>
    <w:rsid w:val="00733D41"/>
    <w:rsid w:val="0073536E"/>
    <w:rsid w:val="007375D6"/>
    <w:rsid w:val="00743553"/>
    <w:rsid w:val="00745485"/>
    <w:rsid w:val="00745E08"/>
    <w:rsid w:val="0074627B"/>
    <w:rsid w:val="00746642"/>
    <w:rsid w:val="00746ACC"/>
    <w:rsid w:val="00746F9F"/>
    <w:rsid w:val="0074749E"/>
    <w:rsid w:val="00747F3C"/>
    <w:rsid w:val="00750451"/>
    <w:rsid w:val="0075068B"/>
    <w:rsid w:val="00750D51"/>
    <w:rsid w:val="00752619"/>
    <w:rsid w:val="00753C38"/>
    <w:rsid w:val="007551C8"/>
    <w:rsid w:val="00760BAE"/>
    <w:rsid w:val="00762293"/>
    <w:rsid w:val="007627E3"/>
    <w:rsid w:val="00763235"/>
    <w:rsid w:val="00763F12"/>
    <w:rsid w:val="0077115C"/>
    <w:rsid w:val="007719CD"/>
    <w:rsid w:val="007723BB"/>
    <w:rsid w:val="00772C6A"/>
    <w:rsid w:val="00773330"/>
    <w:rsid w:val="007740B4"/>
    <w:rsid w:val="007742D9"/>
    <w:rsid w:val="00774D9C"/>
    <w:rsid w:val="00775A3A"/>
    <w:rsid w:val="00775DBE"/>
    <w:rsid w:val="00781B0D"/>
    <w:rsid w:val="007839B4"/>
    <w:rsid w:val="00783E1C"/>
    <w:rsid w:val="00785723"/>
    <w:rsid w:val="00786A9E"/>
    <w:rsid w:val="00792922"/>
    <w:rsid w:val="007A0283"/>
    <w:rsid w:val="007A06AA"/>
    <w:rsid w:val="007A0BFD"/>
    <w:rsid w:val="007A1DD0"/>
    <w:rsid w:val="007A370C"/>
    <w:rsid w:val="007A45F5"/>
    <w:rsid w:val="007A6181"/>
    <w:rsid w:val="007B0C5D"/>
    <w:rsid w:val="007B2762"/>
    <w:rsid w:val="007B3E51"/>
    <w:rsid w:val="007B7959"/>
    <w:rsid w:val="007C04C5"/>
    <w:rsid w:val="007C1708"/>
    <w:rsid w:val="007C260D"/>
    <w:rsid w:val="007C2BA0"/>
    <w:rsid w:val="007C3290"/>
    <w:rsid w:val="007C447A"/>
    <w:rsid w:val="007C456F"/>
    <w:rsid w:val="007C45CA"/>
    <w:rsid w:val="007C4BC5"/>
    <w:rsid w:val="007C4D71"/>
    <w:rsid w:val="007C5A2E"/>
    <w:rsid w:val="007C6ADC"/>
    <w:rsid w:val="007D1F3B"/>
    <w:rsid w:val="007D228A"/>
    <w:rsid w:val="007D22FF"/>
    <w:rsid w:val="007D57E9"/>
    <w:rsid w:val="007D64D9"/>
    <w:rsid w:val="007D6C45"/>
    <w:rsid w:val="007D7532"/>
    <w:rsid w:val="007E39AA"/>
    <w:rsid w:val="007E5D19"/>
    <w:rsid w:val="007E6AD8"/>
    <w:rsid w:val="007E736C"/>
    <w:rsid w:val="007F0000"/>
    <w:rsid w:val="007F05A6"/>
    <w:rsid w:val="007F25D1"/>
    <w:rsid w:val="007F6288"/>
    <w:rsid w:val="007F7F07"/>
    <w:rsid w:val="0080284D"/>
    <w:rsid w:val="00803932"/>
    <w:rsid w:val="00803AAC"/>
    <w:rsid w:val="00806FF1"/>
    <w:rsid w:val="00810F67"/>
    <w:rsid w:val="00811445"/>
    <w:rsid w:val="00812305"/>
    <w:rsid w:val="00816383"/>
    <w:rsid w:val="008165C5"/>
    <w:rsid w:val="00816D5B"/>
    <w:rsid w:val="00817112"/>
    <w:rsid w:val="0082100B"/>
    <w:rsid w:val="008217F5"/>
    <w:rsid w:val="00821A77"/>
    <w:rsid w:val="00824AA9"/>
    <w:rsid w:val="00826326"/>
    <w:rsid w:val="00834CFA"/>
    <w:rsid w:val="00834D94"/>
    <w:rsid w:val="00835D55"/>
    <w:rsid w:val="00836837"/>
    <w:rsid w:val="00837A34"/>
    <w:rsid w:val="00840325"/>
    <w:rsid w:val="008408F2"/>
    <w:rsid w:val="0084286D"/>
    <w:rsid w:val="00842BC4"/>
    <w:rsid w:val="00846F20"/>
    <w:rsid w:val="00847AA3"/>
    <w:rsid w:val="0085619B"/>
    <w:rsid w:val="00857B10"/>
    <w:rsid w:val="00857E87"/>
    <w:rsid w:val="00860C4E"/>
    <w:rsid w:val="00861342"/>
    <w:rsid w:val="008623F1"/>
    <w:rsid w:val="0086371D"/>
    <w:rsid w:val="0086378A"/>
    <w:rsid w:val="008641C0"/>
    <w:rsid w:val="008652FE"/>
    <w:rsid w:val="008657F3"/>
    <w:rsid w:val="00865CD5"/>
    <w:rsid w:val="00865DF7"/>
    <w:rsid w:val="008707B8"/>
    <w:rsid w:val="00872B43"/>
    <w:rsid w:val="00873189"/>
    <w:rsid w:val="00874648"/>
    <w:rsid w:val="0087552F"/>
    <w:rsid w:val="00875B7A"/>
    <w:rsid w:val="00875D5B"/>
    <w:rsid w:val="008818DA"/>
    <w:rsid w:val="00882497"/>
    <w:rsid w:val="00883CFF"/>
    <w:rsid w:val="00885366"/>
    <w:rsid w:val="00891ACC"/>
    <w:rsid w:val="0089205F"/>
    <w:rsid w:val="00892CFC"/>
    <w:rsid w:val="008931AA"/>
    <w:rsid w:val="00896925"/>
    <w:rsid w:val="008A0209"/>
    <w:rsid w:val="008A1F7B"/>
    <w:rsid w:val="008A1FD8"/>
    <w:rsid w:val="008A36CE"/>
    <w:rsid w:val="008A4E79"/>
    <w:rsid w:val="008A60AF"/>
    <w:rsid w:val="008A71EF"/>
    <w:rsid w:val="008A741D"/>
    <w:rsid w:val="008B09C4"/>
    <w:rsid w:val="008B0B4F"/>
    <w:rsid w:val="008B1312"/>
    <w:rsid w:val="008B2D76"/>
    <w:rsid w:val="008B2FBC"/>
    <w:rsid w:val="008B6199"/>
    <w:rsid w:val="008B668A"/>
    <w:rsid w:val="008B6C45"/>
    <w:rsid w:val="008C0EDA"/>
    <w:rsid w:val="008C3E7E"/>
    <w:rsid w:val="008C5DDB"/>
    <w:rsid w:val="008C6AB4"/>
    <w:rsid w:val="008C6ADB"/>
    <w:rsid w:val="008D0966"/>
    <w:rsid w:val="008D123B"/>
    <w:rsid w:val="008D2E61"/>
    <w:rsid w:val="008D3F38"/>
    <w:rsid w:val="008D40AC"/>
    <w:rsid w:val="008D45C0"/>
    <w:rsid w:val="008D5B17"/>
    <w:rsid w:val="008D5DD8"/>
    <w:rsid w:val="008E270A"/>
    <w:rsid w:val="008E3B8B"/>
    <w:rsid w:val="008E618D"/>
    <w:rsid w:val="008E72E2"/>
    <w:rsid w:val="008F214B"/>
    <w:rsid w:val="008F2FFD"/>
    <w:rsid w:val="008F3261"/>
    <w:rsid w:val="008F4F74"/>
    <w:rsid w:val="008F61B5"/>
    <w:rsid w:val="008F6ACB"/>
    <w:rsid w:val="008F6FBB"/>
    <w:rsid w:val="00904D5F"/>
    <w:rsid w:val="00905459"/>
    <w:rsid w:val="0090787B"/>
    <w:rsid w:val="00907A37"/>
    <w:rsid w:val="00913D2D"/>
    <w:rsid w:val="009147CA"/>
    <w:rsid w:val="00914CDD"/>
    <w:rsid w:val="009151E1"/>
    <w:rsid w:val="0091574C"/>
    <w:rsid w:val="009170CB"/>
    <w:rsid w:val="009173A3"/>
    <w:rsid w:val="00917585"/>
    <w:rsid w:val="00920BDF"/>
    <w:rsid w:val="00925F58"/>
    <w:rsid w:val="00926101"/>
    <w:rsid w:val="00927A33"/>
    <w:rsid w:val="00930032"/>
    <w:rsid w:val="009300FC"/>
    <w:rsid w:val="00930777"/>
    <w:rsid w:val="009311BD"/>
    <w:rsid w:val="00931237"/>
    <w:rsid w:val="00932E5A"/>
    <w:rsid w:val="0093504E"/>
    <w:rsid w:val="009364D4"/>
    <w:rsid w:val="00936767"/>
    <w:rsid w:val="0093694E"/>
    <w:rsid w:val="00936AA2"/>
    <w:rsid w:val="0093739D"/>
    <w:rsid w:val="0094054D"/>
    <w:rsid w:val="00940902"/>
    <w:rsid w:val="0094263C"/>
    <w:rsid w:val="009427BA"/>
    <w:rsid w:val="00942A34"/>
    <w:rsid w:val="009436EC"/>
    <w:rsid w:val="00944DA7"/>
    <w:rsid w:val="00945AAD"/>
    <w:rsid w:val="00947F21"/>
    <w:rsid w:val="00952D76"/>
    <w:rsid w:val="00954C90"/>
    <w:rsid w:val="00956BDB"/>
    <w:rsid w:val="0095781A"/>
    <w:rsid w:val="009616AC"/>
    <w:rsid w:val="00963E4C"/>
    <w:rsid w:val="009640AC"/>
    <w:rsid w:val="009644DB"/>
    <w:rsid w:val="00964802"/>
    <w:rsid w:val="009664CE"/>
    <w:rsid w:val="00966F6E"/>
    <w:rsid w:val="00967BCC"/>
    <w:rsid w:val="009707F3"/>
    <w:rsid w:val="00970F4C"/>
    <w:rsid w:val="00971F80"/>
    <w:rsid w:val="009720AB"/>
    <w:rsid w:val="0097261E"/>
    <w:rsid w:val="0097346C"/>
    <w:rsid w:val="00975437"/>
    <w:rsid w:val="00975641"/>
    <w:rsid w:val="00975938"/>
    <w:rsid w:val="00975BDB"/>
    <w:rsid w:val="00975C3A"/>
    <w:rsid w:val="009776D5"/>
    <w:rsid w:val="009820E7"/>
    <w:rsid w:val="00982358"/>
    <w:rsid w:val="00984CAC"/>
    <w:rsid w:val="00985083"/>
    <w:rsid w:val="00985133"/>
    <w:rsid w:val="009862C1"/>
    <w:rsid w:val="009878A6"/>
    <w:rsid w:val="009923C5"/>
    <w:rsid w:val="0099367A"/>
    <w:rsid w:val="00996FE3"/>
    <w:rsid w:val="00997639"/>
    <w:rsid w:val="009A050A"/>
    <w:rsid w:val="009A500C"/>
    <w:rsid w:val="009A53C0"/>
    <w:rsid w:val="009A5C27"/>
    <w:rsid w:val="009A67E6"/>
    <w:rsid w:val="009B1113"/>
    <w:rsid w:val="009B126B"/>
    <w:rsid w:val="009B18CC"/>
    <w:rsid w:val="009B1F30"/>
    <w:rsid w:val="009B2CB5"/>
    <w:rsid w:val="009B6D68"/>
    <w:rsid w:val="009C0153"/>
    <w:rsid w:val="009C2094"/>
    <w:rsid w:val="009C359C"/>
    <w:rsid w:val="009C569B"/>
    <w:rsid w:val="009C6061"/>
    <w:rsid w:val="009C7028"/>
    <w:rsid w:val="009C7E2D"/>
    <w:rsid w:val="009D1743"/>
    <w:rsid w:val="009D2107"/>
    <w:rsid w:val="009D48EA"/>
    <w:rsid w:val="009D6BDD"/>
    <w:rsid w:val="009D7B99"/>
    <w:rsid w:val="009E21C7"/>
    <w:rsid w:val="009E46A7"/>
    <w:rsid w:val="009E693D"/>
    <w:rsid w:val="009F1CA4"/>
    <w:rsid w:val="009F2274"/>
    <w:rsid w:val="009F3D78"/>
    <w:rsid w:val="009F5876"/>
    <w:rsid w:val="009F64EE"/>
    <w:rsid w:val="009F7F53"/>
    <w:rsid w:val="00A038CA"/>
    <w:rsid w:val="00A047E8"/>
    <w:rsid w:val="00A057AF"/>
    <w:rsid w:val="00A05CE2"/>
    <w:rsid w:val="00A07495"/>
    <w:rsid w:val="00A10BD4"/>
    <w:rsid w:val="00A13372"/>
    <w:rsid w:val="00A14223"/>
    <w:rsid w:val="00A156D8"/>
    <w:rsid w:val="00A158BA"/>
    <w:rsid w:val="00A20776"/>
    <w:rsid w:val="00A22E4F"/>
    <w:rsid w:val="00A236BA"/>
    <w:rsid w:val="00A23EB2"/>
    <w:rsid w:val="00A2541D"/>
    <w:rsid w:val="00A302B8"/>
    <w:rsid w:val="00A303EB"/>
    <w:rsid w:val="00A314BC"/>
    <w:rsid w:val="00A340ED"/>
    <w:rsid w:val="00A3502C"/>
    <w:rsid w:val="00A40EA3"/>
    <w:rsid w:val="00A41F03"/>
    <w:rsid w:val="00A42AC9"/>
    <w:rsid w:val="00A432DF"/>
    <w:rsid w:val="00A4424F"/>
    <w:rsid w:val="00A45E76"/>
    <w:rsid w:val="00A46F69"/>
    <w:rsid w:val="00A47285"/>
    <w:rsid w:val="00A475AB"/>
    <w:rsid w:val="00A47DE2"/>
    <w:rsid w:val="00A51325"/>
    <w:rsid w:val="00A5289A"/>
    <w:rsid w:val="00A52ECE"/>
    <w:rsid w:val="00A5473F"/>
    <w:rsid w:val="00A565BE"/>
    <w:rsid w:val="00A56EF5"/>
    <w:rsid w:val="00A60800"/>
    <w:rsid w:val="00A61838"/>
    <w:rsid w:val="00A6541A"/>
    <w:rsid w:val="00A664E9"/>
    <w:rsid w:val="00A7001F"/>
    <w:rsid w:val="00A72165"/>
    <w:rsid w:val="00A73AE2"/>
    <w:rsid w:val="00A75956"/>
    <w:rsid w:val="00A7639B"/>
    <w:rsid w:val="00A769F6"/>
    <w:rsid w:val="00A76F7D"/>
    <w:rsid w:val="00A81305"/>
    <w:rsid w:val="00A82A75"/>
    <w:rsid w:val="00A85200"/>
    <w:rsid w:val="00A861A4"/>
    <w:rsid w:val="00A86C28"/>
    <w:rsid w:val="00A87028"/>
    <w:rsid w:val="00A87798"/>
    <w:rsid w:val="00A90B59"/>
    <w:rsid w:val="00A924B7"/>
    <w:rsid w:val="00A92EC9"/>
    <w:rsid w:val="00A94132"/>
    <w:rsid w:val="00A94B51"/>
    <w:rsid w:val="00A975A3"/>
    <w:rsid w:val="00AA0C24"/>
    <w:rsid w:val="00AA216C"/>
    <w:rsid w:val="00AA6881"/>
    <w:rsid w:val="00AA7438"/>
    <w:rsid w:val="00AB0884"/>
    <w:rsid w:val="00AB10BC"/>
    <w:rsid w:val="00AB2FEC"/>
    <w:rsid w:val="00AB61DC"/>
    <w:rsid w:val="00AB6AB8"/>
    <w:rsid w:val="00AB7153"/>
    <w:rsid w:val="00AC2F6C"/>
    <w:rsid w:val="00AC6AFB"/>
    <w:rsid w:val="00AC7A1F"/>
    <w:rsid w:val="00AD0D3F"/>
    <w:rsid w:val="00AD4FB5"/>
    <w:rsid w:val="00AD5481"/>
    <w:rsid w:val="00AD5754"/>
    <w:rsid w:val="00AD5D19"/>
    <w:rsid w:val="00AD5D83"/>
    <w:rsid w:val="00AE1B44"/>
    <w:rsid w:val="00AE3316"/>
    <w:rsid w:val="00AE3B32"/>
    <w:rsid w:val="00AE3BB9"/>
    <w:rsid w:val="00AE5047"/>
    <w:rsid w:val="00AE7491"/>
    <w:rsid w:val="00AF07B7"/>
    <w:rsid w:val="00AF0E55"/>
    <w:rsid w:val="00AF12C1"/>
    <w:rsid w:val="00AF1720"/>
    <w:rsid w:val="00AF253D"/>
    <w:rsid w:val="00AF338E"/>
    <w:rsid w:val="00AF3ED7"/>
    <w:rsid w:val="00AF648C"/>
    <w:rsid w:val="00AF6A8D"/>
    <w:rsid w:val="00AF728F"/>
    <w:rsid w:val="00B01052"/>
    <w:rsid w:val="00B03401"/>
    <w:rsid w:val="00B03CB0"/>
    <w:rsid w:val="00B04E8B"/>
    <w:rsid w:val="00B057C3"/>
    <w:rsid w:val="00B07AC2"/>
    <w:rsid w:val="00B10400"/>
    <w:rsid w:val="00B10B93"/>
    <w:rsid w:val="00B10D0F"/>
    <w:rsid w:val="00B11018"/>
    <w:rsid w:val="00B119EA"/>
    <w:rsid w:val="00B12009"/>
    <w:rsid w:val="00B15AE7"/>
    <w:rsid w:val="00B15D89"/>
    <w:rsid w:val="00B218EF"/>
    <w:rsid w:val="00B21FC2"/>
    <w:rsid w:val="00B22DBE"/>
    <w:rsid w:val="00B23243"/>
    <w:rsid w:val="00B23430"/>
    <w:rsid w:val="00B2521F"/>
    <w:rsid w:val="00B25BAF"/>
    <w:rsid w:val="00B26536"/>
    <w:rsid w:val="00B3145D"/>
    <w:rsid w:val="00B33CE6"/>
    <w:rsid w:val="00B33F0D"/>
    <w:rsid w:val="00B346C6"/>
    <w:rsid w:val="00B34BBB"/>
    <w:rsid w:val="00B35040"/>
    <w:rsid w:val="00B40BB9"/>
    <w:rsid w:val="00B42FE0"/>
    <w:rsid w:val="00B47D2F"/>
    <w:rsid w:val="00B47D6C"/>
    <w:rsid w:val="00B52EF7"/>
    <w:rsid w:val="00B53136"/>
    <w:rsid w:val="00B533C8"/>
    <w:rsid w:val="00B567E2"/>
    <w:rsid w:val="00B57B29"/>
    <w:rsid w:val="00B60AA4"/>
    <w:rsid w:val="00B6195C"/>
    <w:rsid w:val="00B63D89"/>
    <w:rsid w:val="00B641F9"/>
    <w:rsid w:val="00B648A0"/>
    <w:rsid w:val="00B65E51"/>
    <w:rsid w:val="00B67045"/>
    <w:rsid w:val="00B720AF"/>
    <w:rsid w:val="00B7221F"/>
    <w:rsid w:val="00B724EB"/>
    <w:rsid w:val="00B73914"/>
    <w:rsid w:val="00B74DA0"/>
    <w:rsid w:val="00B76FC3"/>
    <w:rsid w:val="00B80528"/>
    <w:rsid w:val="00B806DD"/>
    <w:rsid w:val="00B81E2F"/>
    <w:rsid w:val="00B8232E"/>
    <w:rsid w:val="00B84B95"/>
    <w:rsid w:val="00B84F03"/>
    <w:rsid w:val="00B85769"/>
    <w:rsid w:val="00B87585"/>
    <w:rsid w:val="00B9007B"/>
    <w:rsid w:val="00B91F39"/>
    <w:rsid w:val="00B92016"/>
    <w:rsid w:val="00B930FF"/>
    <w:rsid w:val="00B9329D"/>
    <w:rsid w:val="00B958C9"/>
    <w:rsid w:val="00B96C22"/>
    <w:rsid w:val="00B97176"/>
    <w:rsid w:val="00BA0A63"/>
    <w:rsid w:val="00BA18DF"/>
    <w:rsid w:val="00BA1BE6"/>
    <w:rsid w:val="00BA2078"/>
    <w:rsid w:val="00BA2848"/>
    <w:rsid w:val="00BA3A71"/>
    <w:rsid w:val="00BA49BD"/>
    <w:rsid w:val="00BA4F58"/>
    <w:rsid w:val="00BA561C"/>
    <w:rsid w:val="00BA6FAB"/>
    <w:rsid w:val="00BB069F"/>
    <w:rsid w:val="00BB113D"/>
    <w:rsid w:val="00BB6D51"/>
    <w:rsid w:val="00BB714B"/>
    <w:rsid w:val="00BC017D"/>
    <w:rsid w:val="00BC0375"/>
    <w:rsid w:val="00BC0E49"/>
    <w:rsid w:val="00BC3509"/>
    <w:rsid w:val="00BC37CC"/>
    <w:rsid w:val="00BC3C61"/>
    <w:rsid w:val="00BC57FA"/>
    <w:rsid w:val="00BC58B0"/>
    <w:rsid w:val="00BC665A"/>
    <w:rsid w:val="00BC6688"/>
    <w:rsid w:val="00BD0C79"/>
    <w:rsid w:val="00BD1789"/>
    <w:rsid w:val="00BD1EA4"/>
    <w:rsid w:val="00BD21E2"/>
    <w:rsid w:val="00BD2B63"/>
    <w:rsid w:val="00BD32B8"/>
    <w:rsid w:val="00BD4041"/>
    <w:rsid w:val="00BD47A6"/>
    <w:rsid w:val="00BD7390"/>
    <w:rsid w:val="00BD7CC1"/>
    <w:rsid w:val="00BE0FB2"/>
    <w:rsid w:val="00BE12F0"/>
    <w:rsid w:val="00BE1696"/>
    <w:rsid w:val="00BE2EBB"/>
    <w:rsid w:val="00BE5F25"/>
    <w:rsid w:val="00BF55B2"/>
    <w:rsid w:val="00BF60A5"/>
    <w:rsid w:val="00BF6BDE"/>
    <w:rsid w:val="00BF6C4A"/>
    <w:rsid w:val="00C010C3"/>
    <w:rsid w:val="00C03FA8"/>
    <w:rsid w:val="00C04AA1"/>
    <w:rsid w:val="00C06DA3"/>
    <w:rsid w:val="00C06F7C"/>
    <w:rsid w:val="00C07721"/>
    <w:rsid w:val="00C13962"/>
    <w:rsid w:val="00C142AE"/>
    <w:rsid w:val="00C15373"/>
    <w:rsid w:val="00C16659"/>
    <w:rsid w:val="00C17C6A"/>
    <w:rsid w:val="00C20E32"/>
    <w:rsid w:val="00C2354C"/>
    <w:rsid w:val="00C23E76"/>
    <w:rsid w:val="00C25411"/>
    <w:rsid w:val="00C25486"/>
    <w:rsid w:val="00C27AC3"/>
    <w:rsid w:val="00C30266"/>
    <w:rsid w:val="00C32885"/>
    <w:rsid w:val="00C32DA3"/>
    <w:rsid w:val="00C33D55"/>
    <w:rsid w:val="00C33E54"/>
    <w:rsid w:val="00C34C1C"/>
    <w:rsid w:val="00C34E41"/>
    <w:rsid w:val="00C370C3"/>
    <w:rsid w:val="00C42287"/>
    <w:rsid w:val="00C44E27"/>
    <w:rsid w:val="00C46220"/>
    <w:rsid w:val="00C51026"/>
    <w:rsid w:val="00C53225"/>
    <w:rsid w:val="00C53F70"/>
    <w:rsid w:val="00C540C5"/>
    <w:rsid w:val="00C54EBC"/>
    <w:rsid w:val="00C554D8"/>
    <w:rsid w:val="00C55A12"/>
    <w:rsid w:val="00C57448"/>
    <w:rsid w:val="00C60A5D"/>
    <w:rsid w:val="00C6140F"/>
    <w:rsid w:val="00C62480"/>
    <w:rsid w:val="00C62931"/>
    <w:rsid w:val="00C64100"/>
    <w:rsid w:val="00C64E39"/>
    <w:rsid w:val="00C64FDE"/>
    <w:rsid w:val="00C65704"/>
    <w:rsid w:val="00C670E8"/>
    <w:rsid w:val="00C674ED"/>
    <w:rsid w:val="00C738C8"/>
    <w:rsid w:val="00C74701"/>
    <w:rsid w:val="00C806AA"/>
    <w:rsid w:val="00C81051"/>
    <w:rsid w:val="00C8110B"/>
    <w:rsid w:val="00C825D0"/>
    <w:rsid w:val="00C85058"/>
    <w:rsid w:val="00C85125"/>
    <w:rsid w:val="00C87B54"/>
    <w:rsid w:val="00C87EC0"/>
    <w:rsid w:val="00C9089D"/>
    <w:rsid w:val="00C910B8"/>
    <w:rsid w:val="00C92D9F"/>
    <w:rsid w:val="00C93766"/>
    <w:rsid w:val="00C93FDF"/>
    <w:rsid w:val="00C9483D"/>
    <w:rsid w:val="00CA0D51"/>
    <w:rsid w:val="00CA0F2C"/>
    <w:rsid w:val="00CA1B31"/>
    <w:rsid w:val="00CA3186"/>
    <w:rsid w:val="00CA4BCB"/>
    <w:rsid w:val="00CA57B1"/>
    <w:rsid w:val="00CA5E67"/>
    <w:rsid w:val="00CA733C"/>
    <w:rsid w:val="00CA7790"/>
    <w:rsid w:val="00CB00F9"/>
    <w:rsid w:val="00CB0158"/>
    <w:rsid w:val="00CB17F8"/>
    <w:rsid w:val="00CB1CB2"/>
    <w:rsid w:val="00CB1FC1"/>
    <w:rsid w:val="00CB5F70"/>
    <w:rsid w:val="00CB6A46"/>
    <w:rsid w:val="00CB6E97"/>
    <w:rsid w:val="00CB6EE9"/>
    <w:rsid w:val="00CC1B99"/>
    <w:rsid w:val="00CC2A2D"/>
    <w:rsid w:val="00CC2B90"/>
    <w:rsid w:val="00CC334B"/>
    <w:rsid w:val="00CC68F0"/>
    <w:rsid w:val="00CC6AF6"/>
    <w:rsid w:val="00CC6B44"/>
    <w:rsid w:val="00CC7C6C"/>
    <w:rsid w:val="00CD29E2"/>
    <w:rsid w:val="00CD4AE9"/>
    <w:rsid w:val="00CD5074"/>
    <w:rsid w:val="00CD7793"/>
    <w:rsid w:val="00CE1055"/>
    <w:rsid w:val="00CE363D"/>
    <w:rsid w:val="00CE3640"/>
    <w:rsid w:val="00CE4147"/>
    <w:rsid w:val="00CE4F72"/>
    <w:rsid w:val="00CF0642"/>
    <w:rsid w:val="00CF48E1"/>
    <w:rsid w:val="00CF4CF8"/>
    <w:rsid w:val="00CF5852"/>
    <w:rsid w:val="00CF64CE"/>
    <w:rsid w:val="00CF7EAC"/>
    <w:rsid w:val="00CF7FBA"/>
    <w:rsid w:val="00D00012"/>
    <w:rsid w:val="00D01990"/>
    <w:rsid w:val="00D02C76"/>
    <w:rsid w:val="00D03D8A"/>
    <w:rsid w:val="00D06263"/>
    <w:rsid w:val="00D06293"/>
    <w:rsid w:val="00D0644B"/>
    <w:rsid w:val="00D06892"/>
    <w:rsid w:val="00D120D4"/>
    <w:rsid w:val="00D128B2"/>
    <w:rsid w:val="00D1316D"/>
    <w:rsid w:val="00D1595D"/>
    <w:rsid w:val="00D2107F"/>
    <w:rsid w:val="00D2172E"/>
    <w:rsid w:val="00D26E9C"/>
    <w:rsid w:val="00D30135"/>
    <w:rsid w:val="00D306B1"/>
    <w:rsid w:val="00D3326B"/>
    <w:rsid w:val="00D3374E"/>
    <w:rsid w:val="00D33D48"/>
    <w:rsid w:val="00D34220"/>
    <w:rsid w:val="00D34815"/>
    <w:rsid w:val="00D366A1"/>
    <w:rsid w:val="00D439CC"/>
    <w:rsid w:val="00D44F2E"/>
    <w:rsid w:val="00D47208"/>
    <w:rsid w:val="00D4799F"/>
    <w:rsid w:val="00D47FFB"/>
    <w:rsid w:val="00D52729"/>
    <w:rsid w:val="00D53167"/>
    <w:rsid w:val="00D53795"/>
    <w:rsid w:val="00D54A6D"/>
    <w:rsid w:val="00D559BD"/>
    <w:rsid w:val="00D56663"/>
    <w:rsid w:val="00D6046B"/>
    <w:rsid w:val="00D61067"/>
    <w:rsid w:val="00D611A3"/>
    <w:rsid w:val="00D62259"/>
    <w:rsid w:val="00D62BDE"/>
    <w:rsid w:val="00D63607"/>
    <w:rsid w:val="00D6439E"/>
    <w:rsid w:val="00D64EEC"/>
    <w:rsid w:val="00D700B6"/>
    <w:rsid w:val="00D70CCD"/>
    <w:rsid w:val="00D742FC"/>
    <w:rsid w:val="00D7445A"/>
    <w:rsid w:val="00D77004"/>
    <w:rsid w:val="00D819B6"/>
    <w:rsid w:val="00D86AB1"/>
    <w:rsid w:val="00D8756B"/>
    <w:rsid w:val="00D91A6E"/>
    <w:rsid w:val="00D9318D"/>
    <w:rsid w:val="00D95119"/>
    <w:rsid w:val="00DA0E61"/>
    <w:rsid w:val="00DA4AC9"/>
    <w:rsid w:val="00DB1286"/>
    <w:rsid w:val="00DB345E"/>
    <w:rsid w:val="00DB3DAF"/>
    <w:rsid w:val="00DC1411"/>
    <w:rsid w:val="00DC2B5A"/>
    <w:rsid w:val="00DC419E"/>
    <w:rsid w:val="00DC41BB"/>
    <w:rsid w:val="00DC78E3"/>
    <w:rsid w:val="00DD2D2C"/>
    <w:rsid w:val="00DD2DD1"/>
    <w:rsid w:val="00DD3103"/>
    <w:rsid w:val="00DD652B"/>
    <w:rsid w:val="00DE09EF"/>
    <w:rsid w:val="00DE27B7"/>
    <w:rsid w:val="00DE3EF3"/>
    <w:rsid w:val="00DE5ACA"/>
    <w:rsid w:val="00DE5E47"/>
    <w:rsid w:val="00DE668D"/>
    <w:rsid w:val="00DE7E28"/>
    <w:rsid w:val="00DF1B0E"/>
    <w:rsid w:val="00DF1E27"/>
    <w:rsid w:val="00DF2AF9"/>
    <w:rsid w:val="00DF2F3F"/>
    <w:rsid w:val="00DF61DB"/>
    <w:rsid w:val="00DF6B33"/>
    <w:rsid w:val="00DF6B40"/>
    <w:rsid w:val="00DF79E5"/>
    <w:rsid w:val="00E02898"/>
    <w:rsid w:val="00E04D69"/>
    <w:rsid w:val="00E05D63"/>
    <w:rsid w:val="00E06DA1"/>
    <w:rsid w:val="00E100E8"/>
    <w:rsid w:val="00E10A29"/>
    <w:rsid w:val="00E124AD"/>
    <w:rsid w:val="00E12997"/>
    <w:rsid w:val="00E132AD"/>
    <w:rsid w:val="00E13612"/>
    <w:rsid w:val="00E13A1D"/>
    <w:rsid w:val="00E14085"/>
    <w:rsid w:val="00E145CB"/>
    <w:rsid w:val="00E149E4"/>
    <w:rsid w:val="00E151A6"/>
    <w:rsid w:val="00E16E3E"/>
    <w:rsid w:val="00E17718"/>
    <w:rsid w:val="00E20067"/>
    <w:rsid w:val="00E24210"/>
    <w:rsid w:val="00E24362"/>
    <w:rsid w:val="00E24E30"/>
    <w:rsid w:val="00E34625"/>
    <w:rsid w:val="00E3680B"/>
    <w:rsid w:val="00E40179"/>
    <w:rsid w:val="00E40F5B"/>
    <w:rsid w:val="00E416A6"/>
    <w:rsid w:val="00E42BA4"/>
    <w:rsid w:val="00E434B4"/>
    <w:rsid w:val="00E44391"/>
    <w:rsid w:val="00E447B9"/>
    <w:rsid w:val="00E44E5E"/>
    <w:rsid w:val="00E45952"/>
    <w:rsid w:val="00E47018"/>
    <w:rsid w:val="00E47222"/>
    <w:rsid w:val="00E51DA5"/>
    <w:rsid w:val="00E52484"/>
    <w:rsid w:val="00E52A50"/>
    <w:rsid w:val="00E57633"/>
    <w:rsid w:val="00E57F75"/>
    <w:rsid w:val="00E63AA2"/>
    <w:rsid w:val="00E6478D"/>
    <w:rsid w:val="00E64FCE"/>
    <w:rsid w:val="00E66282"/>
    <w:rsid w:val="00E66E46"/>
    <w:rsid w:val="00E670FE"/>
    <w:rsid w:val="00E67F56"/>
    <w:rsid w:val="00E70286"/>
    <w:rsid w:val="00E70734"/>
    <w:rsid w:val="00E70B8E"/>
    <w:rsid w:val="00E70E46"/>
    <w:rsid w:val="00E71267"/>
    <w:rsid w:val="00E71500"/>
    <w:rsid w:val="00E71B16"/>
    <w:rsid w:val="00E71D15"/>
    <w:rsid w:val="00E73511"/>
    <w:rsid w:val="00E73522"/>
    <w:rsid w:val="00E74DFC"/>
    <w:rsid w:val="00E75EFA"/>
    <w:rsid w:val="00E774CD"/>
    <w:rsid w:val="00E77F7A"/>
    <w:rsid w:val="00E77F8A"/>
    <w:rsid w:val="00E80DC5"/>
    <w:rsid w:val="00E812B2"/>
    <w:rsid w:val="00E83EAF"/>
    <w:rsid w:val="00E8465A"/>
    <w:rsid w:val="00E848F1"/>
    <w:rsid w:val="00E84DE7"/>
    <w:rsid w:val="00E87EA9"/>
    <w:rsid w:val="00E931D1"/>
    <w:rsid w:val="00E9388D"/>
    <w:rsid w:val="00E93A10"/>
    <w:rsid w:val="00E95CE6"/>
    <w:rsid w:val="00EA0D5D"/>
    <w:rsid w:val="00EA0FAC"/>
    <w:rsid w:val="00EA1399"/>
    <w:rsid w:val="00EA1A51"/>
    <w:rsid w:val="00EA5CB8"/>
    <w:rsid w:val="00EA60CD"/>
    <w:rsid w:val="00EA6240"/>
    <w:rsid w:val="00EB0AD2"/>
    <w:rsid w:val="00EB1C41"/>
    <w:rsid w:val="00EB2205"/>
    <w:rsid w:val="00EB26C3"/>
    <w:rsid w:val="00EB2AC9"/>
    <w:rsid w:val="00EB5160"/>
    <w:rsid w:val="00EC32AD"/>
    <w:rsid w:val="00EC398B"/>
    <w:rsid w:val="00EC590D"/>
    <w:rsid w:val="00EC59C8"/>
    <w:rsid w:val="00EC5B52"/>
    <w:rsid w:val="00EC74A7"/>
    <w:rsid w:val="00ED16C9"/>
    <w:rsid w:val="00ED1A46"/>
    <w:rsid w:val="00ED3BB0"/>
    <w:rsid w:val="00ED6882"/>
    <w:rsid w:val="00ED6926"/>
    <w:rsid w:val="00EE1373"/>
    <w:rsid w:val="00EE1AE9"/>
    <w:rsid w:val="00EE3DB5"/>
    <w:rsid w:val="00EE56AC"/>
    <w:rsid w:val="00EF18C4"/>
    <w:rsid w:val="00EF2051"/>
    <w:rsid w:val="00EF2539"/>
    <w:rsid w:val="00EF4DCF"/>
    <w:rsid w:val="00EF5096"/>
    <w:rsid w:val="00F057ED"/>
    <w:rsid w:val="00F10FAB"/>
    <w:rsid w:val="00F123C4"/>
    <w:rsid w:val="00F14C93"/>
    <w:rsid w:val="00F14E38"/>
    <w:rsid w:val="00F1527F"/>
    <w:rsid w:val="00F1602C"/>
    <w:rsid w:val="00F20E47"/>
    <w:rsid w:val="00F210E0"/>
    <w:rsid w:val="00F2179C"/>
    <w:rsid w:val="00F22087"/>
    <w:rsid w:val="00F2257E"/>
    <w:rsid w:val="00F22DF8"/>
    <w:rsid w:val="00F2653F"/>
    <w:rsid w:val="00F30730"/>
    <w:rsid w:val="00F3165A"/>
    <w:rsid w:val="00F330C5"/>
    <w:rsid w:val="00F3333F"/>
    <w:rsid w:val="00F336D2"/>
    <w:rsid w:val="00F34446"/>
    <w:rsid w:val="00F34CB8"/>
    <w:rsid w:val="00F35262"/>
    <w:rsid w:val="00F364F9"/>
    <w:rsid w:val="00F37316"/>
    <w:rsid w:val="00F42A0B"/>
    <w:rsid w:val="00F43F4E"/>
    <w:rsid w:val="00F46796"/>
    <w:rsid w:val="00F479E5"/>
    <w:rsid w:val="00F513E0"/>
    <w:rsid w:val="00F517C2"/>
    <w:rsid w:val="00F5196F"/>
    <w:rsid w:val="00F51C02"/>
    <w:rsid w:val="00F51D0E"/>
    <w:rsid w:val="00F52579"/>
    <w:rsid w:val="00F5444F"/>
    <w:rsid w:val="00F549D5"/>
    <w:rsid w:val="00F54EFB"/>
    <w:rsid w:val="00F56076"/>
    <w:rsid w:val="00F573CA"/>
    <w:rsid w:val="00F61112"/>
    <w:rsid w:val="00F6153F"/>
    <w:rsid w:val="00F623D5"/>
    <w:rsid w:val="00F63F53"/>
    <w:rsid w:val="00F64012"/>
    <w:rsid w:val="00F64AB8"/>
    <w:rsid w:val="00F659F5"/>
    <w:rsid w:val="00F66164"/>
    <w:rsid w:val="00F66416"/>
    <w:rsid w:val="00F66D4F"/>
    <w:rsid w:val="00F73312"/>
    <w:rsid w:val="00F75C4B"/>
    <w:rsid w:val="00F80F0E"/>
    <w:rsid w:val="00F814F0"/>
    <w:rsid w:val="00F854ED"/>
    <w:rsid w:val="00F85BB7"/>
    <w:rsid w:val="00F87ABD"/>
    <w:rsid w:val="00F87C9F"/>
    <w:rsid w:val="00F931F3"/>
    <w:rsid w:val="00F932E7"/>
    <w:rsid w:val="00F93624"/>
    <w:rsid w:val="00F9363A"/>
    <w:rsid w:val="00F945BF"/>
    <w:rsid w:val="00F947A6"/>
    <w:rsid w:val="00F9556E"/>
    <w:rsid w:val="00F9746E"/>
    <w:rsid w:val="00FA00FC"/>
    <w:rsid w:val="00FA049D"/>
    <w:rsid w:val="00FA0AD3"/>
    <w:rsid w:val="00FA4765"/>
    <w:rsid w:val="00FA6B24"/>
    <w:rsid w:val="00FA7311"/>
    <w:rsid w:val="00FA77AA"/>
    <w:rsid w:val="00FA7DA6"/>
    <w:rsid w:val="00FB0CF1"/>
    <w:rsid w:val="00FB12F7"/>
    <w:rsid w:val="00FB197E"/>
    <w:rsid w:val="00FB1C90"/>
    <w:rsid w:val="00FB1D37"/>
    <w:rsid w:val="00FB219C"/>
    <w:rsid w:val="00FB2AE8"/>
    <w:rsid w:val="00FB3203"/>
    <w:rsid w:val="00FB44E1"/>
    <w:rsid w:val="00FB497D"/>
    <w:rsid w:val="00FB4D45"/>
    <w:rsid w:val="00FB57BD"/>
    <w:rsid w:val="00FB5C89"/>
    <w:rsid w:val="00FB7A10"/>
    <w:rsid w:val="00FC0982"/>
    <w:rsid w:val="00FC0D59"/>
    <w:rsid w:val="00FC1BF2"/>
    <w:rsid w:val="00FC2CF1"/>
    <w:rsid w:val="00FC3773"/>
    <w:rsid w:val="00FC6306"/>
    <w:rsid w:val="00FC6534"/>
    <w:rsid w:val="00FC78C2"/>
    <w:rsid w:val="00FD229F"/>
    <w:rsid w:val="00FD42B1"/>
    <w:rsid w:val="00FD464D"/>
    <w:rsid w:val="00FD675E"/>
    <w:rsid w:val="00FD7F91"/>
    <w:rsid w:val="00FE0796"/>
    <w:rsid w:val="00FE2781"/>
    <w:rsid w:val="00FE4D4A"/>
    <w:rsid w:val="00FE5CA4"/>
    <w:rsid w:val="00FE5F49"/>
    <w:rsid w:val="00FE633C"/>
    <w:rsid w:val="00FE7BFF"/>
    <w:rsid w:val="00FE7E76"/>
    <w:rsid w:val="00FF126F"/>
    <w:rsid w:val="00FF13B4"/>
    <w:rsid w:val="00FF2521"/>
    <w:rsid w:val="00FF25F8"/>
    <w:rsid w:val="00FF2B83"/>
    <w:rsid w:val="00FF4217"/>
    <w:rsid w:val="00FF5F4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o:shapelayout v:ext="edit">
      <o:idmap v:ext="edit" data="2"/>
    </o:shapelayout>
  </w:shapeDefaults>
  <w:decimalSymbol w:val="."/>
  <w:listSeparator w:val=","/>
  <w14:docId w14:val="5508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C0C5F"/>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6C0C5F"/>
    <w:pPr>
      <w:keepNext/>
      <w:keepLines/>
      <w:numPr>
        <w:numId w:val="1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C0C5F"/>
    <w:pPr>
      <w:keepNext/>
      <w:keepLines/>
      <w:numPr>
        <w:ilvl w:val="1"/>
        <w:numId w:val="1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C0C5F"/>
    <w:pPr>
      <w:keepNext/>
      <w:keepLines/>
      <w:numPr>
        <w:ilvl w:val="2"/>
        <w:numId w:val="1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C0C5F"/>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6C0C5F"/>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6C0C5F"/>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6C0C5F"/>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C0C5F"/>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C0C5F"/>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C0C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C5F"/>
  </w:style>
  <w:style w:type="numbering" w:styleId="111111">
    <w:name w:val="Outline List 2"/>
    <w:basedOn w:val="NoList"/>
    <w:uiPriority w:val="99"/>
    <w:unhideWhenUsed/>
    <w:rsid w:val="006C0C5F"/>
  </w:style>
  <w:style w:type="numbering" w:styleId="1ai">
    <w:name w:val="Outline List 1"/>
    <w:basedOn w:val="NoList"/>
    <w:uiPriority w:val="99"/>
    <w:unhideWhenUsed/>
    <w:rsid w:val="006C0C5F"/>
  </w:style>
  <w:style w:type="paragraph" w:customStyle="1" w:styleId="ActHead1">
    <w:name w:val="ActHead 1"/>
    <w:aliases w:val="c"/>
    <w:basedOn w:val="OPCParaBase"/>
    <w:next w:val="Normal"/>
    <w:qFormat/>
    <w:rsid w:val="006C0C5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0C5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0C5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0C5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C0C5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C0C5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C0C5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C0C5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C0C5F"/>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6C0C5F"/>
  </w:style>
  <w:style w:type="numbering" w:styleId="ArticleSection">
    <w:name w:val="Outline List 3"/>
    <w:basedOn w:val="NoList"/>
    <w:uiPriority w:val="99"/>
    <w:unhideWhenUsed/>
    <w:rsid w:val="006C0C5F"/>
  </w:style>
  <w:style w:type="paragraph" w:styleId="BalloonText">
    <w:name w:val="Balloon Text"/>
    <w:basedOn w:val="Normal"/>
    <w:link w:val="BalloonTextChar"/>
    <w:uiPriority w:val="99"/>
    <w:unhideWhenUsed/>
    <w:rsid w:val="006C0C5F"/>
    <w:pPr>
      <w:spacing w:line="240" w:lineRule="auto"/>
    </w:pPr>
    <w:rPr>
      <w:rFonts w:ascii="Segoe UI" w:hAnsi="Segoe UI" w:cs="Segoe UI"/>
      <w:sz w:val="18"/>
      <w:szCs w:val="18"/>
    </w:rPr>
  </w:style>
  <w:style w:type="paragraph" w:styleId="BlockText">
    <w:name w:val="Block Text"/>
    <w:basedOn w:val="Normal"/>
    <w:uiPriority w:val="99"/>
    <w:unhideWhenUsed/>
    <w:rsid w:val="006C0C5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6C0C5F"/>
    <w:pPr>
      <w:spacing w:line="240" w:lineRule="auto"/>
    </w:pPr>
    <w:rPr>
      <w:sz w:val="24"/>
    </w:rPr>
  </w:style>
  <w:style w:type="paragraph" w:styleId="BodyText">
    <w:name w:val="Body Text"/>
    <w:basedOn w:val="Normal"/>
    <w:link w:val="BodyTextChar"/>
    <w:uiPriority w:val="99"/>
    <w:unhideWhenUsed/>
    <w:rsid w:val="006C0C5F"/>
    <w:pPr>
      <w:spacing w:after="120"/>
    </w:pPr>
  </w:style>
  <w:style w:type="paragraph" w:styleId="BodyText2">
    <w:name w:val="Body Text 2"/>
    <w:basedOn w:val="Normal"/>
    <w:link w:val="BodyText2Char"/>
    <w:uiPriority w:val="99"/>
    <w:unhideWhenUsed/>
    <w:rsid w:val="006C0C5F"/>
    <w:pPr>
      <w:spacing w:after="120" w:line="480" w:lineRule="auto"/>
    </w:pPr>
  </w:style>
  <w:style w:type="paragraph" w:styleId="BodyText3">
    <w:name w:val="Body Text 3"/>
    <w:basedOn w:val="Normal"/>
    <w:link w:val="BodyText3Char"/>
    <w:uiPriority w:val="99"/>
    <w:unhideWhenUsed/>
    <w:rsid w:val="006C0C5F"/>
    <w:pPr>
      <w:spacing w:after="120"/>
    </w:pPr>
    <w:rPr>
      <w:sz w:val="16"/>
      <w:szCs w:val="16"/>
    </w:rPr>
  </w:style>
  <w:style w:type="paragraph" w:styleId="BodyTextFirstIndent">
    <w:name w:val="Body Text First Indent"/>
    <w:basedOn w:val="BodyText"/>
    <w:link w:val="BodyTextFirstIndentChar"/>
    <w:uiPriority w:val="99"/>
    <w:unhideWhenUsed/>
    <w:rsid w:val="006C0C5F"/>
    <w:pPr>
      <w:spacing w:after="0"/>
      <w:ind w:firstLine="360"/>
    </w:pPr>
  </w:style>
  <w:style w:type="paragraph" w:styleId="BodyTextIndent">
    <w:name w:val="Body Text Indent"/>
    <w:basedOn w:val="Normal"/>
    <w:link w:val="BodyTextIndentChar"/>
    <w:uiPriority w:val="99"/>
    <w:unhideWhenUsed/>
    <w:rsid w:val="006C0C5F"/>
    <w:pPr>
      <w:spacing w:after="120"/>
      <w:ind w:left="283"/>
    </w:pPr>
  </w:style>
  <w:style w:type="paragraph" w:styleId="BodyTextFirstIndent2">
    <w:name w:val="Body Text First Indent 2"/>
    <w:basedOn w:val="BodyTextIndent"/>
    <w:link w:val="BodyTextFirstIndent2Char"/>
    <w:uiPriority w:val="99"/>
    <w:unhideWhenUsed/>
    <w:rsid w:val="006C0C5F"/>
    <w:pPr>
      <w:spacing w:after="0"/>
      <w:ind w:left="360" w:firstLine="360"/>
    </w:pPr>
  </w:style>
  <w:style w:type="paragraph" w:styleId="BodyTextIndent2">
    <w:name w:val="Body Text Indent 2"/>
    <w:basedOn w:val="Normal"/>
    <w:link w:val="BodyTextIndent2Char"/>
    <w:uiPriority w:val="99"/>
    <w:unhideWhenUsed/>
    <w:rsid w:val="006C0C5F"/>
    <w:pPr>
      <w:spacing w:after="120" w:line="480" w:lineRule="auto"/>
      <w:ind w:left="283"/>
    </w:pPr>
  </w:style>
  <w:style w:type="paragraph" w:styleId="BodyTextIndent3">
    <w:name w:val="Body Text Indent 3"/>
    <w:basedOn w:val="Normal"/>
    <w:link w:val="BodyTextIndent3Char"/>
    <w:uiPriority w:val="99"/>
    <w:unhideWhenUsed/>
    <w:rsid w:val="006C0C5F"/>
    <w:pPr>
      <w:spacing w:after="120"/>
      <w:ind w:left="283"/>
    </w:pPr>
    <w:rPr>
      <w:sz w:val="16"/>
      <w:szCs w:val="16"/>
    </w:rPr>
  </w:style>
  <w:style w:type="paragraph" w:customStyle="1" w:styleId="BoxText">
    <w:name w:val="BoxText"/>
    <w:aliases w:val="bt"/>
    <w:basedOn w:val="OPCParaBase"/>
    <w:qFormat/>
    <w:rsid w:val="006C0C5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C0C5F"/>
    <w:rPr>
      <w:b/>
    </w:rPr>
  </w:style>
  <w:style w:type="paragraph" w:customStyle="1" w:styleId="BoxHeadItalic">
    <w:name w:val="BoxHeadItalic"/>
    <w:aliases w:val="bhi"/>
    <w:basedOn w:val="BoxText"/>
    <w:next w:val="BoxStep"/>
    <w:qFormat/>
    <w:rsid w:val="006C0C5F"/>
    <w:rPr>
      <w:i/>
    </w:rPr>
  </w:style>
  <w:style w:type="paragraph" w:customStyle="1" w:styleId="BoxList">
    <w:name w:val="BoxList"/>
    <w:aliases w:val="bl"/>
    <w:basedOn w:val="BoxText"/>
    <w:qFormat/>
    <w:rsid w:val="006C0C5F"/>
    <w:pPr>
      <w:ind w:left="1559" w:hanging="425"/>
    </w:pPr>
  </w:style>
  <w:style w:type="paragraph" w:customStyle="1" w:styleId="BoxNote">
    <w:name w:val="BoxNote"/>
    <w:aliases w:val="bn"/>
    <w:basedOn w:val="BoxText"/>
    <w:qFormat/>
    <w:rsid w:val="006C0C5F"/>
    <w:pPr>
      <w:tabs>
        <w:tab w:val="left" w:pos="1985"/>
      </w:tabs>
      <w:spacing w:before="122" w:line="198" w:lineRule="exact"/>
      <w:ind w:left="2948" w:hanging="1814"/>
    </w:pPr>
    <w:rPr>
      <w:sz w:val="18"/>
    </w:rPr>
  </w:style>
  <w:style w:type="paragraph" w:customStyle="1" w:styleId="BoxPara">
    <w:name w:val="BoxPara"/>
    <w:aliases w:val="bp"/>
    <w:basedOn w:val="BoxText"/>
    <w:qFormat/>
    <w:rsid w:val="006C0C5F"/>
    <w:pPr>
      <w:tabs>
        <w:tab w:val="right" w:pos="2268"/>
      </w:tabs>
      <w:ind w:left="2552" w:hanging="1418"/>
    </w:pPr>
  </w:style>
  <w:style w:type="paragraph" w:customStyle="1" w:styleId="BoxStep">
    <w:name w:val="BoxStep"/>
    <w:aliases w:val="bs"/>
    <w:basedOn w:val="BoxText"/>
    <w:qFormat/>
    <w:rsid w:val="006C0C5F"/>
    <w:pPr>
      <w:ind w:left="1985" w:hanging="851"/>
    </w:pPr>
  </w:style>
  <w:style w:type="paragraph" w:styleId="Caption">
    <w:name w:val="caption"/>
    <w:basedOn w:val="Normal"/>
    <w:next w:val="Normal"/>
    <w:uiPriority w:val="35"/>
    <w:unhideWhenUsed/>
    <w:qFormat/>
    <w:rsid w:val="006C0C5F"/>
    <w:pPr>
      <w:spacing w:after="200" w:line="240" w:lineRule="auto"/>
    </w:pPr>
    <w:rPr>
      <w:i/>
      <w:iCs/>
      <w:color w:val="1F497D" w:themeColor="text2"/>
      <w:sz w:val="18"/>
      <w:szCs w:val="18"/>
    </w:rPr>
  </w:style>
  <w:style w:type="character" w:customStyle="1" w:styleId="CharAmPartNo">
    <w:name w:val="CharAmPartNo"/>
    <w:basedOn w:val="OPCCharBase"/>
    <w:qFormat/>
    <w:rsid w:val="006C0C5F"/>
  </w:style>
  <w:style w:type="character" w:customStyle="1" w:styleId="CharAmPartText">
    <w:name w:val="CharAmPartText"/>
    <w:basedOn w:val="OPCCharBase"/>
    <w:qFormat/>
    <w:rsid w:val="006C0C5F"/>
  </w:style>
  <w:style w:type="character" w:customStyle="1" w:styleId="CharAmSchNo">
    <w:name w:val="CharAmSchNo"/>
    <w:basedOn w:val="OPCCharBase"/>
    <w:qFormat/>
    <w:rsid w:val="006C0C5F"/>
  </w:style>
  <w:style w:type="character" w:customStyle="1" w:styleId="CharAmSchText">
    <w:name w:val="CharAmSchText"/>
    <w:basedOn w:val="OPCCharBase"/>
    <w:qFormat/>
    <w:rsid w:val="006C0C5F"/>
  </w:style>
  <w:style w:type="character" w:customStyle="1" w:styleId="CharBoldItalic">
    <w:name w:val="CharBoldItalic"/>
    <w:basedOn w:val="OPCCharBase"/>
    <w:uiPriority w:val="1"/>
    <w:qFormat/>
    <w:rsid w:val="006C0C5F"/>
    <w:rPr>
      <w:b/>
      <w:i/>
    </w:rPr>
  </w:style>
  <w:style w:type="character" w:customStyle="1" w:styleId="CharChapNo">
    <w:name w:val="CharChapNo"/>
    <w:basedOn w:val="OPCCharBase"/>
    <w:qFormat/>
    <w:rsid w:val="006C0C5F"/>
  </w:style>
  <w:style w:type="character" w:customStyle="1" w:styleId="CharChapText">
    <w:name w:val="CharChapText"/>
    <w:basedOn w:val="OPCCharBase"/>
    <w:qFormat/>
    <w:rsid w:val="006C0C5F"/>
  </w:style>
  <w:style w:type="character" w:customStyle="1" w:styleId="CharDivNo">
    <w:name w:val="CharDivNo"/>
    <w:basedOn w:val="OPCCharBase"/>
    <w:qFormat/>
    <w:rsid w:val="006C0C5F"/>
  </w:style>
  <w:style w:type="character" w:customStyle="1" w:styleId="CharDivText">
    <w:name w:val="CharDivText"/>
    <w:basedOn w:val="OPCCharBase"/>
    <w:qFormat/>
    <w:rsid w:val="006C0C5F"/>
  </w:style>
  <w:style w:type="character" w:customStyle="1" w:styleId="CharItalic">
    <w:name w:val="CharItalic"/>
    <w:basedOn w:val="OPCCharBase"/>
    <w:uiPriority w:val="1"/>
    <w:qFormat/>
    <w:rsid w:val="006C0C5F"/>
    <w:rPr>
      <w:i/>
    </w:rPr>
  </w:style>
  <w:style w:type="character" w:customStyle="1" w:styleId="CharPartNo">
    <w:name w:val="CharPartNo"/>
    <w:basedOn w:val="OPCCharBase"/>
    <w:uiPriority w:val="1"/>
    <w:qFormat/>
    <w:rsid w:val="006C0C5F"/>
  </w:style>
  <w:style w:type="character" w:customStyle="1" w:styleId="CharPartText">
    <w:name w:val="CharPartText"/>
    <w:basedOn w:val="OPCCharBase"/>
    <w:uiPriority w:val="1"/>
    <w:qFormat/>
    <w:rsid w:val="006C0C5F"/>
  </w:style>
  <w:style w:type="character" w:customStyle="1" w:styleId="CharSectno">
    <w:name w:val="CharSectno"/>
    <w:basedOn w:val="OPCCharBase"/>
    <w:qFormat/>
    <w:rsid w:val="006C0C5F"/>
  </w:style>
  <w:style w:type="character" w:customStyle="1" w:styleId="CharSubdNo">
    <w:name w:val="CharSubdNo"/>
    <w:basedOn w:val="OPCCharBase"/>
    <w:uiPriority w:val="1"/>
    <w:qFormat/>
    <w:rsid w:val="006C0C5F"/>
  </w:style>
  <w:style w:type="character" w:customStyle="1" w:styleId="CharSubdText">
    <w:name w:val="CharSubdText"/>
    <w:basedOn w:val="OPCCharBase"/>
    <w:uiPriority w:val="1"/>
    <w:qFormat/>
    <w:rsid w:val="006C0C5F"/>
  </w:style>
  <w:style w:type="paragraph" w:styleId="Closing">
    <w:name w:val="Closing"/>
    <w:basedOn w:val="Normal"/>
    <w:link w:val="ClosingChar"/>
    <w:uiPriority w:val="99"/>
    <w:unhideWhenUsed/>
    <w:rsid w:val="006C0C5F"/>
    <w:pPr>
      <w:spacing w:line="240" w:lineRule="auto"/>
      <w:ind w:left="4252"/>
    </w:pPr>
  </w:style>
  <w:style w:type="character" w:styleId="CommentReference">
    <w:name w:val="annotation reference"/>
    <w:basedOn w:val="DefaultParagraphFont"/>
    <w:uiPriority w:val="99"/>
    <w:unhideWhenUsed/>
    <w:rsid w:val="006C0C5F"/>
    <w:rPr>
      <w:sz w:val="16"/>
      <w:szCs w:val="16"/>
    </w:rPr>
  </w:style>
  <w:style w:type="paragraph" w:styleId="CommentText">
    <w:name w:val="annotation text"/>
    <w:basedOn w:val="Normal"/>
    <w:link w:val="CommentTextChar"/>
    <w:uiPriority w:val="99"/>
    <w:unhideWhenUsed/>
    <w:rsid w:val="006C0C5F"/>
    <w:pPr>
      <w:spacing w:line="240" w:lineRule="auto"/>
    </w:pPr>
    <w:rPr>
      <w:sz w:val="20"/>
    </w:rPr>
  </w:style>
  <w:style w:type="paragraph" w:styleId="CommentSubject">
    <w:name w:val="annotation subject"/>
    <w:basedOn w:val="CommentText"/>
    <w:next w:val="CommentText"/>
    <w:link w:val="CommentSubjectChar"/>
    <w:uiPriority w:val="99"/>
    <w:unhideWhenUsed/>
    <w:rsid w:val="006C0C5F"/>
    <w:rPr>
      <w:b/>
      <w:bCs/>
    </w:rPr>
  </w:style>
  <w:style w:type="paragraph" w:customStyle="1" w:styleId="notetext">
    <w:name w:val="note(text)"/>
    <w:aliases w:val="n"/>
    <w:basedOn w:val="OPCParaBase"/>
    <w:link w:val="notetextChar"/>
    <w:rsid w:val="006C0C5F"/>
    <w:pPr>
      <w:spacing w:before="122" w:line="240" w:lineRule="auto"/>
      <w:ind w:left="1985" w:hanging="851"/>
    </w:pPr>
    <w:rPr>
      <w:sz w:val="18"/>
    </w:rPr>
  </w:style>
  <w:style w:type="paragraph" w:customStyle="1" w:styleId="notemargin">
    <w:name w:val="note(margin)"/>
    <w:aliases w:val="nm"/>
    <w:basedOn w:val="OPCParaBase"/>
    <w:rsid w:val="006C0C5F"/>
    <w:pPr>
      <w:tabs>
        <w:tab w:val="left" w:pos="709"/>
      </w:tabs>
      <w:spacing w:before="122" w:line="198" w:lineRule="exact"/>
      <w:ind w:left="709" w:hanging="709"/>
    </w:pPr>
    <w:rPr>
      <w:sz w:val="18"/>
    </w:rPr>
  </w:style>
  <w:style w:type="paragraph" w:customStyle="1" w:styleId="CTA-">
    <w:name w:val="CTA -"/>
    <w:basedOn w:val="OPCParaBase"/>
    <w:rsid w:val="006C0C5F"/>
    <w:pPr>
      <w:spacing w:before="60" w:line="240" w:lineRule="atLeast"/>
      <w:ind w:left="85" w:hanging="85"/>
    </w:pPr>
    <w:rPr>
      <w:sz w:val="20"/>
    </w:rPr>
  </w:style>
  <w:style w:type="paragraph" w:customStyle="1" w:styleId="CTA--">
    <w:name w:val="CTA --"/>
    <w:basedOn w:val="OPCParaBase"/>
    <w:next w:val="Normal"/>
    <w:rsid w:val="006C0C5F"/>
    <w:pPr>
      <w:spacing w:before="60" w:line="240" w:lineRule="atLeast"/>
      <w:ind w:left="142" w:hanging="142"/>
    </w:pPr>
    <w:rPr>
      <w:sz w:val="20"/>
    </w:rPr>
  </w:style>
  <w:style w:type="paragraph" w:customStyle="1" w:styleId="CTA---">
    <w:name w:val="CTA ---"/>
    <w:basedOn w:val="OPCParaBase"/>
    <w:next w:val="Normal"/>
    <w:rsid w:val="006C0C5F"/>
    <w:pPr>
      <w:spacing w:before="60" w:line="240" w:lineRule="atLeast"/>
      <w:ind w:left="198" w:hanging="198"/>
    </w:pPr>
    <w:rPr>
      <w:sz w:val="20"/>
    </w:rPr>
  </w:style>
  <w:style w:type="paragraph" w:customStyle="1" w:styleId="CTA----">
    <w:name w:val="CTA ----"/>
    <w:basedOn w:val="OPCParaBase"/>
    <w:next w:val="Normal"/>
    <w:rsid w:val="006C0C5F"/>
    <w:pPr>
      <w:spacing w:before="60" w:line="240" w:lineRule="atLeast"/>
      <w:ind w:left="255" w:hanging="255"/>
    </w:pPr>
    <w:rPr>
      <w:sz w:val="20"/>
    </w:rPr>
  </w:style>
  <w:style w:type="paragraph" w:customStyle="1" w:styleId="CTA1a">
    <w:name w:val="CTA 1(a)"/>
    <w:basedOn w:val="OPCParaBase"/>
    <w:rsid w:val="006C0C5F"/>
    <w:pPr>
      <w:tabs>
        <w:tab w:val="right" w:pos="414"/>
      </w:tabs>
      <w:spacing w:before="40" w:line="240" w:lineRule="atLeast"/>
      <w:ind w:left="675" w:hanging="675"/>
    </w:pPr>
    <w:rPr>
      <w:sz w:val="20"/>
    </w:rPr>
  </w:style>
  <w:style w:type="paragraph" w:customStyle="1" w:styleId="CTA1ai">
    <w:name w:val="CTA 1(a)(i)"/>
    <w:basedOn w:val="OPCParaBase"/>
    <w:rsid w:val="006C0C5F"/>
    <w:pPr>
      <w:tabs>
        <w:tab w:val="right" w:pos="1004"/>
      </w:tabs>
      <w:spacing w:before="40" w:line="240" w:lineRule="atLeast"/>
      <w:ind w:left="1253" w:hanging="1253"/>
    </w:pPr>
    <w:rPr>
      <w:sz w:val="20"/>
    </w:rPr>
  </w:style>
  <w:style w:type="paragraph" w:customStyle="1" w:styleId="CTA2a">
    <w:name w:val="CTA 2(a)"/>
    <w:basedOn w:val="OPCParaBase"/>
    <w:rsid w:val="006C0C5F"/>
    <w:pPr>
      <w:tabs>
        <w:tab w:val="right" w:pos="482"/>
      </w:tabs>
      <w:spacing w:before="40" w:line="240" w:lineRule="atLeast"/>
      <w:ind w:left="748" w:hanging="748"/>
    </w:pPr>
    <w:rPr>
      <w:sz w:val="20"/>
    </w:rPr>
  </w:style>
  <w:style w:type="paragraph" w:customStyle="1" w:styleId="CTA2ai">
    <w:name w:val="CTA 2(a)(i)"/>
    <w:basedOn w:val="OPCParaBase"/>
    <w:rsid w:val="006C0C5F"/>
    <w:pPr>
      <w:tabs>
        <w:tab w:val="right" w:pos="1089"/>
      </w:tabs>
      <w:spacing w:before="40" w:line="240" w:lineRule="atLeast"/>
      <w:ind w:left="1327" w:hanging="1327"/>
    </w:pPr>
    <w:rPr>
      <w:sz w:val="20"/>
    </w:rPr>
  </w:style>
  <w:style w:type="paragraph" w:customStyle="1" w:styleId="CTA3a">
    <w:name w:val="CTA 3(a)"/>
    <w:basedOn w:val="OPCParaBase"/>
    <w:rsid w:val="006C0C5F"/>
    <w:pPr>
      <w:tabs>
        <w:tab w:val="right" w:pos="556"/>
      </w:tabs>
      <w:spacing w:before="40" w:line="240" w:lineRule="atLeast"/>
      <w:ind w:left="805" w:hanging="805"/>
    </w:pPr>
    <w:rPr>
      <w:sz w:val="20"/>
    </w:rPr>
  </w:style>
  <w:style w:type="paragraph" w:customStyle="1" w:styleId="CTA3ai">
    <w:name w:val="CTA 3(a)(i)"/>
    <w:basedOn w:val="OPCParaBase"/>
    <w:rsid w:val="006C0C5F"/>
    <w:pPr>
      <w:tabs>
        <w:tab w:val="right" w:pos="1140"/>
      </w:tabs>
      <w:spacing w:before="40" w:line="240" w:lineRule="atLeast"/>
      <w:ind w:left="1361" w:hanging="1361"/>
    </w:pPr>
    <w:rPr>
      <w:sz w:val="20"/>
    </w:rPr>
  </w:style>
  <w:style w:type="paragraph" w:customStyle="1" w:styleId="CTA4a">
    <w:name w:val="CTA 4(a)"/>
    <w:basedOn w:val="OPCParaBase"/>
    <w:rsid w:val="006C0C5F"/>
    <w:pPr>
      <w:tabs>
        <w:tab w:val="right" w:pos="624"/>
      </w:tabs>
      <w:spacing w:before="40" w:line="240" w:lineRule="atLeast"/>
      <w:ind w:left="873" w:hanging="873"/>
    </w:pPr>
    <w:rPr>
      <w:sz w:val="20"/>
    </w:rPr>
  </w:style>
  <w:style w:type="paragraph" w:customStyle="1" w:styleId="CTA4ai">
    <w:name w:val="CTA 4(a)(i)"/>
    <w:basedOn w:val="OPCParaBase"/>
    <w:rsid w:val="006C0C5F"/>
    <w:pPr>
      <w:tabs>
        <w:tab w:val="right" w:pos="1213"/>
      </w:tabs>
      <w:spacing w:before="40" w:line="240" w:lineRule="atLeast"/>
      <w:ind w:left="1452" w:hanging="1452"/>
    </w:pPr>
    <w:rPr>
      <w:sz w:val="20"/>
    </w:rPr>
  </w:style>
  <w:style w:type="paragraph" w:customStyle="1" w:styleId="CTACAPS">
    <w:name w:val="CTA CAPS"/>
    <w:basedOn w:val="OPCParaBase"/>
    <w:rsid w:val="006C0C5F"/>
    <w:pPr>
      <w:spacing w:before="60" w:line="240" w:lineRule="atLeast"/>
    </w:pPr>
    <w:rPr>
      <w:sz w:val="20"/>
    </w:rPr>
  </w:style>
  <w:style w:type="paragraph" w:customStyle="1" w:styleId="CTAright">
    <w:name w:val="CTA right"/>
    <w:basedOn w:val="OPCParaBase"/>
    <w:rsid w:val="006C0C5F"/>
    <w:pPr>
      <w:spacing w:before="60" w:line="240" w:lineRule="auto"/>
      <w:jc w:val="right"/>
    </w:pPr>
    <w:rPr>
      <w:sz w:val="20"/>
    </w:rPr>
  </w:style>
  <w:style w:type="paragraph" w:styleId="Date">
    <w:name w:val="Date"/>
    <w:basedOn w:val="Normal"/>
    <w:next w:val="Normal"/>
    <w:link w:val="DateChar"/>
    <w:uiPriority w:val="99"/>
    <w:unhideWhenUsed/>
    <w:rsid w:val="006C0C5F"/>
  </w:style>
  <w:style w:type="paragraph" w:customStyle="1" w:styleId="subsection">
    <w:name w:val="subsection"/>
    <w:aliases w:val="ss"/>
    <w:basedOn w:val="OPCParaBase"/>
    <w:link w:val="subsectionChar"/>
    <w:rsid w:val="006C0C5F"/>
    <w:pPr>
      <w:tabs>
        <w:tab w:val="right" w:pos="1021"/>
      </w:tabs>
      <w:spacing w:before="180" w:line="240" w:lineRule="auto"/>
      <w:ind w:left="1134" w:hanging="1134"/>
    </w:pPr>
  </w:style>
  <w:style w:type="paragraph" w:customStyle="1" w:styleId="Definition">
    <w:name w:val="Definition"/>
    <w:aliases w:val="dd"/>
    <w:basedOn w:val="OPCParaBase"/>
    <w:rsid w:val="006C0C5F"/>
    <w:pPr>
      <w:spacing w:before="180" w:line="240" w:lineRule="auto"/>
      <w:ind w:left="1134"/>
    </w:pPr>
  </w:style>
  <w:style w:type="paragraph" w:styleId="DocumentMap">
    <w:name w:val="Document Map"/>
    <w:basedOn w:val="Normal"/>
    <w:link w:val="DocumentMapChar"/>
    <w:uiPriority w:val="99"/>
    <w:unhideWhenUsed/>
    <w:rsid w:val="006C0C5F"/>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6C0C5F"/>
    <w:pPr>
      <w:spacing w:line="240" w:lineRule="auto"/>
    </w:pPr>
  </w:style>
  <w:style w:type="character" w:styleId="Emphasis">
    <w:name w:val="Emphasis"/>
    <w:basedOn w:val="DefaultParagraphFont"/>
    <w:uiPriority w:val="20"/>
    <w:qFormat/>
    <w:rsid w:val="006C0C5F"/>
    <w:rPr>
      <w:i/>
      <w:iCs/>
    </w:rPr>
  </w:style>
  <w:style w:type="character" w:styleId="EndnoteReference">
    <w:name w:val="endnote reference"/>
    <w:basedOn w:val="DefaultParagraphFont"/>
    <w:uiPriority w:val="99"/>
    <w:unhideWhenUsed/>
    <w:rsid w:val="006C0C5F"/>
    <w:rPr>
      <w:vertAlign w:val="superscript"/>
    </w:rPr>
  </w:style>
  <w:style w:type="paragraph" w:styleId="EndnoteText">
    <w:name w:val="endnote text"/>
    <w:basedOn w:val="Normal"/>
    <w:link w:val="EndnoteTextChar"/>
    <w:uiPriority w:val="99"/>
    <w:unhideWhenUsed/>
    <w:rsid w:val="006C0C5F"/>
    <w:pPr>
      <w:spacing w:line="240" w:lineRule="auto"/>
    </w:pPr>
    <w:rPr>
      <w:sz w:val="20"/>
    </w:rPr>
  </w:style>
  <w:style w:type="paragraph" w:styleId="EnvelopeAddress">
    <w:name w:val="envelope address"/>
    <w:basedOn w:val="Normal"/>
    <w:uiPriority w:val="99"/>
    <w:unhideWhenUsed/>
    <w:rsid w:val="006C0C5F"/>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6C0C5F"/>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6C0C5F"/>
    <w:rPr>
      <w:color w:val="800080" w:themeColor="followedHyperlink"/>
      <w:u w:val="single"/>
    </w:rPr>
  </w:style>
  <w:style w:type="paragraph" w:styleId="Footer">
    <w:name w:val="footer"/>
    <w:link w:val="FooterChar"/>
    <w:rsid w:val="006C0C5F"/>
    <w:pPr>
      <w:tabs>
        <w:tab w:val="center" w:pos="4153"/>
        <w:tab w:val="right" w:pos="8306"/>
      </w:tabs>
    </w:pPr>
    <w:rPr>
      <w:sz w:val="22"/>
      <w:szCs w:val="24"/>
    </w:rPr>
  </w:style>
  <w:style w:type="character" w:styleId="FootnoteReference">
    <w:name w:val="footnote reference"/>
    <w:basedOn w:val="DefaultParagraphFont"/>
    <w:uiPriority w:val="99"/>
    <w:unhideWhenUsed/>
    <w:rsid w:val="006C0C5F"/>
    <w:rPr>
      <w:vertAlign w:val="superscript"/>
    </w:rPr>
  </w:style>
  <w:style w:type="paragraph" w:styleId="FootnoteText">
    <w:name w:val="footnote text"/>
    <w:basedOn w:val="Normal"/>
    <w:link w:val="FootnoteTextChar"/>
    <w:uiPriority w:val="99"/>
    <w:unhideWhenUsed/>
    <w:rsid w:val="006C0C5F"/>
    <w:pPr>
      <w:spacing w:line="240" w:lineRule="auto"/>
    </w:pPr>
    <w:rPr>
      <w:sz w:val="20"/>
    </w:rPr>
  </w:style>
  <w:style w:type="paragraph" w:customStyle="1" w:styleId="Formula">
    <w:name w:val="Formula"/>
    <w:basedOn w:val="OPCParaBase"/>
    <w:rsid w:val="006C0C5F"/>
    <w:pPr>
      <w:spacing w:line="240" w:lineRule="auto"/>
      <w:ind w:left="1134"/>
    </w:pPr>
    <w:rPr>
      <w:sz w:val="20"/>
    </w:rPr>
  </w:style>
  <w:style w:type="paragraph" w:styleId="Header">
    <w:name w:val="header"/>
    <w:basedOn w:val="OPCParaBase"/>
    <w:link w:val="HeaderChar"/>
    <w:unhideWhenUsed/>
    <w:rsid w:val="006C0C5F"/>
    <w:pPr>
      <w:keepNext/>
      <w:keepLines/>
      <w:tabs>
        <w:tab w:val="center" w:pos="4150"/>
        <w:tab w:val="right" w:pos="8307"/>
      </w:tabs>
      <w:spacing w:line="160" w:lineRule="exact"/>
    </w:pPr>
    <w:rPr>
      <w:sz w:val="16"/>
    </w:rPr>
  </w:style>
  <w:style w:type="paragraph" w:customStyle="1" w:styleId="House">
    <w:name w:val="House"/>
    <w:basedOn w:val="OPCParaBase"/>
    <w:rsid w:val="006C0C5F"/>
    <w:pPr>
      <w:spacing w:line="240" w:lineRule="auto"/>
    </w:pPr>
    <w:rPr>
      <w:sz w:val="28"/>
    </w:rPr>
  </w:style>
  <w:style w:type="character" w:styleId="HTMLAcronym">
    <w:name w:val="HTML Acronym"/>
    <w:basedOn w:val="DefaultParagraphFont"/>
    <w:uiPriority w:val="99"/>
    <w:unhideWhenUsed/>
    <w:rsid w:val="006C0C5F"/>
  </w:style>
  <w:style w:type="paragraph" w:styleId="HTMLAddress">
    <w:name w:val="HTML Address"/>
    <w:basedOn w:val="Normal"/>
    <w:link w:val="HTMLAddressChar"/>
    <w:uiPriority w:val="99"/>
    <w:unhideWhenUsed/>
    <w:rsid w:val="006C0C5F"/>
    <w:pPr>
      <w:spacing w:line="240" w:lineRule="auto"/>
    </w:pPr>
    <w:rPr>
      <w:i/>
      <w:iCs/>
    </w:rPr>
  </w:style>
  <w:style w:type="character" w:styleId="HTMLCite">
    <w:name w:val="HTML Cite"/>
    <w:basedOn w:val="DefaultParagraphFont"/>
    <w:uiPriority w:val="99"/>
    <w:unhideWhenUsed/>
    <w:rsid w:val="006C0C5F"/>
    <w:rPr>
      <w:i/>
      <w:iCs/>
    </w:rPr>
  </w:style>
  <w:style w:type="character" w:styleId="HTMLCode">
    <w:name w:val="HTML Code"/>
    <w:basedOn w:val="DefaultParagraphFont"/>
    <w:uiPriority w:val="99"/>
    <w:unhideWhenUsed/>
    <w:rsid w:val="006C0C5F"/>
    <w:rPr>
      <w:rFonts w:ascii="Consolas" w:hAnsi="Consolas"/>
      <w:sz w:val="20"/>
      <w:szCs w:val="20"/>
    </w:rPr>
  </w:style>
  <w:style w:type="character" w:styleId="HTMLDefinition">
    <w:name w:val="HTML Definition"/>
    <w:basedOn w:val="DefaultParagraphFont"/>
    <w:uiPriority w:val="99"/>
    <w:unhideWhenUsed/>
    <w:rsid w:val="006C0C5F"/>
    <w:rPr>
      <w:i/>
      <w:iCs/>
    </w:rPr>
  </w:style>
  <w:style w:type="character" w:styleId="HTMLKeyboard">
    <w:name w:val="HTML Keyboard"/>
    <w:basedOn w:val="DefaultParagraphFont"/>
    <w:uiPriority w:val="99"/>
    <w:unhideWhenUsed/>
    <w:rsid w:val="006C0C5F"/>
    <w:rPr>
      <w:rFonts w:ascii="Consolas" w:hAnsi="Consolas"/>
      <w:sz w:val="20"/>
      <w:szCs w:val="20"/>
    </w:rPr>
  </w:style>
  <w:style w:type="paragraph" w:styleId="HTMLPreformatted">
    <w:name w:val="HTML Preformatted"/>
    <w:basedOn w:val="Normal"/>
    <w:link w:val="HTMLPreformattedChar"/>
    <w:uiPriority w:val="99"/>
    <w:unhideWhenUsed/>
    <w:rsid w:val="006C0C5F"/>
    <w:pPr>
      <w:spacing w:line="240" w:lineRule="auto"/>
    </w:pPr>
    <w:rPr>
      <w:rFonts w:ascii="Consolas" w:hAnsi="Consolas"/>
      <w:sz w:val="20"/>
    </w:rPr>
  </w:style>
  <w:style w:type="character" w:styleId="HTMLSample">
    <w:name w:val="HTML Sample"/>
    <w:basedOn w:val="DefaultParagraphFont"/>
    <w:uiPriority w:val="99"/>
    <w:unhideWhenUsed/>
    <w:rsid w:val="006C0C5F"/>
    <w:rPr>
      <w:rFonts w:ascii="Consolas" w:hAnsi="Consolas"/>
      <w:sz w:val="24"/>
      <w:szCs w:val="24"/>
    </w:rPr>
  </w:style>
  <w:style w:type="character" w:styleId="HTMLTypewriter">
    <w:name w:val="HTML Typewriter"/>
    <w:basedOn w:val="DefaultParagraphFont"/>
    <w:uiPriority w:val="99"/>
    <w:unhideWhenUsed/>
    <w:rsid w:val="006C0C5F"/>
    <w:rPr>
      <w:rFonts w:ascii="Consolas" w:hAnsi="Consolas"/>
      <w:sz w:val="20"/>
      <w:szCs w:val="20"/>
    </w:rPr>
  </w:style>
  <w:style w:type="character" w:styleId="HTMLVariable">
    <w:name w:val="HTML Variable"/>
    <w:basedOn w:val="DefaultParagraphFont"/>
    <w:uiPriority w:val="99"/>
    <w:unhideWhenUsed/>
    <w:rsid w:val="006C0C5F"/>
    <w:rPr>
      <w:i/>
      <w:iCs/>
    </w:rPr>
  </w:style>
  <w:style w:type="character" w:styleId="Hyperlink">
    <w:name w:val="Hyperlink"/>
    <w:basedOn w:val="DefaultParagraphFont"/>
    <w:uiPriority w:val="99"/>
    <w:unhideWhenUsed/>
    <w:rsid w:val="006C0C5F"/>
    <w:rPr>
      <w:color w:val="0000FF" w:themeColor="hyperlink"/>
      <w:u w:val="single"/>
    </w:rPr>
  </w:style>
  <w:style w:type="paragraph" w:styleId="Index1">
    <w:name w:val="index 1"/>
    <w:basedOn w:val="Normal"/>
    <w:next w:val="Normal"/>
    <w:autoRedefine/>
    <w:uiPriority w:val="99"/>
    <w:unhideWhenUsed/>
    <w:rsid w:val="006C0C5F"/>
    <w:pPr>
      <w:spacing w:line="240" w:lineRule="auto"/>
      <w:ind w:left="220" w:hanging="220"/>
    </w:pPr>
  </w:style>
  <w:style w:type="paragraph" w:styleId="Index2">
    <w:name w:val="index 2"/>
    <w:basedOn w:val="Normal"/>
    <w:next w:val="Normal"/>
    <w:autoRedefine/>
    <w:uiPriority w:val="99"/>
    <w:unhideWhenUsed/>
    <w:rsid w:val="006C0C5F"/>
    <w:pPr>
      <w:spacing w:line="240" w:lineRule="auto"/>
      <w:ind w:left="440" w:hanging="220"/>
    </w:pPr>
  </w:style>
  <w:style w:type="paragraph" w:styleId="Index3">
    <w:name w:val="index 3"/>
    <w:basedOn w:val="Normal"/>
    <w:next w:val="Normal"/>
    <w:autoRedefine/>
    <w:uiPriority w:val="99"/>
    <w:unhideWhenUsed/>
    <w:rsid w:val="006C0C5F"/>
    <w:pPr>
      <w:spacing w:line="240" w:lineRule="auto"/>
      <w:ind w:left="660" w:hanging="220"/>
    </w:pPr>
  </w:style>
  <w:style w:type="paragraph" w:styleId="Index4">
    <w:name w:val="index 4"/>
    <w:basedOn w:val="Normal"/>
    <w:next w:val="Normal"/>
    <w:autoRedefine/>
    <w:uiPriority w:val="99"/>
    <w:unhideWhenUsed/>
    <w:rsid w:val="006C0C5F"/>
    <w:pPr>
      <w:spacing w:line="240" w:lineRule="auto"/>
      <w:ind w:left="880" w:hanging="220"/>
    </w:pPr>
  </w:style>
  <w:style w:type="paragraph" w:styleId="Index5">
    <w:name w:val="index 5"/>
    <w:basedOn w:val="Normal"/>
    <w:next w:val="Normal"/>
    <w:autoRedefine/>
    <w:uiPriority w:val="99"/>
    <w:unhideWhenUsed/>
    <w:rsid w:val="006C0C5F"/>
    <w:pPr>
      <w:spacing w:line="240" w:lineRule="auto"/>
      <w:ind w:left="1100" w:hanging="220"/>
    </w:pPr>
  </w:style>
  <w:style w:type="paragraph" w:styleId="Index6">
    <w:name w:val="index 6"/>
    <w:basedOn w:val="Normal"/>
    <w:next w:val="Normal"/>
    <w:autoRedefine/>
    <w:uiPriority w:val="99"/>
    <w:unhideWhenUsed/>
    <w:rsid w:val="006C0C5F"/>
    <w:pPr>
      <w:spacing w:line="240" w:lineRule="auto"/>
      <w:ind w:left="1320" w:hanging="220"/>
    </w:pPr>
  </w:style>
  <w:style w:type="paragraph" w:styleId="Index7">
    <w:name w:val="index 7"/>
    <w:basedOn w:val="Normal"/>
    <w:next w:val="Normal"/>
    <w:autoRedefine/>
    <w:uiPriority w:val="99"/>
    <w:unhideWhenUsed/>
    <w:rsid w:val="006C0C5F"/>
    <w:pPr>
      <w:spacing w:line="240" w:lineRule="auto"/>
      <w:ind w:left="1540" w:hanging="220"/>
    </w:pPr>
  </w:style>
  <w:style w:type="paragraph" w:styleId="Index8">
    <w:name w:val="index 8"/>
    <w:basedOn w:val="Normal"/>
    <w:next w:val="Normal"/>
    <w:autoRedefine/>
    <w:uiPriority w:val="99"/>
    <w:unhideWhenUsed/>
    <w:rsid w:val="006C0C5F"/>
    <w:pPr>
      <w:spacing w:line="240" w:lineRule="auto"/>
      <w:ind w:left="1760" w:hanging="220"/>
    </w:pPr>
  </w:style>
  <w:style w:type="paragraph" w:styleId="Index9">
    <w:name w:val="index 9"/>
    <w:basedOn w:val="Normal"/>
    <w:next w:val="Normal"/>
    <w:autoRedefine/>
    <w:uiPriority w:val="99"/>
    <w:unhideWhenUsed/>
    <w:rsid w:val="006C0C5F"/>
    <w:pPr>
      <w:spacing w:line="240" w:lineRule="auto"/>
      <w:ind w:left="1980" w:hanging="220"/>
    </w:pPr>
  </w:style>
  <w:style w:type="paragraph" w:styleId="IndexHeading">
    <w:name w:val="index heading"/>
    <w:basedOn w:val="Normal"/>
    <w:next w:val="Index1"/>
    <w:uiPriority w:val="99"/>
    <w:unhideWhenUsed/>
    <w:rsid w:val="006C0C5F"/>
    <w:rPr>
      <w:rFonts w:asciiTheme="majorHAnsi" w:eastAsiaTheme="majorEastAsia" w:hAnsiTheme="majorHAnsi" w:cstheme="majorBidi"/>
      <w:b/>
      <w:bCs/>
    </w:rPr>
  </w:style>
  <w:style w:type="paragraph" w:customStyle="1" w:styleId="Item">
    <w:name w:val="Item"/>
    <w:aliases w:val="i"/>
    <w:basedOn w:val="OPCParaBase"/>
    <w:next w:val="ItemHead"/>
    <w:rsid w:val="006C0C5F"/>
    <w:pPr>
      <w:keepLines/>
      <w:spacing w:before="80" w:line="240" w:lineRule="auto"/>
      <w:ind w:left="709"/>
    </w:pPr>
  </w:style>
  <w:style w:type="paragraph" w:customStyle="1" w:styleId="ItemHead">
    <w:name w:val="ItemHead"/>
    <w:aliases w:val="ih"/>
    <w:basedOn w:val="OPCParaBase"/>
    <w:next w:val="Item"/>
    <w:rsid w:val="006C0C5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C0C5F"/>
    <w:rPr>
      <w:sz w:val="16"/>
    </w:rPr>
  </w:style>
  <w:style w:type="paragraph" w:styleId="List">
    <w:name w:val="List"/>
    <w:basedOn w:val="Normal"/>
    <w:uiPriority w:val="99"/>
    <w:unhideWhenUsed/>
    <w:rsid w:val="006C0C5F"/>
    <w:pPr>
      <w:ind w:left="283" w:hanging="283"/>
      <w:contextualSpacing/>
    </w:pPr>
  </w:style>
  <w:style w:type="paragraph" w:styleId="List2">
    <w:name w:val="List 2"/>
    <w:basedOn w:val="Normal"/>
    <w:uiPriority w:val="99"/>
    <w:unhideWhenUsed/>
    <w:rsid w:val="006C0C5F"/>
    <w:pPr>
      <w:ind w:left="566" w:hanging="283"/>
      <w:contextualSpacing/>
    </w:pPr>
  </w:style>
  <w:style w:type="paragraph" w:styleId="List3">
    <w:name w:val="List 3"/>
    <w:basedOn w:val="Normal"/>
    <w:uiPriority w:val="99"/>
    <w:unhideWhenUsed/>
    <w:rsid w:val="006C0C5F"/>
    <w:pPr>
      <w:ind w:left="849" w:hanging="283"/>
      <w:contextualSpacing/>
    </w:pPr>
  </w:style>
  <w:style w:type="paragraph" w:styleId="List4">
    <w:name w:val="List 4"/>
    <w:basedOn w:val="Normal"/>
    <w:uiPriority w:val="99"/>
    <w:unhideWhenUsed/>
    <w:rsid w:val="006C0C5F"/>
    <w:pPr>
      <w:ind w:left="1132" w:hanging="283"/>
      <w:contextualSpacing/>
    </w:pPr>
  </w:style>
  <w:style w:type="paragraph" w:styleId="List5">
    <w:name w:val="List 5"/>
    <w:basedOn w:val="Normal"/>
    <w:uiPriority w:val="99"/>
    <w:unhideWhenUsed/>
    <w:rsid w:val="006C0C5F"/>
    <w:pPr>
      <w:ind w:left="1415" w:hanging="283"/>
      <w:contextualSpacing/>
    </w:pPr>
  </w:style>
  <w:style w:type="paragraph" w:styleId="ListBullet">
    <w:name w:val="List Bullet"/>
    <w:basedOn w:val="Normal"/>
    <w:uiPriority w:val="99"/>
    <w:unhideWhenUsed/>
    <w:rsid w:val="006C0C5F"/>
    <w:pPr>
      <w:numPr>
        <w:numId w:val="1"/>
      </w:numPr>
      <w:contextualSpacing/>
    </w:pPr>
  </w:style>
  <w:style w:type="paragraph" w:styleId="ListBullet2">
    <w:name w:val="List Bullet 2"/>
    <w:basedOn w:val="Normal"/>
    <w:uiPriority w:val="99"/>
    <w:unhideWhenUsed/>
    <w:rsid w:val="006C0C5F"/>
    <w:pPr>
      <w:numPr>
        <w:numId w:val="2"/>
      </w:numPr>
      <w:contextualSpacing/>
    </w:pPr>
  </w:style>
  <w:style w:type="paragraph" w:styleId="ListBullet3">
    <w:name w:val="List Bullet 3"/>
    <w:basedOn w:val="Normal"/>
    <w:uiPriority w:val="99"/>
    <w:unhideWhenUsed/>
    <w:rsid w:val="006C0C5F"/>
    <w:pPr>
      <w:numPr>
        <w:numId w:val="3"/>
      </w:numPr>
      <w:contextualSpacing/>
    </w:pPr>
  </w:style>
  <w:style w:type="paragraph" w:styleId="ListBullet4">
    <w:name w:val="List Bullet 4"/>
    <w:basedOn w:val="Normal"/>
    <w:uiPriority w:val="99"/>
    <w:unhideWhenUsed/>
    <w:rsid w:val="006C0C5F"/>
    <w:pPr>
      <w:numPr>
        <w:numId w:val="4"/>
      </w:numPr>
      <w:contextualSpacing/>
    </w:pPr>
  </w:style>
  <w:style w:type="paragraph" w:styleId="ListBullet5">
    <w:name w:val="List Bullet 5"/>
    <w:basedOn w:val="Normal"/>
    <w:uiPriority w:val="99"/>
    <w:unhideWhenUsed/>
    <w:rsid w:val="006C0C5F"/>
    <w:pPr>
      <w:numPr>
        <w:numId w:val="5"/>
      </w:numPr>
      <w:contextualSpacing/>
    </w:pPr>
  </w:style>
  <w:style w:type="paragraph" w:styleId="ListContinue">
    <w:name w:val="List Continue"/>
    <w:basedOn w:val="Normal"/>
    <w:uiPriority w:val="99"/>
    <w:unhideWhenUsed/>
    <w:rsid w:val="006C0C5F"/>
    <w:pPr>
      <w:spacing w:after="120"/>
      <w:ind w:left="283"/>
      <w:contextualSpacing/>
    </w:pPr>
  </w:style>
  <w:style w:type="paragraph" w:styleId="ListContinue2">
    <w:name w:val="List Continue 2"/>
    <w:basedOn w:val="Normal"/>
    <w:uiPriority w:val="99"/>
    <w:unhideWhenUsed/>
    <w:rsid w:val="006C0C5F"/>
    <w:pPr>
      <w:spacing w:after="120"/>
      <w:ind w:left="566"/>
      <w:contextualSpacing/>
    </w:pPr>
  </w:style>
  <w:style w:type="paragraph" w:styleId="ListContinue3">
    <w:name w:val="List Continue 3"/>
    <w:basedOn w:val="Normal"/>
    <w:uiPriority w:val="99"/>
    <w:unhideWhenUsed/>
    <w:rsid w:val="006C0C5F"/>
    <w:pPr>
      <w:spacing w:after="120"/>
      <w:ind w:left="849"/>
      <w:contextualSpacing/>
    </w:pPr>
  </w:style>
  <w:style w:type="paragraph" w:styleId="ListContinue4">
    <w:name w:val="List Continue 4"/>
    <w:basedOn w:val="Normal"/>
    <w:uiPriority w:val="99"/>
    <w:unhideWhenUsed/>
    <w:rsid w:val="006C0C5F"/>
    <w:pPr>
      <w:spacing w:after="120"/>
      <w:ind w:left="1132"/>
      <w:contextualSpacing/>
    </w:pPr>
  </w:style>
  <w:style w:type="paragraph" w:styleId="ListContinue5">
    <w:name w:val="List Continue 5"/>
    <w:basedOn w:val="Normal"/>
    <w:uiPriority w:val="99"/>
    <w:unhideWhenUsed/>
    <w:rsid w:val="006C0C5F"/>
    <w:pPr>
      <w:spacing w:after="120"/>
      <w:ind w:left="1415"/>
      <w:contextualSpacing/>
    </w:pPr>
  </w:style>
  <w:style w:type="paragraph" w:styleId="ListNumber">
    <w:name w:val="List Number"/>
    <w:basedOn w:val="Normal"/>
    <w:uiPriority w:val="99"/>
    <w:unhideWhenUsed/>
    <w:rsid w:val="006C0C5F"/>
    <w:pPr>
      <w:numPr>
        <w:numId w:val="6"/>
      </w:numPr>
      <w:contextualSpacing/>
    </w:pPr>
  </w:style>
  <w:style w:type="paragraph" w:styleId="ListNumber2">
    <w:name w:val="List Number 2"/>
    <w:basedOn w:val="Normal"/>
    <w:uiPriority w:val="99"/>
    <w:unhideWhenUsed/>
    <w:rsid w:val="006C0C5F"/>
    <w:pPr>
      <w:numPr>
        <w:numId w:val="7"/>
      </w:numPr>
      <w:contextualSpacing/>
    </w:pPr>
  </w:style>
  <w:style w:type="paragraph" w:styleId="ListNumber3">
    <w:name w:val="List Number 3"/>
    <w:basedOn w:val="Normal"/>
    <w:uiPriority w:val="99"/>
    <w:unhideWhenUsed/>
    <w:rsid w:val="006C0C5F"/>
    <w:pPr>
      <w:numPr>
        <w:numId w:val="8"/>
      </w:numPr>
      <w:contextualSpacing/>
    </w:pPr>
  </w:style>
  <w:style w:type="paragraph" w:styleId="ListNumber4">
    <w:name w:val="List Number 4"/>
    <w:basedOn w:val="Normal"/>
    <w:uiPriority w:val="99"/>
    <w:unhideWhenUsed/>
    <w:rsid w:val="006C0C5F"/>
    <w:pPr>
      <w:numPr>
        <w:numId w:val="9"/>
      </w:numPr>
      <w:contextualSpacing/>
    </w:pPr>
  </w:style>
  <w:style w:type="paragraph" w:styleId="ListNumber5">
    <w:name w:val="List Number 5"/>
    <w:basedOn w:val="Normal"/>
    <w:uiPriority w:val="99"/>
    <w:unhideWhenUsed/>
    <w:rsid w:val="006C0C5F"/>
    <w:pPr>
      <w:numPr>
        <w:numId w:val="10"/>
      </w:numPr>
      <w:contextualSpacing/>
    </w:pPr>
  </w:style>
  <w:style w:type="paragraph" w:customStyle="1" w:styleId="LongT">
    <w:name w:val="LongT"/>
    <w:basedOn w:val="OPCParaBase"/>
    <w:rsid w:val="006C0C5F"/>
    <w:pPr>
      <w:spacing w:line="240" w:lineRule="auto"/>
    </w:pPr>
    <w:rPr>
      <w:b/>
      <w:sz w:val="32"/>
    </w:rPr>
  </w:style>
  <w:style w:type="paragraph" w:styleId="MacroText">
    <w:name w:val="macro"/>
    <w:link w:val="MacroTextChar"/>
    <w:uiPriority w:val="99"/>
    <w:unhideWhenUsed/>
    <w:rsid w:val="006C0C5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6C0C5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6C0C5F"/>
    <w:rPr>
      <w:rFonts w:cs="Times New Roman"/>
      <w:sz w:val="24"/>
      <w:szCs w:val="24"/>
    </w:rPr>
  </w:style>
  <w:style w:type="paragraph" w:styleId="NormalIndent">
    <w:name w:val="Normal Indent"/>
    <w:basedOn w:val="Normal"/>
    <w:uiPriority w:val="99"/>
    <w:unhideWhenUsed/>
    <w:rsid w:val="006C0C5F"/>
    <w:pPr>
      <w:ind w:left="720"/>
    </w:pPr>
  </w:style>
  <w:style w:type="paragraph" w:styleId="NoteHeading">
    <w:name w:val="Note Heading"/>
    <w:basedOn w:val="Normal"/>
    <w:next w:val="Normal"/>
    <w:link w:val="NoteHeadingChar"/>
    <w:uiPriority w:val="99"/>
    <w:unhideWhenUsed/>
    <w:rsid w:val="006C0C5F"/>
    <w:pPr>
      <w:spacing w:line="240" w:lineRule="auto"/>
    </w:pPr>
  </w:style>
  <w:style w:type="paragraph" w:customStyle="1" w:styleId="notedraft">
    <w:name w:val="note(draft)"/>
    <w:aliases w:val="nd"/>
    <w:basedOn w:val="OPCParaBase"/>
    <w:rsid w:val="006C0C5F"/>
    <w:pPr>
      <w:spacing w:before="240" w:line="240" w:lineRule="auto"/>
      <w:ind w:left="284" w:hanging="284"/>
    </w:pPr>
    <w:rPr>
      <w:i/>
      <w:sz w:val="24"/>
    </w:rPr>
  </w:style>
  <w:style w:type="paragraph" w:customStyle="1" w:styleId="notepara">
    <w:name w:val="note(para)"/>
    <w:aliases w:val="na"/>
    <w:basedOn w:val="OPCParaBase"/>
    <w:rsid w:val="006C0C5F"/>
    <w:pPr>
      <w:spacing w:before="40" w:line="198" w:lineRule="exact"/>
      <w:ind w:left="2354" w:hanging="369"/>
    </w:pPr>
    <w:rPr>
      <w:sz w:val="18"/>
    </w:rPr>
  </w:style>
  <w:style w:type="paragraph" w:customStyle="1" w:styleId="noteParlAmend">
    <w:name w:val="note(ParlAmend)"/>
    <w:aliases w:val="npp"/>
    <w:basedOn w:val="OPCParaBase"/>
    <w:next w:val="ParlAmend"/>
    <w:rsid w:val="006C0C5F"/>
    <w:pPr>
      <w:spacing w:line="240" w:lineRule="auto"/>
      <w:jc w:val="right"/>
    </w:pPr>
    <w:rPr>
      <w:rFonts w:ascii="Arial" w:hAnsi="Arial"/>
      <w:b/>
      <w:i/>
    </w:rPr>
  </w:style>
  <w:style w:type="character" w:styleId="PageNumber">
    <w:name w:val="page number"/>
    <w:basedOn w:val="DefaultParagraphFont"/>
    <w:uiPriority w:val="99"/>
    <w:unhideWhenUsed/>
    <w:rsid w:val="006C0C5F"/>
  </w:style>
  <w:style w:type="paragraph" w:customStyle="1" w:styleId="Page1">
    <w:name w:val="Page1"/>
    <w:basedOn w:val="OPCParaBase"/>
    <w:rsid w:val="006C0C5F"/>
    <w:pPr>
      <w:spacing w:before="5600" w:line="240" w:lineRule="auto"/>
    </w:pPr>
    <w:rPr>
      <w:b/>
      <w:sz w:val="32"/>
    </w:rPr>
  </w:style>
  <w:style w:type="paragraph" w:customStyle="1" w:styleId="PageBreak">
    <w:name w:val="PageBreak"/>
    <w:aliases w:val="pb"/>
    <w:basedOn w:val="OPCParaBase"/>
    <w:rsid w:val="006C0C5F"/>
    <w:pPr>
      <w:spacing w:line="240" w:lineRule="auto"/>
    </w:pPr>
    <w:rPr>
      <w:sz w:val="20"/>
    </w:rPr>
  </w:style>
  <w:style w:type="paragraph" w:customStyle="1" w:styleId="paragraph">
    <w:name w:val="paragraph"/>
    <w:aliases w:val="a"/>
    <w:basedOn w:val="OPCParaBase"/>
    <w:link w:val="paragraphChar"/>
    <w:rsid w:val="006C0C5F"/>
    <w:pPr>
      <w:tabs>
        <w:tab w:val="right" w:pos="1531"/>
      </w:tabs>
      <w:spacing w:before="40" w:line="240" w:lineRule="auto"/>
      <w:ind w:left="1644" w:hanging="1644"/>
    </w:pPr>
  </w:style>
  <w:style w:type="paragraph" w:customStyle="1" w:styleId="paragraphsub">
    <w:name w:val="paragraph(sub)"/>
    <w:aliases w:val="aa"/>
    <w:basedOn w:val="OPCParaBase"/>
    <w:rsid w:val="006C0C5F"/>
    <w:pPr>
      <w:tabs>
        <w:tab w:val="right" w:pos="1985"/>
      </w:tabs>
      <w:spacing w:before="40" w:line="240" w:lineRule="auto"/>
      <w:ind w:left="2098" w:hanging="2098"/>
    </w:pPr>
  </w:style>
  <w:style w:type="paragraph" w:customStyle="1" w:styleId="paragraphsub-sub">
    <w:name w:val="paragraph(sub-sub)"/>
    <w:aliases w:val="aaa"/>
    <w:basedOn w:val="OPCParaBase"/>
    <w:rsid w:val="006C0C5F"/>
    <w:pPr>
      <w:tabs>
        <w:tab w:val="right" w:pos="2722"/>
      </w:tabs>
      <w:spacing w:before="40" w:line="240" w:lineRule="auto"/>
      <w:ind w:left="2835" w:hanging="2835"/>
    </w:pPr>
  </w:style>
  <w:style w:type="paragraph" w:customStyle="1" w:styleId="ParlAmend">
    <w:name w:val="ParlAmend"/>
    <w:aliases w:val="pp"/>
    <w:basedOn w:val="OPCParaBase"/>
    <w:rsid w:val="006C0C5F"/>
    <w:pPr>
      <w:spacing w:before="240" w:line="240" w:lineRule="atLeast"/>
      <w:ind w:hanging="567"/>
    </w:pPr>
    <w:rPr>
      <w:sz w:val="24"/>
    </w:rPr>
  </w:style>
  <w:style w:type="paragraph" w:customStyle="1" w:styleId="Penalty">
    <w:name w:val="Penalty"/>
    <w:basedOn w:val="OPCParaBase"/>
    <w:rsid w:val="006C0C5F"/>
    <w:pPr>
      <w:tabs>
        <w:tab w:val="left" w:pos="2977"/>
      </w:tabs>
      <w:spacing w:before="180" w:line="240" w:lineRule="auto"/>
      <w:ind w:left="1985" w:hanging="851"/>
    </w:pPr>
  </w:style>
  <w:style w:type="paragraph" w:styleId="PlainText">
    <w:name w:val="Plain Text"/>
    <w:basedOn w:val="Normal"/>
    <w:link w:val="PlainTextChar"/>
    <w:uiPriority w:val="99"/>
    <w:unhideWhenUsed/>
    <w:rsid w:val="006C0C5F"/>
    <w:pPr>
      <w:spacing w:line="240" w:lineRule="auto"/>
    </w:pPr>
    <w:rPr>
      <w:rFonts w:ascii="Consolas" w:hAnsi="Consolas"/>
      <w:sz w:val="21"/>
      <w:szCs w:val="21"/>
    </w:rPr>
  </w:style>
  <w:style w:type="paragraph" w:customStyle="1" w:styleId="Portfolio">
    <w:name w:val="Portfolio"/>
    <w:basedOn w:val="OPCParaBase"/>
    <w:rsid w:val="006C0C5F"/>
    <w:pPr>
      <w:spacing w:line="240" w:lineRule="auto"/>
    </w:pPr>
    <w:rPr>
      <w:i/>
      <w:sz w:val="20"/>
    </w:rPr>
  </w:style>
  <w:style w:type="paragraph" w:customStyle="1" w:styleId="Preamble">
    <w:name w:val="Preamble"/>
    <w:basedOn w:val="OPCParaBase"/>
    <w:next w:val="Normal"/>
    <w:rsid w:val="006C0C5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C0C5F"/>
    <w:pPr>
      <w:spacing w:line="240" w:lineRule="auto"/>
    </w:pPr>
    <w:rPr>
      <w:i/>
      <w:sz w:val="20"/>
    </w:rPr>
  </w:style>
  <w:style w:type="paragraph" w:styleId="Salutation">
    <w:name w:val="Salutation"/>
    <w:basedOn w:val="Normal"/>
    <w:next w:val="Normal"/>
    <w:link w:val="SalutationChar"/>
    <w:uiPriority w:val="99"/>
    <w:unhideWhenUsed/>
    <w:rsid w:val="006C0C5F"/>
  </w:style>
  <w:style w:type="paragraph" w:customStyle="1" w:styleId="Session">
    <w:name w:val="Session"/>
    <w:basedOn w:val="OPCParaBase"/>
    <w:rsid w:val="006C0C5F"/>
    <w:pPr>
      <w:spacing w:line="240" w:lineRule="auto"/>
    </w:pPr>
    <w:rPr>
      <w:sz w:val="28"/>
    </w:rPr>
  </w:style>
  <w:style w:type="paragraph" w:customStyle="1" w:styleId="ShortT">
    <w:name w:val="ShortT"/>
    <w:basedOn w:val="OPCParaBase"/>
    <w:next w:val="Normal"/>
    <w:qFormat/>
    <w:rsid w:val="006C0C5F"/>
    <w:pPr>
      <w:spacing w:line="240" w:lineRule="auto"/>
    </w:pPr>
    <w:rPr>
      <w:b/>
      <w:sz w:val="40"/>
    </w:rPr>
  </w:style>
  <w:style w:type="paragraph" w:styleId="Signature">
    <w:name w:val="Signature"/>
    <w:basedOn w:val="Normal"/>
    <w:link w:val="SignatureChar"/>
    <w:uiPriority w:val="99"/>
    <w:unhideWhenUsed/>
    <w:rsid w:val="006C0C5F"/>
    <w:pPr>
      <w:spacing w:line="240" w:lineRule="auto"/>
      <w:ind w:left="4252"/>
    </w:pPr>
  </w:style>
  <w:style w:type="paragraph" w:customStyle="1" w:styleId="Sponsor">
    <w:name w:val="Sponsor"/>
    <w:basedOn w:val="OPCParaBase"/>
    <w:rsid w:val="006C0C5F"/>
    <w:pPr>
      <w:spacing w:line="240" w:lineRule="auto"/>
    </w:pPr>
    <w:rPr>
      <w:i/>
    </w:rPr>
  </w:style>
  <w:style w:type="character" w:styleId="Strong">
    <w:name w:val="Strong"/>
    <w:basedOn w:val="DefaultParagraphFont"/>
    <w:uiPriority w:val="22"/>
    <w:qFormat/>
    <w:rsid w:val="006C0C5F"/>
    <w:rPr>
      <w:b/>
      <w:bCs/>
    </w:rPr>
  </w:style>
  <w:style w:type="paragraph" w:customStyle="1" w:styleId="Subitem">
    <w:name w:val="Subitem"/>
    <w:aliases w:val="iss"/>
    <w:basedOn w:val="OPCParaBase"/>
    <w:rsid w:val="006C0C5F"/>
    <w:pPr>
      <w:spacing w:before="180" w:line="240" w:lineRule="auto"/>
      <w:ind w:left="709" w:hanging="709"/>
    </w:pPr>
  </w:style>
  <w:style w:type="paragraph" w:customStyle="1" w:styleId="SubitemHead">
    <w:name w:val="SubitemHead"/>
    <w:aliases w:val="issh"/>
    <w:basedOn w:val="OPCParaBase"/>
    <w:rsid w:val="006C0C5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6C0C5F"/>
    <w:pPr>
      <w:spacing w:before="40" w:line="240" w:lineRule="auto"/>
      <w:ind w:left="1134"/>
    </w:pPr>
  </w:style>
  <w:style w:type="paragraph" w:customStyle="1" w:styleId="SubsectionHead">
    <w:name w:val="SubsectionHead"/>
    <w:aliases w:val="ssh"/>
    <w:basedOn w:val="OPCParaBase"/>
    <w:next w:val="subsection"/>
    <w:rsid w:val="006C0C5F"/>
    <w:pPr>
      <w:keepNext/>
      <w:keepLines/>
      <w:spacing w:before="240" w:line="240" w:lineRule="auto"/>
      <w:ind w:left="1134"/>
    </w:pPr>
    <w:rPr>
      <w:i/>
    </w:rPr>
  </w:style>
  <w:style w:type="paragraph" w:styleId="Subtitle">
    <w:name w:val="Subtitle"/>
    <w:basedOn w:val="Normal"/>
    <w:next w:val="Normal"/>
    <w:link w:val="SubtitleChar"/>
    <w:uiPriority w:val="11"/>
    <w:qFormat/>
    <w:rsid w:val="006C0C5F"/>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6C0C5F"/>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6C0C5F"/>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6C0C5F"/>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6C0C5F"/>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6C0C5F"/>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6C0C5F"/>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6C0C5F"/>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6C0C5F"/>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6C0C5F"/>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6C0C5F"/>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6C0C5F"/>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6C0C5F"/>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6C0C5F"/>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6C0C5F"/>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6C0C5F"/>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6C0C5F"/>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6C0C5F"/>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C0C5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6C0C5F"/>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6C0C5F"/>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6C0C5F"/>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6C0C5F"/>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6C0C5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6C0C5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6C0C5F"/>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6C0C5F"/>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6C0C5F"/>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6C0C5F"/>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6C0C5F"/>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6C0C5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6C0C5F"/>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6C0C5F"/>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6C0C5F"/>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6C0C5F"/>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6C0C5F"/>
    <w:pPr>
      <w:ind w:left="220" w:hanging="220"/>
    </w:pPr>
  </w:style>
  <w:style w:type="paragraph" w:styleId="TableofFigures">
    <w:name w:val="table of figures"/>
    <w:basedOn w:val="Normal"/>
    <w:next w:val="Normal"/>
    <w:uiPriority w:val="99"/>
    <w:unhideWhenUsed/>
    <w:rsid w:val="006C0C5F"/>
  </w:style>
  <w:style w:type="table" w:styleId="TableProfessional">
    <w:name w:val="Table Professional"/>
    <w:basedOn w:val="TableNormal"/>
    <w:uiPriority w:val="99"/>
    <w:unhideWhenUsed/>
    <w:rsid w:val="006C0C5F"/>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6C0C5F"/>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6C0C5F"/>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6C0C5F"/>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6C0C5F"/>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6C0C5F"/>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6C0C5F"/>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6C0C5F"/>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6C0C5F"/>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6C0C5F"/>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C0C5F"/>
    <w:pPr>
      <w:spacing w:before="60" w:line="240" w:lineRule="auto"/>
      <w:ind w:left="284" w:hanging="284"/>
    </w:pPr>
    <w:rPr>
      <w:sz w:val="20"/>
    </w:rPr>
  </w:style>
  <w:style w:type="paragraph" w:customStyle="1" w:styleId="Tablei">
    <w:name w:val="Table(i)"/>
    <w:aliases w:val="taa"/>
    <w:basedOn w:val="OPCParaBase"/>
    <w:rsid w:val="006C0C5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C0C5F"/>
    <w:pPr>
      <w:tabs>
        <w:tab w:val="left" w:pos="-6543"/>
        <w:tab w:val="left" w:pos="-6260"/>
      </w:tabs>
      <w:spacing w:line="240" w:lineRule="exact"/>
      <w:ind w:left="1055" w:hanging="284"/>
    </w:pPr>
    <w:rPr>
      <w:sz w:val="20"/>
    </w:rPr>
  </w:style>
  <w:style w:type="character" w:customStyle="1" w:styleId="subsectionChar">
    <w:name w:val="subsection Char"/>
    <w:aliases w:val="ss Char"/>
    <w:link w:val="subsection"/>
    <w:rsid w:val="00F63F53"/>
    <w:rPr>
      <w:sz w:val="22"/>
    </w:rPr>
  </w:style>
  <w:style w:type="paragraph" w:customStyle="1" w:styleId="Tabletext">
    <w:name w:val="Tabletext"/>
    <w:aliases w:val="tt"/>
    <w:basedOn w:val="OPCParaBase"/>
    <w:rsid w:val="006C0C5F"/>
    <w:pPr>
      <w:spacing w:before="60" w:line="240" w:lineRule="atLeast"/>
    </w:pPr>
    <w:rPr>
      <w:sz w:val="20"/>
    </w:rPr>
  </w:style>
  <w:style w:type="character" w:customStyle="1" w:styleId="paragraphChar">
    <w:name w:val="paragraph Char"/>
    <w:aliases w:val="a Char"/>
    <w:link w:val="paragraph"/>
    <w:rsid w:val="00F63F53"/>
    <w:rPr>
      <w:sz w:val="22"/>
    </w:rPr>
  </w:style>
  <w:style w:type="paragraph" w:styleId="Title">
    <w:name w:val="Title"/>
    <w:basedOn w:val="Normal"/>
    <w:next w:val="Normal"/>
    <w:link w:val="TitleChar"/>
    <w:uiPriority w:val="10"/>
    <w:qFormat/>
    <w:rsid w:val="006C0C5F"/>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6C0C5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C0C5F"/>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C0C5F"/>
    <w:pPr>
      <w:spacing w:before="122" w:line="198" w:lineRule="exact"/>
      <w:ind w:left="1985" w:hanging="851"/>
      <w:jc w:val="right"/>
    </w:pPr>
    <w:rPr>
      <w:sz w:val="18"/>
    </w:rPr>
  </w:style>
  <w:style w:type="paragraph" w:customStyle="1" w:styleId="TLPTableBullet">
    <w:name w:val="TLPTableBullet"/>
    <w:aliases w:val="ttb"/>
    <w:basedOn w:val="OPCParaBase"/>
    <w:rsid w:val="006C0C5F"/>
    <w:pPr>
      <w:spacing w:line="240" w:lineRule="exact"/>
      <w:ind w:left="284" w:hanging="284"/>
    </w:pPr>
    <w:rPr>
      <w:sz w:val="20"/>
    </w:rPr>
  </w:style>
  <w:style w:type="paragraph" w:styleId="TOAHeading">
    <w:name w:val="toa heading"/>
    <w:basedOn w:val="Normal"/>
    <w:next w:val="Normal"/>
    <w:uiPriority w:val="99"/>
    <w:unhideWhenUsed/>
    <w:rsid w:val="006C0C5F"/>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6C0C5F"/>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C0C5F"/>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C0C5F"/>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C0C5F"/>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6C0C5F"/>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6C0C5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C0C5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C0C5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C0C5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C0C5F"/>
    <w:pPr>
      <w:keepLines/>
      <w:spacing w:before="240" w:after="120" w:line="240" w:lineRule="auto"/>
      <w:ind w:left="794"/>
    </w:pPr>
    <w:rPr>
      <w:b/>
      <w:kern w:val="28"/>
      <w:sz w:val="20"/>
    </w:rPr>
  </w:style>
  <w:style w:type="paragraph" w:customStyle="1" w:styleId="TofSectsHeading">
    <w:name w:val="TofSects(Heading)"/>
    <w:basedOn w:val="OPCParaBase"/>
    <w:rsid w:val="006C0C5F"/>
    <w:pPr>
      <w:spacing w:before="240" w:after="120" w:line="240" w:lineRule="auto"/>
    </w:pPr>
    <w:rPr>
      <w:b/>
      <w:sz w:val="24"/>
    </w:rPr>
  </w:style>
  <w:style w:type="paragraph" w:customStyle="1" w:styleId="TofSectsSection">
    <w:name w:val="TofSects(Section)"/>
    <w:basedOn w:val="OPCParaBase"/>
    <w:rsid w:val="006C0C5F"/>
    <w:pPr>
      <w:keepLines/>
      <w:spacing w:before="40" w:line="240" w:lineRule="auto"/>
      <w:ind w:left="1588" w:hanging="794"/>
    </w:pPr>
    <w:rPr>
      <w:kern w:val="28"/>
      <w:sz w:val="18"/>
    </w:rPr>
  </w:style>
  <w:style w:type="paragraph" w:customStyle="1" w:styleId="TofSectsSubdiv">
    <w:name w:val="TofSects(Subdiv)"/>
    <w:basedOn w:val="OPCParaBase"/>
    <w:rsid w:val="006C0C5F"/>
    <w:pPr>
      <w:keepLines/>
      <w:spacing w:before="80" w:line="240" w:lineRule="auto"/>
      <w:ind w:left="1588" w:hanging="794"/>
    </w:pPr>
    <w:rPr>
      <w:kern w:val="28"/>
    </w:rPr>
  </w:style>
  <w:style w:type="character" w:customStyle="1" w:styleId="OPCCharBase">
    <w:name w:val="OPCCharBase"/>
    <w:uiPriority w:val="1"/>
    <w:qFormat/>
    <w:rsid w:val="006C0C5F"/>
  </w:style>
  <w:style w:type="paragraph" w:customStyle="1" w:styleId="OPCParaBase">
    <w:name w:val="OPCParaBase"/>
    <w:qFormat/>
    <w:rsid w:val="006C0C5F"/>
    <w:pPr>
      <w:spacing w:line="260" w:lineRule="atLeast"/>
    </w:pPr>
    <w:rPr>
      <w:sz w:val="22"/>
    </w:rPr>
  </w:style>
  <w:style w:type="character" w:customStyle="1" w:styleId="HeaderChar">
    <w:name w:val="Header Char"/>
    <w:basedOn w:val="DefaultParagraphFont"/>
    <w:link w:val="Header"/>
    <w:rsid w:val="006C0C5F"/>
    <w:rPr>
      <w:sz w:val="16"/>
    </w:rPr>
  </w:style>
  <w:style w:type="paragraph" w:customStyle="1" w:styleId="WRStyle">
    <w:name w:val="WR Style"/>
    <w:aliases w:val="WR"/>
    <w:basedOn w:val="OPCParaBase"/>
    <w:rsid w:val="006C0C5F"/>
    <w:pPr>
      <w:spacing w:before="240" w:line="240" w:lineRule="auto"/>
      <w:ind w:left="284" w:hanging="284"/>
    </w:pPr>
    <w:rPr>
      <w:b/>
      <w:i/>
      <w:kern w:val="28"/>
      <w:sz w:val="24"/>
    </w:rPr>
  </w:style>
  <w:style w:type="paragraph" w:customStyle="1" w:styleId="ENotesText">
    <w:name w:val="ENotesText"/>
    <w:aliases w:val="Ent"/>
    <w:basedOn w:val="OPCParaBase"/>
    <w:next w:val="Normal"/>
    <w:rsid w:val="006C0C5F"/>
    <w:pPr>
      <w:spacing w:before="120"/>
    </w:pPr>
  </w:style>
  <w:style w:type="paragraph" w:customStyle="1" w:styleId="noteToPara">
    <w:name w:val="noteToPara"/>
    <w:aliases w:val="ntp"/>
    <w:basedOn w:val="OPCParaBase"/>
    <w:rsid w:val="006C0C5F"/>
    <w:pPr>
      <w:spacing w:before="122" w:line="198" w:lineRule="exact"/>
      <w:ind w:left="2353" w:hanging="709"/>
    </w:pPr>
    <w:rPr>
      <w:sz w:val="18"/>
    </w:rPr>
  </w:style>
  <w:style w:type="character" w:customStyle="1" w:styleId="FooterChar">
    <w:name w:val="Footer Char"/>
    <w:basedOn w:val="DefaultParagraphFont"/>
    <w:link w:val="Footer"/>
    <w:rsid w:val="006C0C5F"/>
    <w:rPr>
      <w:sz w:val="22"/>
      <w:szCs w:val="24"/>
    </w:rPr>
  </w:style>
  <w:style w:type="character" w:customStyle="1" w:styleId="BalloonTextChar">
    <w:name w:val="Balloon Text Char"/>
    <w:basedOn w:val="DefaultParagraphFont"/>
    <w:link w:val="BalloonText"/>
    <w:uiPriority w:val="99"/>
    <w:rsid w:val="006C0C5F"/>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6C0C5F"/>
    <w:pPr>
      <w:keepNext/>
      <w:spacing w:before="60" w:line="240" w:lineRule="atLeast"/>
    </w:pPr>
    <w:rPr>
      <w:b/>
      <w:sz w:val="20"/>
    </w:rPr>
  </w:style>
  <w:style w:type="table" w:customStyle="1" w:styleId="CFlag">
    <w:name w:val="CFlag"/>
    <w:basedOn w:val="TableNormal"/>
    <w:uiPriority w:val="99"/>
    <w:rsid w:val="006C0C5F"/>
    <w:tblPr/>
  </w:style>
  <w:style w:type="character" w:customStyle="1" w:styleId="Heading1Char">
    <w:name w:val="Heading 1 Char"/>
    <w:basedOn w:val="DefaultParagraphFont"/>
    <w:link w:val="Heading1"/>
    <w:uiPriority w:val="9"/>
    <w:rsid w:val="006C0C5F"/>
    <w:rPr>
      <w:rFonts w:asciiTheme="majorHAnsi" w:eastAsiaTheme="majorEastAsia" w:hAnsiTheme="majorHAnsi" w:cstheme="majorBidi"/>
      <w:color w:val="365F91" w:themeColor="accent1" w:themeShade="BF"/>
      <w:sz w:val="32"/>
      <w:szCs w:val="32"/>
      <w:lang w:eastAsia="en-US"/>
    </w:rPr>
  </w:style>
  <w:style w:type="paragraph" w:customStyle="1" w:styleId="CompiledActNo">
    <w:name w:val="CompiledActNo"/>
    <w:basedOn w:val="OPCParaBase"/>
    <w:next w:val="Normal"/>
    <w:rsid w:val="006C0C5F"/>
    <w:rPr>
      <w:b/>
      <w:sz w:val="24"/>
      <w:szCs w:val="24"/>
    </w:rPr>
  </w:style>
  <w:style w:type="paragraph" w:customStyle="1" w:styleId="CompiledMadeUnder">
    <w:name w:val="CompiledMadeUnder"/>
    <w:basedOn w:val="OPCParaBase"/>
    <w:next w:val="Normal"/>
    <w:rsid w:val="006C0C5F"/>
    <w:rPr>
      <w:i/>
      <w:sz w:val="24"/>
      <w:szCs w:val="24"/>
    </w:rPr>
  </w:style>
  <w:style w:type="paragraph" w:customStyle="1" w:styleId="Paragraphsub-sub-sub">
    <w:name w:val="Paragraph(sub-sub-sub)"/>
    <w:aliases w:val="aaaa"/>
    <w:basedOn w:val="OPCParaBase"/>
    <w:rsid w:val="006C0C5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C0C5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C0C5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C0C5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C0C5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C0C5F"/>
    <w:pPr>
      <w:spacing w:before="60" w:line="240" w:lineRule="auto"/>
    </w:pPr>
    <w:rPr>
      <w:rFonts w:cs="Arial"/>
      <w:sz w:val="20"/>
      <w:szCs w:val="22"/>
    </w:rPr>
  </w:style>
  <w:style w:type="paragraph" w:customStyle="1" w:styleId="NoteToSubpara">
    <w:name w:val="NoteToSubpara"/>
    <w:aliases w:val="nts"/>
    <w:basedOn w:val="OPCParaBase"/>
    <w:rsid w:val="006C0C5F"/>
    <w:pPr>
      <w:spacing w:before="40" w:line="198" w:lineRule="exact"/>
      <w:ind w:left="2835" w:hanging="709"/>
    </w:pPr>
    <w:rPr>
      <w:sz w:val="18"/>
    </w:rPr>
  </w:style>
  <w:style w:type="paragraph" w:customStyle="1" w:styleId="ENoteTableHeading">
    <w:name w:val="ENoteTableHeading"/>
    <w:aliases w:val="enth"/>
    <w:basedOn w:val="OPCParaBase"/>
    <w:rsid w:val="006C0C5F"/>
    <w:pPr>
      <w:keepNext/>
      <w:spacing w:before="60" w:line="240" w:lineRule="atLeast"/>
    </w:pPr>
    <w:rPr>
      <w:rFonts w:ascii="Arial" w:hAnsi="Arial"/>
      <w:b/>
      <w:sz w:val="16"/>
    </w:rPr>
  </w:style>
  <w:style w:type="paragraph" w:customStyle="1" w:styleId="ENoteTTi">
    <w:name w:val="ENoteTTi"/>
    <w:aliases w:val="entti"/>
    <w:basedOn w:val="OPCParaBase"/>
    <w:rsid w:val="006C0C5F"/>
    <w:pPr>
      <w:keepNext/>
      <w:spacing w:before="60" w:line="240" w:lineRule="atLeast"/>
      <w:ind w:left="170"/>
    </w:pPr>
    <w:rPr>
      <w:sz w:val="16"/>
    </w:rPr>
  </w:style>
  <w:style w:type="paragraph" w:customStyle="1" w:styleId="ENotesHeading1">
    <w:name w:val="ENotesHeading 1"/>
    <w:aliases w:val="Enh1"/>
    <w:basedOn w:val="OPCParaBase"/>
    <w:next w:val="Normal"/>
    <w:rsid w:val="006C0C5F"/>
    <w:pPr>
      <w:spacing w:before="120"/>
      <w:outlineLvl w:val="0"/>
    </w:pPr>
    <w:rPr>
      <w:b/>
      <w:sz w:val="28"/>
      <w:szCs w:val="28"/>
    </w:rPr>
  </w:style>
  <w:style w:type="paragraph" w:customStyle="1" w:styleId="ENotesHeading2">
    <w:name w:val="ENotesHeading 2"/>
    <w:aliases w:val="Enh2,ENh2"/>
    <w:basedOn w:val="OPCParaBase"/>
    <w:next w:val="Normal"/>
    <w:rsid w:val="006C0C5F"/>
    <w:pPr>
      <w:spacing w:before="120" w:after="120"/>
      <w:outlineLvl w:val="1"/>
    </w:pPr>
    <w:rPr>
      <w:b/>
      <w:sz w:val="24"/>
      <w:szCs w:val="28"/>
    </w:rPr>
  </w:style>
  <w:style w:type="paragraph" w:customStyle="1" w:styleId="ENotesHeading3">
    <w:name w:val="ENotesHeading 3"/>
    <w:aliases w:val="Enh3"/>
    <w:basedOn w:val="OPCParaBase"/>
    <w:next w:val="Normal"/>
    <w:rsid w:val="006C0C5F"/>
    <w:pPr>
      <w:keepNext/>
      <w:spacing w:before="120" w:line="240" w:lineRule="auto"/>
    </w:pPr>
    <w:rPr>
      <w:b/>
      <w:szCs w:val="24"/>
    </w:rPr>
  </w:style>
  <w:style w:type="paragraph" w:customStyle="1" w:styleId="ENoteTTIndentHeading">
    <w:name w:val="ENoteTTIndentHeading"/>
    <w:aliases w:val="enTTHi"/>
    <w:basedOn w:val="OPCParaBase"/>
    <w:rsid w:val="006C0C5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C0C5F"/>
    <w:pPr>
      <w:spacing w:before="60" w:line="240" w:lineRule="atLeast"/>
    </w:pPr>
    <w:rPr>
      <w:sz w:val="16"/>
    </w:rPr>
  </w:style>
  <w:style w:type="paragraph" w:customStyle="1" w:styleId="SignCoverPageEnd">
    <w:name w:val="SignCoverPageEnd"/>
    <w:basedOn w:val="OPCParaBase"/>
    <w:next w:val="Normal"/>
    <w:rsid w:val="006C0C5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C0C5F"/>
    <w:pPr>
      <w:pBdr>
        <w:top w:val="single" w:sz="4" w:space="1" w:color="auto"/>
      </w:pBdr>
      <w:spacing w:before="360"/>
      <w:ind w:right="397"/>
      <w:jc w:val="both"/>
    </w:pPr>
  </w:style>
  <w:style w:type="paragraph" w:customStyle="1" w:styleId="ActHead10">
    <w:name w:val="ActHead 10"/>
    <w:aliases w:val="sp"/>
    <w:basedOn w:val="OPCParaBase"/>
    <w:next w:val="ActHead3"/>
    <w:rsid w:val="006C0C5F"/>
    <w:pPr>
      <w:keepNext/>
      <w:spacing w:before="280" w:line="240" w:lineRule="auto"/>
      <w:outlineLvl w:val="1"/>
    </w:pPr>
    <w:rPr>
      <w:b/>
      <w:sz w:val="32"/>
      <w:szCs w:val="30"/>
    </w:rPr>
  </w:style>
  <w:style w:type="paragraph" w:styleId="Revision">
    <w:name w:val="Revision"/>
    <w:hidden/>
    <w:uiPriority w:val="99"/>
    <w:semiHidden/>
    <w:rsid w:val="0025799E"/>
    <w:rPr>
      <w:rFonts w:eastAsiaTheme="minorHAnsi" w:cstheme="minorBidi"/>
      <w:sz w:val="22"/>
      <w:lang w:eastAsia="en-US"/>
    </w:rPr>
  </w:style>
  <w:style w:type="paragraph" w:customStyle="1" w:styleId="MadeunderText">
    <w:name w:val="MadeunderText"/>
    <w:basedOn w:val="OPCParaBase"/>
    <w:next w:val="Normal"/>
    <w:rsid w:val="006C0C5F"/>
    <w:pPr>
      <w:spacing w:before="240"/>
    </w:pPr>
    <w:rPr>
      <w:sz w:val="24"/>
      <w:szCs w:val="24"/>
    </w:rPr>
  </w:style>
  <w:style w:type="paragraph" w:customStyle="1" w:styleId="SubPartCASA">
    <w:name w:val="SubPart(CASA)"/>
    <w:aliases w:val="csp"/>
    <w:basedOn w:val="OPCParaBase"/>
    <w:next w:val="ActHead3"/>
    <w:rsid w:val="006C0C5F"/>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6C0C5F"/>
  </w:style>
  <w:style w:type="character" w:customStyle="1" w:styleId="CharSubPartNoCASA">
    <w:name w:val="CharSubPartNo(CASA)"/>
    <w:basedOn w:val="OPCCharBase"/>
    <w:uiPriority w:val="1"/>
    <w:rsid w:val="006C0C5F"/>
  </w:style>
  <w:style w:type="paragraph" w:customStyle="1" w:styleId="ENoteTTIndentHeadingSub">
    <w:name w:val="ENoteTTIndentHeadingSub"/>
    <w:aliases w:val="enTTHis"/>
    <w:basedOn w:val="OPCParaBase"/>
    <w:rsid w:val="006C0C5F"/>
    <w:pPr>
      <w:keepNext/>
      <w:spacing w:before="60" w:line="240" w:lineRule="atLeast"/>
      <w:ind w:left="340"/>
    </w:pPr>
    <w:rPr>
      <w:b/>
      <w:sz w:val="16"/>
    </w:rPr>
  </w:style>
  <w:style w:type="paragraph" w:customStyle="1" w:styleId="ENoteTTiSub">
    <w:name w:val="ENoteTTiSub"/>
    <w:aliases w:val="enttis"/>
    <w:basedOn w:val="OPCParaBase"/>
    <w:rsid w:val="006C0C5F"/>
    <w:pPr>
      <w:keepNext/>
      <w:spacing w:before="60" w:line="240" w:lineRule="atLeast"/>
      <w:ind w:left="340"/>
    </w:pPr>
    <w:rPr>
      <w:sz w:val="16"/>
    </w:rPr>
  </w:style>
  <w:style w:type="paragraph" w:customStyle="1" w:styleId="SubDivisionMigration">
    <w:name w:val="SubDivisionMigration"/>
    <w:aliases w:val="sdm"/>
    <w:basedOn w:val="OPCParaBase"/>
    <w:rsid w:val="006C0C5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C0C5F"/>
    <w:pPr>
      <w:keepNext/>
      <w:keepLines/>
      <w:spacing w:before="240" w:line="240" w:lineRule="auto"/>
      <w:ind w:left="1134" w:hanging="1134"/>
    </w:pPr>
    <w:rPr>
      <w:b/>
      <w:sz w:val="28"/>
    </w:rPr>
  </w:style>
  <w:style w:type="paragraph" w:customStyle="1" w:styleId="FreeForm">
    <w:name w:val="FreeForm"/>
    <w:rsid w:val="006C0C5F"/>
    <w:rPr>
      <w:rFonts w:ascii="Arial" w:eastAsiaTheme="minorHAnsi" w:hAnsi="Arial" w:cstheme="minorBidi"/>
      <w:sz w:val="22"/>
      <w:lang w:eastAsia="en-US"/>
    </w:rPr>
  </w:style>
  <w:style w:type="paragraph" w:customStyle="1" w:styleId="SOText">
    <w:name w:val="SO Text"/>
    <w:aliases w:val="sot"/>
    <w:link w:val="SOTextChar"/>
    <w:rsid w:val="006C0C5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C0C5F"/>
    <w:rPr>
      <w:rFonts w:eastAsiaTheme="minorHAnsi" w:cstheme="minorBidi"/>
      <w:sz w:val="22"/>
      <w:lang w:eastAsia="en-US"/>
    </w:rPr>
  </w:style>
  <w:style w:type="paragraph" w:customStyle="1" w:styleId="SOTextNote">
    <w:name w:val="SO TextNote"/>
    <w:aliases w:val="sont"/>
    <w:basedOn w:val="SOText"/>
    <w:qFormat/>
    <w:rsid w:val="006C0C5F"/>
    <w:pPr>
      <w:spacing w:before="122" w:line="198" w:lineRule="exact"/>
      <w:ind w:left="1843" w:hanging="709"/>
    </w:pPr>
    <w:rPr>
      <w:sz w:val="18"/>
    </w:rPr>
  </w:style>
  <w:style w:type="paragraph" w:customStyle="1" w:styleId="SOPara">
    <w:name w:val="SO Para"/>
    <w:aliases w:val="soa"/>
    <w:basedOn w:val="SOText"/>
    <w:link w:val="SOParaChar"/>
    <w:qFormat/>
    <w:rsid w:val="006C0C5F"/>
    <w:pPr>
      <w:tabs>
        <w:tab w:val="right" w:pos="1786"/>
      </w:tabs>
      <w:spacing w:before="40"/>
      <w:ind w:left="2070" w:hanging="936"/>
    </w:pPr>
  </w:style>
  <w:style w:type="character" w:customStyle="1" w:styleId="SOParaChar">
    <w:name w:val="SO Para Char"/>
    <w:aliases w:val="soa Char"/>
    <w:basedOn w:val="DefaultParagraphFont"/>
    <w:link w:val="SOPara"/>
    <w:rsid w:val="006C0C5F"/>
    <w:rPr>
      <w:rFonts w:eastAsiaTheme="minorHAnsi" w:cstheme="minorBidi"/>
      <w:sz w:val="22"/>
      <w:lang w:eastAsia="en-US"/>
    </w:rPr>
  </w:style>
  <w:style w:type="paragraph" w:customStyle="1" w:styleId="FileName">
    <w:name w:val="FileName"/>
    <w:basedOn w:val="Normal"/>
    <w:rsid w:val="006C0C5F"/>
  </w:style>
  <w:style w:type="paragraph" w:customStyle="1" w:styleId="SOHeadBold">
    <w:name w:val="SO HeadBold"/>
    <w:aliases w:val="sohb"/>
    <w:basedOn w:val="SOText"/>
    <w:next w:val="SOText"/>
    <w:link w:val="SOHeadBoldChar"/>
    <w:qFormat/>
    <w:rsid w:val="006C0C5F"/>
    <w:rPr>
      <w:b/>
    </w:rPr>
  </w:style>
  <w:style w:type="character" w:customStyle="1" w:styleId="SOHeadBoldChar">
    <w:name w:val="SO HeadBold Char"/>
    <w:aliases w:val="sohb Char"/>
    <w:basedOn w:val="DefaultParagraphFont"/>
    <w:link w:val="SOHeadBold"/>
    <w:rsid w:val="006C0C5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C0C5F"/>
    <w:rPr>
      <w:i/>
    </w:rPr>
  </w:style>
  <w:style w:type="character" w:customStyle="1" w:styleId="SOHeadItalicChar">
    <w:name w:val="SO HeadItalic Char"/>
    <w:aliases w:val="sohi Char"/>
    <w:basedOn w:val="DefaultParagraphFont"/>
    <w:link w:val="SOHeadItalic"/>
    <w:rsid w:val="006C0C5F"/>
    <w:rPr>
      <w:rFonts w:eastAsiaTheme="minorHAnsi" w:cstheme="minorBidi"/>
      <w:i/>
      <w:sz w:val="22"/>
      <w:lang w:eastAsia="en-US"/>
    </w:rPr>
  </w:style>
  <w:style w:type="paragraph" w:customStyle="1" w:styleId="SOBullet">
    <w:name w:val="SO Bullet"/>
    <w:aliases w:val="sotb"/>
    <w:basedOn w:val="SOText"/>
    <w:link w:val="SOBulletChar"/>
    <w:qFormat/>
    <w:rsid w:val="006C0C5F"/>
    <w:pPr>
      <w:ind w:left="1559" w:hanging="425"/>
    </w:pPr>
  </w:style>
  <w:style w:type="character" w:customStyle="1" w:styleId="SOBulletChar">
    <w:name w:val="SO Bullet Char"/>
    <w:aliases w:val="sotb Char"/>
    <w:basedOn w:val="DefaultParagraphFont"/>
    <w:link w:val="SOBullet"/>
    <w:rsid w:val="006C0C5F"/>
    <w:rPr>
      <w:rFonts w:eastAsiaTheme="minorHAnsi" w:cstheme="minorBidi"/>
      <w:sz w:val="22"/>
      <w:lang w:eastAsia="en-US"/>
    </w:rPr>
  </w:style>
  <w:style w:type="paragraph" w:customStyle="1" w:styleId="SOBulletNote">
    <w:name w:val="SO BulletNote"/>
    <w:aliases w:val="sonb"/>
    <w:basedOn w:val="SOTextNote"/>
    <w:link w:val="SOBulletNoteChar"/>
    <w:qFormat/>
    <w:rsid w:val="006C0C5F"/>
    <w:pPr>
      <w:tabs>
        <w:tab w:val="left" w:pos="1560"/>
      </w:tabs>
      <w:ind w:left="2268" w:hanging="1134"/>
    </w:pPr>
  </w:style>
  <w:style w:type="character" w:customStyle="1" w:styleId="SOBulletNoteChar">
    <w:name w:val="SO BulletNote Char"/>
    <w:aliases w:val="sonb Char"/>
    <w:basedOn w:val="DefaultParagraphFont"/>
    <w:link w:val="SOBulletNote"/>
    <w:rsid w:val="006C0C5F"/>
    <w:rPr>
      <w:rFonts w:eastAsiaTheme="minorHAnsi" w:cstheme="minorBidi"/>
      <w:sz w:val="18"/>
      <w:lang w:eastAsia="en-US"/>
    </w:rPr>
  </w:style>
  <w:style w:type="character" w:customStyle="1" w:styleId="ActHead5Char">
    <w:name w:val="ActHead 5 Char"/>
    <w:aliases w:val="s Char"/>
    <w:link w:val="ActHead5"/>
    <w:rsid w:val="00F517C2"/>
    <w:rPr>
      <w:b/>
      <w:kern w:val="28"/>
      <w:sz w:val="24"/>
    </w:rPr>
  </w:style>
  <w:style w:type="paragraph" w:customStyle="1" w:styleId="EnStatement">
    <w:name w:val="EnStatement"/>
    <w:basedOn w:val="Normal"/>
    <w:rsid w:val="006C0C5F"/>
    <w:pPr>
      <w:numPr>
        <w:numId w:val="12"/>
      </w:numPr>
    </w:pPr>
    <w:rPr>
      <w:rFonts w:eastAsia="Times New Roman" w:cs="Times New Roman"/>
      <w:lang w:eastAsia="en-AU"/>
    </w:rPr>
  </w:style>
  <w:style w:type="paragraph" w:customStyle="1" w:styleId="EnStatementHeading">
    <w:name w:val="EnStatementHeading"/>
    <w:basedOn w:val="Normal"/>
    <w:rsid w:val="006C0C5F"/>
    <w:rPr>
      <w:rFonts w:eastAsia="Times New Roman" w:cs="Times New Roman"/>
      <w:b/>
      <w:lang w:eastAsia="en-AU"/>
    </w:rPr>
  </w:style>
  <w:style w:type="character" w:customStyle="1" w:styleId="subsection2Char">
    <w:name w:val="subsection2 Char"/>
    <w:aliases w:val="ss2 Char"/>
    <w:link w:val="subsection2"/>
    <w:rsid w:val="00107748"/>
    <w:rPr>
      <w:sz w:val="22"/>
    </w:rPr>
  </w:style>
  <w:style w:type="paragraph" w:customStyle="1" w:styleId="Transitional">
    <w:name w:val="Transitional"/>
    <w:aliases w:val="tr"/>
    <w:basedOn w:val="ItemHead"/>
    <w:next w:val="Item"/>
    <w:rsid w:val="006C0C5F"/>
  </w:style>
  <w:style w:type="character" w:customStyle="1" w:styleId="notetextChar">
    <w:name w:val="note(text) Char"/>
    <w:aliases w:val="n Char"/>
    <w:link w:val="notetext"/>
    <w:rsid w:val="00846F20"/>
    <w:rPr>
      <w:sz w:val="18"/>
    </w:rPr>
  </w:style>
  <w:style w:type="character" w:customStyle="1" w:styleId="Heading2Char">
    <w:name w:val="Heading 2 Char"/>
    <w:basedOn w:val="DefaultParagraphFont"/>
    <w:link w:val="Heading2"/>
    <w:uiPriority w:val="9"/>
    <w:rsid w:val="006C0C5F"/>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6C0C5F"/>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6C0C5F"/>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6C0C5F"/>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6C0C5F"/>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6C0C5F"/>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6C0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6C0C5F"/>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6C0C5F"/>
  </w:style>
  <w:style w:type="character" w:customStyle="1" w:styleId="BodyTextChar">
    <w:name w:val="Body Text Char"/>
    <w:basedOn w:val="DefaultParagraphFont"/>
    <w:link w:val="BodyText"/>
    <w:uiPriority w:val="99"/>
    <w:rsid w:val="006C0C5F"/>
    <w:rPr>
      <w:rFonts w:eastAsiaTheme="minorHAnsi" w:cstheme="minorBidi"/>
      <w:sz w:val="22"/>
      <w:lang w:eastAsia="en-US"/>
    </w:rPr>
  </w:style>
  <w:style w:type="character" w:customStyle="1" w:styleId="BodyText2Char">
    <w:name w:val="Body Text 2 Char"/>
    <w:basedOn w:val="DefaultParagraphFont"/>
    <w:link w:val="BodyText2"/>
    <w:uiPriority w:val="99"/>
    <w:rsid w:val="006C0C5F"/>
    <w:rPr>
      <w:rFonts w:eastAsiaTheme="minorHAnsi" w:cstheme="minorBidi"/>
      <w:sz w:val="22"/>
      <w:lang w:eastAsia="en-US"/>
    </w:rPr>
  </w:style>
  <w:style w:type="character" w:customStyle="1" w:styleId="BodyText3Char">
    <w:name w:val="Body Text 3 Char"/>
    <w:basedOn w:val="DefaultParagraphFont"/>
    <w:link w:val="BodyText3"/>
    <w:uiPriority w:val="99"/>
    <w:rsid w:val="006C0C5F"/>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6C0C5F"/>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6C0C5F"/>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6C0C5F"/>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6C0C5F"/>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6C0C5F"/>
    <w:rPr>
      <w:rFonts w:eastAsiaTheme="minorHAnsi" w:cstheme="minorBidi"/>
      <w:sz w:val="16"/>
      <w:szCs w:val="16"/>
      <w:lang w:eastAsia="en-US"/>
    </w:rPr>
  </w:style>
  <w:style w:type="character" w:styleId="BookTitle">
    <w:name w:val="Book Title"/>
    <w:basedOn w:val="DefaultParagraphFont"/>
    <w:uiPriority w:val="33"/>
    <w:qFormat/>
    <w:rsid w:val="006C0C5F"/>
    <w:rPr>
      <w:b/>
      <w:bCs/>
      <w:i/>
      <w:iCs/>
      <w:spacing w:val="5"/>
    </w:rPr>
  </w:style>
  <w:style w:type="character" w:customStyle="1" w:styleId="ClosingChar">
    <w:name w:val="Closing Char"/>
    <w:basedOn w:val="DefaultParagraphFont"/>
    <w:link w:val="Closing"/>
    <w:uiPriority w:val="99"/>
    <w:rsid w:val="006C0C5F"/>
    <w:rPr>
      <w:rFonts w:eastAsiaTheme="minorHAnsi" w:cstheme="minorBidi"/>
      <w:sz w:val="22"/>
      <w:lang w:eastAsia="en-US"/>
    </w:rPr>
  </w:style>
  <w:style w:type="table" w:styleId="ColorfulGrid">
    <w:name w:val="Colorful Grid"/>
    <w:basedOn w:val="TableNormal"/>
    <w:uiPriority w:val="73"/>
    <w:semiHidden/>
    <w:unhideWhenUsed/>
    <w:rsid w:val="006C0C5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0C5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6C0C5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6C0C5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6C0C5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6C0C5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6C0C5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6C0C5F"/>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0C5F"/>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6C0C5F"/>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6C0C5F"/>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6C0C5F"/>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6C0C5F"/>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6C0C5F"/>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6C0C5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0C5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0C5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0C5F"/>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6C0C5F"/>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0C5F"/>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0C5F"/>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6C0C5F"/>
    <w:rPr>
      <w:rFonts w:eastAsiaTheme="minorHAnsi" w:cstheme="minorBidi"/>
      <w:lang w:eastAsia="en-US"/>
    </w:rPr>
  </w:style>
  <w:style w:type="character" w:customStyle="1" w:styleId="CommentSubjectChar">
    <w:name w:val="Comment Subject Char"/>
    <w:basedOn w:val="CommentTextChar"/>
    <w:link w:val="CommentSubject"/>
    <w:uiPriority w:val="99"/>
    <w:rsid w:val="006C0C5F"/>
    <w:rPr>
      <w:rFonts w:eastAsiaTheme="minorHAnsi" w:cstheme="minorBidi"/>
      <w:b/>
      <w:bCs/>
      <w:lang w:eastAsia="en-US"/>
    </w:rPr>
  </w:style>
  <w:style w:type="table" w:styleId="DarkList">
    <w:name w:val="Dark List"/>
    <w:basedOn w:val="TableNormal"/>
    <w:uiPriority w:val="70"/>
    <w:semiHidden/>
    <w:unhideWhenUsed/>
    <w:rsid w:val="006C0C5F"/>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0C5F"/>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6C0C5F"/>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6C0C5F"/>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6C0C5F"/>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6C0C5F"/>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6C0C5F"/>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6C0C5F"/>
    <w:rPr>
      <w:rFonts w:eastAsiaTheme="minorHAnsi" w:cstheme="minorBidi"/>
      <w:sz w:val="22"/>
      <w:lang w:eastAsia="en-US"/>
    </w:rPr>
  </w:style>
  <w:style w:type="character" w:customStyle="1" w:styleId="DocumentMapChar">
    <w:name w:val="Document Map Char"/>
    <w:basedOn w:val="DefaultParagraphFont"/>
    <w:link w:val="DocumentMap"/>
    <w:uiPriority w:val="99"/>
    <w:rsid w:val="006C0C5F"/>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6C0C5F"/>
    <w:rPr>
      <w:rFonts w:eastAsiaTheme="minorHAnsi" w:cstheme="minorBidi"/>
      <w:sz w:val="22"/>
      <w:lang w:eastAsia="en-US"/>
    </w:rPr>
  </w:style>
  <w:style w:type="character" w:customStyle="1" w:styleId="EndnoteTextChar">
    <w:name w:val="Endnote Text Char"/>
    <w:basedOn w:val="DefaultParagraphFont"/>
    <w:link w:val="EndnoteText"/>
    <w:uiPriority w:val="99"/>
    <w:rsid w:val="006C0C5F"/>
    <w:rPr>
      <w:rFonts w:eastAsiaTheme="minorHAnsi" w:cstheme="minorBidi"/>
      <w:lang w:eastAsia="en-US"/>
    </w:rPr>
  </w:style>
  <w:style w:type="character" w:customStyle="1" w:styleId="FootnoteTextChar">
    <w:name w:val="Footnote Text Char"/>
    <w:basedOn w:val="DefaultParagraphFont"/>
    <w:link w:val="FootnoteText"/>
    <w:uiPriority w:val="99"/>
    <w:rsid w:val="006C0C5F"/>
    <w:rPr>
      <w:rFonts w:eastAsiaTheme="minorHAnsi" w:cstheme="minorBidi"/>
      <w:lang w:eastAsia="en-US"/>
    </w:rPr>
  </w:style>
  <w:style w:type="table" w:styleId="GridTable1Light">
    <w:name w:val="Grid Table 1 Light"/>
    <w:basedOn w:val="TableNormal"/>
    <w:uiPriority w:val="46"/>
    <w:rsid w:val="006C0C5F"/>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0C5F"/>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0C5F"/>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0C5F"/>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0C5F"/>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0C5F"/>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0C5F"/>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0C5F"/>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0C5F"/>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6C0C5F"/>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6C0C5F"/>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6C0C5F"/>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6C0C5F"/>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6C0C5F"/>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6C0C5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0C5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6C0C5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6C0C5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6C0C5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6C0C5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6C0C5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6C0C5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0C5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6C0C5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6C0C5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6C0C5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6C0C5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6C0C5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6C0C5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0C5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6C0C5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6C0C5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6C0C5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6C0C5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6C0C5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6C0C5F"/>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0C5F"/>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6C0C5F"/>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6C0C5F"/>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6C0C5F"/>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6C0C5F"/>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6C0C5F"/>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6C0C5F"/>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0C5F"/>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6C0C5F"/>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6C0C5F"/>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6C0C5F"/>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6C0C5F"/>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6C0C5F"/>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6C0C5F"/>
    <w:rPr>
      <w:color w:val="2B579A"/>
      <w:shd w:val="clear" w:color="auto" w:fill="E1DFDD"/>
    </w:rPr>
  </w:style>
  <w:style w:type="character" w:customStyle="1" w:styleId="HTMLAddressChar">
    <w:name w:val="HTML Address Char"/>
    <w:basedOn w:val="DefaultParagraphFont"/>
    <w:link w:val="HTMLAddress"/>
    <w:uiPriority w:val="99"/>
    <w:rsid w:val="006C0C5F"/>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6C0C5F"/>
    <w:rPr>
      <w:rFonts w:ascii="Consolas" w:eastAsiaTheme="minorHAnsi" w:hAnsi="Consolas" w:cstheme="minorBidi"/>
      <w:lang w:eastAsia="en-US"/>
    </w:rPr>
  </w:style>
  <w:style w:type="character" w:styleId="IntenseEmphasis">
    <w:name w:val="Intense Emphasis"/>
    <w:basedOn w:val="DefaultParagraphFont"/>
    <w:uiPriority w:val="21"/>
    <w:qFormat/>
    <w:rsid w:val="006C0C5F"/>
    <w:rPr>
      <w:i/>
      <w:iCs/>
      <w:color w:val="4F81BD" w:themeColor="accent1"/>
    </w:rPr>
  </w:style>
  <w:style w:type="paragraph" w:styleId="IntenseQuote">
    <w:name w:val="Intense Quote"/>
    <w:basedOn w:val="Normal"/>
    <w:next w:val="Normal"/>
    <w:link w:val="IntenseQuoteChar"/>
    <w:uiPriority w:val="30"/>
    <w:qFormat/>
    <w:rsid w:val="006C0C5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C0C5F"/>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6C0C5F"/>
    <w:rPr>
      <w:b/>
      <w:bCs/>
      <w:smallCaps/>
      <w:color w:val="4F81BD" w:themeColor="accent1"/>
      <w:spacing w:val="5"/>
    </w:rPr>
  </w:style>
  <w:style w:type="table" w:styleId="LightGrid">
    <w:name w:val="Light Grid"/>
    <w:basedOn w:val="TableNormal"/>
    <w:uiPriority w:val="62"/>
    <w:semiHidden/>
    <w:unhideWhenUsed/>
    <w:rsid w:val="006C0C5F"/>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0C5F"/>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6C0C5F"/>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6C0C5F"/>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6C0C5F"/>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6C0C5F"/>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6C0C5F"/>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6C0C5F"/>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0C5F"/>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6C0C5F"/>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6C0C5F"/>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6C0C5F"/>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6C0C5F"/>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6C0C5F"/>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6C0C5F"/>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0C5F"/>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6C0C5F"/>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6C0C5F"/>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6C0C5F"/>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6C0C5F"/>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6C0C5F"/>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6C0C5F"/>
    <w:pPr>
      <w:ind w:left="720"/>
      <w:contextualSpacing/>
    </w:pPr>
  </w:style>
  <w:style w:type="table" w:styleId="ListTable1Light">
    <w:name w:val="List Table 1 Light"/>
    <w:basedOn w:val="TableNormal"/>
    <w:uiPriority w:val="46"/>
    <w:rsid w:val="006C0C5F"/>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0C5F"/>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6C0C5F"/>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6C0C5F"/>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6C0C5F"/>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6C0C5F"/>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6C0C5F"/>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6C0C5F"/>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0C5F"/>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6C0C5F"/>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6C0C5F"/>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6C0C5F"/>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6C0C5F"/>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6C0C5F"/>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6C0C5F"/>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0C5F"/>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6C0C5F"/>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6C0C5F"/>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6C0C5F"/>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6C0C5F"/>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6C0C5F"/>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6C0C5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0C5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6C0C5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6C0C5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6C0C5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6C0C5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6C0C5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6C0C5F"/>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0C5F"/>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0C5F"/>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0C5F"/>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0C5F"/>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0C5F"/>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0C5F"/>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0C5F"/>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0C5F"/>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6C0C5F"/>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6C0C5F"/>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6C0C5F"/>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6C0C5F"/>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6C0C5F"/>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6C0C5F"/>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0C5F"/>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0C5F"/>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0C5F"/>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0C5F"/>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0C5F"/>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0C5F"/>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6C0C5F"/>
    <w:rPr>
      <w:rFonts w:ascii="Consolas" w:eastAsiaTheme="minorHAnsi" w:hAnsi="Consolas" w:cstheme="minorBidi"/>
      <w:lang w:eastAsia="en-US"/>
    </w:rPr>
  </w:style>
  <w:style w:type="table" w:styleId="MediumGrid1">
    <w:name w:val="Medium Grid 1"/>
    <w:basedOn w:val="TableNormal"/>
    <w:uiPriority w:val="67"/>
    <w:semiHidden/>
    <w:unhideWhenUsed/>
    <w:rsid w:val="006C0C5F"/>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0C5F"/>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6C0C5F"/>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6C0C5F"/>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6C0C5F"/>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6C0C5F"/>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6C0C5F"/>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0C5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0C5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6C0C5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6C0C5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6C0C5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6C0C5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6C0C5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6C0C5F"/>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0C5F"/>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6C0C5F"/>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6C0C5F"/>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6C0C5F"/>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6C0C5F"/>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6C0C5F"/>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0C5F"/>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0C5F"/>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0C5F"/>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0C5F"/>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0C5F"/>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0C5F"/>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0C5F"/>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0C5F"/>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0C5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0C5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0C5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0C5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0C5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0C5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0C5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6C0C5F"/>
    <w:rPr>
      <w:color w:val="2B579A"/>
      <w:shd w:val="clear" w:color="auto" w:fill="E1DFDD"/>
    </w:rPr>
  </w:style>
  <w:style w:type="character" w:customStyle="1" w:styleId="MessageHeaderChar">
    <w:name w:val="Message Header Char"/>
    <w:basedOn w:val="DefaultParagraphFont"/>
    <w:link w:val="MessageHeader"/>
    <w:uiPriority w:val="99"/>
    <w:rsid w:val="006C0C5F"/>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6C0C5F"/>
    <w:rPr>
      <w:rFonts w:eastAsiaTheme="minorHAnsi" w:cstheme="minorBidi"/>
      <w:sz w:val="22"/>
      <w:lang w:eastAsia="en-US"/>
    </w:rPr>
  </w:style>
  <w:style w:type="character" w:customStyle="1" w:styleId="NoteHeadingChar">
    <w:name w:val="Note Heading Char"/>
    <w:basedOn w:val="DefaultParagraphFont"/>
    <w:link w:val="NoteHeading"/>
    <w:uiPriority w:val="99"/>
    <w:rsid w:val="006C0C5F"/>
    <w:rPr>
      <w:rFonts w:eastAsiaTheme="minorHAnsi" w:cstheme="minorBidi"/>
      <w:sz w:val="22"/>
      <w:lang w:eastAsia="en-US"/>
    </w:rPr>
  </w:style>
  <w:style w:type="character" w:styleId="PlaceholderText">
    <w:name w:val="Placeholder Text"/>
    <w:basedOn w:val="DefaultParagraphFont"/>
    <w:uiPriority w:val="99"/>
    <w:semiHidden/>
    <w:rsid w:val="006C0C5F"/>
    <w:rPr>
      <w:color w:val="808080"/>
    </w:rPr>
  </w:style>
  <w:style w:type="table" w:styleId="PlainTable1">
    <w:name w:val="Plain Table 1"/>
    <w:basedOn w:val="TableNormal"/>
    <w:uiPriority w:val="41"/>
    <w:rsid w:val="006C0C5F"/>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0C5F"/>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0C5F"/>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0C5F"/>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0C5F"/>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6C0C5F"/>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6C0C5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C0C5F"/>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6C0C5F"/>
    <w:rPr>
      <w:rFonts w:eastAsiaTheme="minorHAnsi" w:cstheme="minorBidi"/>
      <w:sz w:val="22"/>
      <w:lang w:eastAsia="en-US"/>
    </w:rPr>
  </w:style>
  <w:style w:type="character" w:customStyle="1" w:styleId="SignatureChar">
    <w:name w:val="Signature Char"/>
    <w:basedOn w:val="DefaultParagraphFont"/>
    <w:link w:val="Signature"/>
    <w:uiPriority w:val="99"/>
    <w:rsid w:val="006C0C5F"/>
    <w:rPr>
      <w:rFonts w:eastAsiaTheme="minorHAnsi" w:cstheme="minorBidi"/>
      <w:sz w:val="22"/>
      <w:lang w:eastAsia="en-US"/>
    </w:rPr>
  </w:style>
  <w:style w:type="character" w:styleId="SmartHyperlink">
    <w:name w:val="Smart Hyperlink"/>
    <w:basedOn w:val="DefaultParagraphFont"/>
    <w:uiPriority w:val="99"/>
    <w:semiHidden/>
    <w:unhideWhenUsed/>
    <w:rsid w:val="006C0C5F"/>
    <w:rPr>
      <w:u w:val="dotted"/>
    </w:rPr>
  </w:style>
  <w:style w:type="character" w:customStyle="1" w:styleId="SubtitleChar">
    <w:name w:val="Subtitle Char"/>
    <w:basedOn w:val="DefaultParagraphFont"/>
    <w:link w:val="Subtitle"/>
    <w:uiPriority w:val="11"/>
    <w:rsid w:val="006C0C5F"/>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6C0C5F"/>
    <w:rPr>
      <w:i/>
      <w:iCs/>
      <w:color w:val="404040" w:themeColor="text1" w:themeTint="BF"/>
    </w:rPr>
  </w:style>
  <w:style w:type="character" w:styleId="SubtleReference">
    <w:name w:val="Subtle Reference"/>
    <w:basedOn w:val="DefaultParagraphFont"/>
    <w:uiPriority w:val="31"/>
    <w:qFormat/>
    <w:rsid w:val="006C0C5F"/>
    <w:rPr>
      <w:smallCaps/>
      <w:color w:val="5A5A5A" w:themeColor="text1" w:themeTint="A5"/>
    </w:rPr>
  </w:style>
  <w:style w:type="table" w:styleId="TableGridLight">
    <w:name w:val="Grid Table Light"/>
    <w:basedOn w:val="TableNormal"/>
    <w:uiPriority w:val="40"/>
    <w:rsid w:val="006C0C5F"/>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6C0C5F"/>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6C0C5F"/>
    <w:pPr>
      <w:numPr>
        <w:numId w:val="0"/>
      </w:numPr>
      <w:outlineLvl w:val="9"/>
    </w:pPr>
  </w:style>
  <w:style w:type="character" w:styleId="UnresolvedMention">
    <w:name w:val="Unresolved Mention"/>
    <w:basedOn w:val="DefaultParagraphFont"/>
    <w:uiPriority w:val="99"/>
    <w:semiHidden/>
    <w:unhideWhenUsed/>
    <w:rsid w:val="006C0C5F"/>
    <w:rPr>
      <w:color w:val="605E5C"/>
      <w:shd w:val="clear" w:color="auto" w:fill="E1DFDD"/>
    </w:rPr>
  </w:style>
  <w:style w:type="paragraph" w:customStyle="1" w:styleId="SOText2">
    <w:name w:val="SO Text2"/>
    <w:aliases w:val="sot2"/>
    <w:basedOn w:val="Normal"/>
    <w:next w:val="SOText"/>
    <w:link w:val="SOText2Char"/>
    <w:rsid w:val="006C0C5F"/>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6C0C5F"/>
    <w:rPr>
      <w:rFonts w:eastAsiaTheme="minorHAnsi" w:cstheme="minorBidi"/>
      <w:sz w:val="22"/>
      <w:lang w:eastAsia="en-US"/>
    </w:rPr>
  </w:style>
  <w:style w:type="paragraph" w:customStyle="1" w:styleId="ETAsubitem">
    <w:name w:val="ETA(subitem)"/>
    <w:basedOn w:val="OPCParaBase"/>
    <w:rsid w:val="006C0C5F"/>
    <w:pPr>
      <w:tabs>
        <w:tab w:val="right" w:pos="340"/>
      </w:tabs>
      <w:spacing w:before="60" w:line="240" w:lineRule="auto"/>
      <w:ind w:left="454" w:hanging="454"/>
    </w:pPr>
    <w:rPr>
      <w:sz w:val="20"/>
    </w:rPr>
  </w:style>
  <w:style w:type="paragraph" w:customStyle="1" w:styleId="ETApara">
    <w:name w:val="ETA(para)"/>
    <w:basedOn w:val="OPCParaBase"/>
    <w:rsid w:val="006C0C5F"/>
    <w:pPr>
      <w:tabs>
        <w:tab w:val="right" w:pos="754"/>
      </w:tabs>
      <w:spacing w:before="60" w:line="240" w:lineRule="auto"/>
      <w:ind w:left="828" w:hanging="828"/>
    </w:pPr>
    <w:rPr>
      <w:sz w:val="20"/>
    </w:rPr>
  </w:style>
  <w:style w:type="paragraph" w:customStyle="1" w:styleId="ETAsubpara">
    <w:name w:val="ETA(subpara)"/>
    <w:basedOn w:val="OPCParaBase"/>
    <w:rsid w:val="006C0C5F"/>
    <w:pPr>
      <w:tabs>
        <w:tab w:val="right" w:pos="1083"/>
      </w:tabs>
      <w:spacing w:before="60" w:line="240" w:lineRule="auto"/>
      <w:ind w:left="1191" w:hanging="1191"/>
    </w:pPr>
    <w:rPr>
      <w:sz w:val="20"/>
    </w:rPr>
  </w:style>
  <w:style w:type="paragraph" w:customStyle="1" w:styleId="ETAsub-subpara">
    <w:name w:val="ETA(sub-subpara)"/>
    <w:basedOn w:val="OPCParaBase"/>
    <w:rsid w:val="006C0C5F"/>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6C0C5F"/>
    <w:rPr>
      <w:b/>
      <w:sz w:val="28"/>
      <w:szCs w:val="28"/>
    </w:rPr>
  </w:style>
  <w:style w:type="paragraph" w:customStyle="1" w:styleId="NotesHeading2">
    <w:name w:val="NotesHeading 2"/>
    <w:basedOn w:val="OPCParaBase"/>
    <w:next w:val="Normal"/>
    <w:rsid w:val="006C0C5F"/>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02117">
      <w:bodyDiv w:val="1"/>
      <w:marLeft w:val="0"/>
      <w:marRight w:val="0"/>
      <w:marTop w:val="0"/>
      <w:marBottom w:val="0"/>
      <w:divBdr>
        <w:top w:val="none" w:sz="0" w:space="0" w:color="auto"/>
        <w:left w:val="none" w:sz="0" w:space="0" w:color="auto"/>
        <w:bottom w:val="none" w:sz="0" w:space="0" w:color="auto"/>
        <w:right w:val="none" w:sz="0" w:space="0" w:color="auto"/>
      </w:divBdr>
    </w:div>
    <w:div w:id="1027952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header" Target="header17.xml"/><Relationship Id="rId21" Type="http://schemas.openxmlformats.org/officeDocument/2006/relationships/image" Target="media/image2.wmf"/><Relationship Id="rId34" Type="http://schemas.openxmlformats.org/officeDocument/2006/relationships/footer" Target="footer10.xml"/><Relationship Id="rId42"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3.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footer" Target="footer11.xml"/><Relationship Id="rId43" Type="http://schemas.openxmlformats.org/officeDocument/2006/relationships/header" Target="header18.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FBEDB4-B001-48D2-8A64-1B2BC80C2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Template>
  <TotalTime>0</TotalTime>
  <Pages>258</Pages>
  <Words>59950</Words>
  <Characters>283353</Characters>
  <Application>Microsoft Office Word</Application>
  <DocSecurity>0</DocSecurity>
  <PresentationFormat/>
  <Lines>7837</Lines>
  <Paragraphs>4238</Paragraphs>
  <ScaleCrop>false</ScaleCrop>
  <HeadingPairs>
    <vt:vector size="2" baseType="variant">
      <vt:variant>
        <vt:lpstr>Title</vt:lpstr>
      </vt:variant>
      <vt:variant>
        <vt:i4>1</vt:i4>
      </vt:variant>
    </vt:vector>
  </HeadingPairs>
  <TitlesOfParts>
    <vt:vector size="1" baseType="lpstr">
      <vt:lpstr>Trade Marks Act 1995</vt:lpstr>
    </vt:vector>
  </TitlesOfParts>
  <Manager/>
  <Company/>
  <LinksUpToDate>false</LinksUpToDate>
  <CharactersWithSpaces>341482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Marks Act 1995</dc:title>
  <dc:subject/>
  <dc:creator/>
  <cp:keywords/>
  <dc:description/>
  <cp:lastModifiedBy/>
  <cp:revision>1</cp:revision>
  <cp:lastPrinted>2012-05-04T00:32:00Z</cp:lastPrinted>
  <dcterms:created xsi:type="dcterms:W3CDTF">2026-09-30T01:03:00Z</dcterms:created>
  <dcterms:modified xsi:type="dcterms:W3CDTF">2026-09-30T01:03:00Z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Trade Marks Act 1995</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ompilationNumber">
    <vt:lpwstr>48</vt:lpwstr>
  </property>
  <property fmtid="{D5CDD505-2E9C-101B-9397-08002B2CF9AE}" pid="12" name="StartDate">
    <vt:lpwstr>19 September 2026</vt:lpwstr>
  </property>
  <property fmtid="{D5CDD505-2E9C-101B-9397-08002B2CF9AE}" pid="13" name="PreparedDate">
    <vt:filetime>2016-04-27T14:00:00Z</vt:filetime>
  </property>
  <property fmtid="{D5CDD505-2E9C-101B-9397-08002B2CF9AE}" pid="14" name="RegisteredDate">
    <vt:lpwstr>17 May 2024</vt:lpwstr>
  </property>
  <property fmtid="{D5CDD505-2E9C-101B-9397-08002B2CF9AE}" pid="15" name="CompilationVersion">
    <vt:i4>3</vt:i4>
  </property>
  <property fmtid="{D5CDD505-2E9C-101B-9397-08002B2CF9AE}" pid="16" name="IncludesUpTo">
    <vt:lpwstr>Act No. 87, 2026</vt:lpwstr>
  </property>
</Properties>
</file>