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EB36D" w14:textId="77777777" w:rsidR="00AC3BCF" w:rsidRDefault="00E968BE" w:rsidP="00A815E9">
      <w:pPr>
        <w:pStyle w:val="Title"/>
      </w:pPr>
      <w:r>
        <w:t>Lancaster’s Restaurant</w:t>
      </w:r>
    </w:p>
    <w:p w14:paraId="4F009AB4" w14:textId="77777777" w:rsidR="00AC3BCF" w:rsidRDefault="00AC3BCF"/>
    <w:p w14:paraId="07A8D3F7" w14:textId="08FD7A75" w:rsidR="003B71AE" w:rsidRDefault="003B71AE" w:rsidP="003B71AE">
      <w:r w:rsidRPr="00C23811">
        <w:rPr>
          <w:b/>
          <w:bCs/>
        </w:rPr>
        <w:t>Tag line:</w:t>
      </w:r>
      <w:r>
        <w:t xml:space="preserve"> </w:t>
      </w:r>
      <w:r>
        <w:t>Discover</w:t>
      </w:r>
      <w:r>
        <w:t xml:space="preserve"> </w:t>
      </w:r>
      <w:r>
        <w:t>Conscious Gastronomy</w:t>
      </w:r>
      <w:r>
        <w:t xml:space="preserve"> </w:t>
      </w:r>
      <w:r>
        <w:t>in the heart of St James's</w:t>
      </w:r>
    </w:p>
    <w:p w14:paraId="2E68C415" w14:textId="77777777" w:rsidR="003B71AE" w:rsidRPr="003B71AE" w:rsidRDefault="003B71AE" w:rsidP="003B71AE">
      <w:pPr>
        <w:rPr>
          <w:b/>
          <w:bCs/>
        </w:rPr>
      </w:pPr>
      <w:r w:rsidRPr="003B71AE">
        <w:rPr>
          <w:b/>
          <w:bCs/>
        </w:rPr>
        <w:t>Opening times</w:t>
      </w:r>
    </w:p>
    <w:p w14:paraId="043713B4" w14:textId="5E1DE998" w:rsidR="003B71AE" w:rsidRPr="003B71AE" w:rsidRDefault="003B71AE" w:rsidP="003B71AE">
      <w:r w:rsidRPr="003B71AE">
        <w:t>Mon – Fri: 07:30 am – 11 pm</w:t>
      </w:r>
      <w:r>
        <w:br/>
      </w:r>
      <w:r w:rsidRPr="003B71AE">
        <w:t>Sat: 9am - 11pm</w:t>
      </w:r>
      <w:r w:rsidRPr="003B71AE">
        <w:br/>
        <w:t>Sun: 11:30 am – 10 pm</w:t>
      </w:r>
    </w:p>
    <w:p w14:paraId="3BB5BDC1" w14:textId="1E6C7405" w:rsidR="00C23811" w:rsidRPr="00C23811" w:rsidRDefault="00C23811" w:rsidP="003B71AE">
      <w:pPr>
        <w:rPr>
          <w:b/>
          <w:bCs/>
        </w:rPr>
      </w:pPr>
      <w:r w:rsidRPr="00C23811">
        <w:rPr>
          <w:b/>
          <w:bCs/>
        </w:rPr>
        <w:t>Story</w:t>
      </w:r>
    </w:p>
    <w:p w14:paraId="221718E6" w14:textId="1759E8DA" w:rsidR="00AC3BCF" w:rsidRDefault="00AC3BCF" w:rsidP="00AC3BCF">
      <w:r>
        <w:t>Lancaster’s</w:t>
      </w:r>
      <w:r>
        <w:t xml:space="preserve"> </w:t>
      </w:r>
      <w:r>
        <w:t xml:space="preserve">was founded by </w:t>
      </w:r>
      <w:r>
        <w:t xml:space="preserve">chef </w:t>
      </w:r>
      <w:r>
        <w:t xml:space="preserve">Ana </w:t>
      </w:r>
      <w:r>
        <w:t xml:space="preserve">Lancaster </w:t>
      </w:r>
      <w:r>
        <w:t xml:space="preserve">and </w:t>
      </w:r>
      <w:r>
        <w:t xml:space="preserve">Sommelier </w:t>
      </w:r>
      <w:r>
        <w:t>Robert Lancaster</w:t>
      </w:r>
      <w:r>
        <w:t xml:space="preserve"> </w:t>
      </w:r>
      <w:r>
        <w:t>in May 20</w:t>
      </w:r>
      <w:r>
        <w:t>05</w:t>
      </w:r>
      <w:r>
        <w:t>. The essence of this combination makes up much of Fallows DNA, where conscious culinary creativity meets hospitality experience and passion</w:t>
      </w:r>
      <w:r>
        <w:t xml:space="preserve"> for wine</w:t>
      </w:r>
      <w:r>
        <w:t xml:space="preserve">. What followed from </w:t>
      </w:r>
      <w:r>
        <w:t>their</w:t>
      </w:r>
      <w:r>
        <w:t xml:space="preserve"> meeting were a series of sold-out residencies to establish Lancaster’s as one of the most exciting restaurant concepts on the UK restaurant scene. Lancaster’s permanent home in St James’s market was established in November 20</w:t>
      </w:r>
      <w:r>
        <w:t>10</w:t>
      </w:r>
      <w:r>
        <w:t xml:space="preserve"> and has since attracted a string of awards including both the Marie Claire and GQ ‘sustainable restaurant of the year’ and the Caterer award for ‘best new restaurant’. </w:t>
      </w:r>
    </w:p>
    <w:p w14:paraId="41972AC6" w14:textId="0DE86698" w:rsidR="00AC3BCF" w:rsidRDefault="00AC3BCF" w:rsidP="00AC3BCF">
      <w:r>
        <w:t xml:space="preserve">Keep yourself updated by following us on Instagram. For </w:t>
      </w:r>
      <w:proofErr w:type="gramStart"/>
      <w:r>
        <w:t>collaborations</w:t>
      </w:r>
      <w:proofErr w:type="gramEnd"/>
      <w:r>
        <w:t xml:space="preserve"> please contact marketing@</w:t>
      </w:r>
      <w:r>
        <w:t>lancasters</w:t>
      </w:r>
      <w:r>
        <w:t>.com For business opportunities please contact Robert Lancaster at office@</w:t>
      </w:r>
      <w:r w:rsidRPr="00AC3BCF">
        <w:t xml:space="preserve"> </w:t>
      </w:r>
      <w:r>
        <w:t>lancasters.com.</w:t>
      </w:r>
    </w:p>
    <w:p w14:paraId="285C92BC" w14:textId="63FFC775" w:rsidR="00AC3BCF" w:rsidRPr="00C23811" w:rsidRDefault="00C23811" w:rsidP="00AC3BCF">
      <w:pPr>
        <w:rPr>
          <w:b/>
          <w:bCs/>
        </w:rPr>
      </w:pPr>
      <w:r w:rsidRPr="00C23811">
        <w:rPr>
          <w:b/>
          <w:bCs/>
        </w:rPr>
        <w:t>Info</w:t>
      </w:r>
    </w:p>
    <w:p w14:paraId="61D8BAA7" w14:textId="03C871CD" w:rsidR="00A815E9" w:rsidRDefault="00A815E9" w:rsidP="00AC3BCF">
      <w:r w:rsidRPr="00A815E9">
        <w:t>We are happy to accommodate dietary requirements. Please just make a note in your reservation or let us know upon arrival.</w:t>
      </w:r>
      <w:r>
        <w:t xml:space="preserve">  Lancaster’s </w:t>
      </w:r>
      <w:r w:rsidRPr="00A815E9">
        <w:t>is on ground level, with an accessible bathroom situated on the same floor. </w:t>
      </w:r>
    </w:p>
    <w:p w14:paraId="4DEBD26B" w14:textId="3D0B7127" w:rsidR="00C23811" w:rsidRPr="00C23811" w:rsidRDefault="00C23811" w:rsidP="00AC3BCF">
      <w:pPr>
        <w:rPr>
          <w:b/>
          <w:bCs/>
        </w:rPr>
      </w:pPr>
      <w:r w:rsidRPr="00C23811">
        <w:rPr>
          <w:b/>
          <w:bCs/>
        </w:rPr>
        <w:t>Social Media</w:t>
      </w:r>
    </w:p>
    <w:p w14:paraId="0350A32E" w14:textId="018CDD5E" w:rsidR="00AC3BCF" w:rsidRDefault="00AC3BCF" w:rsidP="00AC3BCF">
      <w:hyperlink r:id="rId4" w:history="1">
        <w:r w:rsidRPr="0079537A">
          <w:rPr>
            <w:rStyle w:val="Hyperlink"/>
          </w:rPr>
          <w:t>https://www.instagram.com/fallowrestaurant</w:t>
        </w:r>
      </w:hyperlink>
    </w:p>
    <w:p w14:paraId="5764576A" w14:textId="1D89D3CB" w:rsidR="00AC3BCF" w:rsidRDefault="00AC3BCF" w:rsidP="00AC3BCF">
      <w:hyperlink r:id="rId5" w:history="1">
        <w:r w:rsidRPr="0079537A">
          <w:rPr>
            <w:rStyle w:val="Hyperlink"/>
          </w:rPr>
          <w:t>https://www.youtube.com/channel/UCJ901NqoRaXMnIm7aOjLyuA</w:t>
        </w:r>
      </w:hyperlink>
    </w:p>
    <w:p w14:paraId="515C173F" w14:textId="73850058" w:rsidR="00AC3BCF" w:rsidRDefault="00AC3BCF" w:rsidP="00AC3BCF">
      <w:hyperlink r:id="rId6" w:history="1">
        <w:r w:rsidRPr="0079537A">
          <w:rPr>
            <w:rStyle w:val="Hyperlink"/>
          </w:rPr>
          <w:t>https://www.tiktok.com/@fallow_restaurant?lang=en</w:t>
        </w:r>
      </w:hyperlink>
    </w:p>
    <w:p w14:paraId="03AA6811" w14:textId="77777777" w:rsidR="00AC3BCF" w:rsidRPr="00AC3BCF" w:rsidRDefault="00AC3BCF" w:rsidP="00AC3BCF">
      <w:pPr>
        <w:rPr>
          <w:b/>
          <w:bCs/>
        </w:rPr>
      </w:pPr>
      <w:r w:rsidRPr="00AC3BCF">
        <w:rPr>
          <w:b/>
          <w:bCs/>
        </w:rPr>
        <w:t>Address</w:t>
      </w:r>
    </w:p>
    <w:p w14:paraId="2B957A34" w14:textId="0C21B732" w:rsidR="00AC3BCF" w:rsidRDefault="00A815E9" w:rsidP="00AC3BCF">
      <w:r>
        <w:t>52</w:t>
      </w:r>
      <w:r w:rsidR="00AC3BCF" w:rsidRPr="00AC3BCF">
        <w:t xml:space="preserve"> Haymarket</w:t>
      </w:r>
      <w:r w:rsidR="00AC3BCF" w:rsidRPr="00AC3BCF">
        <w:br/>
        <w:t>London</w:t>
      </w:r>
      <w:r w:rsidR="00AC3BCF" w:rsidRPr="00AC3BCF">
        <w:br/>
        <w:t>SW1Y 4RP</w:t>
      </w:r>
    </w:p>
    <w:p w14:paraId="14612C0B" w14:textId="11FB8693" w:rsidR="00C23811" w:rsidRDefault="00C23811" w:rsidP="00AC3BCF">
      <w:pPr>
        <w:rPr>
          <w:b/>
          <w:bCs/>
        </w:rPr>
      </w:pPr>
      <w:r w:rsidRPr="00C23811">
        <w:rPr>
          <w:b/>
          <w:bCs/>
        </w:rPr>
        <w:t>Quotes</w:t>
      </w:r>
    </w:p>
    <w:p w14:paraId="572F7A55" w14:textId="22861ADF" w:rsidR="00C23811" w:rsidRDefault="00C23811" w:rsidP="00C23811">
      <w:r w:rsidRPr="00C23811">
        <w:t>“Well-balanced dishes</w:t>
      </w:r>
      <w:r>
        <w:t xml:space="preserve"> </w:t>
      </w:r>
      <w:r w:rsidRPr="00C23811">
        <w:t>which are packed with flavour"</w:t>
      </w:r>
      <w:r>
        <w:t xml:space="preserve"> </w:t>
      </w:r>
      <w:r w:rsidRPr="00C23811">
        <w:t>Michelin Guide</w:t>
      </w:r>
    </w:p>
    <w:p w14:paraId="243F889D" w14:textId="2DE28873" w:rsidR="00C23811" w:rsidRDefault="00C23811" w:rsidP="00C23811">
      <w:r w:rsidRPr="00C23811">
        <w:t>“</w:t>
      </w:r>
      <w:r>
        <w:t>Lancaster’s</w:t>
      </w:r>
      <w:r w:rsidRPr="00C23811">
        <w:t xml:space="preserve"> is generous and indulgent, relaxed and innovative, and in short, it’s everything you want from eating out."</w:t>
      </w:r>
      <w:r>
        <w:t xml:space="preserve"> </w:t>
      </w:r>
      <w:proofErr w:type="spellStart"/>
      <w:r w:rsidRPr="00C23811">
        <w:t>Squaremeal</w:t>
      </w:r>
      <w:proofErr w:type="spellEnd"/>
    </w:p>
    <w:p w14:paraId="6D4B5769" w14:textId="42385214" w:rsidR="00C23811" w:rsidRPr="00C23811" w:rsidRDefault="00C23811" w:rsidP="00C23811">
      <w:r w:rsidRPr="00C23811">
        <w:t>“Style and substance in equal - and environmentally conscious – measure”</w:t>
      </w:r>
      <w:r>
        <w:t xml:space="preserve"> </w:t>
      </w:r>
      <w:r w:rsidRPr="00C23811">
        <w:t>CONDÉ NAST TRAVELLER</w:t>
      </w:r>
    </w:p>
    <w:p w14:paraId="6595051B" w14:textId="679FD5E5" w:rsidR="00C23811" w:rsidRDefault="00C23811" w:rsidP="00AC3BCF">
      <w:r w:rsidRPr="00C23811">
        <w:t>“Sustainable kitchen offers charm, finesse and an enlightened drinks list"</w:t>
      </w:r>
      <w:r>
        <w:t xml:space="preserve"> </w:t>
      </w:r>
      <w:r w:rsidRPr="00C23811">
        <w:t>Fay Maschler</w:t>
      </w:r>
    </w:p>
    <w:p w14:paraId="19B91BBE" w14:textId="77777777" w:rsidR="00C23811" w:rsidRDefault="00C23811" w:rsidP="00AC3BCF"/>
    <w:p w14:paraId="5C3DBC0E" w14:textId="77777777" w:rsidR="00C23811" w:rsidRDefault="00C23811" w:rsidP="00AC3BCF">
      <w:pPr>
        <w:rPr>
          <w:rStyle w:val="Heading1Char"/>
        </w:rPr>
      </w:pPr>
      <w:r w:rsidRPr="00C23811">
        <w:rPr>
          <w:rStyle w:val="Heading1Char"/>
        </w:rPr>
        <w:t>Source</w:t>
      </w:r>
    </w:p>
    <w:p w14:paraId="4CE0EA40" w14:textId="13D48D4F" w:rsidR="00A815E9" w:rsidRDefault="00C23811" w:rsidP="00AC3BCF">
      <w:hyperlink r:id="rId7" w:history="1">
        <w:r w:rsidRPr="0079537A">
          <w:rPr>
            <w:rStyle w:val="Hyperlink"/>
          </w:rPr>
          <w:t>https://fallowrestaurant.com/</w:t>
        </w:r>
      </w:hyperlink>
      <w:r>
        <w:t xml:space="preserve"> </w:t>
      </w:r>
    </w:p>
    <w:p w14:paraId="444BE291" w14:textId="6788FE79" w:rsidR="00A815E9" w:rsidRPr="003B71AE" w:rsidRDefault="00A815E9" w:rsidP="00AC3BCF">
      <w:pPr>
        <w:rPr>
          <w:i/>
          <w:iCs/>
        </w:rPr>
      </w:pPr>
      <w:r w:rsidRPr="003B71AE">
        <w:rPr>
          <w:i/>
          <w:iCs/>
        </w:rPr>
        <w:t xml:space="preserve">Please note: this information is gathered from a real restaurant Fallow to provide you with related social media links.  Further, the address is real.  </w:t>
      </w:r>
      <w:r w:rsidR="003B71AE" w:rsidRPr="003B71AE">
        <w:rPr>
          <w:i/>
          <w:iCs/>
        </w:rPr>
        <w:t>Content from social media may be used, but ensure it is credited.</w:t>
      </w:r>
    </w:p>
    <w:p w14:paraId="0458A083" w14:textId="4B949571" w:rsidR="003B71AE" w:rsidRPr="003B71AE" w:rsidRDefault="003B71AE" w:rsidP="00AC3BCF">
      <w:pPr>
        <w:rPr>
          <w:b/>
          <w:bCs/>
        </w:rPr>
      </w:pPr>
      <w:r w:rsidRPr="003B71AE">
        <w:rPr>
          <w:b/>
          <w:bCs/>
        </w:rPr>
        <w:t xml:space="preserve">Warning:  </w:t>
      </w:r>
      <w:r w:rsidRPr="003B71AE">
        <w:rPr>
          <w:b/>
          <w:bCs/>
        </w:rPr>
        <w:t>Your work must not replicate their website</w:t>
      </w:r>
    </w:p>
    <w:sectPr w:rsidR="003B71AE" w:rsidRPr="003B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BE"/>
    <w:rsid w:val="00225024"/>
    <w:rsid w:val="003B71AE"/>
    <w:rsid w:val="003C17EC"/>
    <w:rsid w:val="00A815E9"/>
    <w:rsid w:val="00AC3BCF"/>
    <w:rsid w:val="00C23811"/>
    <w:rsid w:val="00CE72C9"/>
    <w:rsid w:val="00D27A81"/>
    <w:rsid w:val="00E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7342"/>
  <w15:chartTrackingRefBased/>
  <w15:docId w15:val="{AF93380C-70C7-46C8-A65B-955D9B40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8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3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8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38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26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allowrestauran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ktok.com/@fallow_restaurant?lang=en" TargetMode="External"/><Relationship Id="rId5" Type="http://schemas.openxmlformats.org/officeDocument/2006/relationships/hyperlink" Target="https://www.youtube.com/channel/UCJ901NqoRaXMnIm7aOjLyuA" TargetMode="External"/><Relationship Id="rId4" Type="http://schemas.openxmlformats.org/officeDocument/2006/relationships/hyperlink" Target="https://www.instagram.com/fallowrestaura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404</Words>
  <Characters>1984</Characters>
  <Application>Microsoft Office Word</Application>
  <DocSecurity>0</DocSecurity>
  <Lines>41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Martin</dc:creator>
  <cp:keywords/>
  <dc:description/>
  <cp:lastModifiedBy>Walter, Martin</cp:lastModifiedBy>
  <cp:revision>1</cp:revision>
  <dcterms:created xsi:type="dcterms:W3CDTF">2024-11-05T08:48:00Z</dcterms:created>
  <dcterms:modified xsi:type="dcterms:W3CDTF">2024-11-05T09:34:00Z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2024-11-05T09:34:13Z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9f5365a8-23b6-4cd4-ae02-3ab2178cada9</vt:lpwstr>
  </property>
  <property fmtid="{D5CDD505-2E9C-101B-9397-08002B2CF9AE}" pid="8" name="MSIP_Label_06c24981-b6df-48f8-949b-0896357b9b03_ContentBits">
    <vt:lpwstr>0</vt:lpwstr>
  </property>
</Properties>
</file>