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2EB2C" w14:textId="77777777" w:rsidR="00DA2F16" w:rsidRDefault="00DA2F16" w:rsidP="00DA2F16">
      <w:pPr>
        <w:pStyle w:val="Title"/>
        <w:jc w:val="center"/>
        <w:rPr>
          <w:rFonts w:ascii="Avenir Heavy" w:hAnsi="Avenir Heavy"/>
          <w:b/>
          <w:bCs/>
          <w:sz w:val="72"/>
          <w:szCs w:val="72"/>
          <w:lang w:val="fr-FR"/>
        </w:rPr>
      </w:pPr>
    </w:p>
    <w:p w14:paraId="024A2E05" w14:textId="77777777" w:rsidR="00DA2F16" w:rsidRDefault="00DA2F16" w:rsidP="00DA2F16">
      <w:pPr>
        <w:pStyle w:val="Title"/>
        <w:jc w:val="center"/>
        <w:rPr>
          <w:rFonts w:ascii="Avenir Heavy" w:hAnsi="Avenir Heavy"/>
          <w:b/>
          <w:bCs/>
          <w:sz w:val="72"/>
          <w:szCs w:val="72"/>
          <w:lang w:val="fr-FR"/>
        </w:rPr>
      </w:pPr>
    </w:p>
    <w:p w14:paraId="516BE678" w14:textId="3644EBC4" w:rsidR="00DA2F16" w:rsidRDefault="00DA2F16" w:rsidP="00DA2F16">
      <w:pPr>
        <w:pStyle w:val="Title"/>
        <w:jc w:val="center"/>
        <w:rPr>
          <w:rFonts w:ascii="Avenir Heavy" w:hAnsi="Avenir Heavy"/>
          <w:b/>
          <w:bCs/>
          <w:sz w:val="72"/>
          <w:szCs w:val="72"/>
          <w:lang w:val="fr-FR"/>
        </w:rPr>
      </w:pPr>
    </w:p>
    <w:p w14:paraId="0D158AB5" w14:textId="0E7706B1" w:rsidR="00DA2F16" w:rsidRDefault="00DA2F16" w:rsidP="00DA2F16">
      <w:pPr>
        <w:rPr>
          <w:lang w:val="fr-FR"/>
        </w:rPr>
      </w:pPr>
    </w:p>
    <w:p w14:paraId="07486BFA" w14:textId="006307BA" w:rsidR="00DA2F16" w:rsidRDefault="00DA2F16" w:rsidP="00DA2F16">
      <w:pPr>
        <w:rPr>
          <w:lang w:val="fr-FR"/>
        </w:rPr>
      </w:pPr>
    </w:p>
    <w:p w14:paraId="722C1CFF" w14:textId="77777777" w:rsidR="00DA2F16" w:rsidRPr="00DA2F16" w:rsidRDefault="00DA2F16" w:rsidP="00DA2F16">
      <w:pPr>
        <w:rPr>
          <w:lang w:val="fr-FR"/>
        </w:rPr>
      </w:pPr>
    </w:p>
    <w:p w14:paraId="3BDB8F52" w14:textId="77777777" w:rsidR="00DA2F16" w:rsidRDefault="00DA2F16" w:rsidP="00DA2F16">
      <w:pPr>
        <w:pStyle w:val="Title"/>
        <w:jc w:val="center"/>
        <w:rPr>
          <w:rFonts w:ascii="Avenir Heavy" w:hAnsi="Avenir Heavy"/>
          <w:b/>
          <w:bCs/>
          <w:sz w:val="72"/>
          <w:szCs w:val="72"/>
          <w:lang w:val="fr-FR"/>
        </w:rPr>
      </w:pPr>
    </w:p>
    <w:p w14:paraId="5727B8D2" w14:textId="33757378" w:rsidR="00DA2F16" w:rsidRPr="00DA2F16" w:rsidRDefault="00DA2F16" w:rsidP="00DA2F16">
      <w:pPr>
        <w:pStyle w:val="Title"/>
        <w:jc w:val="center"/>
        <w:rPr>
          <w:rFonts w:ascii="Avenir Heavy" w:hAnsi="Avenir Heavy"/>
          <w:b/>
          <w:bCs/>
          <w:lang w:val="fr-FR"/>
        </w:rPr>
      </w:pPr>
      <w:r w:rsidRPr="00DA2F16">
        <w:rPr>
          <w:rFonts w:ascii="Avenir Heavy" w:hAnsi="Avenir Heavy"/>
          <w:b/>
          <w:bCs/>
          <w:lang w:val="fr-FR"/>
        </w:rPr>
        <w:t>Compte rendu</w:t>
      </w:r>
    </w:p>
    <w:p w14:paraId="7AC33D4B" w14:textId="5D3AA4E4" w:rsidR="00D915AB" w:rsidRPr="00DA2F16" w:rsidRDefault="00DA2F16" w:rsidP="00DA2F16">
      <w:pPr>
        <w:pStyle w:val="Title"/>
        <w:numPr>
          <w:ilvl w:val="0"/>
          <w:numId w:val="4"/>
        </w:numPr>
        <w:pBdr>
          <w:top w:val="single" w:sz="4" w:space="1" w:color="auto"/>
          <w:left w:val="single" w:sz="4" w:space="4" w:color="auto"/>
          <w:bottom w:val="single" w:sz="4" w:space="1" w:color="auto"/>
          <w:right w:val="single" w:sz="4" w:space="4" w:color="auto"/>
        </w:pBdr>
        <w:jc w:val="center"/>
        <w:rPr>
          <w:rFonts w:ascii="Avenir Black" w:hAnsi="Avenir Black"/>
          <w:b/>
          <w:bCs/>
          <w:sz w:val="144"/>
          <w:szCs w:val="144"/>
          <w:lang w:val="fr-FR"/>
        </w:rPr>
      </w:pPr>
      <w:r w:rsidRPr="00DA2F16">
        <w:rPr>
          <w:rFonts w:ascii="Avenir Black" w:hAnsi="Avenir Black"/>
          <w:b/>
          <w:bCs/>
          <w:sz w:val="144"/>
          <w:szCs w:val="144"/>
          <w:lang w:val="fr-FR"/>
        </w:rPr>
        <w:t>INFO833</w:t>
      </w:r>
      <w:r>
        <w:rPr>
          <w:rFonts w:ascii="Avenir Black" w:hAnsi="Avenir Black"/>
          <w:b/>
          <w:bCs/>
          <w:sz w:val="144"/>
          <w:szCs w:val="144"/>
          <w:lang w:val="fr-FR"/>
        </w:rPr>
        <w:t xml:space="preserve"> -</w:t>
      </w:r>
    </w:p>
    <w:p w14:paraId="24D4D991" w14:textId="5FACA186" w:rsidR="00DA2F16" w:rsidRDefault="00DA2F16" w:rsidP="00DA2F16">
      <w:pPr>
        <w:pStyle w:val="Title"/>
        <w:jc w:val="center"/>
        <w:rPr>
          <w:rFonts w:ascii="Avenir Heavy" w:hAnsi="Avenir Heavy"/>
          <w:b/>
          <w:bCs/>
          <w:sz w:val="72"/>
          <w:szCs w:val="72"/>
          <w:lang w:val="fr-FR"/>
        </w:rPr>
      </w:pPr>
      <w:r w:rsidRPr="00DA2F16">
        <w:rPr>
          <w:rFonts w:ascii="Avenir Heavy" w:hAnsi="Avenir Heavy"/>
          <w:b/>
          <w:bCs/>
          <w:sz w:val="72"/>
          <w:szCs w:val="72"/>
          <w:lang w:val="fr-FR"/>
        </w:rPr>
        <w:t>Construction d’une DHT</w:t>
      </w:r>
    </w:p>
    <w:p w14:paraId="7CBD8298" w14:textId="77777777" w:rsidR="00DA2F16" w:rsidRDefault="00DA2F16">
      <w:pPr>
        <w:rPr>
          <w:rFonts w:ascii="Avenir Heavy" w:eastAsiaTheme="majorEastAsia" w:hAnsi="Avenir Heavy" w:cstheme="majorBidi"/>
          <w:b/>
          <w:bCs/>
          <w:spacing w:val="-10"/>
          <w:kern w:val="28"/>
          <w:sz w:val="72"/>
          <w:szCs w:val="72"/>
          <w:lang w:val="fr-FR"/>
        </w:rPr>
      </w:pPr>
      <w:r>
        <w:rPr>
          <w:rFonts w:ascii="Avenir Heavy" w:hAnsi="Avenir Heavy"/>
          <w:b/>
          <w:bCs/>
          <w:sz w:val="72"/>
          <w:szCs w:val="72"/>
          <w:lang w:val="fr-FR"/>
        </w:rPr>
        <w:br w:type="page"/>
      </w:r>
    </w:p>
    <w:p w14:paraId="454F8FB5" w14:textId="77777777" w:rsidR="00DA2C0C" w:rsidRDefault="00DA2C0C" w:rsidP="00DA2F16">
      <w:pPr>
        <w:pStyle w:val="Heading1"/>
        <w:rPr>
          <w:rFonts w:ascii="Avenir Heavy" w:hAnsi="Avenir Heavy"/>
          <w:b/>
          <w:bCs/>
          <w:color w:val="000000" w:themeColor="text1"/>
          <w:lang w:val="fr-FR"/>
        </w:rPr>
      </w:pPr>
    </w:p>
    <w:p w14:paraId="4010FBBF" w14:textId="77777777" w:rsidR="00DA2C0C" w:rsidRDefault="00DA2C0C" w:rsidP="00DA2F16">
      <w:pPr>
        <w:pStyle w:val="Heading1"/>
        <w:rPr>
          <w:rFonts w:ascii="Avenir Heavy" w:hAnsi="Avenir Heavy"/>
          <w:b/>
          <w:bCs/>
          <w:color w:val="000000" w:themeColor="text1"/>
          <w:lang w:val="fr-FR"/>
        </w:rPr>
      </w:pPr>
    </w:p>
    <w:p w14:paraId="3AEBFFD3" w14:textId="112EDBEE" w:rsidR="00DA2C0C" w:rsidRDefault="00DA2C0C" w:rsidP="00DA2F16">
      <w:pPr>
        <w:pStyle w:val="Heading1"/>
        <w:rPr>
          <w:rFonts w:ascii="Avenir Heavy" w:hAnsi="Avenir Heavy"/>
          <w:b/>
          <w:bCs/>
          <w:color w:val="000000" w:themeColor="text1"/>
          <w:lang w:val="fr-FR"/>
        </w:rPr>
      </w:pPr>
    </w:p>
    <w:p w14:paraId="4DB7E525" w14:textId="77777777" w:rsidR="00DA2C0C" w:rsidRPr="00DA2C0C" w:rsidRDefault="00DA2C0C" w:rsidP="00DA2C0C">
      <w:pPr>
        <w:rPr>
          <w:lang w:val="fr-FR"/>
        </w:rPr>
      </w:pPr>
    </w:p>
    <w:p w14:paraId="216CA2C2" w14:textId="66969C03" w:rsidR="00DA2F16" w:rsidRPr="00DA2F16" w:rsidRDefault="00DA2F16" w:rsidP="00DA2F16">
      <w:pPr>
        <w:pStyle w:val="Heading1"/>
        <w:rPr>
          <w:rFonts w:ascii="Avenir Heavy" w:hAnsi="Avenir Heavy"/>
          <w:b/>
          <w:bCs/>
          <w:color w:val="000000" w:themeColor="text1"/>
          <w:lang w:val="fr-FR"/>
        </w:rPr>
      </w:pPr>
      <w:bookmarkStart w:id="0" w:name="_Toc70612793"/>
      <w:r w:rsidRPr="00DA2F16">
        <w:rPr>
          <w:rFonts w:ascii="Avenir Heavy" w:hAnsi="Avenir Heavy"/>
          <w:b/>
          <w:bCs/>
          <w:color w:val="000000" w:themeColor="text1"/>
          <w:lang w:val="fr-FR"/>
        </w:rPr>
        <w:t>Introduction</w:t>
      </w:r>
      <w:bookmarkEnd w:id="0"/>
    </w:p>
    <w:p w14:paraId="48777034" w14:textId="77777777" w:rsidR="00DA2C0C" w:rsidRDefault="00DA2F16" w:rsidP="00152D02">
      <w:pPr>
        <w:jc w:val="both"/>
        <w:rPr>
          <w:rFonts w:ascii="Avenir Medium" w:hAnsi="Avenir Medium"/>
          <w:lang w:val="fr-FR"/>
        </w:rPr>
      </w:pPr>
      <w:r>
        <w:rPr>
          <w:rFonts w:ascii="Avenir Medium" w:hAnsi="Avenir Medium"/>
          <w:lang w:val="fr-FR"/>
        </w:rPr>
        <w:t>Il nous a été demandé lors de ce TP de mettre en place une DHT fonctionnelle</w:t>
      </w:r>
      <w:r w:rsidR="001E638E">
        <w:rPr>
          <w:rFonts w:ascii="Avenir Medium" w:hAnsi="Avenir Medium"/>
          <w:lang w:val="fr-FR"/>
        </w:rPr>
        <w:t xml:space="preserve">. Pour cela, il nous a fallu partir du code repris du TD nous apprenant à manier </w:t>
      </w:r>
      <w:proofErr w:type="spellStart"/>
      <w:r w:rsidR="001E638E" w:rsidRPr="001E638E">
        <w:rPr>
          <w:rFonts w:ascii="Avenir Medium" w:hAnsi="Avenir Medium"/>
          <w:i/>
          <w:iCs/>
          <w:lang w:val="fr-FR"/>
        </w:rPr>
        <w:t>Peersim</w:t>
      </w:r>
      <w:proofErr w:type="spellEnd"/>
      <w:r w:rsidR="001E638E">
        <w:rPr>
          <w:rFonts w:ascii="Avenir Medium" w:hAnsi="Avenir Medium"/>
          <w:lang w:val="fr-FR"/>
        </w:rPr>
        <w:t xml:space="preserve"> afin de mieux appréhender le sujet.</w:t>
      </w:r>
    </w:p>
    <w:p w14:paraId="50C2C3AE" w14:textId="79017877" w:rsidR="00DA2C0C" w:rsidRDefault="00DA2C0C" w:rsidP="00DA2C0C">
      <w:pPr>
        <w:spacing w:before="120"/>
        <w:jc w:val="both"/>
        <w:rPr>
          <w:rFonts w:ascii="Avenir Medium" w:hAnsi="Avenir Medium"/>
          <w:lang w:val="fr-FR"/>
        </w:rPr>
      </w:pPr>
      <w:r>
        <w:rPr>
          <w:rFonts w:ascii="Avenir Medium" w:hAnsi="Avenir Medium"/>
          <w:lang w:val="fr-FR"/>
        </w:rPr>
        <w:t>Vous retrouverez l’entièreté du code sur mon GitHub.</w:t>
      </w:r>
    </w:p>
    <w:p w14:paraId="44D5E9AE" w14:textId="72CFDAFF" w:rsidR="00DA2C0C" w:rsidRDefault="00DA2C0C" w:rsidP="00152D02">
      <w:pPr>
        <w:jc w:val="both"/>
        <w:rPr>
          <w:rFonts w:ascii="Avenir Medium" w:hAnsi="Avenir Medium"/>
          <w:lang w:val="fr-FR"/>
        </w:rPr>
      </w:pPr>
    </w:p>
    <w:p w14:paraId="2B1153B6" w14:textId="2497EBAC" w:rsidR="00DA2C0C" w:rsidRDefault="00DA2C0C" w:rsidP="00152D02">
      <w:pPr>
        <w:jc w:val="both"/>
        <w:rPr>
          <w:rFonts w:ascii="Avenir Medium" w:hAnsi="Avenir Medium"/>
          <w:lang w:val="fr-FR"/>
        </w:rPr>
      </w:pPr>
    </w:p>
    <w:p w14:paraId="7338F67B" w14:textId="77777777" w:rsidR="00DA2C0C" w:rsidRDefault="00DA2C0C" w:rsidP="00152D02">
      <w:pPr>
        <w:jc w:val="both"/>
        <w:rPr>
          <w:rFonts w:ascii="Avenir Medium" w:hAnsi="Avenir Medium"/>
          <w:lang w:val="fr-FR"/>
        </w:rPr>
      </w:pPr>
    </w:p>
    <w:bookmarkStart w:id="1" w:name="_Toc70612794" w:displacedByCustomXml="next"/>
    <w:sdt>
      <w:sdtPr>
        <w:rPr>
          <w:rFonts w:asciiTheme="minorHAnsi" w:eastAsiaTheme="minorHAnsi" w:hAnsiTheme="minorHAnsi" w:cstheme="minorBidi"/>
          <w:color w:val="auto"/>
          <w:sz w:val="24"/>
          <w:szCs w:val="24"/>
        </w:rPr>
        <w:id w:val="661898965"/>
        <w:docPartObj>
          <w:docPartGallery w:val="Table of Contents"/>
          <w:docPartUnique/>
        </w:docPartObj>
      </w:sdtPr>
      <w:sdtEndPr>
        <w:rPr>
          <w:b/>
          <w:bCs/>
          <w:noProof/>
        </w:rPr>
      </w:sdtEndPr>
      <w:sdtContent>
        <w:p w14:paraId="060D47AC" w14:textId="264D3D17" w:rsidR="001E638E" w:rsidRPr="001E638E" w:rsidRDefault="001E638E" w:rsidP="00A23AF9">
          <w:pPr>
            <w:pStyle w:val="Heading1"/>
            <w:tabs>
              <w:tab w:val="left" w:pos="3398"/>
            </w:tabs>
            <w:rPr>
              <w:rFonts w:ascii="Avenir Heavy" w:hAnsi="Avenir Heavy"/>
              <w:b/>
              <w:bCs/>
              <w:color w:val="000000" w:themeColor="text1"/>
              <w:lang w:val="fr-FR"/>
            </w:rPr>
          </w:pPr>
          <w:r w:rsidRPr="001E638E">
            <w:rPr>
              <w:rFonts w:ascii="Avenir Heavy" w:hAnsi="Avenir Heavy"/>
              <w:b/>
              <w:bCs/>
              <w:color w:val="000000" w:themeColor="text1"/>
              <w:lang w:val="fr-FR"/>
            </w:rPr>
            <w:t>Table des matières</w:t>
          </w:r>
          <w:bookmarkEnd w:id="1"/>
          <w:r w:rsidR="00A23AF9">
            <w:rPr>
              <w:rFonts w:ascii="Avenir Heavy" w:hAnsi="Avenir Heavy"/>
              <w:b/>
              <w:bCs/>
              <w:color w:val="000000" w:themeColor="text1"/>
              <w:lang w:val="fr-FR"/>
            </w:rPr>
            <w:tab/>
          </w:r>
        </w:p>
        <w:p w14:paraId="5259DD77" w14:textId="31CCB4BE" w:rsidR="00DA2C0C" w:rsidRDefault="001E638E">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70612793" w:history="1">
            <w:r w:rsidR="00DA2C0C" w:rsidRPr="00C11ADB">
              <w:rPr>
                <w:rStyle w:val="Hyperlink"/>
                <w:rFonts w:ascii="Avenir Heavy" w:hAnsi="Avenir Heavy"/>
                <w:noProof/>
                <w:lang w:val="fr-FR"/>
              </w:rPr>
              <w:t>Introduction</w:t>
            </w:r>
            <w:r w:rsidR="00DA2C0C">
              <w:rPr>
                <w:noProof/>
                <w:webHidden/>
              </w:rPr>
              <w:tab/>
            </w:r>
            <w:r w:rsidR="00DA2C0C">
              <w:rPr>
                <w:noProof/>
                <w:webHidden/>
              </w:rPr>
              <w:fldChar w:fldCharType="begin"/>
            </w:r>
            <w:r w:rsidR="00DA2C0C">
              <w:rPr>
                <w:noProof/>
                <w:webHidden/>
              </w:rPr>
              <w:instrText xml:space="preserve"> PAGEREF _Toc70612793 \h </w:instrText>
            </w:r>
            <w:r w:rsidR="00DA2C0C">
              <w:rPr>
                <w:noProof/>
                <w:webHidden/>
              </w:rPr>
            </w:r>
            <w:r w:rsidR="00DA2C0C">
              <w:rPr>
                <w:noProof/>
                <w:webHidden/>
              </w:rPr>
              <w:fldChar w:fldCharType="separate"/>
            </w:r>
            <w:r w:rsidR="00DA2C0C">
              <w:rPr>
                <w:noProof/>
                <w:webHidden/>
              </w:rPr>
              <w:t>2</w:t>
            </w:r>
            <w:r w:rsidR="00DA2C0C">
              <w:rPr>
                <w:noProof/>
                <w:webHidden/>
              </w:rPr>
              <w:fldChar w:fldCharType="end"/>
            </w:r>
          </w:hyperlink>
        </w:p>
        <w:p w14:paraId="5C91EE54" w14:textId="785EF8CA" w:rsidR="00DA2C0C" w:rsidRDefault="00DA2C0C">
          <w:pPr>
            <w:pStyle w:val="TOC1"/>
            <w:tabs>
              <w:tab w:val="right" w:leader="dot" w:pos="9016"/>
            </w:tabs>
            <w:rPr>
              <w:rFonts w:eastAsiaTheme="minorEastAsia" w:cstheme="minorBidi"/>
              <w:b w:val="0"/>
              <w:bCs w:val="0"/>
              <w:i w:val="0"/>
              <w:iCs w:val="0"/>
              <w:noProof/>
              <w:lang w:eastAsia="en-GB"/>
            </w:rPr>
          </w:pPr>
          <w:hyperlink w:anchor="_Toc70612794" w:history="1">
            <w:r w:rsidRPr="00C11ADB">
              <w:rPr>
                <w:rStyle w:val="Hyperlink"/>
                <w:rFonts w:ascii="Avenir Heavy" w:hAnsi="Avenir Heavy"/>
                <w:noProof/>
                <w:lang w:val="fr-FR"/>
              </w:rPr>
              <w:t>Table des matières</w:t>
            </w:r>
            <w:r>
              <w:rPr>
                <w:noProof/>
                <w:webHidden/>
              </w:rPr>
              <w:tab/>
            </w:r>
            <w:r>
              <w:rPr>
                <w:noProof/>
                <w:webHidden/>
              </w:rPr>
              <w:fldChar w:fldCharType="begin"/>
            </w:r>
            <w:r>
              <w:rPr>
                <w:noProof/>
                <w:webHidden/>
              </w:rPr>
              <w:instrText xml:space="preserve"> PAGEREF _Toc70612794 \h </w:instrText>
            </w:r>
            <w:r>
              <w:rPr>
                <w:noProof/>
                <w:webHidden/>
              </w:rPr>
            </w:r>
            <w:r>
              <w:rPr>
                <w:noProof/>
                <w:webHidden/>
              </w:rPr>
              <w:fldChar w:fldCharType="separate"/>
            </w:r>
            <w:r>
              <w:rPr>
                <w:noProof/>
                <w:webHidden/>
              </w:rPr>
              <w:t>2</w:t>
            </w:r>
            <w:r>
              <w:rPr>
                <w:noProof/>
                <w:webHidden/>
              </w:rPr>
              <w:fldChar w:fldCharType="end"/>
            </w:r>
          </w:hyperlink>
        </w:p>
        <w:p w14:paraId="6570ED05" w14:textId="106ABE89" w:rsidR="00DA2C0C" w:rsidRDefault="00DA2C0C">
          <w:pPr>
            <w:pStyle w:val="TOC1"/>
            <w:tabs>
              <w:tab w:val="right" w:leader="dot" w:pos="9016"/>
            </w:tabs>
            <w:rPr>
              <w:rFonts w:eastAsiaTheme="minorEastAsia" w:cstheme="minorBidi"/>
              <w:b w:val="0"/>
              <w:bCs w:val="0"/>
              <w:i w:val="0"/>
              <w:iCs w:val="0"/>
              <w:noProof/>
              <w:lang w:eastAsia="en-GB"/>
            </w:rPr>
          </w:pPr>
          <w:hyperlink w:anchor="_Toc70612795" w:history="1">
            <w:r w:rsidRPr="00C11ADB">
              <w:rPr>
                <w:rStyle w:val="Hyperlink"/>
                <w:rFonts w:ascii="Avenir Heavy" w:hAnsi="Avenir Heavy"/>
                <w:noProof/>
                <w:lang w:val="fr-FR"/>
              </w:rPr>
              <w:t>Étape 1</w:t>
            </w:r>
            <w:r>
              <w:rPr>
                <w:noProof/>
                <w:webHidden/>
              </w:rPr>
              <w:tab/>
            </w:r>
            <w:r>
              <w:rPr>
                <w:noProof/>
                <w:webHidden/>
              </w:rPr>
              <w:fldChar w:fldCharType="begin"/>
            </w:r>
            <w:r>
              <w:rPr>
                <w:noProof/>
                <w:webHidden/>
              </w:rPr>
              <w:instrText xml:space="preserve"> PAGEREF _Toc70612795 \h </w:instrText>
            </w:r>
            <w:r>
              <w:rPr>
                <w:noProof/>
                <w:webHidden/>
              </w:rPr>
            </w:r>
            <w:r>
              <w:rPr>
                <w:noProof/>
                <w:webHidden/>
              </w:rPr>
              <w:fldChar w:fldCharType="separate"/>
            </w:r>
            <w:r>
              <w:rPr>
                <w:noProof/>
                <w:webHidden/>
              </w:rPr>
              <w:t>3</w:t>
            </w:r>
            <w:r>
              <w:rPr>
                <w:noProof/>
                <w:webHidden/>
              </w:rPr>
              <w:fldChar w:fldCharType="end"/>
            </w:r>
          </w:hyperlink>
        </w:p>
        <w:p w14:paraId="3841D739" w14:textId="2E5282B1" w:rsidR="00DA2C0C" w:rsidRDefault="00DA2C0C">
          <w:pPr>
            <w:pStyle w:val="TOC2"/>
            <w:tabs>
              <w:tab w:val="right" w:leader="dot" w:pos="9016"/>
            </w:tabs>
            <w:rPr>
              <w:rFonts w:eastAsiaTheme="minorEastAsia" w:cstheme="minorBidi"/>
              <w:b w:val="0"/>
              <w:bCs w:val="0"/>
              <w:noProof/>
              <w:sz w:val="24"/>
              <w:szCs w:val="24"/>
              <w:lang w:eastAsia="en-GB"/>
            </w:rPr>
          </w:pPr>
          <w:hyperlink w:anchor="_Toc70612796" w:history="1">
            <w:r w:rsidRPr="00C11ADB">
              <w:rPr>
                <w:rStyle w:val="Hyperlink"/>
                <w:rFonts w:ascii="AVENIR HEAVY OBLIQUE" w:hAnsi="AVENIR HEAVY OBLIQUE"/>
                <w:i/>
                <w:iCs/>
                <w:noProof/>
                <w:lang w:val="fr-FR"/>
              </w:rPr>
              <w:t>Le Join</w:t>
            </w:r>
            <w:r>
              <w:rPr>
                <w:noProof/>
                <w:webHidden/>
              </w:rPr>
              <w:tab/>
            </w:r>
            <w:r>
              <w:rPr>
                <w:noProof/>
                <w:webHidden/>
              </w:rPr>
              <w:fldChar w:fldCharType="begin"/>
            </w:r>
            <w:r>
              <w:rPr>
                <w:noProof/>
                <w:webHidden/>
              </w:rPr>
              <w:instrText xml:space="preserve"> PAGEREF _Toc70612796 \h </w:instrText>
            </w:r>
            <w:r>
              <w:rPr>
                <w:noProof/>
                <w:webHidden/>
              </w:rPr>
            </w:r>
            <w:r>
              <w:rPr>
                <w:noProof/>
                <w:webHidden/>
              </w:rPr>
              <w:fldChar w:fldCharType="separate"/>
            </w:r>
            <w:r>
              <w:rPr>
                <w:noProof/>
                <w:webHidden/>
              </w:rPr>
              <w:t>3</w:t>
            </w:r>
            <w:r>
              <w:rPr>
                <w:noProof/>
                <w:webHidden/>
              </w:rPr>
              <w:fldChar w:fldCharType="end"/>
            </w:r>
          </w:hyperlink>
        </w:p>
        <w:p w14:paraId="50EA6997" w14:textId="751DEDA2" w:rsidR="00DA2C0C" w:rsidRDefault="00DA2C0C">
          <w:pPr>
            <w:pStyle w:val="TOC2"/>
            <w:tabs>
              <w:tab w:val="right" w:leader="dot" w:pos="9016"/>
            </w:tabs>
            <w:rPr>
              <w:rFonts w:eastAsiaTheme="minorEastAsia" w:cstheme="minorBidi"/>
              <w:b w:val="0"/>
              <w:bCs w:val="0"/>
              <w:noProof/>
              <w:sz w:val="24"/>
              <w:szCs w:val="24"/>
              <w:lang w:eastAsia="en-GB"/>
            </w:rPr>
          </w:pPr>
          <w:hyperlink w:anchor="_Toc70612797" w:history="1">
            <w:r w:rsidRPr="00C11ADB">
              <w:rPr>
                <w:rStyle w:val="Hyperlink"/>
                <w:rFonts w:ascii="AVENIR HEAVY OBLIQUE" w:hAnsi="AVENIR HEAVY OBLIQUE"/>
                <w:i/>
                <w:iCs/>
                <w:noProof/>
                <w:lang w:val="fr-FR"/>
              </w:rPr>
              <w:t>Le Leave</w:t>
            </w:r>
            <w:r>
              <w:rPr>
                <w:noProof/>
                <w:webHidden/>
              </w:rPr>
              <w:tab/>
            </w:r>
            <w:r>
              <w:rPr>
                <w:noProof/>
                <w:webHidden/>
              </w:rPr>
              <w:fldChar w:fldCharType="begin"/>
            </w:r>
            <w:r>
              <w:rPr>
                <w:noProof/>
                <w:webHidden/>
              </w:rPr>
              <w:instrText xml:space="preserve"> PAGEREF _Toc70612797 \h </w:instrText>
            </w:r>
            <w:r>
              <w:rPr>
                <w:noProof/>
                <w:webHidden/>
              </w:rPr>
            </w:r>
            <w:r>
              <w:rPr>
                <w:noProof/>
                <w:webHidden/>
              </w:rPr>
              <w:fldChar w:fldCharType="separate"/>
            </w:r>
            <w:r>
              <w:rPr>
                <w:noProof/>
                <w:webHidden/>
              </w:rPr>
              <w:t>4</w:t>
            </w:r>
            <w:r>
              <w:rPr>
                <w:noProof/>
                <w:webHidden/>
              </w:rPr>
              <w:fldChar w:fldCharType="end"/>
            </w:r>
          </w:hyperlink>
        </w:p>
        <w:p w14:paraId="4BE1B56C" w14:textId="35C4EF16" w:rsidR="00DA2C0C" w:rsidRDefault="00DA2C0C">
          <w:pPr>
            <w:pStyle w:val="TOC1"/>
            <w:tabs>
              <w:tab w:val="right" w:leader="dot" w:pos="9016"/>
            </w:tabs>
            <w:rPr>
              <w:rFonts w:eastAsiaTheme="minorEastAsia" w:cstheme="minorBidi"/>
              <w:b w:val="0"/>
              <w:bCs w:val="0"/>
              <w:i w:val="0"/>
              <w:iCs w:val="0"/>
              <w:noProof/>
              <w:lang w:eastAsia="en-GB"/>
            </w:rPr>
          </w:pPr>
          <w:hyperlink w:anchor="_Toc70612798" w:history="1">
            <w:r w:rsidRPr="00C11ADB">
              <w:rPr>
                <w:rStyle w:val="Hyperlink"/>
                <w:rFonts w:ascii="Avenir Heavy" w:hAnsi="Avenir Heavy"/>
                <w:noProof/>
                <w:lang w:val="fr-FR"/>
              </w:rPr>
              <w:t>Étape 2</w:t>
            </w:r>
            <w:r>
              <w:rPr>
                <w:noProof/>
                <w:webHidden/>
              </w:rPr>
              <w:tab/>
            </w:r>
            <w:r>
              <w:rPr>
                <w:noProof/>
                <w:webHidden/>
              </w:rPr>
              <w:fldChar w:fldCharType="begin"/>
            </w:r>
            <w:r>
              <w:rPr>
                <w:noProof/>
                <w:webHidden/>
              </w:rPr>
              <w:instrText xml:space="preserve"> PAGEREF _Toc70612798 \h </w:instrText>
            </w:r>
            <w:r>
              <w:rPr>
                <w:noProof/>
                <w:webHidden/>
              </w:rPr>
            </w:r>
            <w:r>
              <w:rPr>
                <w:noProof/>
                <w:webHidden/>
              </w:rPr>
              <w:fldChar w:fldCharType="separate"/>
            </w:r>
            <w:r>
              <w:rPr>
                <w:noProof/>
                <w:webHidden/>
              </w:rPr>
              <w:t>5</w:t>
            </w:r>
            <w:r>
              <w:rPr>
                <w:noProof/>
                <w:webHidden/>
              </w:rPr>
              <w:fldChar w:fldCharType="end"/>
            </w:r>
          </w:hyperlink>
        </w:p>
        <w:p w14:paraId="2CF9DBD5" w14:textId="6AF7F280" w:rsidR="00DA2C0C" w:rsidRDefault="00DA2C0C">
          <w:pPr>
            <w:pStyle w:val="TOC1"/>
            <w:tabs>
              <w:tab w:val="right" w:leader="dot" w:pos="9016"/>
            </w:tabs>
            <w:rPr>
              <w:rFonts w:eastAsiaTheme="minorEastAsia" w:cstheme="minorBidi"/>
              <w:b w:val="0"/>
              <w:bCs w:val="0"/>
              <w:i w:val="0"/>
              <w:iCs w:val="0"/>
              <w:noProof/>
              <w:lang w:eastAsia="en-GB"/>
            </w:rPr>
          </w:pPr>
          <w:hyperlink w:anchor="_Toc70612799" w:history="1">
            <w:r w:rsidRPr="00C11ADB">
              <w:rPr>
                <w:rStyle w:val="Hyperlink"/>
                <w:rFonts w:ascii="Avenir Heavy" w:hAnsi="Avenir Heavy"/>
                <w:noProof/>
                <w:lang w:val="fr-FR"/>
              </w:rPr>
              <w:t>Étape 3</w:t>
            </w:r>
            <w:r>
              <w:rPr>
                <w:noProof/>
                <w:webHidden/>
              </w:rPr>
              <w:tab/>
            </w:r>
            <w:r>
              <w:rPr>
                <w:noProof/>
                <w:webHidden/>
              </w:rPr>
              <w:fldChar w:fldCharType="begin"/>
            </w:r>
            <w:r>
              <w:rPr>
                <w:noProof/>
                <w:webHidden/>
              </w:rPr>
              <w:instrText xml:space="preserve"> PAGEREF _Toc70612799 \h </w:instrText>
            </w:r>
            <w:r>
              <w:rPr>
                <w:noProof/>
                <w:webHidden/>
              </w:rPr>
            </w:r>
            <w:r>
              <w:rPr>
                <w:noProof/>
                <w:webHidden/>
              </w:rPr>
              <w:fldChar w:fldCharType="separate"/>
            </w:r>
            <w:r>
              <w:rPr>
                <w:noProof/>
                <w:webHidden/>
              </w:rPr>
              <w:t>5</w:t>
            </w:r>
            <w:r>
              <w:rPr>
                <w:noProof/>
                <w:webHidden/>
              </w:rPr>
              <w:fldChar w:fldCharType="end"/>
            </w:r>
          </w:hyperlink>
        </w:p>
        <w:p w14:paraId="08734DED" w14:textId="4D379CC2" w:rsidR="00DA2C0C" w:rsidRDefault="00DA2C0C">
          <w:pPr>
            <w:pStyle w:val="TOC1"/>
            <w:tabs>
              <w:tab w:val="right" w:leader="dot" w:pos="9016"/>
            </w:tabs>
            <w:rPr>
              <w:rFonts w:eastAsiaTheme="minorEastAsia" w:cstheme="minorBidi"/>
              <w:b w:val="0"/>
              <w:bCs w:val="0"/>
              <w:i w:val="0"/>
              <w:iCs w:val="0"/>
              <w:noProof/>
              <w:lang w:eastAsia="en-GB"/>
            </w:rPr>
          </w:pPr>
          <w:hyperlink w:anchor="_Toc70612800" w:history="1">
            <w:r w:rsidRPr="00C11ADB">
              <w:rPr>
                <w:rStyle w:val="Hyperlink"/>
                <w:rFonts w:ascii="Avenir Heavy" w:hAnsi="Avenir Heavy"/>
                <w:noProof/>
                <w:lang w:val="fr-FR"/>
              </w:rPr>
              <w:t>Étape 4</w:t>
            </w:r>
            <w:r>
              <w:rPr>
                <w:noProof/>
                <w:webHidden/>
              </w:rPr>
              <w:tab/>
            </w:r>
            <w:r>
              <w:rPr>
                <w:noProof/>
                <w:webHidden/>
              </w:rPr>
              <w:fldChar w:fldCharType="begin"/>
            </w:r>
            <w:r>
              <w:rPr>
                <w:noProof/>
                <w:webHidden/>
              </w:rPr>
              <w:instrText xml:space="preserve"> PAGEREF _Toc70612800 \h </w:instrText>
            </w:r>
            <w:r>
              <w:rPr>
                <w:noProof/>
                <w:webHidden/>
              </w:rPr>
            </w:r>
            <w:r>
              <w:rPr>
                <w:noProof/>
                <w:webHidden/>
              </w:rPr>
              <w:fldChar w:fldCharType="separate"/>
            </w:r>
            <w:r>
              <w:rPr>
                <w:noProof/>
                <w:webHidden/>
              </w:rPr>
              <w:t>6</w:t>
            </w:r>
            <w:r>
              <w:rPr>
                <w:noProof/>
                <w:webHidden/>
              </w:rPr>
              <w:fldChar w:fldCharType="end"/>
            </w:r>
          </w:hyperlink>
        </w:p>
        <w:p w14:paraId="46835525" w14:textId="4A8144E1" w:rsidR="001E638E" w:rsidRDefault="001E638E">
          <w:r>
            <w:rPr>
              <w:b/>
              <w:bCs/>
              <w:noProof/>
            </w:rPr>
            <w:fldChar w:fldCharType="end"/>
          </w:r>
        </w:p>
      </w:sdtContent>
    </w:sdt>
    <w:p w14:paraId="0D513992" w14:textId="17528C5E" w:rsidR="001E638E" w:rsidRDefault="001E638E">
      <w:pPr>
        <w:rPr>
          <w:lang w:val="fr-FR"/>
        </w:rPr>
      </w:pPr>
      <w:r>
        <w:rPr>
          <w:lang w:val="fr-FR"/>
        </w:rPr>
        <w:br w:type="page"/>
      </w:r>
    </w:p>
    <w:p w14:paraId="54DFB3B6" w14:textId="66932ACB" w:rsidR="001E638E" w:rsidRDefault="001E638E" w:rsidP="001E638E">
      <w:pPr>
        <w:pStyle w:val="Heading1"/>
        <w:rPr>
          <w:rFonts w:ascii="Avenir Heavy" w:hAnsi="Avenir Heavy"/>
          <w:b/>
          <w:bCs/>
          <w:color w:val="000000" w:themeColor="text1"/>
          <w:lang w:val="fr-FR"/>
        </w:rPr>
      </w:pPr>
      <w:bookmarkStart w:id="2" w:name="_Toc70612795"/>
      <w:r w:rsidRPr="001E638E">
        <w:rPr>
          <w:rFonts w:ascii="Avenir Heavy" w:hAnsi="Avenir Heavy"/>
          <w:b/>
          <w:bCs/>
          <w:color w:val="000000" w:themeColor="text1"/>
          <w:lang w:val="fr-FR"/>
        </w:rPr>
        <w:lastRenderedPageBreak/>
        <w:t>Étape 1</w:t>
      </w:r>
      <w:bookmarkEnd w:id="2"/>
    </w:p>
    <w:p w14:paraId="5E649495" w14:textId="77777777" w:rsidR="00152D02" w:rsidRDefault="001E638E" w:rsidP="00152D02">
      <w:pPr>
        <w:jc w:val="both"/>
        <w:rPr>
          <w:rFonts w:ascii="Avenir Medium" w:hAnsi="Avenir Medium"/>
          <w:lang w:val="fr-FR"/>
        </w:rPr>
      </w:pPr>
      <w:r>
        <w:rPr>
          <w:rFonts w:ascii="Avenir Medium" w:hAnsi="Avenir Medium"/>
          <w:lang w:val="fr-FR"/>
        </w:rPr>
        <w:t>Afin de construire la DHT, je me suis fortement inspiré du fonctionnement d’une liste doublement ch</w:t>
      </w:r>
      <w:r w:rsidR="00152D02">
        <w:rPr>
          <w:rFonts w:ascii="Avenir Medium" w:hAnsi="Avenir Medium"/>
          <w:lang w:val="fr-FR"/>
        </w:rPr>
        <w:t xml:space="preserve">aînée. C’est pourquoi j’ai attribué à chaque nœud, un identifiant </w:t>
      </w:r>
      <w:proofErr w:type="spellStart"/>
      <w:r w:rsidR="00152D02" w:rsidRPr="00456CBC">
        <w:rPr>
          <w:rFonts w:ascii="Avenir Medium" w:hAnsi="Avenir Medium"/>
          <w:i/>
          <w:iCs/>
          <w:lang w:val="fr-FR"/>
        </w:rPr>
        <w:t>random</w:t>
      </w:r>
      <w:proofErr w:type="spellEnd"/>
      <w:r w:rsidR="00152D02">
        <w:rPr>
          <w:rFonts w:ascii="Avenir Medium" w:hAnsi="Avenir Medium"/>
          <w:lang w:val="fr-FR"/>
        </w:rPr>
        <w:t xml:space="preserve"> ainsi que deux voisins (gauche et droite).</w:t>
      </w:r>
    </w:p>
    <w:p w14:paraId="6C96E4E9" w14:textId="0ECA0B0C" w:rsidR="001E638E" w:rsidRDefault="00152D02" w:rsidP="00152D02">
      <w:pPr>
        <w:spacing w:before="120"/>
        <w:jc w:val="both"/>
        <w:rPr>
          <w:rFonts w:ascii="Avenir Medium" w:hAnsi="Avenir Medium"/>
          <w:lang w:val="fr-FR"/>
        </w:rPr>
      </w:pPr>
      <w:r>
        <w:rPr>
          <w:rFonts w:ascii="Avenir Medium" w:hAnsi="Avenir Medium"/>
          <w:lang w:val="fr-FR"/>
        </w:rPr>
        <w:t>L’objectif est de construire cette DHT en partant d’un seul nœud aléatoire et de venir connecter les nouveaux nœuds qui viendront s’insérer au bon endroit i.e. de façon à conserver un rangement croissant des identifiants des nœuds.</w:t>
      </w:r>
    </w:p>
    <w:p w14:paraId="26AC7C84" w14:textId="68BB4A55" w:rsidR="00152D02" w:rsidRPr="00152D02" w:rsidRDefault="00152D02" w:rsidP="00152D02">
      <w:pPr>
        <w:pStyle w:val="Heading2"/>
        <w:spacing w:before="120"/>
        <w:jc w:val="both"/>
        <w:rPr>
          <w:rFonts w:ascii="AVENIR HEAVY OBLIQUE" w:hAnsi="AVENIR HEAVY OBLIQUE"/>
          <w:b/>
          <w:bCs/>
          <w:i/>
          <w:iCs/>
          <w:color w:val="000000" w:themeColor="text1"/>
          <w:sz w:val="28"/>
          <w:szCs w:val="28"/>
          <w:lang w:val="fr-FR"/>
        </w:rPr>
      </w:pPr>
      <w:bookmarkStart w:id="3" w:name="_Toc70612796"/>
      <w:r>
        <w:rPr>
          <w:rFonts w:ascii="AVENIR HEAVY OBLIQUE" w:hAnsi="AVENIR HEAVY OBLIQUE"/>
          <w:b/>
          <w:bCs/>
          <w:i/>
          <w:iCs/>
          <w:color w:val="000000" w:themeColor="text1"/>
          <w:sz w:val="28"/>
          <w:szCs w:val="28"/>
          <w:lang w:val="fr-FR"/>
        </w:rPr>
        <w:t xml:space="preserve">Le </w:t>
      </w:r>
      <w:proofErr w:type="spellStart"/>
      <w:r w:rsidRPr="00456CBC">
        <w:rPr>
          <w:rFonts w:ascii="AVENIR HEAVY OBLIQUE" w:hAnsi="AVENIR HEAVY OBLIQUE"/>
          <w:b/>
          <w:bCs/>
          <w:i/>
          <w:iCs/>
          <w:color w:val="000000" w:themeColor="text1"/>
          <w:sz w:val="28"/>
          <w:szCs w:val="28"/>
          <w:lang w:val="fr-FR"/>
        </w:rPr>
        <w:t>Join</w:t>
      </w:r>
      <w:bookmarkEnd w:id="3"/>
      <w:proofErr w:type="spellEnd"/>
    </w:p>
    <w:p w14:paraId="52857A61" w14:textId="17B5422D" w:rsidR="00152D02" w:rsidRDefault="002A6C43" w:rsidP="00152D02">
      <w:pPr>
        <w:jc w:val="both"/>
        <w:rPr>
          <w:rFonts w:ascii="Avenir Medium" w:hAnsi="Avenir Medium"/>
          <w:lang w:val="fr-FR"/>
        </w:rPr>
      </w:pPr>
      <w:r>
        <w:rPr>
          <w:rFonts w:ascii="Avenir Medium" w:hAnsi="Avenir Medium"/>
          <w:lang w:val="fr-FR"/>
        </w:rPr>
        <w:t xml:space="preserve">L’idée derrière ce </w:t>
      </w:r>
      <w:proofErr w:type="spellStart"/>
      <w:r w:rsidRPr="00456CBC">
        <w:rPr>
          <w:rFonts w:ascii="Avenir Medium" w:hAnsi="Avenir Medium"/>
          <w:i/>
          <w:iCs/>
          <w:lang w:val="fr-FR"/>
        </w:rPr>
        <w:t>join</w:t>
      </w:r>
      <w:proofErr w:type="spellEnd"/>
      <w:r>
        <w:rPr>
          <w:rFonts w:ascii="Avenir Medium" w:hAnsi="Avenir Medium"/>
          <w:lang w:val="fr-FR"/>
        </w:rPr>
        <w:t xml:space="preserve"> est de venir s’assurer que l’ordre de la DHT déjà établie est conservé afin de conserver la possibilité du parcours de proche en proche. Il faut aussi s’assurer que le voisinage est mis à jour afin de ne pas se retrouver avec un anneau ouvert.</w:t>
      </w:r>
    </w:p>
    <w:p w14:paraId="1FB87F28" w14:textId="501AA1AC" w:rsidR="002A6C43" w:rsidRDefault="002A6C43" w:rsidP="00506CD0">
      <w:pPr>
        <w:spacing w:after="120"/>
        <w:jc w:val="both"/>
        <w:rPr>
          <w:rFonts w:ascii="Avenir Medium" w:hAnsi="Avenir Medium"/>
          <w:lang w:val="fr-FR"/>
        </w:rPr>
      </w:pPr>
      <w:r>
        <w:rPr>
          <w:rFonts w:ascii="Avenir Medium" w:hAnsi="Avenir Medium"/>
          <w:lang w:val="fr-FR"/>
        </w:rPr>
        <w:t xml:space="preserve">Ci-après, un </w:t>
      </w:r>
      <w:proofErr w:type="spellStart"/>
      <w:r w:rsidRPr="00456CBC">
        <w:rPr>
          <w:rFonts w:ascii="Avenir Medium" w:hAnsi="Avenir Medium"/>
          <w:i/>
          <w:iCs/>
          <w:lang w:val="fr-FR"/>
        </w:rPr>
        <w:t>screenshot</w:t>
      </w:r>
      <w:proofErr w:type="spellEnd"/>
      <w:r>
        <w:rPr>
          <w:rFonts w:ascii="Avenir Medium" w:hAnsi="Avenir Medium"/>
          <w:lang w:val="fr-FR"/>
        </w:rPr>
        <w:t xml:space="preserve"> d’un de mes tests permettant de voir la DHT dans son état final, après la création et l’insertion de 10 nœuds :</w:t>
      </w:r>
    </w:p>
    <w:p w14:paraId="28B931B5" w14:textId="0C9261C3" w:rsidR="002A6C43" w:rsidRDefault="002A6C43" w:rsidP="00506CD0">
      <w:pPr>
        <w:jc w:val="center"/>
        <w:rPr>
          <w:rFonts w:ascii="Avenir Medium" w:hAnsi="Avenir Medium"/>
          <w:lang w:val="fr-FR"/>
        </w:rPr>
      </w:pPr>
      <w:r w:rsidRPr="002A6C43">
        <w:rPr>
          <w:rFonts w:ascii="Avenir Medium" w:hAnsi="Avenir Medium"/>
          <w:noProof/>
          <w:lang w:val="fr-FR"/>
        </w:rPr>
        <w:drawing>
          <wp:inline distT="0" distB="0" distL="0" distR="0" wp14:anchorId="0653F8EB" wp14:editId="59A951D5">
            <wp:extent cx="3962140" cy="4086256"/>
            <wp:effectExtent l="152400" t="152400" r="330835" b="3460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962140" cy="4086256"/>
                    </a:xfrm>
                    <a:prstGeom prst="rect">
                      <a:avLst/>
                    </a:prstGeom>
                    <a:ln>
                      <a:noFill/>
                    </a:ln>
                    <a:effectLst>
                      <a:outerShdw blurRad="292100" dist="139700" dir="2700000" algn="tl" rotWithShape="0">
                        <a:srgbClr val="333333">
                          <a:alpha val="65000"/>
                        </a:srgbClr>
                      </a:outerShdw>
                    </a:effectLst>
                  </pic:spPr>
                </pic:pic>
              </a:graphicData>
            </a:graphic>
          </wp:inline>
        </w:drawing>
      </w:r>
    </w:p>
    <w:p w14:paraId="24A830B8" w14:textId="6361BE09" w:rsidR="002A6C43" w:rsidRDefault="002A6C43" w:rsidP="002A6C43">
      <w:pPr>
        <w:jc w:val="both"/>
        <w:rPr>
          <w:rFonts w:ascii="Avenir Medium" w:hAnsi="Avenir Medium"/>
          <w:lang w:val="fr-FR"/>
        </w:rPr>
      </w:pPr>
      <w:r>
        <w:rPr>
          <w:rFonts w:ascii="Avenir Medium" w:hAnsi="Avenir Medium"/>
          <w:lang w:val="fr-FR"/>
        </w:rPr>
        <w:t xml:space="preserve">Sur chaque ligne on peut donc lire, le nœud concerné, les informations de son voisin de gauche </w:t>
      </w:r>
      <w:proofErr w:type="gramStart"/>
      <w:r>
        <w:rPr>
          <w:rFonts w:ascii="Avenir Medium" w:hAnsi="Avenir Medium"/>
          <w:lang w:val="fr-FR"/>
        </w:rPr>
        <w:t>( [</w:t>
      </w:r>
      <w:proofErr w:type="gramEnd"/>
      <w:r>
        <w:rPr>
          <w:rFonts w:ascii="Avenir Medium" w:hAnsi="Avenir Medium"/>
          <w:lang w:val="fr-FR"/>
        </w:rPr>
        <w:t>index]:[identifiant] ), son identifiant et les informations relatives à son voisin de droite. On retrouve aussi un indicateur permettant de savoir si le nœud est correctement placé dans la DHT.</w:t>
      </w:r>
      <w:r>
        <w:rPr>
          <w:rFonts w:ascii="Avenir Medium" w:hAnsi="Avenir Medium"/>
          <w:lang w:val="fr-FR"/>
        </w:rPr>
        <w:br w:type="page"/>
      </w:r>
    </w:p>
    <w:p w14:paraId="363D35C8" w14:textId="3956B65C" w:rsidR="002A6C43" w:rsidRDefault="002A6C43" w:rsidP="00506CD0">
      <w:pPr>
        <w:pStyle w:val="Heading2"/>
        <w:rPr>
          <w:rFonts w:ascii="AVENIR HEAVY OBLIQUE" w:hAnsi="AVENIR HEAVY OBLIQUE"/>
          <w:b/>
          <w:bCs/>
          <w:i/>
          <w:iCs/>
          <w:color w:val="000000" w:themeColor="text1"/>
          <w:sz w:val="28"/>
          <w:szCs w:val="28"/>
          <w:lang w:val="fr-FR"/>
        </w:rPr>
      </w:pPr>
      <w:bookmarkStart w:id="4" w:name="_Le_Leave"/>
      <w:bookmarkStart w:id="5" w:name="_Toc70612797"/>
      <w:bookmarkEnd w:id="4"/>
      <w:r w:rsidRPr="00506CD0">
        <w:rPr>
          <w:rFonts w:ascii="AVENIR HEAVY OBLIQUE" w:hAnsi="AVENIR HEAVY OBLIQUE"/>
          <w:b/>
          <w:bCs/>
          <w:i/>
          <w:iCs/>
          <w:color w:val="000000" w:themeColor="text1"/>
          <w:sz w:val="28"/>
          <w:szCs w:val="28"/>
          <w:lang w:val="fr-FR"/>
        </w:rPr>
        <w:lastRenderedPageBreak/>
        <w:t xml:space="preserve">Le </w:t>
      </w:r>
      <w:proofErr w:type="spellStart"/>
      <w:r w:rsidRPr="00456CBC">
        <w:rPr>
          <w:rFonts w:ascii="AVENIR HEAVY OBLIQUE" w:hAnsi="AVENIR HEAVY OBLIQUE"/>
          <w:b/>
          <w:bCs/>
          <w:i/>
          <w:iCs/>
          <w:color w:val="000000" w:themeColor="text1"/>
          <w:sz w:val="28"/>
          <w:szCs w:val="28"/>
          <w:lang w:val="fr-FR"/>
        </w:rPr>
        <w:t>Leave</w:t>
      </w:r>
      <w:bookmarkEnd w:id="5"/>
      <w:proofErr w:type="spellEnd"/>
    </w:p>
    <w:p w14:paraId="4E9ECA1A" w14:textId="38309DFC" w:rsidR="00506CD0" w:rsidRDefault="00506CD0" w:rsidP="00506CD0">
      <w:pPr>
        <w:rPr>
          <w:rFonts w:ascii="Avenir Medium" w:hAnsi="Avenir Medium"/>
          <w:lang w:val="fr-FR"/>
        </w:rPr>
      </w:pPr>
      <w:r>
        <w:rPr>
          <w:rFonts w:ascii="Avenir Medium" w:hAnsi="Avenir Medium"/>
          <w:lang w:val="fr-FR"/>
        </w:rPr>
        <w:t xml:space="preserve">Dans la même idée que pour le </w:t>
      </w:r>
      <w:proofErr w:type="spellStart"/>
      <w:r w:rsidRPr="00506CD0">
        <w:rPr>
          <w:rFonts w:ascii="Avenir Medium" w:hAnsi="Avenir Medium"/>
          <w:i/>
          <w:iCs/>
          <w:lang w:val="fr-FR"/>
        </w:rPr>
        <w:t>join</w:t>
      </w:r>
      <w:proofErr w:type="spellEnd"/>
      <w:r>
        <w:rPr>
          <w:rFonts w:ascii="Avenir Medium" w:hAnsi="Avenir Medium"/>
          <w:lang w:val="fr-FR"/>
        </w:rPr>
        <w:t>, le but est de conserver l’intégrité de la DHT tout en enlevant un « maillon de la chaîne ».</w:t>
      </w:r>
    </w:p>
    <w:p w14:paraId="0E2E2B27" w14:textId="663E4B4F" w:rsidR="00506CD0" w:rsidRDefault="00506CD0" w:rsidP="00506CD0">
      <w:pPr>
        <w:jc w:val="center"/>
        <w:rPr>
          <w:rFonts w:ascii="Avenir Medium" w:hAnsi="Avenir Medium"/>
          <w:lang w:val="fr-FR"/>
        </w:rPr>
      </w:pPr>
      <w:r w:rsidRPr="00506CD0">
        <w:rPr>
          <w:rFonts w:ascii="Avenir Medium" w:hAnsi="Avenir Medium"/>
          <w:noProof/>
          <w:lang w:val="fr-FR"/>
        </w:rPr>
        <w:drawing>
          <wp:inline distT="0" distB="0" distL="0" distR="0" wp14:anchorId="42322E14" wp14:editId="577887AE">
            <wp:extent cx="4120497" cy="3862345"/>
            <wp:effectExtent l="152400" t="152400" r="325120" b="3416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598" cy="38746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30C7967" w14:textId="4E205D0F" w:rsidR="001142F6" w:rsidRDefault="001142F6" w:rsidP="00506CD0">
      <w:pPr>
        <w:jc w:val="both"/>
        <w:rPr>
          <w:rFonts w:ascii="Avenir Medium" w:hAnsi="Avenir Medium"/>
          <w:lang w:val="fr-FR"/>
        </w:rPr>
      </w:pPr>
      <w:r w:rsidRPr="00506CD0">
        <w:rPr>
          <w:rFonts w:ascii="Avenir Medium" w:hAnsi="Avenir Medium"/>
          <w:noProof/>
          <w:lang w:val="fr-FR"/>
        </w:rPr>
        <w:drawing>
          <wp:anchor distT="0" distB="0" distL="114300" distR="114300" simplePos="0" relativeHeight="251658240" behindDoc="0" locked="0" layoutInCell="1" allowOverlap="1" wp14:anchorId="35B8721D" wp14:editId="05981A02">
            <wp:simplePos x="0" y="0"/>
            <wp:positionH relativeFrom="column">
              <wp:posOffset>2371725</wp:posOffset>
            </wp:positionH>
            <wp:positionV relativeFrom="paragraph">
              <wp:posOffset>156216</wp:posOffset>
            </wp:positionV>
            <wp:extent cx="3086100" cy="1016000"/>
            <wp:effectExtent l="152400" t="152400" r="330200" b="3429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1016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84F952A" w14:textId="2456B94F" w:rsidR="006B35C6" w:rsidRDefault="001142F6" w:rsidP="00506CD0">
      <w:pPr>
        <w:jc w:val="both"/>
        <w:rPr>
          <w:rFonts w:ascii="Avenir Medium" w:hAnsi="Avenir Medium"/>
          <w:lang w:val="fr-FR"/>
        </w:rPr>
      </w:pPr>
      <w:r>
        <w:rPr>
          <w:rFonts w:ascii="Avenir Medium" w:hAnsi="Avenir Medium"/>
          <w:lang w:val="fr-FR"/>
        </w:rPr>
        <w:t>Après avoir demandé le retrait du nœud 7 de la DHT, nous nous retrouvons donc avec une DHT de 9 nœuds (réindexé afin de garder une cohérence). Juste avant d’être retiré du réseau, le nœud 7 prévient ses voisins directs de son départ. On observe alors</w:t>
      </w:r>
      <w:r w:rsidR="00812287">
        <w:rPr>
          <w:rFonts w:ascii="Avenir Medium" w:hAnsi="Avenir Medium"/>
          <w:lang w:val="fr-FR"/>
        </w:rPr>
        <w:t xml:space="preserve"> la réception dudit message par les nœuds 0 et 2 (les anciens voisins du nœud 7).</w:t>
      </w:r>
    </w:p>
    <w:p w14:paraId="2E0FD3DB" w14:textId="77777777" w:rsidR="006B35C6" w:rsidRDefault="006B35C6">
      <w:pPr>
        <w:rPr>
          <w:rFonts w:ascii="Avenir Medium" w:hAnsi="Avenir Medium"/>
          <w:lang w:val="fr-FR"/>
        </w:rPr>
      </w:pPr>
      <w:r>
        <w:rPr>
          <w:rFonts w:ascii="Avenir Medium" w:hAnsi="Avenir Medium"/>
          <w:lang w:val="fr-FR"/>
        </w:rPr>
        <w:br w:type="page"/>
      </w:r>
    </w:p>
    <w:p w14:paraId="0846EF4B" w14:textId="734F21D8" w:rsidR="00506CD0" w:rsidRDefault="006B35C6" w:rsidP="006B35C6">
      <w:pPr>
        <w:pStyle w:val="Heading1"/>
        <w:rPr>
          <w:rFonts w:ascii="Avenir Heavy" w:hAnsi="Avenir Heavy"/>
          <w:b/>
          <w:bCs/>
          <w:color w:val="000000" w:themeColor="text1"/>
          <w:lang w:val="fr-FR"/>
        </w:rPr>
      </w:pPr>
      <w:bookmarkStart w:id="6" w:name="_Toc70612798"/>
      <w:r w:rsidRPr="006B35C6">
        <w:rPr>
          <w:rFonts w:ascii="Avenir Heavy" w:hAnsi="Avenir Heavy"/>
          <w:b/>
          <w:bCs/>
          <w:color w:val="000000" w:themeColor="text1"/>
          <w:lang w:val="fr-FR"/>
        </w:rPr>
        <w:lastRenderedPageBreak/>
        <w:t>Étape 2</w:t>
      </w:r>
      <w:bookmarkEnd w:id="6"/>
    </w:p>
    <w:p w14:paraId="3DD252C1" w14:textId="1CE703CE" w:rsidR="006B35C6" w:rsidRDefault="006B35C6" w:rsidP="006B35C6">
      <w:pPr>
        <w:jc w:val="both"/>
        <w:rPr>
          <w:rFonts w:ascii="Avenir Medium" w:hAnsi="Avenir Medium"/>
          <w:lang w:val="fr-FR"/>
        </w:rPr>
      </w:pPr>
      <w:r>
        <w:rPr>
          <w:rFonts w:ascii="Avenir Medium" w:hAnsi="Avenir Medium"/>
          <w:lang w:val="fr-FR"/>
        </w:rPr>
        <w:t xml:space="preserve">L’envoi d’un message à un nœud de la DHT (pour informer un changement par exemple (voir la partie </w:t>
      </w:r>
      <w:hyperlink w:anchor="_Le_Leave" w:history="1">
        <w:r w:rsidRPr="006B35C6">
          <w:rPr>
            <w:rStyle w:val="Hyperlink"/>
            <w:rFonts w:ascii="Avenir Medium" w:hAnsi="Avenir Medium"/>
            <w:color w:val="000000" w:themeColor="text1"/>
            <w:lang w:val="fr-FR"/>
          </w:rPr>
          <w:t xml:space="preserve">« Le </w:t>
        </w:r>
        <w:proofErr w:type="spellStart"/>
        <w:r w:rsidRPr="00456CBC">
          <w:rPr>
            <w:rStyle w:val="Hyperlink"/>
            <w:rFonts w:ascii="Avenir Medium" w:hAnsi="Avenir Medium"/>
            <w:color w:val="000000" w:themeColor="text1"/>
            <w:lang w:val="fr-FR"/>
          </w:rPr>
          <w:t>Leave</w:t>
        </w:r>
        <w:proofErr w:type="spellEnd"/>
        <w:r w:rsidRPr="006B35C6">
          <w:rPr>
            <w:rStyle w:val="Hyperlink"/>
            <w:rFonts w:ascii="Avenir Medium" w:hAnsi="Avenir Medium"/>
            <w:color w:val="000000" w:themeColor="text1"/>
            <w:lang w:val="fr-FR"/>
          </w:rPr>
          <w:t> »</w:t>
        </w:r>
      </w:hyperlink>
      <w:r>
        <w:rPr>
          <w:rFonts w:ascii="Avenir Medium" w:hAnsi="Avenir Medium"/>
          <w:lang w:val="fr-FR"/>
        </w:rPr>
        <w:t>)) est relativement trivial grâce à l’agencement réfléchi de la DHT. Il suffit de parcourir la DHT jusqu’au nœud de destination fourni et de commander un envoie de message.</w:t>
      </w:r>
    </w:p>
    <w:p w14:paraId="6589C4E2" w14:textId="2AE8193F" w:rsidR="002D7C44" w:rsidRDefault="002D7C44" w:rsidP="002D7C44">
      <w:pPr>
        <w:spacing w:before="120"/>
        <w:jc w:val="both"/>
        <w:rPr>
          <w:rFonts w:ascii="Avenir Medium" w:hAnsi="Avenir Medium"/>
          <w:lang w:val="fr-FR"/>
        </w:rPr>
      </w:pPr>
      <w:r>
        <w:rPr>
          <w:rFonts w:ascii="Avenir Medium" w:hAnsi="Avenir Medium"/>
          <w:lang w:val="fr-FR"/>
        </w:rPr>
        <w:t xml:space="preserve">Afin de pouvoir suivre le déroulement des actions entreprises, il est intéressant d’implémenter un système permettant d’afficher des métadonnées relatives aux communications effectuées (date, émetteur, destinataire…). </w:t>
      </w:r>
    </w:p>
    <w:p w14:paraId="0657D0DC" w14:textId="2431D67A" w:rsidR="006B35C6" w:rsidRDefault="006B35C6" w:rsidP="006B35C6">
      <w:pPr>
        <w:pStyle w:val="Heading1"/>
        <w:rPr>
          <w:rFonts w:ascii="Avenir Heavy" w:hAnsi="Avenir Heavy"/>
          <w:b/>
          <w:bCs/>
          <w:color w:val="000000" w:themeColor="text1"/>
          <w:lang w:val="fr-FR"/>
        </w:rPr>
      </w:pPr>
      <w:bookmarkStart w:id="7" w:name="_Toc70612799"/>
      <w:r w:rsidRPr="006B35C6">
        <w:rPr>
          <w:rFonts w:ascii="Avenir Heavy" w:hAnsi="Avenir Heavy"/>
          <w:b/>
          <w:bCs/>
          <w:color w:val="000000" w:themeColor="text1"/>
          <w:lang w:val="fr-FR"/>
        </w:rPr>
        <w:t>Étape 3</w:t>
      </w:r>
      <w:bookmarkEnd w:id="7"/>
    </w:p>
    <w:p w14:paraId="26FDD78B" w14:textId="4147A7EB" w:rsidR="006B35C6" w:rsidRDefault="006B35C6" w:rsidP="002D7C44">
      <w:pPr>
        <w:jc w:val="both"/>
        <w:rPr>
          <w:rFonts w:ascii="Avenir Medium" w:hAnsi="Avenir Medium"/>
          <w:lang w:val="fr-FR"/>
        </w:rPr>
      </w:pPr>
      <w:r>
        <w:rPr>
          <w:rFonts w:ascii="Avenir Medium" w:hAnsi="Avenir Medium"/>
          <w:lang w:val="fr-FR"/>
        </w:rPr>
        <w:t xml:space="preserve">L’avantage de pouvoir communiquer avec les nœuds de la DHT </w:t>
      </w:r>
      <w:r w:rsidR="002D7C44">
        <w:rPr>
          <w:rFonts w:ascii="Avenir Medium" w:hAnsi="Avenir Medium"/>
          <w:lang w:val="fr-FR"/>
        </w:rPr>
        <w:t>permet la transmission facile de donnée parmi les nœuds. Ainsi, il est possible de faire circuler ou de stocker n’importe quel type d’objet (à condition qu’il ait un identifiant) et d’y accéder rapidement et efficacement.</w:t>
      </w:r>
    </w:p>
    <w:p w14:paraId="7501B9F6" w14:textId="73B0CF0C" w:rsidR="002D7C44" w:rsidRDefault="002D7C44" w:rsidP="002D7C44">
      <w:pPr>
        <w:spacing w:before="120"/>
        <w:jc w:val="both"/>
        <w:rPr>
          <w:rFonts w:ascii="Avenir Medium" w:hAnsi="Avenir Medium"/>
          <w:lang w:val="fr-FR"/>
        </w:rPr>
      </w:pPr>
      <w:r>
        <w:rPr>
          <w:rFonts w:ascii="Avenir Medium" w:hAnsi="Avenir Medium"/>
          <w:lang w:val="fr-FR"/>
        </w:rPr>
        <w:t>Pour des soucis de simplification afin de ne pas à avoir à créer une classe abstraite permettant la création d’un objet quelconque, avec un identifiant et une fonction permettant d’y accéder, j’ai pris la liberté d’utiliser l’objet Message en guise d’objet à stocker (en utilisant son type comme identifiant aléatoire).</w:t>
      </w:r>
    </w:p>
    <w:p w14:paraId="6103F645" w14:textId="21175786" w:rsidR="002D7C44" w:rsidRDefault="002D7C44" w:rsidP="002D7C44">
      <w:pPr>
        <w:spacing w:before="120"/>
        <w:jc w:val="both"/>
        <w:rPr>
          <w:rFonts w:ascii="Avenir Medium" w:hAnsi="Avenir Medium"/>
          <w:lang w:val="fr-FR"/>
        </w:rPr>
      </w:pPr>
      <w:r>
        <w:rPr>
          <w:rFonts w:ascii="Avenir Medium" w:hAnsi="Avenir Medium"/>
          <w:lang w:val="fr-FR"/>
        </w:rPr>
        <w:t xml:space="preserve">D’un point de vue </w:t>
      </w:r>
      <w:r w:rsidR="00EF74C1">
        <w:rPr>
          <w:rFonts w:ascii="Avenir Medium" w:hAnsi="Avenir Medium"/>
          <w:lang w:val="fr-FR"/>
        </w:rPr>
        <w:t xml:space="preserve">de la </w:t>
      </w:r>
      <w:r>
        <w:rPr>
          <w:rFonts w:ascii="Avenir Medium" w:hAnsi="Avenir Medium"/>
          <w:lang w:val="fr-FR"/>
        </w:rPr>
        <w:t>conception, j’ai attribué à chaque nœud une</w:t>
      </w:r>
      <w:r w:rsidR="00275A90">
        <w:rPr>
          <w:rFonts w:ascii="Avenir Medium" w:hAnsi="Avenir Medium"/>
          <w:lang w:val="fr-FR"/>
        </w:rPr>
        <w:t xml:space="preserve"> liste de</w:t>
      </w:r>
      <w:r>
        <w:rPr>
          <w:rFonts w:ascii="Avenir Medium" w:hAnsi="Avenir Medium"/>
          <w:lang w:val="fr-FR"/>
        </w:rPr>
        <w:t xml:space="preserve"> </w:t>
      </w:r>
      <w:proofErr w:type="spellStart"/>
      <w:r w:rsidRPr="00EF74C1">
        <w:rPr>
          <w:rFonts w:ascii="Avenir Medium" w:hAnsi="Avenir Medium"/>
          <w:i/>
          <w:iCs/>
          <w:lang w:val="fr-FR"/>
        </w:rPr>
        <w:t>HashMap</w:t>
      </w:r>
      <w:proofErr w:type="spellEnd"/>
      <w:r w:rsidR="00EF74C1">
        <w:rPr>
          <w:rFonts w:ascii="Avenir Medium" w:hAnsi="Avenir Medium"/>
          <w:lang w:val="fr-FR"/>
        </w:rPr>
        <w:t xml:space="preserve"> contenant comme clé l’identifiant de l’objet contenu et en valeur l’objet.</w:t>
      </w:r>
      <w:r w:rsidR="005B0DA6">
        <w:rPr>
          <w:rFonts w:ascii="Avenir Medium" w:hAnsi="Avenir Medium"/>
          <w:lang w:val="fr-FR"/>
        </w:rPr>
        <w:t xml:space="preserve"> Le nœud stockant l’objet étant celui ayant un identifiant le plus proche de celui de l’objet (simple recherche de minimum d’écart entre les différents identifiants).</w:t>
      </w:r>
    </w:p>
    <w:p w14:paraId="52993E7D" w14:textId="6DA1741A" w:rsidR="005B0DA6" w:rsidRDefault="005B0DA6" w:rsidP="005B0DA6">
      <w:pPr>
        <w:spacing w:before="120"/>
        <w:jc w:val="center"/>
        <w:rPr>
          <w:rFonts w:ascii="Avenir Medium" w:hAnsi="Avenir Medium"/>
          <w:lang w:val="fr-FR"/>
        </w:rPr>
      </w:pPr>
      <w:r w:rsidRPr="005B0DA6">
        <w:rPr>
          <w:rFonts w:ascii="Avenir Medium" w:hAnsi="Avenir Medium"/>
          <w:noProof/>
          <w:lang w:val="fr-FR"/>
        </w:rPr>
        <w:drawing>
          <wp:inline distT="0" distB="0" distL="0" distR="0" wp14:anchorId="0B00718A" wp14:editId="5AEF4EB4">
            <wp:extent cx="4025900" cy="723900"/>
            <wp:effectExtent l="152400" t="152400" r="342900" b="3429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025900" cy="723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5F001B4" w14:textId="5CAC3A36" w:rsidR="006F0797" w:rsidRDefault="00456CBC" w:rsidP="004425CD">
      <w:pPr>
        <w:spacing w:before="120"/>
        <w:jc w:val="both"/>
        <w:rPr>
          <w:rFonts w:ascii="Avenir Medium" w:hAnsi="Avenir Medium"/>
          <w:lang w:val="fr-FR"/>
        </w:rPr>
      </w:pPr>
      <w:r>
        <w:rPr>
          <w:rFonts w:ascii="Avenir Medium" w:hAnsi="Avenir Medium"/>
          <w:lang w:val="fr-FR"/>
        </w:rPr>
        <w:t>Par soucis de conservation de l’</w:t>
      </w:r>
      <w:r w:rsidR="004425CD">
        <w:rPr>
          <w:rFonts w:ascii="Avenir Medium" w:hAnsi="Avenir Medium"/>
          <w:lang w:val="fr-FR"/>
        </w:rPr>
        <w:t xml:space="preserve">intégrité des données de la DHT, j’ai aussi veillé à la mise à jour du stockage par réplica lors des </w:t>
      </w:r>
      <w:proofErr w:type="spellStart"/>
      <w:r w:rsidR="004425CD">
        <w:rPr>
          <w:rFonts w:ascii="Avenir Medium" w:hAnsi="Avenir Medium"/>
          <w:i/>
          <w:iCs/>
          <w:lang w:val="fr-FR"/>
        </w:rPr>
        <w:t>join</w:t>
      </w:r>
      <w:proofErr w:type="spellEnd"/>
      <w:r w:rsidR="004425CD">
        <w:rPr>
          <w:rFonts w:ascii="Avenir Medium" w:hAnsi="Avenir Medium"/>
          <w:lang w:val="fr-FR"/>
        </w:rPr>
        <w:t xml:space="preserve"> et des </w:t>
      </w:r>
      <w:proofErr w:type="spellStart"/>
      <w:r w:rsidR="004425CD">
        <w:rPr>
          <w:rFonts w:ascii="Avenir Medium" w:hAnsi="Avenir Medium"/>
          <w:i/>
          <w:iCs/>
          <w:lang w:val="fr-FR"/>
        </w:rPr>
        <w:t>leave</w:t>
      </w:r>
      <w:proofErr w:type="spellEnd"/>
      <w:r w:rsidR="004425CD">
        <w:rPr>
          <w:rFonts w:ascii="Avenir Medium" w:hAnsi="Avenir Medium"/>
          <w:lang w:val="fr-FR"/>
        </w:rPr>
        <w:t>. Ainsi, ma DHT ne se retrouve pas avec des « trous » dans les données partagées.</w:t>
      </w:r>
    </w:p>
    <w:p w14:paraId="56420361" w14:textId="77777777" w:rsidR="006F0797" w:rsidRDefault="006F0797">
      <w:pPr>
        <w:rPr>
          <w:rFonts w:ascii="Avenir Medium" w:hAnsi="Avenir Medium"/>
          <w:lang w:val="fr-FR"/>
        </w:rPr>
      </w:pPr>
      <w:r>
        <w:rPr>
          <w:rFonts w:ascii="Avenir Medium" w:hAnsi="Avenir Medium"/>
          <w:lang w:val="fr-FR"/>
        </w:rPr>
        <w:br w:type="page"/>
      </w:r>
    </w:p>
    <w:p w14:paraId="39E9E2BD" w14:textId="70492B8F" w:rsidR="00456CBC" w:rsidRPr="006F0797" w:rsidRDefault="006F0797" w:rsidP="006F0797">
      <w:pPr>
        <w:pStyle w:val="Heading1"/>
        <w:rPr>
          <w:rFonts w:ascii="Avenir Heavy" w:hAnsi="Avenir Heavy"/>
          <w:b/>
          <w:bCs/>
          <w:color w:val="000000" w:themeColor="text1"/>
          <w:lang w:val="fr-FR"/>
        </w:rPr>
      </w:pPr>
      <w:bookmarkStart w:id="8" w:name="_Toc70612800"/>
      <w:r w:rsidRPr="006F0797">
        <w:rPr>
          <w:rFonts w:ascii="Avenir Heavy" w:hAnsi="Avenir Heavy"/>
          <w:b/>
          <w:bCs/>
          <w:color w:val="000000" w:themeColor="text1"/>
          <w:lang w:val="fr-FR"/>
        </w:rPr>
        <w:lastRenderedPageBreak/>
        <w:t>Étape 4</w:t>
      </w:r>
      <w:bookmarkEnd w:id="8"/>
    </w:p>
    <w:p w14:paraId="4218F4BA" w14:textId="28628BC0" w:rsidR="006F0797" w:rsidRDefault="006F0797" w:rsidP="006F0797">
      <w:pPr>
        <w:jc w:val="both"/>
        <w:rPr>
          <w:rFonts w:ascii="Avenir Medium" w:hAnsi="Avenir Medium"/>
          <w:lang w:val="fr-FR"/>
        </w:rPr>
      </w:pPr>
      <w:r>
        <w:rPr>
          <w:rFonts w:ascii="Avenir Medium" w:hAnsi="Avenir Medium"/>
          <w:lang w:val="fr-FR"/>
        </w:rPr>
        <w:t>Afin de mieux appréhender les DHT les plus conséquentes, j’ai décidé de donner un accès à un voisin lointain à tous les nœuds du réseau. Ce voisin lointain se situe simplement à l’opposé de la DHT afin que le raccourci soit le plus efficace.</w:t>
      </w:r>
    </w:p>
    <w:p w14:paraId="2A993B97" w14:textId="733614E7" w:rsidR="006F0797" w:rsidRDefault="006F0797" w:rsidP="006F0797">
      <w:pPr>
        <w:spacing w:before="120"/>
        <w:jc w:val="both"/>
        <w:rPr>
          <w:rFonts w:ascii="Avenir Medium" w:hAnsi="Avenir Medium"/>
          <w:lang w:val="fr-FR"/>
        </w:rPr>
      </w:pPr>
      <w:r>
        <w:rPr>
          <w:rFonts w:ascii="Avenir Medium" w:hAnsi="Avenir Medium"/>
          <w:lang w:val="fr-FR"/>
        </w:rPr>
        <w:t xml:space="preserve">Le problème de cette implémentation réside dans la mise à jour de ces voisins lointains lors de </w:t>
      </w:r>
      <w:proofErr w:type="spellStart"/>
      <w:r>
        <w:rPr>
          <w:rFonts w:ascii="Avenir Medium" w:hAnsi="Avenir Medium"/>
          <w:i/>
          <w:iCs/>
          <w:lang w:val="fr-FR"/>
        </w:rPr>
        <w:t>join</w:t>
      </w:r>
      <w:proofErr w:type="spellEnd"/>
      <w:r>
        <w:rPr>
          <w:rFonts w:ascii="Avenir Medium" w:hAnsi="Avenir Medium"/>
          <w:lang w:val="fr-FR"/>
        </w:rPr>
        <w:t xml:space="preserve"> ou de </w:t>
      </w:r>
      <w:proofErr w:type="spellStart"/>
      <w:r>
        <w:rPr>
          <w:rFonts w:ascii="Avenir Medium" w:hAnsi="Avenir Medium"/>
          <w:i/>
          <w:iCs/>
          <w:lang w:val="fr-FR"/>
        </w:rPr>
        <w:t>leave</w:t>
      </w:r>
      <w:proofErr w:type="spellEnd"/>
      <w:r>
        <w:rPr>
          <w:rFonts w:ascii="Avenir Medium" w:hAnsi="Avenir Medium"/>
          <w:lang w:val="fr-FR"/>
        </w:rPr>
        <w:t xml:space="preserve">. En effet, sans mise à jour et en simulant une expansion rapide du nombre de nœud dans le réseau, on se retrouve avec </w:t>
      </w:r>
      <w:r w:rsidR="00A23AF9">
        <w:rPr>
          <w:rFonts w:ascii="Avenir Medium" w:hAnsi="Avenir Medium"/>
          <w:lang w:val="fr-FR"/>
        </w:rPr>
        <w:t>des voisins pas plus lointains</w:t>
      </w:r>
      <w:r>
        <w:rPr>
          <w:rFonts w:ascii="Avenir Medium" w:hAnsi="Avenir Medium"/>
          <w:lang w:val="fr-FR"/>
        </w:rPr>
        <w:t xml:space="preserve"> que les voisins directs. </w:t>
      </w:r>
      <w:r w:rsidR="00A23AF9">
        <w:rPr>
          <w:rFonts w:ascii="Avenir Medium" w:hAnsi="Avenir Medium"/>
          <w:lang w:val="fr-FR"/>
        </w:rPr>
        <w:t>Afin de ne pas rendre cette opération plus gourmande en ressource qu’elle ne l’est déjà, j’ai établi des principes permettant de guider la démarche :</w:t>
      </w:r>
    </w:p>
    <w:p w14:paraId="7CCCCDF6" w14:textId="1D17E593" w:rsidR="00A23AF9" w:rsidRDefault="00A23AF9" w:rsidP="00A23AF9">
      <w:pPr>
        <w:pStyle w:val="ListParagraph"/>
        <w:numPr>
          <w:ilvl w:val="0"/>
          <w:numId w:val="5"/>
        </w:numPr>
        <w:spacing w:before="120"/>
        <w:jc w:val="both"/>
        <w:rPr>
          <w:rFonts w:ascii="Avenir Medium" w:hAnsi="Avenir Medium"/>
          <w:lang w:val="fr-FR"/>
        </w:rPr>
      </w:pPr>
      <w:r>
        <w:rPr>
          <w:rFonts w:ascii="Avenir Medium" w:hAnsi="Avenir Medium"/>
          <w:lang w:val="fr-FR"/>
        </w:rPr>
        <w:t>Les mises à jour se font de moins en moins avec l’augmentation de la taille du réseau :</w:t>
      </w:r>
    </w:p>
    <w:p w14:paraId="5EE6CCAC" w14:textId="4303AE2D" w:rsidR="00A23AF9" w:rsidRPr="00A23AF9" w:rsidRDefault="00A23AF9" w:rsidP="00A23AF9">
      <w:pPr>
        <w:pStyle w:val="ListParagraph"/>
        <w:numPr>
          <w:ilvl w:val="1"/>
          <w:numId w:val="5"/>
        </w:numPr>
        <w:spacing w:before="120"/>
        <w:jc w:val="both"/>
        <w:rPr>
          <w:rFonts w:ascii="Avenir Medium" w:hAnsi="Avenir Medium"/>
          <w:lang w:val="fr-FR"/>
        </w:rPr>
      </w:pPr>
      <w:r>
        <w:rPr>
          <w:rFonts w:ascii="Avenir Medium" w:hAnsi="Avenir Medium"/>
          <w:lang w:val="fr-FR"/>
        </w:rPr>
        <w:t>Là où l’ajout d’un nœud dans un petit réseaux créer un décalage conséquent dans la DHT, ce même ajout dans un réseaux de 10,000 nœuds est de suite bien plus insignifiant. Ainsi, la mise à jour se fait dès que le réseau a grandi de 10% depuis la dernière mise à jour.</w:t>
      </w:r>
    </w:p>
    <w:p w14:paraId="3E175E66" w14:textId="77777777" w:rsidR="00A23AF9" w:rsidRDefault="00A23AF9" w:rsidP="00A23AF9">
      <w:pPr>
        <w:pStyle w:val="ListParagraph"/>
        <w:numPr>
          <w:ilvl w:val="0"/>
          <w:numId w:val="5"/>
        </w:numPr>
        <w:spacing w:before="120"/>
        <w:ind w:left="714" w:hanging="357"/>
        <w:jc w:val="both"/>
        <w:rPr>
          <w:rFonts w:ascii="Avenir Medium" w:hAnsi="Avenir Medium"/>
          <w:lang w:val="fr-FR"/>
        </w:rPr>
      </w:pPr>
      <w:r>
        <w:rPr>
          <w:rFonts w:ascii="Avenir Medium" w:hAnsi="Avenir Medium"/>
          <w:lang w:val="fr-FR"/>
        </w:rPr>
        <w:t>Dès qu’un nœud quitte la DHT, je force une mise à jour afin qu’aucun nœud ne se retrouve sans voisin lointain.</w:t>
      </w:r>
    </w:p>
    <w:p w14:paraId="79CA2BDD" w14:textId="00865FD7" w:rsidR="00A23AF9" w:rsidRDefault="00A23AF9" w:rsidP="00A23AF9">
      <w:pPr>
        <w:pStyle w:val="ListParagraph"/>
        <w:numPr>
          <w:ilvl w:val="1"/>
          <w:numId w:val="5"/>
        </w:numPr>
        <w:spacing w:before="120"/>
        <w:jc w:val="both"/>
        <w:rPr>
          <w:rFonts w:ascii="Avenir Medium" w:hAnsi="Avenir Medium"/>
          <w:lang w:val="fr-FR"/>
        </w:rPr>
      </w:pPr>
      <w:r>
        <w:rPr>
          <w:rFonts w:ascii="Avenir Medium" w:hAnsi="Avenir Medium"/>
          <w:lang w:val="fr-FR"/>
        </w:rPr>
        <w:t>Je pars de l’hypothèse qu’il y a relativement peu de nœuds qui quittent le réseau.</w:t>
      </w:r>
    </w:p>
    <w:p w14:paraId="3529ECED" w14:textId="0BACAF26" w:rsidR="00A23AF9" w:rsidRDefault="00A23AF9" w:rsidP="00A23AF9">
      <w:pPr>
        <w:pStyle w:val="ListParagraph"/>
        <w:numPr>
          <w:ilvl w:val="0"/>
          <w:numId w:val="5"/>
        </w:numPr>
        <w:spacing w:before="120"/>
        <w:jc w:val="both"/>
        <w:rPr>
          <w:rFonts w:ascii="Avenir Medium" w:hAnsi="Avenir Medium"/>
          <w:lang w:val="fr-FR"/>
        </w:rPr>
      </w:pPr>
      <w:r>
        <w:rPr>
          <w:rFonts w:ascii="Avenir Medium" w:hAnsi="Avenir Medium"/>
          <w:lang w:val="fr-FR"/>
        </w:rPr>
        <w:t>En dehors des mises à jour, il y a un calcul grossier du voisin lointain.</w:t>
      </w:r>
    </w:p>
    <w:p w14:paraId="1F622B12" w14:textId="30E9879B" w:rsidR="00A23AF9" w:rsidRDefault="00275A90" w:rsidP="00A23AF9">
      <w:pPr>
        <w:pStyle w:val="ListParagraph"/>
        <w:numPr>
          <w:ilvl w:val="1"/>
          <w:numId w:val="5"/>
        </w:numPr>
        <w:spacing w:before="120"/>
        <w:jc w:val="both"/>
        <w:rPr>
          <w:rFonts w:ascii="Avenir Medium" w:hAnsi="Avenir Medium"/>
          <w:lang w:val="fr-FR"/>
        </w:rPr>
      </w:pPr>
      <w:r w:rsidRPr="00275A90">
        <w:rPr>
          <w:rFonts w:ascii="Avenir Medium" w:hAnsi="Avenir Medium"/>
          <w:lang w:val="fr-FR"/>
        </w:rPr>
        <w:drawing>
          <wp:anchor distT="107950" distB="0" distL="114300" distR="114300" simplePos="0" relativeHeight="251659264" behindDoc="0" locked="0" layoutInCell="1" allowOverlap="1" wp14:anchorId="1B5D0D40" wp14:editId="755E2BFC">
            <wp:simplePos x="0" y="0"/>
            <wp:positionH relativeFrom="column">
              <wp:posOffset>1270</wp:posOffset>
            </wp:positionH>
            <wp:positionV relativeFrom="paragraph">
              <wp:posOffset>730250</wp:posOffset>
            </wp:positionV>
            <wp:extent cx="5730875" cy="1463675"/>
            <wp:effectExtent l="152400" t="152400" r="327025" b="3397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0875" cy="1463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23AF9">
        <w:rPr>
          <w:rFonts w:ascii="Avenir Medium" w:hAnsi="Avenir Medium"/>
          <w:lang w:val="fr-FR"/>
        </w:rPr>
        <w:t>Ce calcul est fait à partir du voisin lointain du voisin de gauche afin de ne pas parcourir l’ensemble de la DHT.</w:t>
      </w:r>
    </w:p>
    <w:p w14:paraId="097C7677" w14:textId="72A7F832" w:rsidR="00A23AF9" w:rsidRPr="00A23AF9" w:rsidRDefault="00A23AF9" w:rsidP="00275A90">
      <w:pPr>
        <w:pStyle w:val="ListParagraph"/>
        <w:spacing w:before="120"/>
        <w:rPr>
          <w:rFonts w:ascii="Avenir Medium" w:hAnsi="Avenir Medium"/>
          <w:lang w:val="fr-FR"/>
        </w:rPr>
      </w:pPr>
    </w:p>
    <w:sectPr w:rsidR="00A23AF9" w:rsidRPr="00A23AF9">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B6A7A" w14:textId="77777777" w:rsidR="00316FD2" w:rsidRDefault="00316FD2" w:rsidP="00DA2F16">
      <w:r>
        <w:separator/>
      </w:r>
    </w:p>
  </w:endnote>
  <w:endnote w:type="continuationSeparator" w:id="0">
    <w:p w14:paraId="3D6FF32D" w14:textId="77777777" w:rsidR="00316FD2" w:rsidRDefault="00316FD2" w:rsidP="00DA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lack">
    <w:altName w:val="﷽﷽﷽﷽﷽﷽﷽﷽lack"/>
    <w:panose1 w:val="020B0803020203020204"/>
    <w:charset w:val="4D"/>
    <w:family w:val="swiss"/>
    <w:pitch w:val="variable"/>
    <w:sig w:usb0="800000A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Heavy">
    <w:altName w:val="﷽﷽﷽﷽﷽﷽﷽﷽eavy"/>
    <w:panose1 w:val="020B0703020203020204"/>
    <w:charset w:val="4D"/>
    <w:family w:val="swiss"/>
    <w:pitch w:val="variable"/>
    <w:sig w:usb0="800000A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VENIR HEAVY OBLIQUE">
    <w:panose1 w:val="020B0703020203090204"/>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8806905"/>
      <w:docPartObj>
        <w:docPartGallery w:val="Page Numbers (Bottom of Page)"/>
        <w:docPartUnique/>
      </w:docPartObj>
    </w:sdtPr>
    <w:sdtEndPr>
      <w:rPr>
        <w:rStyle w:val="PageNumber"/>
      </w:rPr>
    </w:sdtEndPr>
    <w:sdtContent>
      <w:p w14:paraId="4A930BF5" w14:textId="26EDBC7E" w:rsidR="00DA2F16" w:rsidRDefault="00DA2F16" w:rsidP="00281A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E9C61A" w14:textId="77777777" w:rsidR="00DA2F16" w:rsidRDefault="00DA2F16" w:rsidP="00DA2F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26845152"/>
      <w:docPartObj>
        <w:docPartGallery w:val="Page Numbers (Bottom of Page)"/>
        <w:docPartUnique/>
      </w:docPartObj>
    </w:sdtPr>
    <w:sdtEndPr>
      <w:rPr>
        <w:rStyle w:val="PageNumber"/>
      </w:rPr>
    </w:sdtEndPr>
    <w:sdtContent>
      <w:p w14:paraId="7660752B" w14:textId="535904A2" w:rsidR="00DA2F16" w:rsidRDefault="00DA2F16" w:rsidP="00281A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94F771" w14:textId="42F4608C" w:rsidR="00DA2F16" w:rsidRPr="00DA2F16" w:rsidRDefault="00DA2F16" w:rsidP="00DA2F16">
    <w:pPr>
      <w:pStyle w:val="Footer"/>
      <w:ind w:right="360"/>
      <w:rPr>
        <w:rFonts w:ascii="Avenir Medium" w:hAnsi="Avenir Medium"/>
        <w:lang w:val="fr-FR"/>
      </w:rPr>
    </w:pPr>
    <w:r w:rsidRPr="00DA2F16">
      <w:rPr>
        <w:rFonts w:ascii="Avenir Medium" w:hAnsi="Avenir Medium"/>
        <w:lang w:val="fr-FR"/>
      </w:rPr>
      <w:t>Thomas Cenci</w:t>
    </w:r>
    <w:r w:rsidRPr="00DA2F16">
      <w:rPr>
        <w:rFonts w:ascii="Avenir Medium" w:hAnsi="Avenir Medium"/>
        <w:lang w:val="fr-FR"/>
      </w:rPr>
      <w:tab/>
    </w:r>
    <w:r w:rsidRPr="00DA2F16">
      <w:rPr>
        <w:rFonts w:ascii="Avenir Medium" w:hAnsi="Avenir Medium"/>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9F223" w14:textId="77777777" w:rsidR="00316FD2" w:rsidRDefault="00316FD2" w:rsidP="00DA2F16">
      <w:r>
        <w:separator/>
      </w:r>
    </w:p>
  </w:footnote>
  <w:footnote w:type="continuationSeparator" w:id="0">
    <w:p w14:paraId="1957D95B" w14:textId="77777777" w:rsidR="00316FD2" w:rsidRDefault="00316FD2" w:rsidP="00DA2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45027"/>
    <w:multiLevelType w:val="hybridMultilevel"/>
    <w:tmpl w:val="3202044E"/>
    <w:lvl w:ilvl="0" w:tplc="0A42F434">
      <w:numFmt w:val="bullet"/>
      <w:lvlText w:val="-"/>
      <w:lvlJc w:val="left"/>
      <w:pPr>
        <w:ind w:left="1080" w:hanging="720"/>
      </w:pPr>
      <w:rPr>
        <w:rFonts w:ascii="Avenir Black" w:eastAsiaTheme="majorEastAsia" w:hAnsi="Avenir Black"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F27210"/>
    <w:multiLevelType w:val="hybridMultilevel"/>
    <w:tmpl w:val="4120C8EA"/>
    <w:lvl w:ilvl="0" w:tplc="AB9AC60C">
      <w:numFmt w:val="bullet"/>
      <w:lvlText w:val="-"/>
      <w:lvlJc w:val="left"/>
      <w:pPr>
        <w:ind w:left="1080" w:hanging="720"/>
      </w:pPr>
      <w:rPr>
        <w:rFonts w:ascii="Avenir Black" w:eastAsiaTheme="majorEastAsia" w:hAnsi="Avenir Black"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0505CC"/>
    <w:multiLevelType w:val="hybridMultilevel"/>
    <w:tmpl w:val="1F8457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273677"/>
    <w:multiLevelType w:val="hybridMultilevel"/>
    <w:tmpl w:val="66AA2360"/>
    <w:lvl w:ilvl="0" w:tplc="99F4A82E">
      <w:numFmt w:val="bullet"/>
      <w:lvlText w:val="-"/>
      <w:lvlJc w:val="left"/>
      <w:pPr>
        <w:ind w:left="1800" w:hanging="720"/>
      </w:pPr>
      <w:rPr>
        <w:rFonts w:ascii="Avenir Black" w:eastAsiaTheme="majorEastAsia" w:hAnsi="Avenir Black" w:cstheme="maj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EBC35D7"/>
    <w:multiLevelType w:val="hybridMultilevel"/>
    <w:tmpl w:val="8FEAABC0"/>
    <w:lvl w:ilvl="0" w:tplc="F6A80F98">
      <w:numFmt w:val="bullet"/>
      <w:lvlText w:val="-"/>
      <w:lvlJc w:val="left"/>
      <w:pPr>
        <w:ind w:left="1080" w:hanging="720"/>
      </w:pPr>
      <w:rPr>
        <w:rFonts w:ascii="Avenir Black" w:eastAsiaTheme="majorEastAsia" w:hAnsi="Avenir Black"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16"/>
    <w:rsid w:val="001142F6"/>
    <w:rsid w:val="00152D02"/>
    <w:rsid w:val="001E638E"/>
    <w:rsid w:val="00275A90"/>
    <w:rsid w:val="002A6C43"/>
    <w:rsid w:val="002D7C44"/>
    <w:rsid w:val="00316FD2"/>
    <w:rsid w:val="004425CD"/>
    <w:rsid w:val="00456CBC"/>
    <w:rsid w:val="004A11CD"/>
    <w:rsid w:val="00506CD0"/>
    <w:rsid w:val="005B0DA6"/>
    <w:rsid w:val="006104C2"/>
    <w:rsid w:val="006B35C6"/>
    <w:rsid w:val="006F0797"/>
    <w:rsid w:val="00812287"/>
    <w:rsid w:val="00A12ABC"/>
    <w:rsid w:val="00A23AF9"/>
    <w:rsid w:val="00BD0047"/>
    <w:rsid w:val="00BE44CD"/>
    <w:rsid w:val="00C548CF"/>
    <w:rsid w:val="00D915AB"/>
    <w:rsid w:val="00DA2C0C"/>
    <w:rsid w:val="00DA2F16"/>
    <w:rsid w:val="00E35194"/>
    <w:rsid w:val="00EF74C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C063"/>
  <w15:chartTrackingRefBased/>
  <w15:docId w15:val="{BF87A1A0-2CF7-4D4B-A187-048A61B3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F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D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F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F1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A2F16"/>
    <w:pPr>
      <w:tabs>
        <w:tab w:val="center" w:pos="4513"/>
        <w:tab w:val="right" w:pos="9026"/>
      </w:tabs>
    </w:pPr>
  </w:style>
  <w:style w:type="character" w:customStyle="1" w:styleId="HeaderChar">
    <w:name w:val="Header Char"/>
    <w:basedOn w:val="DefaultParagraphFont"/>
    <w:link w:val="Header"/>
    <w:uiPriority w:val="99"/>
    <w:rsid w:val="00DA2F16"/>
  </w:style>
  <w:style w:type="paragraph" w:styleId="Footer">
    <w:name w:val="footer"/>
    <w:basedOn w:val="Normal"/>
    <w:link w:val="FooterChar"/>
    <w:uiPriority w:val="99"/>
    <w:unhideWhenUsed/>
    <w:rsid w:val="00DA2F16"/>
    <w:pPr>
      <w:tabs>
        <w:tab w:val="center" w:pos="4513"/>
        <w:tab w:val="right" w:pos="9026"/>
      </w:tabs>
    </w:pPr>
  </w:style>
  <w:style w:type="character" w:customStyle="1" w:styleId="FooterChar">
    <w:name w:val="Footer Char"/>
    <w:basedOn w:val="DefaultParagraphFont"/>
    <w:link w:val="Footer"/>
    <w:uiPriority w:val="99"/>
    <w:rsid w:val="00DA2F16"/>
  </w:style>
  <w:style w:type="character" w:styleId="PageNumber">
    <w:name w:val="page number"/>
    <w:basedOn w:val="DefaultParagraphFont"/>
    <w:uiPriority w:val="99"/>
    <w:semiHidden/>
    <w:unhideWhenUsed/>
    <w:rsid w:val="00DA2F16"/>
  </w:style>
  <w:style w:type="character" w:customStyle="1" w:styleId="Heading1Char">
    <w:name w:val="Heading 1 Char"/>
    <w:basedOn w:val="DefaultParagraphFont"/>
    <w:link w:val="Heading1"/>
    <w:uiPriority w:val="9"/>
    <w:rsid w:val="00DA2F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638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E638E"/>
    <w:pPr>
      <w:spacing w:before="120"/>
    </w:pPr>
    <w:rPr>
      <w:rFonts w:cstheme="minorHAnsi"/>
      <w:b/>
      <w:bCs/>
      <w:i/>
      <w:iCs/>
    </w:rPr>
  </w:style>
  <w:style w:type="character" w:styleId="Hyperlink">
    <w:name w:val="Hyperlink"/>
    <w:basedOn w:val="DefaultParagraphFont"/>
    <w:uiPriority w:val="99"/>
    <w:unhideWhenUsed/>
    <w:rsid w:val="001E638E"/>
    <w:rPr>
      <w:color w:val="0563C1" w:themeColor="hyperlink"/>
      <w:u w:val="single"/>
    </w:rPr>
  </w:style>
  <w:style w:type="paragraph" w:styleId="TOC2">
    <w:name w:val="toc 2"/>
    <w:basedOn w:val="Normal"/>
    <w:next w:val="Normal"/>
    <w:autoRedefine/>
    <w:uiPriority w:val="39"/>
    <w:unhideWhenUsed/>
    <w:rsid w:val="001E638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E638E"/>
    <w:pPr>
      <w:ind w:left="480"/>
    </w:pPr>
    <w:rPr>
      <w:rFonts w:cstheme="minorHAnsi"/>
      <w:sz w:val="20"/>
      <w:szCs w:val="20"/>
    </w:rPr>
  </w:style>
  <w:style w:type="paragraph" w:styleId="TOC4">
    <w:name w:val="toc 4"/>
    <w:basedOn w:val="Normal"/>
    <w:next w:val="Normal"/>
    <w:autoRedefine/>
    <w:uiPriority w:val="39"/>
    <w:semiHidden/>
    <w:unhideWhenUsed/>
    <w:rsid w:val="001E638E"/>
    <w:pPr>
      <w:ind w:left="720"/>
    </w:pPr>
    <w:rPr>
      <w:rFonts w:cstheme="minorHAnsi"/>
      <w:sz w:val="20"/>
      <w:szCs w:val="20"/>
    </w:rPr>
  </w:style>
  <w:style w:type="paragraph" w:styleId="TOC5">
    <w:name w:val="toc 5"/>
    <w:basedOn w:val="Normal"/>
    <w:next w:val="Normal"/>
    <w:autoRedefine/>
    <w:uiPriority w:val="39"/>
    <w:semiHidden/>
    <w:unhideWhenUsed/>
    <w:rsid w:val="001E638E"/>
    <w:pPr>
      <w:ind w:left="960"/>
    </w:pPr>
    <w:rPr>
      <w:rFonts w:cstheme="minorHAnsi"/>
      <w:sz w:val="20"/>
      <w:szCs w:val="20"/>
    </w:rPr>
  </w:style>
  <w:style w:type="paragraph" w:styleId="TOC6">
    <w:name w:val="toc 6"/>
    <w:basedOn w:val="Normal"/>
    <w:next w:val="Normal"/>
    <w:autoRedefine/>
    <w:uiPriority w:val="39"/>
    <w:semiHidden/>
    <w:unhideWhenUsed/>
    <w:rsid w:val="001E638E"/>
    <w:pPr>
      <w:ind w:left="1200"/>
    </w:pPr>
    <w:rPr>
      <w:rFonts w:cstheme="minorHAnsi"/>
      <w:sz w:val="20"/>
      <w:szCs w:val="20"/>
    </w:rPr>
  </w:style>
  <w:style w:type="paragraph" w:styleId="TOC7">
    <w:name w:val="toc 7"/>
    <w:basedOn w:val="Normal"/>
    <w:next w:val="Normal"/>
    <w:autoRedefine/>
    <w:uiPriority w:val="39"/>
    <w:semiHidden/>
    <w:unhideWhenUsed/>
    <w:rsid w:val="001E638E"/>
    <w:pPr>
      <w:ind w:left="1440"/>
    </w:pPr>
    <w:rPr>
      <w:rFonts w:cstheme="minorHAnsi"/>
      <w:sz w:val="20"/>
      <w:szCs w:val="20"/>
    </w:rPr>
  </w:style>
  <w:style w:type="paragraph" w:styleId="TOC8">
    <w:name w:val="toc 8"/>
    <w:basedOn w:val="Normal"/>
    <w:next w:val="Normal"/>
    <w:autoRedefine/>
    <w:uiPriority w:val="39"/>
    <w:semiHidden/>
    <w:unhideWhenUsed/>
    <w:rsid w:val="001E638E"/>
    <w:pPr>
      <w:ind w:left="1680"/>
    </w:pPr>
    <w:rPr>
      <w:rFonts w:cstheme="minorHAnsi"/>
      <w:sz w:val="20"/>
      <w:szCs w:val="20"/>
    </w:rPr>
  </w:style>
  <w:style w:type="paragraph" w:styleId="TOC9">
    <w:name w:val="toc 9"/>
    <w:basedOn w:val="Normal"/>
    <w:next w:val="Normal"/>
    <w:autoRedefine/>
    <w:uiPriority w:val="39"/>
    <w:semiHidden/>
    <w:unhideWhenUsed/>
    <w:rsid w:val="001E638E"/>
    <w:pPr>
      <w:ind w:left="1920"/>
    </w:pPr>
    <w:rPr>
      <w:rFonts w:cstheme="minorHAnsi"/>
      <w:sz w:val="20"/>
      <w:szCs w:val="20"/>
    </w:rPr>
  </w:style>
  <w:style w:type="character" w:customStyle="1" w:styleId="Heading2Char">
    <w:name w:val="Heading 2 Char"/>
    <w:basedOn w:val="DefaultParagraphFont"/>
    <w:link w:val="Heading2"/>
    <w:uiPriority w:val="9"/>
    <w:rsid w:val="00152D0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B35C6"/>
    <w:rPr>
      <w:color w:val="605E5C"/>
      <w:shd w:val="clear" w:color="auto" w:fill="E1DFDD"/>
    </w:rPr>
  </w:style>
  <w:style w:type="character" w:styleId="FollowedHyperlink">
    <w:name w:val="FollowedHyperlink"/>
    <w:basedOn w:val="DefaultParagraphFont"/>
    <w:uiPriority w:val="99"/>
    <w:semiHidden/>
    <w:unhideWhenUsed/>
    <w:rsid w:val="006B35C6"/>
    <w:rPr>
      <w:color w:val="954F72" w:themeColor="followedHyperlink"/>
      <w:u w:val="single"/>
    </w:rPr>
  </w:style>
  <w:style w:type="paragraph" w:styleId="ListParagraph">
    <w:name w:val="List Paragraph"/>
    <w:basedOn w:val="Normal"/>
    <w:uiPriority w:val="34"/>
    <w:qFormat/>
    <w:rsid w:val="00A23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63A01-8761-284A-9EBF-717CB69F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Cenci</dc:creator>
  <cp:keywords/>
  <dc:description/>
  <cp:lastModifiedBy>Thomas Cenci</cp:lastModifiedBy>
  <cp:revision>13</cp:revision>
  <dcterms:created xsi:type="dcterms:W3CDTF">2021-04-23T14:45:00Z</dcterms:created>
  <dcterms:modified xsi:type="dcterms:W3CDTF">2021-04-29T16:21:00Z</dcterms:modified>
</cp:coreProperties>
</file>