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C430" w14:textId="01E100B1" w:rsidR="00FA458C" w:rsidRDefault="00C83B48">
      <w:r>
        <w:t>bdkjazfkef</w:t>
      </w:r>
    </w:p>
    <w:sectPr w:rsidR="00FA4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6"/>
    <w:rsid w:val="00066866"/>
    <w:rsid w:val="00C83B48"/>
    <w:rsid w:val="00FA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9DAD"/>
  <w15:chartTrackingRefBased/>
  <w15:docId w15:val="{095674C9-F5E1-465A-8EF7-049144DF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oliveira</dc:creator>
  <cp:keywords/>
  <dc:description/>
  <cp:lastModifiedBy>thomas de oliveira</cp:lastModifiedBy>
  <cp:revision>2</cp:revision>
  <dcterms:created xsi:type="dcterms:W3CDTF">2022-10-11T07:44:00Z</dcterms:created>
  <dcterms:modified xsi:type="dcterms:W3CDTF">2022-10-11T07:44:00Z</dcterms:modified>
</cp:coreProperties>
</file>