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417"/>
        <w:rPr>
          <w:rFonts w:ascii="Times New Roman"/>
          <w:sz w:val="20"/>
        </w:rPr>
      </w:pPr>
      <w:r>
        <w:rPr>
          <w:rFonts w:ascii="Times New Roman"/>
          <w:sz w:val="20"/>
        </w:rPr>
        <w:drawing>
          <wp:inline distT="0" distB="0" distL="0" distR="0">
            <wp:extent cx="879370" cy="9829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9370" cy="98297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r>
        <w:rPr/>
        <w:pict>
          <v:shapetype id="_x0000_t202" o:spt="202" coordsize="21600,21600" path="m,l,21600r21600,l21600,xe">
            <v:stroke joinstyle="miter"/>
            <v:path gradientshapeok="t" o:connecttype="rect"/>
          </v:shapetype>
          <v:shape style="position:absolute;margin-left:66.75pt;margin-top:16.783438pt;width:476.55pt;height:137.85pt;mso-position-horizontal-relative:page;mso-position-vertical-relative:paragraph;z-index:-15728640;mso-wrap-distance-left:0;mso-wrap-distance-right:0" type="#_x0000_t202" filled="true" fillcolor="#c00000" stroked="false">
            <v:textbox inset="0,0,0,0">
              <w:txbxContent>
                <w:p>
                  <w:pPr>
                    <w:pStyle w:val="BodyText"/>
                    <w:spacing w:before="10"/>
                    <w:rPr>
                      <w:rFonts w:ascii="Times New Roman"/>
                      <w:sz w:val="33"/>
                    </w:rPr>
                  </w:pPr>
                </w:p>
                <w:p>
                  <w:pPr>
                    <w:spacing w:line="276" w:lineRule="auto" w:before="0"/>
                    <w:ind w:left="2729" w:right="2725" w:firstLine="0"/>
                    <w:jc w:val="center"/>
                    <w:rPr>
                      <w:b/>
                      <w:sz w:val="28"/>
                    </w:rPr>
                  </w:pPr>
                  <w:r>
                    <w:rPr>
                      <w:b/>
                      <w:color w:val="FFFFFF"/>
                      <w:sz w:val="28"/>
                    </w:rPr>
                    <w:t>CONTRAT COLLECTIF N° 000002113 CEGEMA</w:t>
                  </w:r>
                </w:p>
                <w:p>
                  <w:pPr>
                    <w:spacing w:line="552" w:lineRule="auto" w:before="1"/>
                    <w:ind w:left="3053" w:right="3063" w:firstLine="0"/>
                    <w:jc w:val="center"/>
                    <w:rPr>
                      <w:b/>
                      <w:sz w:val="28"/>
                    </w:rPr>
                  </w:pPr>
                  <w:r>
                    <w:rPr>
                      <w:b/>
                      <w:color w:val="FFFFFF"/>
                      <w:sz w:val="28"/>
                    </w:rPr>
                    <w:t>« ASSISTANCE MADP SANTE» CONVENTION D’ASSISTANCE</w:t>
                  </w:r>
                </w:p>
              </w:txbxContent>
            </v:textbox>
            <v:fill typ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0"/>
        </w:rPr>
      </w:pPr>
      <w:r>
        <w:rPr/>
        <w:pict>
          <v:shape style="position:absolute;margin-left:66.75pt;margin-top:8.168554pt;width:476.55pt;height:.1pt;mso-position-horizontal-relative:page;mso-position-vertical-relative:paragraph;z-index:-15728128;mso-wrap-distance-left:0;mso-wrap-distance-right:0" coordorigin="1335,163" coordsize="9531,0" path="m1335,163l10866,163e" filled="false" stroked="true" strokeweight=".48pt" strokecolor="#c00000">
            <v:path arrowok="t"/>
            <v:stroke dashstyle="solid"/>
            <w10:wrap type="topAndBottom"/>
          </v:shape>
        </w:pict>
      </w:r>
    </w:p>
    <w:p>
      <w:pPr>
        <w:spacing w:line="165" w:lineRule="exact" w:before="0"/>
        <w:ind w:left="0" w:right="514" w:firstLine="0"/>
        <w:jc w:val="right"/>
        <w:rPr>
          <w:sz w:val="14"/>
        </w:rPr>
      </w:pPr>
      <w:r>
        <w:rPr>
          <w:w w:val="105"/>
          <w:sz w:val="14"/>
        </w:rPr>
        <w:t>1/17</w:t>
      </w:r>
    </w:p>
    <w:p>
      <w:pPr>
        <w:spacing w:before="3"/>
        <w:ind w:left="470" w:right="486" w:firstLine="0"/>
        <w:jc w:val="left"/>
        <w:rPr>
          <w:rFonts w:ascii="Segoe UI" w:hAnsi="Segoe UI"/>
          <w:sz w:val="14"/>
        </w:rPr>
      </w:pPr>
      <w:r>
        <w:rPr>
          <w:rFonts w:ascii="Segoe UI" w:hAnsi="Segoe UI"/>
          <w:sz w:val="14"/>
        </w:rPr>
        <w:t>Filassistance International, société anonyme au capital de 4 100 000 euros – 433 012 689 RCSNanterre, entreprise régie par le Code des assurances, dont le siège social est situé 108, Bureaux de la Colline, 922103 Saint-Cloud Cedex.</w:t>
      </w:r>
    </w:p>
    <w:p>
      <w:pPr>
        <w:spacing w:after="0"/>
        <w:jc w:val="left"/>
        <w:rPr>
          <w:rFonts w:ascii="Segoe UI" w:hAnsi="Segoe UI"/>
          <w:sz w:val="14"/>
        </w:rPr>
        <w:sectPr>
          <w:type w:val="continuous"/>
          <w:pgSz w:w="11920" w:h="16850"/>
          <w:pgMar w:top="1020" w:bottom="280" w:left="860" w:right="560"/>
        </w:sectPr>
      </w:pPr>
    </w:p>
    <w:p>
      <w:pPr>
        <w:pStyle w:val="BodyText"/>
        <w:ind w:left="120"/>
        <w:rPr>
          <w:rFonts w:ascii="Segoe UI"/>
          <w:sz w:val="20"/>
        </w:rPr>
      </w:pPr>
      <w:r>
        <w:rPr>
          <w:rFonts w:ascii="Segoe UI"/>
          <w:sz w:val="20"/>
        </w:rPr>
        <w:pict>
          <v:shape style="width:512.5500pt;height:102.8pt;mso-position-horizontal-relative:char;mso-position-vertical-relative:line" type="#_x0000_t202" filled="true" fillcolor="#c00000" stroked="false">
            <w10:anchorlock/>
            <v:textbox inset="0,0,0,0">
              <w:txbxContent>
                <w:p>
                  <w:pPr>
                    <w:pStyle w:val="BodyText"/>
                    <w:rPr>
                      <w:rFonts w:ascii="Segoe UI"/>
                      <w:sz w:val="21"/>
                    </w:rPr>
                  </w:pPr>
                </w:p>
                <w:p>
                  <w:pPr>
                    <w:spacing w:line="244" w:lineRule="auto" w:before="0"/>
                    <w:ind w:left="3295" w:right="3461" w:firstLine="0"/>
                    <w:jc w:val="center"/>
                    <w:rPr>
                      <w:b/>
                      <w:sz w:val="24"/>
                    </w:rPr>
                  </w:pPr>
                  <w:r>
                    <w:rPr>
                      <w:b/>
                      <w:color w:val="FFFFFF"/>
                      <w:sz w:val="24"/>
                    </w:rPr>
                    <w:t>CONTRAT COLLECTIF N° 000002113 CEGEMA</w:t>
                  </w:r>
                </w:p>
                <w:p>
                  <w:pPr>
                    <w:spacing w:line="480" w:lineRule="auto" w:before="0"/>
                    <w:ind w:left="3619" w:right="3802" w:hanging="1"/>
                    <w:jc w:val="center"/>
                    <w:rPr>
                      <w:b/>
                      <w:sz w:val="24"/>
                    </w:rPr>
                  </w:pPr>
                  <w:r>
                    <w:rPr>
                      <w:b/>
                      <w:color w:val="FFFFFF"/>
                      <w:sz w:val="24"/>
                    </w:rPr>
                    <w:t>« MADP SANTE » CONVENTION</w:t>
                  </w:r>
                  <w:r>
                    <w:rPr>
                      <w:b/>
                      <w:color w:val="FFFFFF"/>
                      <w:spacing w:val="-30"/>
                      <w:sz w:val="24"/>
                    </w:rPr>
                    <w:t> </w:t>
                  </w:r>
                  <w:r>
                    <w:rPr>
                      <w:b/>
                      <w:color w:val="FFFFFF"/>
                      <w:sz w:val="24"/>
                    </w:rPr>
                    <w:t>D’ASSISTANCE</w:t>
                  </w:r>
                </w:p>
              </w:txbxContent>
            </v:textbox>
            <v:fill type="solid"/>
          </v:shape>
        </w:pict>
      </w:r>
      <w:r>
        <w:rPr>
          <w:rFonts w:ascii="Segoe UI"/>
          <w:sz w:val="20"/>
        </w:rPr>
      </w:r>
    </w:p>
    <w:p>
      <w:pPr>
        <w:pStyle w:val="BodyText"/>
        <w:spacing w:before="3"/>
        <w:rPr>
          <w:rFonts w:ascii="Segoe UI"/>
          <w:sz w:val="14"/>
        </w:rPr>
      </w:pPr>
    </w:p>
    <w:tbl>
      <w:tblPr>
        <w:tblW w:w="0" w:type="auto"/>
        <w:jc w:val="left"/>
        <w:tblInd w:w="127"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ayout w:type="fixed"/>
        <w:tblCellMar>
          <w:top w:w="0" w:type="dxa"/>
          <w:left w:w="0" w:type="dxa"/>
          <w:bottom w:w="0" w:type="dxa"/>
          <w:right w:w="0" w:type="dxa"/>
        </w:tblCellMar>
        <w:tblLook w:val="01E0"/>
      </w:tblPr>
      <w:tblGrid>
        <w:gridCol w:w="6552"/>
        <w:gridCol w:w="3685"/>
      </w:tblGrid>
      <w:tr>
        <w:trPr>
          <w:trHeight w:val="219" w:hRule="atLeast"/>
        </w:trPr>
        <w:tc>
          <w:tcPr>
            <w:tcW w:w="10237" w:type="dxa"/>
            <w:gridSpan w:val="2"/>
            <w:tcBorders>
              <w:top w:val="nil"/>
              <w:left w:val="nil"/>
              <w:right w:val="single" w:sz="4" w:space="0" w:color="FFFFFF"/>
            </w:tcBorders>
            <w:shd w:val="clear" w:color="auto" w:fill="D9D9D9"/>
          </w:tcPr>
          <w:p>
            <w:pPr>
              <w:pStyle w:val="TableParagraph"/>
              <w:spacing w:line="191" w:lineRule="exact" w:before="9"/>
              <w:ind w:left="3368" w:right="3277"/>
              <w:jc w:val="center"/>
              <w:rPr>
                <w:b/>
                <w:sz w:val="18"/>
              </w:rPr>
            </w:pPr>
            <w:r>
              <w:rPr>
                <w:b/>
                <w:sz w:val="18"/>
              </w:rPr>
              <w:t>COMMENT CONTACTER GARANTIE ASSISTANCE</w:t>
            </w:r>
          </w:p>
        </w:tc>
      </w:tr>
      <w:tr>
        <w:trPr>
          <w:trHeight w:val="911" w:hRule="atLeast"/>
        </w:trPr>
        <w:tc>
          <w:tcPr>
            <w:tcW w:w="6552" w:type="dxa"/>
            <w:tcBorders>
              <w:left w:val="nil"/>
              <w:right w:val="nil"/>
            </w:tcBorders>
          </w:tcPr>
          <w:p>
            <w:pPr>
              <w:pStyle w:val="TableParagraph"/>
              <w:numPr>
                <w:ilvl w:val="0"/>
                <w:numId w:val="1"/>
              </w:numPr>
              <w:tabs>
                <w:tab w:pos="307" w:val="left" w:leader="none"/>
                <w:tab w:pos="1348" w:val="left" w:leader="none"/>
                <w:tab w:pos="3981" w:val="right" w:leader="none"/>
              </w:tabs>
              <w:spacing w:line="229" w:lineRule="exact" w:before="2" w:after="0"/>
              <w:ind w:left="306" w:right="0" w:hanging="135"/>
              <w:jc w:val="left"/>
              <w:rPr>
                <w:sz w:val="18"/>
              </w:rPr>
            </w:pPr>
            <w:r>
              <w:rPr>
                <w:spacing w:val="-3"/>
                <w:sz w:val="18"/>
              </w:rPr>
              <w:t>Téléphone</w:t>
            </w:r>
            <w:r>
              <w:rPr>
                <w:spacing w:val="-6"/>
                <w:sz w:val="18"/>
              </w:rPr>
              <w:t> </w:t>
            </w:r>
            <w:r>
              <w:rPr>
                <w:sz w:val="18"/>
              </w:rPr>
              <w:t>:</w:t>
              <w:tab/>
              <w:t>de</w:t>
            </w:r>
            <w:r>
              <w:rPr>
                <w:spacing w:val="-15"/>
                <w:sz w:val="18"/>
              </w:rPr>
              <w:t> </w:t>
            </w:r>
            <w:r>
              <w:rPr>
                <w:sz w:val="18"/>
              </w:rPr>
              <w:t>France</w:t>
            </w:r>
            <w:r>
              <w:rPr>
                <w:spacing w:val="-5"/>
                <w:sz w:val="18"/>
              </w:rPr>
              <w:t> </w:t>
            </w:r>
            <w:r>
              <w:rPr>
                <w:sz w:val="18"/>
              </w:rPr>
              <w:t>:</w:t>
              <w:tab/>
              <w:t>09 77 40 71</w:t>
            </w:r>
            <w:r>
              <w:rPr>
                <w:spacing w:val="5"/>
                <w:sz w:val="18"/>
              </w:rPr>
              <w:t> </w:t>
            </w:r>
            <w:r>
              <w:rPr>
                <w:spacing w:val="-3"/>
                <w:sz w:val="18"/>
              </w:rPr>
              <w:t>80</w:t>
            </w:r>
          </w:p>
          <w:p>
            <w:pPr>
              <w:pStyle w:val="TableParagraph"/>
              <w:tabs>
                <w:tab w:pos="2860" w:val="left" w:leader="none"/>
              </w:tabs>
              <w:spacing w:line="219" w:lineRule="exact"/>
              <w:ind w:left="1305"/>
              <w:rPr>
                <w:sz w:val="18"/>
              </w:rPr>
            </w:pPr>
            <w:r>
              <w:rPr>
                <w:sz w:val="18"/>
              </w:rPr>
              <w:t>de</w:t>
            </w:r>
            <w:r>
              <w:rPr>
                <w:spacing w:val="-9"/>
                <w:sz w:val="18"/>
              </w:rPr>
              <w:t> </w:t>
            </w:r>
            <w:r>
              <w:rPr>
                <w:sz w:val="18"/>
              </w:rPr>
              <w:t>l’Etranger :</w:t>
              <w:tab/>
              <w:t>+33 9 77 40 71</w:t>
            </w:r>
            <w:r>
              <w:rPr>
                <w:spacing w:val="12"/>
                <w:sz w:val="18"/>
              </w:rPr>
              <w:t> </w:t>
            </w:r>
            <w:r>
              <w:rPr>
                <w:spacing w:val="-3"/>
                <w:sz w:val="18"/>
              </w:rPr>
              <w:t>80</w:t>
            </w:r>
          </w:p>
          <w:p>
            <w:pPr>
              <w:pStyle w:val="TableParagraph"/>
              <w:numPr>
                <w:ilvl w:val="0"/>
                <w:numId w:val="1"/>
              </w:numPr>
              <w:tabs>
                <w:tab w:pos="310" w:val="left" w:leader="none"/>
                <w:tab w:pos="3981" w:val="right" w:leader="none"/>
              </w:tabs>
              <w:spacing w:line="229" w:lineRule="exact" w:before="1" w:after="0"/>
              <w:ind w:left="309" w:right="0" w:hanging="138"/>
              <w:jc w:val="left"/>
              <w:rPr>
                <w:sz w:val="18"/>
              </w:rPr>
            </w:pPr>
            <w:r>
              <w:rPr>
                <w:spacing w:val="-3"/>
                <w:sz w:val="18"/>
              </w:rPr>
              <w:t>Télécopie</w:t>
            </w:r>
            <w:r>
              <w:rPr>
                <w:spacing w:val="4"/>
                <w:sz w:val="18"/>
              </w:rPr>
              <w:t> </w:t>
            </w:r>
            <w:r>
              <w:rPr>
                <w:sz w:val="18"/>
              </w:rPr>
              <w:t>:</w:t>
              <w:tab/>
              <w:t>09 77 40 17</w:t>
            </w:r>
            <w:r>
              <w:rPr>
                <w:spacing w:val="7"/>
                <w:sz w:val="18"/>
              </w:rPr>
              <w:t> </w:t>
            </w:r>
            <w:r>
              <w:rPr>
                <w:spacing w:val="-3"/>
                <w:sz w:val="18"/>
              </w:rPr>
              <w:t>88</w:t>
            </w:r>
          </w:p>
          <w:p>
            <w:pPr>
              <w:pStyle w:val="TableParagraph"/>
              <w:numPr>
                <w:ilvl w:val="0"/>
                <w:numId w:val="1"/>
              </w:numPr>
              <w:tabs>
                <w:tab w:pos="307" w:val="left" w:leader="none"/>
                <w:tab w:pos="2908" w:val="left" w:leader="none"/>
              </w:tabs>
              <w:spacing w:line="212" w:lineRule="exact" w:before="0" w:after="0"/>
              <w:ind w:left="306" w:right="0" w:hanging="135"/>
              <w:jc w:val="left"/>
              <w:rPr>
                <w:sz w:val="18"/>
              </w:rPr>
            </w:pPr>
            <w:r>
              <w:rPr>
                <w:sz w:val="18"/>
              </w:rPr>
              <w:t>Courriel</w:t>
            </w:r>
            <w:r>
              <w:rPr>
                <w:spacing w:val="-7"/>
                <w:sz w:val="18"/>
              </w:rPr>
              <w:t> </w:t>
            </w:r>
            <w:r>
              <w:rPr>
                <w:sz w:val="18"/>
              </w:rPr>
              <w:t>:</w:t>
              <w:tab/>
            </w:r>
            <w:hyperlink r:id="rId7">
              <w:r>
                <w:rPr>
                  <w:sz w:val="18"/>
                </w:rPr>
                <w:t>opérations@filassistance.fr</w:t>
              </w:r>
            </w:hyperlink>
          </w:p>
        </w:tc>
        <w:tc>
          <w:tcPr>
            <w:tcW w:w="3685" w:type="dxa"/>
            <w:tcBorders>
              <w:left w:val="nil"/>
              <w:right w:val="single" w:sz="4" w:space="0" w:color="FFFFFF"/>
            </w:tcBorders>
            <w:shd w:val="clear" w:color="auto" w:fill="F0F0F0"/>
          </w:tcPr>
          <w:p>
            <w:pPr>
              <w:pStyle w:val="TableParagraph"/>
              <w:spacing w:before="2"/>
              <w:ind w:left="762" w:right="689"/>
              <w:jc w:val="center"/>
              <w:rPr>
                <w:sz w:val="18"/>
              </w:rPr>
            </w:pPr>
            <w:r>
              <w:rPr>
                <w:sz w:val="18"/>
              </w:rPr>
              <w:t>24 heures sur 24, en indiquant le numéro de votre contrat : 000002113</w:t>
            </w:r>
          </w:p>
        </w:tc>
      </w:tr>
      <w:tr>
        <w:trPr>
          <w:trHeight w:val="452" w:hRule="atLeast"/>
        </w:trPr>
        <w:tc>
          <w:tcPr>
            <w:tcW w:w="10237" w:type="dxa"/>
            <w:gridSpan w:val="2"/>
            <w:tcBorders>
              <w:left w:val="nil"/>
              <w:right w:val="single" w:sz="4" w:space="0" w:color="FFFFFF"/>
            </w:tcBorders>
          </w:tcPr>
          <w:p>
            <w:pPr>
              <w:pStyle w:val="TableParagraph"/>
              <w:spacing w:line="214" w:lineRule="exact" w:before="4"/>
              <w:ind w:left="1161" w:right="122" w:hanging="1069"/>
              <w:rPr>
                <w:b/>
                <w:sz w:val="18"/>
              </w:rPr>
            </w:pPr>
            <w:r>
              <w:rPr>
                <w:b/>
                <w:sz w:val="18"/>
              </w:rPr>
              <w:t>IMPORTANT : Pour que les prestations d’assistance soient acquises, GARANTIE ASSISTANCE doit avoir été prévenue (par téléphone ou télécopie) et avoir donné son accord préalable.</w:t>
            </w:r>
          </w:p>
        </w:tc>
      </w:tr>
    </w:tbl>
    <w:p>
      <w:pPr>
        <w:pStyle w:val="BodyText"/>
        <w:spacing w:before="8"/>
        <w:rPr>
          <w:rFonts w:ascii="Segoe UI"/>
          <w:sz w:val="14"/>
        </w:rPr>
      </w:pPr>
    </w:p>
    <w:p>
      <w:pPr>
        <w:pStyle w:val="ListParagraph"/>
        <w:numPr>
          <w:ilvl w:val="0"/>
          <w:numId w:val="2"/>
        </w:numPr>
        <w:tabs>
          <w:tab w:pos="858" w:val="left" w:leader="none"/>
          <w:tab w:pos="859" w:val="left" w:leader="none"/>
        </w:tabs>
        <w:spacing w:line="240" w:lineRule="auto" w:before="64" w:after="11"/>
        <w:ind w:left="858" w:right="0" w:hanging="712"/>
        <w:jc w:val="left"/>
        <w:rPr>
          <w:b/>
          <w:sz w:val="18"/>
        </w:rPr>
      </w:pPr>
      <w:r>
        <w:rPr>
          <w:b/>
          <w:color w:val="C00000"/>
          <w:spacing w:val="-4"/>
          <w:sz w:val="18"/>
        </w:rPr>
        <w:t>DISPOSITIONS</w:t>
      </w:r>
      <w:r>
        <w:rPr>
          <w:b/>
          <w:color w:val="C00000"/>
          <w:spacing w:val="-6"/>
          <w:sz w:val="18"/>
        </w:rPr>
        <w:t> </w:t>
      </w:r>
      <w:r>
        <w:rPr>
          <w:b/>
          <w:color w:val="C00000"/>
          <w:spacing w:val="-5"/>
          <w:sz w:val="18"/>
        </w:rPr>
        <w:t>GENERALES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c00000">
              <v:stroke dashstyle="solid"/>
            </v:line>
          </v:group>
        </w:pict>
      </w:r>
      <w:r>
        <w:rPr>
          <w:sz w:val="2"/>
        </w:rPr>
      </w:r>
    </w:p>
    <w:p>
      <w:pPr>
        <w:pStyle w:val="BodyText"/>
        <w:spacing w:before="7"/>
        <w:rPr>
          <w:b/>
          <w:sz w:val="14"/>
        </w:rPr>
      </w:pPr>
    </w:p>
    <w:p>
      <w:pPr>
        <w:spacing w:before="1"/>
        <w:ind w:left="128" w:right="970" w:firstLine="0"/>
        <w:jc w:val="left"/>
        <w:rPr>
          <w:rFonts w:ascii="Segoe UI" w:hAnsi="Segoe UI"/>
          <w:sz w:val="17"/>
        </w:rPr>
      </w:pPr>
      <w:r>
        <w:rPr>
          <w:b/>
          <w:sz w:val="18"/>
        </w:rPr>
        <w:t>CEGEMA </w:t>
      </w:r>
      <w:r>
        <w:rPr>
          <w:sz w:val="18"/>
        </w:rPr>
        <w:t>a souscrit au profit de ses assurés le contrat collectif n° 000002113 </w:t>
      </w:r>
      <w:r>
        <w:rPr>
          <w:rFonts w:ascii="Segoe UI" w:hAnsi="Segoe UI"/>
          <w:sz w:val="17"/>
        </w:rPr>
        <w:t>auprès de Filassistance (dénommée par sa marque commerciale Garantie Assistance ou ci-après G.A.)</w:t>
      </w:r>
    </w:p>
    <w:p>
      <w:pPr>
        <w:pStyle w:val="BodyText"/>
        <w:spacing w:line="202" w:lineRule="exact" w:before="192"/>
        <w:ind w:left="147"/>
        <w:jc w:val="both"/>
      </w:pPr>
      <w:r>
        <w:rPr/>
        <w:t>La présente Convention d’assistance précise les différentes prestations garanties. Les prestations d’assistance sont assurées et gérées par</w:t>
      </w:r>
    </w:p>
    <w:p>
      <w:pPr>
        <w:pStyle w:val="BodyText"/>
        <w:spacing w:line="221" w:lineRule="exact"/>
        <w:ind w:left="147"/>
        <w:jc w:val="both"/>
        <w:rPr>
          <w:rFonts w:ascii="Segoe UI" w:hAnsi="Segoe UI"/>
        </w:rPr>
      </w:pPr>
      <w:r>
        <w:rPr>
          <w:rFonts w:ascii="Segoe UI" w:hAnsi="Segoe UI"/>
        </w:rPr>
        <w:t>Filassistance International, société anonyme au capital de 4 100 000 euros – 433 012 689 RCSNanterre,</w:t>
      </w:r>
    </w:p>
    <w:p>
      <w:pPr>
        <w:pStyle w:val="BodyText"/>
        <w:spacing w:line="235" w:lineRule="auto" w:before="125"/>
        <w:ind w:left="147" w:right="143"/>
        <w:jc w:val="both"/>
      </w:pPr>
      <w:r>
        <w:rPr>
          <w:b/>
        </w:rPr>
        <w:t>CEGEMA </w:t>
      </w:r>
      <w:r>
        <w:rPr/>
        <w:t>est une Société Anonyme de Gestion et de Courtage d’Assurances, au capital de 300 000 EUR dont le siège social est situé 679 avenue du Docteur Julien Lefebvre, BP 189, 06272 VILLENEUVE-LOUBET, immatriculée sous le n° 378 966 485 RCS ANTIBES et inscrite au Registre des Intermédiaires d’assurances sous le numéro 07 001 328 (www.orias.fr).</w:t>
      </w:r>
    </w:p>
    <w:p>
      <w:pPr>
        <w:pStyle w:val="BodyText"/>
        <w:rPr>
          <w:sz w:val="20"/>
        </w:rPr>
      </w:pPr>
    </w:p>
    <w:p>
      <w:pPr>
        <w:pStyle w:val="BodyText"/>
        <w:spacing w:before="9"/>
        <w:rPr>
          <w:sz w:val="24"/>
        </w:rPr>
      </w:pPr>
      <w:r>
        <w:rPr/>
        <w:pict>
          <v:shape style="position:absolute;margin-left:49pt;margin-top:16.305120pt;width:512.5500pt;height:10.55pt;mso-position-horizontal-relative:page;mso-position-vertical-relative:paragraph;z-index:-15726592;mso-wrap-distance-left:0;mso-wrap-distance-right:0" type="#_x0000_t202" filled="true" fillcolor="#c00000" stroked="false">
            <v:textbox inset="0,0,0,0">
              <w:txbxContent>
                <w:p>
                  <w:pPr>
                    <w:tabs>
                      <w:tab w:pos="748" w:val="left" w:leader="none"/>
                    </w:tabs>
                    <w:spacing w:line="210" w:lineRule="exact" w:before="0"/>
                    <w:ind w:left="27" w:right="0" w:firstLine="0"/>
                    <w:jc w:val="left"/>
                    <w:rPr>
                      <w:b/>
                      <w:sz w:val="18"/>
                    </w:rPr>
                  </w:pPr>
                  <w:r>
                    <w:rPr>
                      <w:b/>
                      <w:color w:val="FFFFFF"/>
                      <w:sz w:val="18"/>
                    </w:rPr>
                    <w:t>1.1.</w:t>
                    <w:tab/>
                    <w:t>BENEFICIAIRES</w:t>
                  </w:r>
                </w:p>
              </w:txbxContent>
            </v:textbox>
            <v:fill type="solid"/>
            <w10:wrap type="topAndBottom"/>
          </v:shape>
        </w:pict>
      </w:r>
    </w:p>
    <w:p>
      <w:pPr>
        <w:pStyle w:val="BodyText"/>
        <w:spacing w:line="230" w:lineRule="auto" w:before="117"/>
        <w:ind w:left="147" w:right="178"/>
        <w:jc w:val="both"/>
      </w:pPr>
      <w:r>
        <w:rPr/>
        <w:t>Dès lors qu’ils sont assurés au titre du contrat d’assurance santé individuelle souscrit auprès de </w:t>
      </w:r>
      <w:r>
        <w:rPr>
          <w:b/>
        </w:rPr>
        <w:t>CEGEMA</w:t>
      </w:r>
      <w:r>
        <w:rPr/>
        <w:t>, et que leur domicile* est situé en France*, ont la qualité de bénéficiaires des garanties :</w:t>
      </w:r>
    </w:p>
    <w:p>
      <w:pPr>
        <w:pStyle w:val="ListParagraph"/>
        <w:numPr>
          <w:ilvl w:val="0"/>
          <w:numId w:val="3"/>
        </w:numPr>
        <w:tabs>
          <w:tab w:pos="858" w:val="left" w:leader="none"/>
          <w:tab w:pos="859" w:val="left" w:leader="none"/>
        </w:tabs>
        <w:spacing w:line="240" w:lineRule="auto" w:before="74" w:after="0"/>
        <w:ind w:left="858" w:right="0" w:hanging="365"/>
        <w:jc w:val="left"/>
        <w:rPr>
          <w:sz w:val="18"/>
        </w:rPr>
      </w:pPr>
      <w:r>
        <w:rPr>
          <w:sz w:val="18"/>
        </w:rPr>
        <w:t>l’adhérent,</w:t>
      </w:r>
    </w:p>
    <w:p>
      <w:pPr>
        <w:pStyle w:val="ListParagraph"/>
        <w:numPr>
          <w:ilvl w:val="0"/>
          <w:numId w:val="3"/>
        </w:numPr>
        <w:tabs>
          <w:tab w:pos="858" w:val="left" w:leader="none"/>
          <w:tab w:pos="859" w:val="left" w:leader="none"/>
        </w:tabs>
        <w:spacing w:line="240" w:lineRule="auto" w:before="51" w:after="0"/>
        <w:ind w:left="858" w:right="0" w:hanging="365"/>
        <w:jc w:val="left"/>
        <w:rPr>
          <w:sz w:val="18"/>
        </w:rPr>
      </w:pPr>
      <w:r>
        <w:rPr>
          <w:sz w:val="18"/>
        </w:rPr>
        <w:t>son</w:t>
      </w:r>
      <w:r>
        <w:rPr>
          <w:spacing w:val="-2"/>
          <w:sz w:val="18"/>
        </w:rPr>
        <w:t> </w:t>
      </w:r>
      <w:r>
        <w:rPr>
          <w:sz w:val="18"/>
        </w:rPr>
        <w:t>conjoint,</w:t>
      </w:r>
    </w:p>
    <w:p>
      <w:pPr>
        <w:pStyle w:val="ListParagraph"/>
        <w:numPr>
          <w:ilvl w:val="0"/>
          <w:numId w:val="3"/>
        </w:numPr>
        <w:tabs>
          <w:tab w:pos="858" w:val="left" w:leader="none"/>
          <w:tab w:pos="859" w:val="left" w:leader="none"/>
        </w:tabs>
        <w:spacing w:line="240" w:lineRule="auto" w:before="59" w:after="0"/>
        <w:ind w:left="858" w:right="0" w:hanging="365"/>
        <w:jc w:val="left"/>
        <w:rPr>
          <w:sz w:val="18"/>
        </w:rPr>
      </w:pPr>
      <w:r>
        <w:rPr>
          <w:sz w:val="18"/>
        </w:rPr>
        <w:t>ses enfants légitimes, naturels, reconnus ou adoptés</w:t>
      </w:r>
      <w:r>
        <w:rPr>
          <w:spacing w:val="-4"/>
          <w:sz w:val="18"/>
        </w:rPr>
        <w:t> </w:t>
      </w:r>
      <w:r>
        <w:rPr>
          <w:sz w:val="18"/>
        </w:rPr>
        <w:t>:</w:t>
      </w:r>
    </w:p>
    <w:p>
      <w:pPr>
        <w:pStyle w:val="ListParagraph"/>
        <w:numPr>
          <w:ilvl w:val="1"/>
          <w:numId w:val="3"/>
        </w:numPr>
        <w:tabs>
          <w:tab w:pos="2310" w:val="left" w:leader="none"/>
          <w:tab w:pos="2311" w:val="left" w:leader="none"/>
        </w:tabs>
        <w:spacing w:line="228" w:lineRule="auto" w:before="86" w:after="0"/>
        <w:ind w:left="2310" w:right="594" w:hanging="356"/>
        <w:jc w:val="left"/>
        <w:rPr>
          <w:sz w:val="18"/>
        </w:rPr>
      </w:pPr>
      <w:r>
        <w:rPr>
          <w:sz w:val="18"/>
        </w:rPr>
        <w:t>âgés de moins de 18 ans ou de moins de 31 ans s’ils poursuivent des études, et qu’ils bénéficient d’un régime de Sécurité Sociale</w:t>
      </w:r>
      <w:r>
        <w:rPr>
          <w:spacing w:val="-4"/>
          <w:sz w:val="18"/>
        </w:rPr>
        <w:t> </w:t>
      </w:r>
      <w:r>
        <w:rPr>
          <w:sz w:val="18"/>
        </w:rPr>
        <w:t>étudiant</w:t>
      </w:r>
    </w:p>
    <w:p>
      <w:pPr>
        <w:pStyle w:val="ListParagraph"/>
        <w:numPr>
          <w:ilvl w:val="1"/>
          <w:numId w:val="3"/>
        </w:numPr>
        <w:tabs>
          <w:tab w:pos="2310" w:val="left" w:leader="none"/>
          <w:tab w:pos="2311" w:val="left" w:leader="none"/>
        </w:tabs>
        <w:spacing w:line="240" w:lineRule="auto" w:before="77" w:after="0"/>
        <w:ind w:left="2310" w:right="0" w:hanging="356"/>
        <w:jc w:val="left"/>
        <w:rPr>
          <w:sz w:val="18"/>
        </w:rPr>
      </w:pPr>
      <w:r>
        <w:rPr>
          <w:sz w:val="18"/>
        </w:rPr>
        <w:t>rattachés au foyer fiscal de</w:t>
      </w:r>
      <w:r>
        <w:rPr>
          <w:spacing w:val="-5"/>
          <w:sz w:val="18"/>
        </w:rPr>
        <w:t> </w:t>
      </w:r>
      <w:r>
        <w:rPr>
          <w:sz w:val="18"/>
        </w:rPr>
        <w:t>l’adhérent</w:t>
      </w:r>
    </w:p>
    <w:p>
      <w:pPr>
        <w:pStyle w:val="ListParagraph"/>
        <w:numPr>
          <w:ilvl w:val="1"/>
          <w:numId w:val="3"/>
        </w:numPr>
        <w:tabs>
          <w:tab w:pos="2310" w:val="left" w:leader="none"/>
          <w:tab w:pos="2311" w:val="left" w:leader="none"/>
        </w:tabs>
        <w:spacing w:line="240" w:lineRule="auto" w:before="53" w:after="0"/>
        <w:ind w:left="2310" w:right="0" w:hanging="356"/>
        <w:jc w:val="left"/>
        <w:rPr>
          <w:sz w:val="18"/>
        </w:rPr>
      </w:pPr>
      <w:r>
        <w:rPr>
          <w:sz w:val="18"/>
        </w:rPr>
        <w:t>auxquels l’adhérent verse une pension alimentaire en application de décision de</w:t>
      </w:r>
      <w:r>
        <w:rPr>
          <w:spacing w:val="-11"/>
          <w:sz w:val="18"/>
        </w:rPr>
        <w:t> </w:t>
      </w:r>
      <w:r>
        <w:rPr>
          <w:sz w:val="18"/>
        </w:rPr>
        <w:t>justice.</w:t>
      </w:r>
    </w:p>
    <w:p>
      <w:pPr>
        <w:pStyle w:val="BodyText"/>
        <w:spacing w:before="1"/>
        <w:rPr>
          <w:sz w:val="16"/>
        </w:rPr>
      </w:pPr>
      <w:r>
        <w:rPr/>
        <w:pict>
          <v:shape style="position:absolute;margin-left:49pt;margin-top:11.05459pt;width:512.5500pt;height:10.55pt;mso-position-horizontal-relative:page;mso-position-vertical-relative:paragraph;z-index:-15726080;mso-wrap-distance-left:0;mso-wrap-distance-right:0" type="#_x0000_t202" filled="true" fillcolor="#c00000" stroked="false">
            <v:textbox inset="0,0,0,0">
              <w:txbxContent>
                <w:p>
                  <w:pPr>
                    <w:tabs>
                      <w:tab w:pos="748" w:val="left" w:leader="none"/>
                    </w:tabs>
                    <w:spacing w:line="209" w:lineRule="exact" w:before="2"/>
                    <w:ind w:left="27" w:right="0" w:firstLine="0"/>
                    <w:jc w:val="left"/>
                    <w:rPr>
                      <w:b/>
                      <w:sz w:val="18"/>
                    </w:rPr>
                  </w:pPr>
                  <w:r>
                    <w:rPr>
                      <w:b/>
                      <w:color w:val="FFFFFF"/>
                      <w:sz w:val="18"/>
                    </w:rPr>
                    <w:t>1.2.</w:t>
                    <w:tab/>
                    <w:t>PRISE D’EFFET ET DUREE DES</w:t>
                  </w:r>
                  <w:r>
                    <w:rPr>
                      <w:b/>
                      <w:color w:val="FFFFFF"/>
                      <w:spacing w:val="-6"/>
                      <w:sz w:val="18"/>
                    </w:rPr>
                    <w:t> </w:t>
                  </w:r>
                  <w:r>
                    <w:rPr>
                      <w:b/>
                      <w:color w:val="FFFFFF"/>
                      <w:sz w:val="18"/>
                    </w:rPr>
                    <w:t>GARANTIES</w:t>
                  </w:r>
                </w:p>
              </w:txbxContent>
            </v:textbox>
            <v:fill type="solid"/>
            <w10:wrap type="topAndBottom"/>
          </v:shape>
        </w:pict>
      </w:r>
    </w:p>
    <w:p>
      <w:pPr>
        <w:pStyle w:val="BodyText"/>
        <w:spacing w:line="237" w:lineRule="auto" w:before="111"/>
        <w:ind w:left="147" w:right="232"/>
      </w:pPr>
      <w:r>
        <w:rPr/>
        <w:t>A compter de la souscription au contrat d’assurance santé individuelle et jusqu’à la date de cessation de son adhésion, tout bénéficiaire peut solliciter la mise en œuvre des garanties d’assistance dès lors que l’évènement* (cf. définition) à l’origine de la demande d’assistance survient pendant la période de validité des présentes Conditions Générales.</w:t>
      </w:r>
    </w:p>
    <w:p>
      <w:pPr>
        <w:pStyle w:val="BodyText"/>
        <w:spacing w:before="135"/>
        <w:ind w:left="147"/>
      </w:pPr>
      <w:r>
        <w:rPr/>
        <w:t>Les bénéficiaires cessent d’être garantis par la présente Convention d’Assistance Santé :</w:t>
      </w:r>
    </w:p>
    <w:p>
      <w:pPr>
        <w:pStyle w:val="ListParagraph"/>
        <w:numPr>
          <w:ilvl w:val="0"/>
          <w:numId w:val="3"/>
        </w:numPr>
        <w:tabs>
          <w:tab w:pos="858" w:val="left" w:leader="none"/>
          <w:tab w:pos="859" w:val="left" w:leader="none"/>
        </w:tabs>
        <w:spacing w:line="240" w:lineRule="auto" w:before="52" w:after="0"/>
        <w:ind w:left="858" w:right="0" w:hanging="365"/>
        <w:jc w:val="left"/>
        <w:rPr>
          <w:sz w:val="18"/>
        </w:rPr>
      </w:pPr>
      <w:r>
        <w:rPr>
          <w:sz w:val="18"/>
        </w:rPr>
        <w:t>en cas de résiliation du contrat d’assurance santé individuelle souscrit auprès de </w:t>
      </w:r>
      <w:r>
        <w:rPr>
          <w:b/>
          <w:sz w:val="18"/>
        </w:rPr>
        <w:t>CEGEMA</w:t>
      </w:r>
      <w:r>
        <w:rPr>
          <w:b/>
          <w:spacing w:val="-10"/>
          <w:sz w:val="18"/>
        </w:rPr>
        <w:t> </w:t>
      </w:r>
      <w:r>
        <w:rPr>
          <w:sz w:val="18"/>
        </w:rPr>
        <w:t>;</w:t>
      </w:r>
    </w:p>
    <w:p>
      <w:pPr>
        <w:pStyle w:val="ListParagraph"/>
        <w:numPr>
          <w:ilvl w:val="0"/>
          <w:numId w:val="3"/>
        </w:numPr>
        <w:tabs>
          <w:tab w:pos="858" w:val="left" w:leader="none"/>
          <w:tab w:pos="859" w:val="left" w:leader="none"/>
        </w:tabs>
        <w:spacing w:line="240" w:lineRule="auto" w:before="52" w:after="0"/>
        <w:ind w:left="858" w:right="395" w:hanging="365"/>
        <w:jc w:val="left"/>
        <w:rPr>
          <w:sz w:val="18"/>
        </w:rPr>
      </w:pPr>
      <w:r>
        <w:rPr>
          <w:sz w:val="18"/>
        </w:rPr>
        <w:t>en</w:t>
      </w:r>
      <w:r>
        <w:rPr>
          <w:spacing w:val="-9"/>
          <w:sz w:val="18"/>
        </w:rPr>
        <w:t> </w:t>
      </w:r>
      <w:r>
        <w:rPr>
          <w:sz w:val="18"/>
        </w:rPr>
        <w:t>cas</w:t>
      </w:r>
      <w:r>
        <w:rPr>
          <w:spacing w:val="-3"/>
          <w:sz w:val="18"/>
        </w:rPr>
        <w:t> </w:t>
      </w:r>
      <w:r>
        <w:rPr>
          <w:sz w:val="18"/>
        </w:rPr>
        <w:t>de</w:t>
      </w:r>
      <w:r>
        <w:rPr>
          <w:spacing w:val="-3"/>
          <w:sz w:val="18"/>
        </w:rPr>
        <w:t> </w:t>
      </w:r>
      <w:r>
        <w:rPr>
          <w:sz w:val="18"/>
        </w:rPr>
        <w:t>résiliation</w:t>
      </w:r>
      <w:r>
        <w:rPr>
          <w:spacing w:val="-2"/>
          <w:sz w:val="18"/>
        </w:rPr>
        <w:t> </w:t>
      </w:r>
      <w:r>
        <w:rPr>
          <w:sz w:val="18"/>
        </w:rPr>
        <w:t>de</w:t>
      </w:r>
      <w:r>
        <w:rPr>
          <w:spacing w:val="-3"/>
          <w:sz w:val="18"/>
        </w:rPr>
        <w:t> </w:t>
      </w:r>
      <w:r>
        <w:rPr>
          <w:sz w:val="18"/>
        </w:rPr>
        <w:t>la</w:t>
      </w:r>
      <w:r>
        <w:rPr>
          <w:spacing w:val="-3"/>
          <w:sz w:val="18"/>
        </w:rPr>
        <w:t> </w:t>
      </w:r>
      <w:r>
        <w:rPr>
          <w:sz w:val="18"/>
        </w:rPr>
        <w:t>convention</w:t>
      </w:r>
      <w:r>
        <w:rPr>
          <w:spacing w:val="-3"/>
          <w:sz w:val="18"/>
        </w:rPr>
        <w:t> </w:t>
      </w:r>
      <w:r>
        <w:rPr>
          <w:sz w:val="18"/>
        </w:rPr>
        <w:t>d’Assistance</w:t>
      </w:r>
      <w:r>
        <w:rPr>
          <w:spacing w:val="-1"/>
          <w:sz w:val="18"/>
        </w:rPr>
        <w:t> </w:t>
      </w:r>
      <w:r>
        <w:rPr>
          <w:sz w:val="18"/>
        </w:rPr>
        <w:t>Santé, </w:t>
      </w:r>
      <w:r>
        <w:rPr>
          <w:spacing w:val="-3"/>
          <w:sz w:val="18"/>
        </w:rPr>
        <w:t>dans</w:t>
      </w:r>
      <w:r>
        <w:rPr>
          <w:spacing w:val="-8"/>
          <w:sz w:val="18"/>
        </w:rPr>
        <w:t> </w:t>
      </w:r>
      <w:r>
        <w:rPr>
          <w:sz w:val="18"/>
        </w:rPr>
        <w:t>ce</w:t>
      </w:r>
      <w:r>
        <w:rPr>
          <w:spacing w:val="-3"/>
          <w:sz w:val="18"/>
        </w:rPr>
        <w:t> </w:t>
      </w:r>
      <w:r>
        <w:rPr>
          <w:spacing w:val="-4"/>
          <w:sz w:val="18"/>
        </w:rPr>
        <w:t>cas</w:t>
      </w:r>
      <w:r>
        <w:rPr>
          <w:spacing w:val="-13"/>
          <w:sz w:val="18"/>
        </w:rPr>
        <w:t> </w:t>
      </w:r>
      <w:r>
        <w:rPr>
          <w:b/>
          <w:sz w:val="18"/>
        </w:rPr>
        <w:t>CEGEMA</w:t>
      </w:r>
      <w:r>
        <w:rPr>
          <w:b/>
          <w:spacing w:val="-8"/>
          <w:sz w:val="18"/>
        </w:rPr>
        <w:t> </w:t>
      </w:r>
      <w:r>
        <w:rPr>
          <w:sz w:val="18"/>
        </w:rPr>
        <w:t>communiquera</w:t>
      </w:r>
      <w:r>
        <w:rPr>
          <w:spacing w:val="-3"/>
          <w:sz w:val="18"/>
        </w:rPr>
        <w:t> </w:t>
      </w:r>
      <w:r>
        <w:rPr>
          <w:sz w:val="18"/>
        </w:rPr>
        <w:t>à</w:t>
      </w:r>
      <w:r>
        <w:rPr>
          <w:spacing w:val="-3"/>
          <w:sz w:val="18"/>
        </w:rPr>
        <w:t> </w:t>
      </w:r>
      <w:r>
        <w:rPr>
          <w:sz w:val="18"/>
        </w:rPr>
        <w:t>ses</w:t>
      </w:r>
      <w:r>
        <w:rPr>
          <w:spacing w:val="-1"/>
          <w:sz w:val="18"/>
        </w:rPr>
        <w:t> </w:t>
      </w:r>
      <w:r>
        <w:rPr>
          <w:sz w:val="18"/>
        </w:rPr>
        <w:t>assurés</w:t>
      </w:r>
      <w:r>
        <w:rPr>
          <w:spacing w:val="-3"/>
          <w:sz w:val="18"/>
        </w:rPr>
        <w:t> les</w:t>
      </w:r>
      <w:r>
        <w:rPr>
          <w:spacing w:val="-8"/>
          <w:sz w:val="18"/>
        </w:rPr>
        <w:t> </w:t>
      </w:r>
      <w:r>
        <w:rPr>
          <w:sz w:val="18"/>
        </w:rPr>
        <w:t>coordonnées</w:t>
      </w:r>
      <w:r>
        <w:rPr>
          <w:spacing w:val="-1"/>
          <w:sz w:val="18"/>
        </w:rPr>
        <w:t> </w:t>
      </w:r>
      <w:r>
        <w:rPr>
          <w:sz w:val="18"/>
        </w:rPr>
        <w:t>de la nouvelle société d’assistance chargée de fournir </w:t>
      </w:r>
      <w:r>
        <w:rPr>
          <w:spacing w:val="-3"/>
          <w:sz w:val="18"/>
        </w:rPr>
        <w:t>les </w:t>
      </w:r>
      <w:r>
        <w:rPr>
          <w:sz w:val="18"/>
        </w:rPr>
        <w:t>prestations </w:t>
      </w:r>
      <w:r>
        <w:rPr>
          <w:spacing w:val="-3"/>
          <w:sz w:val="18"/>
        </w:rPr>
        <w:t>garanties</w:t>
      </w:r>
      <w:r>
        <w:rPr>
          <w:spacing w:val="16"/>
          <w:sz w:val="18"/>
        </w:rPr>
        <w:t> </w:t>
      </w:r>
      <w:r>
        <w:rPr>
          <w:sz w:val="18"/>
        </w:rPr>
        <w:t>;</w:t>
      </w:r>
    </w:p>
    <w:p>
      <w:pPr>
        <w:pStyle w:val="ListParagraph"/>
        <w:numPr>
          <w:ilvl w:val="0"/>
          <w:numId w:val="3"/>
        </w:numPr>
        <w:tabs>
          <w:tab w:pos="858" w:val="left" w:leader="none"/>
          <w:tab w:pos="859" w:val="left" w:leader="none"/>
        </w:tabs>
        <w:spacing w:line="240" w:lineRule="auto" w:before="59" w:after="0"/>
        <w:ind w:left="858" w:right="0" w:hanging="365"/>
        <w:jc w:val="left"/>
        <w:rPr>
          <w:b/>
          <w:sz w:val="18"/>
        </w:rPr>
      </w:pPr>
      <w:r>
        <w:rPr>
          <w:position w:val="1"/>
          <w:sz w:val="18"/>
        </w:rPr>
        <w:t>en cas de perte d’agrément par</w:t>
      </w:r>
      <w:r>
        <w:rPr>
          <w:spacing w:val="-1"/>
          <w:position w:val="1"/>
          <w:sz w:val="18"/>
        </w:rPr>
        <w:t> </w:t>
      </w:r>
      <w:r>
        <w:rPr>
          <w:b/>
          <w:position w:val="1"/>
          <w:sz w:val="18"/>
        </w:rPr>
        <w:t>G.A.</w:t>
      </w:r>
    </w:p>
    <w:p>
      <w:pPr>
        <w:pStyle w:val="BodyText"/>
        <w:spacing w:before="3"/>
        <w:rPr>
          <w:b/>
        </w:rPr>
      </w:pPr>
      <w:r>
        <w:rPr/>
        <w:pict>
          <v:shape style="position:absolute;margin-left:49pt;margin-top:12.376172pt;width:512.5500pt;height:10.55pt;mso-position-horizontal-relative:page;mso-position-vertical-relative:paragraph;z-index:-15725568;mso-wrap-distance-left:0;mso-wrap-distance-right:0" type="#_x0000_t202" filled="true" fillcolor="#c00000" stroked="false">
            <v:textbox inset="0,0,0,0">
              <w:txbxContent>
                <w:p>
                  <w:pPr>
                    <w:tabs>
                      <w:tab w:pos="748" w:val="left" w:leader="none"/>
                    </w:tabs>
                    <w:spacing w:line="210" w:lineRule="exact" w:before="1"/>
                    <w:ind w:left="27" w:right="0" w:firstLine="0"/>
                    <w:jc w:val="left"/>
                    <w:rPr>
                      <w:b/>
                      <w:sz w:val="18"/>
                    </w:rPr>
                  </w:pPr>
                  <w:r>
                    <w:rPr>
                      <w:b/>
                      <w:color w:val="FFFFFF"/>
                      <w:sz w:val="18"/>
                    </w:rPr>
                    <w:t>1.3.</w:t>
                    <w:tab/>
                    <w:t>VALIDITE</w:t>
                  </w:r>
                  <w:r>
                    <w:rPr>
                      <w:b/>
                      <w:color w:val="FFFFFF"/>
                      <w:spacing w:val="-1"/>
                      <w:sz w:val="18"/>
                    </w:rPr>
                    <w:t> </w:t>
                  </w:r>
                  <w:r>
                    <w:rPr>
                      <w:b/>
                      <w:color w:val="FFFFFF"/>
                      <w:sz w:val="18"/>
                    </w:rPr>
                    <w:t>TERRITORIALE</w:t>
                  </w:r>
                </w:p>
              </w:txbxContent>
            </v:textbox>
            <v:fill type="solid"/>
            <w10:wrap type="topAndBottom"/>
          </v:shape>
        </w:pict>
      </w:r>
    </w:p>
    <w:p>
      <w:pPr>
        <w:pStyle w:val="BodyText"/>
        <w:spacing w:line="230" w:lineRule="auto" w:before="118"/>
        <w:ind w:left="147" w:right="486"/>
      </w:pPr>
      <w:r>
        <w:rPr/>
        <w:t>Les </w:t>
      </w:r>
      <w:r>
        <w:rPr>
          <w:spacing w:val="-3"/>
        </w:rPr>
        <w:t>garanties </w:t>
      </w:r>
      <w:r>
        <w:rPr/>
        <w:t>d’assistance 2.A « Assistance Vie </w:t>
      </w:r>
      <w:r>
        <w:rPr>
          <w:spacing w:val="-4"/>
        </w:rPr>
        <w:t>Quotidienne </w:t>
      </w:r>
      <w:r>
        <w:rPr/>
        <w:t>» sont </w:t>
      </w:r>
      <w:r>
        <w:rPr>
          <w:spacing w:val="-4"/>
        </w:rPr>
        <w:t>utilisables </w:t>
      </w:r>
      <w:r>
        <w:rPr/>
        <w:t>au </w:t>
      </w:r>
      <w:r>
        <w:rPr>
          <w:spacing w:val="-4"/>
        </w:rPr>
        <w:t>domicile* </w:t>
      </w:r>
      <w:r>
        <w:rPr/>
        <w:t>du bénéficiaire situé en France* et selon  </w:t>
      </w:r>
      <w:r>
        <w:rPr>
          <w:spacing w:val="-3"/>
        </w:rPr>
        <w:t>les </w:t>
      </w:r>
      <w:r>
        <w:rPr/>
        <w:t>zones de résidence telles que définies au paragraphe 1.4</w:t>
      </w:r>
      <w:r>
        <w:rPr>
          <w:spacing w:val="-9"/>
        </w:rPr>
        <w:t> </w:t>
      </w:r>
      <w:r>
        <w:rPr/>
        <w:t>ci-dessous.</w:t>
      </w:r>
    </w:p>
    <w:p>
      <w:pPr>
        <w:spacing w:line="237" w:lineRule="auto" w:before="142"/>
        <w:ind w:left="147" w:right="232" w:firstLine="0"/>
        <w:jc w:val="left"/>
        <w:rPr>
          <w:b/>
          <w:sz w:val="18"/>
        </w:rPr>
      </w:pPr>
      <w:r>
        <w:rPr>
          <w:b/>
          <w:sz w:val="18"/>
        </w:rPr>
        <w:t>Sauf clause contraire, </w:t>
      </w:r>
      <w:r>
        <w:rPr>
          <w:sz w:val="18"/>
        </w:rPr>
        <w:t>les garanties d’assistance 2.B « Assistance Voyages et Déplacements » sont acquises au bénéficiaire qui subit un évènement* garanti lors d’un voyage ou déplacement d’agrément </w:t>
      </w:r>
      <w:r>
        <w:rPr>
          <w:b/>
          <w:sz w:val="18"/>
        </w:rPr>
        <w:t>à plus de 50 Km du domicile* </w:t>
      </w:r>
      <w:r>
        <w:rPr>
          <w:sz w:val="18"/>
        </w:rPr>
        <w:t>en France* ou à l’Etranger*</w:t>
      </w:r>
      <w:r>
        <w:rPr>
          <w:b/>
          <w:sz w:val="18"/>
        </w:rPr>
        <w:t>. Les voyages ou déplacements à l’Etranger* d’une durée supérieure à 90 jours consécutifs ne sont pas garantis.</w:t>
      </w:r>
    </w:p>
    <w:p>
      <w:pPr>
        <w:spacing w:after="0" w:line="237" w:lineRule="auto"/>
        <w:jc w:val="left"/>
        <w:rPr>
          <w:sz w:val="18"/>
        </w:rPr>
        <w:sectPr>
          <w:footerReference w:type="default" r:id="rId6"/>
          <w:pgSz w:w="11920" w:h="16850"/>
          <w:pgMar w:footer="956" w:header="0" w:top="1020" w:bottom="1140" w:left="860" w:right="560"/>
          <w:pgNumType w:start="2"/>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48" w:val="left" w:leader="none"/>
                    </w:tabs>
                    <w:spacing w:line="211" w:lineRule="exact" w:before="0"/>
                    <w:ind w:left="27" w:right="0" w:firstLine="0"/>
                    <w:jc w:val="left"/>
                    <w:rPr>
                      <w:b/>
                      <w:sz w:val="18"/>
                    </w:rPr>
                  </w:pPr>
                  <w:r>
                    <w:rPr>
                      <w:b/>
                      <w:color w:val="FFFFFF"/>
                      <w:sz w:val="18"/>
                    </w:rPr>
                    <w:t>1.4.</w:t>
                    <w:tab/>
                    <w:t>DEFINITIONS</w:t>
                  </w:r>
                </w:p>
              </w:txbxContent>
            </v:textbox>
            <v:fill type="solid"/>
          </v:shape>
        </w:pict>
      </w:r>
      <w:r>
        <w:rPr>
          <w:position w:val="-3"/>
          <w:sz w:val="20"/>
        </w:rPr>
      </w:r>
    </w:p>
    <w:p>
      <w:pPr>
        <w:pStyle w:val="BodyText"/>
        <w:spacing w:before="120"/>
        <w:ind w:left="147"/>
        <w:jc w:val="both"/>
      </w:pPr>
      <w:r>
        <w:rPr/>
        <w:t>Pour l’application du présent Contrat, on entend par :</w:t>
      </w:r>
    </w:p>
    <w:p>
      <w:pPr>
        <w:pStyle w:val="BodyText"/>
        <w:spacing w:line="235" w:lineRule="auto" w:before="122"/>
        <w:ind w:left="147" w:right="390"/>
      </w:pPr>
      <w:r>
        <w:rPr>
          <w:b/>
          <w:u w:val="single"/>
        </w:rPr>
        <w:t>A</w:t>
      </w:r>
      <w:r>
        <w:rPr>
          <w:b/>
          <w:sz w:val="14"/>
          <w:u w:val="single"/>
        </w:rPr>
        <w:t>CCIDENT </w:t>
      </w:r>
      <w:r>
        <w:rPr/>
        <w:t>: toute atteinte corporelle provenant d’un évènement* soudain, imprévisible et extérieur au bénéficiaire et indépendante de la volonté de ce dernier.</w:t>
      </w:r>
    </w:p>
    <w:p>
      <w:pPr>
        <w:pStyle w:val="BodyText"/>
        <w:spacing w:before="140"/>
        <w:ind w:left="147"/>
        <w:jc w:val="both"/>
      </w:pPr>
      <w:r>
        <w:rPr>
          <w:b/>
          <w:u w:val="single"/>
        </w:rPr>
        <w:t>A</w:t>
      </w:r>
      <w:r>
        <w:rPr>
          <w:b/>
          <w:sz w:val="14"/>
          <w:u w:val="single"/>
        </w:rPr>
        <w:t>IDANT </w:t>
      </w:r>
      <w:r>
        <w:rPr>
          <w:b/>
          <w:u w:val="single"/>
        </w:rPr>
        <w:t>: </w:t>
      </w:r>
      <w:r>
        <w:rPr/>
        <w:t>l’adhérent* (ou le conjoint*) qui apporte une assistance quotidienne au proche parent* qui se trouve en état de dépendance*.</w:t>
      </w:r>
    </w:p>
    <w:p>
      <w:pPr>
        <w:pStyle w:val="BodyText"/>
        <w:spacing w:before="118"/>
        <w:ind w:left="147" w:right="147"/>
        <w:jc w:val="both"/>
      </w:pPr>
      <w:r>
        <w:rPr>
          <w:b/>
          <w:u w:val="single"/>
        </w:rPr>
        <w:t>A</w:t>
      </w:r>
      <w:r>
        <w:rPr>
          <w:b/>
          <w:sz w:val="14"/>
          <w:u w:val="single"/>
        </w:rPr>
        <w:t>SCENDANT </w:t>
      </w:r>
      <w:r>
        <w:rPr/>
        <w:t>: le père et la mère de l’adhérent (ou son conjoint*) dont la perte d’autonomie nécessite la présence de l’adhérent (ou son conjoint*) pour l’assister dans l’accomplissement au quotidien d’un ou plusieurs des actes de la vie courante : toilette, habillage, alimentation, préparation des repas, ménage ou déplacements.</w:t>
      </w:r>
    </w:p>
    <w:p>
      <w:pPr>
        <w:pStyle w:val="BodyText"/>
        <w:spacing w:before="117"/>
        <w:ind w:left="147" w:right="149"/>
        <w:jc w:val="both"/>
      </w:pPr>
      <w:r>
        <w:rPr>
          <w:b/>
          <w:u w:val="single"/>
        </w:rPr>
        <w:t>A</w:t>
      </w:r>
      <w:r>
        <w:rPr>
          <w:b/>
          <w:sz w:val="14"/>
          <w:u w:val="single"/>
        </w:rPr>
        <w:t>SCENDANT DEPENDANT </w:t>
      </w:r>
      <w:r>
        <w:rPr>
          <w:sz w:val="20"/>
        </w:rPr>
        <w:t>: </w:t>
      </w:r>
      <w:r>
        <w:rPr/>
        <w:t>le père et la mère de l’adhérent* (ou son conjoint*) dont la perte d’autonomie nécessite la présence de l’adhérent* (ou son conjoint*) pour l’assister dans l’accomplissement quotidien des actes de la vie courante : toilette, habillage, alimentation, préparation des repas, ménage ou déplacements.</w:t>
      </w:r>
    </w:p>
    <w:p>
      <w:pPr>
        <w:pStyle w:val="BodyText"/>
        <w:spacing w:before="125"/>
        <w:ind w:left="147"/>
        <w:jc w:val="both"/>
      </w:pPr>
      <w:r>
        <w:rPr>
          <w:b/>
          <w:u w:val="single"/>
        </w:rPr>
        <w:t>C</w:t>
      </w:r>
      <w:r>
        <w:rPr>
          <w:b/>
          <w:sz w:val="14"/>
          <w:u w:val="single"/>
        </w:rPr>
        <w:t>ONJOINT </w:t>
      </w:r>
      <w:r>
        <w:rPr/>
        <w:t>: le conjoint proprement dit non séparé de corps de l’adhérent, ou son concubin ou son partenaire lié par Pacte Civil de Solidarité.</w:t>
      </w:r>
    </w:p>
    <w:p>
      <w:pPr>
        <w:pStyle w:val="BodyText"/>
        <w:spacing w:line="235" w:lineRule="auto" w:before="119"/>
        <w:ind w:left="147" w:right="150"/>
      </w:pPr>
      <w:r>
        <w:rPr>
          <w:b/>
          <w:u w:val="single"/>
        </w:rPr>
        <w:t>D</w:t>
      </w:r>
      <w:r>
        <w:rPr>
          <w:b/>
          <w:sz w:val="14"/>
          <w:u w:val="single"/>
        </w:rPr>
        <w:t>EPENDANCE </w:t>
      </w:r>
      <w:r>
        <w:rPr/>
        <w:t>: état de la personne qui relève au moins de la catégorie GIR 4 (grille nationale Aggir) qui regroupe d'une part, des personnes qui ne sont pas en mesure de se lever, se coucher, s'asseoir seules mais qui, une fois levées, peuvent se déplacer à l'intérieur du logement, et qui doivent être aidées ou stimulées pour la toilette et l'habillage et d'autre part, des personnes qui n'ont pas de problèmes locomoteurs mais qu'il faut aider pour les activités corporelles, y compris les repas.</w:t>
      </w:r>
    </w:p>
    <w:p>
      <w:pPr>
        <w:pStyle w:val="BodyText"/>
        <w:spacing w:line="230" w:lineRule="auto" w:before="141"/>
        <w:ind w:left="147" w:right="246"/>
        <w:jc w:val="both"/>
      </w:pPr>
      <w:r>
        <w:rPr>
          <w:b/>
          <w:u w:val="single"/>
        </w:rPr>
        <w:t>D</w:t>
      </w:r>
      <w:r>
        <w:rPr>
          <w:b/>
          <w:sz w:val="14"/>
          <w:u w:val="single"/>
        </w:rPr>
        <w:t>OMICILE </w:t>
      </w:r>
      <w:r>
        <w:rPr/>
        <w:t>: le lieu de résidence principale et habituelle des bénéficiaires situé en France* et mentionné sur le bulletin d’adhésion au contrat d’assurance santé individuelle souscrit auprès de </w:t>
      </w:r>
      <w:r>
        <w:rPr>
          <w:b/>
        </w:rPr>
        <w:t>CEGEMA</w:t>
      </w:r>
      <w:r>
        <w:rPr/>
        <w:t>.</w:t>
      </w:r>
    </w:p>
    <w:p>
      <w:pPr>
        <w:pStyle w:val="BodyText"/>
        <w:spacing w:before="138"/>
        <w:ind w:left="147"/>
        <w:jc w:val="both"/>
      </w:pPr>
      <w:r>
        <w:rPr>
          <w:b/>
          <w:u w:val="single"/>
        </w:rPr>
        <w:t>E</w:t>
      </w:r>
      <w:r>
        <w:rPr>
          <w:b/>
          <w:sz w:val="14"/>
          <w:u w:val="single"/>
        </w:rPr>
        <w:t>NFANT </w:t>
      </w:r>
      <w:r>
        <w:rPr>
          <w:i/>
        </w:rPr>
        <w:t>: </w:t>
      </w:r>
      <w:r>
        <w:rPr/>
        <w:t>l’enfant de l’adhérent et/ou de son conjoint*.</w:t>
      </w:r>
    </w:p>
    <w:p>
      <w:pPr>
        <w:spacing w:before="116"/>
        <w:ind w:left="147" w:right="0" w:firstLine="0"/>
        <w:jc w:val="left"/>
        <w:rPr>
          <w:sz w:val="18"/>
        </w:rPr>
      </w:pPr>
      <w:r>
        <w:rPr>
          <w:b/>
          <w:sz w:val="18"/>
          <w:u w:val="single"/>
        </w:rPr>
        <w:t>É</w:t>
      </w:r>
      <w:r>
        <w:rPr>
          <w:b/>
          <w:sz w:val="14"/>
          <w:u w:val="single"/>
        </w:rPr>
        <w:t>TRANGER </w:t>
      </w:r>
      <w:r>
        <w:rPr>
          <w:b/>
          <w:sz w:val="18"/>
        </w:rPr>
        <w:t>: </w:t>
      </w:r>
      <w:r>
        <w:rPr>
          <w:sz w:val="18"/>
        </w:rPr>
        <w:t>les pays situés hors de France*.</w:t>
      </w:r>
    </w:p>
    <w:p>
      <w:pPr>
        <w:pStyle w:val="BodyText"/>
        <w:spacing w:before="109"/>
        <w:ind w:left="147"/>
      </w:pPr>
      <w:r>
        <w:rPr>
          <w:b/>
          <w:u w:val="single"/>
        </w:rPr>
        <w:t>E</w:t>
      </w:r>
      <w:r>
        <w:rPr>
          <w:b/>
          <w:sz w:val="14"/>
          <w:u w:val="single"/>
        </w:rPr>
        <w:t>VENEMENT </w:t>
      </w:r>
      <w:r>
        <w:rPr/>
        <w:t>: selon la garantie sollicitée, la maladie, l’accident*, le décès.</w:t>
      </w:r>
    </w:p>
    <w:p>
      <w:pPr>
        <w:spacing w:line="340" w:lineRule="atLeast" w:before="13"/>
        <w:ind w:left="147" w:right="486" w:firstLine="0"/>
        <w:jc w:val="left"/>
        <w:rPr>
          <w:sz w:val="18"/>
        </w:rPr>
      </w:pPr>
      <w:r>
        <w:rPr>
          <w:b/>
          <w:spacing w:val="-5"/>
          <w:sz w:val="18"/>
          <w:u w:val="single"/>
        </w:rPr>
        <w:t>F</w:t>
      </w:r>
      <w:r>
        <w:rPr>
          <w:b/>
          <w:spacing w:val="-5"/>
          <w:sz w:val="14"/>
          <w:u w:val="single"/>
        </w:rPr>
        <w:t>RAIS </w:t>
      </w:r>
      <w:r>
        <w:rPr>
          <w:b/>
          <w:sz w:val="14"/>
          <w:u w:val="single"/>
        </w:rPr>
        <w:t>DESEJOUR </w:t>
      </w:r>
      <w:r>
        <w:rPr>
          <w:b/>
          <w:sz w:val="18"/>
        </w:rPr>
        <w:t>: </w:t>
      </w:r>
      <w:r>
        <w:rPr>
          <w:spacing w:val="-6"/>
          <w:sz w:val="18"/>
        </w:rPr>
        <w:t>les frais </w:t>
      </w:r>
      <w:r>
        <w:rPr>
          <w:sz w:val="18"/>
        </w:rPr>
        <w:t>de </w:t>
      </w:r>
      <w:r>
        <w:rPr>
          <w:spacing w:val="-6"/>
          <w:sz w:val="18"/>
        </w:rPr>
        <w:t>location </w:t>
      </w:r>
      <w:r>
        <w:rPr>
          <w:sz w:val="18"/>
        </w:rPr>
        <w:t>de </w:t>
      </w:r>
      <w:r>
        <w:rPr>
          <w:spacing w:val="-5"/>
          <w:sz w:val="18"/>
        </w:rPr>
        <w:t>chambre d’hôtel réellement </w:t>
      </w:r>
      <w:r>
        <w:rPr>
          <w:spacing w:val="-6"/>
          <w:sz w:val="18"/>
        </w:rPr>
        <w:t>exposés, petit-déjeuner </w:t>
      </w:r>
      <w:r>
        <w:rPr>
          <w:spacing w:val="-5"/>
          <w:sz w:val="18"/>
        </w:rPr>
        <w:t>continental </w:t>
      </w:r>
      <w:r>
        <w:rPr>
          <w:spacing w:val="-7"/>
          <w:sz w:val="18"/>
        </w:rPr>
        <w:t>inclus </w:t>
      </w:r>
      <w:r>
        <w:rPr>
          <w:b/>
          <w:sz w:val="18"/>
        </w:rPr>
        <w:t>et à </w:t>
      </w:r>
      <w:r>
        <w:rPr>
          <w:b/>
          <w:spacing w:val="-7"/>
          <w:sz w:val="18"/>
        </w:rPr>
        <w:t>l’exclusion </w:t>
      </w:r>
      <w:r>
        <w:rPr>
          <w:b/>
          <w:spacing w:val="-4"/>
          <w:sz w:val="18"/>
        </w:rPr>
        <w:t>de </w:t>
      </w:r>
      <w:r>
        <w:rPr>
          <w:b/>
          <w:spacing w:val="-5"/>
          <w:sz w:val="18"/>
        </w:rPr>
        <w:t>tout </w:t>
      </w:r>
      <w:r>
        <w:rPr>
          <w:b/>
          <w:spacing w:val="-7"/>
          <w:sz w:val="18"/>
        </w:rPr>
        <w:t>autre </w:t>
      </w:r>
      <w:r>
        <w:rPr>
          <w:b/>
          <w:spacing w:val="-5"/>
          <w:sz w:val="18"/>
        </w:rPr>
        <w:t>frais. </w:t>
      </w:r>
      <w:r>
        <w:rPr>
          <w:b/>
          <w:sz w:val="18"/>
          <w:u w:val="single"/>
        </w:rPr>
        <w:t>France </w:t>
      </w:r>
      <w:r>
        <w:rPr>
          <w:b/>
          <w:sz w:val="18"/>
        </w:rPr>
        <w:t>: </w:t>
      </w:r>
      <w:r>
        <w:rPr>
          <w:sz w:val="18"/>
        </w:rPr>
        <w:t>France Métropolitaine (Corse incluse), Guadeloupe, Martinique, Guyane et Réunion, ainsi que Principautés d'Andorre ou de</w:t>
      </w:r>
    </w:p>
    <w:p>
      <w:pPr>
        <w:spacing w:line="210" w:lineRule="exact" w:before="0"/>
        <w:ind w:left="147" w:right="0" w:firstLine="0"/>
        <w:jc w:val="left"/>
        <w:rPr>
          <w:sz w:val="18"/>
        </w:rPr>
      </w:pPr>
      <w:r>
        <w:rPr>
          <w:sz w:val="18"/>
        </w:rPr>
        <w:t>Monaco. Pour l’application des garanties, on distingue </w:t>
      </w:r>
      <w:r>
        <w:rPr>
          <w:b/>
          <w:sz w:val="18"/>
        </w:rPr>
        <w:t>deux zones de résidence </w:t>
      </w:r>
      <w:r>
        <w:rPr>
          <w:sz w:val="18"/>
        </w:rPr>
        <w:t>:</w:t>
      </w:r>
    </w:p>
    <w:p>
      <w:pPr>
        <w:pStyle w:val="ListParagraph"/>
        <w:numPr>
          <w:ilvl w:val="0"/>
          <w:numId w:val="4"/>
        </w:numPr>
        <w:tabs>
          <w:tab w:pos="858" w:val="left" w:leader="none"/>
          <w:tab w:pos="859" w:val="left" w:leader="none"/>
        </w:tabs>
        <w:spacing w:line="240" w:lineRule="auto" w:before="76" w:after="0"/>
        <w:ind w:left="858" w:right="0" w:hanging="289"/>
        <w:jc w:val="left"/>
        <w:rPr>
          <w:sz w:val="18"/>
        </w:rPr>
      </w:pPr>
      <w:r>
        <w:rPr>
          <w:b/>
          <w:sz w:val="18"/>
        </w:rPr>
        <w:t>Zone outre </w:t>
      </w:r>
      <w:r>
        <w:rPr>
          <w:b/>
          <w:spacing w:val="-3"/>
          <w:sz w:val="18"/>
        </w:rPr>
        <w:t>marine </w:t>
      </w:r>
      <w:r>
        <w:rPr>
          <w:sz w:val="18"/>
        </w:rPr>
        <w:t>: Guadeloupe, Martinique, Guyane, </w:t>
      </w:r>
      <w:r>
        <w:rPr>
          <w:spacing w:val="-3"/>
          <w:sz w:val="18"/>
        </w:rPr>
        <w:t>Réunion </w:t>
      </w:r>
      <w:r>
        <w:rPr>
          <w:sz w:val="18"/>
        </w:rPr>
        <w:t>et Mayotte</w:t>
      </w:r>
      <w:r>
        <w:rPr>
          <w:spacing w:val="2"/>
          <w:sz w:val="18"/>
        </w:rPr>
        <w:t> </w:t>
      </w:r>
      <w:r>
        <w:rPr>
          <w:sz w:val="18"/>
        </w:rPr>
        <w:t>;</w:t>
      </w:r>
    </w:p>
    <w:p>
      <w:pPr>
        <w:pStyle w:val="ListParagraph"/>
        <w:numPr>
          <w:ilvl w:val="0"/>
          <w:numId w:val="4"/>
        </w:numPr>
        <w:tabs>
          <w:tab w:pos="858" w:val="left" w:leader="none"/>
          <w:tab w:pos="859" w:val="left" w:leader="none"/>
        </w:tabs>
        <w:spacing w:line="240" w:lineRule="auto" w:before="68" w:after="0"/>
        <w:ind w:left="858" w:right="0" w:hanging="289"/>
        <w:jc w:val="left"/>
        <w:rPr>
          <w:sz w:val="18"/>
        </w:rPr>
      </w:pPr>
      <w:r>
        <w:rPr>
          <w:b/>
          <w:sz w:val="18"/>
        </w:rPr>
        <w:t>Zone européenne </w:t>
      </w:r>
      <w:r>
        <w:rPr>
          <w:sz w:val="18"/>
        </w:rPr>
        <w:t>: France métropolitaine (Corse comprise), Principautés d’Andorre et</w:t>
      </w:r>
      <w:r>
        <w:rPr>
          <w:spacing w:val="-26"/>
          <w:sz w:val="18"/>
        </w:rPr>
        <w:t> </w:t>
      </w:r>
      <w:r>
        <w:rPr>
          <w:sz w:val="18"/>
        </w:rPr>
        <w:t>Monaco.</w:t>
      </w:r>
    </w:p>
    <w:p>
      <w:pPr>
        <w:pStyle w:val="BodyText"/>
        <w:spacing w:line="230" w:lineRule="auto" w:before="124"/>
        <w:ind w:left="147" w:right="242"/>
      </w:pPr>
      <w:r>
        <w:rPr>
          <w:b/>
          <w:u w:val="single"/>
        </w:rPr>
        <w:t>H</w:t>
      </w:r>
      <w:r>
        <w:rPr>
          <w:b/>
          <w:sz w:val="14"/>
          <w:u w:val="single"/>
        </w:rPr>
        <w:t>OSPITALISATION </w:t>
      </w:r>
      <w:r>
        <w:rPr/>
        <w:t>: tout séjour dans un établissement de santé supérieur à 48 heures consécutives (</w:t>
      </w:r>
      <w:r>
        <w:rPr>
          <w:b/>
        </w:rPr>
        <w:t>sauf stipulation contraire</w:t>
      </w:r>
      <w:r>
        <w:rPr/>
        <w:t>), effectué dans le but de recevoir des soins à la suite d’un accident* ou d’une maladie.</w:t>
      </w:r>
    </w:p>
    <w:p>
      <w:pPr>
        <w:pStyle w:val="BodyText"/>
        <w:spacing w:line="228" w:lineRule="auto" w:before="131"/>
        <w:ind w:left="147" w:right="179"/>
        <w:jc w:val="both"/>
      </w:pPr>
      <w:r>
        <w:rPr/>
        <w:t>L’établissement de santé public ou privé (hôpital ou clinique) doit être habilité(e) à pratiquer des actes et dispenser des traitements auprès de personnes malades ou accidentées et détenir toutes les autorisations administratives et sanitaires requises.</w:t>
      </w:r>
    </w:p>
    <w:p>
      <w:pPr>
        <w:spacing w:before="136"/>
        <w:ind w:left="147" w:right="223" w:firstLine="0"/>
        <w:jc w:val="left"/>
        <w:rPr>
          <w:sz w:val="18"/>
        </w:rPr>
      </w:pPr>
      <w:r>
        <w:rPr/>
        <w:pict>
          <v:rect style="position:absolute;margin-left:50.400002pt;margin-top:16.209322pt;width:53.664pt;height:.48001pt;mso-position-horizontal-relative:page;mso-position-vertical-relative:paragraph;z-index:-16359936" filled="true" fillcolor="#000000" stroked="false">
            <v:fill type="solid"/>
            <w10:wrap type="none"/>
          </v:rect>
        </w:pict>
      </w:r>
      <w:r>
        <w:rPr>
          <w:b/>
          <w:sz w:val="18"/>
        </w:rPr>
        <w:t>I</w:t>
      </w:r>
      <w:r>
        <w:rPr>
          <w:b/>
          <w:sz w:val="14"/>
        </w:rPr>
        <w:t>MMOBILISATION </w:t>
      </w:r>
      <w:r>
        <w:rPr>
          <w:sz w:val="18"/>
        </w:rPr>
        <w:t>: toute immobilisation temporaire au domicile*, supérieure à 5 jours consécutifs (</w:t>
      </w:r>
      <w:r>
        <w:rPr>
          <w:b/>
          <w:sz w:val="18"/>
        </w:rPr>
        <w:t>sauf stipulation contraire</w:t>
      </w:r>
      <w:r>
        <w:rPr>
          <w:sz w:val="18"/>
        </w:rPr>
        <w:t>), médicalement prescrite, et consécutive à un accident* ou une maladie*.</w:t>
      </w:r>
    </w:p>
    <w:p>
      <w:pPr>
        <w:pStyle w:val="BodyText"/>
        <w:spacing w:before="115"/>
        <w:ind w:left="147"/>
      </w:pPr>
      <w:r>
        <w:rPr>
          <w:b/>
          <w:u w:val="single"/>
        </w:rPr>
        <w:t>M</w:t>
      </w:r>
      <w:r>
        <w:rPr>
          <w:b/>
          <w:sz w:val="14"/>
          <w:u w:val="single"/>
        </w:rPr>
        <w:t>ALADIE </w:t>
      </w:r>
      <w:r>
        <w:rPr/>
        <w:t>: altération soudaine et imprévisible de la santé, constatée par une autorité médicale habilitée.</w:t>
      </w:r>
    </w:p>
    <w:p>
      <w:pPr>
        <w:pStyle w:val="BodyText"/>
        <w:spacing w:line="230" w:lineRule="auto" w:before="130"/>
        <w:ind w:left="147" w:right="329"/>
      </w:pPr>
      <w:r>
        <w:rPr>
          <w:b/>
          <w:u w:val="single"/>
        </w:rPr>
        <w:t>P</w:t>
      </w:r>
      <w:r>
        <w:rPr>
          <w:b/>
          <w:sz w:val="14"/>
          <w:u w:val="single"/>
        </w:rPr>
        <w:t>ROCHE</w:t>
      </w:r>
      <w:r>
        <w:rPr>
          <w:b/>
          <w:sz w:val="14"/>
        </w:rPr>
        <w:t> </w:t>
      </w:r>
      <w:r>
        <w:rPr/>
        <w:t>: ascendant(s), descendant(s), conjoint*, frère(s), sœur(s), beau-père ou </w:t>
      </w:r>
      <w:r>
        <w:rPr>
          <w:spacing w:val="-4"/>
        </w:rPr>
        <w:t>belle-mère, </w:t>
      </w:r>
      <w:r>
        <w:rPr/>
        <w:t>gendre ou </w:t>
      </w:r>
      <w:r>
        <w:rPr>
          <w:spacing w:val="-4"/>
        </w:rPr>
        <w:t>belle-fille, </w:t>
      </w:r>
      <w:r>
        <w:rPr/>
        <w:t>beau-frère ou belle-sœur du bénéficiaire.</w:t>
      </w:r>
    </w:p>
    <w:p>
      <w:pPr>
        <w:pStyle w:val="BodyText"/>
        <w:spacing w:before="136"/>
        <w:ind w:left="147"/>
      </w:pPr>
      <w:r>
        <w:rPr>
          <w:b/>
        </w:rPr>
        <w:t>NB </w:t>
      </w:r>
      <w:r>
        <w:rPr/>
        <w:t>: Les termes définis ci-dessus sont signalés par un astérisque (*) dans les conditions générales.</w:t>
      </w:r>
    </w:p>
    <w:p>
      <w:pPr>
        <w:pStyle w:val="BodyText"/>
        <w:spacing w:before="1"/>
        <w:rPr>
          <w:sz w:val="17"/>
        </w:rPr>
      </w:pPr>
      <w:r>
        <w:rPr/>
        <w:pict>
          <v:shape style="position:absolute;margin-left:49pt;margin-top:11.642489pt;width:512.5500pt;height:10.55pt;mso-position-horizontal-relative:page;mso-position-vertical-relative:paragraph;z-index:-15724544;mso-wrap-distance-left:0;mso-wrap-distance-right:0" type="#_x0000_t202" filled="true" fillcolor="#c00000" stroked="false">
            <v:textbox inset="0,0,0,0">
              <w:txbxContent>
                <w:p>
                  <w:pPr>
                    <w:tabs>
                      <w:tab w:pos="748" w:val="left" w:leader="none"/>
                    </w:tabs>
                    <w:spacing w:line="210" w:lineRule="exact" w:before="1"/>
                    <w:ind w:left="27" w:right="0" w:firstLine="0"/>
                    <w:jc w:val="left"/>
                    <w:rPr>
                      <w:b/>
                      <w:sz w:val="18"/>
                    </w:rPr>
                  </w:pPr>
                  <w:r>
                    <w:rPr>
                      <w:b/>
                      <w:color w:val="FFFFFF"/>
                      <w:sz w:val="18"/>
                    </w:rPr>
                    <w:t>1.5.</w:t>
                    <w:tab/>
                    <w:t>NECESSITE DE L’APPEL</w:t>
                  </w:r>
                  <w:r>
                    <w:rPr>
                      <w:b/>
                      <w:color w:val="FFFFFF"/>
                      <w:spacing w:val="-1"/>
                      <w:sz w:val="18"/>
                    </w:rPr>
                    <w:t> </w:t>
                  </w:r>
                  <w:r>
                    <w:rPr>
                      <w:b/>
                      <w:color w:val="FFFFFF"/>
                      <w:sz w:val="18"/>
                    </w:rPr>
                    <w:t>PREALABLE</w:t>
                  </w:r>
                </w:p>
              </w:txbxContent>
            </v:textbox>
            <v:fill type="solid"/>
            <w10:wrap type="topAndBottom"/>
          </v:shape>
        </w:pict>
      </w:r>
    </w:p>
    <w:p>
      <w:pPr>
        <w:pStyle w:val="BodyText"/>
        <w:spacing w:line="235" w:lineRule="auto" w:before="112"/>
        <w:ind w:left="147" w:right="208"/>
        <w:jc w:val="both"/>
      </w:pPr>
      <w:r>
        <w:rPr/>
        <w:t>Pour que les prestations d’assistance soient acquises, </w:t>
      </w:r>
      <w:r>
        <w:rPr>
          <w:b/>
        </w:rPr>
        <w:t>G.A. </w:t>
      </w:r>
      <w:r>
        <w:rPr/>
        <w:t>doit avoir été prévenue au préalable par téléphone ou par télécopie, avoir communiqué un numéro de dossier et exprimé son accord préalable.</w:t>
      </w:r>
    </w:p>
    <w:p>
      <w:pPr>
        <w:pStyle w:val="BodyText"/>
        <w:spacing w:before="135"/>
        <w:ind w:left="147"/>
        <w:rPr>
          <w:b/>
        </w:rPr>
      </w:pPr>
      <w:r>
        <w:rPr/>
        <w:t>L’organisation par le bénéficiaire ou par son entourage de l’une de ces prestations ne donne lieu à aucun remboursement de la part de </w:t>
      </w:r>
      <w:r>
        <w:rPr>
          <w:b/>
        </w:rPr>
        <w:t>G.A.</w:t>
      </w:r>
    </w:p>
    <w:p>
      <w:pPr>
        <w:pStyle w:val="BodyText"/>
        <w:spacing w:before="109"/>
        <w:ind w:left="147"/>
      </w:pPr>
      <w:r>
        <w:rPr/>
        <w:t>Pour toute demande d’assistance, le bénéficiaire (ou toute autre personne agissant en son nom) doit :</w:t>
      </w:r>
    </w:p>
    <w:p>
      <w:pPr>
        <w:pStyle w:val="ListParagraph"/>
        <w:numPr>
          <w:ilvl w:val="0"/>
          <w:numId w:val="5"/>
        </w:numPr>
        <w:tabs>
          <w:tab w:pos="427" w:val="left" w:leader="none"/>
        </w:tabs>
        <w:spacing w:line="240" w:lineRule="auto" w:before="59" w:after="0"/>
        <w:ind w:left="426" w:right="0" w:hanging="280"/>
        <w:jc w:val="left"/>
        <w:rPr>
          <w:rFonts w:ascii="Symbol" w:hAnsi="Symbol"/>
          <w:sz w:val="18"/>
        </w:rPr>
      </w:pPr>
      <w:r>
        <w:rPr>
          <w:sz w:val="18"/>
        </w:rPr>
        <w:t>contacter </w:t>
      </w:r>
      <w:r>
        <w:rPr>
          <w:b/>
          <w:sz w:val="18"/>
        </w:rPr>
        <w:t>G.A. </w:t>
      </w:r>
      <w:r>
        <w:rPr>
          <w:sz w:val="18"/>
        </w:rPr>
        <w:t>sans </w:t>
      </w:r>
      <w:r>
        <w:rPr>
          <w:spacing w:val="-3"/>
          <w:sz w:val="18"/>
        </w:rPr>
        <w:t>délai </w:t>
      </w:r>
      <w:r>
        <w:rPr>
          <w:sz w:val="18"/>
        </w:rPr>
        <w:t>(voir coordonnées et </w:t>
      </w:r>
      <w:r>
        <w:rPr>
          <w:spacing w:val="-3"/>
          <w:sz w:val="18"/>
        </w:rPr>
        <w:t>modalités</w:t>
      </w:r>
      <w:r>
        <w:rPr>
          <w:spacing w:val="16"/>
          <w:sz w:val="18"/>
        </w:rPr>
        <w:t> </w:t>
      </w:r>
      <w:r>
        <w:rPr>
          <w:sz w:val="18"/>
        </w:rPr>
        <w:t>ci-avant),</w:t>
      </w:r>
    </w:p>
    <w:p>
      <w:pPr>
        <w:pStyle w:val="ListParagraph"/>
        <w:numPr>
          <w:ilvl w:val="0"/>
          <w:numId w:val="5"/>
        </w:numPr>
        <w:tabs>
          <w:tab w:pos="427" w:val="left" w:leader="none"/>
        </w:tabs>
        <w:spacing w:line="240" w:lineRule="auto" w:before="68" w:after="0"/>
        <w:ind w:left="426" w:right="0" w:hanging="280"/>
        <w:jc w:val="left"/>
        <w:rPr>
          <w:rFonts w:ascii="Symbol" w:hAnsi="Symbol"/>
          <w:sz w:val="18"/>
        </w:rPr>
      </w:pPr>
      <w:r>
        <w:rPr>
          <w:sz w:val="18"/>
        </w:rPr>
        <w:t>fournir </w:t>
      </w:r>
      <w:r>
        <w:rPr>
          <w:spacing w:val="-3"/>
          <w:sz w:val="18"/>
        </w:rPr>
        <w:t>les </w:t>
      </w:r>
      <w:r>
        <w:rPr>
          <w:spacing w:val="-4"/>
          <w:sz w:val="18"/>
        </w:rPr>
        <w:t>renseignements </w:t>
      </w:r>
      <w:r>
        <w:rPr>
          <w:sz w:val="18"/>
        </w:rPr>
        <w:t>suivants :</w:t>
      </w:r>
    </w:p>
    <w:p>
      <w:pPr>
        <w:pStyle w:val="ListParagraph"/>
        <w:numPr>
          <w:ilvl w:val="1"/>
          <w:numId w:val="5"/>
        </w:numPr>
        <w:tabs>
          <w:tab w:pos="715" w:val="left" w:leader="none"/>
        </w:tabs>
        <w:spacing w:line="240" w:lineRule="auto" w:before="59" w:after="0"/>
        <w:ind w:left="714" w:right="0" w:hanging="145"/>
        <w:jc w:val="left"/>
        <w:rPr>
          <w:sz w:val="18"/>
        </w:rPr>
      </w:pPr>
      <w:r>
        <w:rPr>
          <w:sz w:val="18"/>
        </w:rPr>
        <w:t>le numéro du contrat d’assurance ou</w:t>
      </w:r>
      <w:r>
        <w:rPr>
          <w:spacing w:val="-7"/>
          <w:sz w:val="18"/>
        </w:rPr>
        <w:t> </w:t>
      </w:r>
      <w:r>
        <w:rPr>
          <w:sz w:val="18"/>
        </w:rPr>
        <w:t>d’adhésion,</w:t>
      </w:r>
    </w:p>
    <w:p>
      <w:pPr>
        <w:pStyle w:val="ListParagraph"/>
        <w:numPr>
          <w:ilvl w:val="1"/>
          <w:numId w:val="5"/>
        </w:numPr>
        <w:tabs>
          <w:tab w:pos="715" w:val="left" w:leader="none"/>
        </w:tabs>
        <w:spacing w:line="240" w:lineRule="auto" w:before="58" w:after="0"/>
        <w:ind w:left="714" w:right="0" w:hanging="145"/>
        <w:jc w:val="left"/>
        <w:rPr>
          <w:sz w:val="18"/>
        </w:rPr>
      </w:pPr>
      <w:r>
        <w:rPr>
          <w:sz w:val="18"/>
        </w:rPr>
        <w:t>son nom, </w:t>
      </w:r>
      <w:r>
        <w:rPr>
          <w:spacing w:val="-3"/>
          <w:sz w:val="18"/>
        </w:rPr>
        <w:t>prénom, </w:t>
      </w:r>
      <w:r>
        <w:rPr>
          <w:sz w:val="18"/>
        </w:rPr>
        <w:t>le </w:t>
      </w:r>
      <w:r>
        <w:rPr>
          <w:spacing w:val="-4"/>
          <w:sz w:val="18"/>
        </w:rPr>
        <w:t>lieu </w:t>
      </w:r>
      <w:r>
        <w:rPr>
          <w:sz w:val="18"/>
        </w:rPr>
        <w:t>où il se trouve </w:t>
      </w:r>
      <w:r>
        <w:rPr>
          <w:spacing w:val="-3"/>
          <w:sz w:val="18"/>
        </w:rPr>
        <w:t>et, </w:t>
      </w:r>
      <w:r>
        <w:rPr>
          <w:sz w:val="18"/>
        </w:rPr>
        <w:t>si possible, le numéro de téléphone où il pourra </w:t>
      </w:r>
      <w:r>
        <w:rPr>
          <w:spacing w:val="-4"/>
          <w:sz w:val="18"/>
        </w:rPr>
        <w:t>éventuellement </w:t>
      </w:r>
      <w:r>
        <w:rPr>
          <w:sz w:val="18"/>
        </w:rPr>
        <w:t>être</w:t>
      </w:r>
      <w:r>
        <w:rPr>
          <w:spacing w:val="12"/>
          <w:sz w:val="18"/>
        </w:rPr>
        <w:t> </w:t>
      </w:r>
      <w:r>
        <w:rPr>
          <w:sz w:val="18"/>
        </w:rPr>
        <w:t>contacté,</w:t>
      </w:r>
    </w:p>
    <w:p>
      <w:pPr>
        <w:pStyle w:val="ListParagraph"/>
        <w:numPr>
          <w:ilvl w:val="1"/>
          <w:numId w:val="5"/>
        </w:numPr>
        <w:tabs>
          <w:tab w:pos="715" w:val="left" w:leader="none"/>
        </w:tabs>
        <w:spacing w:line="240" w:lineRule="auto" w:before="57" w:after="0"/>
        <w:ind w:left="714" w:right="0" w:hanging="145"/>
        <w:jc w:val="left"/>
        <w:rPr>
          <w:sz w:val="18"/>
        </w:rPr>
      </w:pPr>
      <w:r>
        <w:rPr>
          <w:sz w:val="18"/>
        </w:rPr>
        <w:t>la nature des difficultés motivantl’appel,</w:t>
      </w:r>
    </w:p>
    <w:p>
      <w:pPr>
        <w:pStyle w:val="ListParagraph"/>
        <w:numPr>
          <w:ilvl w:val="1"/>
          <w:numId w:val="5"/>
        </w:numPr>
        <w:tabs>
          <w:tab w:pos="715" w:val="left" w:leader="none"/>
        </w:tabs>
        <w:spacing w:line="235" w:lineRule="auto" w:before="60" w:after="0"/>
        <w:ind w:left="714" w:right="142" w:hanging="144"/>
        <w:jc w:val="both"/>
        <w:rPr>
          <w:sz w:val="18"/>
        </w:rPr>
      </w:pPr>
      <w:r>
        <w:rPr>
          <w:spacing w:val="-3"/>
          <w:sz w:val="18"/>
        </w:rPr>
        <w:t>les </w:t>
      </w:r>
      <w:r>
        <w:rPr>
          <w:sz w:val="18"/>
        </w:rPr>
        <w:t>noms, adresse et numéro de téléphone du médecin ou, le cas échéant, de la clinique ou de l’hôpital dans </w:t>
      </w:r>
      <w:r>
        <w:rPr>
          <w:spacing w:val="-4"/>
          <w:sz w:val="18"/>
        </w:rPr>
        <w:t>lequel </w:t>
      </w:r>
      <w:r>
        <w:rPr>
          <w:sz w:val="18"/>
        </w:rPr>
        <w:t>est soigné le bénéficiaire,</w:t>
      </w:r>
      <w:r>
        <w:rPr>
          <w:spacing w:val="-4"/>
          <w:sz w:val="18"/>
        </w:rPr>
        <w:t> </w:t>
      </w:r>
      <w:r>
        <w:rPr>
          <w:sz w:val="18"/>
        </w:rPr>
        <w:t>afin</w:t>
      </w:r>
      <w:r>
        <w:rPr>
          <w:spacing w:val="-4"/>
          <w:sz w:val="18"/>
        </w:rPr>
        <w:t> </w:t>
      </w:r>
      <w:r>
        <w:rPr>
          <w:sz w:val="18"/>
        </w:rPr>
        <w:t>que</w:t>
      </w:r>
      <w:r>
        <w:rPr>
          <w:spacing w:val="-3"/>
          <w:sz w:val="18"/>
        </w:rPr>
        <w:t> </w:t>
      </w:r>
      <w:r>
        <w:rPr>
          <w:b/>
          <w:sz w:val="18"/>
        </w:rPr>
        <w:t>G.A.</w:t>
      </w:r>
      <w:r>
        <w:rPr>
          <w:b/>
          <w:spacing w:val="-2"/>
          <w:sz w:val="18"/>
        </w:rPr>
        <w:t> </w:t>
      </w:r>
      <w:r>
        <w:rPr>
          <w:sz w:val="18"/>
        </w:rPr>
        <w:t>puisse</w:t>
      </w:r>
      <w:r>
        <w:rPr>
          <w:spacing w:val="-2"/>
          <w:sz w:val="18"/>
        </w:rPr>
        <w:t> </w:t>
      </w:r>
      <w:r>
        <w:rPr>
          <w:sz w:val="18"/>
        </w:rPr>
        <w:t>se</w:t>
      </w:r>
      <w:r>
        <w:rPr>
          <w:spacing w:val="-1"/>
          <w:sz w:val="18"/>
        </w:rPr>
        <w:t> </w:t>
      </w:r>
      <w:r>
        <w:rPr>
          <w:sz w:val="18"/>
        </w:rPr>
        <w:t>mettre</w:t>
      </w:r>
      <w:r>
        <w:rPr>
          <w:spacing w:val="-5"/>
          <w:sz w:val="18"/>
        </w:rPr>
        <w:t> </w:t>
      </w:r>
      <w:r>
        <w:rPr>
          <w:sz w:val="18"/>
        </w:rPr>
        <w:t>en</w:t>
      </w:r>
      <w:r>
        <w:rPr>
          <w:spacing w:val="-10"/>
          <w:sz w:val="18"/>
        </w:rPr>
        <w:t> </w:t>
      </w:r>
      <w:r>
        <w:rPr>
          <w:sz w:val="18"/>
        </w:rPr>
        <w:t>rapport</w:t>
      </w:r>
      <w:r>
        <w:rPr>
          <w:spacing w:val="-4"/>
          <w:sz w:val="18"/>
        </w:rPr>
        <w:t> </w:t>
      </w:r>
      <w:r>
        <w:rPr>
          <w:sz w:val="18"/>
        </w:rPr>
        <w:t>avec</w:t>
      </w:r>
      <w:r>
        <w:rPr>
          <w:spacing w:val="-3"/>
          <w:sz w:val="18"/>
        </w:rPr>
        <w:t> </w:t>
      </w:r>
      <w:r>
        <w:rPr>
          <w:sz w:val="18"/>
        </w:rPr>
        <w:t>eux</w:t>
      </w:r>
      <w:r>
        <w:rPr>
          <w:spacing w:val="-4"/>
          <w:sz w:val="18"/>
        </w:rPr>
        <w:t> </w:t>
      </w:r>
      <w:r>
        <w:rPr>
          <w:spacing w:val="-3"/>
          <w:sz w:val="18"/>
        </w:rPr>
        <w:t>et,</w:t>
      </w:r>
      <w:r>
        <w:rPr>
          <w:spacing w:val="-9"/>
          <w:sz w:val="18"/>
        </w:rPr>
        <w:t> </w:t>
      </w:r>
      <w:r>
        <w:rPr>
          <w:sz w:val="18"/>
        </w:rPr>
        <w:t>suivant</w:t>
      </w:r>
      <w:r>
        <w:rPr>
          <w:spacing w:val="-5"/>
          <w:sz w:val="18"/>
        </w:rPr>
        <w:t> </w:t>
      </w:r>
      <w:r>
        <w:rPr>
          <w:sz w:val="18"/>
        </w:rPr>
        <w:t>les</w:t>
      </w:r>
      <w:r>
        <w:rPr>
          <w:spacing w:val="-9"/>
          <w:sz w:val="18"/>
        </w:rPr>
        <w:t> </w:t>
      </w:r>
      <w:r>
        <w:rPr>
          <w:sz w:val="18"/>
        </w:rPr>
        <w:t>décisions</w:t>
      </w:r>
      <w:r>
        <w:rPr>
          <w:spacing w:val="-3"/>
          <w:sz w:val="18"/>
        </w:rPr>
        <w:t> </w:t>
      </w:r>
      <w:r>
        <w:rPr>
          <w:sz w:val="18"/>
        </w:rPr>
        <w:t>de</w:t>
      </w:r>
      <w:r>
        <w:rPr>
          <w:spacing w:val="-5"/>
          <w:sz w:val="18"/>
        </w:rPr>
        <w:t> </w:t>
      </w:r>
      <w:r>
        <w:rPr>
          <w:sz w:val="18"/>
        </w:rPr>
        <w:t>l’autorité</w:t>
      </w:r>
      <w:r>
        <w:rPr>
          <w:spacing w:val="-3"/>
          <w:sz w:val="18"/>
        </w:rPr>
        <w:t> </w:t>
      </w:r>
      <w:r>
        <w:rPr>
          <w:sz w:val="18"/>
        </w:rPr>
        <w:t>médicale,</w:t>
      </w:r>
      <w:r>
        <w:rPr>
          <w:spacing w:val="-3"/>
          <w:sz w:val="18"/>
        </w:rPr>
        <w:t> </w:t>
      </w:r>
      <w:r>
        <w:rPr>
          <w:sz w:val="18"/>
        </w:rPr>
        <w:t>mettre</w:t>
      </w:r>
      <w:r>
        <w:rPr>
          <w:spacing w:val="-3"/>
          <w:sz w:val="18"/>
        </w:rPr>
        <w:t> </w:t>
      </w:r>
      <w:r>
        <w:rPr>
          <w:sz w:val="18"/>
        </w:rPr>
        <w:t>en</w:t>
      </w:r>
      <w:r>
        <w:rPr>
          <w:spacing w:val="-10"/>
          <w:sz w:val="18"/>
        </w:rPr>
        <w:t> </w:t>
      </w:r>
      <w:r>
        <w:rPr>
          <w:sz w:val="18"/>
        </w:rPr>
        <w:t>œuvre</w:t>
      </w:r>
      <w:r>
        <w:rPr>
          <w:spacing w:val="28"/>
          <w:sz w:val="18"/>
        </w:rPr>
        <w:t> </w:t>
      </w:r>
      <w:r>
        <w:rPr>
          <w:spacing w:val="-3"/>
          <w:sz w:val="18"/>
        </w:rPr>
        <w:t>les </w:t>
      </w:r>
      <w:r>
        <w:rPr>
          <w:sz w:val="18"/>
        </w:rPr>
        <w:t>prestations d’assistance adaptées à la situation du bénéficiaire (après avoir </w:t>
      </w:r>
      <w:r>
        <w:rPr>
          <w:spacing w:val="-3"/>
          <w:sz w:val="18"/>
        </w:rPr>
        <w:t>recueilli </w:t>
      </w:r>
      <w:r>
        <w:rPr>
          <w:sz w:val="18"/>
        </w:rPr>
        <w:t>l’accord de ce</w:t>
      </w:r>
      <w:r>
        <w:rPr>
          <w:spacing w:val="-2"/>
          <w:sz w:val="18"/>
        </w:rPr>
        <w:t> </w:t>
      </w:r>
      <w:r>
        <w:rPr>
          <w:sz w:val="18"/>
        </w:rPr>
        <w:t>dernier).</w:t>
      </w:r>
    </w:p>
    <w:p>
      <w:pPr>
        <w:spacing w:after="0" w:line="235" w:lineRule="auto"/>
        <w:jc w:val="both"/>
        <w:rPr>
          <w:sz w:val="18"/>
        </w:rPr>
        <w:sectPr>
          <w:pgSz w:w="11920" w:h="16850"/>
          <w:pgMar w:header="0" w:footer="956" w:top="800" w:bottom="1140" w:left="860" w:right="560"/>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48" w:val="left" w:leader="none"/>
                    </w:tabs>
                    <w:spacing w:line="211" w:lineRule="exact" w:before="0"/>
                    <w:ind w:left="27" w:right="0" w:firstLine="0"/>
                    <w:jc w:val="left"/>
                    <w:rPr>
                      <w:b/>
                      <w:sz w:val="18"/>
                    </w:rPr>
                  </w:pPr>
                  <w:r>
                    <w:rPr>
                      <w:b/>
                      <w:color w:val="FFFFFF"/>
                      <w:sz w:val="18"/>
                    </w:rPr>
                    <w:t>1.6.</w:t>
                    <w:tab/>
                    <w:t>ENGAGEMENTS</w:t>
                  </w:r>
                  <w:r>
                    <w:rPr>
                      <w:b/>
                      <w:color w:val="FFFFFF"/>
                      <w:spacing w:val="17"/>
                      <w:sz w:val="18"/>
                    </w:rPr>
                    <w:t> </w:t>
                  </w:r>
                  <w:r>
                    <w:rPr>
                      <w:b/>
                      <w:color w:val="FFFFFF"/>
                      <w:spacing w:val="-3"/>
                      <w:sz w:val="18"/>
                    </w:rPr>
                    <w:t>FINANCIERS</w:t>
                  </w:r>
                </w:p>
              </w:txbxContent>
            </v:textbox>
            <v:fill type="solid"/>
          </v:shape>
        </w:pict>
      </w:r>
      <w:r>
        <w:rPr>
          <w:position w:val="-3"/>
          <w:sz w:val="20"/>
        </w:rPr>
      </w:r>
    </w:p>
    <w:p>
      <w:pPr>
        <w:pStyle w:val="BodyText"/>
        <w:spacing w:before="10"/>
        <w:rPr>
          <w:sz w:val="14"/>
        </w:rPr>
      </w:pPr>
    </w:p>
    <w:p>
      <w:pPr>
        <w:pStyle w:val="ListParagraph"/>
        <w:numPr>
          <w:ilvl w:val="2"/>
          <w:numId w:val="6"/>
        </w:numPr>
        <w:tabs>
          <w:tab w:pos="858" w:val="left" w:leader="none"/>
          <w:tab w:pos="859" w:val="left" w:leader="none"/>
        </w:tabs>
        <w:spacing w:line="240" w:lineRule="auto" w:before="64" w:after="13"/>
        <w:ind w:left="858" w:right="0" w:hanging="712"/>
        <w:jc w:val="left"/>
        <w:rPr>
          <w:b/>
          <w:sz w:val="14"/>
        </w:rPr>
      </w:pPr>
      <w:r>
        <w:rPr>
          <w:b/>
          <w:sz w:val="18"/>
        </w:rPr>
        <w:t>E</w:t>
      </w:r>
      <w:r>
        <w:rPr>
          <w:b/>
          <w:sz w:val="14"/>
        </w:rPr>
        <w:t>NGAGEMENTS FINANCIERS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Heading1"/>
        <w:spacing w:line="235" w:lineRule="auto" w:before="116"/>
        <w:ind w:left="147" w:right="639"/>
      </w:pPr>
      <w:r>
        <w:rPr/>
        <w:t>Toute demande de remboursement adressée par le bénéficiaire à G.A. devra être accompagnée des pièces justificatives originales correspondant à la demande.</w:t>
      </w:r>
    </w:p>
    <w:p>
      <w:pPr>
        <w:spacing w:before="108"/>
        <w:ind w:left="147" w:right="316" w:firstLine="0"/>
        <w:jc w:val="left"/>
        <w:rPr>
          <w:b/>
          <w:sz w:val="18"/>
        </w:rPr>
      </w:pPr>
      <w:r>
        <w:rPr>
          <w:sz w:val="18"/>
        </w:rPr>
        <w:t>En cas de prise en charge des frais de séjour à l’hôtel, </w:t>
      </w:r>
      <w:r>
        <w:rPr>
          <w:b/>
          <w:sz w:val="18"/>
        </w:rPr>
        <w:t>G.A. ne participe qu’aux frais de location de chambre réellement exposés, dans la limite des plafonds indiqués ci-après, et à l’exclusion de tout autre frais.</w:t>
      </w:r>
    </w:p>
    <w:p>
      <w:pPr>
        <w:pStyle w:val="BodyText"/>
        <w:spacing w:before="10"/>
        <w:rPr>
          <w:b/>
          <w:sz w:val="19"/>
        </w:rPr>
      </w:pPr>
    </w:p>
    <w:p>
      <w:pPr>
        <w:pStyle w:val="ListParagraph"/>
        <w:numPr>
          <w:ilvl w:val="2"/>
          <w:numId w:val="6"/>
        </w:numPr>
        <w:tabs>
          <w:tab w:pos="858" w:val="left" w:leader="none"/>
          <w:tab w:pos="859" w:val="left" w:leader="none"/>
        </w:tabs>
        <w:spacing w:line="240" w:lineRule="auto" w:before="0" w:after="18"/>
        <w:ind w:left="858" w:right="0" w:hanging="712"/>
        <w:jc w:val="left"/>
        <w:rPr>
          <w:b/>
          <w:sz w:val="14"/>
        </w:rPr>
      </w:pPr>
      <w:r>
        <w:rPr>
          <w:b/>
          <w:w w:val="105"/>
          <w:sz w:val="18"/>
        </w:rPr>
        <w:t>A</w:t>
      </w:r>
      <w:r>
        <w:rPr>
          <w:b/>
          <w:w w:val="105"/>
          <w:sz w:val="14"/>
        </w:rPr>
        <w:t>VANCEDEFRAIS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6"/>
        <w:ind w:left="147"/>
      </w:pPr>
      <w:r>
        <w:rPr/>
        <w:t>Dans le cadre de certaines garanties stipulées dans la présente convention, </w:t>
      </w:r>
      <w:r>
        <w:rPr>
          <w:b/>
        </w:rPr>
        <w:t>G.A. </w:t>
      </w:r>
      <w:r>
        <w:rPr/>
        <w:t>peut verser au bénéficiaire, à sa demande, une avance de fonds afin de lui permettre de faire face à certaines dépenses imprévues.</w:t>
      </w:r>
    </w:p>
    <w:p>
      <w:pPr>
        <w:pStyle w:val="BodyText"/>
        <w:spacing w:before="5"/>
        <w:rPr>
          <w:sz w:val="20"/>
        </w:rPr>
      </w:pPr>
    </w:p>
    <w:p>
      <w:pPr>
        <w:pStyle w:val="ListParagraph"/>
        <w:numPr>
          <w:ilvl w:val="3"/>
          <w:numId w:val="6"/>
        </w:numPr>
        <w:tabs>
          <w:tab w:pos="869" w:val="left" w:leader="none"/>
        </w:tabs>
        <w:spacing w:line="240" w:lineRule="auto" w:before="0" w:after="0"/>
        <w:ind w:left="868" w:right="0" w:hanging="722"/>
        <w:jc w:val="left"/>
        <w:rPr>
          <w:b/>
          <w:sz w:val="18"/>
        </w:rPr>
      </w:pPr>
      <w:r>
        <w:rPr>
          <w:b/>
          <w:color w:val="C00000"/>
          <w:sz w:val="18"/>
        </w:rPr>
        <w:t>C</w:t>
      </w:r>
      <w:r>
        <w:rPr>
          <w:b/>
          <w:color w:val="C00000"/>
          <w:sz w:val="14"/>
        </w:rPr>
        <w:t>ONDITIONS PREALABLES AU VERSEMENT DE L</w:t>
      </w:r>
      <w:r>
        <w:rPr>
          <w:b/>
          <w:color w:val="C00000"/>
          <w:sz w:val="18"/>
        </w:rPr>
        <w:t>’</w:t>
      </w:r>
      <w:r>
        <w:rPr>
          <w:b/>
          <w:color w:val="C00000"/>
          <w:sz w:val="14"/>
        </w:rPr>
        <w:t>AVANCE PAR</w:t>
      </w:r>
      <w:r>
        <w:rPr>
          <w:b/>
          <w:color w:val="C00000"/>
          <w:spacing w:val="30"/>
          <w:sz w:val="14"/>
        </w:rPr>
        <w:t> </w:t>
      </w:r>
      <w:r>
        <w:rPr>
          <w:b/>
          <w:color w:val="C00000"/>
          <w:sz w:val="18"/>
        </w:rPr>
        <w:t>G.A.</w:t>
      </w:r>
    </w:p>
    <w:p>
      <w:pPr>
        <w:spacing w:before="109"/>
        <w:ind w:left="147" w:right="145" w:firstLine="0"/>
        <w:jc w:val="both"/>
        <w:rPr>
          <w:b/>
          <w:sz w:val="18"/>
        </w:rPr>
      </w:pPr>
      <w:r>
        <w:rPr>
          <w:sz w:val="18"/>
        </w:rPr>
        <w:t>À titre de garantie de remboursement par le bénéficiaire de l’avance consentie, </w:t>
      </w:r>
      <w:r>
        <w:rPr>
          <w:b/>
          <w:sz w:val="18"/>
        </w:rPr>
        <w:t>G.A. adressera un certificat d’engagement au bénéficiaire qui devra le renvoyer dûment complété et signé par ses soins à G.A. L’avance sera mise en œuvre après réception dudit certificat d’engagement par G.A.</w:t>
      </w:r>
    </w:p>
    <w:p>
      <w:pPr>
        <w:pStyle w:val="BodyText"/>
        <w:spacing w:before="107"/>
        <w:ind w:left="147"/>
        <w:jc w:val="both"/>
        <w:rPr>
          <w:b/>
        </w:rPr>
      </w:pPr>
      <w:r>
        <w:rPr/>
        <w:t>Le bénéficiaire devra joindre au certificat d’engagement transmis à </w:t>
      </w:r>
      <w:r>
        <w:rPr>
          <w:b/>
        </w:rPr>
        <w:t>G.A. </w:t>
      </w:r>
      <w:r>
        <w:rPr/>
        <w:t>un chèque certifié ou un chèque de banque</w:t>
      </w:r>
      <w:r>
        <w:rPr>
          <w:b/>
        </w:rPr>
        <w:t>.</w:t>
      </w:r>
    </w:p>
    <w:p>
      <w:pPr>
        <w:pStyle w:val="BodyText"/>
        <w:spacing w:before="9"/>
        <w:rPr>
          <w:b/>
          <w:sz w:val="19"/>
        </w:rPr>
      </w:pPr>
    </w:p>
    <w:p>
      <w:pPr>
        <w:pStyle w:val="ListParagraph"/>
        <w:numPr>
          <w:ilvl w:val="3"/>
          <w:numId w:val="6"/>
        </w:numPr>
        <w:tabs>
          <w:tab w:pos="869" w:val="left" w:leader="none"/>
        </w:tabs>
        <w:spacing w:line="240" w:lineRule="auto" w:before="1" w:after="0"/>
        <w:ind w:left="868" w:right="0" w:hanging="722"/>
        <w:jc w:val="left"/>
        <w:rPr>
          <w:b/>
          <w:sz w:val="18"/>
        </w:rPr>
      </w:pPr>
      <w:r>
        <w:rPr>
          <w:b/>
          <w:color w:val="C00000"/>
          <w:sz w:val="18"/>
        </w:rPr>
        <w:t>D</w:t>
      </w:r>
      <w:r>
        <w:rPr>
          <w:b/>
          <w:color w:val="C00000"/>
          <w:sz w:val="14"/>
        </w:rPr>
        <w:t>ELAI DE REMBOURSEMENT DE L</w:t>
      </w:r>
      <w:r>
        <w:rPr>
          <w:b/>
          <w:color w:val="C00000"/>
          <w:sz w:val="18"/>
        </w:rPr>
        <w:t>’</w:t>
      </w:r>
      <w:r>
        <w:rPr>
          <w:b/>
          <w:color w:val="C00000"/>
          <w:sz w:val="14"/>
        </w:rPr>
        <w:t>AVANCE A</w:t>
      </w:r>
      <w:r>
        <w:rPr>
          <w:b/>
          <w:color w:val="C00000"/>
          <w:spacing w:val="-1"/>
          <w:sz w:val="14"/>
        </w:rPr>
        <w:t> </w:t>
      </w:r>
      <w:r>
        <w:rPr>
          <w:b/>
          <w:color w:val="C00000"/>
          <w:sz w:val="18"/>
        </w:rPr>
        <w:t>G.A.</w:t>
      </w:r>
    </w:p>
    <w:p>
      <w:pPr>
        <w:pStyle w:val="Heading1"/>
        <w:spacing w:before="109"/>
        <w:ind w:left="147"/>
        <w:jc w:val="both"/>
      </w:pPr>
      <w:r>
        <w:rPr/>
        <w:t>Le </w:t>
      </w:r>
      <w:r>
        <w:rPr>
          <w:spacing w:val="-6"/>
        </w:rPr>
        <w:t>bénéficiaire </w:t>
      </w:r>
      <w:r>
        <w:rPr>
          <w:spacing w:val="-5"/>
        </w:rPr>
        <w:t>s’engage </w:t>
      </w:r>
      <w:r>
        <w:rPr/>
        <w:t>à </w:t>
      </w:r>
      <w:r>
        <w:rPr>
          <w:spacing w:val="-4"/>
        </w:rPr>
        <w:t>rembourser </w:t>
      </w:r>
      <w:r>
        <w:rPr/>
        <w:t>à G.A. la somme </w:t>
      </w:r>
      <w:r>
        <w:rPr>
          <w:spacing w:val="-6"/>
        </w:rPr>
        <w:t>avancée </w:t>
      </w:r>
      <w:r>
        <w:rPr/>
        <w:t>par </w:t>
      </w:r>
      <w:r>
        <w:rPr>
          <w:spacing w:val="-4"/>
        </w:rPr>
        <w:t>cette dernière </w:t>
      </w:r>
      <w:r>
        <w:rPr>
          <w:spacing w:val="-5"/>
        </w:rPr>
        <w:t>dans </w:t>
      </w:r>
      <w:r>
        <w:rPr/>
        <w:t>un </w:t>
      </w:r>
      <w:r>
        <w:rPr>
          <w:spacing w:val="-4"/>
        </w:rPr>
        <w:t>délai </w:t>
      </w:r>
      <w:r>
        <w:rPr>
          <w:spacing w:val="-3"/>
        </w:rPr>
        <w:t>de </w:t>
      </w:r>
      <w:r>
        <w:rPr/>
        <w:t>3 </w:t>
      </w:r>
      <w:r>
        <w:rPr>
          <w:spacing w:val="-4"/>
        </w:rPr>
        <w:t>mois </w:t>
      </w:r>
      <w:r>
        <w:rPr/>
        <w:t>à </w:t>
      </w:r>
      <w:r>
        <w:rPr>
          <w:spacing w:val="-5"/>
        </w:rPr>
        <w:t>compter </w:t>
      </w:r>
      <w:r>
        <w:rPr>
          <w:spacing w:val="-4"/>
        </w:rPr>
        <w:t>de </w:t>
      </w:r>
      <w:r>
        <w:rPr/>
        <w:t>la </w:t>
      </w:r>
      <w:r>
        <w:rPr>
          <w:spacing w:val="-3"/>
        </w:rPr>
        <w:t>date </w:t>
      </w:r>
      <w:r>
        <w:rPr>
          <w:spacing w:val="-4"/>
        </w:rPr>
        <w:t>de </w:t>
      </w:r>
      <w:r>
        <w:rPr/>
        <w:t>l’avance.</w:t>
      </w:r>
    </w:p>
    <w:p>
      <w:pPr>
        <w:pStyle w:val="BodyText"/>
        <w:spacing w:before="4"/>
        <w:rPr>
          <w:b/>
          <w:sz w:val="20"/>
        </w:rPr>
      </w:pPr>
    </w:p>
    <w:p>
      <w:pPr>
        <w:pStyle w:val="ListParagraph"/>
        <w:numPr>
          <w:ilvl w:val="3"/>
          <w:numId w:val="6"/>
        </w:numPr>
        <w:tabs>
          <w:tab w:pos="828" w:val="left" w:leader="none"/>
        </w:tabs>
        <w:spacing w:line="240" w:lineRule="auto" w:before="0" w:after="0"/>
        <w:ind w:left="827" w:right="0" w:hanging="681"/>
        <w:jc w:val="left"/>
        <w:rPr>
          <w:b/>
          <w:sz w:val="14"/>
        </w:rPr>
      </w:pPr>
      <w:r>
        <w:rPr>
          <w:b/>
          <w:color w:val="C00000"/>
          <w:sz w:val="18"/>
        </w:rPr>
        <w:t>S</w:t>
      </w:r>
      <w:r>
        <w:rPr>
          <w:b/>
          <w:color w:val="C00000"/>
          <w:sz w:val="14"/>
        </w:rPr>
        <w:t>ANCTIONS</w:t>
      </w:r>
    </w:p>
    <w:p>
      <w:pPr>
        <w:pStyle w:val="Heading1"/>
        <w:spacing w:before="121"/>
        <w:ind w:left="147" w:right="486"/>
      </w:pPr>
      <w:r>
        <w:rPr/>
        <w:t>A défaut de remboursement dans le délai de 3 mois, la somme deviendra immédiatement exigible et G.A. pourra, sans mise en demeure préalable, prendre toutes mesures susceptibles d’en assurer le recouvrement.</w:t>
      </w:r>
    </w:p>
    <w:p>
      <w:pPr>
        <w:pStyle w:val="BodyText"/>
        <w:spacing w:before="5"/>
        <w:rPr>
          <w:b/>
          <w:sz w:val="19"/>
        </w:rPr>
      </w:pPr>
    </w:p>
    <w:p>
      <w:pPr>
        <w:pStyle w:val="ListParagraph"/>
        <w:numPr>
          <w:ilvl w:val="2"/>
          <w:numId w:val="6"/>
        </w:numPr>
        <w:tabs>
          <w:tab w:pos="858" w:val="left" w:leader="none"/>
          <w:tab w:pos="859" w:val="left" w:leader="none"/>
        </w:tabs>
        <w:spacing w:line="240" w:lineRule="auto" w:before="0" w:after="22"/>
        <w:ind w:left="858" w:right="0" w:hanging="712"/>
        <w:jc w:val="left"/>
        <w:rPr>
          <w:b/>
          <w:sz w:val="14"/>
        </w:rPr>
      </w:pPr>
      <w:r>
        <w:rPr>
          <w:b/>
          <w:spacing w:val="-3"/>
          <w:w w:val="105"/>
          <w:sz w:val="18"/>
        </w:rPr>
        <w:t>T</w:t>
      </w:r>
      <w:r>
        <w:rPr>
          <w:b/>
          <w:spacing w:val="-3"/>
          <w:w w:val="105"/>
          <w:sz w:val="14"/>
        </w:rPr>
        <w:t>ITRES </w:t>
      </w:r>
      <w:r>
        <w:rPr>
          <w:b/>
          <w:w w:val="105"/>
          <w:sz w:val="14"/>
        </w:rPr>
        <w:t>DE</w:t>
      </w:r>
      <w:r>
        <w:rPr>
          <w:b/>
          <w:spacing w:val="-9"/>
          <w:w w:val="105"/>
          <w:sz w:val="14"/>
        </w:rPr>
        <w:t> </w:t>
      </w:r>
      <w:r>
        <w:rPr>
          <w:b/>
          <w:w w:val="105"/>
          <w:sz w:val="14"/>
        </w:rPr>
        <w:t>TRANSPORT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5" w:lineRule="auto" w:before="116"/>
        <w:ind w:left="147" w:right="387" w:firstLine="0"/>
        <w:jc w:val="left"/>
        <w:rPr>
          <w:b/>
          <w:sz w:val="18"/>
        </w:rPr>
      </w:pPr>
      <w:r>
        <w:rPr>
          <w:sz w:val="18"/>
        </w:rPr>
        <w:t>En cas de transport, acheminement ou transfert organisé et pris en charge par </w:t>
      </w:r>
      <w:r>
        <w:rPr>
          <w:b/>
          <w:sz w:val="18"/>
        </w:rPr>
        <w:t>G.A. </w:t>
      </w:r>
      <w:r>
        <w:rPr>
          <w:sz w:val="18"/>
        </w:rPr>
        <w:t>en application de l’une des garanties d’assistance, </w:t>
      </w:r>
      <w:r>
        <w:rPr>
          <w:b/>
          <w:sz w:val="18"/>
        </w:rPr>
        <w:t>le bénéficiaire consent à utiliser en priorité ses titres de voyage initiaux, modifiés ou échangés.</w:t>
      </w:r>
    </w:p>
    <w:p>
      <w:pPr>
        <w:pStyle w:val="Heading1"/>
        <w:spacing w:line="230" w:lineRule="auto" w:before="116"/>
        <w:ind w:left="147" w:right="486"/>
      </w:pPr>
      <w:r>
        <w:rPr/>
        <w:t>A </w:t>
      </w:r>
      <w:r>
        <w:rPr>
          <w:spacing w:val="-3"/>
        </w:rPr>
        <w:t>défaut </w:t>
      </w:r>
      <w:r>
        <w:rPr>
          <w:spacing w:val="-4"/>
        </w:rPr>
        <w:t>de </w:t>
      </w:r>
      <w:r>
        <w:rPr/>
        <w:t>modification ou d’échange, le bénéficiaire s’engage à </w:t>
      </w:r>
      <w:r>
        <w:rPr>
          <w:spacing w:val="-4"/>
        </w:rPr>
        <w:t>accomplir </w:t>
      </w:r>
      <w:r>
        <w:rPr/>
        <w:t>toutes les </w:t>
      </w:r>
      <w:r>
        <w:rPr>
          <w:spacing w:val="-3"/>
        </w:rPr>
        <w:t>démarches nécessaires </w:t>
      </w:r>
      <w:r>
        <w:rPr/>
        <w:t>au </w:t>
      </w:r>
      <w:r>
        <w:rPr>
          <w:spacing w:val="-4"/>
        </w:rPr>
        <w:t>remboursement </w:t>
      </w:r>
      <w:r>
        <w:rPr>
          <w:spacing w:val="-3"/>
        </w:rPr>
        <w:t>des </w:t>
      </w:r>
      <w:r>
        <w:rPr/>
        <w:t>titres non utilisés et à verser les </w:t>
      </w:r>
      <w:r>
        <w:rPr>
          <w:spacing w:val="-3"/>
        </w:rPr>
        <w:t>sommes </w:t>
      </w:r>
      <w:r>
        <w:rPr/>
        <w:t>correspondantes à </w:t>
      </w:r>
      <w:r>
        <w:rPr>
          <w:spacing w:val="-4"/>
        </w:rPr>
        <w:t>G.A., </w:t>
      </w:r>
      <w:r>
        <w:rPr/>
        <w:t>et ce dans les 90 </w:t>
      </w:r>
      <w:r>
        <w:rPr>
          <w:spacing w:val="-3"/>
        </w:rPr>
        <w:t>jours </w:t>
      </w:r>
      <w:r>
        <w:rPr/>
        <w:t>de son </w:t>
      </w:r>
      <w:r>
        <w:rPr>
          <w:spacing w:val="-3"/>
        </w:rPr>
        <w:t>retour.</w:t>
      </w:r>
    </w:p>
    <w:p>
      <w:pPr>
        <w:pStyle w:val="BodyText"/>
        <w:spacing w:line="232" w:lineRule="auto" w:before="114"/>
        <w:ind w:left="147" w:right="181"/>
        <w:rPr>
          <w:b/>
        </w:rPr>
      </w:pPr>
      <w:r>
        <w:rPr/>
        <w:t>Seuls les frais supplémentaires (résultant d’une modification, d’un échange ou d’un remboursement des titres de transport) par rapport au prix du titre initial acquitté par le bénéficiaire pour son retour en France seront pris en charge par </w:t>
      </w:r>
      <w:r>
        <w:rPr>
          <w:b/>
        </w:rPr>
        <w:t>G.A.</w:t>
      </w:r>
    </w:p>
    <w:p>
      <w:pPr>
        <w:pStyle w:val="BodyText"/>
        <w:spacing w:before="3"/>
        <w:rPr>
          <w:b/>
          <w:sz w:val="20"/>
        </w:rPr>
      </w:pPr>
    </w:p>
    <w:p>
      <w:pPr>
        <w:pStyle w:val="ListParagraph"/>
        <w:numPr>
          <w:ilvl w:val="2"/>
          <w:numId w:val="6"/>
        </w:numPr>
        <w:tabs>
          <w:tab w:pos="858" w:val="left" w:leader="none"/>
          <w:tab w:pos="859" w:val="left" w:leader="none"/>
        </w:tabs>
        <w:spacing w:line="240" w:lineRule="auto" w:before="0" w:after="21"/>
        <w:ind w:left="858" w:right="0" w:hanging="712"/>
        <w:jc w:val="left"/>
        <w:rPr>
          <w:b/>
          <w:sz w:val="14"/>
        </w:rPr>
      </w:pPr>
      <w:r>
        <w:rPr>
          <w:b/>
          <w:sz w:val="18"/>
        </w:rPr>
        <w:t>C</w:t>
      </w:r>
      <w:r>
        <w:rPr>
          <w:b/>
          <w:sz w:val="14"/>
        </w:rPr>
        <w:t>ONDITIONS D</w:t>
      </w:r>
      <w:r>
        <w:rPr>
          <w:b/>
          <w:sz w:val="18"/>
        </w:rPr>
        <w:t>’</w:t>
      </w:r>
      <w:r>
        <w:rPr>
          <w:b/>
          <w:sz w:val="14"/>
        </w:rPr>
        <w:t>ORDRE</w:t>
      </w:r>
      <w:r>
        <w:rPr>
          <w:b/>
          <w:spacing w:val="-4"/>
          <w:sz w:val="14"/>
        </w:rPr>
        <w:t> </w:t>
      </w:r>
      <w:r>
        <w:rPr>
          <w:b/>
          <w:sz w:val="14"/>
        </w:rPr>
        <w:t>MEDICAL</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17" w:lineRule="exact" w:before="114"/>
        <w:ind w:left="147" w:right="0" w:firstLine="0"/>
        <w:jc w:val="left"/>
        <w:rPr>
          <w:sz w:val="18"/>
        </w:rPr>
      </w:pPr>
      <w:r>
        <w:rPr>
          <w:sz w:val="18"/>
        </w:rPr>
        <w:t>Dans tous les cas, </w:t>
      </w:r>
      <w:r>
        <w:rPr>
          <w:b/>
          <w:sz w:val="18"/>
        </w:rPr>
        <w:t>la nature de l’assistance et le choix des moyens </w:t>
      </w:r>
      <w:r>
        <w:rPr>
          <w:sz w:val="18"/>
        </w:rPr>
        <w:t>à mettre en œuvre pour répondre à la demande du bénéficiaire</w:t>
      </w:r>
    </w:p>
    <w:p>
      <w:pPr>
        <w:spacing w:line="217" w:lineRule="exact" w:before="0"/>
        <w:ind w:left="147" w:right="0" w:firstLine="0"/>
        <w:jc w:val="left"/>
        <w:rPr>
          <w:sz w:val="18"/>
        </w:rPr>
      </w:pPr>
      <w:r>
        <w:rPr>
          <w:b/>
          <w:sz w:val="18"/>
        </w:rPr>
        <w:t>relèvent de la décision du médecin de G.A. </w:t>
      </w:r>
      <w:r>
        <w:rPr>
          <w:sz w:val="18"/>
        </w:rPr>
        <w:t>qui recueille, si nécessaire, l’avis du médecin traitant.</w:t>
      </w:r>
    </w:p>
    <w:p>
      <w:pPr>
        <w:pStyle w:val="Heading1"/>
        <w:spacing w:before="97"/>
        <w:ind w:left="147" w:right="875"/>
      </w:pPr>
      <w:r>
        <w:rPr/>
        <w:t>Les montants de prise en charge, la durée de mise en œuvre des prestations ainsi que le nombre d’heures mentionnés dans les garanties ne sont pas forfaitaires. Ils sont déterminés et alloués en fonction de l’état de santé du bénéficiaire.</w:t>
      </w:r>
    </w:p>
    <w:p>
      <w:pPr>
        <w:pStyle w:val="BodyText"/>
        <w:spacing w:line="230" w:lineRule="auto" w:before="115"/>
        <w:ind w:left="147" w:right="216"/>
      </w:pPr>
      <w:r>
        <w:rPr/>
        <w:t>Afin de permettre au médecin de </w:t>
      </w:r>
      <w:r>
        <w:rPr>
          <w:b/>
        </w:rPr>
        <w:t>G.A. </w:t>
      </w:r>
      <w:r>
        <w:rPr/>
        <w:t>de prendre sa décision, il pourra être demandé au bénéficiaire de fournir tout justificatif médical de l’évènement* soudain et imprévisible qui conduit le bénéficiaire à solliciter son assistance.</w:t>
      </w:r>
    </w:p>
    <w:p>
      <w:pPr>
        <w:pStyle w:val="BodyText"/>
        <w:spacing w:before="111"/>
        <w:ind w:left="147"/>
        <w:jc w:val="both"/>
        <w:rPr>
          <w:b/>
        </w:rPr>
      </w:pPr>
      <w:r>
        <w:rPr/>
        <w:t>Le cas échéant, </w:t>
      </w:r>
      <w:r>
        <w:rPr>
          <w:b/>
        </w:rPr>
        <w:t>G.A. </w:t>
      </w:r>
      <w:r>
        <w:rPr/>
        <w:t>recommande au bénéficiaire d’adresser ces documents </w:t>
      </w:r>
      <w:r>
        <w:rPr>
          <w:u w:val="single"/>
        </w:rPr>
        <w:t>sous pli confidentiel à l’attention du service médical </w:t>
      </w:r>
      <w:r>
        <w:rPr/>
        <w:t>de </w:t>
      </w:r>
      <w:r>
        <w:rPr>
          <w:b/>
        </w:rPr>
        <w:t>G.A.</w:t>
      </w:r>
    </w:p>
    <w:p>
      <w:pPr>
        <w:pStyle w:val="BodyText"/>
        <w:spacing w:before="6"/>
        <w:rPr>
          <w:b/>
          <w:sz w:val="17"/>
        </w:rPr>
      </w:pPr>
      <w:r>
        <w:rPr/>
        <w:pict>
          <v:shape style="position:absolute;margin-left:49pt;margin-top:11.880945pt;width:512.5500pt;height:12pt;mso-position-horizontal-relative:page;mso-position-vertical-relative:paragraph;z-index:-15720960;mso-wrap-distance-left:0;mso-wrap-distance-right:0" type="#_x0000_t202" filled="true" fillcolor="#c00000" stroked="false">
            <v:textbox inset="0,0,0,0">
              <w:txbxContent>
                <w:p>
                  <w:pPr>
                    <w:tabs>
                      <w:tab w:pos="748" w:val="left" w:leader="none"/>
                    </w:tabs>
                    <w:spacing w:before="1"/>
                    <w:ind w:left="27" w:right="0" w:firstLine="0"/>
                    <w:jc w:val="left"/>
                    <w:rPr>
                      <w:b/>
                      <w:sz w:val="18"/>
                    </w:rPr>
                  </w:pPr>
                  <w:r>
                    <w:rPr>
                      <w:b/>
                      <w:color w:val="FFFFFF"/>
                      <w:sz w:val="18"/>
                    </w:rPr>
                    <w:t>1.7.</w:t>
                    <w:tab/>
                    <w:t>PRESCRIPTION</w:t>
                  </w:r>
                </w:p>
              </w:txbxContent>
            </v:textbox>
            <v:fill type="solid"/>
            <w10:wrap type="topAndBottom"/>
          </v:shape>
        </w:pict>
      </w:r>
    </w:p>
    <w:p>
      <w:pPr>
        <w:pStyle w:val="BodyText"/>
        <w:spacing w:line="235" w:lineRule="auto" w:before="122"/>
        <w:ind w:left="147" w:right="218"/>
      </w:pPr>
      <w:r>
        <w:rPr/>
        <w:t>La prescription est l'extinction d'un droit après un délai prévu par la loi. Toutes actions dérivant du présent contrat sont prescrites dans les délais et termes du Code des Assurances :</w:t>
      </w:r>
    </w:p>
    <w:p>
      <w:pPr>
        <w:pStyle w:val="BodyText"/>
        <w:spacing w:before="98"/>
        <w:ind w:left="147" w:right="150"/>
      </w:pPr>
      <w:r>
        <w:rPr/>
        <w:t>Toutes actions dérivant d'un contrat d'assurance sont prescrites par deux ans à compter de l'évènement* qui y donne naissance. Toutefois, ce délai ne court :</w:t>
      </w:r>
    </w:p>
    <w:p>
      <w:pPr>
        <w:pStyle w:val="ListParagraph"/>
        <w:numPr>
          <w:ilvl w:val="0"/>
          <w:numId w:val="7"/>
        </w:numPr>
        <w:tabs>
          <w:tab w:pos="689" w:val="left" w:leader="none"/>
        </w:tabs>
        <w:spacing w:line="240" w:lineRule="auto" w:before="67" w:after="0"/>
        <w:ind w:left="688" w:right="0" w:hanging="193"/>
        <w:jc w:val="left"/>
        <w:rPr>
          <w:sz w:val="18"/>
        </w:rPr>
      </w:pPr>
      <w:r>
        <w:rPr>
          <w:sz w:val="18"/>
        </w:rPr>
        <w:t>en cas de </w:t>
      </w:r>
      <w:r>
        <w:rPr>
          <w:spacing w:val="-3"/>
          <w:sz w:val="18"/>
        </w:rPr>
        <w:t>réticence, </w:t>
      </w:r>
      <w:r>
        <w:rPr>
          <w:sz w:val="18"/>
        </w:rPr>
        <w:t>omission, déclaration fausse ou </w:t>
      </w:r>
      <w:r>
        <w:rPr>
          <w:spacing w:val="-3"/>
          <w:sz w:val="18"/>
        </w:rPr>
        <w:t>inexacte </w:t>
      </w:r>
      <w:r>
        <w:rPr>
          <w:sz w:val="18"/>
        </w:rPr>
        <w:t>sur le risque couru, que du jour où l'assureur en a eu connaissance</w:t>
      </w:r>
      <w:r>
        <w:rPr>
          <w:spacing w:val="-18"/>
          <w:sz w:val="18"/>
        </w:rPr>
        <w:t> </w:t>
      </w:r>
      <w:r>
        <w:rPr>
          <w:sz w:val="18"/>
        </w:rPr>
        <w:t>;</w:t>
      </w:r>
    </w:p>
    <w:p>
      <w:pPr>
        <w:pStyle w:val="ListParagraph"/>
        <w:numPr>
          <w:ilvl w:val="0"/>
          <w:numId w:val="7"/>
        </w:numPr>
        <w:tabs>
          <w:tab w:pos="629" w:val="left" w:leader="none"/>
        </w:tabs>
        <w:spacing w:line="240" w:lineRule="auto" w:before="59" w:after="0"/>
        <w:ind w:left="628" w:right="0" w:hanging="193"/>
        <w:jc w:val="left"/>
        <w:rPr>
          <w:sz w:val="18"/>
        </w:rPr>
      </w:pPr>
      <w:r>
        <w:rPr>
          <w:sz w:val="18"/>
        </w:rPr>
        <w:t>en cas de sinistre, que du jour où </w:t>
      </w:r>
      <w:r>
        <w:rPr>
          <w:spacing w:val="-3"/>
          <w:sz w:val="18"/>
        </w:rPr>
        <w:t>les </w:t>
      </w:r>
      <w:r>
        <w:rPr>
          <w:sz w:val="18"/>
        </w:rPr>
        <w:t>intéressés en ont eu connaissance, s'ils prouvent </w:t>
      </w:r>
      <w:r>
        <w:rPr>
          <w:spacing w:val="-3"/>
          <w:sz w:val="18"/>
        </w:rPr>
        <w:t>qu'ils </w:t>
      </w:r>
      <w:r>
        <w:rPr>
          <w:sz w:val="18"/>
        </w:rPr>
        <w:t>l'ont ignoré</w:t>
      </w:r>
      <w:r>
        <w:rPr>
          <w:spacing w:val="-22"/>
          <w:sz w:val="18"/>
        </w:rPr>
        <w:t> </w:t>
      </w:r>
      <w:r>
        <w:rPr>
          <w:sz w:val="18"/>
        </w:rPr>
        <w:t>jusque-là.</w:t>
      </w:r>
    </w:p>
    <w:p>
      <w:pPr>
        <w:pStyle w:val="BodyText"/>
        <w:spacing w:line="230" w:lineRule="auto" w:before="106"/>
        <w:ind w:left="147" w:right="486"/>
      </w:pPr>
      <w:r>
        <w:rPr/>
        <w:t>La prescription est interrompue par une des causes ordinaires (citation en justice, commandement ou mesure d’exécution forcée) d'interruption de la prescription et par la désignation d'experts à la suite d'un sinistre.</w:t>
      </w:r>
    </w:p>
    <w:p>
      <w:pPr>
        <w:pStyle w:val="BodyText"/>
        <w:spacing w:line="235" w:lineRule="auto" w:before="111"/>
        <w:ind w:left="147" w:right="147"/>
        <w:jc w:val="both"/>
      </w:pPr>
      <w:r>
        <w:rPr/>
        <w:t>L'interruption de la prescription de l'action peut, en outre, résulter de l'envoi d'une lettre recommandée avec accusé de réception adressée par l'assureur à l'assuré en ce qui concerne l'action en paiement de la prime et par l'assuré à l'assureur en ce qui concerne le règlement de l'indemnité.</w:t>
      </w:r>
    </w:p>
    <w:p>
      <w:pPr>
        <w:pStyle w:val="BodyText"/>
        <w:spacing w:line="230" w:lineRule="auto" w:before="116"/>
        <w:ind w:left="147" w:right="158"/>
        <w:jc w:val="both"/>
      </w:pPr>
      <w:r>
        <w:rPr/>
        <w:t>Par</w:t>
      </w:r>
      <w:r>
        <w:rPr>
          <w:spacing w:val="-5"/>
        </w:rPr>
        <w:t> </w:t>
      </w:r>
      <w:r>
        <w:rPr/>
        <w:t>dérogation</w:t>
      </w:r>
      <w:r>
        <w:rPr>
          <w:spacing w:val="-6"/>
        </w:rPr>
        <w:t> </w:t>
      </w:r>
      <w:r>
        <w:rPr/>
        <w:t>à</w:t>
      </w:r>
      <w:r>
        <w:rPr>
          <w:spacing w:val="-5"/>
        </w:rPr>
        <w:t> </w:t>
      </w:r>
      <w:r>
        <w:rPr/>
        <w:t>l'article</w:t>
      </w:r>
      <w:r>
        <w:rPr>
          <w:spacing w:val="-6"/>
        </w:rPr>
        <w:t> </w:t>
      </w:r>
      <w:r>
        <w:rPr/>
        <w:t>2254</w:t>
      </w:r>
      <w:r>
        <w:rPr>
          <w:spacing w:val="-5"/>
        </w:rPr>
        <w:t> </w:t>
      </w:r>
      <w:r>
        <w:rPr/>
        <w:t>du</w:t>
      </w:r>
      <w:r>
        <w:rPr>
          <w:spacing w:val="-6"/>
        </w:rPr>
        <w:t> </w:t>
      </w:r>
      <w:r>
        <w:rPr/>
        <w:t>Code</w:t>
      </w:r>
      <w:r>
        <w:rPr>
          <w:spacing w:val="-4"/>
        </w:rPr>
        <w:t> </w:t>
      </w:r>
      <w:r>
        <w:rPr/>
        <w:t>Civil,</w:t>
      </w:r>
      <w:r>
        <w:rPr>
          <w:spacing w:val="-3"/>
        </w:rPr>
        <w:t> </w:t>
      </w:r>
      <w:r>
        <w:rPr/>
        <w:t>les</w:t>
      </w:r>
      <w:r>
        <w:rPr>
          <w:spacing w:val="-6"/>
        </w:rPr>
        <w:t> </w:t>
      </w:r>
      <w:r>
        <w:rPr/>
        <w:t>Parties</w:t>
      </w:r>
      <w:r>
        <w:rPr>
          <w:spacing w:val="-6"/>
        </w:rPr>
        <w:t> </w:t>
      </w:r>
      <w:r>
        <w:rPr/>
        <w:t>au</w:t>
      </w:r>
      <w:r>
        <w:rPr>
          <w:spacing w:val="-6"/>
        </w:rPr>
        <w:t> </w:t>
      </w:r>
      <w:r>
        <w:rPr/>
        <w:t>contrat</w:t>
      </w:r>
      <w:r>
        <w:rPr>
          <w:spacing w:val="-3"/>
        </w:rPr>
        <w:t> </w:t>
      </w:r>
      <w:r>
        <w:rPr/>
        <w:t>d'assurance</w:t>
      </w:r>
      <w:r>
        <w:rPr>
          <w:spacing w:val="-3"/>
        </w:rPr>
        <w:t> </w:t>
      </w:r>
      <w:r>
        <w:rPr/>
        <w:t>ne</w:t>
      </w:r>
      <w:r>
        <w:rPr>
          <w:spacing w:val="-6"/>
        </w:rPr>
        <w:t> </w:t>
      </w:r>
      <w:r>
        <w:rPr/>
        <w:t>peuvent,</w:t>
      </w:r>
      <w:r>
        <w:rPr>
          <w:spacing w:val="-4"/>
        </w:rPr>
        <w:t> </w:t>
      </w:r>
      <w:r>
        <w:rPr/>
        <w:t>même</w:t>
      </w:r>
      <w:r>
        <w:rPr>
          <w:spacing w:val="-5"/>
        </w:rPr>
        <w:t> </w:t>
      </w:r>
      <w:r>
        <w:rPr/>
        <w:t>d'un</w:t>
      </w:r>
      <w:r>
        <w:rPr>
          <w:spacing w:val="-6"/>
        </w:rPr>
        <w:t> </w:t>
      </w:r>
      <w:r>
        <w:rPr/>
        <w:t>commun</w:t>
      </w:r>
      <w:r>
        <w:rPr>
          <w:spacing w:val="-6"/>
        </w:rPr>
        <w:t> </w:t>
      </w:r>
      <w:r>
        <w:rPr/>
        <w:t>accord,</w:t>
      </w:r>
      <w:r>
        <w:rPr>
          <w:spacing w:val="-4"/>
        </w:rPr>
        <w:t> </w:t>
      </w:r>
      <w:r>
        <w:rPr/>
        <w:t>ni</w:t>
      </w:r>
      <w:r>
        <w:rPr>
          <w:spacing w:val="-5"/>
        </w:rPr>
        <w:t> </w:t>
      </w:r>
      <w:r>
        <w:rPr/>
        <w:t>modifier</w:t>
      </w:r>
      <w:r>
        <w:rPr>
          <w:spacing w:val="-5"/>
        </w:rPr>
        <w:t> </w:t>
      </w:r>
      <w:r>
        <w:rPr/>
        <w:t>la</w:t>
      </w:r>
      <w:r>
        <w:rPr>
          <w:spacing w:val="-5"/>
        </w:rPr>
        <w:t> </w:t>
      </w:r>
      <w:r>
        <w:rPr/>
        <w:t>durée de la prescription, ni ajouter aux causes de suspension ou d'interruption de</w:t>
      </w:r>
      <w:r>
        <w:rPr>
          <w:spacing w:val="-7"/>
        </w:rPr>
        <w:t> </w:t>
      </w:r>
      <w:r>
        <w:rPr/>
        <w:t>celle-ci.</w:t>
      </w:r>
    </w:p>
    <w:p>
      <w:pPr>
        <w:spacing w:after="0" w:line="230" w:lineRule="auto"/>
        <w:jc w:val="both"/>
        <w:sectPr>
          <w:pgSz w:w="11920" w:h="16850"/>
          <w:pgMar w:header="0" w:footer="956" w:top="800" w:bottom="1160" w:left="860" w:right="560"/>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48" w:val="left" w:leader="none"/>
                    </w:tabs>
                    <w:spacing w:line="211" w:lineRule="exact" w:before="0"/>
                    <w:ind w:left="27" w:right="0" w:firstLine="0"/>
                    <w:jc w:val="left"/>
                    <w:rPr>
                      <w:b/>
                      <w:sz w:val="18"/>
                    </w:rPr>
                  </w:pPr>
                  <w:r>
                    <w:rPr>
                      <w:b/>
                      <w:color w:val="FFFFFF"/>
                      <w:sz w:val="18"/>
                    </w:rPr>
                    <w:t>1.8.</w:t>
                    <w:tab/>
                    <w:t>SUBROGATION</w:t>
                  </w:r>
                </w:p>
              </w:txbxContent>
            </v:textbox>
            <v:fill type="solid"/>
          </v:shape>
        </w:pict>
      </w:r>
      <w:r>
        <w:rPr>
          <w:position w:val="-3"/>
          <w:sz w:val="20"/>
        </w:rPr>
      </w:r>
    </w:p>
    <w:p>
      <w:pPr>
        <w:pStyle w:val="BodyText"/>
        <w:spacing w:line="235" w:lineRule="auto" w:before="123"/>
        <w:ind w:left="147"/>
      </w:pPr>
      <w:r>
        <w:rPr/>
        <w:t>Conformément à l’article L.121-12 du Code des Assurances, </w:t>
      </w:r>
      <w:r>
        <w:rPr>
          <w:b/>
        </w:rPr>
        <w:t>G.A. </w:t>
      </w:r>
      <w:r>
        <w:rPr/>
        <w:t>est subrogée, à concurrence des frais engagés par elle en exécution du présent contrat, dans les droits et actions du bénéficiaire contre tout tiers responsable de l’évènement* ayant donné lieu à assistance ou à remboursement.</w:t>
      </w:r>
    </w:p>
    <w:p>
      <w:pPr>
        <w:pStyle w:val="BodyText"/>
        <w:spacing w:before="11"/>
      </w:pPr>
      <w:r>
        <w:rPr/>
        <w:pict>
          <v:shape style="position:absolute;margin-left:48.959999pt;margin-top:12.760196pt;width:512.65pt;height:10.6pt;mso-position-horizontal-relative:page;mso-position-vertical-relative:paragraph;z-index:-15719936;mso-wrap-distance-left:0;mso-wrap-distance-right:0" type="#_x0000_t202" filled="true" fillcolor="#c00000" stroked="false">
            <v:textbox inset="0,0,0,0">
              <w:txbxContent>
                <w:p>
                  <w:pPr>
                    <w:tabs>
                      <w:tab w:pos="749" w:val="left" w:leader="none"/>
                    </w:tabs>
                    <w:spacing w:line="212" w:lineRule="exact" w:before="0"/>
                    <w:ind w:left="28" w:right="0" w:firstLine="0"/>
                    <w:jc w:val="left"/>
                    <w:rPr>
                      <w:b/>
                      <w:sz w:val="18"/>
                    </w:rPr>
                  </w:pPr>
                  <w:r>
                    <w:rPr>
                      <w:b/>
                      <w:color w:val="FFFFFF"/>
                      <w:sz w:val="18"/>
                    </w:rPr>
                    <w:t>1.9.</w:t>
                    <w:tab/>
                    <w:t>LOI APPLICABLE -</w:t>
                  </w:r>
                  <w:r>
                    <w:rPr>
                      <w:b/>
                      <w:color w:val="FFFFFF"/>
                      <w:spacing w:val="-6"/>
                      <w:sz w:val="18"/>
                    </w:rPr>
                    <w:t> </w:t>
                  </w:r>
                  <w:r>
                    <w:rPr>
                      <w:b/>
                      <w:color w:val="FFFFFF"/>
                      <w:sz w:val="18"/>
                    </w:rPr>
                    <w:t>CONTESTATIONS</w:t>
                  </w:r>
                </w:p>
              </w:txbxContent>
            </v:textbox>
            <v:fill type="solid"/>
            <w10:wrap type="topAndBottom"/>
          </v:shape>
        </w:pict>
      </w:r>
    </w:p>
    <w:p>
      <w:pPr>
        <w:pStyle w:val="BodyText"/>
        <w:spacing w:before="107"/>
        <w:ind w:left="147"/>
      </w:pPr>
      <w:r>
        <w:rPr/>
        <w:t>Le présent contrat est soumis à la Loi française.</w:t>
      </w:r>
    </w:p>
    <w:p>
      <w:pPr>
        <w:pStyle w:val="BodyText"/>
        <w:spacing w:before="121"/>
        <w:ind w:left="147"/>
      </w:pPr>
      <w:r>
        <w:rPr/>
        <w:t>Toute action dérivant des conditions générales sera portée devant le Tribunal dans le ressort duquel l’adhérent à son domicile*.</w:t>
      </w:r>
    </w:p>
    <w:p>
      <w:pPr>
        <w:pStyle w:val="BodyText"/>
        <w:spacing w:before="6"/>
      </w:pPr>
      <w:r>
        <w:rPr/>
        <w:pict>
          <v:shape style="position:absolute;margin-left:48.959999pt;margin-top:12.497344pt;width:512.65pt;height:10.6pt;mso-position-horizontal-relative:page;mso-position-vertical-relative:paragraph;z-index:-15719424;mso-wrap-distance-left:0;mso-wrap-distance-right:0" type="#_x0000_t202" filled="true" fillcolor="#c00000" stroked="false">
            <v:textbox inset="0,0,0,0">
              <w:txbxContent>
                <w:p>
                  <w:pPr>
                    <w:tabs>
                      <w:tab w:pos="749" w:val="left" w:leader="none"/>
                    </w:tabs>
                    <w:spacing w:line="211" w:lineRule="exact" w:before="0"/>
                    <w:ind w:left="28" w:right="0" w:firstLine="0"/>
                    <w:jc w:val="left"/>
                    <w:rPr>
                      <w:b/>
                      <w:sz w:val="18"/>
                    </w:rPr>
                  </w:pPr>
                  <w:r>
                    <w:rPr>
                      <w:b/>
                      <w:color w:val="FFFFFF"/>
                      <w:sz w:val="18"/>
                    </w:rPr>
                    <w:t>1.10.</w:t>
                    <w:tab/>
                    <w:t>CONTROLE</w:t>
                  </w:r>
                </w:p>
              </w:txbxContent>
            </v:textbox>
            <v:fill type="solid"/>
            <w10:wrap type="topAndBottom"/>
          </v:shape>
        </w:pict>
      </w:r>
    </w:p>
    <w:p>
      <w:pPr>
        <w:spacing w:line="242" w:lineRule="auto" w:before="93" w:after="24"/>
        <w:ind w:left="147" w:right="0" w:firstLine="0"/>
        <w:jc w:val="left"/>
        <w:rPr>
          <w:rFonts w:ascii="Segoe UI" w:hAnsi="Segoe UI"/>
          <w:sz w:val="16"/>
        </w:rPr>
      </w:pPr>
      <w:r>
        <w:rPr>
          <w:b/>
          <w:spacing w:val="-6"/>
          <w:sz w:val="18"/>
        </w:rPr>
        <w:t>G.A. </w:t>
      </w:r>
      <w:r>
        <w:rPr>
          <w:sz w:val="18"/>
        </w:rPr>
        <w:t>et </w:t>
      </w:r>
      <w:r>
        <w:rPr>
          <w:b/>
          <w:spacing w:val="-7"/>
          <w:sz w:val="18"/>
        </w:rPr>
        <w:t>CEGEMA </w:t>
      </w:r>
      <w:r>
        <w:rPr>
          <w:spacing w:val="-4"/>
          <w:sz w:val="18"/>
        </w:rPr>
        <w:t>sont </w:t>
      </w:r>
      <w:r>
        <w:rPr>
          <w:spacing w:val="-7"/>
          <w:sz w:val="18"/>
        </w:rPr>
        <w:t>soumises </w:t>
      </w:r>
      <w:r>
        <w:rPr>
          <w:spacing w:val="-4"/>
          <w:sz w:val="18"/>
        </w:rPr>
        <w:t>au </w:t>
      </w:r>
      <w:r>
        <w:rPr>
          <w:spacing w:val="-6"/>
          <w:sz w:val="18"/>
        </w:rPr>
        <w:t>contrôle </w:t>
      </w:r>
      <w:r>
        <w:rPr>
          <w:spacing w:val="-3"/>
          <w:sz w:val="18"/>
        </w:rPr>
        <w:t>de </w:t>
      </w:r>
      <w:r>
        <w:rPr>
          <w:spacing w:val="-7"/>
          <w:sz w:val="18"/>
        </w:rPr>
        <w:t>l’Autorité </w:t>
      </w:r>
      <w:r>
        <w:rPr>
          <w:sz w:val="18"/>
        </w:rPr>
        <w:t>de </w:t>
      </w:r>
      <w:r>
        <w:rPr>
          <w:spacing w:val="-7"/>
          <w:sz w:val="18"/>
        </w:rPr>
        <w:t>Contrôle Prudentiel </w:t>
      </w:r>
      <w:r>
        <w:rPr>
          <w:sz w:val="18"/>
        </w:rPr>
        <w:t>et de </w:t>
      </w:r>
      <w:r>
        <w:rPr>
          <w:spacing w:val="-8"/>
          <w:sz w:val="18"/>
        </w:rPr>
        <w:t>Résolution </w:t>
      </w:r>
      <w:r>
        <w:rPr>
          <w:spacing w:val="-7"/>
          <w:sz w:val="18"/>
        </w:rPr>
        <w:t>(ACPR) </w:t>
      </w:r>
      <w:r>
        <w:rPr>
          <w:spacing w:val="-4"/>
          <w:sz w:val="18"/>
        </w:rPr>
        <w:t>située </w:t>
      </w:r>
      <w:r>
        <w:rPr>
          <w:rFonts w:ascii="Segoe UI" w:hAnsi="Segoe UI"/>
          <w:sz w:val="16"/>
        </w:rPr>
        <w:t>4 Place de Budapest - </w:t>
      </w:r>
      <w:r>
        <w:rPr>
          <w:rFonts w:ascii="Segoe UI" w:hAnsi="Segoe UI"/>
          <w:sz w:val="14"/>
        </w:rPr>
        <w:t>CS 92459 </w:t>
      </w:r>
      <w:r>
        <w:rPr>
          <w:rFonts w:ascii="Segoe UI" w:hAnsi="Segoe UI"/>
          <w:sz w:val="18"/>
        </w:rPr>
        <w:t>- </w:t>
      </w:r>
      <w:r>
        <w:rPr>
          <w:rFonts w:ascii="Segoe UI" w:hAnsi="Segoe UI"/>
          <w:sz w:val="16"/>
        </w:rPr>
        <w:t>75436 PARIS Cedex 09.</w:t>
      </w:r>
    </w:p>
    <w:p>
      <w:pPr>
        <w:pStyle w:val="BodyText"/>
        <w:spacing w:line="211" w:lineRule="exact"/>
        <w:ind w:left="119"/>
        <w:rPr>
          <w:rFonts w:ascii="Segoe UI"/>
          <w:sz w:val="20"/>
        </w:rPr>
      </w:pPr>
      <w:r>
        <w:rPr>
          <w:rFonts w:ascii="Segoe UI"/>
          <w:position w:val="-3"/>
          <w:sz w:val="20"/>
        </w:rPr>
        <w:pict>
          <v:shape style="width:512.65pt;height:10.6pt;mso-position-horizontal-relative:char;mso-position-vertical-relative:line" type="#_x0000_t202" filled="true" fillcolor="#c00000" stroked="false">
            <w10:anchorlock/>
            <v:textbox inset="0,0,0,0">
              <w:txbxContent>
                <w:p>
                  <w:pPr>
                    <w:tabs>
                      <w:tab w:pos="765" w:val="left" w:leader="none"/>
                    </w:tabs>
                    <w:spacing w:line="211" w:lineRule="exact" w:before="0"/>
                    <w:ind w:left="28" w:right="0" w:firstLine="0"/>
                    <w:jc w:val="left"/>
                    <w:rPr>
                      <w:b/>
                      <w:sz w:val="18"/>
                    </w:rPr>
                  </w:pPr>
                  <w:r>
                    <w:rPr>
                      <w:b/>
                      <w:color w:val="FFFFFF"/>
                      <w:sz w:val="18"/>
                    </w:rPr>
                    <w:t>1.11.</w:t>
                    <w:tab/>
                    <w:t>INFORMATIQUE ETLIBERTES</w:t>
                  </w:r>
                </w:p>
              </w:txbxContent>
            </v:textbox>
            <v:fill type="solid"/>
          </v:shape>
        </w:pict>
      </w:r>
      <w:r>
        <w:rPr>
          <w:rFonts w:ascii="Segoe UI"/>
          <w:position w:val="-3"/>
          <w:sz w:val="20"/>
        </w:rPr>
      </w:r>
    </w:p>
    <w:p>
      <w:pPr>
        <w:pStyle w:val="BodyText"/>
        <w:spacing w:before="109"/>
        <w:ind w:left="147" w:right="141"/>
        <w:jc w:val="both"/>
      </w:pPr>
      <w:r>
        <w:rPr/>
        <w:t>Les informations recueillies auprès du bénéficiaire lors de l’adhésion aux présentes conditions générales puis lors du traitement d’une demande d’indemnisation font l’objet d’un traitement informatique destiné exclusivement à la fourniture des prestations garanties. En adhérant au contrat, le bénéficiaire consent à ce traitement informatique.</w:t>
      </w:r>
    </w:p>
    <w:p>
      <w:pPr>
        <w:pStyle w:val="BodyText"/>
        <w:spacing w:line="230" w:lineRule="auto" w:before="133"/>
        <w:ind w:left="147" w:right="148"/>
        <w:jc w:val="both"/>
      </w:pPr>
      <w:r>
        <w:rPr/>
        <w:t>Dans ce cadre, le bénéficiaire est informé que les données personnelles le concernant peuvent être transmises aux partenaires liés contractuellement à </w:t>
      </w:r>
      <w:r>
        <w:rPr>
          <w:b/>
        </w:rPr>
        <w:t>G.A. </w:t>
      </w:r>
      <w:r>
        <w:rPr/>
        <w:t>intervenant pour l’exécution des prestations d’assistance.</w:t>
      </w:r>
    </w:p>
    <w:p>
      <w:pPr>
        <w:pStyle w:val="BodyText"/>
        <w:spacing w:line="237" w:lineRule="auto" w:before="128"/>
        <w:ind w:left="147" w:right="140"/>
        <w:jc w:val="both"/>
      </w:pPr>
      <w:r>
        <w:rPr/>
        <w:t>Conformément à la loi du 06 janvier 1978 dite "informatique et libertés", modifiée par la loi n° 2004-801 du 06 août 2004, le bénéficiaire dispose d’un droit d’accès, de modification, de rectification et de suppression relativement aux informations qui le concernent. S’il souhaite exercer  ce  droit  et obtenir communication  des  informations le concernant, il  doit  s’adresser  à  </w:t>
      </w:r>
      <w:r>
        <w:rPr>
          <w:b/>
        </w:rPr>
        <w:t>GARANTIE ASSISTANCE</w:t>
      </w:r>
      <w:r>
        <w:rPr/>
        <w:t>, 108 Bureaux  de</w:t>
      </w:r>
      <w:r>
        <w:rPr>
          <w:spacing w:val="-4"/>
        </w:rPr>
        <w:t> </w:t>
      </w:r>
      <w:r>
        <w:rPr/>
        <w:t>la</w:t>
      </w:r>
      <w:r>
        <w:rPr>
          <w:spacing w:val="-2"/>
        </w:rPr>
        <w:t> </w:t>
      </w:r>
      <w:r>
        <w:rPr/>
        <w:t>Colline,</w:t>
      </w:r>
      <w:r>
        <w:rPr>
          <w:spacing w:val="-2"/>
        </w:rPr>
        <w:t> </w:t>
      </w:r>
      <w:r>
        <w:rPr/>
        <w:t>92210</w:t>
      </w:r>
      <w:r>
        <w:rPr>
          <w:spacing w:val="-2"/>
        </w:rPr>
        <w:t> </w:t>
      </w:r>
      <w:r>
        <w:rPr/>
        <w:t>SAINT-CLOUD.</w:t>
      </w:r>
      <w:r>
        <w:rPr>
          <w:spacing w:val="-4"/>
        </w:rPr>
        <w:t> </w:t>
      </w:r>
      <w:r>
        <w:rPr/>
        <w:t>Il</w:t>
      </w:r>
      <w:r>
        <w:rPr>
          <w:spacing w:val="-3"/>
        </w:rPr>
        <w:t> </w:t>
      </w:r>
      <w:r>
        <w:rPr/>
        <w:t>peut</w:t>
      </w:r>
      <w:r>
        <w:rPr>
          <w:spacing w:val="-2"/>
        </w:rPr>
        <w:t> </w:t>
      </w:r>
      <w:r>
        <w:rPr/>
        <w:t>également</w:t>
      </w:r>
      <w:r>
        <w:rPr>
          <w:spacing w:val="-2"/>
        </w:rPr>
        <w:t> </w:t>
      </w:r>
      <w:r>
        <w:rPr/>
        <w:t>pour</w:t>
      </w:r>
      <w:r>
        <w:rPr>
          <w:spacing w:val="-2"/>
        </w:rPr>
        <w:t> </w:t>
      </w:r>
      <w:r>
        <w:rPr/>
        <w:t>des</w:t>
      </w:r>
      <w:r>
        <w:rPr>
          <w:spacing w:val="-4"/>
        </w:rPr>
        <w:t> </w:t>
      </w:r>
      <w:r>
        <w:rPr/>
        <w:t>motifs</w:t>
      </w:r>
      <w:r>
        <w:rPr>
          <w:spacing w:val="-3"/>
        </w:rPr>
        <w:t> </w:t>
      </w:r>
      <w:r>
        <w:rPr/>
        <w:t>légitimes,</w:t>
      </w:r>
      <w:r>
        <w:rPr>
          <w:spacing w:val="-2"/>
        </w:rPr>
        <w:t> </w:t>
      </w:r>
      <w:r>
        <w:rPr/>
        <w:t>s’opposer</w:t>
      </w:r>
      <w:r>
        <w:rPr>
          <w:spacing w:val="-2"/>
        </w:rPr>
        <w:t> </w:t>
      </w:r>
      <w:r>
        <w:rPr/>
        <w:t>au</w:t>
      </w:r>
      <w:r>
        <w:rPr>
          <w:spacing w:val="-4"/>
        </w:rPr>
        <w:t> </w:t>
      </w:r>
      <w:r>
        <w:rPr/>
        <w:t>traitement</w:t>
      </w:r>
      <w:r>
        <w:rPr>
          <w:spacing w:val="-3"/>
        </w:rPr>
        <w:t> </w:t>
      </w:r>
      <w:r>
        <w:rPr/>
        <w:t>des</w:t>
      </w:r>
      <w:r>
        <w:rPr>
          <w:spacing w:val="-3"/>
        </w:rPr>
        <w:t> </w:t>
      </w:r>
      <w:r>
        <w:rPr/>
        <w:t>données</w:t>
      </w:r>
      <w:r>
        <w:rPr>
          <w:spacing w:val="-3"/>
        </w:rPr>
        <w:t> </w:t>
      </w:r>
      <w:r>
        <w:rPr/>
        <w:t>le</w:t>
      </w:r>
      <w:r>
        <w:rPr>
          <w:spacing w:val="-4"/>
        </w:rPr>
        <w:t> </w:t>
      </w:r>
      <w:r>
        <w:rPr/>
        <w:t>concernant</w:t>
      </w:r>
      <w:r>
        <w:rPr>
          <w:spacing w:val="-1"/>
        </w:rPr>
        <w:t> </w:t>
      </w:r>
      <w:r>
        <w:rPr/>
        <w:t>mais</w:t>
      </w:r>
      <w:r>
        <w:rPr>
          <w:spacing w:val="-5"/>
        </w:rPr>
        <w:t> </w:t>
      </w:r>
      <w:r>
        <w:rPr/>
        <w:t>un tel refus pourra empêcher l’adhésion ou l’exécution des présentes</w:t>
      </w:r>
      <w:r>
        <w:rPr>
          <w:spacing w:val="36"/>
        </w:rPr>
        <w:t> </w:t>
      </w:r>
      <w:r>
        <w:rPr/>
        <w:t>garanties.</w:t>
      </w:r>
    </w:p>
    <w:p>
      <w:pPr>
        <w:pStyle w:val="BodyText"/>
        <w:spacing w:before="11"/>
        <w:rPr>
          <w:sz w:val="19"/>
        </w:rPr>
      </w:pPr>
      <w:r>
        <w:rPr/>
        <w:pict>
          <v:shape style="position:absolute;margin-left:48.959999pt;margin-top:13.384941pt;width:512.65pt;height:10.6pt;mso-position-horizontal-relative:page;mso-position-vertical-relative:paragraph;z-index:-15718400;mso-wrap-distance-left:0;mso-wrap-distance-right:0" type="#_x0000_t202" filled="true" fillcolor="#c00000" stroked="false">
            <v:textbox inset="0,0,0,0">
              <w:txbxContent>
                <w:p>
                  <w:pPr>
                    <w:tabs>
                      <w:tab w:pos="751" w:val="left" w:leader="none"/>
                    </w:tabs>
                    <w:spacing w:line="211" w:lineRule="exact" w:before="0"/>
                    <w:ind w:left="28" w:right="0" w:firstLine="0"/>
                    <w:jc w:val="left"/>
                    <w:rPr>
                      <w:b/>
                      <w:sz w:val="18"/>
                    </w:rPr>
                  </w:pPr>
                  <w:r>
                    <w:rPr>
                      <w:b/>
                      <w:color w:val="FFFFFF"/>
                      <w:sz w:val="18"/>
                    </w:rPr>
                    <w:t>1.12.</w:t>
                    <w:tab/>
                    <w:t>RECLAMATIONS</w:t>
                  </w:r>
                </w:p>
              </w:txbxContent>
            </v:textbox>
            <v:fill type="solid"/>
            <w10:wrap type="topAndBottom"/>
          </v:shape>
        </w:pict>
      </w:r>
    </w:p>
    <w:p>
      <w:pPr>
        <w:pStyle w:val="BodyText"/>
        <w:spacing w:line="235" w:lineRule="auto" w:before="105"/>
        <w:ind w:left="147" w:right="143"/>
        <w:jc w:val="both"/>
      </w:pPr>
      <w:r>
        <w:rPr/>
        <w:t>Toute réclamation portant sur le traitement de la demande d’assistance (délai, qualité, contenu prestation fournie, etc.) doit être formulée dans un premier temps auprès du service qui a traité cette demande soit par téléphone au numéro indiqué au paragraphe A., soit à </w:t>
      </w:r>
      <w:hyperlink r:id="rId8">
        <w:r>
          <w:rPr/>
          <w:t>operations@garantieassistance.fr, </w:t>
        </w:r>
      </w:hyperlink>
      <w:r>
        <w:rPr/>
        <w:t>qui veillera à répondre dans les meilleurs délais (maximum 15 jours).</w:t>
      </w:r>
    </w:p>
    <w:p>
      <w:pPr>
        <w:pStyle w:val="BodyText"/>
        <w:spacing w:before="128"/>
        <w:ind w:left="147" w:right="139"/>
        <w:jc w:val="both"/>
      </w:pPr>
      <w:r>
        <w:rPr/>
        <w:t>Si</w:t>
      </w:r>
      <w:r>
        <w:rPr>
          <w:spacing w:val="-10"/>
        </w:rPr>
        <w:t> </w:t>
      </w:r>
      <w:r>
        <w:rPr/>
        <w:t>la</w:t>
      </w:r>
      <w:r>
        <w:rPr>
          <w:spacing w:val="-8"/>
        </w:rPr>
        <w:t> </w:t>
      </w:r>
      <w:r>
        <w:rPr/>
        <w:t>réponse</w:t>
      </w:r>
      <w:r>
        <w:rPr>
          <w:spacing w:val="-10"/>
        </w:rPr>
        <w:t> </w:t>
      </w:r>
      <w:r>
        <w:rPr/>
        <w:t>formulée</w:t>
      </w:r>
      <w:r>
        <w:rPr>
          <w:spacing w:val="-9"/>
        </w:rPr>
        <w:t> </w:t>
      </w:r>
      <w:r>
        <w:rPr/>
        <w:t>à</w:t>
      </w:r>
      <w:r>
        <w:rPr>
          <w:spacing w:val="-9"/>
        </w:rPr>
        <w:t> </w:t>
      </w:r>
      <w:r>
        <w:rPr/>
        <w:t>sa</w:t>
      </w:r>
      <w:r>
        <w:rPr>
          <w:spacing w:val="-8"/>
        </w:rPr>
        <w:t> </w:t>
      </w:r>
      <w:r>
        <w:rPr/>
        <w:t>réclamation</w:t>
      </w:r>
      <w:r>
        <w:rPr>
          <w:spacing w:val="-10"/>
        </w:rPr>
        <w:t> </w:t>
      </w:r>
      <w:r>
        <w:rPr/>
        <w:t>ne</w:t>
      </w:r>
      <w:r>
        <w:rPr>
          <w:spacing w:val="-9"/>
        </w:rPr>
        <w:t> </w:t>
      </w:r>
      <w:r>
        <w:rPr/>
        <w:t>le</w:t>
      </w:r>
      <w:r>
        <w:rPr>
          <w:spacing w:val="-8"/>
        </w:rPr>
        <w:t> </w:t>
      </w:r>
      <w:r>
        <w:rPr/>
        <w:t>satisfait</w:t>
      </w:r>
      <w:r>
        <w:rPr>
          <w:spacing w:val="-7"/>
        </w:rPr>
        <w:t> </w:t>
      </w:r>
      <w:r>
        <w:rPr/>
        <w:t>pas,</w:t>
      </w:r>
      <w:r>
        <w:rPr>
          <w:spacing w:val="-9"/>
        </w:rPr>
        <w:t> </w:t>
      </w:r>
      <w:r>
        <w:rPr/>
        <w:t>le</w:t>
      </w:r>
      <w:r>
        <w:rPr>
          <w:spacing w:val="-8"/>
        </w:rPr>
        <w:t> </w:t>
      </w:r>
      <w:r>
        <w:rPr/>
        <w:t>bénéficiaire</w:t>
      </w:r>
      <w:r>
        <w:rPr>
          <w:spacing w:val="-9"/>
        </w:rPr>
        <w:t> </w:t>
      </w:r>
      <w:r>
        <w:rPr/>
        <w:t>peut</w:t>
      </w:r>
      <w:r>
        <w:rPr>
          <w:spacing w:val="-9"/>
        </w:rPr>
        <w:t> </w:t>
      </w:r>
      <w:r>
        <w:rPr/>
        <w:t>adresser</w:t>
      </w:r>
      <w:r>
        <w:rPr>
          <w:spacing w:val="-10"/>
        </w:rPr>
        <w:t> </w:t>
      </w:r>
      <w:r>
        <w:rPr/>
        <w:t>un</w:t>
      </w:r>
      <w:r>
        <w:rPr>
          <w:spacing w:val="-9"/>
        </w:rPr>
        <w:t> </w:t>
      </w:r>
      <w:r>
        <w:rPr/>
        <w:t>courrier</w:t>
      </w:r>
      <w:r>
        <w:rPr>
          <w:spacing w:val="-7"/>
        </w:rPr>
        <w:t> </w:t>
      </w:r>
      <w:r>
        <w:rPr/>
        <w:t>précisant</w:t>
      </w:r>
      <w:r>
        <w:rPr>
          <w:spacing w:val="-9"/>
        </w:rPr>
        <w:t> </w:t>
      </w:r>
      <w:r>
        <w:rPr/>
        <w:t>le</w:t>
      </w:r>
      <w:r>
        <w:rPr>
          <w:spacing w:val="-10"/>
        </w:rPr>
        <w:t> </w:t>
      </w:r>
      <w:r>
        <w:rPr/>
        <w:t>motif</w:t>
      </w:r>
      <w:r>
        <w:rPr>
          <w:spacing w:val="-8"/>
        </w:rPr>
        <w:t> </w:t>
      </w:r>
      <w:r>
        <w:rPr/>
        <w:t>du</w:t>
      </w:r>
      <w:r>
        <w:rPr>
          <w:spacing w:val="-10"/>
        </w:rPr>
        <w:t> </w:t>
      </w:r>
      <w:r>
        <w:rPr/>
        <w:t>désaccord</w:t>
      </w:r>
      <w:r>
        <w:rPr>
          <w:spacing w:val="-10"/>
        </w:rPr>
        <w:t> </w:t>
      </w:r>
      <w:r>
        <w:rPr/>
        <w:t>à</w:t>
      </w:r>
      <w:r>
        <w:rPr>
          <w:spacing w:val="-9"/>
        </w:rPr>
        <w:t> </w:t>
      </w:r>
      <w:r>
        <w:rPr/>
        <w:t>l’adresse suivante : </w:t>
      </w:r>
      <w:r>
        <w:rPr>
          <w:b/>
        </w:rPr>
        <w:t>GARANTIE ASSISTANCE </w:t>
      </w:r>
      <w:r>
        <w:rPr/>
        <w:t>- Service Réclamations, 108 Bureaux de la Colline, 92210 SAINT-CLOUD ou à </w:t>
      </w:r>
      <w:hyperlink r:id="rId9">
        <w:r>
          <w:rPr/>
          <w:t>reclamations@garantieassistance.fr.</w:t>
        </w:r>
      </w:hyperlink>
    </w:p>
    <w:p>
      <w:pPr>
        <w:pStyle w:val="BodyText"/>
        <w:spacing w:before="116"/>
        <w:ind w:left="147" w:right="153"/>
        <w:jc w:val="both"/>
      </w:pPr>
      <w:r>
        <w:rPr/>
        <w:t>Une réponse est formulée dans un délai de 15 (quinze) jours à compter de la réception du courrier de réclamation. Si l’instruction de la réclamation nécessite un examen justifiant un délai supplémentaire, </w:t>
      </w:r>
      <w:r>
        <w:rPr>
          <w:b/>
        </w:rPr>
        <w:t>G.A. </w:t>
      </w:r>
      <w:r>
        <w:rPr/>
        <w:t>envoie un courrier accusant réception de la réclamation et précisant la date probable de réponse.</w:t>
      </w:r>
    </w:p>
    <w:p>
      <w:pPr>
        <w:pStyle w:val="BodyText"/>
        <w:spacing w:before="8"/>
        <w:rPr>
          <w:sz w:val="19"/>
        </w:rPr>
      </w:pPr>
      <w:r>
        <w:rPr/>
        <w:pict>
          <v:shape style="position:absolute;margin-left:48.959999pt;margin-top:13.202227pt;width:512.65pt;height:10.6pt;mso-position-horizontal-relative:page;mso-position-vertical-relative:paragraph;z-index:-15717888;mso-wrap-distance-left:0;mso-wrap-distance-right:0" type="#_x0000_t202" filled="true" fillcolor="#c00000" stroked="false">
            <v:textbox inset="0,0,0,0">
              <w:txbxContent>
                <w:p>
                  <w:pPr>
                    <w:tabs>
                      <w:tab w:pos="749" w:val="left" w:leader="none"/>
                    </w:tabs>
                    <w:spacing w:line="211" w:lineRule="exact" w:before="0"/>
                    <w:ind w:left="28" w:right="0" w:firstLine="0"/>
                    <w:jc w:val="left"/>
                    <w:rPr>
                      <w:b/>
                      <w:sz w:val="18"/>
                    </w:rPr>
                  </w:pPr>
                  <w:r>
                    <w:rPr>
                      <w:b/>
                      <w:color w:val="FFFFFF"/>
                      <w:sz w:val="18"/>
                    </w:rPr>
                    <w:t>1.13.</w:t>
                    <w:tab/>
                    <w:t>EXONERATION DE</w:t>
                  </w:r>
                  <w:r>
                    <w:rPr>
                      <w:b/>
                      <w:color w:val="FFFFFF"/>
                      <w:spacing w:val="-1"/>
                      <w:sz w:val="18"/>
                    </w:rPr>
                    <w:t> </w:t>
                  </w:r>
                  <w:r>
                    <w:rPr>
                      <w:b/>
                      <w:color w:val="FFFFFF"/>
                      <w:sz w:val="18"/>
                    </w:rPr>
                    <w:t>RESPONSABILITE</w:t>
                  </w:r>
                </w:p>
              </w:txbxContent>
            </v:textbox>
            <v:fill type="solid"/>
            <w10:wrap type="topAndBottom"/>
          </v:shape>
        </w:pict>
      </w:r>
    </w:p>
    <w:p>
      <w:pPr>
        <w:pStyle w:val="Heading1"/>
        <w:spacing w:before="94"/>
        <w:ind w:left="147"/>
        <w:jc w:val="both"/>
      </w:pPr>
      <w:r>
        <w:rPr/>
        <w:t>G.A. est responsable de la nature et de la qualité des prestations fournies aux bénéficiaires des garanties. Toutefois :</w:t>
      </w:r>
    </w:p>
    <w:p>
      <w:pPr>
        <w:pStyle w:val="ListParagraph"/>
        <w:numPr>
          <w:ilvl w:val="0"/>
          <w:numId w:val="5"/>
        </w:numPr>
        <w:tabs>
          <w:tab w:pos="293" w:val="left" w:leader="none"/>
        </w:tabs>
        <w:spacing w:line="240" w:lineRule="auto" w:before="1" w:after="0"/>
        <w:ind w:left="292" w:right="134" w:hanging="145"/>
        <w:jc w:val="both"/>
        <w:rPr>
          <w:rFonts w:ascii="Symbol" w:hAnsi="Symbol"/>
          <w:b/>
          <w:sz w:val="18"/>
        </w:rPr>
      </w:pPr>
      <w:r>
        <w:rPr>
          <w:b/>
          <w:sz w:val="18"/>
        </w:rPr>
        <w:t>la responsabilité de </w:t>
      </w:r>
      <w:r>
        <w:rPr>
          <w:b/>
          <w:spacing w:val="-4"/>
          <w:sz w:val="18"/>
        </w:rPr>
        <w:t>G.A. </w:t>
      </w:r>
      <w:r>
        <w:rPr>
          <w:b/>
          <w:sz w:val="18"/>
        </w:rPr>
        <w:t>est écartée lorsque les </w:t>
      </w:r>
      <w:r>
        <w:rPr>
          <w:b/>
          <w:spacing w:val="-3"/>
          <w:sz w:val="18"/>
        </w:rPr>
        <w:t>retards </w:t>
      </w:r>
      <w:r>
        <w:rPr>
          <w:b/>
          <w:sz w:val="18"/>
        </w:rPr>
        <w:t>ou défaillances dans l’exécution des </w:t>
      </w:r>
      <w:r>
        <w:rPr>
          <w:b/>
          <w:spacing w:val="-3"/>
          <w:sz w:val="18"/>
        </w:rPr>
        <w:t>garanties </w:t>
      </w:r>
      <w:r>
        <w:rPr>
          <w:b/>
          <w:sz w:val="18"/>
        </w:rPr>
        <w:t>sont </w:t>
      </w:r>
      <w:r>
        <w:rPr>
          <w:b/>
          <w:spacing w:val="-3"/>
          <w:sz w:val="18"/>
        </w:rPr>
        <w:t>imputables </w:t>
      </w:r>
      <w:r>
        <w:rPr>
          <w:b/>
          <w:sz w:val="18"/>
        </w:rPr>
        <w:t>à une </w:t>
      </w:r>
      <w:r>
        <w:rPr>
          <w:b/>
          <w:spacing w:val="-3"/>
          <w:sz w:val="18"/>
        </w:rPr>
        <w:t>cause </w:t>
      </w:r>
      <w:r>
        <w:rPr>
          <w:b/>
          <w:sz w:val="18"/>
        </w:rPr>
        <w:t>étrangère,</w:t>
      </w:r>
      <w:r>
        <w:rPr>
          <w:b/>
          <w:spacing w:val="-9"/>
          <w:sz w:val="18"/>
        </w:rPr>
        <w:t> </w:t>
      </w:r>
      <w:r>
        <w:rPr>
          <w:b/>
          <w:sz w:val="18"/>
        </w:rPr>
        <w:t>notamment,</w:t>
      </w:r>
      <w:r>
        <w:rPr>
          <w:b/>
          <w:spacing w:val="-7"/>
          <w:sz w:val="18"/>
        </w:rPr>
        <w:t> </w:t>
      </w:r>
      <w:r>
        <w:rPr>
          <w:b/>
          <w:spacing w:val="-4"/>
          <w:sz w:val="18"/>
        </w:rPr>
        <w:t>aux</w:t>
      </w:r>
      <w:r>
        <w:rPr>
          <w:b/>
          <w:spacing w:val="-22"/>
          <w:sz w:val="18"/>
        </w:rPr>
        <w:t> </w:t>
      </w:r>
      <w:r>
        <w:rPr>
          <w:b/>
          <w:sz w:val="18"/>
        </w:rPr>
        <w:t>délais</w:t>
      </w:r>
      <w:r>
        <w:rPr>
          <w:b/>
          <w:spacing w:val="-7"/>
          <w:sz w:val="18"/>
        </w:rPr>
        <w:t> </w:t>
      </w:r>
      <w:r>
        <w:rPr>
          <w:b/>
          <w:sz w:val="18"/>
        </w:rPr>
        <w:t>et/ou</w:t>
      </w:r>
      <w:r>
        <w:rPr>
          <w:b/>
          <w:spacing w:val="-8"/>
          <w:sz w:val="18"/>
        </w:rPr>
        <w:t> </w:t>
      </w:r>
      <w:r>
        <w:rPr>
          <w:b/>
          <w:sz w:val="18"/>
        </w:rPr>
        <w:t>aux</w:t>
      </w:r>
      <w:r>
        <w:rPr>
          <w:b/>
          <w:spacing w:val="-12"/>
          <w:sz w:val="18"/>
        </w:rPr>
        <w:t> </w:t>
      </w:r>
      <w:r>
        <w:rPr>
          <w:b/>
          <w:sz w:val="18"/>
        </w:rPr>
        <w:t>difficultés</w:t>
      </w:r>
      <w:r>
        <w:rPr>
          <w:b/>
          <w:spacing w:val="-8"/>
          <w:sz w:val="18"/>
        </w:rPr>
        <w:t> </w:t>
      </w:r>
      <w:r>
        <w:rPr>
          <w:b/>
          <w:sz w:val="18"/>
        </w:rPr>
        <w:t>d’obtention</w:t>
      </w:r>
      <w:r>
        <w:rPr>
          <w:b/>
          <w:spacing w:val="-9"/>
          <w:sz w:val="18"/>
        </w:rPr>
        <w:t> </w:t>
      </w:r>
      <w:r>
        <w:rPr>
          <w:b/>
          <w:sz w:val="18"/>
        </w:rPr>
        <w:t>de</w:t>
      </w:r>
      <w:r>
        <w:rPr>
          <w:b/>
          <w:spacing w:val="-7"/>
          <w:sz w:val="18"/>
        </w:rPr>
        <w:t> </w:t>
      </w:r>
      <w:r>
        <w:rPr>
          <w:b/>
          <w:sz w:val="18"/>
        </w:rPr>
        <w:t>documents</w:t>
      </w:r>
      <w:r>
        <w:rPr>
          <w:b/>
          <w:spacing w:val="-4"/>
          <w:sz w:val="18"/>
        </w:rPr>
        <w:t> </w:t>
      </w:r>
      <w:r>
        <w:rPr>
          <w:b/>
          <w:spacing w:val="-3"/>
          <w:sz w:val="18"/>
        </w:rPr>
        <w:t>administratifs</w:t>
      </w:r>
      <w:r>
        <w:rPr>
          <w:b/>
          <w:spacing w:val="-10"/>
          <w:sz w:val="18"/>
        </w:rPr>
        <w:t> </w:t>
      </w:r>
      <w:r>
        <w:rPr>
          <w:b/>
          <w:sz w:val="18"/>
        </w:rPr>
        <w:t>(visas</w:t>
      </w:r>
      <w:r>
        <w:rPr>
          <w:b/>
          <w:spacing w:val="-8"/>
          <w:sz w:val="18"/>
        </w:rPr>
        <w:t> </w:t>
      </w:r>
      <w:r>
        <w:rPr>
          <w:b/>
          <w:spacing w:val="-3"/>
          <w:sz w:val="18"/>
        </w:rPr>
        <w:t>d’entrée</w:t>
      </w:r>
      <w:r>
        <w:rPr>
          <w:b/>
          <w:spacing w:val="-13"/>
          <w:sz w:val="18"/>
        </w:rPr>
        <w:t> </w:t>
      </w:r>
      <w:r>
        <w:rPr>
          <w:b/>
          <w:sz w:val="18"/>
        </w:rPr>
        <w:t>et</w:t>
      </w:r>
      <w:r>
        <w:rPr>
          <w:b/>
          <w:spacing w:val="-12"/>
          <w:sz w:val="18"/>
        </w:rPr>
        <w:t> </w:t>
      </w:r>
      <w:r>
        <w:rPr>
          <w:b/>
          <w:sz w:val="18"/>
        </w:rPr>
        <w:t>de</w:t>
      </w:r>
      <w:r>
        <w:rPr>
          <w:b/>
          <w:spacing w:val="-8"/>
          <w:sz w:val="18"/>
        </w:rPr>
        <w:t> </w:t>
      </w:r>
      <w:r>
        <w:rPr>
          <w:b/>
          <w:sz w:val="18"/>
        </w:rPr>
        <w:t>sortie</w:t>
      </w:r>
      <w:r>
        <w:rPr>
          <w:b/>
          <w:spacing w:val="-7"/>
          <w:sz w:val="18"/>
        </w:rPr>
        <w:t> </w:t>
      </w:r>
      <w:r>
        <w:rPr>
          <w:b/>
          <w:spacing w:val="4"/>
          <w:sz w:val="18"/>
        </w:rPr>
        <w:t>de</w:t>
      </w:r>
      <w:r>
        <w:rPr>
          <w:b/>
          <w:spacing w:val="11"/>
          <w:sz w:val="18"/>
        </w:rPr>
        <w:t> </w:t>
      </w:r>
      <w:r>
        <w:rPr>
          <w:b/>
          <w:sz w:val="18"/>
        </w:rPr>
        <w:t>territoire, passeports,</w:t>
      </w:r>
      <w:r>
        <w:rPr>
          <w:b/>
          <w:spacing w:val="-8"/>
          <w:sz w:val="18"/>
        </w:rPr>
        <w:t> </w:t>
      </w:r>
      <w:r>
        <w:rPr>
          <w:b/>
          <w:sz w:val="18"/>
        </w:rPr>
        <w:t>etc.)</w:t>
      </w:r>
      <w:r>
        <w:rPr>
          <w:b/>
          <w:spacing w:val="-6"/>
          <w:sz w:val="18"/>
        </w:rPr>
        <w:t> </w:t>
      </w:r>
      <w:r>
        <w:rPr>
          <w:b/>
          <w:sz w:val="18"/>
        </w:rPr>
        <w:t>qui</w:t>
      </w:r>
      <w:r>
        <w:rPr>
          <w:b/>
          <w:spacing w:val="-5"/>
          <w:sz w:val="18"/>
        </w:rPr>
        <w:t> </w:t>
      </w:r>
      <w:r>
        <w:rPr>
          <w:b/>
          <w:spacing w:val="-3"/>
          <w:sz w:val="18"/>
        </w:rPr>
        <w:t>constituent</w:t>
      </w:r>
      <w:r>
        <w:rPr>
          <w:b/>
          <w:spacing w:val="-11"/>
          <w:sz w:val="18"/>
        </w:rPr>
        <w:t> </w:t>
      </w:r>
      <w:r>
        <w:rPr>
          <w:b/>
          <w:sz w:val="18"/>
        </w:rPr>
        <w:t>des</w:t>
      </w:r>
      <w:r>
        <w:rPr>
          <w:b/>
          <w:spacing w:val="-11"/>
          <w:sz w:val="18"/>
        </w:rPr>
        <w:t> </w:t>
      </w:r>
      <w:r>
        <w:rPr>
          <w:b/>
          <w:sz w:val="18"/>
        </w:rPr>
        <w:t>conditions</w:t>
      </w:r>
      <w:r>
        <w:rPr>
          <w:b/>
          <w:spacing w:val="-7"/>
          <w:sz w:val="18"/>
        </w:rPr>
        <w:t> </w:t>
      </w:r>
      <w:r>
        <w:rPr>
          <w:b/>
          <w:sz w:val="18"/>
        </w:rPr>
        <w:t>essentielles</w:t>
      </w:r>
      <w:r>
        <w:rPr>
          <w:b/>
          <w:spacing w:val="-7"/>
          <w:sz w:val="18"/>
        </w:rPr>
        <w:t> </w:t>
      </w:r>
      <w:r>
        <w:rPr>
          <w:b/>
          <w:sz w:val="18"/>
        </w:rPr>
        <w:t>et</w:t>
      </w:r>
      <w:r>
        <w:rPr>
          <w:b/>
          <w:spacing w:val="-4"/>
          <w:sz w:val="18"/>
        </w:rPr>
        <w:t> </w:t>
      </w:r>
      <w:r>
        <w:rPr>
          <w:b/>
          <w:spacing w:val="-3"/>
          <w:sz w:val="18"/>
        </w:rPr>
        <w:t>préalables,</w:t>
      </w:r>
      <w:r>
        <w:rPr>
          <w:b/>
          <w:spacing w:val="-13"/>
          <w:sz w:val="18"/>
        </w:rPr>
        <w:t> </w:t>
      </w:r>
      <w:r>
        <w:rPr>
          <w:b/>
          <w:sz w:val="18"/>
        </w:rPr>
        <w:t>fixées</w:t>
      </w:r>
      <w:r>
        <w:rPr>
          <w:b/>
          <w:spacing w:val="-7"/>
          <w:sz w:val="18"/>
        </w:rPr>
        <w:t> </w:t>
      </w:r>
      <w:r>
        <w:rPr>
          <w:b/>
          <w:sz w:val="18"/>
        </w:rPr>
        <w:t>par</w:t>
      </w:r>
      <w:r>
        <w:rPr>
          <w:b/>
          <w:spacing w:val="-10"/>
          <w:sz w:val="18"/>
        </w:rPr>
        <w:t> </w:t>
      </w:r>
      <w:r>
        <w:rPr>
          <w:b/>
          <w:sz w:val="18"/>
        </w:rPr>
        <w:t>certains</w:t>
      </w:r>
      <w:r>
        <w:rPr>
          <w:b/>
          <w:spacing w:val="-7"/>
          <w:sz w:val="18"/>
        </w:rPr>
        <w:t> </w:t>
      </w:r>
      <w:r>
        <w:rPr>
          <w:b/>
          <w:sz w:val="18"/>
        </w:rPr>
        <w:t>états,</w:t>
      </w:r>
      <w:r>
        <w:rPr>
          <w:b/>
          <w:spacing w:val="-4"/>
          <w:sz w:val="18"/>
        </w:rPr>
        <w:t> </w:t>
      </w:r>
      <w:r>
        <w:rPr>
          <w:b/>
          <w:sz w:val="18"/>
        </w:rPr>
        <w:t>à</w:t>
      </w:r>
      <w:r>
        <w:rPr>
          <w:b/>
          <w:spacing w:val="-7"/>
          <w:sz w:val="18"/>
        </w:rPr>
        <w:t> </w:t>
      </w:r>
      <w:r>
        <w:rPr>
          <w:b/>
          <w:sz w:val="18"/>
        </w:rPr>
        <w:t>la</w:t>
      </w:r>
      <w:r>
        <w:rPr>
          <w:b/>
          <w:spacing w:val="-7"/>
          <w:sz w:val="18"/>
        </w:rPr>
        <w:t> </w:t>
      </w:r>
      <w:r>
        <w:rPr>
          <w:b/>
          <w:sz w:val="18"/>
        </w:rPr>
        <w:t>circulation</w:t>
      </w:r>
      <w:r>
        <w:rPr>
          <w:b/>
          <w:spacing w:val="-7"/>
          <w:sz w:val="18"/>
        </w:rPr>
        <w:t> </w:t>
      </w:r>
      <w:r>
        <w:rPr>
          <w:b/>
          <w:sz w:val="18"/>
        </w:rPr>
        <w:t>et/ou</w:t>
      </w:r>
      <w:r>
        <w:rPr>
          <w:b/>
          <w:spacing w:val="-5"/>
          <w:sz w:val="18"/>
        </w:rPr>
        <w:t> </w:t>
      </w:r>
      <w:r>
        <w:rPr>
          <w:b/>
          <w:sz w:val="18"/>
        </w:rPr>
        <w:t>au</w:t>
      </w:r>
      <w:r>
        <w:rPr>
          <w:b/>
          <w:spacing w:val="-8"/>
          <w:sz w:val="18"/>
        </w:rPr>
        <w:t> </w:t>
      </w:r>
      <w:r>
        <w:rPr>
          <w:b/>
          <w:sz w:val="18"/>
        </w:rPr>
        <w:t>transport</w:t>
      </w:r>
      <w:r>
        <w:rPr>
          <w:b/>
          <w:spacing w:val="-7"/>
          <w:sz w:val="18"/>
        </w:rPr>
        <w:t> </w:t>
      </w:r>
      <w:r>
        <w:rPr>
          <w:b/>
          <w:sz w:val="18"/>
        </w:rPr>
        <w:t>des personnes ou des biens sur un territoire ou entre deux états donnés.</w:t>
      </w:r>
      <w:r>
        <w:rPr>
          <w:b/>
          <w:spacing w:val="-15"/>
          <w:sz w:val="18"/>
        </w:rPr>
        <w:t> </w:t>
      </w:r>
      <w:r>
        <w:rPr>
          <w:b/>
          <w:sz w:val="18"/>
        </w:rPr>
        <w:t>;</w:t>
      </w:r>
    </w:p>
    <w:p>
      <w:pPr>
        <w:pStyle w:val="Heading1"/>
        <w:numPr>
          <w:ilvl w:val="0"/>
          <w:numId w:val="5"/>
        </w:numPr>
        <w:tabs>
          <w:tab w:pos="293" w:val="left" w:leader="none"/>
        </w:tabs>
        <w:spacing w:line="240" w:lineRule="auto" w:before="0" w:after="0"/>
        <w:ind w:left="292" w:right="602" w:hanging="145"/>
        <w:jc w:val="both"/>
        <w:rPr>
          <w:rFonts w:ascii="Symbol" w:hAnsi="Symbol"/>
        </w:rPr>
      </w:pPr>
      <w:r>
        <w:rPr/>
        <w:t>la responsabilité de </w:t>
      </w:r>
      <w:r>
        <w:rPr>
          <w:spacing w:val="-4"/>
        </w:rPr>
        <w:t>G.A. </w:t>
      </w:r>
      <w:r>
        <w:rPr>
          <w:spacing w:val="-3"/>
        </w:rPr>
        <w:t>ne pourra être </w:t>
      </w:r>
      <w:r>
        <w:rPr/>
        <w:t>recherchée lorsque </w:t>
      </w:r>
      <w:r>
        <w:rPr>
          <w:spacing w:val="-3"/>
        </w:rPr>
        <w:t>le </w:t>
      </w:r>
      <w:r>
        <w:rPr/>
        <w:t>retard ou l’inexécution de la </w:t>
      </w:r>
      <w:r>
        <w:rPr>
          <w:spacing w:val="-3"/>
        </w:rPr>
        <w:t>prestation </w:t>
      </w:r>
      <w:r>
        <w:rPr>
          <w:spacing w:val="-4"/>
        </w:rPr>
        <w:t>d’assistance demandée </w:t>
      </w:r>
      <w:r>
        <w:rPr>
          <w:spacing w:val="-6"/>
        </w:rPr>
        <w:t>par </w:t>
      </w:r>
      <w:r>
        <w:rPr>
          <w:spacing w:val="-3"/>
        </w:rPr>
        <w:t>le </w:t>
      </w:r>
      <w:r>
        <w:rPr/>
        <w:t>bénéficiaire est consécutif(ve) à l’insuffisance des disponibilités locales</w:t>
      </w:r>
      <w:r>
        <w:rPr>
          <w:spacing w:val="-9"/>
        </w:rPr>
        <w:t> </w:t>
      </w:r>
      <w:r>
        <w:rPr/>
        <w:t>;</w:t>
      </w:r>
    </w:p>
    <w:p>
      <w:pPr>
        <w:pStyle w:val="ListParagraph"/>
        <w:numPr>
          <w:ilvl w:val="0"/>
          <w:numId w:val="5"/>
        </w:numPr>
        <w:tabs>
          <w:tab w:pos="293" w:val="left" w:leader="none"/>
        </w:tabs>
        <w:spacing w:line="240" w:lineRule="auto" w:before="10" w:after="0"/>
        <w:ind w:left="292" w:right="0" w:hanging="146"/>
        <w:jc w:val="both"/>
        <w:rPr>
          <w:rFonts w:ascii="Symbol" w:hAnsi="Symbol"/>
          <w:b/>
          <w:sz w:val="18"/>
        </w:rPr>
      </w:pPr>
      <w:r>
        <w:rPr>
          <w:b/>
          <w:spacing w:val="-3"/>
          <w:sz w:val="18"/>
        </w:rPr>
        <w:t>G.A. </w:t>
      </w:r>
      <w:r>
        <w:rPr>
          <w:b/>
          <w:spacing w:val="-4"/>
          <w:sz w:val="18"/>
        </w:rPr>
        <w:t>ne </w:t>
      </w:r>
      <w:r>
        <w:rPr>
          <w:b/>
          <w:sz w:val="18"/>
        </w:rPr>
        <w:t>peut être tenue pour responsable des</w:t>
      </w:r>
      <w:r>
        <w:rPr>
          <w:b/>
          <w:spacing w:val="-30"/>
          <w:sz w:val="18"/>
        </w:rPr>
        <w:t> </w:t>
      </w:r>
      <w:r>
        <w:rPr>
          <w:b/>
          <w:sz w:val="18"/>
        </w:rPr>
        <w:t>manquements ou contretemps à l’exécution de ses obligations qui résulteraient :</w:t>
      </w:r>
    </w:p>
    <w:p>
      <w:pPr>
        <w:pStyle w:val="Heading1"/>
        <w:numPr>
          <w:ilvl w:val="0"/>
          <w:numId w:val="8"/>
        </w:numPr>
        <w:tabs>
          <w:tab w:pos="571" w:val="left" w:leader="none"/>
        </w:tabs>
        <w:spacing w:line="240" w:lineRule="auto" w:before="2" w:after="0"/>
        <w:ind w:left="570" w:right="0" w:hanging="135"/>
        <w:jc w:val="left"/>
      </w:pPr>
      <w:r>
        <w:rPr/>
        <w:t>soit, </w:t>
      </w:r>
      <w:r>
        <w:rPr>
          <w:spacing w:val="-4"/>
        </w:rPr>
        <w:t>de </w:t>
      </w:r>
      <w:r>
        <w:rPr/>
        <w:t>cas de </w:t>
      </w:r>
      <w:r>
        <w:rPr>
          <w:spacing w:val="-3"/>
        </w:rPr>
        <w:t>force</w:t>
      </w:r>
      <w:r>
        <w:rPr>
          <w:spacing w:val="14"/>
        </w:rPr>
        <w:t> </w:t>
      </w:r>
      <w:r>
        <w:rPr/>
        <w:t>majeure,</w:t>
      </w:r>
    </w:p>
    <w:p>
      <w:pPr>
        <w:pStyle w:val="ListParagraph"/>
        <w:numPr>
          <w:ilvl w:val="0"/>
          <w:numId w:val="8"/>
        </w:numPr>
        <w:tabs>
          <w:tab w:pos="571" w:val="left" w:leader="none"/>
        </w:tabs>
        <w:spacing w:line="240" w:lineRule="auto" w:before="2" w:after="0"/>
        <w:ind w:left="570" w:right="244" w:hanging="135"/>
        <w:jc w:val="left"/>
        <w:rPr>
          <w:b/>
          <w:sz w:val="18"/>
        </w:rPr>
      </w:pPr>
      <w:r>
        <w:rPr>
          <w:b/>
          <w:sz w:val="18"/>
        </w:rPr>
        <w:t>soit, d’évènements tels guerre </w:t>
      </w:r>
      <w:r>
        <w:rPr>
          <w:b/>
          <w:spacing w:val="-4"/>
          <w:sz w:val="18"/>
        </w:rPr>
        <w:t>civile </w:t>
      </w:r>
      <w:r>
        <w:rPr>
          <w:b/>
          <w:sz w:val="18"/>
        </w:rPr>
        <w:t>ou étrangère, révolution, mouvements populaires émeutes ou grèves (article L.121-8 alinéa 2 du code des</w:t>
      </w:r>
      <w:r>
        <w:rPr>
          <w:b/>
          <w:spacing w:val="-4"/>
          <w:sz w:val="18"/>
        </w:rPr>
        <w:t> </w:t>
      </w:r>
      <w:r>
        <w:rPr>
          <w:b/>
          <w:sz w:val="18"/>
        </w:rPr>
        <w:t>assurances),</w:t>
      </w:r>
    </w:p>
    <w:p>
      <w:pPr>
        <w:pStyle w:val="Heading1"/>
        <w:numPr>
          <w:ilvl w:val="0"/>
          <w:numId w:val="8"/>
        </w:numPr>
        <w:tabs>
          <w:tab w:pos="571" w:val="left" w:leader="none"/>
        </w:tabs>
        <w:spacing w:line="227" w:lineRule="exact" w:before="0" w:after="0"/>
        <w:ind w:left="570" w:right="0" w:hanging="135"/>
        <w:jc w:val="left"/>
      </w:pPr>
      <w:r>
        <w:rPr/>
        <w:t>soit, des saisies ou contraintes par la force</w:t>
      </w:r>
      <w:r>
        <w:rPr>
          <w:spacing w:val="-5"/>
        </w:rPr>
        <w:t> </w:t>
      </w:r>
      <w:r>
        <w:rPr/>
        <w:t>publique,</w:t>
      </w:r>
    </w:p>
    <w:p>
      <w:pPr>
        <w:pStyle w:val="ListParagraph"/>
        <w:numPr>
          <w:ilvl w:val="0"/>
          <w:numId w:val="8"/>
        </w:numPr>
        <w:tabs>
          <w:tab w:pos="571" w:val="left" w:leader="none"/>
        </w:tabs>
        <w:spacing w:line="226" w:lineRule="exact" w:before="0" w:after="0"/>
        <w:ind w:left="570" w:right="0" w:hanging="135"/>
        <w:jc w:val="left"/>
        <w:rPr>
          <w:b/>
          <w:sz w:val="18"/>
        </w:rPr>
      </w:pPr>
      <w:r>
        <w:rPr>
          <w:b/>
          <w:sz w:val="18"/>
        </w:rPr>
        <w:t>soit, des interdictions</w:t>
      </w:r>
      <w:r>
        <w:rPr>
          <w:b/>
          <w:spacing w:val="-6"/>
          <w:sz w:val="18"/>
        </w:rPr>
        <w:t> </w:t>
      </w:r>
      <w:r>
        <w:rPr>
          <w:b/>
          <w:sz w:val="18"/>
        </w:rPr>
        <w:t>officielles,</w:t>
      </w:r>
    </w:p>
    <w:p>
      <w:pPr>
        <w:pStyle w:val="Heading1"/>
        <w:numPr>
          <w:ilvl w:val="0"/>
          <w:numId w:val="8"/>
        </w:numPr>
        <w:tabs>
          <w:tab w:pos="571" w:val="left" w:leader="none"/>
        </w:tabs>
        <w:spacing w:line="227" w:lineRule="exact" w:before="0" w:after="0"/>
        <w:ind w:left="570" w:right="0" w:hanging="135"/>
        <w:jc w:val="left"/>
      </w:pPr>
      <w:r>
        <w:rPr/>
        <w:t>soit, des actes </w:t>
      </w:r>
      <w:r>
        <w:rPr>
          <w:spacing w:val="-4"/>
        </w:rPr>
        <w:t>de </w:t>
      </w:r>
      <w:r>
        <w:rPr/>
        <w:t>piraterie, </w:t>
      </w:r>
      <w:r>
        <w:rPr>
          <w:spacing w:val="-3"/>
        </w:rPr>
        <w:t>de </w:t>
      </w:r>
      <w:r>
        <w:rPr/>
        <w:t>terrorisme ou d’attentats soit, d’un enlèvement, </w:t>
      </w:r>
      <w:r>
        <w:rPr>
          <w:spacing w:val="-4"/>
        </w:rPr>
        <w:t>d’une </w:t>
      </w:r>
      <w:r>
        <w:rPr/>
        <w:t>séquestration ou d’une prise</w:t>
      </w:r>
      <w:r>
        <w:rPr>
          <w:spacing w:val="-20"/>
        </w:rPr>
        <w:t> </w:t>
      </w:r>
      <w:r>
        <w:rPr/>
        <w:t>d’otage,</w:t>
      </w:r>
    </w:p>
    <w:p>
      <w:pPr>
        <w:pStyle w:val="ListParagraph"/>
        <w:numPr>
          <w:ilvl w:val="0"/>
          <w:numId w:val="8"/>
        </w:numPr>
        <w:tabs>
          <w:tab w:pos="571" w:val="left" w:leader="none"/>
        </w:tabs>
        <w:spacing w:line="228" w:lineRule="exact" w:before="0" w:after="0"/>
        <w:ind w:left="570" w:right="0" w:hanging="135"/>
        <w:jc w:val="left"/>
        <w:rPr>
          <w:b/>
          <w:sz w:val="18"/>
        </w:rPr>
      </w:pPr>
      <w:r>
        <w:rPr>
          <w:b/>
          <w:sz w:val="18"/>
        </w:rPr>
        <w:t>soit, des tempêtes, ouragans ou catastrophes</w:t>
      </w:r>
      <w:r>
        <w:rPr>
          <w:b/>
          <w:spacing w:val="-13"/>
          <w:sz w:val="18"/>
        </w:rPr>
        <w:t> </w:t>
      </w:r>
      <w:r>
        <w:rPr>
          <w:b/>
          <w:sz w:val="18"/>
        </w:rPr>
        <w:t>naturelles.</w:t>
      </w:r>
    </w:p>
    <w:p>
      <w:pPr>
        <w:spacing w:after="0" w:line="228" w:lineRule="exact"/>
        <w:jc w:val="left"/>
        <w:rPr>
          <w:sz w:val="18"/>
        </w:rPr>
        <w:sectPr>
          <w:pgSz w:w="11920" w:h="16850"/>
          <w:pgMar w:header="0" w:footer="956" w:top="800" w:bottom="1140" w:left="860" w:right="560"/>
        </w:sectPr>
      </w:pPr>
    </w:p>
    <w:p>
      <w:pPr>
        <w:pStyle w:val="ListParagraph"/>
        <w:numPr>
          <w:ilvl w:val="0"/>
          <w:numId w:val="2"/>
        </w:numPr>
        <w:tabs>
          <w:tab w:pos="858" w:val="left" w:leader="none"/>
          <w:tab w:pos="859" w:val="left" w:leader="none"/>
        </w:tabs>
        <w:spacing w:line="240" w:lineRule="auto" w:before="44" w:after="22"/>
        <w:ind w:left="858" w:right="0" w:hanging="712"/>
        <w:jc w:val="left"/>
        <w:rPr>
          <w:b/>
          <w:sz w:val="18"/>
        </w:rPr>
      </w:pPr>
      <w:r>
        <w:rPr>
          <w:b/>
          <w:color w:val="C00000"/>
          <w:sz w:val="18"/>
        </w:rPr>
        <w:t>LES </w:t>
      </w:r>
      <w:r>
        <w:rPr>
          <w:b/>
          <w:color w:val="C00000"/>
          <w:spacing w:val="-4"/>
          <w:sz w:val="18"/>
        </w:rPr>
        <w:t>GARANTIES </w:t>
      </w:r>
      <w:r>
        <w:rPr>
          <w:b/>
          <w:color w:val="C00000"/>
          <w:spacing w:val="-5"/>
          <w:sz w:val="18"/>
        </w:rPr>
        <w:t>D'ASSISTANCE</w:t>
      </w:r>
      <w:r>
        <w:rPr>
          <w:b/>
          <w:color w:val="C00000"/>
          <w:spacing w:val="-12"/>
          <w:sz w:val="18"/>
        </w:rPr>
        <w:t> </w:t>
      </w:r>
      <w:r>
        <w:rPr>
          <w:b/>
          <w:color w:val="C00000"/>
          <w:spacing w:val="-3"/>
          <w:sz w:val="18"/>
        </w:rPr>
        <w:t>SANTE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c00000">
              <v:stroke dashstyle="solid"/>
            </v:line>
          </v:group>
        </w:pict>
      </w:r>
      <w:r>
        <w:rPr>
          <w:sz w:val="2"/>
        </w:rPr>
      </w:r>
    </w:p>
    <w:p>
      <w:pPr>
        <w:pStyle w:val="BodyText"/>
        <w:spacing w:before="7"/>
        <w:rPr>
          <w:b/>
          <w:sz w:val="19"/>
        </w:rPr>
      </w:pPr>
    </w:p>
    <w:p>
      <w:pPr>
        <w:spacing w:line="228" w:lineRule="auto" w:before="0"/>
        <w:ind w:left="147" w:right="232" w:firstLine="0"/>
        <w:jc w:val="left"/>
        <w:rPr>
          <w:b/>
          <w:sz w:val="18"/>
        </w:rPr>
      </w:pPr>
      <w:r>
        <w:rPr>
          <w:b/>
          <w:sz w:val="18"/>
        </w:rPr>
        <w:t>RAPPEL : sauf précisions contraires, l’hospitalisation du bénéficiaire doit être supérieure à 48 heures consécutives ou l’immobilisation au domicile* doit être supérieure à 5 jours consécutifs.</w:t>
      </w:r>
    </w:p>
    <w:p>
      <w:pPr>
        <w:pStyle w:val="BodyText"/>
        <w:spacing w:before="12"/>
        <w:rPr>
          <w:b/>
          <w:sz w:val="19"/>
        </w:rPr>
      </w:pPr>
    </w:p>
    <w:p>
      <w:pPr>
        <w:pStyle w:val="ListParagraph"/>
        <w:numPr>
          <w:ilvl w:val="1"/>
          <w:numId w:val="2"/>
        </w:numPr>
        <w:tabs>
          <w:tab w:pos="858" w:val="left" w:leader="none"/>
          <w:tab w:pos="859" w:val="left" w:leader="none"/>
        </w:tabs>
        <w:spacing w:line="240" w:lineRule="auto" w:before="0" w:after="0"/>
        <w:ind w:left="858" w:right="0" w:hanging="712"/>
        <w:jc w:val="left"/>
        <w:rPr>
          <w:b/>
          <w:sz w:val="18"/>
        </w:rPr>
      </w:pPr>
      <w:r>
        <w:rPr>
          <w:b/>
          <w:color w:val="C00000"/>
          <w:sz w:val="18"/>
        </w:rPr>
        <w:t>ASSISTANCE VIE</w:t>
      </w:r>
      <w:r>
        <w:rPr>
          <w:b/>
          <w:color w:val="C00000"/>
          <w:spacing w:val="-1"/>
          <w:sz w:val="18"/>
        </w:rPr>
        <w:t> </w:t>
      </w:r>
      <w:r>
        <w:rPr>
          <w:b/>
          <w:color w:val="C00000"/>
          <w:sz w:val="18"/>
        </w:rPr>
        <w:t>QUOTIDIENNE</w:t>
      </w:r>
    </w:p>
    <w:p>
      <w:pPr>
        <w:pStyle w:val="BodyText"/>
        <w:spacing w:before="9"/>
        <w:rPr>
          <w:b/>
        </w:rPr>
      </w:pPr>
      <w:r>
        <w:rPr/>
        <w:pict>
          <v:shape style="position:absolute;margin-left:49pt;margin-top:12.646289pt;width:512.5500pt;height:10.55pt;mso-position-horizontal-relative:page;mso-position-vertical-relative:paragraph;z-index:-15716864;mso-wrap-distance-left:0;mso-wrap-distance-right:0" type="#_x0000_t202" filled="true" fillcolor="#c00000" stroked="false">
            <v:textbox inset="0,0,0,0">
              <w:txbxContent>
                <w:p>
                  <w:pPr>
                    <w:tabs>
                      <w:tab w:pos="738" w:val="left" w:leader="none"/>
                    </w:tabs>
                    <w:spacing w:line="211" w:lineRule="exact" w:before="0"/>
                    <w:ind w:left="27" w:right="0" w:firstLine="0"/>
                    <w:jc w:val="left"/>
                    <w:rPr>
                      <w:b/>
                      <w:sz w:val="18"/>
                    </w:rPr>
                  </w:pPr>
                  <w:r>
                    <w:rPr>
                      <w:b/>
                      <w:color w:val="FFFFFF"/>
                      <w:sz w:val="18"/>
                    </w:rPr>
                    <w:t>2.1.</w:t>
                    <w:tab/>
                    <w:t>INFORMATIONS</w:t>
                  </w:r>
                  <w:r>
                    <w:rPr>
                      <w:b/>
                      <w:color w:val="FFFFFF"/>
                      <w:spacing w:val="8"/>
                      <w:sz w:val="18"/>
                    </w:rPr>
                    <w:t> </w:t>
                  </w:r>
                  <w:r>
                    <w:rPr>
                      <w:b/>
                      <w:color w:val="FFFFFF"/>
                      <w:sz w:val="18"/>
                    </w:rPr>
                    <w:t>MEDICALES</w:t>
                  </w:r>
                </w:p>
              </w:txbxContent>
            </v:textbox>
            <v:fill type="solid"/>
            <w10:wrap type="topAndBottom"/>
          </v:shape>
        </w:pict>
      </w:r>
    </w:p>
    <w:p>
      <w:pPr>
        <w:spacing w:line="228" w:lineRule="auto" w:before="118"/>
        <w:ind w:left="147" w:right="486" w:firstLine="0"/>
        <w:jc w:val="left"/>
        <w:rPr>
          <w:b/>
          <w:sz w:val="18"/>
        </w:rPr>
      </w:pPr>
      <w:r>
        <w:rPr>
          <w:b/>
          <w:sz w:val="18"/>
        </w:rPr>
        <w:t>Les prestations médicales ont pour objet d’écouter, d’informer et d’orienter le bénéficiaire. Cette assistance téléphonique est accessible, du lundi au samedi de 9h00 à 19h00, sur simple appel du bénéficiaire.</w:t>
      </w:r>
    </w:p>
    <w:p>
      <w:pPr>
        <w:pStyle w:val="Heading1"/>
        <w:spacing w:line="232" w:lineRule="auto" w:before="136"/>
        <w:ind w:left="147" w:right="232"/>
      </w:pPr>
      <w:r>
        <w:rPr/>
        <w:t>Les informations fournies </w:t>
      </w:r>
      <w:r>
        <w:rPr>
          <w:spacing w:val="-4"/>
        </w:rPr>
        <w:t>ne  </w:t>
      </w:r>
      <w:r>
        <w:rPr/>
        <w:t>peuvent se substituer à une consultation médicale ou l’avis du </w:t>
      </w:r>
      <w:r>
        <w:rPr>
          <w:spacing w:val="-3"/>
        </w:rPr>
        <w:t>médecin traitant </w:t>
      </w:r>
      <w:r>
        <w:rPr/>
        <w:t>et </w:t>
      </w:r>
      <w:r>
        <w:rPr>
          <w:spacing w:val="-4"/>
        </w:rPr>
        <w:t>ne </w:t>
      </w:r>
      <w:r>
        <w:rPr>
          <w:spacing w:val="-3"/>
        </w:rPr>
        <w:t>peuvent donner  </w:t>
      </w:r>
      <w:r>
        <w:rPr/>
        <w:t>lieu à une quelconque</w:t>
      </w:r>
      <w:r>
        <w:rPr>
          <w:spacing w:val="-1"/>
        </w:rPr>
        <w:t> </w:t>
      </w:r>
      <w:r>
        <w:rPr/>
        <w:t>prescription.</w:t>
      </w:r>
    </w:p>
    <w:p>
      <w:pPr>
        <w:spacing w:line="230" w:lineRule="auto" w:before="137"/>
        <w:ind w:left="147" w:right="390" w:firstLine="0"/>
        <w:jc w:val="left"/>
        <w:rPr>
          <w:b/>
          <w:sz w:val="18"/>
        </w:rPr>
      </w:pPr>
      <w:r>
        <w:rPr>
          <w:b/>
          <w:sz w:val="18"/>
        </w:rPr>
        <w:t>Les </w:t>
      </w:r>
      <w:r>
        <w:rPr>
          <w:b/>
          <w:spacing w:val="-3"/>
          <w:sz w:val="18"/>
        </w:rPr>
        <w:t>médecins </w:t>
      </w:r>
      <w:r>
        <w:rPr>
          <w:b/>
          <w:sz w:val="18"/>
        </w:rPr>
        <w:t>répondent à </w:t>
      </w:r>
      <w:r>
        <w:rPr>
          <w:b/>
          <w:spacing w:val="-3"/>
          <w:sz w:val="18"/>
        </w:rPr>
        <w:t>toutes demandes </w:t>
      </w:r>
      <w:r>
        <w:rPr>
          <w:b/>
          <w:sz w:val="18"/>
        </w:rPr>
        <w:t>du bénéficiaire. Les informations qui seront </w:t>
      </w:r>
      <w:r>
        <w:rPr>
          <w:b/>
          <w:spacing w:val="-4"/>
          <w:sz w:val="18"/>
        </w:rPr>
        <w:t>données </w:t>
      </w:r>
      <w:r>
        <w:rPr>
          <w:b/>
          <w:spacing w:val="-3"/>
          <w:sz w:val="18"/>
        </w:rPr>
        <w:t>le </w:t>
      </w:r>
      <w:r>
        <w:rPr>
          <w:b/>
          <w:sz w:val="18"/>
        </w:rPr>
        <w:t>seront toujours dans le </w:t>
      </w:r>
      <w:r>
        <w:rPr>
          <w:b/>
          <w:spacing w:val="-3"/>
          <w:sz w:val="18"/>
        </w:rPr>
        <w:t>respect </w:t>
      </w:r>
      <w:r>
        <w:rPr>
          <w:b/>
          <w:sz w:val="18"/>
        </w:rPr>
        <w:t>de la déontologie médicale (confidentialité et </w:t>
      </w:r>
      <w:r>
        <w:rPr>
          <w:b/>
          <w:spacing w:val="-3"/>
          <w:sz w:val="18"/>
        </w:rPr>
        <w:t>respect </w:t>
      </w:r>
      <w:r>
        <w:rPr>
          <w:b/>
          <w:sz w:val="18"/>
        </w:rPr>
        <w:t>du secret médical).</w:t>
      </w:r>
    </w:p>
    <w:p>
      <w:pPr>
        <w:pStyle w:val="Heading1"/>
        <w:spacing w:line="230" w:lineRule="auto" w:before="135"/>
        <w:ind w:left="147" w:right="281"/>
      </w:pPr>
      <w:r>
        <w:rPr/>
        <w:t>De plus, en cas d’urgence médicale, le bénéficiaire doit appeler en priorité son médecin traitant, les pompiers ou les services médicaux d’urgence (SAMU 15).</w:t>
      </w:r>
    </w:p>
    <w:p>
      <w:pPr>
        <w:pStyle w:val="ListParagraph"/>
        <w:numPr>
          <w:ilvl w:val="0"/>
          <w:numId w:val="5"/>
        </w:numPr>
        <w:tabs>
          <w:tab w:pos="513" w:val="left" w:leader="none"/>
          <w:tab w:pos="514" w:val="left" w:leader="none"/>
        </w:tabs>
        <w:spacing w:line="240" w:lineRule="auto" w:before="123" w:after="0"/>
        <w:ind w:left="513" w:right="0" w:hanging="367"/>
        <w:jc w:val="left"/>
        <w:rPr>
          <w:rFonts w:ascii="Symbol" w:hAnsi="Symbol"/>
          <w:b/>
          <w:sz w:val="20"/>
        </w:rPr>
      </w:pPr>
      <w:r>
        <w:rPr>
          <w:b/>
          <w:sz w:val="18"/>
        </w:rPr>
        <w:t>Dans la vie de tous les</w:t>
      </w:r>
      <w:r>
        <w:rPr>
          <w:b/>
          <w:spacing w:val="-1"/>
          <w:sz w:val="18"/>
        </w:rPr>
        <w:t> </w:t>
      </w:r>
      <w:r>
        <w:rPr>
          <w:b/>
          <w:sz w:val="18"/>
        </w:rPr>
        <w:t>jours</w:t>
      </w:r>
    </w:p>
    <w:p>
      <w:pPr>
        <w:pStyle w:val="BodyText"/>
        <w:spacing w:line="228" w:lineRule="auto" w:before="137"/>
        <w:ind w:left="147" w:right="675"/>
      </w:pPr>
      <w:r>
        <w:rPr/>
        <w:t>BIEN ETRE est un service d’informations générales, animé par les médecins de l’équipe médicale de </w:t>
      </w:r>
      <w:r>
        <w:rPr>
          <w:b/>
        </w:rPr>
        <w:t>G.A.</w:t>
      </w:r>
      <w:r>
        <w:rPr/>
        <w:t>, destiné à répondre à toute question de nature médicale et, notamment dans les domaines suivants :</w:t>
      </w:r>
    </w:p>
    <w:p>
      <w:pPr>
        <w:pStyle w:val="ListParagraph"/>
        <w:numPr>
          <w:ilvl w:val="0"/>
          <w:numId w:val="9"/>
        </w:numPr>
        <w:tabs>
          <w:tab w:pos="714" w:val="left" w:leader="none"/>
          <w:tab w:pos="715" w:val="left" w:leader="none"/>
        </w:tabs>
        <w:spacing w:line="240" w:lineRule="auto" w:before="71" w:after="0"/>
        <w:ind w:left="714" w:right="0" w:hanging="356"/>
        <w:jc w:val="left"/>
        <w:rPr>
          <w:sz w:val="18"/>
        </w:rPr>
      </w:pPr>
      <w:r>
        <w:rPr>
          <w:sz w:val="18"/>
        </w:rPr>
        <w:t>la</w:t>
      </w:r>
      <w:r>
        <w:rPr>
          <w:spacing w:val="-2"/>
          <w:sz w:val="18"/>
        </w:rPr>
        <w:t> </w:t>
      </w:r>
      <w:r>
        <w:rPr>
          <w:sz w:val="18"/>
        </w:rPr>
        <w:t>santé,</w:t>
      </w:r>
    </w:p>
    <w:p>
      <w:pPr>
        <w:pStyle w:val="ListParagraph"/>
        <w:numPr>
          <w:ilvl w:val="0"/>
          <w:numId w:val="9"/>
        </w:numPr>
        <w:tabs>
          <w:tab w:pos="714" w:val="left" w:leader="none"/>
          <w:tab w:pos="715" w:val="left" w:leader="none"/>
        </w:tabs>
        <w:spacing w:line="240" w:lineRule="auto" w:before="56" w:after="0"/>
        <w:ind w:left="714" w:right="0" w:hanging="356"/>
        <w:jc w:val="left"/>
        <w:rPr>
          <w:sz w:val="18"/>
        </w:rPr>
      </w:pPr>
      <w:r>
        <w:rPr>
          <w:sz w:val="18"/>
        </w:rPr>
        <w:t>les</w:t>
      </w:r>
      <w:r>
        <w:rPr>
          <w:spacing w:val="-2"/>
          <w:sz w:val="18"/>
        </w:rPr>
        <w:t> </w:t>
      </w:r>
      <w:r>
        <w:rPr>
          <w:sz w:val="18"/>
        </w:rPr>
        <w:t>vaccinations,</w:t>
      </w:r>
    </w:p>
    <w:p>
      <w:pPr>
        <w:pStyle w:val="ListParagraph"/>
        <w:numPr>
          <w:ilvl w:val="0"/>
          <w:numId w:val="9"/>
        </w:numPr>
        <w:tabs>
          <w:tab w:pos="714" w:val="left" w:leader="none"/>
          <w:tab w:pos="715" w:val="left" w:leader="none"/>
        </w:tabs>
        <w:spacing w:line="240" w:lineRule="auto" w:before="56" w:after="0"/>
        <w:ind w:left="714" w:right="0" w:hanging="356"/>
        <w:jc w:val="left"/>
        <w:rPr>
          <w:sz w:val="18"/>
        </w:rPr>
      </w:pPr>
      <w:r>
        <w:rPr>
          <w:sz w:val="18"/>
        </w:rPr>
        <w:t>la mise en</w:t>
      </w:r>
      <w:r>
        <w:rPr>
          <w:spacing w:val="-4"/>
          <w:sz w:val="18"/>
        </w:rPr>
        <w:t> </w:t>
      </w:r>
      <w:r>
        <w:rPr>
          <w:sz w:val="18"/>
        </w:rPr>
        <w:t>forme,</w:t>
      </w:r>
    </w:p>
    <w:p>
      <w:pPr>
        <w:pStyle w:val="ListParagraph"/>
        <w:numPr>
          <w:ilvl w:val="0"/>
          <w:numId w:val="9"/>
        </w:numPr>
        <w:tabs>
          <w:tab w:pos="714" w:val="left" w:leader="none"/>
          <w:tab w:pos="715" w:val="left" w:leader="none"/>
        </w:tabs>
        <w:spacing w:line="240" w:lineRule="auto" w:before="59" w:after="0"/>
        <w:ind w:left="714" w:right="0" w:hanging="356"/>
        <w:jc w:val="left"/>
        <w:rPr>
          <w:sz w:val="18"/>
        </w:rPr>
      </w:pPr>
      <w:r>
        <w:rPr>
          <w:sz w:val="18"/>
        </w:rPr>
        <w:t>la</w:t>
      </w:r>
      <w:r>
        <w:rPr>
          <w:spacing w:val="-2"/>
          <w:sz w:val="18"/>
        </w:rPr>
        <w:t> </w:t>
      </w:r>
      <w:r>
        <w:rPr>
          <w:sz w:val="18"/>
        </w:rPr>
        <w:t>diététique,</w:t>
      </w:r>
    </w:p>
    <w:p>
      <w:pPr>
        <w:pStyle w:val="ListParagraph"/>
        <w:numPr>
          <w:ilvl w:val="0"/>
          <w:numId w:val="9"/>
        </w:numPr>
        <w:tabs>
          <w:tab w:pos="714" w:val="left" w:leader="none"/>
          <w:tab w:pos="715" w:val="left" w:leader="none"/>
        </w:tabs>
        <w:spacing w:line="240" w:lineRule="auto" w:before="63" w:after="0"/>
        <w:ind w:left="714" w:right="0" w:hanging="356"/>
        <w:jc w:val="left"/>
        <w:rPr>
          <w:sz w:val="18"/>
        </w:rPr>
      </w:pPr>
      <w:r>
        <w:rPr>
          <w:sz w:val="18"/>
        </w:rPr>
        <w:t>la</w:t>
      </w:r>
      <w:r>
        <w:rPr>
          <w:spacing w:val="-2"/>
          <w:sz w:val="18"/>
        </w:rPr>
        <w:t> </w:t>
      </w:r>
      <w:r>
        <w:rPr>
          <w:sz w:val="18"/>
        </w:rPr>
        <w:t>puériculture.</w:t>
      </w:r>
    </w:p>
    <w:p>
      <w:pPr>
        <w:pStyle w:val="BodyText"/>
        <w:spacing w:before="131"/>
        <w:ind w:left="147"/>
      </w:pPr>
      <w:r>
        <w:rPr/>
        <w:t>Les médecins peuvent répondre à toutes demandes concernant le bénéficiaire ou sa famille.</w:t>
      </w:r>
    </w:p>
    <w:p>
      <w:pPr>
        <w:pStyle w:val="Heading1"/>
        <w:numPr>
          <w:ilvl w:val="0"/>
          <w:numId w:val="5"/>
        </w:numPr>
        <w:tabs>
          <w:tab w:pos="513" w:val="left" w:leader="none"/>
          <w:tab w:pos="514" w:val="left" w:leader="none"/>
        </w:tabs>
        <w:spacing w:line="240" w:lineRule="auto" w:before="103" w:after="0"/>
        <w:ind w:left="513" w:right="0" w:hanging="367"/>
        <w:jc w:val="left"/>
        <w:rPr>
          <w:rFonts w:ascii="Symbol" w:hAnsi="Symbol"/>
          <w:sz w:val="20"/>
        </w:rPr>
      </w:pPr>
      <w:r>
        <w:rPr/>
        <w:t>Info</w:t>
      </w:r>
      <w:r>
        <w:rPr>
          <w:spacing w:val="-2"/>
        </w:rPr>
        <w:t> </w:t>
      </w:r>
      <w:r>
        <w:rPr/>
        <w:t>voyages</w:t>
      </w:r>
    </w:p>
    <w:p>
      <w:pPr>
        <w:pStyle w:val="BodyText"/>
        <w:spacing w:line="228" w:lineRule="auto" w:before="137"/>
        <w:ind w:left="147" w:right="795"/>
      </w:pPr>
      <w:r>
        <w:rPr>
          <w:b/>
        </w:rPr>
        <w:t>G.A. </w:t>
      </w:r>
      <w:r>
        <w:rPr/>
        <w:t>peut fournir des renseignements sur les formalités administratives concernant les pays Etrangers dans lesquels le bénéficiaire envisage de se rendre.</w:t>
      </w:r>
    </w:p>
    <w:p>
      <w:pPr>
        <w:pStyle w:val="BodyText"/>
        <w:spacing w:line="232" w:lineRule="auto" w:before="141"/>
        <w:ind w:left="147" w:right="149"/>
      </w:pPr>
      <w:r>
        <w:rPr/>
        <w:t>L’équipe médicale </w:t>
      </w:r>
      <w:r>
        <w:rPr>
          <w:b/>
        </w:rPr>
        <w:t>G.A. </w:t>
      </w:r>
      <w:r>
        <w:rPr/>
        <w:t>est à sa disposition pour lui indiquer les obligations en matière de vaccins et les précautions d’usage avant, pendant et après les voyages, selon les pays visités.</w:t>
      </w:r>
    </w:p>
    <w:p>
      <w:pPr>
        <w:pStyle w:val="BodyText"/>
        <w:spacing w:before="118"/>
        <w:ind w:left="147"/>
      </w:pPr>
      <w:r>
        <w:rPr/>
        <w:t>Elle est également disponible pour lui venir en aide s’il est confronté à l’Etranger* à des difficultés pour consulter sur place.</w:t>
      </w:r>
    </w:p>
    <w:p>
      <w:pPr>
        <w:pStyle w:val="BodyText"/>
        <w:rPr>
          <w:sz w:val="17"/>
        </w:rPr>
      </w:pPr>
      <w:r>
        <w:rPr/>
        <w:pict>
          <v:shape style="position:absolute;margin-left:49pt;margin-top:11.617773pt;width:512.5500pt;height:11.05pt;mso-position-horizontal-relative:page;mso-position-vertical-relative:paragraph;z-index:-15716352;mso-wrap-distance-left:0;mso-wrap-distance-right:0" type="#_x0000_t202" filled="true" fillcolor="#c00000" stroked="false">
            <v:textbox inset="0,0,0,0">
              <w:txbxContent>
                <w:p>
                  <w:pPr>
                    <w:tabs>
                      <w:tab w:pos="738" w:val="left" w:leader="none"/>
                    </w:tabs>
                    <w:spacing w:line="217" w:lineRule="exact" w:before="0"/>
                    <w:ind w:left="27" w:right="0" w:firstLine="0"/>
                    <w:jc w:val="left"/>
                    <w:rPr>
                      <w:b/>
                      <w:sz w:val="18"/>
                    </w:rPr>
                  </w:pPr>
                  <w:r>
                    <w:rPr>
                      <w:b/>
                      <w:color w:val="FFFFFF"/>
                      <w:sz w:val="18"/>
                    </w:rPr>
                    <w:t>2.2.</w:t>
                    <w:tab/>
                    <w:t>EN CAS D’ACCIDENT* OU DE MALADIE SUBITE AU</w:t>
                  </w:r>
                  <w:r>
                    <w:rPr>
                      <w:b/>
                      <w:color w:val="FFFFFF"/>
                      <w:spacing w:val="-7"/>
                      <w:sz w:val="18"/>
                    </w:rPr>
                    <w:t> </w:t>
                  </w:r>
                  <w:r>
                    <w:rPr>
                      <w:b/>
                      <w:color w:val="FFFFFF"/>
                      <w:sz w:val="18"/>
                    </w:rPr>
                    <w:t>DOMICILE*</w:t>
                  </w:r>
                </w:p>
              </w:txbxContent>
            </v:textbox>
            <v:fill type="solid"/>
            <w10:wrap type="topAndBottom"/>
          </v:shape>
        </w:pict>
      </w:r>
    </w:p>
    <w:p>
      <w:pPr>
        <w:pStyle w:val="BodyText"/>
        <w:spacing w:before="1"/>
        <w:rPr>
          <w:sz w:val="19"/>
        </w:rPr>
      </w:pPr>
    </w:p>
    <w:p>
      <w:pPr>
        <w:pStyle w:val="ListParagraph"/>
        <w:numPr>
          <w:ilvl w:val="2"/>
          <w:numId w:val="10"/>
        </w:numPr>
        <w:tabs>
          <w:tab w:pos="858" w:val="left" w:leader="none"/>
          <w:tab w:pos="859" w:val="left" w:leader="none"/>
        </w:tabs>
        <w:spacing w:line="240" w:lineRule="auto" w:before="1" w:after="11"/>
        <w:ind w:left="858" w:right="0" w:hanging="712"/>
        <w:jc w:val="left"/>
        <w:rPr>
          <w:b/>
          <w:sz w:val="18"/>
        </w:rPr>
      </w:pPr>
      <w:r>
        <w:rPr>
          <w:b/>
          <w:sz w:val="18"/>
        </w:rPr>
        <w:t>U</w:t>
      </w:r>
      <w:r>
        <w:rPr>
          <w:b/>
          <w:sz w:val="14"/>
        </w:rPr>
        <w:t>RGENCE AU</w:t>
      </w:r>
      <w:r>
        <w:rPr>
          <w:b/>
          <w:spacing w:val="-1"/>
          <w:sz w:val="14"/>
        </w:rPr>
        <w:t> </w:t>
      </w:r>
      <w:r>
        <w:rPr>
          <w:b/>
          <w:sz w:val="14"/>
        </w:rPr>
        <w:t>DOMICILE</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18" w:lineRule="exact" w:before="113"/>
        <w:ind w:left="147"/>
      </w:pPr>
      <w:r>
        <w:rPr/>
        <w:t>En cas d’accident* ou de maladie subite au domicile*, outre les secours de première urgence auxquels il convient de faire appel en priorité,</w:t>
      </w:r>
    </w:p>
    <w:p>
      <w:pPr>
        <w:pStyle w:val="BodyText"/>
        <w:spacing w:line="218" w:lineRule="exact"/>
        <w:ind w:left="147"/>
      </w:pPr>
      <w:r>
        <w:rPr>
          <w:b/>
        </w:rPr>
        <w:t>G.A. </w:t>
      </w:r>
      <w:r>
        <w:rPr/>
        <w:t>peut vous apporter son aide ou ses conseils dans :</w:t>
      </w:r>
    </w:p>
    <w:p>
      <w:pPr>
        <w:pStyle w:val="ListParagraph"/>
        <w:numPr>
          <w:ilvl w:val="0"/>
          <w:numId w:val="11"/>
        </w:numPr>
        <w:tabs>
          <w:tab w:pos="570" w:val="left" w:leader="none"/>
          <w:tab w:pos="571" w:val="left" w:leader="none"/>
        </w:tabs>
        <w:spacing w:line="240" w:lineRule="auto" w:before="67" w:after="0"/>
        <w:ind w:left="570" w:right="0" w:hanging="356"/>
        <w:jc w:val="left"/>
        <w:rPr>
          <w:sz w:val="18"/>
        </w:rPr>
      </w:pPr>
      <w:r>
        <w:rPr>
          <w:sz w:val="18"/>
        </w:rPr>
        <w:t>la recherche d’un médecin, </w:t>
      </w:r>
      <w:r>
        <w:rPr>
          <w:b/>
          <w:sz w:val="18"/>
        </w:rPr>
        <w:t>en l’absence du médecin</w:t>
      </w:r>
      <w:r>
        <w:rPr>
          <w:b/>
          <w:spacing w:val="-5"/>
          <w:sz w:val="18"/>
        </w:rPr>
        <w:t> </w:t>
      </w:r>
      <w:r>
        <w:rPr>
          <w:b/>
          <w:sz w:val="18"/>
        </w:rPr>
        <w:t>traitant</w:t>
      </w:r>
      <w:r>
        <w:rPr>
          <w:sz w:val="18"/>
        </w:rPr>
        <w:t>,</w:t>
      </w:r>
    </w:p>
    <w:p>
      <w:pPr>
        <w:pStyle w:val="ListParagraph"/>
        <w:numPr>
          <w:ilvl w:val="0"/>
          <w:numId w:val="11"/>
        </w:numPr>
        <w:tabs>
          <w:tab w:pos="570" w:val="left" w:leader="none"/>
          <w:tab w:pos="571" w:val="left" w:leader="none"/>
        </w:tabs>
        <w:spacing w:line="232" w:lineRule="auto" w:before="62" w:after="0"/>
        <w:ind w:left="570" w:right="343" w:hanging="356"/>
        <w:jc w:val="left"/>
        <w:rPr>
          <w:sz w:val="18"/>
        </w:rPr>
      </w:pPr>
      <w:r>
        <w:rPr>
          <w:sz w:val="18"/>
        </w:rPr>
        <w:t>l’organisation (</w:t>
      </w:r>
      <w:r>
        <w:rPr>
          <w:b/>
          <w:sz w:val="18"/>
        </w:rPr>
        <w:t>sans prise en charge</w:t>
      </w:r>
      <w:r>
        <w:rPr>
          <w:sz w:val="18"/>
        </w:rPr>
        <w:t>) du transport à l’hôpital par ambulance, la réservation d’une chambre </w:t>
      </w:r>
      <w:r>
        <w:rPr>
          <w:b/>
          <w:sz w:val="18"/>
        </w:rPr>
        <w:t>sous réserve de l’accord du centre d’admission </w:t>
      </w:r>
      <w:r>
        <w:rPr>
          <w:sz w:val="18"/>
        </w:rPr>
        <w:t>et le retour à domicile*, lorsque votre </w:t>
      </w:r>
      <w:r>
        <w:rPr>
          <w:spacing w:val="-3"/>
          <w:sz w:val="18"/>
        </w:rPr>
        <w:t>état </w:t>
      </w:r>
      <w:r>
        <w:rPr>
          <w:sz w:val="18"/>
        </w:rPr>
        <w:t>de santé</w:t>
      </w:r>
      <w:r>
        <w:rPr>
          <w:spacing w:val="-14"/>
          <w:sz w:val="18"/>
        </w:rPr>
        <w:t> </w:t>
      </w:r>
      <w:r>
        <w:rPr>
          <w:sz w:val="18"/>
        </w:rPr>
        <w:t>lepermet.</w:t>
      </w:r>
    </w:p>
    <w:p>
      <w:pPr>
        <w:pStyle w:val="BodyText"/>
        <w:spacing w:before="10"/>
        <w:rPr>
          <w:sz w:val="14"/>
        </w:rPr>
      </w:pPr>
    </w:p>
    <w:p>
      <w:pPr>
        <w:pStyle w:val="ListParagraph"/>
        <w:numPr>
          <w:ilvl w:val="2"/>
          <w:numId w:val="10"/>
        </w:numPr>
        <w:tabs>
          <w:tab w:pos="858" w:val="left" w:leader="none"/>
          <w:tab w:pos="859" w:val="left" w:leader="none"/>
        </w:tabs>
        <w:spacing w:line="240" w:lineRule="auto" w:before="64" w:after="10"/>
        <w:ind w:left="858" w:right="0" w:hanging="712"/>
        <w:jc w:val="left"/>
        <w:rPr>
          <w:b/>
          <w:sz w:val="14"/>
        </w:rPr>
      </w:pPr>
      <w:r>
        <w:rPr>
          <w:b/>
          <w:sz w:val="18"/>
        </w:rPr>
        <w:t>A</w:t>
      </w:r>
      <w:r>
        <w:rPr>
          <w:b/>
          <w:sz w:val="14"/>
        </w:rPr>
        <w:t>CHEMINEMENT DES</w:t>
      </w:r>
      <w:r>
        <w:rPr>
          <w:b/>
          <w:spacing w:val="-3"/>
          <w:sz w:val="14"/>
        </w:rPr>
        <w:t> </w:t>
      </w:r>
      <w:r>
        <w:rPr>
          <w:b/>
          <w:sz w:val="14"/>
        </w:rPr>
        <w:t>MEDICAMENTS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9"/>
        <w:ind w:left="147" w:right="155"/>
        <w:rPr>
          <w:b/>
        </w:rPr>
      </w:pPr>
      <w:r>
        <w:rPr/>
        <w:t>Si du fait de son immobilisation* au domicile*, le bénéficiaire ne peut pas se déplacer pour se procurer des médicaments indispensables au traitement prescrit par ordonnance médicale, </w:t>
      </w:r>
      <w:r>
        <w:rPr>
          <w:b/>
        </w:rPr>
        <w:t>G.A. </w:t>
      </w:r>
      <w:r>
        <w:rPr/>
        <w:t>fait le nécessaire pour rechercher, acheter et apporter au domicile* du bénéficiaire ces médicaments, </w:t>
      </w:r>
      <w:r>
        <w:rPr>
          <w:b/>
        </w:rPr>
        <w:t>sous réserve de leur disponibilité en pharmacie.</w:t>
      </w:r>
    </w:p>
    <w:p>
      <w:pPr>
        <w:spacing w:before="138"/>
        <w:ind w:left="147" w:right="0" w:firstLine="0"/>
        <w:jc w:val="left"/>
        <w:rPr>
          <w:b/>
          <w:sz w:val="18"/>
        </w:rPr>
      </w:pPr>
      <w:r>
        <w:rPr>
          <w:b/>
          <w:sz w:val="18"/>
        </w:rPr>
        <w:t>G.A. </w:t>
      </w:r>
      <w:r>
        <w:rPr>
          <w:sz w:val="18"/>
        </w:rPr>
        <w:t>fait l’avance du coût de ces médicaments, que </w:t>
      </w:r>
      <w:r>
        <w:rPr>
          <w:b/>
          <w:sz w:val="18"/>
        </w:rPr>
        <w:t>le bénéficiaire devra rembourser à G.A. au moment même de leur livraison.</w:t>
      </w:r>
    </w:p>
    <w:p>
      <w:pPr>
        <w:pStyle w:val="BodyText"/>
        <w:spacing w:before="104"/>
        <w:ind w:left="147"/>
        <w:rPr>
          <w:b/>
        </w:rPr>
      </w:pPr>
      <w:r>
        <w:rPr/>
        <w:t>Le service de livraison des médicaments est pris en charge par </w:t>
      </w:r>
      <w:r>
        <w:rPr>
          <w:b/>
        </w:rPr>
        <w:t>G.A.</w:t>
      </w:r>
    </w:p>
    <w:p>
      <w:pPr>
        <w:spacing w:after="0"/>
        <w:sectPr>
          <w:pgSz w:w="11920" w:h="16850"/>
          <w:pgMar w:header="0" w:footer="956" w:top="760" w:bottom="1140" w:left="860" w:right="560"/>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38" w:val="left" w:leader="none"/>
                    </w:tabs>
                    <w:spacing w:line="211" w:lineRule="exact" w:before="0"/>
                    <w:ind w:left="27" w:right="0" w:firstLine="0"/>
                    <w:jc w:val="left"/>
                    <w:rPr>
                      <w:b/>
                      <w:sz w:val="18"/>
                    </w:rPr>
                  </w:pPr>
                  <w:r>
                    <w:rPr>
                      <w:b/>
                      <w:color w:val="FFFFFF"/>
                      <w:sz w:val="18"/>
                    </w:rPr>
                    <w:t>2.3.</w:t>
                    <w:tab/>
                    <w:t>EN CAS</w:t>
                  </w:r>
                  <w:r>
                    <w:rPr>
                      <w:b/>
                      <w:color w:val="FFFFFF"/>
                      <w:spacing w:val="-6"/>
                      <w:sz w:val="18"/>
                    </w:rPr>
                    <w:t> </w:t>
                  </w:r>
                  <w:r>
                    <w:rPr>
                      <w:b/>
                      <w:color w:val="FFFFFF"/>
                      <w:sz w:val="18"/>
                    </w:rPr>
                    <w:t>D’HOSPITALISATION</w:t>
                  </w:r>
                </w:p>
              </w:txbxContent>
            </v:textbox>
            <v:fill type="solid"/>
          </v:shape>
        </w:pict>
      </w:r>
      <w:r>
        <w:rPr>
          <w:position w:val="-3"/>
          <w:sz w:val="20"/>
        </w:rPr>
      </w:r>
    </w:p>
    <w:p>
      <w:pPr>
        <w:pStyle w:val="BodyText"/>
        <w:spacing w:before="10"/>
        <w:rPr>
          <w:b/>
          <w:sz w:val="14"/>
        </w:rPr>
      </w:pPr>
    </w:p>
    <w:p>
      <w:pPr>
        <w:pStyle w:val="ListParagraph"/>
        <w:numPr>
          <w:ilvl w:val="2"/>
          <w:numId w:val="12"/>
        </w:numPr>
        <w:tabs>
          <w:tab w:pos="858" w:val="left" w:leader="none"/>
          <w:tab w:pos="859" w:val="left" w:leader="none"/>
        </w:tabs>
        <w:spacing w:line="240" w:lineRule="auto" w:before="64" w:after="13"/>
        <w:ind w:left="858" w:right="0" w:hanging="712"/>
        <w:jc w:val="left"/>
        <w:rPr>
          <w:b/>
          <w:sz w:val="14"/>
        </w:rPr>
      </w:pPr>
      <w:r>
        <w:rPr>
          <w:b/>
          <w:w w:val="105"/>
          <w:sz w:val="18"/>
        </w:rPr>
        <w:t>G</w:t>
      </w:r>
      <w:r>
        <w:rPr>
          <w:b/>
          <w:w w:val="105"/>
          <w:sz w:val="14"/>
        </w:rPr>
        <w:t>ARDEDES</w:t>
      </w:r>
      <w:r>
        <w:rPr>
          <w:b/>
          <w:spacing w:val="-16"/>
          <w:w w:val="105"/>
          <w:sz w:val="14"/>
        </w:rPr>
        <w:t> </w:t>
      </w:r>
      <w:r>
        <w:rPr>
          <w:b/>
          <w:w w:val="105"/>
          <w:sz w:val="14"/>
        </w:rPr>
        <w:t>ENFANTS</w:t>
      </w:r>
      <w:r>
        <w:rPr>
          <w:b/>
          <w:w w:val="105"/>
          <w:sz w:val="18"/>
        </w:rPr>
        <w:t>*</w:t>
      </w:r>
      <w:r>
        <w:rPr>
          <w:b/>
          <w:spacing w:val="-27"/>
          <w:w w:val="105"/>
          <w:sz w:val="18"/>
        </w:rPr>
        <w:t> </w:t>
      </w:r>
      <w:r>
        <w:rPr>
          <w:b/>
          <w:w w:val="105"/>
          <w:sz w:val="14"/>
        </w:rPr>
        <w:t>DE</w:t>
      </w:r>
      <w:r>
        <w:rPr>
          <w:b/>
          <w:spacing w:val="-17"/>
          <w:w w:val="105"/>
          <w:sz w:val="14"/>
        </w:rPr>
        <w:t> </w:t>
      </w:r>
      <w:r>
        <w:rPr>
          <w:b/>
          <w:w w:val="105"/>
          <w:sz w:val="14"/>
        </w:rPr>
        <w:t>MOINS</w:t>
      </w:r>
      <w:r>
        <w:rPr>
          <w:b/>
          <w:spacing w:val="-13"/>
          <w:w w:val="105"/>
          <w:sz w:val="14"/>
        </w:rPr>
        <w:t> </w:t>
      </w:r>
      <w:r>
        <w:rPr>
          <w:b/>
          <w:w w:val="105"/>
          <w:sz w:val="14"/>
        </w:rPr>
        <w:t>DE</w:t>
      </w:r>
      <w:r>
        <w:rPr>
          <w:b/>
          <w:spacing w:val="-19"/>
          <w:w w:val="105"/>
          <w:sz w:val="14"/>
        </w:rPr>
        <w:t> </w:t>
      </w:r>
      <w:r>
        <w:rPr>
          <w:b/>
          <w:w w:val="105"/>
          <w:sz w:val="18"/>
        </w:rPr>
        <w:t>15</w:t>
      </w:r>
      <w:r>
        <w:rPr>
          <w:b/>
          <w:spacing w:val="-12"/>
          <w:w w:val="105"/>
          <w:sz w:val="18"/>
        </w:rPr>
        <w:t> </w:t>
      </w:r>
      <w:r>
        <w:rPr>
          <w:b/>
          <w:w w:val="105"/>
          <w:sz w:val="14"/>
        </w:rPr>
        <w:t>ANS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5" w:lineRule="auto" w:before="116"/>
        <w:ind w:left="147" w:right="486" w:firstLine="0"/>
        <w:jc w:val="left"/>
        <w:rPr>
          <w:b/>
          <w:sz w:val="18"/>
        </w:rPr>
      </w:pPr>
      <w:r>
        <w:rPr>
          <w:sz w:val="18"/>
        </w:rPr>
        <w:t>Si, durant l’hospitalisation* de l’adhérent (ou de son conjoint*), ses enfant</w:t>
      </w:r>
      <w:r>
        <w:rPr>
          <w:i/>
          <w:sz w:val="18"/>
        </w:rPr>
        <w:t>s</w:t>
      </w:r>
      <w:r>
        <w:rPr>
          <w:sz w:val="18"/>
        </w:rPr>
        <w:t>* ne peuvent pas s’organiser seuls ni être confiés à une personne de l’entourage du bénéficiaire, </w:t>
      </w:r>
      <w:r>
        <w:rPr>
          <w:b/>
          <w:sz w:val="18"/>
        </w:rPr>
        <w:t>G.A. organise et prend en charge par évènement* :</w:t>
      </w:r>
    </w:p>
    <w:p>
      <w:pPr>
        <w:pStyle w:val="ListParagraph"/>
        <w:numPr>
          <w:ilvl w:val="3"/>
          <w:numId w:val="12"/>
        </w:numPr>
        <w:tabs>
          <w:tab w:pos="514" w:val="left" w:leader="none"/>
        </w:tabs>
        <w:spacing w:line="240" w:lineRule="auto" w:before="75" w:after="0"/>
        <w:ind w:left="513" w:right="0" w:hanging="222"/>
        <w:jc w:val="left"/>
        <w:rPr>
          <w:b/>
          <w:sz w:val="18"/>
        </w:rPr>
      </w:pPr>
      <w:r>
        <w:rPr>
          <w:sz w:val="18"/>
        </w:rPr>
        <w:t>soit leur garde au domicile* du bénéficiaire </w:t>
      </w:r>
      <w:r>
        <w:rPr>
          <w:b/>
          <w:sz w:val="18"/>
        </w:rPr>
        <w:t>dans la limite de 20 heures réparties sur une période de 2 jours consécutifs</w:t>
      </w:r>
      <w:r>
        <w:rPr>
          <w:b/>
          <w:spacing w:val="15"/>
          <w:sz w:val="18"/>
        </w:rPr>
        <w:t> </w:t>
      </w:r>
      <w:r>
        <w:rPr>
          <w:b/>
          <w:sz w:val="18"/>
        </w:rPr>
        <w:t>maximum.</w:t>
      </w:r>
    </w:p>
    <w:p>
      <w:pPr>
        <w:pStyle w:val="ListParagraph"/>
        <w:numPr>
          <w:ilvl w:val="3"/>
          <w:numId w:val="12"/>
        </w:numPr>
        <w:tabs>
          <w:tab w:pos="514" w:val="left" w:leader="none"/>
        </w:tabs>
        <w:spacing w:line="240" w:lineRule="auto" w:before="54" w:after="0"/>
        <w:ind w:left="513" w:right="0" w:hanging="222"/>
        <w:jc w:val="left"/>
        <w:rPr>
          <w:sz w:val="18"/>
        </w:rPr>
      </w:pPr>
      <w:r>
        <w:rPr>
          <w:sz w:val="18"/>
        </w:rPr>
        <w:t>soit leur </w:t>
      </w:r>
      <w:r>
        <w:rPr>
          <w:b/>
          <w:sz w:val="18"/>
        </w:rPr>
        <w:t>transfert aller-retour en avion classe économique ou en train 1</w:t>
      </w:r>
      <w:r>
        <w:rPr>
          <w:b/>
          <w:sz w:val="18"/>
          <w:vertAlign w:val="superscript"/>
        </w:rPr>
        <w:t>ère</w:t>
      </w:r>
      <w:r>
        <w:rPr>
          <w:b/>
          <w:sz w:val="18"/>
          <w:vertAlign w:val="baseline"/>
        </w:rPr>
        <w:t> classe </w:t>
      </w:r>
      <w:r>
        <w:rPr>
          <w:sz w:val="18"/>
          <w:vertAlign w:val="baseline"/>
        </w:rPr>
        <w:t>chez un proche* résidant en</w:t>
      </w:r>
      <w:r>
        <w:rPr>
          <w:spacing w:val="38"/>
          <w:sz w:val="18"/>
          <w:vertAlign w:val="baseline"/>
        </w:rPr>
        <w:t> </w:t>
      </w:r>
      <w:r>
        <w:rPr>
          <w:sz w:val="18"/>
          <w:vertAlign w:val="baseline"/>
        </w:rPr>
        <w:t>France*.</w:t>
      </w:r>
    </w:p>
    <w:p>
      <w:pPr>
        <w:pStyle w:val="Heading1"/>
        <w:numPr>
          <w:ilvl w:val="3"/>
          <w:numId w:val="12"/>
        </w:numPr>
        <w:tabs>
          <w:tab w:pos="514" w:val="left" w:leader="none"/>
        </w:tabs>
        <w:spacing w:line="240" w:lineRule="auto" w:before="56" w:after="0"/>
        <w:ind w:left="513" w:right="413" w:hanging="221"/>
        <w:jc w:val="left"/>
      </w:pPr>
      <w:r>
        <w:rPr>
          <w:b w:val="0"/>
        </w:rPr>
        <w:t>soit</w:t>
      </w:r>
      <w:r>
        <w:rPr>
          <w:b w:val="0"/>
          <w:spacing w:val="-2"/>
        </w:rPr>
        <w:t> </w:t>
      </w:r>
      <w:r>
        <w:rPr>
          <w:b w:val="0"/>
        </w:rPr>
        <w:t>le</w:t>
      </w:r>
      <w:r>
        <w:rPr>
          <w:b w:val="0"/>
          <w:spacing w:val="-2"/>
        </w:rPr>
        <w:t> </w:t>
      </w:r>
      <w:r>
        <w:rPr/>
        <w:t>transfert</w:t>
      </w:r>
      <w:r>
        <w:rPr>
          <w:spacing w:val="-2"/>
        </w:rPr>
        <w:t> </w:t>
      </w:r>
      <w:r>
        <w:rPr/>
        <w:t>aller-retour</w:t>
      </w:r>
      <w:r>
        <w:rPr>
          <w:spacing w:val="-1"/>
        </w:rPr>
        <w:t> </w:t>
      </w:r>
      <w:r>
        <w:rPr/>
        <w:t>en</w:t>
      </w:r>
      <w:r>
        <w:rPr>
          <w:spacing w:val="-2"/>
        </w:rPr>
        <w:t> </w:t>
      </w:r>
      <w:r>
        <w:rPr/>
        <w:t>avion</w:t>
      </w:r>
      <w:r>
        <w:rPr>
          <w:spacing w:val="-1"/>
        </w:rPr>
        <w:t> </w:t>
      </w:r>
      <w:r>
        <w:rPr/>
        <w:t>classe</w:t>
      </w:r>
      <w:r>
        <w:rPr>
          <w:spacing w:val="-1"/>
        </w:rPr>
        <w:t> </w:t>
      </w:r>
      <w:r>
        <w:rPr/>
        <w:t>économique</w:t>
      </w:r>
      <w:r>
        <w:rPr>
          <w:spacing w:val="-2"/>
        </w:rPr>
        <w:t> </w:t>
      </w:r>
      <w:r>
        <w:rPr/>
        <w:t>ou</w:t>
      </w:r>
      <w:r>
        <w:rPr>
          <w:spacing w:val="-2"/>
        </w:rPr>
        <w:t> </w:t>
      </w:r>
      <w:r>
        <w:rPr/>
        <w:t>en</w:t>
      </w:r>
      <w:r>
        <w:rPr>
          <w:spacing w:val="-2"/>
        </w:rPr>
        <w:t> </w:t>
      </w:r>
      <w:r>
        <w:rPr/>
        <w:t>train</w:t>
      </w:r>
      <w:r>
        <w:rPr>
          <w:spacing w:val="-3"/>
        </w:rPr>
        <w:t> </w:t>
      </w:r>
      <w:r>
        <w:rPr/>
        <w:t>1</w:t>
      </w:r>
      <w:r>
        <w:rPr>
          <w:vertAlign w:val="superscript"/>
        </w:rPr>
        <w:t>ère</w:t>
      </w:r>
      <w:r>
        <w:rPr>
          <w:spacing w:val="-16"/>
          <w:vertAlign w:val="baseline"/>
        </w:rPr>
        <w:t> </w:t>
      </w:r>
      <w:r>
        <w:rPr>
          <w:vertAlign w:val="baseline"/>
        </w:rPr>
        <w:t>classe</w:t>
      </w:r>
      <w:r>
        <w:rPr>
          <w:spacing w:val="-1"/>
          <w:vertAlign w:val="baseline"/>
        </w:rPr>
        <w:t> </w:t>
      </w:r>
      <w:r>
        <w:rPr>
          <w:vertAlign w:val="baseline"/>
        </w:rPr>
        <w:t>d’un</w:t>
      </w:r>
      <w:r>
        <w:rPr>
          <w:spacing w:val="-3"/>
          <w:vertAlign w:val="baseline"/>
        </w:rPr>
        <w:t> </w:t>
      </w:r>
      <w:r>
        <w:rPr>
          <w:vertAlign w:val="baseline"/>
        </w:rPr>
        <w:t>proche*</w:t>
      </w:r>
      <w:r>
        <w:rPr>
          <w:spacing w:val="-2"/>
          <w:vertAlign w:val="baseline"/>
        </w:rPr>
        <w:t> </w:t>
      </w:r>
      <w:r>
        <w:rPr>
          <w:vertAlign w:val="baseline"/>
        </w:rPr>
        <w:t>résidant</w:t>
      </w:r>
      <w:r>
        <w:rPr>
          <w:spacing w:val="-1"/>
          <w:vertAlign w:val="baseline"/>
        </w:rPr>
        <w:t> </w:t>
      </w:r>
      <w:r>
        <w:rPr>
          <w:vertAlign w:val="baseline"/>
        </w:rPr>
        <w:t>en</w:t>
      </w:r>
      <w:r>
        <w:rPr>
          <w:spacing w:val="-3"/>
          <w:vertAlign w:val="baseline"/>
        </w:rPr>
        <w:t> </w:t>
      </w:r>
      <w:r>
        <w:rPr>
          <w:vertAlign w:val="baseline"/>
        </w:rPr>
        <w:t>France*</w:t>
      </w:r>
      <w:r>
        <w:rPr>
          <w:spacing w:val="-2"/>
          <w:vertAlign w:val="baseline"/>
        </w:rPr>
        <w:t> </w:t>
      </w:r>
      <w:r>
        <w:rPr>
          <w:vertAlign w:val="baseline"/>
        </w:rPr>
        <w:t>au domicile*</w:t>
      </w:r>
      <w:r>
        <w:rPr>
          <w:spacing w:val="-3"/>
          <w:vertAlign w:val="baseline"/>
        </w:rPr>
        <w:t> </w:t>
      </w:r>
      <w:r>
        <w:rPr>
          <w:vertAlign w:val="baseline"/>
        </w:rPr>
        <w:t>du bénéficiaire.</w:t>
      </w:r>
    </w:p>
    <w:p>
      <w:pPr>
        <w:spacing w:line="230" w:lineRule="auto" w:before="134"/>
        <w:ind w:left="147" w:right="232" w:firstLine="0"/>
        <w:jc w:val="left"/>
        <w:rPr>
          <w:b/>
          <w:sz w:val="18"/>
        </w:rPr>
      </w:pPr>
      <w:r>
        <w:rPr>
          <w:b/>
          <w:sz w:val="18"/>
        </w:rPr>
        <w:t>Cette garantie est mise en œuvre lorsque les enfants* sont sans surveillance au domicile* et que l’autre parent doit impérati vement s'absenter du domicile*</w:t>
      </w:r>
    </w:p>
    <w:p>
      <w:pPr>
        <w:pStyle w:val="BodyText"/>
        <w:spacing w:before="8"/>
        <w:rPr>
          <w:b/>
          <w:sz w:val="20"/>
        </w:rPr>
      </w:pPr>
    </w:p>
    <w:p>
      <w:pPr>
        <w:pStyle w:val="ListParagraph"/>
        <w:numPr>
          <w:ilvl w:val="2"/>
          <w:numId w:val="12"/>
        </w:numPr>
        <w:tabs>
          <w:tab w:pos="858" w:val="left" w:leader="none"/>
          <w:tab w:pos="859" w:val="left" w:leader="none"/>
        </w:tabs>
        <w:spacing w:line="240" w:lineRule="auto" w:before="0" w:after="12"/>
        <w:ind w:left="858" w:right="0" w:hanging="712"/>
        <w:jc w:val="left"/>
        <w:rPr>
          <w:b/>
          <w:sz w:val="14"/>
        </w:rPr>
      </w:pPr>
      <w:r>
        <w:rPr>
          <w:b/>
          <w:sz w:val="18"/>
        </w:rPr>
        <w:t>G</w:t>
      </w:r>
      <w:r>
        <w:rPr>
          <w:b/>
          <w:sz w:val="14"/>
        </w:rPr>
        <w:t>ARDE </w:t>
      </w:r>
      <w:r>
        <w:rPr>
          <w:b/>
          <w:spacing w:val="-2"/>
          <w:sz w:val="14"/>
        </w:rPr>
        <w:t>DES </w:t>
      </w:r>
      <w:r>
        <w:rPr>
          <w:b/>
          <w:sz w:val="14"/>
        </w:rPr>
        <w:t>ASCENDANTS</w:t>
      </w:r>
      <w:r>
        <w:rPr>
          <w:b/>
          <w:sz w:val="18"/>
        </w:rPr>
        <w:t>*</w:t>
      </w:r>
      <w:r>
        <w:rPr>
          <w:b/>
          <w:spacing w:val="-20"/>
          <w:sz w:val="18"/>
        </w:rPr>
        <w:t> </w:t>
      </w:r>
      <w:r>
        <w:rPr>
          <w:b/>
          <w:spacing w:val="-3"/>
          <w:sz w:val="14"/>
        </w:rPr>
        <w:t>DEPENDANTS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0" w:lineRule="auto" w:before="120"/>
        <w:ind w:left="147" w:right="309"/>
        <w:rPr>
          <w:b/>
        </w:rPr>
      </w:pPr>
      <w:r>
        <w:rPr/>
        <w:t>Si, durant l’hospitalisation* de l’adhérent ou de son conjoint*, ses ascendants* dépendants dont il a la charge ne peuvent pas s’organiser seuls ni être confiés à une personne de l’entourage du bénéficiaire, </w:t>
      </w:r>
      <w:r>
        <w:rPr>
          <w:b/>
        </w:rPr>
        <w:t>G.A. organise et prend en charge par évènement* :</w:t>
      </w:r>
    </w:p>
    <w:p>
      <w:pPr>
        <w:pStyle w:val="ListParagraph"/>
        <w:numPr>
          <w:ilvl w:val="3"/>
          <w:numId w:val="12"/>
        </w:numPr>
        <w:tabs>
          <w:tab w:pos="514" w:val="left" w:leader="none"/>
        </w:tabs>
        <w:spacing w:line="240" w:lineRule="auto" w:before="71" w:after="0"/>
        <w:ind w:left="513" w:right="0" w:hanging="222"/>
        <w:jc w:val="left"/>
        <w:rPr>
          <w:b/>
          <w:sz w:val="18"/>
        </w:rPr>
      </w:pPr>
      <w:r>
        <w:rPr>
          <w:sz w:val="18"/>
        </w:rPr>
        <w:t>soit leur garde au domicile* du bénéficiaire </w:t>
      </w:r>
      <w:r>
        <w:rPr>
          <w:b/>
          <w:sz w:val="18"/>
        </w:rPr>
        <w:t>dans la limite de 20 heures réparties sur une période de 2 jours consécutifs</w:t>
      </w:r>
      <w:r>
        <w:rPr>
          <w:b/>
          <w:spacing w:val="15"/>
          <w:sz w:val="18"/>
        </w:rPr>
        <w:t> </w:t>
      </w:r>
      <w:r>
        <w:rPr>
          <w:b/>
          <w:sz w:val="18"/>
        </w:rPr>
        <w:t>maximum.</w:t>
      </w:r>
    </w:p>
    <w:p>
      <w:pPr>
        <w:pStyle w:val="Heading1"/>
        <w:numPr>
          <w:ilvl w:val="3"/>
          <w:numId w:val="12"/>
        </w:numPr>
        <w:tabs>
          <w:tab w:pos="514" w:val="left" w:leader="none"/>
        </w:tabs>
        <w:spacing w:line="240" w:lineRule="auto" w:before="52" w:after="0"/>
        <w:ind w:left="513" w:right="0" w:hanging="222"/>
        <w:jc w:val="left"/>
      </w:pPr>
      <w:r>
        <w:rPr>
          <w:b w:val="0"/>
        </w:rPr>
        <w:t>soit leur </w:t>
      </w:r>
      <w:r>
        <w:rPr/>
        <w:t>transfert aller-retour en avion classe économique ou en train 1</w:t>
      </w:r>
      <w:r>
        <w:rPr>
          <w:vertAlign w:val="superscript"/>
        </w:rPr>
        <w:t>ère</w:t>
      </w:r>
      <w:r>
        <w:rPr>
          <w:vertAlign w:val="baseline"/>
        </w:rPr>
        <w:t> classe chez un proche* résidant en</w:t>
      </w:r>
      <w:r>
        <w:rPr>
          <w:spacing w:val="35"/>
          <w:vertAlign w:val="baseline"/>
        </w:rPr>
        <w:t> </w:t>
      </w:r>
      <w:r>
        <w:rPr>
          <w:vertAlign w:val="baseline"/>
        </w:rPr>
        <w:t>France*.</w:t>
      </w:r>
    </w:p>
    <w:p>
      <w:pPr>
        <w:pStyle w:val="ListParagraph"/>
        <w:numPr>
          <w:ilvl w:val="3"/>
          <w:numId w:val="12"/>
        </w:numPr>
        <w:tabs>
          <w:tab w:pos="514" w:val="left" w:leader="none"/>
        </w:tabs>
        <w:spacing w:line="232" w:lineRule="auto" w:before="66" w:after="0"/>
        <w:ind w:left="513" w:right="190" w:hanging="221"/>
        <w:jc w:val="left"/>
        <w:rPr>
          <w:b/>
          <w:sz w:val="18"/>
        </w:rPr>
      </w:pPr>
      <w:r>
        <w:rPr>
          <w:sz w:val="18"/>
        </w:rPr>
        <w:t>soit</w:t>
      </w:r>
      <w:r>
        <w:rPr>
          <w:spacing w:val="-2"/>
          <w:sz w:val="18"/>
        </w:rPr>
        <w:t> </w:t>
      </w:r>
      <w:r>
        <w:rPr>
          <w:sz w:val="18"/>
        </w:rPr>
        <w:t>le</w:t>
      </w:r>
      <w:r>
        <w:rPr>
          <w:spacing w:val="-2"/>
          <w:sz w:val="18"/>
        </w:rPr>
        <w:t> </w:t>
      </w:r>
      <w:r>
        <w:rPr>
          <w:b/>
          <w:sz w:val="18"/>
        </w:rPr>
        <w:t>transfert</w:t>
      </w:r>
      <w:r>
        <w:rPr>
          <w:b/>
          <w:spacing w:val="-2"/>
          <w:sz w:val="18"/>
        </w:rPr>
        <w:t> </w:t>
      </w:r>
      <w:r>
        <w:rPr>
          <w:b/>
          <w:sz w:val="18"/>
        </w:rPr>
        <w:t>aller-retour</w:t>
      </w:r>
      <w:r>
        <w:rPr>
          <w:b/>
          <w:spacing w:val="-1"/>
          <w:sz w:val="18"/>
        </w:rPr>
        <w:t> </w:t>
      </w:r>
      <w:r>
        <w:rPr>
          <w:b/>
          <w:sz w:val="18"/>
        </w:rPr>
        <w:t>en</w:t>
      </w:r>
      <w:r>
        <w:rPr>
          <w:b/>
          <w:spacing w:val="-3"/>
          <w:sz w:val="18"/>
        </w:rPr>
        <w:t> </w:t>
      </w:r>
      <w:r>
        <w:rPr>
          <w:b/>
          <w:sz w:val="18"/>
        </w:rPr>
        <w:t>avion classe</w:t>
      </w:r>
      <w:r>
        <w:rPr>
          <w:b/>
          <w:spacing w:val="-2"/>
          <w:sz w:val="18"/>
        </w:rPr>
        <w:t> </w:t>
      </w:r>
      <w:r>
        <w:rPr>
          <w:b/>
          <w:sz w:val="18"/>
        </w:rPr>
        <w:t>économique</w:t>
      </w:r>
      <w:r>
        <w:rPr>
          <w:b/>
          <w:spacing w:val="-1"/>
          <w:sz w:val="18"/>
        </w:rPr>
        <w:t> </w:t>
      </w:r>
      <w:r>
        <w:rPr>
          <w:b/>
          <w:sz w:val="18"/>
        </w:rPr>
        <w:t>ou</w:t>
      </w:r>
      <w:r>
        <w:rPr>
          <w:b/>
          <w:spacing w:val="-3"/>
          <w:sz w:val="18"/>
        </w:rPr>
        <w:t> </w:t>
      </w:r>
      <w:r>
        <w:rPr>
          <w:b/>
          <w:sz w:val="18"/>
        </w:rPr>
        <w:t>en</w:t>
      </w:r>
      <w:r>
        <w:rPr>
          <w:b/>
          <w:spacing w:val="-2"/>
          <w:sz w:val="18"/>
        </w:rPr>
        <w:t> </w:t>
      </w:r>
      <w:r>
        <w:rPr>
          <w:b/>
          <w:sz w:val="18"/>
        </w:rPr>
        <w:t>train</w:t>
      </w:r>
      <w:r>
        <w:rPr>
          <w:b/>
          <w:spacing w:val="-3"/>
          <w:sz w:val="18"/>
        </w:rPr>
        <w:t> </w:t>
      </w:r>
      <w:r>
        <w:rPr>
          <w:b/>
          <w:sz w:val="18"/>
        </w:rPr>
        <w:t>1</w:t>
      </w:r>
      <w:r>
        <w:rPr>
          <w:b/>
          <w:sz w:val="18"/>
          <w:vertAlign w:val="superscript"/>
        </w:rPr>
        <w:t>ère</w:t>
      </w:r>
      <w:r>
        <w:rPr>
          <w:b/>
          <w:spacing w:val="-15"/>
          <w:sz w:val="18"/>
          <w:vertAlign w:val="baseline"/>
        </w:rPr>
        <w:t> </w:t>
      </w:r>
      <w:r>
        <w:rPr>
          <w:b/>
          <w:sz w:val="18"/>
          <w:vertAlign w:val="baseline"/>
        </w:rPr>
        <w:t>classe</w:t>
      </w:r>
      <w:r>
        <w:rPr>
          <w:b/>
          <w:spacing w:val="-2"/>
          <w:sz w:val="18"/>
          <w:vertAlign w:val="baseline"/>
        </w:rPr>
        <w:t> </w:t>
      </w:r>
      <w:r>
        <w:rPr>
          <w:b/>
          <w:sz w:val="18"/>
          <w:vertAlign w:val="baseline"/>
        </w:rPr>
        <w:t>d’un</w:t>
      </w:r>
      <w:r>
        <w:rPr>
          <w:b/>
          <w:spacing w:val="-2"/>
          <w:sz w:val="18"/>
          <w:vertAlign w:val="baseline"/>
        </w:rPr>
        <w:t> </w:t>
      </w:r>
      <w:r>
        <w:rPr>
          <w:b/>
          <w:sz w:val="18"/>
          <w:vertAlign w:val="baseline"/>
        </w:rPr>
        <w:t>proche*</w:t>
      </w:r>
      <w:r>
        <w:rPr>
          <w:b/>
          <w:spacing w:val="-3"/>
          <w:sz w:val="18"/>
          <w:vertAlign w:val="baseline"/>
        </w:rPr>
        <w:t> </w:t>
      </w:r>
      <w:r>
        <w:rPr>
          <w:b/>
          <w:sz w:val="18"/>
          <w:vertAlign w:val="baseline"/>
        </w:rPr>
        <w:t>résidant</w:t>
      </w:r>
      <w:r>
        <w:rPr>
          <w:b/>
          <w:spacing w:val="-1"/>
          <w:sz w:val="18"/>
          <w:vertAlign w:val="baseline"/>
        </w:rPr>
        <w:t> </w:t>
      </w:r>
      <w:r>
        <w:rPr>
          <w:b/>
          <w:sz w:val="18"/>
          <w:vertAlign w:val="baseline"/>
        </w:rPr>
        <w:t>en</w:t>
      </w:r>
      <w:r>
        <w:rPr>
          <w:b/>
          <w:spacing w:val="-3"/>
          <w:sz w:val="18"/>
          <w:vertAlign w:val="baseline"/>
        </w:rPr>
        <w:t> </w:t>
      </w:r>
      <w:r>
        <w:rPr>
          <w:b/>
          <w:sz w:val="18"/>
          <w:vertAlign w:val="baseline"/>
        </w:rPr>
        <w:t>France*</w:t>
      </w:r>
      <w:r>
        <w:rPr>
          <w:b/>
          <w:spacing w:val="-2"/>
          <w:sz w:val="18"/>
          <w:vertAlign w:val="baseline"/>
        </w:rPr>
        <w:t> </w:t>
      </w:r>
      <w:r>
        <w:rPr>
          <w:b/>
          <w:sz w:val="18"/>
          <w:vertAlign w:val="baseline"/>
        </w:rPr>
        <w:t>jusqu’au</w:t>
      </w:r>
      <w:r>
        <w:rPr>
          <w:b/>
          <w:spacing w:val="-1"/>
          <w:sz w:val="18"/>
          <w:vertAlign w:val="baseline"/>
        </w:rPr>
        <w:t> </w:t>
      </w:r>
      <w:r>
        <w:rPr>
          <w:b/>
          <w:sz w:val="18"/>
          <w:vertAlign w:val="baseline"/>
        </w:rPr>
        <w:t>domicile* du</w:t>
      </w:r>
      <w:r>
        <w:rPr>
          <w:b/>
          <w:spacing w:val="-2"/>
          <w:sz w:val="18"/>
          <w:vertAlign w:val="baseline"/>
        </w:rPr>
        <w:t> </w:t>
      </w:r>
      <w:r>
        <w:rPr>
          <w:b/>
          <w:sz w:val="18"/>
          <w:vertAlign w:val="baseline"/>
        </w:rPr>
        <w:t>bénéficiaire.</w:t>
      </w:r>
    </w:p>
    <w:p>
      <w:pPr>
        <w:pStyle w:val="Heading1"/>
        <w:spacing w:line="235" w:lineRule="auto" w:before="133"/>
        <w:ind w:left="147" w:right="232"/>
      </w:pPr>
      <w:r>
        <w:rPr/>
        <w:t>Cette garantie est mise en œuvre lorsque les ascendants* sont seuls au domicile* et que le conjoint* du bénéficiaire hospit alisé doit impérativement s'absenter du domicile*.</w:t>
      </w:r>
    </w:p>
    <w:p>
      <w:pPr>
        <w:pStyle w:val="BodyText"/>
        <w:spacing w:before="4"/>
        <w:rPr>
          <w:b/>
          <w:sz w:val="20"/>
        </w:rPr>
      </w:pPr>
    </w:p>
    <w:p>
      <w:pPr>
        <w:pStyle w:val="ListParagraph"/>
        <w:numPr>
          <w:ilvl w:val="2"/>
          <w:numId w:val="12"/>
        </w:numPr>
        <w:tabs>
          <w:tab w:pos="858" w:val="left" w:leader="none"/>
          <w:tab w:pos="859" w:val="left" w:leader="none"/>
        </w:tabs>
        <w:spacing w:line="240" w:lineRule="auto" w:before="0" w:after="12"/>
        <w:ind w:left="858" w:right="0" w:hanging="712"/>
        <w:jc w:val="left"/>
        <w:rPr>
          <w:b/>
          <w:sz w:val="14"/>
        </w:rPr>
      </w:pPr>
      <w:r>
        <w:rPr>
          <w:b/>
          <w:sz w:val="18"/>
        </w:rPr>
        <w:t>G</w:t>
      </w:r>
      <w:r>
        <w:rPr>
          <w:b/>
          <w:sz w:val="14"/>
        </w:rPr>
        <w:t>ARDE D</w:t>
      </w:r>
      <w:r>
        <w:rPr>
          <w:b/>
          <w:sz w:val="18"/>
        </w:rPr>
        <w:t>’</w:t>
      </w:r>
      <w:r>
        <w:rPr>
          <w:b/>
          <w:sz w:val="14"/>
        </w:rPr>
        <w:t>ANIMAUX DOMESTIQUES</w:t>
      </w:r>
      <w:r>
        <w:rPr>
          <w:b/>
          <w:spacing w:val="22"/>
          <w:sz w:val="14"/>
        </w:rPr>
        <w:t> </w:t>
      </w:r>
      <w:r>
        <w:rPr>
          <w:b/>
          <w:spacing w:val="-3"/>
          <w:sz w:val="14"/>
        </w:rPr>
        <w:t>FAMILIERS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5" w:lineRule="auto" w:before="116"/>
        <w:ind w:left="147" w:right="373" w:firstLine="0"/>
        <w:jc w:val="left"/>
        <w:rPr>
          <w:sz w:val="18"/>
        </w:rPr>
      </w:pPr>
      <w:r>
        <w:rPr>
          <w:b/>
          <w:sz w:val="18"/>
        </w:rPr>
        <w:t>A la demande du bénéficiaire, G.A. </w:t>
      </w:r>
      <w:r>
        <w:rPr>
          <w:sz w:val="18"/>
        </w:rPr>
        <w:t>organise et prend en charge l’hébergement des animaux vivant au domicile* du bénéficiaire, dans la limite </w:t>
      </w:r>
      <w:r>
        <w:rPr>
          <w:b/>
          <w:sz w:val="18"/>
        </w:rPr>
        <w:t>de 30 jours calendaires maximum </w:t>
      </w:r>
      <w:r>
        <w:rPr>
          <w:sz w:val="18"/>
        </w:rPr>
        <w:t>à compter du début ou de la fin de son hospitalisation*.</w:t>
      </w:r>
    </w:p>
    <w:p>
      <w:pPr>
        <w:pStyle w:val="Heading1"/>
        <w:spacing w:line="216" w:lineRule="exact" w:before="132"/>
        <w:ind w:left="147"/>
        <w:jc w:val="both"/>
      </w:pPr>
      <w:r>
        <w:rPr/>
        <w:t>Sont exclus :</w:t>
      </w:r>
    </w:p>
    <w:p>
      <w:pPr>
        <w:pStyle w:val="ListParagraph"/>
        <w:numPr>
          <w:ilvl w:val="0"/>
          <w:numId w:val="13"/>
        </w:numPr>
        <w:tabs>
          <w:tab w:pos="293" w:val="left" w:leader="none"/>
        </w:tabs>
        <w:spacing w:line="240" w:lineRule="auto" w:before="0" w:after="0"/>
        <w:ind w:left="292" w:right="153" w:hanging="145"/>
        <w:jc w:val="both"/>
        <w:rPr>
          <w:b/>
          <w:sz w:val="18"/>
        </w:rPr>
      </w:pPr>
      <w:r>
        <w:rPr>
          <w:b/>
          <w:sz w:val="18"/>
        </w:rPr>
        <w:t>tout chien susceptible </w:t>
      </w:r>
      <w:r>
        <w:rPr>
          <w:b/>
          <w:spacing w:val="-3"/>
          <w:sz w:val="18"/>
        </w:rPr>
        <w:t>d’être dangereux </w:t>
      </w:r>
      <w:r>
        <w:rPr>
          <w:b/>
          <w:sz w:val="18"/>
        </w:rPr>
        <w:t>c'est-à-dire les chiens </w:t>
      </w:r>
      <w:r>
        <w:rPr>
          <w:b/>
          <w:spacing w:val="-3"/>
          <w:sz w:val="18"/>
        </w:rPr>
        <w:t>de </w:t>
      </w:r>
      <w:r>
        <w:rPr>
          <w:b/>
          <w:sz w:val="18"/>
        </w:rPr>
        <w:t>races </w:t>
      </w:r>
      <w:r>
        <w:rPr>
          <w:b/>
          <w:spacing w:val="-4"/>
          <w:sz w:val="18"/>
        </w:rPr>
        <w:t>Staffordshire </w:t>
      </w:r>
      <w:r>
        <w:rPr>
          <w:b/>
          <w:spacing w:val="-3"/>
          <w:sz w:val="18"/>
        </w:rPr>
        <w:t>bull </w:t>
      </w:r>
      <w:r>
        <w:rPr>
          <w:b/>
          <w:sz w:val="18"/>
        </w:rPr>
        <w:t>terrier, Mastiff, American Staffordshire terrier, Tosa, les chiens assimilables par </w:t>
      </w:r>
      <w:r>
        <w:rPr>
          <w:b/>
          <w:spacing w:val="-3"/>
          <w:sz w:val="18"/>
        </w:rPr>
        <w:t>leurs </w:t>
      </w:r>
      <w:r>
        <w:rPr>
          <w:b/>
          <w:sz w:val="18"/>
        </w:rPr>
        <w:t>caractéristiques morphologiques aux </w:t>
      </w:r>
      <w:r>
        <w:rPr>
          <w:b/>
          <w:spacing w:val="-3"/>
          <w:sz w:val="18"/>
        </w:rPr>
        <w:t>chiens </w:t>
      </w:r>
      <w:r>
        <w:rPr>
          <w:b/>
          <w:sz w:val="18"/>
        </w:rPr>
        <w:t>de </w:t>
      </w:r>
      <w:r>
        <w:rPr>
          <w:b/>
          <w:spacing w:val="-2"/>
          <w:sz w:val="18"/>
        </w:rPr>
        <w:t>ces </w:t>
      </w:r>
      <w:r>
        <w:rPr>
          <w:b/>
          <w:sz w:val="18"/>
        </w:rPr>
        <w:t>races ainsi que les chiens communément appelés « Pitt bull</w:t>
      </w:r>
      <w:r>
        <w:rPr>
          <w:b/>
          <w:spacing w:val="2"/>
          <w:sz w:val="18"/>
        </w:rPr>
        <w:t> </w:t>
      </w:r>
      <w:r>
        <w:rPr>
          <w:b/>
          <w:spacing w:val="-4"/>
          <w:sz w:val="18"/>
        </w:rPr>
        <w:t>»,</w:t>
      </w:r>
    </w:p>
    <w:p>
      <w:pPr>
        <w:pStyle w:val="Heading1"/>
        <w:numPr>
          <w:ilvl w:val="0"/>
          <w:numId w:val="13"/>
        </w:numPr>
        <w:tabs>
          <w:tab w:pos="293" w:val="left" w:leader="none"/>
        </w:tabs>
        <w:spacing w:line="240" w:lineRule="auto" w:before="2" w:after="0"/>
        <w:ind w:left="292" w:right="532" w:hanging="145"/>
        <w:jc w:val="left"/>
      </w:pPr>
      <w:r>
        <w:rPr/>
        <w:t>tout</w:t>
      </w:r>
      <w:r>
        <w:rPr>
          <w:spacing w:val="-3"/>
        </w:rPr>
        <w:t> </w:t>
      </w:r>
      <w:r>
        <w:rPr/>
        <w:t>animal</w:t>
      </w:r>
      <w:r>
        <w:rPr>
          <w:spacing w:val="-8"/>
        </w:rPr>
        <w:t> </w:t>
      </w:r>
      <w:r>
        <w:rPr/>
        <w:t>relevant</w:t>
      </w:r>
      <w:r>
        <w:rPr>
          <w:spacing w:val="-3"/>
        </w:rPr>
        <w:t> </w:t>
      </w:r>
      <w:r>
        <w:rPr/>
        <w:t>de</w:t>
      </w:r>
      <w:r>
        <w:rPr>
          <w:spacing w:val="-1"/>
        </w:rPr>
        <w:t> </w:t>
      </w:r>
      <w:r>
        <w:rPr/>
        <w:t>la</w:t>
      </w:r>
      <w:r>
        <w:rPr>
          <w:spacing w:val="-2"/>
        </w:rPr>
        <w:t> </w:t>
      </w:r>
      <w:r>
        <w:rPr/>
        <w:t>catégorie</w:t>
      </w:r>
      <w:r>
        <w:rPr>
          <w:spacing w:val="-2"/>
        </w:rPr>
        <w:t> </w:t>
      </w:r>
      <w:r>
        <w:rPr/>
        <w:t>des</w:t>
      </w:r>
      <w:r>
        <w:rPr>
          <w:spacing w:val="-7"/>
        </w:rPr>
        <w:t> </w:t>
      </w:r>
      <w:r>
        <w:rPr/>
        <w:t>«</w:t>
      </w:r>
      <w:r>
        <w:rPr>
          <w:spacing w:val="-5"/>
        </w:rPr>
        <w:t> </w:t>
      </w:r>
      <w:r>
        <w:rPr/>
        <w:t>nouveaux</w:t>
      </w:r>
      <w:r>
        <w:rPr>
          <w:spacing w:val="-4"/>
        </w:rPr>
        <w:t> </w:t>
      </w:r>
      <w:r>
        <w:rPr/>
        <w:t>animaux</w:t>
      </w:r>
      <w:r>
        <w:rPr>
          <w:spacing w:val="-5"/>
        </w:rPr>
        <w:t> </w:t>
      </w:r>
      <w:r>
        <w:rPr/>
        <w:t>de</w:t>
      </w:r>
      <w:r>
        <w:rPr>
          <w:spacing w:val="1"/>
        </w:rPr>
        <w:t> </w:t>
      </w:r>
      <w:r>
        <w:rPr>
          <w:spacing w:val="-3"/>
        </w:rPr>
        <w:t>compagnie</w:t>
      </w:r>
      <w:r>
        <w:rPr>
          <w:spacing w:val="-9"/>
        </w:rPr>
        <w:t> </w:t>
      </w:r>
      <w:r>
        <w:rPr/>
        <w:t>»</w:t>
      </w:r>
      <w:r>
        <w:rPr>
          <w:spacing w:val="-4"/>
        </w:rPr>
        <w:t> </w:t>
      </w:r>
      <w:r>
        <w:rPr/>
        <w:t>appartenant</w:t>
      </w:r>
      <w:r>
        <w:rPr>
          <w:spacing w:val="-3"/>
        </w:rPr>
        <w:t> </w:t>
      </w:r>
      <w:r>
        <w:rPr/>
        <w:t>à</w:t>
      </w:r>
      <w:r>
        <w:rPr>
          <w:spacing w:val="-3"/>
        </w:rPr>
        <w:t> </w:t>
      </w:r>
      <w:r>
        <w:rPr/>
        <w:t>l’une</w:t>
      </w:r>
      <w:r>
        <w:rPr>
          <w:spacing w:val="-1"/>
        </w:rPr>
        <w:t> </w:t>
      </w:r>
      <w:r>
        <w:rPr/>
        <w:t>des</w:t>
      </w:r>
      <w:r>
        <w:rPr>
          <w:spacing w:val="-8"/>
        </w:rPr>
        <w:t> </w:t>
      </w:r>
      <w:r>
        <w:rPr/>
        <w:t>espèces</w:t>
      </w:r>
      <w:r>
        <w:rPr>
          <w:spacing w:val="-4"/>
        </w:rPr>
        <w:t> </w:t>
      </w:r>
      <w:r>
        <w:rPr/>
        <w:t>suivantes</w:t>
      </w:r>
      <w:r>
        <w:rPr>
          <w:spacing w:val="-3"/>
        </w:rPr>
        <w:t> </w:t>
      </w:r>
      <w:r>
        <w:rPr/>
        <w:t>:</w:t>
      </w:r>
      <w:r>
        <w:rPr>
          <w:spacing w:val="-2"/>
        </w:rPr>
        <w:t> </w:t>
      </w:r>
      <w:r>
        <w:rPr/>
        <w:t>reptiles, amphibiens, arachnides, scorpions, félins, primates,</w:t>
      </w:r>
      <w:r>
        <w:rPr>
          <w:spacing w:val="-18"/>
        </w:rPr>
        <w:t> </w:t>
      </w:r>
      <w:r>
        <w:rPr/>
        <w:t>insectes,</w:t>
      </w:r>
    </w:p>
    <w:p>
      <w:pPr>
        <w:pStyle w:val="ListParagraph"/>
        <w:numPr>
          <w:ilvl w:val="0"/>
          <w:numId w:val="13"/>
        </w:numPr>
        <w:tabs>
          <w:tab w:pos="293" w:val="left" w:leader="none"/>
        </w:tabs>
        <w:spacing w:line="240" w:lineRule="auto" w:before="0" w:after="0"/>
        <w:ind w:left="292" w:right="383" w:hanging="145"/>
        <w:jc w:val="left"/>
        <w:rPr>
          <w:b/>
          <w:sz w:val="18"/>
        </w:rPr>
      </w:pPr>
      <w:r>
        <w:rPr>
          <w:b/>
          <w:sz w:val="18"/>
        </w:rPr>
        <w:t>tout</w:t>
      </w:r>
      <w:r>
        <w:rPr>
          <w:b/>
          <w:spacing w:val="-3"/>
          <w:sz w:val="18"/>
        </w:rPr>
        <w:t> </w:t>
      </w:r>
      <w:r>
        <w:rPr>
          <w:b/>
          <w:sz w:val="18"/>
        </w:rPr>
        <w:t>chat,</w:t>
      </w:r>
      <w:r>
        <w:rPr>
          <w:b/>
          <w:spacing w:val="-3"/>
          <w:sz w:val="18"/>
        </w:rPr>
        <w:t> </w:t>
      </w:r>
      <w:r>
        <w:rPr>
          <w:b/>
          <w:sz w:val="18"/>
        </w:rPr>
        <w:t>chien</w:t>
      </w:r>
      <w:r>
        <w:rPr>
          <w:b/>
          <w:spacing w:val="-4"/>
          <w:sz w:val="18"/>
        </w:rPr>
        <w:t> </w:t>
      </w:r>
      <w:r>
        <w:rPr>
          <w:b/>
          <w:sz w:val="18"/>
        </w:rPr>
        <w:t>ou</w:t>
      </w:r>
      <w:r>
        <w:rPr>
          <w:b/>
          <w:spacing w:val="-3"/>
          <w:sz w:val="18"/>
        </w:rPr>
        <w:t> </w:t>
      </w:r>
      <w:r>
        <w:rPr>
          <w:b/>
          <w:sz w:val="18"/>
        </w:rPr>
        <w:t>furet</w:t>
      </w:r>
      <w:r>
        <w:rPr>
          <w:b/>
          <w:spacing w:val="-2"/>
          <w:sz w:val="18"/>
        </w:rPr>
        <w:t> </w:t>
      </w:r>
      <w:r>
        <w:rPr>
          <w:b/>
          <w:spacing w:val="-4"/>
          <w:sz w:val="18"/>
        </w:rPr>
        <w:t>ne</w:t>
      </w:r>
      <w:r>
        <w:rPr>
          <w:b/>
          <w:spacing w:val="-13"/>
          <w:sz w:val="18"/>
        </w:rPr>
        <w:t> </w:t>
      </w:r>
      <w:r>
        <w:rPr>
          <w:b/>
          <w:sz w:val="18"/>
        </w:rPr>
        <w:t>remplissant pas</w:t>
      </w:r>
      <w:r>
        <w:rPr>
          <w:b/>
          <w:spacing w:val="-7"/>
          <w:sz w:val="18"/>
        </w:rPr>
        <w:t> </w:t>
      </w:r>
      <w:r>
        <w:rPr>
          <w:b/>
          <w:sz w:val="18"/>
        </w:rPr>
        <w:t>les</w:t>
      </w:r>
      <w:r>
        <w:rPr>
          <w:b/>
          <w:spacing w:val="-3"/>
          <w:sz w:val="18"/>
        </w:rPr>
        <w:t> </w:t>
      </w:r>
      <w:r>
        <w:rPr>
          <w:b/>
          <w:sz w:val="18"/>
        </w:rPr>
        <w:t>obligations</w:t>
      </w:r>
      <w:r>
        <w:rPr>
          <w:b/>
          <w:spacing w:val="-2"/>
          <w:sz w:val="18"/>
        </w:rPr>
        <w:t> </w:t>
      </w:r>
      <w:r>
        <w:rPr>
          <w:b/>
          <w:sz w:val="18"/>
        </w:rPr>
        <w:t>d’identification,</w:t>
      </w:r>
      <w:r>
        <w:rPr>
          <w:b/>
          <w:spacing w:val="-2"/>
          <w:sz w:val="18"/>
        </w:rPr>
        <w:t> </w:t>
      </w:r>
      <w:r>
        <w:rPr>
          <w:b/>
          <w:spacing w:val="-3"/>
          <w:sz w:val="18"/>
        </w:rPr>
        <w:t>de</w:t>
      </w:r>
      <w:r>
        <w:rPr>
          <w:b/>
          <w:spacing w:val="-15"/>
          <w:sz w:val="18"/>
        </w:rPr>
        <w:t> </w:t>
      </w:r>
      <w:r>
        <w:rPr>
          <w:b/>
          <w:sz w:val="18"/>
        </w:rPr>
        <w:t>vaccination</w:t>
      </w:r>
      <w:r>
        <w:rPr>
          <w:b/>
          <w:spacing w:val="-3"/>
          <w:sz w:val="18"/>
        </w:rPr>
        <w:t> </w:t>
      </w:r>
      <w:r>
        <w:rPr>
          <w:b/>
          <w:sz w:val="18"/>
        </w:rPr>
        <w:t>et</w:t>
      </w:r>
      <w:r>
        <w:rPr>
          <w:b/>
          <w:spacing w:val="-7"/>
          <w:sz w:val="18"/>
        </w:rPr>
        <w:t> </w:t>
      </w:r>
      <w:r>
        <w:rPr>
          <w:b/>
          <w:sz w:val="18"/>
        </w:rPr>
        <w:t>de</w:t>
      </w:r>
      <w:r>
        <w:rPr>
          <w:b/>
          <w:spacing w:val="-3"/>
          <w:sz w:val="18"/>
        </w:rPr>
        <w:t> </w:t>
      </w:r>
      <w:r>
        <w:rPr>
          <w:b/>
          <w:sz w:val="18"/>
        </w:rPr>
        <w:t>détention </w:t>
      </w:r>
      <w:r>
        <w:rPr>
          <w:b/>
          <w:spacing w:val="-4"/>
          <w:sz w:val="18"/>
        </w:rPr>
        <w:t>de</w:t>
      </w:r>
      <w:r>
        <w:rPr>
          <w:b/>
          <w:spacing w:val="-14"/>
          <w:sz w:val="18"/>
        </w:rPr>
        <w:t> </w:t>
      </w:r>
      <w:r>
        <w:rPr>
          <w:b/>
          <w:sz w:val="18"/>
        </w:rPr>
        <w:t>passeport</w:t>
      </w:r>
      <w:r>
        <w:rPr>
          <w:b/>
          <w:spacing w:val="-2"/>
          <w:sz w:val="18"/>
        </w:rPr>
        <w:t> </w:t>
      </w:r>
      <w:r>
        <w:rPr>
          <w:b/>
          <w:spacing w:val="-3"/>
          <w:sz w:val="18"/>
        </w:rPr>
        <w:t>fi</w:t>
      </w:r>
      <w:r>
        <w:rPr>
          <w:b/>
          <w:spacing w:val="-13"/>
          <w:sz w:val="18"/>
        </w:rPr>
        <w:t> </w:t>
      </w:r>
      <w:r>
        <w:rPr>
          <w:b/>
          <w:sz w:val="18"/>
        </w:rPr>
        <w:t>xées</w:t>
      </w:r>
      <w:r>
        <w:rPr>
          <w:b/>
          <w:spacing w:val="-7"/>
          <w:sz w:val="18"/>
        </w:rPr>
        <w:t> </w:t>
      </w:r>
      <w:r>
        <w:rPr>
          <w:b/>
          <w:sz w:val="18"/>
        </w:rPr>
        <w:t>par</w:t>
      </w:r>
      <w:r>
        <w:rPr>
          <w:b/>
          <w:spacing w:val="-7"/>
          <w:sz w:val="18"/>
        </w:rPr>
        <w:t> </w:t>
      </w:r>
      <w:r>
        <w:rPr>
          <w:b/>
          <w:sz w:val="18"/>
        </w:rPr>
        <w:t>la réglementation</w:t>
      </w:r>
      <w:r>
        <w:rPr>
          <w:b/>
          <w:spacing w:val="8"/>
          <w:sz w:val="18"/>
        </w:rPr>
        <w:t> </w:t>
      </w:r>
      <w:r>
        <w:rPr>
          <w:b/>
          <w:sz w:val="18"/>
        </w:rPr>
        <w:t>européenne,</w:t>
      </w:r>
    </w:p>
    <w:p>
      <w:pPr>
        <w:pStyle w:val="Heading1"/>
        <w:numPr>
          <w:ilvl w:val="0"/>
          <w:numId w:val="13"/>
        </w:numPr>
        <w:tabs>
          <w:tab w:pos="293" w:val="left" w:leader="none"/>
        </w:tabs>
        <w:spacing w:line="218" w:lineRule="exact" w:before="2" w:after="0"/>
        <w:ind w:left="292" w:right="0" w:hanging="146"/>
        <w:jc w:val="left"/>
      </w:pPr>
      <w:r>
        <w:rPr/>
        <w:t>les</w:t>
      </w:r>
      <w:r>
        <w:rPr>
          <w:spacing w:val="-2"/>
        </w:rPr>
        <w:t> </w:t>
      </w:r>
      <w:r>
        <w:rPr/>
        <w:t>animaux</w:t>
      </w:r>
      <w:r>
        <w:rPr>
          <w:spacing w:val="-2"/>
        </w:rPr>
        <w:t> </w:t>
      </w:r>
      <w:r>
        <w:rPr>
          <w:spacing w:val="-3"/>
        </w:rPr>
        <w:t>détenus</w:t>
      </w:r>
      <w:r>
        <w:rPr>
          <w:spacing w:val="-6"/>
        </w:rPr>
        <w:t> </w:t>
      </w:r>
      <w:r>
        <w:rPr/>
        <w:t>par</w:t>
      </w:r>
      <w:r>
        <w:rPr>
          <w:spacing w:val="-5"/>
        </w:rPr>
        <w:t> </w:t>
      </w:r>
      <w:r>
        <w:rPr/>
        <w:t>le</w:t>
      </w:r>
      <w:r>
        <w:rPr>
          <w:spacing w:val="-1"/>
        </w:rPr>
        <w:t> </w:t>
      </w:r>
      <w:r>
        <w:rPr/>
        <w:t>bénéficiaire</w:t>
      </w:r>
      <w:r>
        <w:rPr>
          <w:spacing w:val="-1"/>
        </w:rPr>
        <w:t> </w:t>
      </w:r>
      <w:r>
        <w:rPr/>
        <w:t>dans </w:t>
      </w:r>
      <w:r>
        <w:rPr>
          <w:spacing w:val="-3"/>
        </w:rPr>
        <w:t>le</w:t>
      </w:r>
      <w:r>
        <w:rPr>
          <w:spacing w:val="-8"/>
        </w:rPr>
        <w:t> </w:t>
      </w:r>
      <w:r>
        <w:rPr/>
        <w:t>cadre</w:t>
      </w:r>
      <w:r>
        <w:rPr>
          <w:spacing w:val="-1"/>
        </w:rPr>
        <w:t> </w:t>
      </w:r>
      <w:r>
        <w:rPr/>
        <w:t>d’un</w:t>
      </w:r>
      <w:r>
        <w:rPr>
          <w:spacing w:val="-2"/>
        </w:rPr>
        <w:t> </w:t>
      </w:r>
      <w:r>
        <w:rPr/>
        <w:t>élevage,</w:t>
      </w:r>
      <w:r>
        <w:rPr>
          <w:spacing w:val="-2"/>
        </w:rPr>
        <w:t> </w:t>
      </w:r>
      <w:r>
        <w:rPr/>
        <w:t>d’une</w:t>
      </w:r>
      <w:r>
        <w:rPr>
          <w:spacing w:val="-1"/>
        </w:rPr>
        <w:t> </w:t>
      </w:r>
      <w:r>
        <w:rPr/>
        <w:t>exploitation</w:t>
      </w:r>
      <w:r>
        <w:rPr>
          <w:spacing w:val="-2"/>
        </w:rPr>
        <w:t> </w:t>
      </w:r>
      <w:r>
        <w:rPr/>
        <w:t>agricole</w:t>
      </w:r>
      <w:r>
        <w:rPr>
          <w:spacing w:val="-1"/>
        </w:rPr>
        <w:t> </w:t>
      </w:r>
      <w:r>
        <w:rPr/>
        <w:t>ou d’une</w:t>
      </w:r>
      <w:r>
        <w:rPr>
          <w:spacing w:val="-1"/>
        </w:rPr>
        <w:t> </w:t>
      </w:r>
      <w:r>
        <w:rPr/>
        <w:t>activité</w:t>
      </w:r>
      <w:r>
        <w:rPr>
          <w:spacing w:val="-3"/>
        </w:rPr>
        <w:t> </w:t>
      </w:r>
      <w:r>
        <w:rPr/>
        <w:t>professionnelle,</w:t>
      </w:r>
    </w:p>
    <w:p>
      <w:pPr>
        <w:pStyle w:val="ListParagraph"/>
        <w:numPr>
          <w:ilvl w:val="0"/>
          <w:numId w:val="13"/>
        </w:numPr>
        <w:tabs>
          <w:tab w:pos="293" w:val="left" w:leader="none"/>
        </w:tabs>
        <w:spacing w:line="218" w:lineRule="exact" w:before="0" w:after="0"/>
        <w:ind w:left="292" w:right="0" w:hanging="146"/>
        <w:jc w:val="left"/>
        <w:rPr>
          <w:b/>
          <w:sz w:val="18"/>
        </w:rPr>
      </w:pPr>
      <w:r>
        <w:rPr>
          <w:b/>
          <w:sz w:val="18"/>
        </w:rPr>
        <w:t>le toilettage et les soins</w:t>
      </w:r>
      <w:r>
        <w:rPr>
          <w:b/>
          <w:spacing w:val="-8"/>
          <w:sz w:val="18"/>
        </w:rPr>
        <w:t> </w:t>
      </w:r>
      <w:r>
        <w:rPr>
          <w:b/>
          <w:sz w:val="18"/>
        </w:rPr>
        <w:t>vétérinaires.</w:t>
      </w:r>
    </w:p>
    <w:p>
      <w:pPr>
        <w:pStyle w:val="BodyText"/>
        <w:spacing w:before="6"/>
        <w:rPr>
          <w:b/>
          <w:sz w:val="19"/>
        </w:rPr>
      </w:pPr>
    </w:p>
    <w:p>
      <w:pPr>
        <w:pStyle w:val="ListParagraph"/>
        <w:numPr>
          <w:ilvl w:val="2"/>
          <w:numId w:val="12"/>
        </w:numPr>
        <w:tabs>
          <w:tab w:pos="858" w:val="left" w:leader="none"/>
          <w:tab w:pos="859" w:val="left" w:leader="none"/>
        </w:tabs>
        <w:spacing w:line="240" w:lineRule="auto" w:before="1" w:after="19"/>
        <w:ind w:left="858" w:right="0" w:hanging="712"/>
        <w:jc w:val="left"/>
        <w:rPr>
          <w:b/>
          <w:sz w:val="18"/>
        </w:rPr>
      </w:pPr>
      <w:r>
        <w:rPr>
          <w:b/>
          <w:sz w:val="18"/>
        </w:rPr>
        <w:t>P</w:t>
      </w:r>
      <w:r>
        <w:rPr>
          <w:b/>
          <w:sz w:val="14"/>
        </w:rPr>
        <w:t>RESENCE D</w:t>
      </w:r>
      <w:r>
        <w:rPr>
          <w:b/>
          <w:sz w:val="18"/>
        </w:rPr>
        <w:t>’</w:t>
      </w:r>
      <w:r>
        <w:rPr>
          <w:b/>
          <w:sz w:val="14"/>
        </w:rPr>
        <w:t>UN</w:t>
      </w:r>
      <w:r>
        <w:rPr>
          <w:b/>
          <w:spacing w:val="-3"/>
          <w:sz w:val="14"/>
        </w:rPr>
        <w:t> </w:t>
      </w:r>
      <w:r>
        <w:rPr>
          <w:b/>
          <w:sz w:val="14"/>
        </w:rPr>
        <w:t>PROCHE</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pStyle w:val="BodyText"/>
        <w:spacing w:before="114"/>
        <w:ind w:left="147"/>
        <w:jc w:val="both"/>
      </w:pPr>
      <w:r>
        <w:rPr/>
        <w:t>Si le bénéficiaire est seul lors de son hospitalisation*, </w:t>
      </w:r>
      <w:r>
        <w:rPr>
          <w:b/>
        </w:rPr>
        <w:t>G.A. </w:t>
      </w:r>
      <w:r>
        <w:rPr/>
        <w:t>organise et prend en charge par évènement* :</w:t>
      </w:r>
    </w:p>
    <w:p>
      <w:pPr>
        <w:pStyle w:val="Heading1"/>
        <w:numPr>
          <w:ilvl w:val="0"/>
          <w:numId w:val="14"/>
        </w:numPr>
        <w:tabs>
          <w:tab w:pos="514" w:val="left" w:leader="none"/>
        </w:tabs>
        <w:spacing w:line="235" w:lineRule="auto" w:before="65" w:after="0"/>
        <w:ind w:left="513" w:right="131" w:hanging="221"/>
        <w:jc w:val="both"/>
        <w:rPr>
          <w:b w:val="0"/>
        </w:rPr>
      </w:pPr>
      <w:r>
        <w:rPr>
          <w:b w:val="0"/>
        </w:rPr>
        <w:t>le </w:t>
      </w:r>
      <w:r>
        <w:rPr/>
        <w:t>voyage aller-retour d’un proche* se trouvant en France*, ou d’un ami se trouvant en France* désigné par le bénéficiaire, si aucun des </w:t>
      </w:r>
      <w:r>
        <w:rPr>
          <w:spacing w:val="-3"/>
        </w:rPr>
        <w:t>proches* </w:t>
      </w:r>
      <w:r>
        <w:rPr/>
        <w:t>n’est disponible, à concurrence d’un billet de train 1</w:t>
      </w:r>
      <w:r>
        <w:rPr>
          <w:vertAlign w:val="superscript"/>
        </w:rPr>
        <w:t>ère</w:t>
      </w:r>
      <w:r>
        <w:rPr>
          <w:vertAlign w:val="baseline"/>
        </w:rPr>
        <w:t> </w:t>
      </w:r>
      <w:r>
        <w:rPr>
          <w:spacing w:val="-3"/>
          <w:vertAlign w:val="baseline"/>
        </w:rPr>
        <w:t>classe </w:t>
      </w:r>
      <w:r>
        <w:rPr>
          <w:vertAlign w:val="baseline"/>
        </w:rPr>
        <w:t>ou d’un billet </w:t>
      </w:r>
      <w:r>
        <w:rPr>
          <w:spacing w:val="-4"/>
          <w:vertAlign w:val="baseline"/>
        </w:rPr>
        <w:t>d’avion </w:t>
      </w:r>
      <w:r>
        <w:rPr>
          <w:spacing w:val="-3"/>
          <w:vertAlign w:val="baseline"/>
        </w:rPr>
        <w:t>classe économique </w:t>
      </w:r>
      <w:r>
        <w:rPr>
          <w:b w:val="0"/>
          <w:spacing w:val="-3"/>
          <w:vertAlign w:val="baseline"/>
        </w:rPr>
        <w:t>pour </w:t>
      </w:r>
      <w:r>
        <w:rPr>
          <w:b w:val="0"/>
          <w:vertAlign w:val="baseline"/>
        </w:rPr>
        <w:t>se rendre au chevet dubénéficiaire,</w:t>
      </w:r>
    </w:p>
    <w:p>
      <w:pPr>
        <w:pStyle w:val="ListParagraph"/>
        <w:numPr>
          <w:ilvl w:val="0"/>
          <w:numId w:val="14"/>
        </w:numPr>
        <w:tabs>
          <w:tab w:pos="514" w:val="left" w:leader="none"/>
        </w:tabs>
        <w:spacing w:line="364" w:lineRule="auto" w:before="71" w:after="0"/>
        <w:ind w:left="147" w:right="2786" w:firstLine="144"/>
        <w:jc w:val="both"/>
        <w:rPr>
          <w:b/>
          <w:sz w:val="18"/>
        </w:rPr>
      </w:pPr>
      <w:r>
        <w:rPr>
          <w:sz w:val="18"/>
        </w:rPr>
        <w:t>le séjour à l’hôtel de ce proche* pendant </w:t>
      </w:r>
      <w:r>
        <w:rPr>
          <w:b/>
          <w:sz w:val="18"/>
        </w:rPr>
        <w:t>4 nuits à concurrence de 80 EUR </w:t>
      </w:r>
      <w:r>
        <w:rPr>
          <w:b/>
          <w:spacing w:val="-3"/>
          <w:sz w:val="18"/>
        </w:rPr>
        <w:t>TTC </w:t>
      </w:r>
      <w:r>
        <w:rPr>
          <w:b/>
          <w:sz w:val="18"/>
        </w:rPr>
        <w:t>maximum par nuit. Les frais de nourriture et annexes ne sont pas pris en charge par</w:t>
      </w:r>
      <w:r>
        <w:rPr>
          <w:b/>
          <w:spacing w:val="36"/>
          <w:sz w:val="18"/>
        </w:rPr>
        <w:t> </w:t>
      </w:r>
      <w:r>
        <w:rPr>
          <w:b/>
          <w:sz w:val="18"/>
        </w:rPr>
        <w:t>G.A.</w:t>
      </w:r>
    </w:p>
    <w:p>
      <w:pPr>
        <w:pStyle w:val="ListParagraph"/>
        <w:numPr>
          <w:ilvl w:val="2"/>
          <w:numId w:val="12"/>
        </w:numPr>
        <w:tabs>
          <w:tab w:pos="858" w:val="left" w:leader="none"/>
          <w:tab w:pos="859" w:val="left" w:leader="none"/>
        </w:tabs>
        <w:spacing w:line="240" w:lineRule="auto" w:before="129" w:after="19"/>
        <w:ind w:left="858" w:right="0" w:hanging="712"/>
        <w:jc w:val="left"/>
        <w:rPr>
          <w:b/>
          <w:sz w:val="14"/>
        </w:rPr>
      </w:pPr>
      <w:r>
        <w:rPr>
          <w:b/>
          <w:sz w:val="18"/>
        </w:rPr>
        <w:t>A</w:t>
      </w:r>
      <w:r>
        <w:rPr>
          <w:b/>
          <w:sz w:val="14"/>
        </w:rPr>
        <w:t>IDE</w:t>
      </w:r>
      <w:r>
        <w:rPr>
          <w:b/>
          <w:sz w:val="18"/>
        </w:rPr>
        <w:t>-</w:t>
      </w:r>
      <w:r>
        <w:rPr>
          <w:b/>
          <w:sz w:val="14"/>
        </w:rPr>
        <w:t>MENAGERE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spacing w:line="232" w:lineRule="auto" w:before="121"/>
        <w:ind w:left="147" w:right="0" w:firstLine="0"/>
        <w:jc w:val="left"/>
        <w:rPr>
          <w:sz w:val="18"/>
        </w:rPr>
      </w:pPr>
      <w:r>
        <w:rPr>
          <w:sz w:val="18"/>
        </w:rPr>
        <w:t>Si l’état de santé de l’adhérent et/ou de son conjoint* le nécessite (certificat médical) et si son entourage ne peut pas lui apporter l’aide nécessaire, </w:t>
      </w:r>
      <w:r>
        <w:rPr>
          <w:b/>
          <w:sz w:val="18"/>
        </w:rPr>
        <w:t>G.A. </w:t>
      </w:r>
      <w:r>
        <w:rPr>
          <w:sz w:val="18"/>
        </w:rPr>
        <w:t>met à disposition une aide-ménagère pour effectuer du repassage, du ménage et préparer les repas et prend en charge les frais correspondants </w:t>
      </w:r>
      <w:r>
        <w:rPr>
          <w:b/>
          <w:sz w:val="18"/>
        </w:rPr>
        <w:t>dans la limite de 20 heures de travail effectif réparties sur une période de 10 jours calendaires consécutifs maximum par évènemen</w:t>
      </w:r>
      <w:r>
        <w:rPr>
          <w:sz w:val="18"/>
        </w:rPr>
        <w:t>t*, pendant l’hospitalisation ou à compter de la date de sortie de l'établissement desanté.</w:t>
      </w:r>
    </w:p>
    <w:p>
      <w:pPr>
        <w:pStyle w:val="Heading1"/>
        <w:spacing w:before="141"/>
        <w:ind w:left="147"/>
        <w:jc w:val="both"/>
      </w:pPr>
      <w:r>
        <w:rPr/>
        <w:t>Cette garantie fonctionne de 8h00 à 19h00 tous les jours de la semaine hors week-ends et jours fériés ou chômés.</w:t>
      </w:r>
    </w:p>
    <w:p>
      <w:pPr>
        <w:spacing w:after="0"/>
        <w:jc w:val="both"/>
        <w:sectPr>
          <w:pgSz w:w="11920" w:h="16850"/>
          <w:pgMar w:header="0" w:footer="956" w:top="800" w:bottom="1140" w:left="860" w:right="560"/>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38" w:val="left" w:leader="none"/>
                    </w:tabs>
                    <w:spacing w:line="211" w:lineRule="exact" w:before="0"/>
                    <w:ind w:left="27" w:right="0" w:firstLine="0"/>
                    <w:jc w:val="left"/>
                    <w:rPr>
                      <w:b/>
                      <w:sz w:val="18"/>
                    </w:rPr>
                  </w:pPr>
                  <w:r>
                    <w:rPr>
                      <w:b/>
                      <w:color w:val="FFFFFF"/>
                      <w:sz w:val="18"/>
                    </w:rPr>
                    <w:t>2.4.</w:t>
                    <w:tab/>
                    <w:t>EN CAS D’IMMOBILISATION* AU DOMICILE* D’UN ENFANT* DU</w:t>
                  </w:r>
                  <w:r>
                    <w:rPr>
                      <w:b/>
                      <w:color w:val="FFFFFF"/>
                      <w:spacing w:val="-15"/>
                      <w:sz w:val="18"/>
                    </w:rPr>
                    <w:t> </w:t>
                  </w:r>
                  <w:r>
                    <w:rPr>
                      <w:b/>
                      <w:color w:val="FFFFFF"/>
                      <w:sz w:val="18"/>
                    </w:rPr>
                    <w:t>BENEFICIAIRE</w:t>
                  </w:r>
                </w:p>
              </w:txbxContent>
            </v:textbox>
            <v:fill type="solid"/>
          </v:shape>
        </w:pict>
      </w:r>
      <w:r>
        <w:rPr>
          <w:position w:val="-3"/>
          <w:sz w:val="20"/>
        </w:rPr>
      </w:r>
    </w:p>
    <w:p>
      <w:pPr>
        <w:pStyle w:val="BodyText"/>
        <w:spacing w:before="10"/>
        <w:rPr>
          <w:b/>
          <w:sz w:val="14"/>
        </w:rPr>
      </w:pPr>
    </w:p>
    <w:p>
      <w:pPr>
        <w:pStyle w:val="ListParagraph"/>
        <w:numPr>
          <w:ilvl w:val="2"/>
          <w:numId w:val="15"/>
        </w:numPr>
        <w:tabs>
          <w:tab w:pos="858" w:val="left" w:leader="none"/>
          <w:tab w:pos="859" w:val="left" w:leader="none"/>
        </w:tabs>
        <w:spacing w:line="240" w:lineRule="auto" w:before="64" w:after="13"/>
        <w:ind w:left="858" w:right="0" w:hanging="712"/>
        <w:jc w:val="left"/>
        <w:rPr>
          <w:b/>
          <w:sz w:val="18"/>
        </w:rPr>
      </w:pPr>
      <w:r>
        <w:rPr>
          <w:b/>
          <w:w w:val="105"/>
          <w:sz w:val="18"/>
        </w:rPr>
        <w:t>G</w:t>
      </w:r>
      <w:r>
        <w:rPr>
          <w:b/>
          <w:w w:val="105"/>
          <w:sz w:val="14"/>
        </w:rPr>
        <w:t>ARDEDEL</w:t>
      </w:r>
      <w:r>
        <w:rPr>
          <w:b/>
          <w:w w:val="105"/>
          <w:sz w:val="18"/>
        </w:rPr>
        <w:t>’</w:t>
      </w:r>
      <w:r>
        <w:rPr>
          <w:b/>
          <w:w w:val="105"/>
          <w:sz w:val="14"/>
        </w:rPr>
        <w:t>ENFANT</w:t>
      </w:r>
      <w:r>
        <w:rPr>
          <w:b/>
          <w:w w:val="105"/>
          <w:sz w:val="18"/>
        </w:rPr>
        <w:t>*</w:t>
      </w:r>
      <w:r>
        <w:rPr>
          <w:b/>
          <w:w w:val="105"/>
          <w:sz w:val="14"/>
        </w:rPr>
        <w:t>DE</w:t>
      </w:r>
      <w:r>
        <w:rPr>
          <w:b/>
          <w:spacing w:val="-15"/>
          <w:w w:val="105"/>
          <w:sz w:val="14"/>
        </w:rPr>
        <w:t> </w:t>
      </w:r>
      <w:r>
        <w:rPr>
          <w:b/>
          <w:spacing w:val="3"/>
          <w:w w:val="105"/>
          <w:sz w:val="14"/>
        </w:rPr>
        <w:t>MOINSDE</w:t>
      </w:r>
      <w:r>
        <w:rPr>
          <w:b/>
          <w:spacing w:val="3"/>
          <w:w w:val="105"/>
          <w:sz w:val="18"/>
        </w:rPr>
        <w:t>16</w:t>
      </w:r>
      <w:r>
        <w:rPr>
          <w:b/>
          <w:spacing w:val="-17"/>
          <w:w w:val="105"/>
          <w:sz w:val="18"/>
        </w:rPr>
        <w:t> </w:t>
      </w:r>
      <w:r>
        <w:rPr>
          <w:b/>
          <w:spacing w:val="2"/>
          <w:w w:val="105"/>
          <w:sz w:val="14"/>
        </w:rPr>
        <w:t>ANSIMMOBILISE</w:t>
      </w:r>
      <w:r>
        <w:rPr>
          <w:b/>
          <w:spacing w:val="-17"/>
          <w:w w:val="105"/>
          <w:sz w:val="14"/>
        </w:rPr>
        <w:t> </w:t>
      </w:r>
      <w:r>
        <w:rPr>
          <w:b/>
          <w:w w:val="105"/>
          <w:sz w:val="14"/>
        </w:rPr>
        <w:t>AUDOMICILE</w:t>
      </w:r>
      <w:r>
        <w:rPr>
          <w:b/>
          <w:w w:val="105"/>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18" w:lineRule="exact" w:before="113"/>
        <w:ind w:left="147"/>
        <w:rPr>
          <w:b/>
        </w:rPr>
      </w:pPr>
      <w:r>
        <w:rPr/>
        <w:t>Si, à l’occasion d’une maladie* ou à la suite d’un accident*, l’état de santé de l’enfant* nécessite son immobilisation* </w:t>
      </w:r>
      <w:r>
        <w:rPr>
          <w:b/>
        </w:rPr>
        <w:t>supérieure à 48 heures</w:t>
      </w:r>
    </w:p>
    <w:p>
      <w:pPr>
        <w:pStyle w:val="BodyText"/>
        <w:spacing w:line="218" w:lineRule="exact"/>
        <w:ind w:left="147"/>
      </w:pPr>
      <w:r>
        <w:rPr/>
        <w:t>(un certificat médical pourra être sollicité), </w:t>
      </w:r>
      <w:r>
        <w:rPr>
          <w:b/>
        </w:rPr>
        <w:t>G.A. </w:t>
      </w:r>
      <w:r>
        <w:rPr/>
        <w:t>recherche et missionne une garde d'enfant chargée de s'occuper de cet enfant*.</w:t>
      </w:r>
    </w:p>
    <w:p>
      <w:pPr>
        <w:pStyle w:val="Heading1"/>
        <w:spacing w:line="235" w:lineRule="auto" w:before="134"/>
        <w:ind w:left="147" w:right="232"/>
      </w:pPr>
      <w:r>
        <w:rPr/>
        <w:t>G.A.  organise  et  prend  en  charge  par  évènement*  </w:t>
      </w:r>
      <w:r>
        <w:rPr>
          <w:b w:val="0"/>
        </w:rPr>
        <w:t>la  présence  </w:t>
      </w:r>
      <w:r>
        <w:rPr/>
        <w:t>de   la  garde   d’enfant   dans   la  limite   de   30 heures  réparties sur 3 jours</w:t>
      </w:r>
      <w:r>
        <w:rPr>
          <w:spacing w:val="-1"/>
        </w:rPr>
        <w:t> </w:t>
      </w:r>
      <w:r>
        <w:rPr/>
        <w:t>consécutifs.</w:t>
      </w:r>
    </w:p>
    <w:p>
      <w:pPr>
        <w:spacing w:before="118"/>
        <w:ind w:left="147" w:right="163" w:firstLine="0"/>
        <w:jc w:val="left"/>
        <w:rPr>
          <w:b/>
          <w:sz w:val="18"/>
        </w:rPr>
      </w:pPr>
      <w:r>
        <w:rPr>
          <w:b/>
          <w:sz w:val="18"/>
        </w:rPr>
        <w:t>Cette garantie est mise en œuvre lorsque l’enfant*, du fait de son état de santé, ne peut pas demeurer sans surveillance à son domicile* et que le ou les parents doivent impérativement s'absenter du domicile*.</w:t>
      </w:r>
    </w:p>
    <w:p>
      <w:pPr>
        <w:pStyle w:val="BodyText"/>
        <w:spacing w:before="5"/>
        <w:rPr>
          <w:b/>
          <w:sz w:val="20"/>
        </w:rPr>
      </w:pPr>
    </w:p>
    <w:p>
      <w:pPr>
        <w:pStyle w:val="ListParagraph"/>
        <w:numPr>
          <w:ilvl w:val="2"/>
          <w:numId w:val="15"/>
        </w:numPr>
        <w:tabs>
          <w:tab w:pos="858" w:val="left" w:leader="none"/>
          <w:tab w:pos="859" w:val="left" w:leader="none"/>
        </w:tabs>
        <w:spacing w:line="240" w:lineRule="auto" w:before="0" w:after="10"/>
        <w:ind w:left="858" w:right="0" w:hanging="712"/>
        <w:jc w:val="left"/>
        <w:rPr>
          <w:b/>
          <w:sz w:val="18"/>
        </w:rPr>
      </w:pPr>
      <w:r>
        <w:rPr>
          <w:b/>
          <w:sz w:val="18"/>
        </w:rPr>
        <w:t>E</w:t>
      </w:r>
      <w:r>
        <w:rPr>
          <w:b/>
          <w:sz w:val="14"/>
        </w:rPr>
        <w:t>COLE A</w:t>
      </w:r>
      <w:r>
        <w:rPr>
          <w:b/>
          <w:spacing w:val="-3"/>
          <w:sz w:val="14"/>
        </w:rPr>
        <w:t> </w:t>
      </w:r>
      <w:r>
        <w:rPr>
          <w:b/>
          <w:sz w:val="14"/>
        </w:rPr>
        <w:t>DOMICILE</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2" w:lineRule="auto" w:before="120"/>
        <w:ind w:left="147" w:right="199"/>
        <w:jc w:val="both"/>
      </w:pPr>
      <w:r>
        <w:rPr/>
        <w:t>Cette prestation s’applique en cas de maladie* ou d’accident* entraînant une absence scolaire de plus de 15 jours calendaires (un certificat médical pourra être</w:t>
      </w:r>
      <w:r>
        <w:rPr>
          <w:spacing w:val="-3"/>
        </w:rPr>
        <w:t> </w:t>
      </w:r>
      <w:r>
        <w:rPr/>
        <w:t>sollicité).</w:t>
      </w:r>
    </w:p>
    <w:p>
      <w:pPr>
        <w:spacing w:before="127"/>
        <w:ind w:left="147" w:right="0" w:firstLine="0"/>
        <w:jc w:val="both"/>
        <w:rPr>
          <w:b/>
          <w:sz w:val="18"/>
        </w:rPr>
      </w:pPr>
      <w:r>
        <w:rPr>
          <w:sz w:val="18"/>
        </w:rPr>
        <w:t>La garantie d’assistance est valable </w:t>
      </w:r>
      <w:r>
        <w:rPr>
          <w:b/>
          <w:sz w:val="18"/>
        </w:rPr>
        <w:t>à compter du 16</w:t>
      </w:r>
      <w:r>
        <w:rPr>
          <w:b/>
          <w:sz w:val="18"/>
          <w:vertAlign w:val="superscript"/>
        </w:rPr>
        <w:t>ème</w:t>
      </w:r>
      <w:r>
        <w:rPr>
          <w:b/>
          <w:sz w:val="18"/>
          <w:vertAlign w:val="baseline"/>
        </w:rPr>
        <w:t> jour calendaire d’absence scolaire de l’enfant*.</w:t>
      </w:r>
    </w:p>
    <w:p>
      <w:pPr>
        <w:spacing w:before="117"/>
        <w:ind w:left="147" w:right="486" w:firstLine="0"/>
        <w:jc w:val="left"/>
        <w:rPr>
          <w:b/>
          <w:sz w:val="18"/>
        </w:rPr>
      </w:pPr>
      <w:r>
        <w:rPr>
          <w:sz w:val="18"/>
        </w:rPr>
        <w:t>Elle est accordée pendant la durée effective de l’année scolaire en cours, définie par le Ministère de l’Education Nationale. </w:t>
      </w:r>
      <w:r>
        <w:rPr>
          <w:b/>
          <w:sz w:val="18"/>
        </w:rPr>
        <w:t>Elle ne s’applique pas durant les vacances scolaires.</w:t>
      </w:r>
    </w:p>
    <w:p>
      <w:pPr>
        <w:spacing w:line="237" w:lineRule="auto" w:before="139"/>
        <w:ind w:left="147" w:right="216" w:firstLine="0"/>
        <w:jc w:val="left"/>
        <w:rPr>
          <w:b/>
          <w:i/>
          <w:sz w:val="18"/>
        </w:rPr>
      </w:pPr>
      <w:r>
        <w:rPr>
          <w:b/>
          <w:sz w:val="18"/>
        </w:rPr>
        <w:t>G.A. </w:t>
      </w:r>
      <w:r>
        <w:rPr>
          <w:sz w:val="18"/>
        </w:rPr>
        <w:t>recherche et envoie au domicile* de l’enfant* un répétiteur scolaire qui lui permettra, grâce à des cours particuliers, de poursuivre sa scolarité dans les principales matières suivantes : </w:t>
      </w:r>
      <w:r>
        <w:rPr>
          <w:b/>
          <w:i/>
          <w:sz w:val="18"/>
        </w:rPr>
        <w:t>français, mathématiques, langues étrangères (première et seconde langue inscrites au </w:t>
      </w:r>
      <w:r>
        <w:rPr>
          <w:b/>
          <w:i/>
          <w:sz w:val="18"/>
        </w:rPr>
        <w:t>programme scolaire), physique-chimie, histoire-géographie, sciences naturelles.</w:t>
      </w:r>
    </w:p>
    <w:p>
      <w:pPr>
        <w:pStyle w:val="Heading1"/>
        <w:spacing w:before="128"/>
        <w:ind w:left="147"/>
      </w:pPr>
      <w:r>
        <w:rPr/>
        <w:t>Cette prestation s’applique du cours préparatoire à la terminale des lycées d’enseignement général.</w:t>
      </w:r>
    </w:p>
    <w:p>
      <w:pPr>
        <w:spacing w:before="116"/>
        <w:ind w:left="147" w:right="397" w:firstLine="0"/>
        <w:jc w:val="left"/>
        <w:rPr>
          <w:b/>
          <w:sz w:val="18"/>
        </w:rPr>
      </w:pPr>
      <w:r>
        <w:rPr>
          <w:b/>
          <w:sz w:val="18"/>
        </w:rPr>
        <w:t>G.A. prend en charge les coûts occasionnés à concurrence de 5 semaines consécutives et à raison de 2 heures par jour d’absence tous cours confondus, fractionnables dans la limite de 5 déplacements du répétiteur scolaire par semaine.</w:t>
      </w:r>
    </w:p>
    <w:p>
      <w:pPr>
        <w:spacing w:line="230" w:lineRule="auto" w:before="129"/>
        <w:ind w:left="147" w:right="280" w:firstLine="0"/>
        <w:jc w:val="both"/>
        <w:rPr>
          <w:b/>
          <w:sz w:val="18"/>
        </w:rPr>
      </w:pPr>
      <w:r>
        <w:rPr>
          <w:sz w:val="18"/>
        </w:rPr>
        <w:t>Sous réserve des limitations exposées ci-dessus, la prestation est acquise autant de fois qu’il est nécessaire au cours de l’année scolaire et cesse dès que l’enfant* a repris normalement ses cours. </w:t>
      </w:r>
      <w:r>
        <w:rPr>
          <w:b/>
          <w:sz w:val="18"/>
        </w:rPr>
        <w:t>Elle cesse en tout état de cause le dernier jour de l’année scolaire.</w:t>
      </w:r>
    </w:p>
    <w:p>
      <w:pPr>
        <w:pStyle w:val="BodyText"/>
        <w:spacing w:before="135"/>
        <w:ind w:left="147"/>
        <w:rPr>
          <w:b/>
        </w:rPr>
      </w:pPr>
      <w:r>
        <w:rPr/>
        <w:t>Tout répétiteur scolaire possède les diplômes nécessaires à son activité et a fait l’objet d’une sélection particulièrement attentive de </w:t>
      </w:r>
      <w:r>
        <w:rPr>
          <w:b/>
        </w:rPr>
        <w:t>G.A.</w:t>
      </w:r>
    </w:p>
    <w:p>
      <w:pPr>
        <w:pStyle w:val="BodyText"/>
        <w:spacing w:before="114"/>
        <w:ind w:left="147" w:right="261"/>
      </w:pPr>
      <w:r>
        <w:rPr/>
        <w:t>Il est autorisé par les parents à prendre contact, si cela s’avère nécessaire, avec l’établissement scolaire de l’enfant*, afin d’examiner avec son instituteur ou ses professeurs habituels l’étendue du programme à étudier.</w:t>
      </w:r>
    </w:p>
    <w:p>
      <w:pPr>
        <w:pStyle w:val="BodyText"/>
        <w:spacing w:before="118"/>
        <w:ind w:left="147" w:right="616"/>
      </w:pPr>
      <w:r>
        <w:rPr/>
        <w:t>Lorsque l’enfant* est hospitalisé, les cours seront effectués, dans la mesure du possible, dans les mêmes conditions sous réserve que l’établissement hospitalier et les médecins et le personnel soignant donnent leur accord explicite à la réalisation de cette prestation.</w:t>
      </w:r>
    </w:p>
    <w:p>
      <w:pPr>
        <w:spacing w:line="217" w:lineRule="exact" w:before="124"/>
        <w:ind w:left="147" w:right="0" w:firstLine="0"/>
        <w:jc w:val="left"/>
        <w:rPr>
          <w:b/>
          <w:sz w:val="18"/>
        </w:rPr>
      </w:pPr>
      <w:r>
        <w:rPr>
          <w:b/>
          <w:sz w:val="18"/>
          <w:u w:val="single"/>
        </w:rPr>
        <w:t>Conditions médicales nécessaires à la mise en œuvre de la garantie</w:t>
      </w:r>
    </w:p>
    <w:p>
      <w:pPr>
        <w:pStyle w:val="BodyText"/>
        <w:spacing w:line="242" w:lineRule="auto"/>
        <w:ind w:left="147" w:right="138"/>
        <w:jc w:val="both"/>
      </w:pPr>
      <w:r>
        <w:rPr/>
        <w:t>Vous devrez justifier votre demande en présentant un certificat médical indiquant la nature de la maladie* ou de l’accident* et précisant que l’enfant* ne peut, compte tenu de cette maladie* ou de cet accident*, se rendre dans son établissement scolaire et la durée de son immobilisation*.</w:t>
      </w:r>
    </w:p>
    <w:p>
      <w:pPr>
        <w:pStyle w:val="BodyText"/>
        <w:spacing w:before="6"/>
        <w:ind w:left="147"/>
        <w:jc w:val="both"/>
        <w:rPr>
          <w:b/>
        </w:rPr>
      </w:pPr>
      <w:r>
        <w:rPr/>
        <w:t>Le certificat médical sera adressé à l’équipe médicale de </w:t>
      </w:r>
      <w:r>
        <w:rPr>
          <w:b/>
        </w:rPr>
        <w:t>G.A.</w:t>
      </w:r>
    </w:p>
    <w:p>
      <w:pPr>
        <w:spacing w:line="218" w:lineRule="exact" w:before="121"/>
        <w:ind w:left="147" w:right="0" w:firstLine="0"/>
        <w:jc w:val="left"/>
        <w:rPr>
          <w:b/>
          <w:sz w:val="18"/>
        </w:rPr>
      </w:pPr>
      <w:r>
        <w:rPr>
          <w:b/>
          <w:sz w:val="18"/>
          <w:u w:val="single"/>
        </w:rPr>
        <w:t>Délai de mise en place</w:t>
      </w:r>
    </w:p>
    <w:p>
      <w:pPr>
        <w:pStyle w:val="BodyText"/>
        <w:spacing w:line="218" w:lineRule="exact"/>
        <w:ind w:left="147"/>
      </w:pPr>
      <w:r>
        <w:rPr>
          <w:spacing w:val="-4"/>
        </w:rPr>
        <w:t>Dès </w:t>
      </w:r>
      <w:r>
        <w:rPr>
          <w:spacing w:val="-5"/>
        </w:rPr>
        <w:t>réception </w:t>
      </w:r>
      <w:r>
        <w:rPr/>
        <w:t>devotre </w:t>
      </w:r>
      <w:r>
        <w:rPr>
          <w:spacing w:val="-6"/>
        </w:rPr>
        <w:t>appel, </w:t>
      </w:r>
      <w:r>
        <w:rPr>
          <w:b/>
        </w:rPr>
        <w:t>G.A. </w:t>
      </w:r>
      <w:r>
        <w:rPr>
          <w:spacing w:val="-6"/>
        </w:rPr>
        <w:t>mettra </w:t>
      </w:r>
      <w:r>
        <w:rPr>
          <w:spacing w:val="-3"/>
        </w:rPr>
        <w:t>tout </w:t>
      </w:r>
      <w:r>
        <w:rPr>
          <w:spacing w:val="-4"/>
        </w:rPr>
        <w:t>en </w:t>
      </w:r>
      <w:r>
        <w:rPr>
          <w:spacing w:val="-3"/>
        </w:rPr>
        <w:t>œuvre </w:t>
      </w:r>
      <w:r>
        <w:rPr>
          <w:spacing w:val="-4"/>
        </w:rPr>
        <w:t>afin qu’un </w:t>
      </w:r>
      <w:r>
        <w:rPr>
          <w:spacing w:val="-6"/>
        </w:rPr>
        <w:t>répétiteur </w:t>
      </w:r>
      <w:r>
        <w:rPr>
          <w:spacing w:val="-4"/>
        </w:rPr>
        <w:t>scolaire </w:t>
      </w:r>
      <w:r>
        <w:rPr>
          <w:spacing w:val="-3"/>
        </w:rPr>
        <w:t>soit </w:t>
      </w:r>
      <w:r>
        <w:rPr>
          <w:spacing w:val="-4"/>
        </w:rPr>
        <w:t>au </w:t>
      </w:r>
      <w:r>
        <w:rPr>
          <w:spacing w:val="-5"/>
        </w:rPr>
        <w:t>domicile* </w:t>
      </w:r>
      <w:r>
        <w:rPr/>
        <w:t>de </w:t>
      </w:r>
      <w:r>
        <w:rPr>
          <w:spacing w:val="-5"/>
        </w:rPr>
        <w:t>l’enfant* </w:t>
      </w:r>
      <w:r>
        <w:rPr/>
        <w:t>le </w:t>
      </w:r>
      <w:r>
        <w:rPr>
          <w:spacing w:val="-5"/>
        </w:rPr>
        <w:t>plus rapidement </w:t>
      </w:r>
      <w:r>
        <w:rPr>
          <w:spacing w:val="-4"/>
        </w:rPr>
        <w:t>possible.</w:t>
      </w:r>
    </w:p>
    <w:p>
      <w:pPr>
        <w:pStyle w:val="BodyText"/>
        <w:spacing w:before="5"/>
      </w:pPr>
    </w:p>
    <w:p>
      <w:pPr>
        <w:pStyle w:val="ListParagraph"/>
        <w:numPr>
          <w:ilvl w:val="2"/>
          <w:numId w:val="15"/>
        </w:numPr>
        <w:tabs>
          <w:tab w:pos="858" w:val="left" w:leader="none"/>
          <w:tab w:pos="859" w:val="left" w:leader="none"/>
        </w:tabs>
        <w:spacing w:line="240" w:lineRule="auto" w:before="0" w:after="11"/>
        <w:ind w:left="858" w:right="0" w:hanging="712"/>
        <w:jc w:val="left"/>
        <w:rPr>
          <w:b/>
          <w:sz w:val="14"/>
        </w:rPr>
      </w:pPr>
      <w:r>
        <w:rPr>
          <w:b/>
          <w:w w:val="105"/>
          <w:sz w:val="18"/>
        </w:rPr>
        <w:t>G</w:t>
      </w:r>
      <w:r>
        <w:rPr>
          <w:b/>
          <w:w w:val="105"/>
          <w:sz w:val="14"/>
        </w:rPr>
        <w:t>ARDEDES</w:t>
      </w:r>
      <w:r>
        <w:rPr>
          <w:b/>
          <w:spacing w:val="-16"/>
          <w:w w:val="105"/>
          <w:sz w:val="14"/>
        </w:rPr>
        <w:t> </w:t>
      </w:r>
      <w:r>
        <w:rPr>
          <w:b/>
          <w:w w:val="105"/>
          <w:sz w:val="14"/>
        </w:rPr>
        <w:t>AUTRES</w:t>
      </w:r>
      <w:r>
        <w:rPr>
          <w:b/>
          <w:spacing w:val="-16"/>
          <w:w w:val="105"/>
          <w:sz w:val="14"/>
        </w:rPr>
        <w:t> </w:t>
      </w:r>
      <w:r>
        <w:rPr>
          <w:b/>
          <w:w w:val="105"/>
          <w:sz w:val="14"/>
        </w:rPr>
        <w:t>ENFANTS</w:t>
      </w:r>
      <w:r>
        <w:rPr>
          <w:b/>
          <w:w w:val="105"/>
          <w:sz w:val="18"/>
        </w:rPr>
        <w:t>*</w:t>
      </w:r>
      <w:r>
        <w:rPr>
          <w:b/>
          <w:spacing w:val="-27"/>
          <w:w w:val="105"/>
          <w:sz w:val="18"/>
        </w:rPr>
        <w:t> </w:t>
      </w:r>
      <w:r>
        <w:rPr>
          <w:b/>
          <w:spacing w:val="3"/>
          <w:w w:val="105"/>
          <w:sz w:val="14"/>
        </w:rPr>
        <w:t>DEMOINS</w:t>
      </w:r>
      <w:r>
        <w:rPr>
          <w:b/>
          <w:spacing w:val="-15"/>
          <w:w w:val="105"/>
          <w:sz w:val="14"/>
        </w:rPr>
        <w:t> </w:t>
      </w:r>
      <w:r>
        <w:rPr>
          <w:b/>
          <w:w w:val="105"/>
          <w:sz w:val="14"/>
        </w:rPr>
        <w:t>DE</w:t>
      </w:r>
      <w:r>
        <w:rPr>
          <w:b/>
          <w:spacing w:val="-19"/>
          <w:w w:val="105"/>
          <w:sz w:val="14"/>
        </w:rPr>
        <w:t> </w:t>
      </w:r>
      <w:r>
        <w:rPr>
          <w:b/>
          <w:w w:val="105"/>
          <w:sz w:val="18"/>
        </w:rPr>
        <w:t>16</w:t>
      </w:r>
      <w:r>
        <w:rPr>
          <w:b/>
          <w:spacing w:val="-10"/>
          <w:w w:val="105"/>
          <w:sz w:val="18"/>
        </w:rPr>
        <w:t> </w:t>
      </w:r>
      <w:r>
        <w:rPr>
          <w:b/>
          <w:w w:val="105"/>
          <w:sz w:val="14"/>
        </w:rPr>
        <w:t>ANS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7" w:lineRule="auto" w:before="118"/>
        <w:ind w:left="147" w:right="0" w:firstLine="0"/>
        <w:jc w:val="left"/>
        <w:rPr>
          <w:b/>
          <w:sz w:val="18"/>
        </w:rPr>
      </w:pPr>
      <w:r>
        <w:rPr>
          <w:sz w:val="18"/>
        </w:rPr>
        <w:t>En cas d'hospitalisation* de plus </w:t>
      </w:r>
      <w:r>
        <w:rPr>
          <w:b/>
          <w:sz w:val="18"/>
        </w:rPr>
        <w:t>de 48 heures </w:t>
      </w:r>
      <w:r>
        <w:rPr>
          <w:sz w:val="18"/>
        </w:rPr>
        <w:t>de l'un des enfants* nécessitant la présence à son chevet de l'assuré ou son conjoint*, si les autres enfants* ne peuvent s’organiser seuls ou être pris en charge par l'autre parent pour des raisons professionnelles, </w:t>
      </w:r>
      <w:r>
        <w:rPr>
          <w:b/>
          <w:sz w:val="18"/>
        </w:rPr>
        <w:t>G.A. </w:t>
      </w:r>
      <w:r>
        <w:rPr>
          <w:sz w:val="18"/>
        </w:rPr>
        <w:t>organise et prend en charge leur garde au domicile* dans la limite des disponibilités locales </w:t>
      </w:r>
      <w:r>
        <w:rPr>
          <w:b/>
          <w:sz w:val="18"/>
        </w:rPr>
        <w:t>pendant 3 jours maximum à raison de 10 heures de garde effective par jour.</w:t>
      </w:r>
    </w:p>
    <w:p>
      <w:pPr>
        <w:pStyle w:val="BodyText"/>
        <w:spacing w:before="7"/>
        <w:rPr>
          <w:b/>
          <w:sz w:val="20"/>
        </w:rPr>
      </w:pPr>
    </w:p>
    <w:p>
      <w:pPr>
        <w:pStyle w:val="ListParagraph"/>
        <w:numPr>
          <w:ilvl w:val="2"/>
          <w:numId w:val="15"/>
        </w:numPr>
        <w:tabs>
          <w:tab w:pos="858" w:val="left" w:leader="none"/>
          <w:tab w:pos="859" w:val="left" w:leader="none"/>
        </w:tabs>
        <w:spacing w:line="240" w:lineRule="auto" w:before="1" w:after="19"/>
        <w:ind w:left="858" w:right="0" w:hanging="712"/>
        <w:jc w:val="left"/>
        <w:rPr>
          <w:b/>
          <w:sz w:val="14"/>
        </w:rPr>
      </w:pPr>
      <w:r>
        <w:rPr>
          <w:b/>
          <w:w w:val="105"/>
          <w:sz w:val="18"/>
        </w:rPr>
        <w:t>P</w:t>
      </w:r>
      <w:r>
        <w:rPr>
          <w:b/>
          <w:w w:val="105"/>
          <w:sz w:val="14"/>
        </w:rPr>
        <w:t>RESENCEAUPRES</w:t>
      </w:r>
      <w:r>
        <w:rPr>
          <w:b/>
          <w:spacing w:val="-20"/>
          <w:w w:val="105"/>
          <w:sz w:val="14"/>
        </w:rPr>
        <w:t> </w:t>
      </w:r>
      <w:r>
        <w:rPr>
          <w:b/>
          <w:spacing w:val="2"/>
          <w:w w:val="105"/>
          <w:sz w:val="14"/>
        </w:rPr>
        <w:t>DEL</w:t>
      </w:r>
      <w:r>
        <w:rPr>
          <w:b/>
          <w:spacing w:val="2"/>
          <w:w w:val="105"/>
          <w:sz w:val="18"/>
        </w:rPr>
        <w:t>’</w:t>
      </w:r>
      <w:r>
        <w:rPr>
          <w:b/>
          <w:spacing w:val="2"/>
          <w:w w:val="105"/>
          <w:sz w:val="14"/>
        </w:rPr>
        <w:t>ENFANT</w:t>
      </w:r>
      <w:r>
        <w:rPr>
          <w:b/>
          <w:spacing w:val="2"/>
          <w:w w:val="105"/>
          <w:sz w:val="18"/>
        </w:rPr>
        <w:t>*</w:t>
      </w:r>
      <w:r>
        <w:rPr>
          <w:b/>
          <w:spacing w:val="2"/>
          <w:w w:val="105"/>
          <w:sz w:val="14"/>
        </w:rPr>
        <w:t>DEMOINSDE</w:t>
      </w:r>
      <w:r>
        <w:rPr>
          <w:b/>
          <w:spacing w:val="2"/>
          <w:w w:val="105"/>
          <w:sz w:val="18"/>
        </w:rPr>
        <w:t>10</w:t>
      </w:r>
      <w:r>
        <w:rPr>
          <w:b/>
          <w:spacing w:val="-21"/>
          <w:w w:val="105"/>
          <w:sz w:val="18"/>
        </w:rPr>
        <w:t> </w:t>
      </w:r>
      <w:r>
        <w:rPr>
          <w:b/>
          <w:w w:val="105"/>
          <w:sz w:val="14"/>
        </w:rPr>
        <w:t>ANSHOSPITALISE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40" w:lineRule="auto" w:before="115"/>
        <w:ind w:left="147" w:right="216" w:firstLine="0"/>
        <w:jc w:val="left"/>
        <w:rPr>
          <w:b/>
          <w:sz w:val="18"/>
        </w:rPr>
      </w:pPr>
      <w:r>
        <w:rPr>
          <w:sz w:val="18"/>
        </w:rPr>
        <w:t>En cas d’hospitalisation* supérieure à </w:t>
      </w:r>
      <w:r>
        <w:rPr>
          <w:b/>
          <w:sz w:val="18"/>
        </w:rPr>
        <w:t>48 heures </w:t>
      </w:r>
      <w:r>
        <w:rPr>
          <w:sz w:val="18"/>
        </w:rPr>
        <w:t>à plus </w:t>
      </w:r>
      <w:r>
        <w:rPr>
          <w:b/>
          <w:sz w:val="18"/>
        </w:rPr>
        <w:t>de 50 Km </w:t>
      </w:r>
      <w:r>
        <w:rPr>
          <w:sz w:val="18"/>
        </w:rPr>
        <w:t>du domicile* d’un enfant* de </w:t>
      </w:r>
      <w:r>
        <w:rPr>
          <w:b/>
          <w:sz w:val="18"/>
        </w:rPr>
        <w:t>moins de 10 ans</w:t>
      </w:r>
      <w:r>
        <w:rPr>
          <w:sz w:val="18"/>
        </w:rPr>
        <w:t>, </w:t>
      </w:r>
      <w:r>
        <w:rPr>
          <w:b/>
          <w:sz w:val="18"/>
        </w:rPr>
        <w:t>G.A. </w:t>
      </w:r>
      <w:r>
        <w:rPr>
          <w:sz w:val="18"/>
        </w:rPr>
        <w:t>prend en charge l’acheminement aller-retour du bénéficiaire* ou de son conjoint* par le moyen de transport le mieux adapté, ainsi que les frais de séjour* à l’hôtel </w:t>
      </w:r>
      <w:r>
        <w:rPr>
          <w:b/>
          <w:sz w:val="18"/>
        </w:rPr>
        <w:t>pendant 2 nuits à concurrence de 80 EUR TTC maximum par nuit et par évènement* (les frais de nourriture et annexes ne sont pas pris en charge).</w:t>
      </w:r>
    </w:p>
    <w:p>
      <w:pPr>
        <w:pStyle w:val="BodyText"/>
        <w:spacing w:before="3"/>
        <w:rPr>
          <w:b/>
          <w:sz w:val="17"/>
        </w:rPr>
      </w:pPr>
      <w:r>
        <w:rPr/>
        <w:pict>
          <v:shape style="position:absolute;margin-left:49pt;margin-top:11.754687pt;width:512.5500pt;height:10.55pt;mso-position-horizontal-relative:page;mso-position-vertical-relative:paragraph;z-index:-15709184;mso-wrap-distance-left:0;mso-wrap-distance-right:0" type="#_x0000_t202" filled="true" fillcolor="#c00000" stroked="false">
            <v:textbox inset="0,0,0,0">
              <w:txbxContent>
                <w:p>
                  <w:pPr>
                    <w:tabs>
                      <w:tab w:pos="738" w:val="left" w:leader="none"/>
                    </w:tabs>
                    <w:spacing w:line="211" w:lineRule="exact" w:before="0"/>
                    <w:ind w:left="27" w:right="0" w:firstLine="0"/>
                    <w:jc w:val="left"/>
                    <w:rPr>
                      <w:b/>
                      <w:sz w:val="18"/>
                    </w:rPr>
                  </w:pPr>
                  <w:r>
                    <w:rPr>
                      <w:b/>
                      <w:color w:val="FFFFFF"/>
                      <w:sz w:val="18"/>
                    </w:rPr>
                    <w:t>2.5.</w:t>
                    <w:tab/>
                    <w:t>ACCOMPAGNEMENT EN CAS DE DEPENDANCE </w:t>
                  </w:r>
                  <w:r>
                    <w:rPr>
                      <w:b/>
                      <w:color w:val="FFFFFF"/>
                      <w:spacing w:val="-4"/>
                      <w:sz w:val="18"/>
                    </w:rPr>
                    <w:t>D’UN </w:t>
                  </w:r>
                  <w:r>
                    <w:rPr>
                      <w:b/>
                      <w:color w:val="FFFFFF"/>
                      <w:sz w:val="18"/>
                    </w:rPr>
                    <w:t>PROCHE </w:t>
                  </w:r>
                  <w:r>
                    <w:rPr>
                      <w:b/>
                      <w:color w:val="FFFFFF"/>
                      <w:spacing w:val="-3"/>
                      <w:sz w:val="18"/>
                    </w:rPr>
                    <w:t>PARENT* </w:t>
                  </w:r>
                  <w:r>
                    <w:rPr>
                      <w:b/>
                      <w:color w:val="FFFFFF"/>
                      <w:sz w:val="18"/>
                    </w:rPr>
                    <w:t>: « L’AIDE AUX AIDANTS*</w:t>
                  </w:r>
                  <w:r>
                    <w:rPr>
                      <w:b/>
                      <w:color w:val="FFFFFF"/>
                      <w:spacing w:val="16"/>
                      <w:sz w:val="18"/>
                    </w:rPr>
                    <w:t> </w:t>
                  </w:r>
                  <w:r>
                    <w:rPr>
                      <w:b/>
                      <w:color w:val="FFFFFF"/>
                      <w:sz w:val="18"/>
                    </w:rPr>
                    <w:t>»</w:t>
                  </w:r>
                </w:p>
              </w:txbxContent>
            </v:textbox>
            <v:fill type="solid"/>
            <w10:wrap type="topAndBottom"/>
          </v:shape>
        </w:pict>
      </w:r>
    </w:p>
    <w:p>
      <w:pPr>
        <w:pStyle w:val="BodyText"/>
        <w:spacing w:line="237" w:lineRule="auto" w:before="112"/>
        <w:ind w:left="147" w:right="232"/>
      </w:pPr>
      <w:r>
        <w:rPr/>
        <w:t>Les garanties du 2.5 sont mises en œuvre au profit de l’adhérent* (ou son conjoint*) si celui-ci devient, postérieurement à l’adhésion, aidant d’un proche parent* en état de dépendance* (cf. 1.4 définition de la dépendance). </w:t>
      </w:r>
      <w:r>
        <w:rPr>
          <w:b/>
        </w:rPr>
        <w:t>G.A. </w:t>
      </w:r>
      <w:r>
        <w:rPr/>
        <w:t>pourra demander à l’adhérent* de communiquer tout justificatif utile établissant le niveau de dépendance* du proche parent* (attestation d’allocation perte d’autonomie, attestation émanant d’un organisme social ou fiscal par exemple).</w:t>
      </w:r>
    </w:p>
    <w:p>
      <w:pPr>
        <w:spacing w:after="0" w:line="237" w:lineRule="auto"/>
        <w:sectPr>
          <w:pgSz w:w="11920" w:h="16850"/>
          <w:pgMar w:header="0" w:footer="956" w:top="800" w:bottom="1140" w:left="860" w:right="560"/>
        </w:sectPr>
      </w:pPr>
    </w:p>
    <w:p>
      <w:pPr>
        <w:pStyle w:val="ListParagraph"/>
        <w:numPr>
          <w:ilvl w:val="2"/>
          <w:numId w:val="16"/>
        </w:numPr>
        <w:tabs>
          <w:tab w:pos="858" w:val="left" w:leader="none"/>
          <w:tab w:pos="859" w:val="left" w:leader="none"/>
        </w:tabs>
        <w:spacing w:line="240" w:lineRule="auto" w:before="35" w:after="21"/>
        <w:ind w:left="858" w:right="0" w:hanging="712"/>
        <w:jc w:val="left"/>
        <w:rPr>
          <w:b/>
          <w:sz w:val="18"/>
        </w:rPr>
      </w:pPr>
      <w:r>
        <w:rPr>
          <w:b/>
          <w:sz w:val="18"/>
        </w:rPr>
        <w:t>S</w:t>
      </w:r>
      <w:r>
        <w:rPr>
          <w:b/>
          <w:sz w:val="14"/>
        </w:rPr>
        <w:t>ERVICE DE RENSEIGNEMENT SUR LA</w:t>
      </w:r>
      <w:r>
        <w:rPr>
          <w:b/>
          <w:spacing w:val="-2"/>
          <w:sz w:val="14"/>
        </w:rPr>
        <w:t> </w:t>
      </w:r>
      <w:r>
        <w:rPr>
          <w:b/>
          <w:sz w:val="14"/>
        </w:rPr>
        <w:t>DEPENDANCE</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28" w:lineRule="auto" w:before="124"/>
        <w:ind w:left="147" w:right="463"/>
      </w:pPr>
      <w:r>
        <w:rPr>
          <w:b/>
        </w:rPr>
        <w:t>G.A. </w:t>
      </w:r>
      <w:r>
        <w:rPr/>
        <w:t>communique à l’adhérent* toutes les informations dont il a besoin dans le cadre de la survenance de la dépendance* d’un proche parent*, notamment ses droits et les démarches à effectuer.</w:t>
      </w:r>
    </w:p>
    <w:p>
      <w:pPr>
        <w:pStyle w:val="BodyText"/>
        <w:spacing w:before="129"/>
        <w:ind w:left="147"/>
      </w:pPr>
      <w:r>
        <w:rPr/>
        <w:t>De même, </w:t>
      </w:r>
      <w:r>
        <w:rPr>
          <w:b/>
        </w:rPr>
        <w:t>G.A.</w:t>
      </w:r>
      <w:r>
        <w:rPr/>
        <w:t>, le cas échéant et sur demande, met en contact l’adhérent* avec les organismes concernés.</w:t>
      </w:r>
    </w:p>
    <w:p>
      <w:pPr>
        <w:pStyle w:val="BodyText"/>
        <w:spacing w:before="9"/>
        <w:rPr>
          <w:sz w:val="19"/>
        </w:rPr>
      </w:pPr>
    </w:p>
    <w:p>
      <w:pPr>
        <w:pStyle w:val="ListParagraph"/>
        <w:numPr>
          <w:ilvl w:val="2"/>
          <w:numId w:val="16"/>
        </w:numPr>
        <w:tabs>
          <w:tab w:pos="858" w:val="left" w:leader="none"/>
          <w:tab w:pos="859" w:val="left" w:leader="none"/>
        </w:tabs>
        <w:spacing w:line="240" w:lineRule="auto" w:before="0" w:after="12"/>
        <w:ind w:left="858" w:right="0" w:hanging="712"/>
        <w:jc w:val="left"/>
        <w:rPr>
          <w:b/>
          <w:sz w:val="18"/>
        </w:rPr>
      </w:pPr>
      <w:r>
        <w:rPr>
          <w:b/>
          <w:sz w:val="18"/>
        </w:rPr>
        <w:t>B</w:t>
      </w:r>
      <w:r>
        <w:rPr>
          <w:b/>
          <w:sz w:val="14"/>
        </w:rPr>
        <w:t>ILAN DE PREVENTION</w:t>
      </w:r>
      <w:r>
        <w:rPr>
          <w:b/>
          <w:spacing w:val="22"/>
          <w:sz w:val="14"/>
        </w:rPr>
        <w:t> </w:t>
      </w:r>
      <w:r>
        <w:rPr>
          <w:b/>
          <w:spacing w:val="-3"/>
          <w:sz w:val="14"/>
        </w:rPr>
        <w:t>DEPENDANCE</w:t>
      </w:r>
      <w:r>
        <w:rPr>
          <w:b/>
          <w:spacing w:val="-3"/>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2" w:lineRule="auto" w:before="118"/>
        <w:ind w:left="147" w:right="194"/>
        <w:jc w:val="both"/>
      </w:pPr>
      <w:r>
        <w:rPr/>
        <w:t>Ā la </w:t>
      </w:r>
      <w:r>
        <w:rPr>
          <w:spacing w:val="-4"/>
        </w:rPr>
        <w:t>demande </w:t>
      </w:r>
      <w:r>
        <w:rPr/>
        <w:t>de </w:t>
      </w:r>
      <w:r>
        <w:rPr>
          <w:spacing w:val="-6"/>
        </w:rPr>
        <w:t>l’adhérent* </w:t>
      </w:r>
      <w:r>
        <w:rPr/>
        <w:t>(ou à </w:t>
      </w:r>
      <w:r>
        <w:rPr>
          <w:spacing w:val="-3"/>
        </w:rPr>
        <w:t>celle </w:t>
      </w:r>
      <w:r>
        <w:rPr>
          <w:spacing w:val="-4"/>
        </w:rPr>
        <w:t>des </w:t>
      </w:r>
      <w:r>
        <w:rPr>
          <w:spacing w:val="-5"/>
        </w:rPr>
        <w:t>proches </w:t>
      </w:r>
      <w:r>
        <w:rPr>
          <w:spacing w:val="-7"/>
        </w:rPr>
        <w:t>parents*), </w:t>
      </w:r>
      <w:r>
        <w:rPr>
          <w:spacing w:val="-5"/>
        </w:rPr>
        <w:t>l’équipe </w:t>
      </w:r>
      <w:r>
        <w:rPr>
          <w:spacing w:val="-6"/>
        </w:rPr>
        <w:t>pluridisciplinaire </w:t>
      </w:r>
      <w:r>
        <w:rPr/>
        <w:t>de </w:t>
      </w:r>
      <w:r>
        <w:rPr>
          <w:b/>
          <w:spacing w:val="-4"/>
        </w:rPr>
        <w:t>G.A. </w:t>
      </w:r>
      <w:r>
        <w:rPr>
          <w:spacing w:val="-5"/>
        </w:rPr>
        <w:t>composée </w:t>
      </w:r>
      <w:r>
        <w:rPr/>
        <w:t>de </w:t>
      </w:r>
      <w:r>
        <w:rPr>
          <w:spacing w:val="-6"/>
        </w:rPr>
        <w:t>médecins, d’assistantes </w:t>
      </w:r>
      <w:r>
        <w:rPr>
          <w:spacing w:val="-4"/>
        </w:rPr>
        <w:t>sociales, </w:t>
      </w:r>
      <w:r>
        <w:rPr/>
        <w:t>de psychologues cliniciens, de chargés d’assistance spécialisés, etc., réalise un « BILAN PRÉVENTION DEPENDANCE » du proche parent*.</w:t>
      </w:r>
    </w:p>
    <w:p>
      <w:pPr>
        <w:pStyle w:val="BodyText"/>
        <w:spacing w:line="235" w:lineRule="auto" w:before="129"/>
        <w:ind w:left="147" w:right="153"/>
        <w:jc w:val="both"/>
      </w:pPr>
      <w:r>
        <w:rPr/>
        <w:t>Le bilan prévention dépendance de </w:t>
      </w:r>
      <w:r>
        <w:rPr>
          <w:b/>
        </w:rPr>
        <w:t>G.A. </w:t>
      </w:r>
      <w:r>
        <w:rPr/>
        <w:t>aborde les difficultés rencontrées dans la vie de tous les jours (notamment l’isolement social, l’entretien du domicile*, les déplacements, la préparation des repas, la toilette, l’habillage) et est à la disposition de l’adhérent* afin de favoriser son maintien à domicile* et préserver sa qualité de vie.</w:t>
      </w:r>
    </w:p>
    <w:p>
      <w:pPr>
        <w:pStyle w:val="BodyText"/>
        <w:spacing w:before="128"/>
        <w:ind w:left="147" w:right="486"/>
      </w:pPr>
      <w:r>
        <w:rPr/>
        <w:t>L’équipe de </w:t>
      </w:r>
      <w:r>
        <w:rPr>
          <w:b/>
        </w:rPr>
        <w:t>G.A. </w:t>
      </w:r>
      <w:r>
        <w:rPr/>
        <w:t>délivre des conseils et des recommandations (éventuellement sous forme de fiches pratiques) pour accompagner l’adhérent* (ou accompagner ses proches parents*) dans les démarches de maintien à domicile* du proche parent*.</w:t>
      </w:r>
    </w:p>
    <w:p>
      <w:pPr>
        <w:pStyle w:val="BodyText"/>
        <w:spacing w:line="237" w:lineRule="auto" w:before="114"/>
        <w:ind w:left="147" w:right="139"/>
        <w:jc w:val="both"/>
      </w:pPr>
      <w:r>
        <w:rPr/>
        <w:t>En fonction </w:t>
      </w:r>
      <w:r>
        <w:rPr>
          <w:spacing w:val="-4"/>
        </w:rPr>
        <w:t>des </w:t>
      </w:r>
      <w:r>
        <w:rPr>
          <w:spacing w:val="-3"/>
        </w:rPr>
        <w:t>besoins </w:t>
      </w:r>
      <w:r>
        <w:rPr/>
        <w:t>recensés par notre équipe et à sa demande, un spécialiste (ergothérapeute ou autre) pourra réaliser un </w:t>
      </w:r>
      <w:r>
        <w:rPr>
          <w:spacing w:val="-3"/>
        </w:rPr>
        <w:t>diagnostic </w:t>
      </w:r>
      <w:r>
        <w:rPr/>
        <w:t>plus complet au </w:t>
      </w:r>
      <w:r>
        <w:rPr>
          <w:spacing w:val="-3"/>
        </w:rPr>
        <w:t>domicile* </w:t>
      </w:r>
      <w:r>
        <w:rPr/>
        <w:t>du proche parent*, sur </w:t>
      </w:r>
      <w:r>
        <w:rPr>
          <w:spacing w:val="-4"/>
        </w:rPr>
        <w:t>l'aménagement </w:t>
      </w:r>
      <w:r>
        <w:rPr/>
        <w:t>de son </w:t>
      </w:r>
      <w:r>
        <w:rPr>
          <w:spacing w:val="-4"/>
        </w:rPr>
        <w:t>habitat </w:t>
      </w:r>
      <w:r>
        <w:rPr/>
        <w:t>et de son environnement et proposer ainsi des s </w:t>
      </w:r>
      <w:r>
        <w:rPr>
          <w:spacing w:val="-4"/>
        </w:rPr>
        <w:t>olutions </w:t>
      </w:r>
      <w:r>
        <w:rPr/>
        <w:t>de prévention</w:t>
      </w:r>
      <w:r>
        <w:rPr>
          <w:spacing w:val="-7"/>
        </w:rPr>
        <w:t> </w:t>
      </w:r>
      <w:r>
        <w:rPr/>
        <w:t>(pour</w:t>
      </w:r>
      <w:r>
        <w:rPr>
          <w:spacing w:val="-5"/>
        </w:rPr>
        <w:t> </w:t>
      </w:r>
      <w:r>
        <w:rPr>
          <w:spacing w:val="-3"/>
        </w:rPr>
        <w:t>éviter</w:t>
      </w:r>
      <w:r>
        <w:rPr>
          <w:spacing w:val="-10"/>
        </w:rPr>
        <w:t> </w:t>
      </w:r>
      <w:r>
        <w:rPr>
          <w:spacing w:val="-3"/>
        </w:rPr>
        <w:t>les</w:t>
      </w:r>
      <w:r>
        <w:rPr>
          <w:spacing w:val="-10"/>
        </w:rPr>
        <w:t> </w:t>
      </w:r>
      <w:r>
        <w:rPr/>
        <w:t>hospitalisations*</w:t>
      </w:r>
      <w:r>
        <w:rPr>
          <w:spacing w:val="-7"/>
        </w:rPr>
        <w:t> </w:t>
      </w:r>
      <w:r>
        <w:rPr/>
        <w:t>ou</w:t>
      </w:r>
      <w:r>
        <w:rPr>
          <w:spacing w:val="-4"/>
        </w:rPr>
        <w:t> </w:t>
      </w:r>
      <w:r>
        <w:rPr>
          <w:spacing w:val="-3"/>
        </w:rPr>
        <w:t>les</w:t>
      </w:r>
      <w:r>
        <w:rPr>
          <w:spacing w:val="-10"/>
        </w:rPr>
        <w:t> </w:t>
      </w:r>
      <w:r>
        <w:rPr/>
        <w:t>rechutes,</w:t>
      </w:r>
      <w:r>
        <w:rPr>
          <w:spacing w:val="-5"/>
        </w:rPr>
        <w:t> </w:t>
      </w:r>
      <w:r>
        <w:rPr/>
        <w:t>rééducation,</w:t>
      </w:r>
      <w:r>
        <w:rPr>
          <w:spacing w:val="-5"/>
        </w:rPr>
        <w:t> </w:t>
      </w:r>
      <w:r>
        <w:rPr/>
        <w:t>réadaptation</w:t>
      </w:r>
      <w:r>
        <w:rPr>
          <w:spacing w:val="-6"/>
        </w:rPr>
        <w:t> </w:t>
      </w:r>
      <w:r>
        <w:rPr/>
        <w:t>afin</w:t>
      </w:r>
      <w:r>
        <w:rPr>
          <w:spacing w:val="-7"/>
        </w:rPr>
        <w:t> </w:t>
      </w:r>
      <w:r>
        <w:rPr/>
        <w:t>d'améliorer</w:t>
      </w:r>
      <w:r>
        <w:rPr>
          <w:spacing w:val="-1"/>
        </w:rPr>
        <w:t> </w:t>
      </w:r>
      <w:r>
        <w:rPr/>
        <w:t>sa</w:t>
      </w:r>
      <w:r>
        <w:rPr>
          <w:spacing w:val="-1"/>
        </w:rPr>
        <w:t> </w:t>
      </w:r>
      <w:r>
        <w:rPr/>
        <w:t>indépendance,</w:t>
      </w:r>
      <w:r>
        <w:rPr>
          <w:spacing w:val="-5"/>
        </w:rPr>
        <w:t> </w:t>
      </w:r>
      <w:r>
        <w:rPr/>
        <w:t>proposition</w:t>
      </w:r>
      <w:r>
        <w:rPr>
          <w:spacing w:val="-6"/>
        </w:rPr>
        <w:t> </w:t>
      </w:r>
      <w:r>
        <w:rPr/>
        <w:t>d'aide spécifique au handicap, etc.) en synergie avec l’équipe de </w:t>
      </w:r>
      <w:r>
        <w:rPr>
          <w:b/>
        </w:rPr>
        <w:t>G.A. </w:t>
      </w:r>
      <w:r>
        <w:rPr/>
        <w:t>et de différents </w:t>
      </w:r>
      <w:r>
        <w:rPr>
          <w:spacing w:val="-4"/>
        </w:rPr>
        <w:t>intervenants </w:t>
      </w:r>
      <w:r>
        <w:rPr/>
        <w:t>locaux </w:t>
      </w:r>
      <w:r>
        <w:rPr>
          <w:spacing w:val="-4"/>
        </w:rPr>
        <w:t>tels </w:t>
      </w:r>
      <w:r>
        <w:rPr/>
        <w:t>que des spécialistes dans </w:t>
      </w:r>
      <w:r>
        <w:rPr>
          <w:spacing w:val="-4"/>
        </w:rPr>
        <w:t>l'aménagement </w:t>
      </w:r>
      <w:r>
        <w:rPr/>
        <w:t>du domicile*, des fournisseurs de matériel spécialisé, adaptateurs de véhicules,</w:t>
      </w:r>
      <w:r>
        <w:rPr>
          <w:spacing w:val="7"/>
        </w:rPr>
        <w:t> </w:t>
      </w:r>
      <w:r>
        <w:rPr/>
        <w:t>etc.).</w:t>
      </w:r>
    </w:p>
    <w:p>
      <w:pPr>
        <w:pStyle w:val="Heading1"/>
        <w:spacing w:before="123"/>
        <w:ind w:left="147"/>
      </w:pPr>
      <w:r>
        <w:rPr/>
        <w:t>Les frais engagés sont à la charge de l’adhérent*.</w:t>
      </w:r>
    </w:p>
    <w:p>
      <w:pPr>
        <w:pStyle w:val="BodyText"/>
        <w:spacing w:line="230" w:lineRule="auto" w:before="159"/>
        <w:ind w:left="147" w:right="128"/>
        <w:jc w:val="both"/>
      </w:pPr>
      <w:r>
        <w:rPr/>
        <w:t>Le recours au </w:t>
      </w:r>
      <w:r>
        <w:rPr>
          <w:spacing w:val="-3"/>
        </w:rPr>
        <w:t>médecin </w:t>
      </w:r>
      <w:r>
        <w:rPr/>
        <w:t>traitant sera systématiquement conseillé pour aborder l'approche </w:t>
      </w:r>
      <w:r>
        <w:rPr>
          <w:spacing w:val="-4"/>
        </w:rPr>
        <w:t>médicale/dépendance* </w:t>
      </w:r>
      <w:r>
        <w:rPr/>
        <w:t>(reconnaissance et prise en charge thérapeutique).</w:t>
      </w:r>
    </w:p>
    <w:p>
      <w:pPr>
        <w:pStyle w:val="BodyText"/>
        <w:spacing w:line="235" w:lineRule="auto" w:before="137"/>
        <w:ind w:left="147" w:right="145"/>
        <w:jc w:val="both"/>
      </w:pPr>
      <w:r>
        <w:rPr/>
        <w:t>De</w:t>
      </w:r>
      <w:r>
        <w:rPr>
          <w:spacing w:val="-6"/>
        </w:rPr>
        <w:t> </w:t>
      </w:r>
      <w:r>
        <w:rPr/>
        <w:t>plus,</w:t>
      </w:r>
      <w:r>
        <w:rPr>
          <w:spacing w:val="-4"/>
        </w:rPr>
        <w:t> </w:t>
      </w:r>
      <w:r>
        <w:rPr/>
        <w:t>lors</w:t>
      </w:r>
      <w:r>
        <w:rPr>
          <w:spacing w:val="-9"/>
        </w:rPr>
        <w:t> </w:t>
      </w:r>
      <w:r>
        <w:rPr/>
        <w:t>de</w:t>
      </w:r>
      <w:r>
        <w:rPr>
          <w:spacing w:val="-6"/>
        </w:rPr>
        <w:t> </w:t>
      </w:r>
      <w:r>
        <w:rPr/>
        <w:t>ses</w:t>
      </w:r>
      <w:r>
        <w:rPr>
          <w:spacing w:val="-5"/>
        </w:rPr>
        <w:t> </w:t>
      </w:r>
      <w:r>
        <w:rPr>
          <w:spacing w:val="-4"/>
        </w:rPr>
        <w:t>entretiens</w:t>
      </w:r>
      <w:r>
        <w:rPr>
          <w:spacing w:val="-10"/>
        </w:rPr>
        <w:t> </w:t>
      </w:r>
      <w:r>
        <w:rPr/>
        <w:t>téléphoniques,</w:t>
      </w:r>
      <w:r>
        <w:rPr>
          <w:spacing w:val="-3"/>
        </w:rPr>
        <w:t> </w:t>
      </w:r>
      <w:r>
        <w:rPr/>
        <w:t>l’équipe</w:t>
      </w:r>
      <w:r>
        <w:rPr>
          <w:spacing w:val="-6"/>
        </w:rPr>
        <w:t> </w:t>
      </w:r>
      <w:r>
        <w:rPr/>
        <w:t>de</w:t>
      </w:r>
      <w:r>
        <w:rPr>
          <w:spacing w:val="-3"/>
        </w:rPr>
        <w:t> </w:t>
      </w:r>
      <w:r>
        <w:rPr>
          <w:b/>
        </w:rPr>
        <w:t>G.A</w:t>
      </w:r>
      <w:r>
        <w:rPr/>
        <w:t>.</w:t>
      </w:r>
      <w:r>
        <w:rPr>
          <w:spacing w:val="-4"/>
        </w:rPr>
        <w:t> </w:t>
      </w:r>
      <w:r>
        <w:rPr/>
        <w:t>aide</w:t>
      </w:r>
      <w:r>
        <w:rPr>
          <w:spacing w:val="-6"/>
        </w:rPr>
        <w:t> </w:t>
      </w:r>
      <w:r>
        <w:rPr/>
        <w:t>l’adhérent*</w:t>
      </w:r>
      <w:r>
        <w:rPr>
          <w:spacing w:val="-6"/>
        </w:rPr>
        <w:t> </w:t>
      </w:r>
      <w:r>
        <w:rPr/>
        <w:t>(ainsi</w:t>
      </w:r>
      <w:r>
        <w:rPr>
          <w:spacing w:val="-4"/>
        </w:rPr>
        <w:t> </w:t>
      </w:r>
      <w:r>
        <w:rPr/>
        <w:t>que</w:t>
      </w:r>
      <w:r>
        <w:rPr>
          <w:spacing w:val="-6"/>
        </w:rPr>
        <w:t> </w:t>
      </w:r>
      <w:r>
        <w:rPr/>
        <w:t>ses</w:t>
      </w:r>
      <w:r>
        <w:rPr>
          <w:spacing w:val="-5"/>
        </w:rPr>
        <w:t> </w:t>
      </w:r>
      <w:r>
        <w:rPr/>
        <w:t>proches</w:t>
      </w:r>
      <w:r>
        <w:rPr>
          <w:spacing w:val="-3"/>
        </w:rPr>
        <w:t> </w:t>
      </w:r>
      <w:r>
        <w:rPr/>
        <w:t>parents*)</w:t>
      </w:r>
      <w:r>
        <w:rPr>
          <w:spacing w:val="-4"/>
        </w:rPr>
        <w:t> </w:t>
      </w:r>
      <w:r>
        <w:rPr/>
        <w:t>à</w:t>
      </w:r>
      <w:r>
        <w:rPr>
          <w:spacing w:val="-2"/>
        </w:rPr>
        <w:t> </w:t>
      </w:r>
      <w:r>
        <w:rPr>
          <w:spacing w:val="-4"/>
        </w:rPr>
        <w:t>constituer</w:t>
      </w:r>
      <w:r>
        <w:rPr>
          <w:spacing w:val="-9"/>
        </w:rPr>
        <w:t> </w:t>
      </w:r>
      <w:r>
        <w:rPr/>
        <w:t>un</w:t>
      </w:r>
      <w:r>
        <w:rPr>
          <w:spacing w:val="-6"/>
        </w:rPr>
        <w:t> </w:t>
      </w:r>
      <w:r>
        <w:rPr/>
        <w:t>dossier</w:t>
      </w:r>
      <w:r>
        <w:rPr>
          <w:spacing w:val="33"/>
        </w:rPr>
        <w:t> </w:t>
      </w:r>
      <w:r>
        <w:rPr/>
        <w:t>perte d'autonomie/dépendance*, à </w:t>
      </w:r>
      <w:r>
        <w:rPr>
          <w:spacing w:val="-3"/>
        </w:rPr>
        <w:t>établir </w:t>
      </w:r>
      <w:r>
        <w:rPr/>
        <w:t>un </w:t>
      </w:r>
      <w:r>
        <w:rPr>
          <w:spacing w:val="-3"/>
        </w:rPr>
        <w:t>état </w:t>
      </w:r>
      <w:r>
        <w:rPr/>
        <w:t>des dépenses et des revenus et l’informe sur </w:t>
      </w:r>
      <w:r>
        <w:rPr>
          <w:spacing w:val="-3"/>
        </w:rPr>
        <w:t>les démarches </w:t>
      </w:r>
      <w:r>
        <w:rPr/>
        <w:t>à effectuer pour </w:t>
      </w:r>
      <w:r>
        <w:rPr>
          <w:spacing w:val="-4"/>
        </w:rPr>
        <w:t>bénéficier </w:t>
      </w:r>
      <w:r>
        <w:rPr/>
        <w:t>d'aides financières,</w:t>
      </w:r>
      <w:r>
        <w:rPr>
          <w:spacing w:val="-3"/>
        </w:rPr>
        <w:t> </w:t>
      </w:r>
      <w:r>
        <w:rPr/>
        <w:t>en</w:t>
      </w:r>
      <w:r>
        <w:rPr>
          <w:spacing w:val="-9"/>
        </w:rPr>
        <w:t> </w:t>
      </w:r>
      <w:r>
        <w:rPr>
          <w:spacing w:val="-2"/>
        </w:rPr>
        <w:t>tenant</w:t>
      </w:r>
      <w:r>
        <w:rPr>
          <w:spacing w:val="-10"/>
        </w:rPr>
        <w:t> </w:t>
      </w:r>
      <w:r>
        <w:rPr/>
        <w:t>compte</w:t>
      </w:r>
      <w:r>
        <w:rPr>
          <w:spacing w:val="-11"/>
        </w:rPr>
        <w:t> </w:t>
      </w:r>
      <w:r>
        <w:rPr/>
        <w:t>de</w:t>
      </w:r>
      <w:r>
        <w:rPr>
          <w:spacing w:val="2"/>
        </w:rPr>
        <w:t> </w:t>
      </w:r>
      <w:r>
        <w:rPr/>
        <w:t>sa</w:t>
      </w:r>
      <w:r>
        <w:rPr>
          <w:spacing w:val="-5"/>
        </w:rPr>
        <w:t> </w:t>
      </w:r>
      <w:r>
        <w:rPr/>
        <w:t>nouvelle</w:t>
      </w:r>
      <w:r>
        <w:rPr>
          <w:spacing w:val="-10"/>
        </w:rPr>
        <w:t> </w:t>
      </w:r>
      <w:r>
        <w:rPr/>
        <w:t>situation</w:t>
      </w:r>
      <w:r>
        <w:rPr>
          <w:spacing w:val="-6"/>
        </w:rPr>
        <w:t> </w:t>
      </w:r>
      <w:r>
        <w:rPr/>
        <w:t>financière.</w:t>
      </w:r>
    </w:p>
    <w:p>
      <w:pPr>
        <w:pStyle w:val="BodyText"/>
        <w:spacing w:before="126"/>
        <w:ind w:left="147" w:right="486"/>
      </w:pPr>
      <w:r>
        <w:rPr/>
        <w:t>Selon la situation du proche parent* de l’adhérent*, l’équipe de </w:t>
      </w:r>
      <w:r>
        <w:rPr>
          <w:b/>
        </w:rPr>
        <w:t>G.A. </w:t>
      </w:r>
      <w:r>
        <w:rPr/>
        <w:t>le renseigne sur les financements possibles (organismes publics, mutuelles, etc.), l’oriente vers les organismes concernés et le cas échéant le met en relation avec les services sociaux locaux.</w:t>
      </w:r>
    </w:p>
    <w:p>
      <w:pPr>
        <w:pStyle w:val="BodyText"/>
        <w:spacing w:before="117"/>
        <w:ind w:left="147" w:right="486"/>
      </w:pPr>
      <w:r>
        <w:rPr/>
        <w:t>Les informations transmises par notre équipe sont communiquées dans le respect de la déontologie médicale et des professionnels de santé traitants qui seuls sont habilités à porter des indications d’ordre diagnostic ou thérapeutique personnalisées.</w:t>
      </w:r>
    </w:p>
    <w:p>
      <w:pPr>
        <w:pStyle w:val="Heading1"/>
        <w:spacing w:line="218" w:lineRule="exact" w:before="127"/>
        <w:ind w:left="147"/>
      </w:pPr>
      <w:r>
        <w:rPr/>
        <w:t>La responsabilité de G.A. ne pourra en aucun cas être recherchée en cas de :</w:t>
      </w:r>
    </w:p>
    <w:p>
      <w:pPr>
        <w:pStyle w:val="ListParagraph"/>
        <w:numPr>
          <w:ilvl w:val="0"/>
          <w:numId w:val="5"/>
        </w:numPr>
        <w:tabs>
          <w:tab w:pos="293" w:val="left" w:leader="none"/>
        </w:tabs>
        <w:spacing w:line="216" w:lineRule="exact" w:before="0" w:after="0"/>
        <w:ind w:left="292" w:right="0" w:hanging="146"/>
        <w:jc w:val="left"/>
        <w:rPr>
          <w:rFonts w:ascii="Symbol" w:hAnsi="Symbol"/>
          <w:b/>
          <w:sz w:val="14"/>
        </w:rPr>
      </w:pPr>
      <w:r>
        <w:rPr>
          <w:b/>
          <w:sz w:val="18"/>
        </w:rPr>
        <w:t>interprétation inexacte du ou des renseignement(s) que </w:t>
      </w:r>
      <w:r>
        <w:rPr>
          <w:b/>
          <w:spacing w:val="-3"/>
          <w:sz w:val="18"/>
        </w:rPr>
        <w:t>le </w:t>
      </w:r>
      <w:r>
        <w:rPr>
          <w:b/>
          <w:sz w:val="18"/>
        </w:rPr>
        <w:t>bénéficiaire* aura obtenu(s)</w:t>
      </w:r>
      <w:r>
        <w:rPr>
          <w:b/>
          <w:spacing w:val="-15"/>
          <w:sz w:val="18"/>
        </w:rPr>
        <w:t> </w:t>
      </w:r>
      <w:r>
        <w:rPr>
          <w:b/>
          <w:sz w:val="18"/>
        </w:rPr>
        <w:t>;</w:t>
      </w:r>
    </w:p>
    <w:p>
      <w:pPr>
        <w:pStyle w:val="Heading1"/>
        <w:numPr>
          <w:ilvl w:val="0"/>
          <w:numId w:val="5"/>
        </w:numPr>
        <w:tabs>
          <w:tab w:pos="293" w:val="left" w:leader="none"/>
        </w:tabs>
        <w:spacing w:line="240" w:lineRule="auto" w:before="0" w:after="0"/>
        <w:ind w:left="292" w:right="221" w:hanging="145"/>
        <w:jc w:val="left"/>
        <w:rPr>
          <w:rFonts w:ascii="Symbol" w:hAnsi="Symbol"/>
          <w:sz w:val="14"/>
        </w:rPr>
      </w:pPr>
      <w:r>
        <w:rPr/>
        <w:t>difficultés</w:t>
      </w:r>
      <w:r>
        <w:rPr>
          <w:spacing w:val="-3"/>
        </w:rPr>
        <w:t> </w:t>
      </w:r>
      <w:r>
        <w:rPr/>
        <w:t>qui</w:t>
      </w:r>
      <w:r>
        <w:rPr>
          <w:spacing w:val="-5"/>
        </w:rPr>
        <w:t> </w:t>
      </w:r>
      <w:r>
        <w:rPr/>
        <w:t>pourraient</w:t>
      </w:r>
      <w:r>
        <w:rPr>
          <w:spacing w:val="-3"/>
        </w:rPr>
        <w:t> </w:t>
      </w:r>
      <w:r>
        <w:rPr/>
        <w:t>surgir</w:t>
      </w:r>
      <w:r>
        <w:rPr>
          <w:spacing w:val="-3"/>
        </w:rPr>
        <w:t> </w:t>
      </w:r>
      <w:r>
        <w:rPr/>
        <w:t>ultérieurement</w:t>
      </w:r>
      <w:r>
        <w:rPr>
          <w:spacing w:val="-3"/>
        </w:rPr>
        <w:t> </w:t>
      </w:r>
      <w:r>
        <w:rPr/>
        <w:t>du</w:t>
      </w:r>
      <w:r>
        <w:rPr>
          <w:spacing w:val="-4"/>
        </w:rPr>
        <w:t> </w:t>
      </w:r>
      <w:r>
        <w:rPr/>
        <w:t>fait</w:t>
      </w:r>
      <w:r>
        <w:rPr>
          <w:spacing w:val="-1"/>
        </w:rPr>
        <w:t> </w:t>
      </w:r>
      <w:r>
        <w:rPr>
          <w:spacing w:val="-4"/>
        </w:rPr>
        <w:t>d’une</w:t>
      </w:r>
      <w:r>
        <w:rPr>
          <w:spacing w:val="-9"/>
        </w:rPr>
        <w:t> </w:t>
      </w:r>
      <w:r>
        <w:rPr/>
        <w:t>utilisation</w:t>
      </w:r>
      <w:r>
        <w:rPr>
          <w:spacing w:val="-4"/>
        </w:rPr>
        <w:t> </w:t>
      </w:r>
      <w:r>
        <w:rPr/>
        <w:t>inappropriée</w:t>
      </w:r>
      <w:r>
        <w:rPr>
          <w:spacing w:val="-3"/>
        </w:rPr>
        <w:t> </w:t>
      </w:r>
      <w:r>
        <w:rPr/>
        <w:t>ou</w:t>
      </w:r>
      <w:r>
        <w:rPr>
          <w:spacing w:val="-4"/>
        </w:rPr>
        <w:t> </w:t>
      </w:r>
      <w:r>
        <w:rPr/>
        <w:t>abusive,</w:t>
      </w:r>
      <w:r>
        <w:rPr>
          <w:spacing w:val="1"/>
        </w:rPr>
        <w:t> </w:t>
      </w:r>
      <w:r>
        <w:rPr/>
        <w:t>par</w:t>
      </w:r>
      <w:r>
        <w:rPr>
          <w:spacing w:val="-7"/>
        </w:rPr>
        <w:t> </w:t>
      </w:r>
      <w:r>
        <w:rPr>
          <w:spacing w:val="-3"/>
        </w:rPr>
        <w:t>le</w:t>
      </w:r>
      <w:r>
        <w:rPr>
          <w:spacing w:val="-9"/>
        </w:rPr>
        <w:t> </w:t>
      </w:r>
      <w:r>
        <w:rPr/>
        <w:t>bénéficiaire*,</w:t>
      </w:r>
      <w:r>
        <w:rPr>
          <w:spacing w:val="-3"/>
        </w:rPr>
        <w:t> </w:t>
      </w:r>
      <w:r>
        <w:rPr/>
        <w:t>des</w:t>
      </w:r>
      <w:r>
        <w:rPr>
          <w:spacing w:val="-8"/>
        </w:rPr>
        <w:t> </w:t>
      </w:r>
      <w:r>
        <w:rPr/>
        <w:t>informations communiquées.</w:t>
      </w:r>
    </w:p>
    <w:p>
      <w:pPr>
        <w:pStyle w:val="BodyText"/>
        <w:spacing w:before="6"/>
        <w:rPr>
          <w:b/>
          <w:sz w:val="19"/>
        </w:rPr>
      </w:pPr>
    </w:p>
    <w:p>
      <w:pPr>
        <w:pStyle w:val="ListParagraph"/>
        <w:numPr>
          <w:ilvl w:val="2"/>
          <w:numId w:val="16"/>
        </w:numPr>
        <w:tabs>
          <w:tab w:pos="858" w:val="left" w:leader="none"/>
          <w:tab w:pos="859" w:val="left" w:leader="none"/>
        </w:tabs>
        <w:spacing w:line="240" w:lineRule="auto" w:before="0" w:after="11"/>
        <w:ind w:left="858" w:right="0" w:hanging="712"/>
        <w:jc w:val="left"/>
        <w:rPr>
          <w:b/>
          <w:sz w:val="14"/>
        </w:rPr>
      </w:pPr>
      <w:r>
        <w:rPr>
          <w:b/>
          <w:sz w:val="18"/>
        </w:rPr>
        <w:t>B</w:t>
      </w:r>
      <w:r>
        <w:rPr>
          <w:b/>
          <w:sz w:val="14"/>
        </w:rPr>
        <w:t>ILAN </w:t>
      </w:r>
      <w:r>
        <w:rPr>
          <w:b/>
          <w:spacing w:val="-3"/>
          <w:sz w:val="14"/>
        </w:rPr>
        <w:t>PREVENTION</w:t>
      </w:r>
      <w:r>
        <w:rPr>
          <w:b/>
          <w:spacing w:val="-9"/>
          <w:sz w:val="14"/>
        </w:rPr>
        <w:t> </w:t>
      </w:r>
      <w:r>
        <w:rPr>
          <w:b/>
          <w:sz w:val="14"/>
        </w:rPr>
        <w:t>MEMOIRE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7" w:lineRule="auto" w:before="116"/>
        <w:ind w:left="147"/>
      </w:pPr>
      <w:r>
        <w:rPr/>
        <w:t>L’équipe pluridisciplinaire de </w:t>
      </w:r>
      <w:r>
        <w:rPr>
          <w:b/>
        </w:rPr>
        <w:t>G.A. </w:t>
      </w:r>
      <w:r>
        <w:rPr/>
        <w:t>réalise une évaluation médico-psycho-sociale. En cas de plainte mnésique objectivée, la personne est </w:t>
      </w:r>
      <w:r>
        <w:rPr>
          <w:spacing w:val="-3"/>
        </w:rPr>
        <w:t>orientée </w:t>
      </w:r>
      <w:r>
        <w:rPr/>
        <w:t>vers une filière de prise en charge (évaluation spécialisée des fonctions cognitives, </w:t>
      </w:r>
      <w:r>
        <w:rPr>
          <w:spacing w:val="-3"/>
        </w:rPr>
        <w:t>orientation </w:t>
      </w:r>
      <w:r>
        <w:rPr/>
        <w:t>vers les structures </w:t>
      </w:r>
      <w:r>
        <w:rPr>
          <w:spacing w:val="-4"/>
        </w:rPr>
        <w:t>proposant </w:t>
      </w:r>
      <w:r>
        <w:rPr/>
        <w:t>une stimulation cognitive, écoute, information, accompagnement). En </w:t>
      </w:r>
      <w:r>
        <w:rPr>
          <w:spacing w:val="-4"/>
        </w:rPr>
        <w:t>cas </w:t>
      </w:r>
      <w:r>
        <w:rPr/>
        <w:t>de vieillissement normal des </w:t>
      </w:r>
      <w:r>
        <w:rPr>
          <w:spacing w:val="-3"/>
        </w:rPr>
        <w:t>fonctions </w:t>
      </w:r>
      <w:r>
        <w:rPr/>
        <w:t>cognitives, </w:t>
      </w:r>
      <w:r>
        <w:rPr>
          <w:spacing w:val="-4"/>
        </w:rPr>
        <w:t>elle </w:t>
      </w:r>
      <w:r>
        <w:rPr/>
        <w:t>peut </w:t>
      </w:r>
      <w:r>
        <w:rPr>
          <w:spacing w:val="-3"/>
        </w:rPr>
        <w:t>bénéficier </w:t>
      </w:r>
      <w:r>
        <w:rPr/>
        <w:t>d’un programme d’entraînement et d’un accompagnement</w:t>
      </w:r>
      <w:r>
        <w:rPr>
          <w:spacing w:val="23"/>
        </w:rPr>
        <w:t> </w:t>
      </w:r>
      <w:r>
        <w:rPr/>
        <w:t>personnalisé.</w:t>
      </w:r>
    </w:p>
    <w:p>
      <w:pPr>
        <w:pStyle w:val="BodyText"/>
        <w:spacing w:before="7"/>
        <w:rPr>
          <w:sz w:val="20"/>
        </w:rPr>
      </w:pPr>
    </w:p>
    <w:p>
      <w:pPr>
        <w:pStyle w:val="ListParagraph"/>
        <w:numPr>
          <w:ilvl w:val="2"/>
          <w:numId w:val="16"/>
        </w:numPr>
        <w:tabs>
          <w:tab w:pos="858" w:val="left" w:leader="none"/>
          <w:tab w:pos="859" w:val="left" w:leader="none"/>
        </w:tabs>
        <w:spacing w:line="240" w:lineRule="auto" w:before="1" w:after="11"/>
        <w:ind w:left="858" w:right="0" w:hanging="712"/>
        <w:jc w:val="left"/>
        <w:rPr>
          <w:b/>
          <w:sz w:val="14"/>
        </w:rPr>
      </w:pPr>
      <w:r>
        <w:rPr>
          <w:b/>
          <w:sz w:val="18"/>
        </w:rPr>
        <w:t>B</w:t>
      </w:r>
      <w:r>
        <w:rPr>
          <w:b/>
          <w:sz w:val="14"/>
        </w:rPr>
        <w:t>ILAN </w:t>
      </w:r>
      <w:r>
        <w:rPr>
          <w:b/>
          <w:spacing w:val="-3"/>
          <w:sz w:val="14"/>
        </w:rPr>
        <w:t>PREVENTION </w:t>
      </w:r>
      <w:r>
        <w:rPr>
          <w:b/>
          <w:sz w:val="14"/>
        </w:rPr>
        <w:t>ET ACCOMPAGNEMENT DE</w:t>
      </w:r>
      <w:r>
        <w:rPr>
          <w:b/>
          <w:spacing w:val="-5"/>
          <w:sz w:val="14"/>
        </w:rPr>
        <w:t> </w:t>
      </w:r>
      <w:r>
        <w:rPr>
          <w:b/>
          <w:sz w:val="14"/>
        </w:rPr>
        <w:t>L</w:t>
      </w:r>
      <w:r>
        <w:rPr>
          <w:b/>
          <w:sz w:val="18"/>
        </w:rPr>
        <w:t>’</w:t>
      </w:r>
      <w:r>
        <w:rPr>
          <w:b/>
          <w:sz w:val="14"/>
        </w:rPr>
        <w:t>INCONTINENCE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before="114"/>
        <w:ind w:left="147" w:right="55"/>
      </w:pPr>
      <w:r>
        <w:rPr/>
        <w:t>L’équipe pluridisciplinaire de </w:t>
      </w:r>
      <w:r>
        <w:rPr>
          <w:b/>
        </w:rPr>
        <w:t>G.A. </w:t>
      </w:r>
      <w:r>
        <w:rPr/>
        <w:t>composée de médecins, d’assistantes sociales, de psychologues cliniciens, de chargés d’assistance spécialisés, est à la disposition de l’adhérent* pour l’écouter, l’informer sur ce qu’est l’incontinence, ses principales formes, </w:t>
      </w:r>
      <w:r>
        <w:rPr>
          <w:spacing w:val="-3"/>
        </w:rPr>
        <w:t>les </w:t>
      </w:r>
      <w:r>
        <w:rPr>
          <w:spacing w:val="-4"/>
        </w:rPr>
        <w:t>traitements </w:t>
      </w:r>
      <w:r>
        <w:rPr/>
        <w:t>possibles ainsi que sur </w:t>
      </w:r>
      <w:r>
        <w:rPr>
          <w:spacing w:val="-3"/>
        </w:rPr>
        <w:t>les </w:t>
      </w:r>
      <w:r>
        <w:rPr>
          <w:spacing w:val="-4"/>
        </w:rPr>
        <w:t>prises </w:t>
      </w:r>
      <w:r>
        <w:rPr/>
        <w:t>en </w:t>
      </w:r>
      <w:r>
        <w:rPr>
          <w:spacing w:val="-5"/>
        </w:rPr>
        <w:t>charges </w:t>
      </w:r>
      <w:r>
        <w:rPr>
          <w:spacing w:val="-4"/>
        </w:rPr>
        <w:t>publiques. </w:t>
      </w:r>
      <w:r>
        <w:rPr/>
        <w:t>Elle délivre </w:t>
      </w:r>
      <w:r>
        <w:rPr>
          <w:spacing w:val="-3"/>
        </w:rPr>
        <w:t>également </w:t>
      </w:r>
      <w:r>
        <w:rPr/>
        <w:t>des </w:t>
      </w:r>
      <w:r>
        <w:rPr>
          <w:spacing w:val="-3"/>
        </w:rPr>
        <w:t>conseils </w:t>
      </w:r>
      <w:r>
        <w:rPr/>
        <w:t>et </w:t>
      </w:r>
      <w:r>
        <w:rPr>
          <w:spacing w:val="-4"/>
        </w:rPr>
        <w:t>des </w:t>
      </w:r>
      <w:r>
        <w:rPr>
          <w:spacing w:val="-3"/>
        </w:rPr>
        <w:t>informations </w:t>
      </w:r>
      <w:r>
        <w:rPr>
          <w:spacing w:val="-4"/>
        </w:rPr>
        <w:t>(éventuellement </w:t>
      </w:r>
      <w:r>
        <w:rPr/>
        <w:t>sous forme de fiches pratiques sur des sujets </w:t>
      </w:r>
      <w:r>
        <w:rPr>
          <w:spacing w:val="-4"/>
        </w:rPr>
        <w:t>tels </w:t>
      </w:r>
      <w:r>
        <w:rPr/>
        <w:t>que l’incontinence urinaire, </w:t>
      </w:r>
      <w:r>
        <w:rPr>
          <w:spacing w:val="-3"/>
        </w:rPr>
        <w:t>les </w:t>
      </w:r>
      <w:r>
        <w:rPr/>
        <w:t>symptômes, l’échographie vésicale, etc.) pour accompagner l’adhérent* dans ses démarches. Si nécessaire, l’équipe médico-psycho-sociale pourra orienter l’adhérent* vers son </w:t>
      </w:r>
      <w:r>
        <w:rPr>
          <w:spacing w:val="-3"/>
        </w:rPr>
        <w:t>médecin </w:t>
      </w:r>
      <w:r>
        <w:rPr/>
        <w:t>traitant afin que soit réalisé un </w:t>
      </w:r>
      <w:r>
        <w:rPr>
          <w:spacing w:val="-3"/>
        </w:rPr>
        <w:t>examen </w:t>
      </w:r>
      <w:r>
        <w:rPr/>
        <w:t>complet par des professionnels </w:t>
      </w:r>
      <w:r>
        <w:rPr>
          <w:spacing w:val="-3"/>
        </w:rPr>
        <w:t>compétents.</w:t>
      </w:r>
    </w:p>
    <w:p>
      <w:pPr>
        <w:pStyle w:val="BodyText"/>
        <w:spacing w:line="232" w:lineRule="auto" w:before="129"/>
        <w:ind w:left="147" w:right="486"/>
      </w:pPr>
      <w:r>
        <w:rPr>
          <w:b/>
        </w:rPr>
        <w:t>G.A. </w:t>
      </w:r>
      <w:r>
        <w:rPr/>
        <w:t>pourra également lui indiquer les coordonnées de médecins spécialistes, de professionnels de santé (kinésithérapeutes, stomathérapeutes, etc.), d’établissements hospitaliers ou associations les plus proches de son domicile*.</w:t>
      </w:r>
    </w:p>
    <w:p>
      <w:pPr>
        <w:pStyle w:val="BodyText"/>
        <w:spacing w:before="6"/>
        <w:rPr>
          <w:sz w:val="20"/>
        </w:rPr>
      </w:pPr>
    </w:p>
    <w:p>
      <w:pPr>
        <w:pStyle w:val="ListParagraph"/>
        <w:numPr>
          <w:ilvl w:val="2"/>
          <w:numId w:val="16"/>
        </w:numPr>
        <w:tabs>
          <w:tab w:pos="858" w:val="left" w:leader="none"/>
          <w:tab w:pos="859" w:val="left" w:leader="none"/>
        </w:tabs>
        <w:spacing w:line="240" w:lineRule="auto" w:before="0" w:after="19"/>
        <w:ind w:left="858" w:right="0" w:hanging="712"/>
        <w:jc w:val="left"/>
        <w:rPr>
          <w:b/>
          <w:sz w:val="14"/>
        </w:rPr>
      </w:pPr>
      <w:r>
        <w:rPr>
          <w:b/>
          <w:spacing w:val="2"/>
          <w:w w:val="105"/>
          <w:sz w:val="18"/>
        </w:rPr>
        <w:t>A</w:t>
      </w:r>
      <w:r>
        <w:rPr>
          <w:b/>
          <w:spacing w:val="2"/>
          <w:w w:val="105"/>
          <w:sz w:val="14"/>
        </w:rPr>
        <w:t>IDEALACONSTITUTION</w:t>
      </w:r>
      <w:r>
        <w:rPr>
          <w:b/>
          <w:spacing w:val="-19"/>
          <w:w w:val="105"/>
          <w:sz w:val="14"/>
        </w:rPr>
        <w:t> </w:t>
      </w:r>
      <w:r>
        <w:rPr>
          <w:b/>
          <w:w w:val="105"/>
          <w:sz w:val="14"/>
        </w:rPr>
        <w:t>DEDOSSIER</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28" w:lineRule="auto" w:before="125"/>
        <w:ind w:left="147" w:right="575"/>
      </w:pPr>
      <w:r>
        <w:rPr/>
        <w:t>Sur simple appel téléphonique et 7j/7, </w:t>
      </w:r>
      <w:r>
        <w:rPr>
          <w:b/>
        </w:rPr>
        <w:t>G.A. </w:t>
      </w:r>
      <w:r>
        <w:rPr/>
        <w:t>aide l’adhérent* dans la constitution du dossier lié à la dépendance* d’un proche parent* devenu dépendant* (par exemple pièces, bilans nécessaires pour obtenir une prise en charge publique ou privée).</w:t>
      </w:r>
    </w:p>
    <w:p>
      <w:pPr>
        <w:spacing w:after="0" w:line="228" w:lineRule="auto"/>
        <w:sectPr>
          <w:pgSz w:w="11920" w:h="16850"/>
          <w:pgMar w:header="0" w:footer="956" w:top="760" w:bottom="1140" w:left="860" w:right="560"/>
        </w:sectPr>
      </w:pPr>
    </w:p>
    <w:p>
      <w:pPr>
        <w:pStyle w:val="ListParagraph"/>
        <w:numPr>
          <w:ilvl w:val="2"/>
          <w:numId w:val="16"/>
        </w:numPr>
        <w:tabs>
          <w:tab w:pos="858" w:val="left" w:leader="none"/>
          <w:tab w:pos="859" w:val="left" w:leader="none"/>
        </w:tabs>
        <w:spacing w:line="240" w:lineRule="auto" w:before="35" w:after="21"/>
        <w:ind w:left="858" w:right="0" w:hanging="712"/>
        <w:jc w:val="left"/>
        <w:rPr>
          <w:b/>
          <w:sz w:val="14"/>
        </w:rPr>
      </w:pPr>
      <w:r>
        <w:rPr>
          <w:b/>
          <w:spacing w:val="-3"/>
          <w:sz w:val="18"/>
        </w:rPr>
        <w:t>R</w:t>
      </w:r>
      <w:r>
        <w:rPr>
          <w:b/>
          <w:spacing w:val="-3"/>
          <w:sz w:val="14"/>
        </w:rPr>
        <w:t>ECHERCHE </w:t>
      </w:r>
      <w:r>
        <w:rPr>
          <w:b/>
          <w:spacing w:val="-4"/>
          <w:sz w:val="14"/>
        </w:rPr>
        <w:t>D</w:t>
      </w:r>
      <w:r>
        <w:rPr>
          <w:b/>
          <w:spacing w:val="-4"/>
          <w:sz w:val="18"/>
        </w:rPr>
        <w:t>’</w:t>
      </w:r>
      <w:r>
        <w:rPr>
          <w:b/>
          <w:spacing w:val="-4"/>
          <w:sz w:val="14"/>
        </w:rPr>
        <w:t>ETABLISSEMENTS</w:t>
      </w:r>
      <w:r>
        <w:rPr>
          <w:b/>
          <w:spacing w:val="19"/>
          <w:sz w:val="14"/>
        </w:rPr>
        <w:t> </w:t>
      </w:r>
      <w:r>
        <w:rPr>
          <w:b/>
          <w:sz w:val="14"/>
        </w:rPr>
        <w:t>SPECIALISES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28" w:lineRule="auto" w:before="124"/>
        <w:ind w:left="147" w:right="252"/>
      </w:pPr>
      <w:r>
        <w:rPr/>
        <w:t>Sur simple appel téléphonique et 7j/7, </w:t>
      </w:r>
      <w:r>
        <w:rPr>
          <w:b/>
        </w:rPr>
        <w:t>G.A. </w:t>
      </w:r>
      <w:r>
        <w:rPr/>
        <w:t>recherche et indique les établissements médicaux spécialisés qui peuvent recevoir les proches parents* de l’adhérent*, en état de dépendance*, sans toutefois pouvoir garantir que le centre ou l’établissement indiqué les accueillera.</w:t>
      </w:r>
    </w:p>
    <w:p>
      <w:pPr>
        <w:pStyle w:val="BodyText"/>
        <w:spacing w:line="230" w:lineRule="auto" w:before="135"/>
        <w:ind w:left="147" w:right="486"/>
      </w:pPr>
      <w:r>
        <w:rPr/>
        <w:t>Si l’adhérent* le souhaite, </w:t>
      </w:r>
      <w:r>
        <w:rPr>
          <w:b/>
        </w:rPr>
        <w:t>G.A. </w:t>
      </w:r>
      <w:r>
        <w:rPr/>
        <w:t>réserve un lit en établissement spécialisé le plus proche du domicile* ou le plus apte à répondre aux besoins, sous réserve de l’accord du centre d’admission et de la disponibilité des places.</w:t>
      </w:r>
    </w:p>
    <w:p>
      <w:pPr>
        <w:pStyle w:val="BodyText"/>
        <w:spacing w:before="9"/>
        <w:rPr>
          <w:sz w:val="20"/>
        </w:rPr>
      </w:pPr>
    </w:p>
    <w:p>
      <w:pPr>
        <w:pStyle w:val="ListParagraph"/>
        <w:numPr>
          <w:ilvl w:val="2"/>
          <w:numId w:val="16"/>
        </w:numPr>
        <w:tabs>
          <w:tab w:pos="858" w:val="left" w:leader="none"/>
          <w:tab w:pos="859" w:val="left" w:leader="none"/>
        </w:tabs>
        <w:spacing w:line="240" w:lineRule="auto" w:before="0" w:after="13"/>
        <w:ind w:left="858" w:right="0" w:hanging="712"/>
        <w:jc w:val="left"/>
        <w:rPr>
          <w:b/>
          <w:sz w:val="14"/>
        </w:rPr>
      </w:pPr>
      <w:r>
        <w:rPr>
          <w:b/>
          <w:sz w:val="18"/>
        </w:rPr>
        <w:t>A</w:t>
      </w:r>
      <w:r>
        <w:rPr>
          <w:b/>
          <w:sz w:val="14"/>
        </w:rPr>
        <w:t>SSISTANCE</w:t>
      </w:r>
      <w:r>
        <w:rPr>
          <w:b/>
          <w:spacing w:val="-2"/>
          <w:sz w:val="14"/>
        </w:rPr>
        <w:t> </w:t>
      </w:r>
      <w:r>
        <w:rPr>
          <w:b/>
          <w:sz w:val="14"/>
        </w:rPr>
        <w:t>DEMENAGEMENT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0" w:lineRule="auto" w:before="122"/>
        <w:ind w:left="147" w:right="232"/>
      </w:pPr>
      <w:r>
        <w:rPr>
          <w:b/>
        </w:rPr>
        <w:t>G.A. </w:t>
      </w:r>
      <w:r>
        <w:rPr/>
        <w:t>organise le déménagement du proche parent* de l’adhérent* dépendant* si son changement de domicile* est indispensable, ou s’il doit être hébergé dans un établissement spécialisé.</w:t>
      </w:r>
    </w:p>
    <w:p>
      <w:pPr>
        <w:pStyle w:val="Heading1"/>
        <w:spacing w:before="135"/>
        <w:ind w:left="147"/>
      </w:pPr>
      <w:r>
        <w:rPr/>
        <w:t>Les frais engagés restent à la charge de l’adhérent*.</w:t>
      </w:r>
    </w:p>
    <w:p>
      <w:pPr>
        <w:pStyle w:val="BodyText"/>
        <w:spacing w:before="2"/>
        <w:rPr>
          <w:b/>
          <w:sz w:val="19"/>
        </w:rPr>
      </w:pPr>
    </w:p>
    <w:p>
      <w:pPr>
        <w:pStyle w:val="ListParagraph"/>
        <w:numPr>
          <w:ilvl w:val="2"/>
          <w:numId w:val="16"/>
        </w:numPr>
        <w:tabs>
          <w:tab w:pos="858" w:val="left" w:leader="none"/>
          <w:tab w:pos="859" w:val="left" w:leader="none"/>
        </w:tabs>
        <w:spacing w:line="240" w:lineRule="auto" w:before="0" w:after="19"/>
        <w:ind w:left="858" w:right="0" w:hanging="712"/>
        <w:jc w:val="left"/>
        <w:rPr>
          <w:b/>
          <w:sz w:val="14"/>
        </w:rPr>
      </w:pPr>
      <w:r>
        <w:rPr>
          <w:b/>
          <w:w w:val="105"/>
          <w:sz w:val="18"/>
        </w:rPr>
        <w:t>R</w:t>
      </w:r>
      <w:r>
        <w:rPr>
          <w:b/>
          <w:w w:val="105"/>
          <w:sz w:val="14"/>
        </w:rPr>
        <w:t>ECHERCHED</w:t>
      </w:r>
      <w:r>
        <w:rPr>
          <w:b/>
          <w:w w:val="105"/>
          <w:sz w:val="18"/>
        </w:rPr>
        <w:t>’</w:t>
      </w:r>
      <w:r>
        <w:rPr>
          <w:b/>
          <w:w w:val="105"/>
          <w:sz w:val="14"/>
        </w:rPr>
        <w:t>ETABLISSEMENTSTEMPORAIRES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tabs>
          <w:tab w:pos="9680" w:val="left" w:leader="none"/>
        </w:tabs>
        <w:spacing w:line="237" w:lineRule="auto" w:before="116"/>
        <w:ind w:left="147" w:right="227"/>
      </w:pPr>
      <w:r>
        <w:rPr/>
        <w:t>Sur  simple  appel  </w:t>
      </w:r>
      <w:r>
        <w:rPr>
          <w:spacing w:val="-4"/>
        </w:rPr>
        <w:t>téléphonique   </w:t>
      </w:r>
      <w:r>
        <w:rPr/>
        <w:t>et   7j/7,   </w:t>
      </w:r>
      <w:r>
        <w:rPr>
          <w:b/>
          <w:spacing w:val="-3"/>
        </w:rPr>
        <w:t>G.A.  </w:t>
      </w:r>
      <w:r>
        <w:rPr/>
        <w:t>recherche  et   indique  </w:t>
      </w:r>
      <w:r>
        <w:rPr>
          <w:spacing w:val="-3"/>
        </w:rPr>
        <w:t>les   </w:t>
      </w:r>
      <w:r>
        <w:rPr/>
        <w:t>établissements   médicaux  spécialisés</w:t>
      </w:r>
      <w:r>
        <w:rPr>
          <w:spacing w:val="-3"/>
        </w:rPr>
        <w:t> </w:t>
      </w:r>
      <w:r>
        <w:rPr/>
        <w:t>qui</w:t>
      </w:r>
      <w:r>
        <w:rPr>
          <w:spacing w:val="39"/>
        </w:rPr>
        <w:t> </w:t>
      </w:r>
      <w:r>
        <w:rPr/>
        <w:t>peuvent</w:t>
        <w:tab/>
      </w:r>
      <w:r>
        <w:rPr>
          <w:spacing w:val="-5"/>
        </w:rPr>
        <w:t>recevoir </w:t>
      </w:r>
      <w:r>
        <w:rPr/>
        <w:t>temporairement </w:t>
      </w:r>
      <w:r>
        <w:rPr>
          <w:spacing w:val="-3"/>
        </w:rPr>
        <w:t>les </w:t>
      </w:r>
      <w:r>
        <w:rPr/>
        <w:t>proches parents* dépendants* de l’adhérent*, sans toutefois pouvoir garantir que le centre ou l’établissement indiqué </w:t>
      </w:r>
      <w:r>
        <w:rPr>
          <w:spacing w:val="-3"/>
        </w:rPr>
        <w:t>les</w:t>
      </w:r>
      <w:r>
        <w:rPr>
          <w:spacing w:val="-13"/>
        </w:rPr>
        <w:t> </w:t>
      </w:r>
      <w:r>
        <w:rPr/>
        <w:t>accueillera.</w:t>
      </w:r>
    </w:p>
    <w:p>
      <w:pPr>
        <w:pStyle w:val="BodyText"/>
        <w:spacing w:before="95"/>
        <w:ind w:left="147" w:right="486"/>
      </w:pPr>
      <w:r>
        <w:rPr/>
        <w:t>Si l’adhérent* le souhaite, </w:t>
      </w:r>
      <w:r>
        <w:rPr>
          <w:b/>
        </w:rPr>
        <w:t>G.A. </w:t>
      </w:r>
      <w:r>
        <w:rPr/>
        <w:t>réserve un lit en établissement spécialisé le plus proche du domicile* ou le plus apte à répondre aux besoins, sous réserve de l’accord du centre d’admission et de la disponibilité desplaces.</w:t>
      </w:r>
    </w:p>
    <w:p>
      <w:pPr>
        <w:pStyle w:val="BodyText"/>
        <w:spacing w:before="7"/>
        <w:rPr>
          <w:sz w:val="20"/>
        </w:rPr>
      </w:pPr>
    </w:p>
    <w:p>
      <w:pPr>
        <w:pStyle w:val="ListParagraph"/>
        <w:numPr>
          <w:ilvl w:val="2"/>
          <w:numId w:val="16"/>
        </w:numPr>
        <w:tabs>
          <w:tab w:pos="858" w:val="left" w:leader="none"/>
          <w:tab w:pos="859" w:val="left" w:leader="none"/>
        </w:tabs>
        <w:spacing w:line="240" w:lineRule="auto" w:before="0" w:after="12"/>
        <w:ind w:left="858" w:right="0" w:hanging="712"/>
        <w:jc w:val="left"/>
        <w:rPr>
          <w:b/>
          <w:sz w:val="14"/>
        </w:rPr>
      </w:pPr>
      <w:r>
        <w:rPr>
          <w:b/>
          <w:spacing w:val="3"/>
          <w:w w:val="105"/>
          <w:sz w:val="18"/>
        </w:rPr>
        <w:t>É</w:t>
      </w:r>
      <w:r>
        <w:rPr>
          <w:b/>
          <w:spacing w:val="3"/>
          <w:w w:val="105"/>
          <w:sz w:val="14"/>
        </w:rPr>
        <w:t>COUTEETAIDEALARECHERCHEDE</w:t>
      </w:r>
      <w:r>
        <w:rPr>
          <w:b/>
          <w:spacing w:val="-19"/>
          <w:w w:val="105"/>
          <w:sz w:val="14"/>
        </w:rPr>
        <w:t> </w:t>
      </w:r>
      <w:r>
        <w:rPr>
          <w:b/>
          <w:w w:val="105"/>
          <w:sz w:val="14"/>
        </w:rPr>
        <w:t>PROFESSIONNELS</w:t>
      </w:r>
      <w:r>
        <w:rPr>
          <w:b/>
          <w:spacing w:val="-17"/>
          <w:w w:val="105"/>
          <w:sz w:val="14"/>
        </w:rPr>
        <w:t> </w:t>
      </w:r>
      <w:r>
        <w:rPr>
          <w:b/>
          <w:spacing w:val="3"/>
          <w:w w:val="105"/>
          <w:sz w:val="14"/>
        </w:rPr>
        <w:t>ASSURANTLAPRISEENCHARGE</w:t>
      </w:r>
      <w:r>
        <w:rPr>
          <w:b/>
          <w:spacing w:val="-20"/>
          <w:w w:val="105"/>
          <w:sz w:val="14"/>
        </w:rPr>
        <w:t> </w:t>
      </w:r>
      <w:r>
        <w:rPr>
          <w:b/>
          <w:w w:val="105"/>
          <w:sz w:val="14"/>
        </w:rPr>
        <w:t>PSYCHOLOGIQUE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7" w:lineRule="auto" w:before="115"/>
        <w:ind w:left="147" w:right="138"/>
        <w:rPr>
          <w:sz w:val="16"/>
        </w:rPr>
      </w:pPr>
      <w:r>
        <w:rPr/>
        <w:t>Sur simple appel de l’adhérent*, lors de la survenance de la dépendance* d’un proche parent*, </w:t>
      </w:r>
      <w:r>
        <w:rPr>
          <w:b/>
        </w:rPr>
        <w:t>G.A. </w:t>
      </w:r>
      <w:r>
        <w:rPr/>
        <w:t>peut le mettre en relation avec sa plate-forme d’écoute médico-sociale composée de chargés d’assistance spécialisés, de psychologues cliniciens, de médecins, d’assistantes sociales, etc., destinée à lui assurer une écoute adaptée et/ou une orientation vers les professionnels assurant la prise en charge psychologique. </w:t>
      </w:r>
      <w:r>
        <w:rPr>
          <w:b/>
          <w:sz w:val="16"/>
        </w:rPr>
        <w:t>G.A. </w:t>
      </w:r>
      <w:r>
        <w:rPr>
          <w:sz w:val="16"/>
        </w:rPr>
        <w:t>organise et prend en charge </w:t>
      </w:r>
      <w:r>
        <w:rPr>
          <w:b/>
          <w:sz w:val="16"/>
        </w:rPr>
        <w:t>3 entretiens téléphoniques maximum</w:t>
      </w:r>
      <w:r>
        <w:rPr>
          <w:sz w:val="16"/>
        </w:rPr>
        <w:t>.</w:t>
      </w:r>
    </w:p>
    <w:p>
      <w:pPr>
        <w:pStyle w:val="BodyText"/>
        <w:spacing w:before="7"/>
        <w:rPr>
          <w:sz w:val="20"/>
        </w:rPr>
      </w:pPr>
    </w:p>
    <w:p>
      <w:pPr>
        <w:pStyle w:val="ListParagraph"/>
        <w:numPr>
          <w:ilvl w:val="2"/>
          <w:numId w:val="16"/>
        </w:numPr>
        <w:tabs>
          <w:tab w:pos="860" w:val="left" w:leader="none"/>
          <w:tab w:pos="861" w:val="left" w:leader="none"/>
        </w:tabs>
        <w:spacing w:line="240" w:lineRule="auto" w:before="0" w:after="13"/>
        <w:ind w:left="860" w:right="0" w:hanging="714"/>
        <w:jc w:val="left"/>
        <w:rPr>
          <w:b/>
          <w:sz w:val="18"/>
        </w:rPr>
      </w:pPr>
      <w:r>
        <w:rPr>
          <w:b/>
          <w:sz w:val="18"/>
        </w:rPr>
        <w:t>S</w:t>
      </w:r>
      <w:r>
        <w:rPr>
          <w:b/>
          <w:sz w:val="14"/>
        </w:rPr>
        <w:t>ERVICES D</w:t>
      </w:r>
      <w:r>
        <w:rPr>
          <w:b/>
          <w:sz w:val="18"/>
        </w:rPr>
        <w:t>’</w:t>
      </w:r>
      <w:r>
        <w:rPr>
          <w:b/>
          <w:sz w:val="14"/>
        </w:rPr>
        <w:t>ASSISTANCE </w:t>
      </w:r>
      <w:r>
        <w:rPr>
          <w:b/>
          <w:sz w:val="18"/>
        </w:rPr>
        <w:t>« </w:t>
      </w:r>
      <w:r>
        <w:rPr>
          <w:b/>
          <w:sz w:val="14"/>
        </w:rPr>
        <w:t>A LA CARTE</w:t>
      </w:r>
      <w:r>
        <w:rPr>
          <w:b/>
          <w:spacing w:val="-4"/>
          <w:sz w:val="14"/>
        </w:rPr>
        <w:t> </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before="117"/>
        <w:ind w:left="147"/>
      </w:pPr>
      <w:r>
        <w:rPr>
          <w:b/>
        </w:rPr>
        <w:t>G.A. </w:t>
      </w:r>
      <w:r>
        <w:rPr/>
        <w:t>recherche et organise (sous réserve des disponibilités locales) des prestations pour :</w:t>
      </w:r>
    </w:p>
    <w:p>
      <w:pPr>
        <w:pStyle w:val="ListParagraph"/>
        <w:numPr>
          <w:ilvl w:val="1"/>
          <w:numId w:val="17"/>
        </w:numPr>
        <w:tabs>
          <w:tab w:pos="868" w:val="left" w:leader="none"/>
          <w:tab w:pos="869" w:val="left" w:leader="none"/>
        </w:tabs>
        <w:spacing w:line="240" w:lineRule="auto" w:before="95" w:after="0"/>
        <w:ind w:left="868" w:right="0" w:hanging="356"/>
        <w:jc w:val="left"/>
        <w:rPr>
          <w:sz w:val="18"/>
        </w:rPr>
      </w:pPr>
      <w:r>
        <w:rPr>
          <w:sz w:val="18"/>
        </w:rPr>
        <w:t>assurer la livraison de repas, de courses, de</w:t>
      </w:r>
      <w:r>
        <w:rPr>
          <w:spacing w:val="-6"/>
          <w:sz w:val="18"/>
        </w:rPr>
        <w:t> </w:t>
      </w:r>
      <w:r>
        <w:rPr>
          <w:sz w:val="18"/>
        </w:rPr>
        <w:t>médicaments,</w:t>
      </w:r>
    </w:p>
    <w:p>
      <w:pPr>
        <w:pStyle w:val="ListParagraph"/>
        <w:numPr>
          <w:ilvl w:val="1"/>
          <w:numId w:val="17"/>
        </w:numPr>
        <w:tabs>
          <w:tab w:pos="868" w:val="left" w:leader="none"/>
          <w:tab w:pos="869" w:val="left" w:leader="none"/>
        </w:tabs>
        <w:spacing w:line="240" w:lineRule="auto" w:before="90" w:after="0"/>
        <w:ind w:left="868" w:right="0" w:hanging="356"/>
        <w:jc w:val="left"/>
        <w:rPr>
          <w:sz w:val="18"/>
        </w:rPr>
      </w:pPr>
      <w:r>
        <w:rPr>
          <w:sz w:val="18"/>
        </w:rPr>
        <w:t>trouver une aide-ménagère, un accompagnateur pour les</w:t>
      </w:r>
      <w:r>
        <w:rPr>
          <w:spacing w:val="1"/>
          <w:sz w:val="18"/>
        </w:rPr>
        <w:t> </w:t>
      </w:r>
      <w:r>
        <w:rPr>
          <w:sz w:val="18"/>
        </w:rPr>
        <w:t>déplacements,</w:t>
      </w:r>
    </w:p>
    <w:p>
      <w:pPr>
        <w:pStyle w:val="ListParagraph"/>
        <w:numPr>
          <w:ilvl w:val="1"/>
          <w:numId w:val="17"/>
        </w:numPr>
        <w:tabs>
          <w:tab w:pos="868" w:val="left" w:leader="none"/>
          <w:tab w:pos="869" w:val="left" w:leader="none"/>
        </w:tabs>
        <w:spacing w:line="240" w:lineRule="auto" w:before="104" w:after="0"/>
        <w:ind w:left="868" w:right="0" w:hanging="356"/>
        <w:jc w:val="left"/>
        <w:rPr>
          <w:sz w:val="18"/>
        </w:rPr>
      </w:pPr>
      <w:r>
        <w:rPr>
          <w:sz w:val="18"/>
        </w:rPr>
        <w:t>trouver une auxiliaire de vie, des professionnels</w:t>
      </w:r>
      <w:r>
        <w:rPr>
          <w:spacing w:val="-3"/>
          <w:sz w:val="18"/>
        </w:rPr>
        <w:t> </w:t>
      </w:r>
      <w:r>
        <w:rPr>
          <w:sz w:val="18"/>
        </w:rPr>
        <w:t>paramédicaux,</w:t>
      </w:r>
    </w:p>
    <w:p>
      <w:pPr>
        <w:pStyle w:val="ListParagraph"/>
        <w:numPr>
          <w:ilvl w:val="1"/>
          <w:numId w:val="17"/>
        </w:numPr>
        <w:tabs>
          <w:tab w:pos="868" w:val="left" w:leader="none"/>
          <w:tab w:pos="869" w:val="left" w:leader="none"/>
        </w:tabs>
        <w:spacing w:line="240" w:lineRule="auto" w:before="89" w:after="0"/>
        <w:ind w:left="868" w:right="0" w:hanging="356"/>
        <w:jc w:val="left"/>
        <w:rPr>
          <w:sz w:val="18"/>
        </w:rPr>
      </w:pPr>
      <w:r>
        <w:rPr>
          <w:sz w:val="18"/>
        </w:rPr>
        <w:t>trouver un coiffeur, un pédicure, une esthéticienne, une dame de compagnie, un service</w:t>
      </w:r>
      <w:r>
        <w:rPr>
          <w:spacing w:val="-8"/>
          <w:sz w:val="18"/>
        </w:rPr>
        <w:t> </w:t>
      </w:r>
      <w:r>
        <w:rPr>
          <w:sz w:val="18"/>
        </w:rPr>
        <w:t>“blanchisserie”,</w:t>
      </w:r>
    </w:p>
    <w:p>
      <w:pPr>
        <w:pStyle w:val="ListParagraph"/>
        <w:numPr>
          <w:ilvl w:val="1"/>
          <w:numId w:val="17"/>
        </w:numPr>
        <w:tabs>
          <w:tab w:pos="868" w:val="left" w:leader="none"/>
          <w:tab w:pos="869" w:val="left" w:leader="none"/>
        </w:tabs>
        <w:spacing w:line="240" w:lineRule="auto" w:before="98" w:after="0"/>
        <w:ind w:left="868" w:right="0" w:hanging="356"/>
        <w:jc w:val="left"/>
        <w:rPr>
          <w:sz w:val="18"/>
        </w:rPr>
      </w:pPr>
      <w:r>
        <w:rPr>
          <w:sz w:val="18"/>
        </w:rPr>
        <w:t>mettre en place la garde du domicile* (vigile ou</w:t>
      </w:r>
      <w:r>
        <w:rPr>
          <w:spacing w:val="-6"/>
          <w:sz w:val="18"/>
        </w:rPr>
        <w:t> </w:t>
      </w:r>
      <w:r>
        <w:rPr>
          <w:sz w:val="18"/>
        </w:rPr>
        <w:t>télé-sécurité),</w:t>
      </w:r>
    </w:p>
    <w:p>
      <w:pPr>
        <w:pStyle w:val="ListParagraph"/>
        <w:numPr>
          <w:ilvl w:val="1"/>
          <w:numId w:val="17"/>
        </w:numPr>
        <w:tabs>
          <w:tab w:pos="868" w:val="left" w:leader="none"/>
          <w:tab w:pos="869" w:val="left" w:leader="none"/>
        </w:tabs>
        <w:spacing w:line="240" w:lineRule="auto" w:before="106" w:after="0"/>
        <w:ind w:left="868" w:right="0" w:hanging="356"/>
        <w:jc w:val="left"/>
        <w:rPr>
          <w:sz w:val="18"/>
        </w:rPr>
      </w:pPr>
      <w:r>
        <w:rPr>
          <w:sz w:val="18"/>
        </w:rPr>
        <w:t>garder les petits-enfants, les animaux de</w:t>
      </w:r>
      <w:r>
        <w:rPr>
          <w:spacing w:val="-6"/>
          <w:sz w:val="18"/>
        </w:rPr>
        <w:t> </w:t>
      </w:r>
      <w:r>
        <w:rPr>
          <w:sz w:val="18"/>
        </w:rPr>
        <w:t>compagnie,</w:t>
      </w:r>
    </w:p>
    <w:p>
      <w:pPr>
        <w:pStyle w:val="ListParagraph"/>
        <w:numPr>
          <w:ilvl w:val="1"/>
          <w:numId w:val="17"/>
        </w:numPr>
        <w:tabs>
          <w:tab w:pos="868" w:val="left" w:leader="none"/>
          <w:tab w:pos="869" w:val="left" w:leader="none"/>
        </w:tabs>
        <w:spacing w:line="240" w:lineRule="auto" w:before="97" w:after="0"/>
        <w:ind w:left="868" w:right="0" w:hanging="356"/>
        <w:jc w:val="left"/>
        <w:rPr>
          <w:sz w:val="18"/>
        </w:rPr>
      </w:pPr>
      <w:r>
        <w:rPr>
          <w:sz w:val="18"/>
        </w:rPr>
        <w:t>préparer l'adaptation du logement (ergothérapeute ou</w:t>
      </w:r>
      <w:r>
        <w:rPr>
          <w:spacing w:val="-4"/>
          <w:sz w:val="18"/>
        </w:rPr>
        <w:t> </w:t>
      </w:r>
      <w:r>
        <w:rPr>
          <w:sz w:val="18"/>
        </w:rPr>
        <w:t>autre),</w:t>
      </w:r>
    </w:p>
    <w:p>
      <w:pPr>
        <w:pStyle w:val="ListParagraph"/>
        <w:numPr>
          <w:ilvl w:val="1"/>
          <w:numId w:val="17"/>
        </w:numPr>
        <w:tabs>
          <w:tab w:pos="868" w:val="left" w:leader="none"/>
          <w:tab w:pos="869" w:val="left" w:leader="none"/>
        </w:tabs>
        <w:spacing w:line="240" w:lineRule="auto" w:before="90" w:after="0"/>
        <w:ind w:left="868" w:right="0" w:hanging="356"/>
        <w:jc w:val="left"/>
        <w:rPr>
          <w:sz w:val="18"/>
        </w:rPr>
      </w:pPr>
      <w:r>
        <w:rPr>
          <w:sz w:val="18"/>
        </w:rPr>
        <w:t>et tout autre service de proximité.</w:t>
      </w:r>
    </w:p>
    <w:p>
      <w:pPr>
        <w:pStyle w:val="BodyText"/>
        <w:spacing w:before="9"/>
        <w:rPr>
          <w:sz w:val="15"/>
        </w:rPr>
      </w:pPr>
    </w:p>
    <w:p>
      <w:pPr>
        <w:pStyle w:val="ListParagraph"/>
        <w:numPr>
          <w:ilvl w:val="2"/>
          <w:numId w:val="16"/>
        </w:numPr>
        <w:tabs>
          <w:tab w:pos="858" w:val="left" w:leader="none"/>
          <w:tab w:pos="859" w:val="left" w:leader="none"/>
        </w:tabs>
        <w:spacing w:line="240" w:lineRule="auto" w:before="64" w:after="11"/>
        <w:ind w:left="858" w:right="0" w:hanging="712"/>
        <w:jc w:val="left"/>
        <w:rPr>
          <w:b/>
          <w:sz w:val="18"/>
        </w:rPr>
      </w:pPr>
      <w:r>
        <w:rPr>
          <w:b/>
          <w:sz w:val="18"/>
        </w:rPr>
        <w:t>L</w:t>
      </w:r>
      <w:r>
        <w:rPr>
          <w:b/>
          <w:sz w:val="14"/>
        </w:rPr>
        <w:t>A TELEASSISTANCE EN CAS DE DEPENDANCE</w:t>
      </w:r>
      <w:r>
        <w:rPr>
          <w:b/>
          <w:sz w:val="18"/>
        </w:rPr>
        <w:t>* </w:t>
      </w:r>
      <w:r>
        <w:rPr>
          <w:b/>
          <w:sz w:val="14"/>
        </w:rPr>
        <w:t>D</w:t>
      </w:r>
      <w:r>
        <w:rPr>
          <w:b/>
          <w:sz w:val="18"/>
        </w:rPr>
        <w:t>’</w:t>
      </w:r>
      <w:r>
        <w:rPr>
          <w:b/>
          <w:sz w:val="14"/>
        </w:rPr>
        <w:t>UN PROCHE</w:t>
      </w:r>
      <w:r>
        <w:rPr>
          <w:b/>
          <w:spacing w:val="-3"/>
          <w:sz w:val="14"/>
        </w:rPr>
        <w:t> </w:t>
      </w:r>
      <w:r>
        <w:rPr>
          <w:b/>
          <w:sz w:val="14"/>
        </w:rPr>
        <w:t>PARENT</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2" w:lineRule="auto" w:before="119"/>
        <w:ind w:left="147" w:right="486"/>
      </w:pPr>
      <w:r>
        <w:rPr>
          <w:b/>
        </w:rPr>
        <w:t>G.A. </w:t>
      </w:r>
      <w:r>
        <w:rPr>
          <w:spacing w:val="-3"/>
        </w:rPr>
        <w:t>met </w:t>
      </w:r>
      <w:r>
        <w:rPr/>
        <w:t>à disposition un service de téléassistance avec un médaillon </w:t>
      </w:r>
      <w:r>
        <w:rPr>
          <w:spacing w:val="-4"/>
        </w:rPr>
        <w:t>téléphone </w:t>
      </w:r>
      <w:r>
        <w:rPr/>
        <w:t>qui permet de garder un contact  </w:t>
      </w:r>
      <w:r>
        <w:rPr>
          <w:spacing w:val="-3"/>
        </w:rPr>
        <w:t>privilégié  </w:t>
      </w:r>
      <w:r>
        <w:rPr/>
        <w:t>avec l'extérieur.</w:t>
      </w:r>
    </w:p>
    <w:p>
      <w:pPr>
        <w:pStyle w:val="BodyText"/>
        <w:spacing w:line="230" w:lineRule="auto" w:before="116"/>
        <w:ind w:left="147" w:right="398"/>
      </w:pPr>
      <w:r>
        <w:rPr/>
        <w:t>Porté autour du cou ou dans une poche, il accompagne le proche dépendant* partout dans le domicile* et au jardin pour faire le lien en toutes circonstances :</w:t>
      </w:r>
    </w:p>
    <w:p>
      <w:pPr>
        <w:pStyle w:val="ListParagraph"/>
        <w:numPr>
          <w:ilvl w:val="1"/>
          <w:numId w:val="18"/>
        </w:numPr>
        <w:tabs>
          <w:tab w:pos="570" w:val="left" w:leader="none"/>
          <w:tab w:pos="571" w:val="left" w:leader="none"/>
        </w:tabs>
        <w:spacing w:line="240" w:lineRule="auto" w:before="71" w:after="0"/>
        <w:ind w:left="570" w:right="0" w:hanging="279"/>
        <w:jc w:val="left"/>
        <w:rPr>
          <w:sz w:val="18"/>
        </w:rPr>
      </w:pPr>
      <w:r>
        <w:rPr>
          <w:spacing w:val="-4"/>
          <w:sz w:val="18"/>
        </w:rPr>
        <w:t>intercepter </w:t>
      </w:r>
      <w:r>
        <w:rPr>
          <w:spacing w:val="-3"/>
          <w:sz w:val="18"/>
        </w:rPr>
        <w:t>les </w:t>
      </w:r>
      <w:r>
        <w:rPr>
          <w:sz w:val="18"/>
        </w:rPr>
        <w:t>communications personnelles et parler à partir du</w:t>
      </w:r>
      <w:r>
        <w:rPr>
          <w:spacing w:val="11"/>
          <w:sz w:val="18"/>
        </w:rPr>
        <w:t> </w:t>
      </w:r>
      <w:r>
        <w:rPr>
          <w:sz w:val="18"/>
        </w:rPr>
        <w:t>médaillon,</w:t>
      </w:r>
    </w:p>
    <w:p>
      <w:pPr>
        <w:pStyle w:val="ListParagraph"/>
        <w:numPr>
          <w:ilvl w:val="1"/>
          <w:numId w:val="18"/>
        </w:numPr>
        <w:tabs>
          <w:tab w:pos="570" w:val="left" w:leader="none"/>
          <w:tab w:pos="571" w:val="left" w:leader="none"/>
        </w:tabs>
        <w:spacing w:line="230" w:lineRule="auto" w:before="67" w:after="0"/>
        <w:ind w:left="570" w:right="661" w:hanging="279"/>
        <w:jc w:val="left"/>
        <w:rPr>
          <w:sz w:val="18"/>
        </w:rPr>
      </w:pPr>
      <w:r>
        <w:rPr>
          <w:sz w:val="18"/>
        </w:rPr>
        <w:t>en cas de malaise, d'un simple geste la personne </w:t>
      </w:r>
      <w:r>
        <w:rPr>
          <w:spacing w:val="-4"/>
          <w:sz w:val="18"/>
        </w:rPr>
        <w:t>dépendante* </w:t>
      </w:r>
      <w:r>
        <w:rPr>
          <w:sz w:val="18"/>
        </w:rPr>
        <w:t>est en contact avec </w:t>
      </w:r>
      <w:r>
        <w:rPr>
          <w:spacing w:val="-3"/>
          <w:sz w:val="18"/>
        </w:rPr>
        <w:t>l'équipe </w:t>
      </w:r>
      <w:r>
        <w:rPr>
          <w:sz w:val="18"/>
        </w:rPr>
        <w:t>médico-sociale de </w:t>
      </w:r>
      <w:r>
        <w:rPr>
          <w:b/>
          <w:sz w:val="18"/>
        </w:rPr>
        <w:t>G.A. </w:t>
      </w:r>
      <w:r>
        <w:rPr>
          <w:sz w:val="18"/>
        </w:rPr>
        <w:t>qui </w:t>
      </w:r>
      <w:r>
        <w:rPr>
          <w:spacing w:val="-3"/>
          <w:sz w:val="18"/>
        </w:rPr>
        <w:t>identifie </w:t>
      </w:r>
      <w:r>
        <w:rPr>
          <w:sz w:val="18"/>
        </w:rPr>
        <w:t>l'appel même s'il ne peut pas</w:t>
      </w:r>
      <w:r>
        <w:rPr>
          <w:spacing w:val="-15"/>
          <w:sz w:val="18"/>
        </w:rPr>
        <w:t> </w:t>
      </w:r>
      <w:r>
        <w:rPr>
          <w:sz w:val="18"/>
        </w:rPr>
        <w:t>parler.</w:t>
      </w:r>
    </w:p>
    <w:p>
      <w:pPr>
        <w:pStyle w:val="BodyText"/>
        <w:spacing w:line="336" w:lineRule="auto" w:before="101"/>
        <w:ind w:left="147" w:right="3922"/>
      </w:pPr>
      <w:r>
        <w:rPr/>
        <w:t>Selon la situation, l’adhérent* ou son conjoint* ou les services d'urgence seront alertés. Prestations liées à la mise en place du centre de réception d'appels</w:t>
      </w:r>
      <w:r>
        <w:rPr>
          <w:spacing w:val="-11"/>
        </w:rPr>
        <w:t> </w:t>
      </w:r>
      <w:r>
        <w:rPr/>
        <w:t>:</w:t>
      </w:r>
    </w:p>
    <w:p>
      <w:pPr>
        <w:pStyle w:val="ListParagraph"/>
        <w:numPr>
          <w:ilvl w:val="1"/>
          <w:numId w:val="18"/>
        </w:numPr>
        <w:tabs>
          <w:tab w:pos="570" w:val="left" w:leader="none"/>
          <w:tab w:pos="571" w:val="left" w:leader="none"/>
        </w:tabs>
        <w:spacing w:line="236" w:lineRule="exact" w:before="0" w:after="0"/>
        <w:ind w:left="570" w:right="0" w:hanging="279"/>
        <w:jc w:val="left"/>
        <w:rPr>
          <w:sz w:val="18"/>
        </w:rPr>
      </w:pPr>
      <w:r>
        <w:rPr>
          <w:sz w:val="18"/>
        </w:rPr>
        <w:t>gestion de la “fiche médicale” du proche*</w:t>
      </w:r>
      <w:r>
        <w:rPr>
          <w:spacing w:val="-18"/>
          <w:sz w:val="18"/>
        </w:rPr>
        <w:t> </w:t>
      </w:r>
      <w:r>
        <w:rPr>
          <w:sz w:val="18"/>
        </w:rPr>
        <w:t>dépendant*,</w:t>
      </w:r>
    </w:p>
    <w:p>
      <w:pPr>
        <w:pStyle w:val="ListParagraph"/>
        <w:numPr>
          <w:ilvl w:val="1"/>
          <w:numId w:val="18"/>
        </w:numPr>
        <w:tabs>
          <w:tab w:pos="570" w:val="left" w:leader="none"/>
          <w:tab w:pos="571" w:val="left" w:leader="none"/>
        </w:tabs>
        <w:spacing w:line="240" w:lineRule="auto" w:before="52" w:after="0"/>
        <w:ind w:left="570" w:right="0" w:hanging="279"/>
        <w:jc w:val="left"/>
        <w:rPr>
          <w:sz w:val="18"/>
        </w:rPr>
      </w:pPr>
      <w:r>
        <w:rPr>
          <w:sz w:val="18"/>
        </w:rPr>
        <w:t>écoute 24h/24 par les équipes</w:t>
      </w:r>
      <w:r>
        <w:rPr>
          <w:spacing w:val="-5"/>
          <w:sz w:val="18"/>
        </w:rPr>
        <w:t> </w:t>
      </w:r>
      <w:r>
        <w:rPr>
          <w:sz w:val="18"/>
        </w:rPr>
        <w:t>d'assistance,</w:t>
      </w:r>
    </w:p>
    <w:p>
      <w:pPr>
        <w:pStyle w:val="ListParagraph"/>
        <w:numPr>
          <w:ilvl w:val="1"/>
          <w:numId w:val="18"/>
        </w:numPr>
        <w:tabs>
          <w:tab w:pos="570" w:val="left" w:leader="none"/>
          <w:tab w:pos="571" w:val="left" w:leader="none"/>
        </w:tabs>
        <w:spacing w:line="240" w:lineRule="auto" w:before="62" w:after="0"/>
        <w:ind w:left="570" w:right="0" w:hanging="279"/>
        <w:jc w:val="left"/>
        <w:rPr>
          <w:sz w:val="18"/>
        </w:rPr>
      </w:pPr>
      <w:r>
        <w:rPr>
          <w:sz w:val="18"/>
        </w:rPr>
        <w:t>présence 24h/24 et 7j/7 d'une équipe spécialisée dans le centre</w:t>
      </w:r>
      <w:r>
        <w:rPr>
          <w:spacing w:val="-4"/>
          <w:sz w:val="18"/>
        </w:rPr>
        <w:t> </w:t>
      </w:r>
      <w:r>
        <w:rPr>
          <w:sz w:val="18"/>
        </w:rPr>
        <w:t>d'appel,</w:t>
      </w:r>
    </w:p>
    <w:p>
      <w:pPr>
        <w:pStyle w:val="ListParagraph"/>
        <w:numPr>
          <w:ilvl w:val="1"/>
          <w:numId w:val="18"/>
        </w:numPr>
        <w:tabs>
          <w:tab w:pos="570" w:val="left" w:leader="none"/>
          <w:tab w:pos="571" w:val="left" w:leader="none"/>
        </w:tabs>
        <w:spacing w:line="240" w:lineRule="auto" w:before="60" w:after="0"/>
        <w:ind w:left="570" w:right="0" w:hanging="279"/>
        <w:jc w:val="left"/>
        <w:rPr>
          <w:sz w:val="18"/>
        </w:rPr>
      </w:pPr>
      <w:r>
        <w:rPr>
          <w:sz w:val="18"/>
        </w:rPr>
        <w:t>dialogue, si nécessaire, avec l’équipe</w:t>
      </w:r>
      <w:r>
        <w:rPr>
          <w:spacing w:val="-4"/>
          <w:sz w:val="18"/>
        </w:rPr>
        <w:t> </w:t>
      </w:r>
      <w:r>
        <w:rPr>
          <w:sz w:val="18"/>
        </w:rPr>
        <w:t>médico-psycho-sociale,</w:t>
      </w:r>
    </w:p>
    <w:p>
      <w:pPr>
        <w:pStyle w:val="ListParagraph"/>
        <w:numPr>
          <w:ilvl w:val="1"/>
          <w:numId w:val="18"/>
        </w:numPr>
        <w:tabs>
          <w:tab w:pos="570" w:val="left" w:leader="none"/>
          <w:tab w:pos="571" w:val="left" w:leader="none"/>
        </w:tabs>
        <w:spacing w:line="240" w:lineRule="auto" w:before="60" w:after="0"/>
        <w:ind w:left="570" w:right="0" w:hanging="279"/>
        <w:jc w:val="left"/>
        <w:rPr>
          <w:sz w:val="18"/>
        </w:rPr>
      </w:pPr>
      <w:r>
        <w:rPr>
          <w:sz w:val="18"/>
        </w:rPr>
        <w:t>mise en relation, si nécessaire, avec les structures d'urgence (</w:t>
      </w:r>
      <w:r>
        <w:rPr>
          <w:b/>
          <w:sz w:val="18"/>
        </w:rPr>
        <w:t>sans prise en</w:t>
      </w:r>
      <w:r>
        <w:rPr>
          <w:b/>
          <w:spacing w:val="-7"/>
          <w:sz w:val="18"/>
        </w:rPr>
        <w:t> </w:t>
      </w:r>
      <w:r>
        <w:rPr>
          <w:b/>
          <w:sz w:val="18"/>
        </w:rPr>
        <w:t>charge</w:t>
      </w:r>
      <w:r>
        <w:rPr>
          <w:sz w:val="18"/>
        </w:rPr>
        <w:t>).</w:t>
      </w:r>
    </w:p>
    <w:p>
      <w:pPr>
        <w:spacing w:line="228" w:lineRule="auto" w:before="112"/>
        <w:ind w:left="147" w:right="399" w:firstLine="0"/>
        <w:jc w:val="left"/>
        <w:rPr>
          <w:b/>
          <w:sz w:val="18"/>
        </w:rPr>
      </w:pPr>
      <w:r>
        <w:rPr>
          <w:sz w:val="18"/>
        </w:rPr>
        <w:t>Pour tout abonnement de plus de 12 mois, les frais de mise en service de l'appareil sont pris en charge par </w:t>
      </w:r>
      <w:r>
        <w:rPr>
          <w:b/>
          <w:sz w:val="18"/>
        </w:rPr>
        <w:t>G.A.</w:t>
      </w:r>
      <w:r>
        <w:rPr>
          <w:sz w:val="18"/>
        </w:rPr>
        <w:t>, </w:t>
      </w:r>
      <w:r>
        <w:rPr>
          <w:b/>
          <w:sz w:val="18"/>
        </w:rPr>
        <w:t>les frais d'abonnement restant à la charge de l'abonné.</w:t>
      </w:r>
    </w:p>
    <w:p>
      <w:pPr>
        <w:spacing w:after="0" w:line="228" w:lineRule="auto"/>
        <w:jc w:val="left"/>
        <w:rPr>
          <w:sz w:val="18"/>
        </w:rPr>
        <w:sectPr>
          <w:footerReference w:type="default" r:id="rId10"/>
          <w:pgSz w:w="11920" w:h="16850"/>
          <w:pgMar w:footer="942" w:header="0" w:top="760" w:bottom="1140" w:left="860" w:right="560"/>
        </w:sectPr>
      </w:pPr>
    </w:p>
    <w:p>
      <w:pPr>
        <w:pStyle w:val="ListParagraph"/>
        <w:numPr>
          <w:ilvl w:val="2"/>
          <w:numId w:val="16"/>
        </w:numPr>
        <w:tabs>
          <w:tab w:pos="823" w:val="left" w:leader="none"/>
        </w:tabs>
        <w:spacing w:line="240" w:lineRule="auto" w:before="35" w:after="21"/>
        <w:ind w:left="822" w:right="0" w:hanging="676"/>
        <w:jc w:val="left"/>
        <w:rPr>
          <w:b/>
          <w:sz w:val="14"/>
        </w:rPr>
      </w:pPr>
      <w:r>
        <w:rPr>
          <w:b/>
          <w:w w:val="105"/>
          <w:sz w:val="18"/>
        </w:rPr>
        <w:t>M</w:t>
      </w:r>
      <w:r>
        <w:rPr>
          <w:b/>
          <w:w w:val="105"/>
          <w:sz w:val="14"/>
        </w:rPr>
        <w:t>ISE</w:t>
      </w:r>
      <w:r>
        <w:rPr>
          <w:b/>
          <w:spacing w:val="-15"/>
          <w:w w:val="105"/>
          <w:sz w:val="14"/>
        </w:rPr>
        <w:t> </w:t>
      </w:r>
      <w:r>
        <w:rPr>
          <w:b/>
          <w:w w:val="105"/>
          <w:sz w:val="14"/>
        </w:rPr>
        <w:t>EN</w:t>
      </w:r>
      <w:r>
        <w:rPr>
          <w:b/>
          <w:spacing w:val="-14"/>
          <w:w w:val="105"/>
          <w:sz w:val="14"/>
        </w:rPr>
        <w:t> </w:t>
      </w:r>
      <w:r>
        <w:rPr>
          <w:b/>
          <w:w w:val="105"/>
          <w:sz w:val="14"/>
        </w:rPr>
        <w:t>RELATION</w:t>
      </w:r>
      <w:r>
        <w:rPr>
          <w:b/>
          <w:spacing w:val="-14"/>
          <w:w w:val="105"/>
          <w:sz w:val="14"/>
        </w:rPr>
        <w:t> </w:t>
      </w:r>
      <w:r>
        <w:rPr>
          <w:b/>
          <w:w w:val="105"/>
          <w:sz w:val="14"/>
        </w:rPr>
        <w:t>AVEC</w:t>
      </w:r>
      <w:r>
        <w:rPr>
          <w:b/>
          <w:spacing w:val="-11"/>
          <w:w w:val="105"/>
          <w:sz w:val="14"/>
        </w:rPr>
        <w:t> </w:t>
      </w:r>
      <w:r>
        <w:rPr>
          <w:b/>
          <w:w w:val="105"/>
          <w:sz w:val="14"/>
        </w:rPr>
        <w:t>LES</w:t>
      </w:r>
      <w:r>
        <w:rPr>
          <w:b/>
          <w:spacing w:val="-15"/>
          <w:w w:val="105"/>
          <w:sz w:val="14"/>
        </w:rPr>
        <w:t> </w:t>
      </w:r>
      <w:r>
        <w:rPr>
          <w:b/>
          <w:w w:val="105"/>
          <w:sz w:val="14"/>
        </w:rPr>
        <w:t>CORPS</w:t>
      </w:r>
      <w:r>
        <w:rPr>
          <w:b/>
          <w:spacing w:val="-15"/>
          <w:w w:val="105"/>
          <w:sz w:val="14"/>
        </w:rPr>
        <w:t> </w:t>
      </w:r>
      <w:r>
        <w:rPr>
          <w:b/>
          <w:spacing w:val="2"/>
          <w:w w:val="105"/>
          <w:sz w:val="14"/>
        </w:rPr>
        <w:t>DEMETIEREN</w:t>
      </w:r>
      <w:r>
        <w:rPr>
          <w:b/>
          <w:spacing w:val="-14"/>
          <w:w w:val="105"/>
          <w:sz w:val="14"/>
        </w:rPr>
        <w:t> </w:t>
      </w:r>
      <w:r>
        <w:rPr>
          <w:b/>
          <w:w w:val="105"/>
          <w:sz w:val="14"/>
        </w:rPr>
        <w:t>CHARGE</w:t>
      </w:r>
      <w:r>
        <w:rPr>
          <w:b/>
          <w:spacing w:val="-15"/>
          <w:w w:val="105"/>
          <w:sz w:val="14"/>
        </w:rPr>
        <w:t> </w:t>
      </w:r>
      <w:r>
        <w:rPr>
          <w:b/>
          <w:w w:val="105"/>
          <w:sz w:val="14"/>
        </w:rPr>
        <w:t>DEL</w:t>
      </w:r>
      <w:r>
        <w:rPr>
          <w:b/>
          <w:w w:val="105"/>
          <w:sz w:val="18"/>
        </w:rPr>
        <w:t>’</w:t>
      </w:r>
      <w:r>
        <w:rPr>
          <w:b/>
          <w:w w:val="105"/>
          <w:sz w:val="14"/>
        </w:rPr>
        <w:t>AMENAGEMENT</w:t>
      </w:r>
      <w:r>
        <w:rPr>
          <w:b/>
          <w:spacing w:val="-15"/>
          <w:w w:val="105"/>
          <w:sz w:val="14"/>
        </w:rPr>
        <w:t> </w:t>
      </w:r>
      <w:r>
        <w:rPr>
          <w:b/>
          <w:w w:val="105"/>
          <w:sz w:val="14"/>
        </w:rPr>
        <w:t>DU</w:t>
      </w:r>
      <w:r>
        <w:rPr>
          <w:b/>
          <w:spacing w:val="-13"/>
          <w:w w:val="105"/>
          <w:sz w:val="14"/>
        </w:rPr>
        <w:t> </w:t>
      </w:r>
      <w:r>
        <w:rPr>
          <w:b/>
          <w:w w:val="105"/>
          <w:sz w:val="14"/>
        </w:rPr>
        <w:t>LOGEMENT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before="113"/>
        <w:ind w:left="147"/>
      </w:pPr>
      <w:r>
        <w:rPr/>
        <w:t>Sur demande de l’adhérent* (ou son conjoint*), </w:t>
      </w:r>
      <w:r>
        <w:rPr>
          <w:b/>
        </w:rPr>
        <w:t>G.A. </w:t>
      </w:r>
      <w:r>
        <w:rPr/>
        <w:t>:</w:t>
      </w:r>
    </w:p>
    <w:p>
      <w:pPr>
        <w:pStyle w:val="ListParagraph"/>
        <w:numPr>
          <w:ilvl w:val="3"/>
          <w:numId w:val="16"/>
        </w:numPr>
        <w:tabs>
          <w:tab w:pos="570" w:val="left" w:leader="none"/>
          <w:tab w:pos="571" w:val="left" w:leader="none"/>
        </w:tabs>
        <w:spacing w:line="230" w:lineRule="auto" w:before="62" w:after="0"/>
        <w:ind w:left="570" w:right="376" w:hanging="279"/>
        <w:jc w:val="left"/>
        <w:rPr>
          <w:rFonts w:ascii="Tahoma" w:hAnsi="Tahoma"/>
          <w:sz w:val="18"/>
        </w:rPr>
      </w:pPr>
      <w:r>
        <w:rPr>
          <w:sz w:val="18"/>
        </w:rPr>
        <w:t>recherche des entreprises </w:t>
      </w:r>
      <w:r>
        <w:rPr>
          <w:spacing w:val="-3"/>
          <w:sz w:val="18"/>
        </w:rPr>
        <w:t>pour </w:t>
      </w:r>
      <w:r>
        <w:rPr>
          <w:sz w:val="18"/>
        </w:rPr>
        <w:t>faire </w:t>
      </w:r>
      <w:r>
        <w:rPr>
          <w:spacing w:val="-3"/>
          <w:sz w:val="18"/>
        </w:rPr>
        <w:t>établir </w:t>
      </w:r>
      <w:r>
        <w:rPr>
          <w:spacing w:val="-4"/>
          <w:sz w:val="18"/>
        </w:rPr>
        <w:t>des devis </w:t>
      </w:r>
      <w:r>
        <w:rPr>
          <w:sz w:val="18"/>
        </w:rPr>
        <w:t>en vue de l’adaptation </w:t>
      </w:r>
      <w:r>
        <w:rPr>
          <w:spacing w:val="-4"/>
          <w:sz w:val="18"/>
        </w:rPr>
        <w:t>éventuelle </w:t>
      </w:r>
      <w:r>
        <w:rPr>
          <w:sz w:val="18"/>
        </w:rPr>
        <w:t>du logement du proche* dépendant* et </w:t>
      </w:r>
      <w:r>
        <w:rPr>
          <w:spacing w:val="-3"/>
          <w:sz w:val="18"/>
        </w:rPr>
        <w:t>met </w:t>
      </w:r>
      <w:r>
        <w:rPr>
          <w:sz w:val="18"/>
        </w:rPr>
        <w:t>en relation l’adhérent* (ou son conjoint*) avec ces entreprises s’il le</w:t>
      </w:r>
      <w:r>
        <w:rPr>
          <w:spacing w:val="-26"/>
          <w:sz w:val="18"/>
        </w:rPr>
        <w:t> </w:t>
      </w:r>
      <w:r>
        <w:rPr>
          <w:sz w:val="18"/>
        </w:rPr>
        <w:t>souhaite,</w:t>
      </w:r>
    </w:p>
    <w:p>
      <w:pPr>
        <w:pStyle w:val="ListParagraph"/>
        <w:numPr>
          <w:ilvl w:val="3"/>
          <w:numId w:val="16"/>
        </w:numPr>
        <w:tabs>
          <w:tab w:pos="570" w:val="left" w:leader="none"/>
          <w:tab w:pos="571" w:val="left" w:leader="none"/>
        </w:tabs>
        <w:spacing w:line="240" w:lineRule="auto" w:before="71" w:after="0"/>
        <w:ind w:left="570" w:right="0" w:hanging="279"/>
        <w:jc w:val="left"/>
        <w:rPr>
          <w:rFonts w:ascii="Tahoma" w:hAnsi="Tahoma"/>
          <w:sz w:val="18"/>
        </w:rPr>
      </w:pPr>
      <w:r>
        <w:rPr>
          <w:sz w:val="18"/>
        </w:rPr>
        <w:t>donne des renseignements sur les fournisseurs de </w:t>
      </w:r>
      <w:r>
        <w:rPr>
          <w:spacing w:val="-3"/>
          <w:sz w:val="18"/>
        </w:rPr>
        <w:t>matériel </w:t>
      </w:r>
      <w:r>
        <w:rPr>
          <w:sz w:val="18"/>
        </w:rPr>
        <w:t>spécialisé, l’adaptateur sur véhicules, sur </w:t>
      </w:r>
      <w:r>
        <w:rPr>
          <w:spacing w:val="-3"/>
          <w:sz w:val="18"/>
        </w:rPr>
        <w:t>les</w:t>
      </w:r>
      <w:r>
        <w:rPr>
          <w:sz w:val="18"/>
        </w:rPr>
        <w:t> associations.</w:t>
      </w:r>
    </w:p>
    <w:p>
      <w:pPr>
        <w:pStyle w:val="Heading1"/>
        <w:spacing w:before="114"/>
        <w:ind w:left="147"/>
        <w:rPr>
          <w:b w:val="0"/>
        </w:rPr>
      </w:pPr>
      <w:r>
        <w:rPr/>
        <w:t>En aucun cas G.A. ne peut agir comme maître d’œuvre dans les travaux qui pourraient être effectués</w:t>
      </w:r>
      <w:r>
        <w:rPr>
          <w:b w:val="0"/>
        </w:rPr>
        <w:t>.</w:t>
      </w:r>
    </w:p>
    <w:p>
      <w:pPr>
        <w:spacing w:line="230" w:lineRule="auto" w:before="143"/>
        <w:ind w:left="147" w:right="642" w:firstLine="0"/>
        <w:jc w:val="left"/>
        <w:rPr>
          <w:b/>
          <w:sz w:val="18"/>
        </w:rPr>
      </w:pPr>
      <w:r>
        <w:rPr>
          <w:b/>
          <w:sz w:val="18"/>
        </w:rPr>
        <w:t>Le choix final des prestataires est du ressort de l’aidant*, G.A. ne pourra pas être tenue responsable de la qualité et des délais des travaux d’adaptation du logement.</w:t>
      </w:r>
    </w:p>
    <w:p>
      <w:pPr>
        <w:pStyle w:val="BodyText"/>
        <w:spacing w:before="1"/>
        <w:rPr>
          <w:b/>
          <w:sz w:val="20"/>
        </w:rPr>
      </w:pPr>
    </w:p>
    <w:p>
      <w:pPr>
        <w:pStyle w:val="ListParagraph"/>
        <w:numPr>
          <w:ilvl w:val="2"/>
          <w:numId w:val="16"/>
        </w:numPr>
        <w:tabs>
          <w:tab w:pos="726" w:val="left" w:leader="none"/>
        </w:tabs>
        <w:spacing w:line="240" w:lineRule="auto" w:before="0" w:after="18"/>
        <w:ind w:left="725" w:right="0" w:hanging="579"/>
        <w:jc w:val="left"/>
        <w:rPr>
          <w:b/>
          <w:sz w:val="14"/>
        </w:rPr>
      </w:pPr>
      <w:r>
        <w:rPr>
          <w:b/>
          <w:w w:val="105"/>
          <w:sz w:val="18"/>
        </w:rPr>
        <w:t>B</w:t>
      </w:r>
      <w:r>
        <w:rPr>
          <w:b/>
          <w:w w:val="105"/>
          <w:sz w:val="14"/>
        </w:rPr>
        <w:t>ILLET DE VISITE OU GARDE</w:t>
      </w:r>
      <w:r>
        <w:rPr>
          <w:b/>
          <w:spacing w:val="5"/>
          <w:w w:val="105"/>
          <w:sz w:val="14"/>
        </w:rPr>
        <w:t> </w:t>
      </w:r>
      <w:r>
        <w:rPr>
          <w:b/>
          <w:w w:val="105"/>
          <w:sz w:val="14"/>
        </w:rPr>
        <w:t>MALADE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before="115"/>
        <w:ind w:left="147"/>
        <w:jc w:val="both"/>
      </w:pPr>
      <w:r>
        <w:rPr/>
        <w:t>Lors du retour à domicile* de l’adhérent* (ou son conjoint*) à la suite d’une hospitalisation* de plus de 10 jours :</w:t>
      </w:r>
    </w:p>
    <w:p>
      <w:pPr>
        <w:pStyle w:val="ListParagraph"/>
        <w:numPr>
          <w:ilvl w:val="0"/>
          <w:numId w:val="5"/>
        </w:numPr>
        <w:tabs>
          <w:tab w:pos="437" w:val="left" w:leader="none"/>
        </w:tabs>
        <w:spacing w:line="242" w:lineRule="auto" w:before="40" w:after="0"/>
        <w:ind w:left="436" w:right="146" w:hanging="289"/>
        <w:jc w:val="both"/>
        <w:rPr>
          <w:rFonts w:ascii="Symbol" w:hAnsi="Symbol"/>
          <w:b/>
          <w:sz w:val="20"/>
        </w:rPr>
      </w:pPr>
      <w:r>
        <w:rPr>
          <w:b/>
          <w:sz w:val="18"/>
        </w:rPr>
        <w:t>soit, G.A</w:t>
      </w:r>
      <w:r>
        <w:rPr>
          <w:b/>
          <w:sz w:val="20"/>
        </w:rPr>
        <w:t>. </w:t>
      </w:r>
      <w:r>
        <w:rPr>
          <w:spacing w:val="-3"/>
          <w:sz w:val="18"/>
        </w:rPr>
        <w:t>met </w:t>
      </w:r>
      <w:r>
        <w:rPr>
          <w:sz w:val="18"/>
        </w:rPr>
        <w:t>à la disposition d’un proche de </w:t>
      </w:r>
      <w:r>
        <w:rPr>
          <w:spacing w:val="-4"/>
          <w:sz w:val="18"/>
        </w:rPr>
        <w:t>l’adhérent* </w:t>
      </w:r>
      <w:r>
        <w:rPr>
          <w:sz w:val="18"/>
        </w:rPr>
        <w:t>un titre de transport aller-retour </w:t>
      </w:r>
      <w:r>
        <w:rPr>
          <w:spacing w:val="-4"/>
          <w:sz w:val="18"/>
        </w:rPr>
        <w:t>afin </w:t>
      </w:r>
      <w:r>
        <w:rPr>
          <w:sz w:val="18"/>
        </w:rPr>
        <w:t>que ce dernier s’occupe du proche* dépendant* </w:t>
      </w:r>
      <w:r>
        <w:rPr>
          <w:b/>
          <w:sz w:val="18"/>
        </w:rPr>
        <w:t>(dans la limite de 1 intervention par année</w:t>
      </w:r>
      <w:r>
        <w:rPr>
          <w:b/>
          <w:spacing w:val="-3"/>
          <w:sz w:val="18"/>
        </w:rPr>
        <w:t> </w:t>
      </w:r>
      <w:r>
        <w:rPr>
          <w:b/>
          <w:sz w:val="18"/>
        </w:rPr>
        <w:t>civile).</w:t>
      </w:r>
    </w:p>
    <w:p>
      <w:pPr>
        <w:spacing w:line="244" w:lineRule="auto" w:before="2"/>
        <w:ind w:left="436" w:right="227" w:firstLine="0"/>
        <w:jc w:val="both"/>
        <w:rPr>
          <w:b/>
          <w:sz w:val="18"/>
        </w:rPr>
      </w:pPr>
      <w:r>
        <w:rPr>
          <w:b/>
          <w:sz w:val="18"/>
        </w:rPr>
        <w:t>G.A. </w:t>
      </w:r>
      <w:r>
        <w:rPr>
          <w:sz w:val="18"/>
        </w:rPr>
        <w:t>rembourse également les frais de séjour* </w:t>
      </w:r>
      <w:r>
        <w:rPr>
          <w:sz w:val="20"/>
        </w:rPr>
        <w:t>à </w:t>
      </w:r>
      <w:r>
        <w:rPr>
          <w:b/>
          <w:sz w:val="18"/>
        </w:rPr>
        <w:t>l’hôtel à concurrence de 100 EUR TTC par nuit, avec un maximum  par séjour  de 200 EUR TTC. Les frais de restauration sont</w:t>
      </w:r>
      <w:r>
        <w:rPr>
          <w:b/>
          <w:spacing w:val="-2"/>
          <w:sz w:val="18"/>
        </w:rPr>
        <w:t> </w:t>
      </w:r>
      <w:r>
        <w:rPr>
          <w:b/>
          <w:sz w:val="18"/>
        </w:rPr>
        <w:t>exclus.</w:t>
      </w:r>
    </w:p>
    <w:p>
      <w:pPr>
        <w:spacing w:line="217" w:lineRule="exact" w:before="0"/>
        <w:ind w:left="436" w:right="0" w:firstLine="0"/>
        <w:jc w:val="both"/>
        <w:rPr>
          <w:b/>
          <w:sz w:val="18"/>
        </w:rPr>
      </w:pPr>
      <w:r>
        <w:rPr>
          <w:sz w:val="18"/>
        </w:rPr>
        <w:t>Le billet de visite est accordé pour un </w:t>
      </w:r>
      <w:r>
        <w:rPr>
          <w:b/>
          <w:sz w:val="18"/>
        </w:rPr>
        <w:t>trajet réalisé en intégralité dans la zone territoriale mentionnée au 1.3 ;</w:t>
      </w:r>
    </w:p>
    <w:p>
      <w:pPr>
        <w:pStyle w:val="ListParagraph"/>
        <w:numPr>
          <w:ilvl w:val="0"/>
          <w:numId w:val="5"/>
        </w:numPr>
        <w:tabs>
          <w:tab w:pos="437" w:val="left" w:leader="none"/>
        </w:tabs>
        <w:spacing w:line="235" w:lineRule="auto" w:before="65" w:after="0"/>
        <w:ind w:left="436" w:right="133" w:hanging="289"/>
        <w:jc w:val="both"/>
        <w:rPr>
          <w:rFonts w:ascii="Symbol" w:hAnsi="Symbol"/>
          <w:sz w:val="20"/>
        </w:rPr>
      </w:pPr>
      <w:r>
        <w:rPr>
          <w:b/>
          <w:sz w:val="18"/>
        </w:rPr>
        <w:t>soit,</w:t>
      </w:r>
      <w:r>
        <w:rPr>
          <w:b/>
          <w:spacing w:val="-6"/>
          <w:sz w:val="18"/>
        </w:rPr>
        <w:t> </w:t>
      </w:r>
      <w:r>
        <w:rPr>
          <w:sz w:val="18"/>
        </w:rPr>
        <w:t>lors</w:t>
      </w:r>
      <w:r>
        <w:rPr>
          <w:spacing w:val="-10"/>
          <w:sz w:val="18"/>
        </w:rPr>
        <w:t> </w:t>
      </w:r>
      <w:r>
        <w:rPr>
          <w:sz w:val="18"/>
        </w:rPr>
        <w:t>du</w:t>
      </w:r>
      <w:r>
        <w:rPr>
          <w:spacing w:val="-5"/>
          <w:sz w:val="18"/>
        </w:rPr>
        <w:t> </w:t>
      </w:r>
      <w:r>
        <w:rPr>
          <w:sz w:val="18"/>
        </w:rPr>
        <w:t>retour</w:t>
      </w:r>
      <w:r>
        <w:rPr>
          <w:spacing w:val="-5"/>
          <w:sz w:val="18"/>
        </w:rPr>
        <w:t> </w:t>
      </w:r>
      <w:r>
        <w:rPr>
          <w:sz w:val="18"/>
        </w:rPr>
        <w:t>à</w:t>
      </w:r>
      <w:r>
        <w:rPr>
          <w:spacing w:val="-5"/>
          <w:sz w:val="18"/>
        </w:rPr>
        <w:t> </w:t>
      </w:r>
      <w:r>
        <w:rPr>
          <w:spacing w:val="-3"/>
          <w:sz w:val="18"/>
        </w:rPr>
        <w:t>domicile*</w:t>
      </w:r>
      <w:r>
        <w:rPr>
          <w:spacing w:val="-9"/>
          <w:sz w:val="18"/>
        </w:rPr>
        <w:t> </w:t>
      </w:r>
      <w:r>
        <w:rPr>
          <w:sz w:val="18"/>
        </w:rPr>
        <w:t>de</w:t>
      </w:r>
      <w:r>
        <w:rPr>
          <w:spacing w:val="-6"/>
          <w:sz w:val="18"/>
        </w:rPr>
        <w:t> </w:t>
      </w:r>
      <w:r>
        <w:rPr>
          <w:sz w:val="18"/>
        </w:rPr>
        <w:t>l’adhérent*</w:t>
      </w:r>
      <w:r>
        <w:rPr>
          <w:spacing w:val="-6"/>
          <w:sz w:val="18"/>
        </w:rPr>
        <w:t> </w:t>
      </w:r>
      <w:r>
        <w:rPr>
          <w:sz w:val="18"/>
        </w:rPr>
        <w:t>(ou</w:t>
      </w:r>
      <w:r>
        <w:rPr>
          <w:spacing w:val="-5"/>
          <w:sz w:val="18"/>
        </w:rPr>
        <w:t> </w:t>
      </w:r>
      <w:r>
        <w:rPr>
          <w:sz w:val="18"/>
        </w:rPr>
        <w:t>son</w:t>
      </w:r>
      <w:r>
        <w:rPr>
          <w:spacing w:val="-6"/>
          <w:sz w:val="18"/>
        </w:rPr>
        <w:t> </w:t>
      </w:r>
      <w:r>
        <w:rPr>
          <w:sz w:val="18"/>
        </w:rPr>
        <w:t>conjoint*)</w:t>
      </w:r>
      <w:r>
        <w:rPr>
          <w:spacing w:val="-4"/>
          <w:sz w:val="18"/>
        </w:rPr>
        <w:t> </w:t>
      </w:r>
      <w:r>
        <w:rPr>
          <w:spacing w:val="-3"/>
          <w:sz w:val="18"/>
        </w:rPr>
        <w:t>après</w:t>
      </w:r>
      <w:r>
        <w:rPr>
          <w:spacing w:val="-9"/>
          <w:sz w:val="18"/>
        </w:rPr>
        <w:t> </w:t>
      </w:r>
      <w:r>
        <w:rPr>
          <w:sz w:val="18"/>
        </w:rPr>
        <w:t>une</w:t>
      </w:r>
      <w:r>
        <w:rPr>
          <w:spacing w:val="-6"/>
          <w:sz w:val="18"/>
        </w:rPr>
        <w:t> </w:t>
      </w:r>
      <w:r>
        <w:rPr>
          <w:sz w:val="18"/>
        </w:rPr>
        <w:t>période</w:t>
      </w:r>
      <w:r>
        <w:rPr>
          <w:spacing w:val="-5"/>
          <w:sz w:val="18"/>
        </w:rPr>
        <w:t> </w:t>
      </w:r>
      <w:r>
        <w:rPr>
          <w:sz w:val="18"/>
        </w:rPr>
        <w:t>d’hospitalisation*</w:t>
      </w:r>
      <w:r>
        <w:rPr>
          <w:spacing w:val="-3"/>
          <w:sz w:val="18"/>
        </w:rPr>
        <w:t> </w:t>
      </w:r>
      <w:r>
        <w:rPr>
          <w:b/>
          <w:sz w:val="18"/>
        </w:rPr>
        <w:t>de</w:t>
      </w:r>
      <w:r>
        <w:rPr>
          <w:b/>
          <w:spacing w:val="-4"/>
          <w:sz w:val="18"/>
        </w:rPr>
        <w:t> </w:t>
      </w:r>
      <w:r>
        <w:rPr>
          <w:b/>
          <w:spacing w:val="-3"/>
          <w:sz w:val="18"/>
        </w:rPr>
        <w:t>plus</w:t>
      </w:r>
      <w:r>
        <w:rPr>
          <w:b/>
          <w:spacing w:val="-8"/>
          <w:sz w:val="18"/>
        </w:rPr>
        <w:t> </w:t>
      </w:r>
      <w:r>
        <w:rPr>
          <w:b/>
          <w:sz w:val="18"/>
        </w:rPr>
        <w:t>de</w:t>
      </w:r>
      <w:r>
        <w:rPr>
          <w:b/>
          <w:spacing w:val="-4"/>
          <w:sz w:val="18"/>
        </w:rPr>
        <w:t> </w:t>
      </w:r>
      <w:r>
        <w:rPr>
          <w:b/>
          <w:sz w:val="18"/>
        </w:rPr>
        <w:t>10</w:t>
      </w:r>
      <w:r>
        <w:rPr>
          <w:b/>
          <w:spacing w:val="-10"/>
          <w:sz w:val="18"/>
        </w:rPr>
        <w:t> </w:t>
      </w:r>
      <w:r>
        <w:rPr>
          <w:b/>
          <w:sz w:val="18"/>
        </w:rPr>
        <w:t>jours</w:t>
      </w:r>
      <w:r>
        <w:rPr>
          <w:sz w:val="18"/>
        </w:rPr>
        <w:t>,</w:t>
      </w:r>
      <w:r>
        <w:rPr>
          <w:spacing w:val="-5"/>
          <w:sz w:val="18"/>
        </w:rPr>
        <w:t> </w:t>
      </w:r>
      <w:r>
        <w:rPr>
          <w:b/>
          <w:spacing w:val="-3"/>
          <w:sz w:val="18"/>
        </w:rPr>
        <w:t>G.A.</w:t>
      </w:r>
      <w:r>
        <w:rPr>
          <w:b/>
          <w:spacing w:val="-10"/>
          <w:sz w:val="18"/>
        </w:rPr>
        <w:t> </w:t>
      </w:r>
      <w:r>
        <w:rPr>
          <w:sz w:val="18"/>
        </w:rPr>
        <w:t>recherche et prend en charge une garde malade dans la </w:t>
      </w:r>
      <w:r>
        <w:rPr>
          <w:b/>
          <w:sz w:val="18"/>
        </w:rPr>
        <w:t>limite </w:t>
      </w:r>
      <w:r>
        <w:rPr>
          <w:b/>
          <w:spacing w:val="-3"/>
          <w:sz w:val="18"/>
        </w:rPr>
        <w:t>de </w:t>
      </w:r>
      <w:r>
        <w:rPr>
          <w:b/>
          <w:sz w:val="18"/>
        </w:rPr>
        <w:t>10 heures, </w:t>
      </w:r>
      <w:r>
        <w:rPr>
          <w:b/>
          <w:spacing w:val="-3"/>
          <w:sz w:val="18"/>
        </w:rPr>
        <w:t>pendant </w:t>
      </w:r>
      <w:r>
        <w:rPr>
          <w:b/>
          <w:sz w:val="18"/>
        </w:rPr>
        <w:t>les 5 </w:t>
      </w:r>
      <w:r>
        <w:rPr>
          <w:b/>
          <w:spacing w:val="-3"/>
          <w:sz w:val="18"/>
        </w:rPr>
        <w:t>jours </w:t>
      </w:r>
      <w:r>
        <w:rPr>
          <w:b/>
          <w:spacing w:val="-4"/>
          <w:sz w:val="18"/>
        </w:rPr>
        <w:t>qui suivent </w:t>
      </w:r>
      <w:r>
        <w:rPr>
          <w:b/>
          <w:sz w:val="18"/>
        </w:rPr>
        <w:t>le retour au </w:t>
      </w:r>
      <w:r>
        <w:rPr>
          <w:b/>
          <w:spacing w:val="-4"/>
          <w:sz w:val="18"/>
        </w:rPr>
        <w:t>domicile</w:t>
      </w:r>
      <w:r>
        <w:rPr>
          <w:spacing w:val="-4"/>
          <w:sz w:val="18"/>
        </w:rPr>
        <w:t>* </w:t>
      </w:r>
      <w:r>
        <w:rPr>
          <w:sz w:val="18"/>
        </w:rPr>
        <w:t>afin qu’elle s’occupe du parent proche*</w:t>
      </w:r>
      <w:r>
        <w:rPr>
          <w:spacing w:val="-18"/>
          <w:sz w:val="18"/>
        </w:rPr>
        <w:t> </w:t>
      </w:r>
      <w:r>
        <w:rPr>
          <w:sz w:val="18"/>
        </w:rPr>
        <w:t>dépendant*.</w:t>
      </w:r>
    </w:p>
    <w:p>
      <w:pPr>
        <w:pStyle w:val="Heading1"/>
        <w:spacing w:line="235" w:lineRule="auto" w:before="136"/>
        <w:ind w:left="147" w:right="486"/>
      </w:pPr>
      <w:r>
        <w:rPr/>
        <w:t>Les </w:t>
      </w:r>
      <w:r>
        <w:rPr>
          <w:spacing w:val="-5"/>
        </w:rPr>
        <w:t>prestations </w:t>
      </w:r>
      <w:r>
        <w:rPr/>
        <w:t>« BILLET DE VISITE » et « </w:t>
      </w:r>
      <w:r>
        <w:rPr>
          <w:spacing w:val="-5"/>
        </w:rPr>
        <w:t>Garde malade </w:t>
      </w:r>
      <w:r>
        <w:rPr/>
        <w:t>» </w:t>
      </w:r>
      <w:r>
        <w:rPr>
          <w:spacing w:val="-3"/>
        </w:rPr>
        <w:t>sont </w:t>
      </w:r>
      <w:r>
        <w:rPr>
          <w:spacing w:val="-5"/>
        </w:rPr>
        <w:t>mises </w:t>
      </w:r>
      <w:r>
        <w:rPr/>
        <w:t>en </w:t>
      </w:r>
      <w:r>
        <w:rPr>
          <w:spacing w:val="-5"/>
        </w:rPr>
        <w:t>œuvre lorsque </w:t>
      </w:r>
      <w:r>
        <w:rPr>
          <w:spacing w:val="-3"/>
        </w:rPr>
        <w:t>le </w:t>
      </w:r>
      <w:r>
        <w:rPr>
          <w:spacing w:val="-5"/>
        </w:rPr>
        <w:t>proche </w:t>
      </w:r>
      <w:r>
        <w:rPr/>
        <w:t>parent* </w:t>
      </w:r>
      <w:r>
        <w:rPr>
          <w:spacing w:val="-4"/>
        </w:rPr>
        <w:t>dépendant* </w:t>
      </w:r>
      <w:r>
        <w:rPr/>
        <w:t>se </w:t>
      </w:r>
      <w:r>
        <w:rPr>
          <w:spacing w:val="-4"/>
        </w:rPr>
        <w:t>retrouve </w:t>
      </w:r>
      <w:r>
        <w:rPr>
          <w:spacing w:val="-5"/>
        </w:rPr>
        <w:t>seul </w:t>
      </w:r>
      <w:r>
        <w:rPr/>
        <w:t>au domicile* et ne </w:t>
      </w:r>
      <w:r>
        <w:rPr>
          <w:spacing w:val="-3"/>
        </w:rPr>
        <w:t>sont </w:t>
      </w:r>
      <w:r>
        <w:rPr>
          <w:spacing w:val="-5"/>
        </w:rPr>
        <w:t>pas </w:t>
      </w:r>
      <w:r>
        <w:rPr>
          <w:spacing w:val="-3"/>
        </w:rPr>
        <w:t>cumulables. </w:t>
      </w:r>
      <w:r>
        <w:rPr>
          <w:spacing w:val="-5"/>
        </w:rPr>
        <w:t>Elles </w:t>
      </w:r>
      <w:r>
        <w:rPr>
          <w:spacing w:val="-3"/>
        </w:rPr>
        <w:t>sont </w:t>
      </w:r>
      <w:r>
        <w:rPr>
          <w:spacing w:val="-5"/>
        </w:rPr>
        <w:t>accordées </w:t>
      </w:r>
      <w:r>
        <w:rPr/>
        <w:t>pour </w:t>
      </w:r>
      <w:r>
        <w:rPr>
          <w:spacing w:val="-4"/>
        </w:rPr>
        <w:t>un </w:t>
      </w:r>
      <w:r>
        <w:rPr>
          <w:spacing w:val="-3"/>
        </w:rPr>
        <w:t>trajet </w:t>
      </w:r>
      <w:r>
        <w:rPr>
          <w:spacing w:val="-5"/>
        </w:rPr>
        <w:t>réalisé </w:t>
      </w:r>
      <w:r>
        <w:rPr/>
        <w:t>en </w:t>
      </w:r>
      <w:r>
        <w:rPr>
          <w:spacing w:val="-5"/>
        </w:rPr>
        <w:t>intégralité dans </w:t>
      </w:r>
      <w:r>
        <w:rPr/>
        <w:t>la </w:t>
      </w:r>
      <w:r>
        <w:rPr>
          <w:spacing w:val="-3"/>
        </w:rPr>
        <w:t>zone </w:t>
      </w:r>
      <w:r>
        <w:rPr>
          <w:spacing w:val="-5"/>
        </w:rPr>
        <w:t>territoriale mentionnée </w:t>
      </w:r>
      <w:r>
        <w:rPr/>
        <w:t>au 1.2.</w:t>
      </w:r>
    </w:p>
    <w:p>
      <w:pPr>
        <w:pStyle w:val="BodyText"/>
        <w:spacing w:before="3"/>
        <w:rPr>
          <w:b/>
          <w:sz w:val="20"/>
        </w:rPr>
      </w:pPr>
    </w:p>
    <w:p>
      <w:pPr>
        <w:pStyle w:val="ListParagraph"/>
        <w:numPr>
          <w:ilvl w:val="2"/>
          <w:numId w:val="16"/>
        </w:numPr>
        <w:tabs>
          <w:tab w:pos="726" w:val="left" w:leader="none"/>
        </w:tabs>
        <w:spacing w:line="240" w:lineRule="auto" w:before="0" w:after="13"/>
        <w:ind w:left="725" w:right="0" w:hanging="579"/>
        <w:jc w:val="left"/>
        <w:rPr>
          <w:b/>
          <w:sz w:val="14"/>
        </w:rPr>
      </w:pPr>
      <w:r>
        <w:rPr>
          <w:b/>
          <w:w w:val="105"/>
          <w:sz w:val="18"/>
        </w:rPr>
        <w:t>S</w:t>
      </w:r>
      <w:r>
        <w:rPr>
          <w:b/>
          <w:w w:val="105"/>
          <w:sz w:val="14"/>
        </w:rPr>
        <w:t>ERVICE SOUTIEN DE LA</w:t>
      </w:r>
      <w:r>
        <w:rPr>
          <w:b/>
          <w:spacing w:val="3"/>
          <w:w w:val="105"/>
          <w:sz w:val="14"/>
        </w:rPr>
        <w:t> </w:t>
      </w:r>
      <w:r>
        <w:rPr>
          <w:b/>
          <w:w w:val="105"/>
          <w:sz w:val="14"/>
        </w:rPr>
        <w:t>MEMOIRE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6"/>
        <w:ind w:left="147" w:right="486"/>
      </w:pPr>
      <w:r>
        <w:rPr/>
        <w:t>En complément du bilan prévention mémoire, en cas de vieillissement normal de sa mémoire, le proche parent* peut bénéficier d’un programme d’entraînement de la mémoire et d’un accompagnement personnalisé. Ce programme, d'une durée de 6 mois basé sur la</w:t>
      </w:r>
    </w:p>
    <w:p>
      <w:pPr>
        <w:pStyle w:val="BodyText"/>
        <w:ind w:left="147"/>
        <w:jc w:val="both"/>
      </w:pPr>
      <w:r>
        <w:rPr/>
        <w:t>réalisation d’exercices spécifiques conçus et réalisés par </w:t>
      </w:r>
      <w:r>
        <w:rPr>
          <w:b/>
        </w:rPr>
        <w:t>G.A. </w:t>
      </w:r>
      <w:r>
        <w:rPr/>
        <w:t>avec l’appui de partenaires reconnus, a plusieurs objectifs :</w:t>
      </w:r>
    </w:p>
    <w:p>
      <w:pPr>
        <w:pStyle w:val="Heading1"/>
        <w:numPr>
          <w:ilvl w:val="3"/>
          <w:numId w:val="16"/>
        </w:numPr>
        <w:tabs>
          <w:tab w:pos="570" w:val="left" w:leader="none"/>
          <w:tab w:pos="571" w:val="left" w:leader="none"/>
        </w:tabs>
        <w:spacing w:line="240" w:lineRule="auto" w:before="69" w:after="0"/>
        <w:ind w:left="570" w:right="0" w:hanging="279"/>
        <w:jc w:val="left"/>
        <w:rPr>
          <w:rFonts w:ascii="Tahoma" w:hAnsi="Tahoma"/>
          <w:sz w:val="20"/>
        </w:rPr>
      </w:pPr>
      <w:r>
        <w:rPr/>
        <w:t>s’approprier le « pourquoi je dois entretenir ma mémoire et comment le faire</w:t>
      </w:r>
      <w:r>
        <w:rPr>
          <w:spacing w:val="-8"/>
        </w:rPr>
        <w:t> </w:t>
      </w:r>
      <w:r>
        <w:rPr/>
        <w:t>»,</w:t>
      </w:r>
    </w:p>
    <w:p>
      <w:pPr>
        <w:pStyle w:val="ListParagraph"/>
        <w:numPr>
          <w:ilvl w:val="3"/>
          <w:numId w:val="16"/>
        </w:numPr>
        <w:tabs>
          <w:tab w:pos="570" w:val="left" w:leader="none"/>
          <w:tab w:pos="571" w:val="left" w:leader="none"/>
        </w:tabs>
        <w:spacing w:line="240" w:lineRule="auto" w:before="54" w:after="0"/>
        <w:ind w:left="570" w:right="0" w:hanging="279"/>
        <w:jc w:val="left"/>
        <w:rPr>
          <w:rFonts w:ascii="Tahoma" w:hAnsi="Tahoma"/>
          <w:sz w:val="18"/>
        </w:rPr>
      </w:pPr>
      <w:r>
        <w:rPr>
          <w:b/>
          <w:spacing w:val="-5"/>
          <w:sz w:val="18"/>
        </w:rPr>
        <w:t>stimuler</w:t>
      </w:r>
      <w:r>
        <w:rPr>
          <w:b/>
          <w:spacing w:val="-8"/>
          <w:sz w:val="18"/>
        </w:rPr>
        <w:t> </w:t>
      </w:r>
      <w:r>
        <w:rPr>
          <w:b/>
          <w:spacing w:val="-4"/>
          <w:sz w:val="18"/>
        </w:rPr>
        <w:t>ses</w:t>
      </w:r>
      <w:r>
        <w:rPr>
          <w:b/>
          <w:spacing w:val="-9"/>
          <w:sz w:val="18"/>
        </w:rPr>
        <w:t> </w:t>
      </w:r>
      <w:r>
        <w:rPr>
          <w:b/>
          <w:spacing w:val="-6"/>
          <w:sz w:val="18"/>
        </w:rPr>
        <w:t>fonctions</w:t>
      </w:r>
      <w:r>
        <w:rPr>
          <w:b/>
          <w:spacing w:val="-11"/>
          <w:sz w:val="18"/>
        </w:rPr>
        <w:t> </w:t>
      </w:r>
      <w:r>
        <w:rPr>
          <w:spacing w:val="-7"/>
          <w:sz w:val="18"/>
        </w:rPr>
        <w:t>intellectuelles</w:t>
      </w:r>
      <w:r>
        <w:rPr>
          <w:spacing w:val="-14"/>
          <w:sz w:val="18"/>
        </w:rPr>
        <w:t> </w:t>
      </w:r>
      <w:r>
        <w:rPr>
          <w:sz w:val="18"/>
        </w:rPr>
        <w:t>et</w:t>
      </w:r>
      <w:r>
        <w:rPr>
          <w:spacing w:val="-4"/>
          <w:sz w:val="18"/>
        </w:rPr>
        <w:t> lui</w:t>
      </w:r>
      <w:r>
        <w:rPr>
          <w:spacing w:val="-9"/>
          <w:sz w:val="18"/>
        </w:rPr>
        <w:t> </w:t>
      </w:r>
      <w:r>
        <w:rPr>
          <w:spacing w:val="-5"/>
          <w:sz w:val="18"/>
        </w:rPr>
        <w:t>permettre</w:t>
      </w:r>
      <w:r>
        <w:rPr>
          <w:spacing w:val="-7"/>
          <w:sz w:val="18"/>
        </w:rPr>
        <w:t> </w:t>
      </w:r>
      <w:r>
        <w:rPr>
          <w:spacing w:val="-6"/>
          <w:sz w:val="18"/>
        </w:rPr>
        <w:t>d’acquérir</w:t>
      </w:r>
      <w:r>
        <w:rPr>
          <w:spacing w:val="-11"/>
          <w:sz w:val="18"/>
        </w:rPr>
        <w:t> </w:t>
      </w:r>
      <w:r>
        <w:rPr>
          <w:spacing w:val="-4"/>
          <w:sz w:val="18"/>
        </w:rPr>
        <w:t>des</w:t>
      </w:r>
      <w:r>
        <w:rPr>
          <w:spacing w:val="-10"/>
          <w:sz w:val="18"/>
        </w:rPr>
        <w:t> </w:t>
      </w:r>
      <w:r>
        <w:rPr>
          <w:spacing w:val="-5"/>
          <w:sz w:val="18"/>
        </w:rPr>
        <w:t>stratégies</w:t>
      </w:r>
      <w:r>
        <w:rPr>
          <w:spacing w:val="-10"/>
          <w:sz w:val="18"/>
        </w:rPr>
        <w:t> </w:t>
      </w:r>
      <w:r>
        <w:rPr>
          <w:sz w:val="18"/>
        </w:rPr>
        <w:t>de</w:t>
      </w:r>
      <w:r>
        <w:rPr>
          <w:spacing w:val="1"/>
          <w:sz w:val="18"/>
        </w:rPr>
        <w:t> </w:t>
      </w:r>
      <w:r>
        <w:rPr>
          <w:spacing w:val="-6"/>
          <w:sz w:val="18"/>
        </w:rPr>
        <w:t>mémorisation</w:t>
      </w:r>
      <w:r>
        <w:rPr>
          <w:spacing w:val="-12"/>
          <w:sz w:val="18"/>
        </w:rPr>
        <w:t> </w:t>
      </w:r>
      <w:r>
        <w:rPr>
          <w:spacing w:val="-5"/>
          <w:sz w:val="18"/>
        </w:rPr>
        <w:t>afin</w:t>
      </w:r>
      <w:r>
        <w:rPr>
          <w:spacing w:val="-12"/>
          <w:sz w:val="18"/>
        </w:rPr>
        <w:t> </w:t>
      </w:r>
      <w:r>
        <w:rPr>
          <w:sz w:val="18"/>
        </w:rPr>
        <w:t>de</w:t>
      </w:r>
      <w:r>
        <w:rPr>
          <w:spacing w:val="1"/>
          <w:sz w:val="18"/>
        </w:rPr>
        <w:t> </w:t>
      </w:r>
      <w:r>
        <w:rPr>
          <w:spacing w:val="-5"/>
          <w:sz w:val="18"/>
        </w:rPr>
        <w:t>les</w:t>
      </w:r>
      <w:r>
        <w:rPr>
          <w:spacing w:val="-12"/>
          <w:sz w:val="18"/>
        </w:rPr>
        <w:t> </w:t>
      </w:r>
      <w:r>
        <w:rPr>
          <w:spacing w:val="-6"/>
          <w:sz w:val="18"/>
        </w:rPr>
        <w:t>utiliser</w:t>
      </w:r>
      <w:r>
        <w:rPr>
          <w:spacing w:val="-7"/>
          <w:sz w:val="18"/>
        </w:rPr>
        <w:t> </w:t>
      </w:r>
      <w:r>
        <w:rPr>
          <w:spacing w:val="-5"/>
          <w:sz w:val="18"/>
        </w:rPr>
        <w:t>dans</w:t>
      </w:r>
      <w:r>
        <w:rPr>
          <w:spacing w:val="-12"/>
          <w:sz w:val="18"/>
        </w:rPr>
        <w:t> </w:t>
      </w:r>
      <w:r>
        <w:rPr>
          <w:spacing w:val="-4"/>
          <w:sz w:val="18"/>
        </w:rPr>
        <w:t>la</w:t>
      </w:r>
      <w:r>
        <w:rPr>
          <w:spacing w:val="-14"/>
          <w:sz w:val="18"/>
        </w:rPr>
        <w:t> </w:t>
      </w:r>
      <w:r>
        <w:rPr>
          <w:sz w:val="18"/>
        </w:rPr>
        <w:t>vie</w:t>
      </w:r>
      <w:r>
        <w:rPr>
          <w:spacing w:val="2"/>
          <w:sz w:val="18"/>
        </w:rPr>
        <w:t> </w:t>
      </w:r>
      <w:r>
        <w:rPr>
          <w:spacing w:val="-7"/>
          <w:sz w:val="18"/>
        </w:rPr>
        <w:t>quotidienne,</w:t>
      </w:r>
    </w:p>
    <w:p>
      <w:pPr>
        <w:pStyle w:val="ListParagraph"/>
        <w:numPr>
          <w:ilvl w:val="3"/>
          <w:numId w:val="16"/>
        </w:numPr>
        <w:tabs>
          <w:tab w:pos="570" w:val="left" w:leader="none"/>
          <w:tab w:pos="571" w:val="left" w:leader="none"/>
        </w:tabs>
        <w:spacing w:line="240" w:lineRule="auto" w:before="42" w:after="0"/>
        <w:ind w:left="570" w:right="0" w:hanging="279"/>
        <w:jc w:val="left"/>
        <w:rPr>
          <w:rFonts w:ascii="Tahoma" w:hAnsi="Tahoma"/>
          <w:sz w:val="20"/>
        </w:rPr>
      </w:pPr>
      <w:r>
        <w:rPr>
          <w:b/>
          <w:sz w:val="18"/>
        </w:rPr>
        <w:t>repenser son hygiène de vie</w:t>
      </w:r>
      <w:r>
        <w:rPr>
          <w:sz w:val="20"/>
        </w:rPr>
        <w:t>, </w:t>
      </w:r>
      <w:r>
        <w:rPr>
          <w:sz w:val="18"/>
        </w:rPr>
        <w:t>vis à </w:t>
      </w:r>
      <w:r>
        <w:rPr>
          <w:spacing w:val="-4"/>
          <w:sz w:val="18"/>
        </w:rPr>
        <w:t>vis </w:t>
      </w:r>
      <w:r>
        <w:rPr>
          <w:sz w:val="18"/>
        </w:rPr>
        <w:t>des différents </w:t>
      </w:r>
      <w:r>
        <w:rPr>
          <w:spacing w:val="-3"/>
          <w:sz w:val="18"/>
        </w:rPr>
        <w:t>facteurs </w:t>
      </w:r>
      <w:r>
        <w:rPr>
          <w:sz w:val="18"/>
        </w:rPr>
        <w:t>de risque de survenue d'une maladie</w:t>
      </w:r>
      <w:r>
        <w:rPr>
          <w:spacing w:val="-23"/>
          <w:sz w:val="18"/>
        </w:rPr>
        <w:t> </w:t>
      </w:r>
      <w:r>
        <w:rPr>
          <w:sz w:val="18"/>
        </w:rPr>
        <w:t>neurodégénérative</w:t>
      </w:r>
      <w:r>
        <w:rPr>
          <w:sz w:val="20"/>
        </w:rPr>
        <w:t>.</w:t>
      </w:r>
    </w:p>
    <w:p>
      <w:pPr>
        <w:pStyle w:val="Heading1"/>
        <w:spacing w:line="228" w:lineRule="auto" w:before="86"/>
        <w:ind w:right="329"/>
      </w:pPr>
      <w:r>
        <w:rPr/>
        <w:t>La prestation </w:t>
      </w:r>
      <w:r>
        <w:rPr>
          <w:spacing w:val="-3"/>
        </w:rPr>
        <w:t>prévention </w:t>
      </w:r>
      <w:r>
        <w:rPr/>
        <w:t>et soutien de la </w:t>
      </w:r>
      <w:r>
        <w:rPr>
          <w:spacing w:val="-3"/>
        </w:rPr>
        <w:t>mémoire </w:t>
      </w:r>
      <w:r>
        <w:rPr/>
        <w:t>s’inscrit dans </w:t>
      </w:r>
      <w:r>
        <w:rPr>
          <w:spacing w:val="-3"/>
        </w:rPr>
        <w:t>une démarche </w:t>
      </w:r>
      <w:r>
        <w:rPr/>
        <w:t>déontologique, en </w:t>
      </w:r>
      <w:r>
        <w:rPr>
          <w:spacing w:val="-4"/>
        </w:rPr>
        <w:t>respectant </w:t>
      </w:r>
      <w:r>
        <w:rPr/>
        <w:t>les choix des pers </w:t>
      </w:r>
      <w:r>
        <w:rPr>
          <w:spacing w:val="-3"/>
        </w:rPr>
        <w:t>onnes </w:t>
      </w:r>
      <w:r>
        <w:rPr/>
        <w:t>et </w:t>
      </w:r>
      <w:r>
        <w:rPr>
          <w:spacing w:val="-4"/>
        </w:rPr>
        <w:t>sans </w:t>
      </w:r>
      <w:r>
        <w:rPr/>
        <w:t>se substituer aux professionnels </w:t>
      </w:r>
      <w:r>
        <w:rPr>
          <w:spacing w:val="-4"/>
        </w:rPr>
        <w:t>de </w:t>
      </w:r>
      <w:r>
        <w:rPr/>
        <w:t>santé.</w:t>
      </w:r>
    </w:p>
    <w:p>
      <w:pPr>
        <w:pStyle w:val="BodyText"/>
        <w:spacing w:before="11"/>
        <w:rPr>
          <w:b/>
          <w:sz w:val="17"/>
        </w:rPr>
      </w:pPr>
      <w:r>
        <w:rPr/>
        <w:pict>
          <v:shape style="position:absolute;margin-left:49pt;margin-top:12.172754pt;width:512.5500pt;height:10.55pt;mso-position-horizontal-relative:page;mso-position-vertical-relative:paragraph;z-index:-15701504;mso-wrap-distance-left:0;mso-wrap-distance-right:0" type="#_x0000_t202" filled="true" fillcolor="#c00000" stroked="false">
            <v:textbox inset="0,0,0,0">
              <w:txbxContent>
                <w:p>
                  <w:pPr>
                    <w:tabs>
                      <w:tab w:pos="738" w:val="left" w:leader="none"/>
                    </w:tabs>
                    <w:spacing w:line="211" w:lineRule="exact" w:before="0"/>
                    <w:ind w:left="27" w:right="0" w:firstLine="0"/>
                    <w:jc w:val="left"/>
                    <w:rPr>
                      <w:b/>
                      <w:sz w:val="18"/>
                    </w:rPr>
                  </w:pPr>
                  <w:r>
                    <w:rPr>
                      <w:b/>
                      <w:color w:val="FFFFFF"/>
                      <w:sz w:val="18"/>
                    </w:rPr>
                    <w:t>2.6.</w:t>
                    <w:tab/>
                    <w:t>EXCLUSIONS PROPRES A L’ASSISTANCE VIE</w:t>
                  </w:r>
                  <w:r>
                    <w:rPr>
                      <w:b/>
                      <w:color w:val="FFFFFF"/>
                      <w:spacing w:val="-2"/>
                      <w:sz w:val="18"/>
                    </w:rPr>
                    <w:t> </w:t>
                  </w:r>
                  <w:r>
                    <w:rPr>
                      <w:b/>
                      <w:color w:val="FFFFFF"/>
                      <w:sz w:val="18"/>
                    </w:rPr>
                    <w:t>QUOTIDIENNE</w:t>
                  </w:r>
                </w:p>
              </w:txbxContent>
            </v:textbox>
            <v:fill type="solid"/>
            <w10:wrap type="topAndBottom"/>
          </v:shape>
        </w:pict>
      </w:r>
    </w:p>
    <w:p>
      <w:pPr>
        <w:spacing w:line="217" w:lineRule="exact" w:before="110"/>
        <w:ind w:left="147" w:right="0" w:firstLine="0"/>
        <w:jc w:val="left"/>
        <w:rPr>
          <w:b/>
          <w:sz w:val="18"/>
        </w:rPr>
      </w:pPr>
      <w:r>
        <w:rPr>
          <w:b/>
          <w:sz w:val="18"/>
        </w:rPr>
        <w:t>NE DONNENT PAS LIEU A INTERVENTION OU PRISE EN CHARGE DE G.A. :</w:t>
      </w:r>
    </w:p>
    <w:p>
      <w:pPr>
        <w:pStyle w:val="Heading1"/>
        <w:numPr>
          <w:ilvl w:val="0"/>
          <w:numId w:val="5"/>
        </w:numPr>
        <w:tabs>
          <w:tab w:pos="293" w:val="left" w:leader="none"/>
        </w:tabs>
        <w:spacing w:line="217" w:lineRule="exact" w:before="0" w:after="0"/>
        <w:ind w:left="292" w:right="0" w:hanging="146"/>
        <w:jc w:val="left"/>
        <w:rPr>
          <w:rFonts w:ascii="Symbol" w:hAnsi="Symbol"/>
          <w:sz w:val="16"/>
        </w:rPr>
      </w:pPr>
      <w:r>
        <w:rPr/>
        <w:t>toute </w:t>
      </w:r>
      <w:r>
        <w:rPr>
          <w:spacing w:val="-3"/>
        </w:rPr>
        <w:t>maladie </w:t>
      </w:r>
      <w:r>
        <w:rPr/>
        <w:t>constituée ou </w:t>
      </w:r>
      <w:r>
        <w:rPr>
          <w:spacing w:val="-3"/>
        </w:rPr>
        <w:t>tout </w:t>
      </w:r>
      <w:r>
        <w:rPr/>
        <w:t>accident* survenu antérieurement à la date d’adhésion au contrat complémentaire</w:t>
      </w:r>
      <w:r>
        <w:rPr>
          <w:spacing w:val="2"/>
        </w:rPr>
        <w:t> </w:t>
      </w:r>
      <w:r>
        <w:rPr/>
        <w:t>;</w:t>
      </w:r>
    </w:p>
    <w:p>
      <w:pPr>
        <w:pStyle w:val="ListParagraph"/>
        <w:numPr>
          <w:ilvl w:val="0"/>
          <w:numId w:val="5"/>
        </w:numPr>
        <w:tabs>
          <w:tab w:pos="293" w:val="left" w:leader="none"/>
        </w:tabs>
        <w:spacing w:line="240" w:lineRule="auto" w:before="1" w:after="0"/>
        <w:ind w:left="292" w:right="0" w:hanging="146"/>
        <w:jc w:val="left"/>
        <w:rPr>
          <w:rFonts w:ascii="Symbol" w:hAnsi="Symbol"/>
          <w:b/>
          <w:sz w:val="16"/>
        </w:rPr>
      </w:pPr>
      <w:r>
        <w:rPr>
          <w:b/>
          <w:sz w:val="18"/>
        </w:rPr>
        <w:t>Les </w:t>
      </w:r>
      <w:r>
        <w:rPr>
          <w:b/>
          <w:spacing w:val="-3"/>
          <w:sz w:val="18"/>
        </w:rPr>
        <w:t>états </w:t>
      </w:r>
      <w:r>
        <w:rPr>
          <w:b/>
          <w:sz w:val="18"/>
        </w:rPr>
        <w:t>de grossesse et </w:t>
      </w:r>
      <w:r>
        <w:rPr>
          <w:b/>
          <w:spacing w:val="-3"/>
          <w:sz w:val="18"/>
        </w:rPr>
        <w:t>leurs </w:t>
      </w:r>
      <w:r>
        <w:rPr>
          <w:b/>
          <w:sz w:val="18"/>
        </w:rPr>
        <w:t>complications</w:t>
      </w:r>
      <w:r>
        <w:rPr>
          <w:b/>
          <w:spacing w:val="20"/>
          <w:sz w:val="18"/>
        </w:rPr>
        <w:t> </w:t>
      </w:r>
      <w:r>
        <w:rPr>
          <w:b/>
          <w:sz w:val="18"/>
        </w:rPr>
        <w:t>;</w:t>
      </w:r>
    </w:p>
    <w:p>
      <w:pPr>
        <w:pStyle w:val="Heading1"/>
        <w:numPr>
          <w:ilvl w:val="0"/>
          <w:numId w:val="5"/>
        </w:numPr>
        <w:tabs>
          <w:tab w:pos="293" w:val="left" w:leader="none"/>
        </w:tabs>
        <w:spacing w:line="240" w:lineRule="auto" w:before="1" w:after="0"/>
        <w:ind w:left="292" w:right="0" w:hanging="146"/>
        <w:jc w:val="left"/>
        <w:rPr>
          <w:rFonts w:ascii="Symbol" w:hAnsi="Symbol"/>
          <w:sz w:val="16"/>
        </w:rPr>
      </w:pPr>
      <w:r>
        <w:rPr/>
        <w:t>les </w:t>
      </w:r>
      <w:r>
        <w:rPr>
          <w:spacing w:val="-3"/>
        </w:rPr>
        <w:t>conséquences </w:t>
      </w:r>
      <w:r>
        <w:rPr/>
        <w:t>d’un </w:t>
      </w:r>
      <w:r>
        <w:rPr>
          <w:spacing w:val="-3"/>
        </w:rPr>
        <w:t>dommage </w:t>
      </w:r>
      <w:r>
        <w:rPr/>
        <w:t>intentionnellement commis par l’adhérent</w:t>
      </w:r>
      <w:r>
        <w:rPr>
          <w:spacing w:val="5"/>
        </w:rPr>
        <w:t> </w:t>
      </w:r>
      <w:r>
        <w:rPr/>
        <w:t>;</w:t>
      </w:r>
    </w:p>
    <w:p>
      <w:pPr>
        <w:pStyle w:val="ListParagraph"/>
        <w:numPr>
          <w:ilvl w:val="0"/>
          <w:numId w:val="5"/>
        </w:numPr>
        <w:tabs>
          <w:tab w:pos="293" w:val="left" w:leader="none"/>
        </w:tabs>
        <w:spacing w:line="219" w:lineRule="exact" w:before="1" w:after="0"/>
        <w:ind w:left="292" w:right="0" w:hanging="146"/>
        <w:jc w:val="left"/>
        <w:rPr>
          <w:rFonts w:ascii="Symbol" w:hAnsi="Symbol"/>
          <w:b/>
          <w:sz w:val="16"/>
        </w:rPr>
      </w:pPr>
      <w:r>
        <w:rPr>
          <w:b/>
          <w:sz w:val="18"/>
        </w:rPr>
        <w:t>les hospitalisations aux </w:t>
      </w:r>
      <w:r>
        <w:rPr>
          <w:b/>
          <w:spacing w:val="-3"/>
          <w:sz w:val="18"/>
        </w:rPr>
        <w:t>fins </w:t>
      </w:r>
      <w:r>
        <w:rPr>
          <w:b/>
          <w:sz w:val="18"/>
        </w:rPr>
        <w:t>de soins </w:t>
      </w:r>
      <w:r>
        <w:rPr>
          <w:b/>
          <w:spacing w:val="-4"/>
          <w:sz w:val="18"/>
        </w:rPr>
        <w:t>de </w:t>
      </w:r>
      <w:r>
        <w:rPr>
          <w:b/>
          <w:sz w:val="18"/>
        </w:rPr>
        <w:t>suite et de réadaptation</w:t>
      </w:r>
      <w:r>
        <w:rPr>
          <w:b/>
          <w:spacing w:val="21"/>
          <w:sz w:val="18"/>
        </w:rPr>
        <w:t> </w:t>
      </w:r>
      <w:r>
        <w:rPr>
          <w:b/>
          <w:sz w:val="18"/>
        </w:rPr>
        <w:t>;</w:t>
      </w:r>
    </w:p>
    <w:p>
      <w:pPr>
        <w:pStyle w:val="Heading1"/>
        <w:numPr>
          <w:ilvl w:val="0"/>
          <w:numId w:val="5"/>
        </w:numPr>
        <w:tabs>
          <w:tab w:pos="293" w:val="left" w:leader="none"/>
        </w:tabs>
        <w:spacing w:line="218" w:lineRule="exact" w:before="0" w:after="0"/>
        <w:ind w:left="292" w:right="0" w:hanging="146"/>
        <w:jc w:val="left"/>
        <w:rPr>
          <w:rFonts w:ascii="Symbol" w:hAnsi="Symbol"/>
          <w:sz w:val="16"/>
        </w:rPr>
      </w:pPr>
      <w:r>
        <w:rPr/>
        <w:t>les tentatives de suicide et </w:t>
      </w:r>
      <w:r>
        <w:rPr>
          <w:spacing w:val="-3"/>
        </w:rPr>
        <w:t>leurs </w:t>
      </w:r>
      <w:r>
        <w:rPr/>
        <w:t>conséquences</w:t>
      </w:r>
      <w:r>
        <w:rPr>
          <w:spacing w:val="5"/>
        </w:rPr>
        <w:t> </w:t>
      </w:r>
      <w:r>
        <w:rPr/>
        <w:t>;</w:t>
      </w:r>
    </w:p>
    <w:p>
      <w:pPr>
        <w:pStyle w:val="ListParagraph"/>
        <w:numPr>
          <w:ilvl w:val="0"/>
          <w:numId w:val="5"/>
        </w:numPr>
        <w:tabs>
          <w:tab w:pos="293" w:val="left" w:leader="none"/>
        </w:tabs>
        <w:spacing w:line="216" w:lineRule="exact" w:before="0" w:after="0"/>
        <w:ind w:left="292" w:right="0" w:hanging="146"/>
        <w:jc w:val="left"/>
        <w:rPr>
          <w:rFonts w:ascii="Symbol" w:hAnsi="Symbol"/>
          <w:b/>
          <w:sz w:val="16"/>
        </w:rPr>
      </w:pPr>
      <w:r>
        <w:rPr>
          <w:b/>
          <w:sz w:val="18"/>
        </w:rPr>
        <w:t>les </w:t>
      </w:r>
      <w:r>
        <w:rPr>
          <w:b/>
          <w:spacing w:val="-5"/>
          <w:sz w:val="18"/>
        </w:rPr>
        <w:t>actes </w:t>
      </w:r>
      <w:r>
        <w:rPr>
          <w:b/>
          <w:sz w:val="18"/>
        </w:rPr>
        <w:t>d’automutilation</w:t>
      </w:r>
      <w:r>
        <w:rPr>
          <w:b/>
          <w:spacing w:val="14"/>
          <w:sz w:val="18"/>
        </w:rPr>
        <w:t> </w:t>
      </w:r>
      <w:r>
        <w:rPr>
          <w:b/>
          <w:sz w:val="18"/>
        </w:rPr>
        <w:t>;</w:t>
      </w:r>
    </w:p>
    <w:p>
      <w:pPr>
        <w:pStyle w:val="Heading1"/>
        <w:numPr>
          <w:ilvl w:val="0"/>
          <w:numId w:val="5"/>
        </w:numPr>
        <w:tabs>
          <w:tab w:pos="293" w:val="left" w:leader="none"/>
        </w:tabs>
        <w:spacing w:line="240" w:lineRule="auto" w:before="0" w:after="0"/>
        <w:ind w:left="292" w:right="498" w:hanging="145"/>
        <w:jc w:val="left"/>
        <w:rPr>
          <w:rFonts w:ascii="Symbol" w:hAnsi="Symbol"/>
          <w:sz w:val="16"/>
        </w:rPr>
      </w:pPr>
      <w:r>
        <w:rPr/>
        <w:t>les maladies ou troubles </w:t>
      </w:r>
      <w:r>
        <w:rPr>
          <w:spacing w:val="-3"/>
        </w:rPr>
        <w:t>mentaux comprenant </w:t>
      </w:r>
      <w:r>
        <w:rPr/>
        <w:t>les troubles anxieux et anxio-dépressifs, les syndromes </w:t>
      </w:r>
      <w:r>
        <w:rPr>
          <w:spacing w:val="-3"/>
        </w:rPr>
        <w:t>dépressifs, </w:t>
      </w:r>
      <w:r>
        <w:rPr/>
        <w:t>les </w:t>
      </w:r>
      <w:r>
        <w:rPr>
          <w:spacing w:val="-4"/>
        </w:rPr>
        <w:t>dépressions </w:t>
      </w:r>
      <w:r>
        <w:rPr>
          <w:spacing w:val="-3"/>
        </w:rPr>
        <w:t>et </w:t>
      </w:r>
      <w:r>
        <w:rPr/>
        <w:t>autres névroses, les psychoses, et les troubles de la personnalité et du comportement</w:t>
      </w:r>
      <w:r>
        <w:rPr>
          <w:spacing w:val="-23"/>
        </w:rPr>
        <w:t> </w:t>
      </w:r>
      <w:r>
        <w:rPr/>
        <w:t>;</w:t>
      </w:r>
    </w:p>
    <w:p>
      <w:pPr>
        <w:pStyle w:val="ListParagraph"/>
        <w:numPr>
          <w:ilvl w:val="0"/>
          <w:numId w:val="5"/>
        </w:numPr>
        <w:tabs>
          <w:tab w:pos="293" w:val="left" w:leader="none"/>
        </w:tabs>
        <w:spacing w:line="240" w:lineRule="auto" w:before="0" w:after="0"/>
        <w:ind w:left="292" w:right="0" w:hanging="146"/>
        <w:jc w:val="left"/>
        <w:rPr>
          <w:rFonts w:ascii="Symbol" w:hAnsi="Symbol"/>
          <w:b/>
          <w:sz w:val="16"/>
        </w:rPr>
      </w:pPr>
      <w:r>
        <w:rPr>
          <w:b/>
          <w:sz w:val="18"/>
        </w:rPr>
        <w:t>les états pathologiques faisant suite à une Interruption volontaire de </w:t>
      </w:r>
      <w:r>
        <w:rPr>
          <w:b/>
          <w:spacing w:val="-4"/>
          <w:sz w:val="18"/>
        </w:rPr>
        <w:t>Grossesse </w:t>
      </w:r>
      <w:r>
        <w:rPr>
          <w:b/>
          <w:sz w:val="18"/>
        </w:rPr>
        <w:t>ou une Procréation Médicalement Assistée</w:t>
      </w:r>
      <w:r>
        <w:rPr>
          <w:b/>
          <w:spacing w:val="-15"/>
          <w:sz w:val="18"/>
        </w:rPr>
        <w:t> </w:t>
      </w:r>
      <w:r>
        <w:rPr>
          <w:b/>
          <w:sz w:val="18"/>
        </w:rPr>
        <w:t>;</w:t>
      </w:r>
    </w:p>
    <w:p>
      <w:pPr>
        <w:pStyle w:val="Heading1"/>
        <w:numPr>
          <w:ilvl w:val="0"/>
          <w:numId w:val="5"/>
        </w:numPr>
        <w:tabs>
          <w:tab w:pos="293" w:val="left" w:leader="none"/>
        </w:tabs>
        <w:spacing w:line="240" w:lineRule="auto" w:before="1" w:after="0"/>
        <w:ind w:left="292" w:right="0" w:hanging="146"/>
        <w:jc w:val="left"/>
        <w:rPr>
          <w:rFonts w:ascii="Symbol" w:hAnsi="Symbol"/>
          <w:sz w:val="16"/>
        </w:rPr>
      </w:pPr>
      <w:r>
        <w:rPr/>
        <w:t>toute intervention médicale </w:t>
      </w:r>
      <w:r>
        <w:rPr>
          <w:spacing w:val="-3"/>
        </w:rPr>
        <w:t>volontaire </w:t>
      </w:r>
      <w:r>
        <w:rPr/>
        <w:t>pour convenance personnelle </w:t>
      </w:r>
      <w:r>
        <w:rPr>
          <w:spacing w:val="-3"/>
        </w:rPr>
        <w:t>(chirurgie </w:t>
      </w:r>
      <w:r>
        <w:rPr/>
        <w:t>esthétique par exemple)</w:t>
      </w:r>
      <w:r>
        <w:rPr>
          <w:spacing w:val="30"/>
        </w:rPr>
        <w:t> </w:t>
      </w:r>
      <w:r>
        <w:rPr/>
        <w:t>;</w:t>
      </w:r>
    </w:p>
    <w:p>
      <w:pPr>
        <w:pStyle w:val="ListParagraph"/>
        <w:numPr>
          <w:ilvl w:val="0"/>
          <w:numId w:val="5"/>
        </w:numPr>
        <w:tabs>
          <w:tab w:pos="293" w:val="left" w:leader="none"/>
        </w:tabs>
        <w:spacing w:line="219" w:lineRule="exact" w:before="2" w:after="0"/>
        <w:ind w:left="292" w:right="0" w:hanging="146"/>
        <w:jc w:val="left"/>
        <w:rPr>
          <w:rFonts w:ascii="Symbol" w:hAnsi="Symbol"/>
          <w:b/>
          <w:sz w:val="16"/>
        </w:rPr>
      </w:pPr>
      <w:r>
        <w:rPr>
          <w:b/>
          <w:sz w:val="18"/>
        </w:rPr>
        <w:t>les affections </w:t>
      </w:r>
      <w:r>
        <w:rPr>
          <w:b/>
          <w:spacing w:val="-3"/>
          <w:sz w:val="18"/>
        </w:rPr>
        <w:t>bénignes </w:t>
      </w:r>
      <w:r>
        <w:rPr>
          <w:b/>
          <w:sz w:val="18"/>
        </w:rPr>
        <w:t>ne justifiant pas une immobilisation au domicile*</w:t>
      </w:r>
      <w:r>
        <w:rPr>
          <w:b/>
          <w:spacing w:val="13"/>
          <w:sz w:val="18"/>
        </w:rPr>
        <w:t> </w:t>
      </w:r>
      <w:r>
        <w:rPr>
          <w:b/>
          <w:sz w:val="18"/>
        </w:rPr>
        <w:t>;</w:t>
      </w:r>
    </w:p>
    <w:p>
      <w:pPr>
        <w:pStyle w:val="Heading1"/>
        <w:numPr>
          <w:ilvl w:val="0"/>
          <w:numId w:val="5"/>
        </w:numPr>
        <w:tabs>
          <w:tab w:pos="293" w:val="left" w:leader="none"/>
        </w:tabs>
        <w:spacing w:line="219" w:lineRule="exact" w:before="0" w:after="0"/>
        <w:ind w:left="292" w:right="0" w:hanging="146"/>
        <w:jc w:val="left"/>
        <w:rPr>
          <w:rFonts w:ascii="Symbol" w:hAnsi="Symbol"/>
          <w:sz w:val="16"/>
        </w:rPr>
      </w:pPr>
      <w:r>
        <w:rPr/>
        <w:t>les </w:t>
      </w:r>
      <w:r>
        <w:rPr>
          <w:spacing w:val="-3"/>
        </w:rPr>
        <w:t>conséquences </w:t>
      </w:r>
      <w:r>
        <w:rPr/>
        <w:t>de l’usage </w:t>
      </w:r>
      <w:r>
        <w:rPr>
          <w:spacing w:val="-4"/>
        </w:rPr>
        <w:t>de </w:t>
      </w:r>
      <w:r>
        <w:rPr/>
        <w:t>médicaments, </w:t>
      </w:r>
      <w:r>
        <w:rPr>
          <w:spacing w:val="-3"/>
        </w:rPr>
        <w:t>drogues, </w:t>
      </w:r>
      <w:r>
        <w:rPr/>
        <w:t>stupéfiants et produits assimilés non ordonnés médicalement</w:t>
      </w:r>
      <w:r>
        <w:rPr>
          <w:spacing w:val="36"/>
        </w:rPr>
        <w:t> </w:t>
      </w:r>
      <w:r>
        <w:rPr/>
        <w:t>;</w:t>
      </w:r>
    </w:p>
    <w:p>
      <w:pPr>
        <w:pStyle w:val="ListParagraph"/>
        <w:numPr>
          <w:ilvl w:val="0"/>
          <w:numId w:val="5"/>
        </w:numPr>
        <w:tabs>
          <w:tab w:pos="293" w:val="left" w:leader="none"/>
        </w:tabs>
        <w:spacing w:line="240" w:lineRule="auto" w:before="1" w:after="0"/>
        <w:ind w:left="292" w:right="0" w:hanging="146"/>
        <w:jc w:val="left"/>
        <w:rPr>
          <w:rFonts w:ascii="Symbol" w:hAnsi="Symbol"/>
          <w:b/>
          <w:sz w:val="16"/>
        </w:rPr>
      </w:pPr>
      <w:r>
        <w:rPr>
          <w:b/>
          <w:sz w:val="18"/>
        </w:rPr>
        <w:t>les </w:t>
      </w:r>
      <w:r>
        <w:rPr>
          <w:b/>
          <w:spacing w:val="-3"/>
          <w:sz w:val="18"/>
        </w:rPr>
        <w:t>conséquences </w:t>
      </w:r>
      <w:r>
        <w:rPr>
          <w:b/>
          <w:sz w:val="18"/>
        </w:rPr>
        <w:t>d’un état d’ivresse manifeste ou d’un état alcoolique tel que </w:t>
      </w:r>
      <w:r>
        <w:rPr>
          <w:b/>
          <w:spacing w:val="-4"/>
          <w:sz w:val="18"/>
        </w:rPr>
        <w:t>visé </w:t>
      </w:r>
      <w:r>
        <w:rPr>
          <w:b/>
          <w:sz w:val="18"/>
        </w:rPr>
        <w:t>à l’article R.234-1 du Code de la route</w:t>
      </w:r>
      <w:r>
        <w:rPr>
          <w:b/>
          <w:spacing w:val="8"/>
          <w:sz w:val="18"/>
        </w:rPr>
        <w:t> </w:t>
      </w:r>
      <w:r>
        <w:rPr>
          <w:b/>
          <w:sz w:val="18"/>
        </w:rPr>
        <w:t>;</w:t>
      </w:r>
    </w:p>
    <w:p>
      <w:pPr>
        <w:pStyle w:val="Heading1"/>
        <w:numPr>
          <w:ilvl w:val="0"/>
          <w:numId w:val="5"/>
        </w:numPr>
        <w:tabs>
          <w:tab w:pos="293" w:val="left" w:leader="none"/>
        </w:tabs>
        <w:spacing w:line="218" w:lineRule="exact" w:before="1" w:after="0"/>
        <w:ind w:left="292" w:right="0" w:hanging="146"/>
        <w:jc w:val="left"/>
        <w:rPr>
          <w:rFonts w:ascii="Symbol" w:hAnsi="Symbol"/>
          <w:sz w:val="16"/>
        </w:rPr>
      </w:pPr>
      <w:r>
        <w:rPr/>
        <w:t>les </w:t>
      </w:r>
      <w:r>
        <w:rPr>
          <w:spacing w:val="-3"/>
        </w:rPr>
        <w:t>conséquences </w:t>
      </w:r>
      <w:r>
        <w:rPr/>
        <w:t>d’un conflit armé (guerre étrangère ou civile), d’une </w:t>
      </w:r>
      <w:r>
        <w:rPr>
          <w:spacing w:val="-3"/>
        </w:rPr>
        <w:t>émeute</w:t>
      </w:r>
      <w:r>
        <w:rPr>
          <w:spacing w:val="29"/>
        </w:rPr>
        <w:t> </w:t>
      </w:r>
      <w:r>
        <w:rPr/>
        <w:t>;</w:t>
      </w:r>
    </w:p>
    <w:p>
      <w:pPr>
        <w:pStyle w:val="ListParagraph"/>
        <w:numPr>
          <w:ilvl w:val="0"/>
          <w:numId w:val="5"/>
        </w:numPr>
        <w:tabs>
          <w:tab w:pos="293" w:val="left" w:leader="none"/>
        </w:tabs>
        <w:spacing w:line="240" w:lineRule="auto" w:before="0" w:after="0"/>
        <w:ind w:left="292" w:right="282" w:hanging="145"/>
        <w:jc w:val="left"/>
        <w:rPr>
          <w:rFonts w:ascii="Symbol" w:hAnsi="Symbol"/>
          <w:b/>
          <w:sz w:val="16"/>
        </w:rPr>
      </w:pPr>
      <w:r>
        <w:rPr>
          <w:b/>
          <w:sz w:val="18"/>
        </w:rPr>
        <w:t>les </w:t>
      </w:r>
      <w:r>
        <w:rPr>
          <w:b/>
          <w:spacing w:val="-3"/>
          <w:sz w:val="18"/>
        </w:rPr>
        <w:t>conséquences </w:t>
      </w:r>
      <w:r>
        <w:rPr>
          <w:b/>
          <w:sz w:val="18"/>
        </w:rPr>
        <w:t>de la participation volontaire du bénéficiaire à un </w:t>
      </w:r>
      <w:r>
        <w:rPr>
          <w:b/>
          <w:spacing w:val="-3"/>
          <w:sz w:val="18"/>
        </w:rPr>
        <w:t>acte </w:t>
      </w:r>
      <w:r>
        <w:rPr>
          <w:b/>
          <w:spacing w:val="-4"/>
          <w:sz w:val="18"/>
        </w:rPr>
        <w:t>de </w:t>
      </w:r>
      <w:r>
        <w:rPr>
          <w:b/>
          <w:sz w:val="18"/>
        </w:rPr>
        <w:t>terrorisme ou de sabotage, un crime un délit, </w:t>
      </w:r>
      <w:r>
        <w:rPr>
          <w:b/>
          <w:spacing w:val="3"/>
          <w:sz w:val="18"/>
        </w:rPr>
        <w:t>une </w:t>
      </w:r>
      <w:r>
        <w:rPr>
          <w:b/>
          <w:sz w:val="18"/>
        </w:rPr>
        <w:t>rixe, un pari ou un défi</w:t>
      </w:r>
      <w:r>
        <w:rPr>
          <w:b/>
          <w:spacing w:val="-8"/>
          <w:sz w:val="18"/>
        </w:rPr>
        <w:t> </w:t>
      </w:r>
      <w:r>
        <w:rPr>
          <w:b/>
          <w:sz w:val="18"/>
        </w:rPr>
        <w:t>;</w:t>
      </w:r>
    </w:p>
    <w:p>
      <w:pPr>
        <w:pStyle w:val="Heading1"/>
        <w:numPr>
          <w:ilvl w:val="0"/>
          <w:numId w:val="5"/>
        </w:numPr>
        <w:tabs>
          <w:tab w:pos="293" w:val="left" w:leader="none"/>
        </w:tabs>
        <w:spacing w:line="240" w:lineRule="auto" w:before="2" w:after="0"/>
        <w:ind w:left="292" w:right="789" w:hanging="145"/>
        <w:jc w:val="left"/>
        <w:rPr>
          <w:rFonts w:ascii="Symbol" w:hAnsi="Symbol"/>
          <w:sz w:val="16"/>
        </w:rPr>
      </w:pPr>
      <w:r>
        <w:rPr/>
        <w:t>les accidents* survenus du fait de la participation du bénéficiaire, en tant que concurrent à des </w:t>
      </w:r>
      <w:r>
        <w:rPr>
          <w:spacing w:val="-3"/>
        </w:rPr>
        <w:t>compétitions </w:t>
      </w:r>
      <w:r>
        <w:rPr/>
        <w:t>sportives, paris, matches, concours, rallyes ou à leurs essais</w:t>
      </w:r>
      <w:r>
        <w:rPr>
          <w:spacing w:val="-21"/>
        </w:rPr>
        <w:t> </w:t>
      </w:r>
      <w:r>
        <w:rPr/>
        <w:t>préparatoires.</w:t>
      </w:r>
    </w:p>
    <w:p>
      <w:pPr>
        <w:spacing w:after="0" w:line="240" w:lineRule="auto"/>
        <w:jc w:val="left"/>
        <w:rPr>
          <w:rFonts w:ascii="Symbol" w:hAnsi="Symbol"/>
          <w:sz w:val="16"/>
        </w:rPr>
        <w:sectPr>
          <w:pgSz w:w="11920" w:h="16850"/>
          <w:pgMar w:header="0" w:footer="942" w:top="760" w:bottom="1140" w:left="860" w:right="560"/>
        </w:sectPr>
      </w:pPr>
    </w:p>
    <w:p>
      <w:pPr>
        <w:pStyle w:val="ListParagraph"/>
        <w:numPr>
          <w:ilvl w:val="1"/>
          <w:numId w:val="2"/>
        </w:numPr>
        <w:tabs>
          <w:tab w:pos="858" w:val="left" w:leader="none"/>
          <w:tab w:pos="859" w:val="left" w:leader="none"/>
        </w:tabs>
        <w:spacing w:line="240" w:lineRule="auto" w:before="35" w:after="0"/>
        <w:ind w:left="858" w:right="0" w:hanging="712"/>
        <w:jc w:val="left"/>
        <w:rPr>
          <w:b/>
          <w:sz w:val="18"/>
        </w:rPr>
      </w:pPr>
      <w:r>
        <w:rPr>
          <w:b/>
          <w:color w:val="C00000"/>
          <w:sz w:val="18"/>
        </w:rPr>
        <w:t>ASSISTANCE VOYAGES ET</w:t>
      </w:r>
      <w:r>
        <w:rPr>
          <w:b/>
          <w:color w:val="C00000"/>
          <w:spacing w:val="-4"/>
          <w:sz w:val="18"/>
        </w:rPr>
        <w:t> </w:t>
      </w:r>
      <w:r>
        <w:rPr>
          <w:b/>
          <w:color w:val="C00000"/>
          <w:sz w:val="18"/>
        </w:rPr>
        <w:t>DEPLACEMENTS</w:t>
      </w:r>
    </w:p>
    <w:p>
      <w:pPr>
        <w:pStyle w:val="Heading1"/>
        <w:spacing w:before="116"/>
        <w:ind w:left="147"/>
        <w:jc w:val="both"/>
      </w:pPr>
      <w:r>
        <w:rPr/>
        <w:t>Sauf précision contraire, les garanties sont acquises en France* et à l’Etranger* à plus de 50 Km du domicile*.</w:t>
      </w:r>
    </w:p>
    <w:p>
      <w:pPr>
        <w:pStyle w:val="BodyText"/>
        <w:rPr>
          <w:b/>
        </w:rPr>
      </w:pPr>
      <w:r>
        <w:rPr/>
        <w:pict>
          <v:shape style="position:absolute;margin-left:49pt;margin-top:12.187344pt;width:512.5500pt;height:11.05pt;mso-position-horizontal-relative:page;mso-position-vertical-relative:paragraph;z-index:-15700992;mso-wrap-distance-left:0;mso-wrap-distance-right:0" type="#_x0000_t202" filled="true" fillcolor="#c00000" stroked="false">
            <v:textbox inset="0,0,0,0">
              <w:txbxContent>
                <w:p>
                  <w:pPr>
                    <w:tabs>
                      <w:tab w:pos="738" w:val="left" w:leader="none"/>
                    </w:tabs>
                    <w:spacing w:before="0"/>
                    <w:ind w:left="27" w:right="0" w:firstLine="0"/>
                    <w:jc w:val="left"/>
                    <w:rPr>
                      <w:b/>
                      <w:sz w:val="18"/>
                    </w:rPr>
                  </w:pPr>
                  <w:r>
                    <w:rPr>
                      <w:b/>
                      <w:color w:val="FFFFFF"/>
                      <w:sz w:val="18"/>
                    </w:rPr>
                    <w:t>2.7.</w:t>
                    <w:tab/>
                    <w:t>EN CAS DE MALADIE* OU</w:t>
                  </w:r>
                  <w:r>
                    <w:rPr>
                      <w:b/>
                      <w:color w:val="FFFFFF"/>
                      <w:spacing w:val="-9"/>
                      <w:sz w:val="18"/>
                    </w:rPr>
                    <w:t> </w:t>
                  </w:r>
                  <w:r>
                    <w:rPr>
                      <w:b/>
                      <w:color w:val="FFFFFF"/>
                      <w:sz w:val="18"/>
                    </w:rPr>
                    <w:t>D’ACCIDENT*</w:t>
                  </w:r>
                </w:p>
              </w:txbxContent>
            </v:textbox>
            <v:fill type="solid"/>
            <w10:wrap type="topAndBottom"/>
          </v:shape>
        </w:pict>
      </w:r>
    </w:p>
    <w:p>
      <w:pPr>
        <w:pStyle w:val="BodyText"/>
        <w:rPr>
          <w:b/>
          <w:sz w:val="19"/>
        </w:rPr>
      </w:pPr>
    </w:p>
    <w:p>
      <w:pPr>
        <w:pStyle w:val="ListParagraph"/>
        <w:numPr>
          <w:ilvl w:val="2"/>
          <w:numId w:val="19"/>
        </w:numPr>
        <w:tabs>
          <w:tab w:pos="858" w:val="left" w:leader="none"/>
          <w:tab w:pos="859" w:val="left" w:leader="none"/>
        </w:tabs>
        <w:spacing w:line="240" w:lineRule="auto" w:before="0" w:after="13"/>
        <w:ind w:left="858" w:right="0" w:hanging="712"/>
        <w:jc w:val="left"/>
        <w:rPr>
          <w:b/>
          <w:sz w:val="14"/>
        </w:rPr>
      </w:pPr>
      <w:r>
        <w:rPr>
          <w:b/>
          <w:sz w:val="18"/>
        </w:rPr>
        <w:t>A</w:t>
      </w:r>
      <w:r>
        <w:rPr>
          <w:b/>
          <w:sz w:val="14"/>
        </w:rPr>
        <w:t>VIS</w:t>
      </w:r>
      <w:r>
        <w:rPr>
          <w:b/>
          <w:spacing w:val="-3"/>
          <w:sz w:val="14"/>
        </w:rPr>
        <w:t> </w:t>
      </w:r>
      <w:r>
        <w:rPr>
          <w:b/>
          <w:sz w:val="14"/>
        </w:rPr>
        <w:t>MEDICAL</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5"/>
        <w:ind w:left="147" w:right="284"/>
      </w:pPr>
      <w:r>
        <w:rPr/>
        <w:t>L’avis médical est dispensé par l’un des médecins de l’équipe médicale de </w:t>
      </w:r>
      <w:r>
        <w:rPr>
          <w:b/>
        </w:rPr>
        <w:t>G.A. </w:t>
      </w:r>
      <w:r>
        <w:rPr/>
        <w:t>lorsque le bénéficiaire est malade ou blessé, au cours d’un déplacement.</w:t>
      </w:r>
    </w:p>
    <w:p>
      <w:pPr>
        <w:pStyle w:val="BodyText"/>
        <w:spacing w:before="118"/>
        <w:ind w:left="147" w:right="132"/>
        <w:jc w:val="both"/>
      </w:pPr>
      <w:r>
        <w:rPr/>
        <w:t>Les </w:t>
      </w:r>
      <w:r>
        <w:rPr>
          <w:spacing w:val="-3"/>
        </w:rPr>
        <w:t>médecins </w:t>
      </w:r>
      <w:r>
        <w:rPr/>
        <w:t>de </w:t>
      </w:r>
      <w:r>
        <w:rPr>
          <w:b/>
          <w:spacing w:val="-4"/>
        </w:rPr>
        <w:t>G.A. </w:t>
      </w:r>
      <w:r>
        <w:rPr/>
        <w:t>sont mobilisés à l’instant </w:t>
      </w:r>
      <w:r>
        <w:rPr>
          <w:spacing w:val="-3"/>
        </w:rPr>
        <w:t>même </w:t>
      </w:r>
      <w:r>
        <w:rPr/>
        <w:t>où l’information </w:t>
      </w:r>
      <w:r>
        <w:rPr>
          <w:spacing w:val="-3"/>
        </w:rPr>
        <w:t>leur </w:t>
      </w:r>
      <w:r>
        <w:rPr/>
        <w:t>parvient. L’un des médecins de </w:t>
      </w:r>
      <w:r>
        <w:rPr>
          <w:b/>
          <w:spacing w:val="-4"/>
        </w:rPr>
        <w:t>G.A. </w:t>
      </w:r>
      <w:r>
        <w:rPr/>
        <w:t>se </w:t>
      </w:r>
      <w:r>
        <w:rPr>
          <w:spacing w:val="-3"/>
        </w:rPr>
        <w:t>met alors </w:t>
      </w:r>
      <w:r>
        <w:rPr/>
        <w:t>en rapport avec le </w:t>
      </w:r>
      <w:r>
        <w:rPr>
          <w:spacing w:val="-3"/>
        </w:rPr>
        <w:t>médecin </w:t>
      </w:r>
      <w:r>
        <w:rPr/>
        <w:t>qui a administré </w:t>
      </w:r>
      <w:r>
        <w:rPr>
          <w:spacing w:val="-3"/>
        </w:rPr>
        <w:t>les </w:t>
      </w:r>
      <w:r>
        <w:rPr/>
        <w:t>premiers soins au bénéficiaire </w:t>
      </w:r>
      <w:r>
        <w:rPr>
          <w:spacing w:val="-3"/>
        </w:rPr>
        <w:t>et, </w:t>
      </w:r>
      <w:r>
        <w:rPr/>
        <w:t>s’il y a </w:t>
      </w:r>
      <w:r>
        <w:rPr>
          <w:spacing w:val="-3"/>
        </w:rPr>
        <w:t>lieu, </w:t>
      </w:r>
      <w:r>
        <w:rPr/>
        <w:t>avec le médecin traitant afin de déterminer avec précision la situation </w:t>
      </w:r>
      <w:r>
        <w:rPr>
          <w:spacing w:val="-3"/>
        </w:rPr>
        <w:t>médicale.</w:t>
      </w:r>
    </w:p>
    <w:p>
      <w:pPr>
        <w:pStyle w:val="BodyText"/>
        <w:spacing w:line="352" w:lineRule="auto" w:before="135"/>
        <w:ind w:left="147" w:right="1538"/>
        <w:jc w:val="both"/>
      </w:pPr>
      <w:r>
        <w:rPr/>
        <w:t>Le</w:t>
      </w:r>
      <w:r>
        <w:rPr>
          <w:spacing w:val="-3"/>
        </w:rPr>
        <w:t> médecin </w:t>
      </w:r>
      <w:r>
        <w:rPr/>
        <w:t>de </w:t>
      </w:r>
      <w:r>
        <w:rPr>
          <w:b/>
        </w:rPr>
        <w:t>G.A. </w:t>
      </w:r>
      <w:r>
        <w:rPr/>
        <w:t>propose des solutions qui lui paraissent </w:t>
      </w:r>
      <w:r>
        <w:rPr>
          <w:spacing w:val="-3"/>
        </w:rPr>
        <w:t>les mieux </w:t>
      </w:r>
      <w:r>
        <w:rPr/>
        <w:t>adaptées eu égard à l’état de santé du bénéficiaire. Une fois cet avis médical approuvé par le bénéficiaire ou son représentant, </w:t>
      </w:r>
      <w:r>
        <w:rPr>
          <w:b/>
        </w:rPr>
        <w:t>G.A. </w:t>
      </w:r>
      <w:r>
        <w:rPr/>
        <w:t>déclenche l’exécution des prestations.</w:t>
      </w:r>
    </w:p>
    <w:p>
      <w:pPr>
        <w:pStyle w:val="ListParagraph"/>
        <w:numPr>
          <w:ilvl w:val="2"/>
          <w:numId w:val="19"/>
        </w:numPr>
        <w:tabs>
          <w:tab w:pos="858" w:val="left" w:leader="none"/>
          <w:tab w:pos="859" w:val="left" w:leader="none"/>
        </w:tabs>
        <w:spacing w:line="240" w:lineRule="auto" w:before="142" w:after="21"/>
        <w:ind w:left="858" w:right="0" w:hanging="712"/>
        <w:jc w:val="left"/>
        <w:rPr>
          <w:b/>
          <w:sz w:val="18"/>
        </w:rPr>
      </w:pPr>
      <w:r>
        <w:rPr>
          <w:b/>
          <w:sz w:val="18"/>
        </w:rPr>
        <w:t>R</w:t>
      </w:r>
      <w:r>
        <w:rPr>
          <w:b/>
          <w:sz w:val="14"/>
        </w:rPr>
        <w:t>APATRIEMENT OU TRANSPORT SANITAIRE EN </w:t>
      </w:r>
      <w:r>
        <w:rPr>
          <w:b/>
          <w:sz w:val="18"/>
        </w:rPr>
        <w:t>F</w:t>
      </w:r>
      <w:r>
        <w:rPr>
          <w:b/>
          <w:sz w:val="14"/>
        </w:rPr>
        <w:t>RANCE ET A</w:t>
      </w:r>
      <w:r>
        <w:rPr>
          <w:b/>
          <w:spacing w:val="-1"/>
          <w:sz w:val="14"/>
        </w:rPr>
        <w:t> </w:t>
      </w:r>
      <w:r>
        <w:rPr>
          <w:b/>
          <w:sz w:val="14"/>
        </w:rPr>
        <w:t>L</w:t>
      </w:r>
      <w:r>
        <w:rPr>
          <w:b/>
          <w:sz w:val="18"/>
        </w:rPr>
        <w:t>’E</w:t>
      </w:r>
      <w:r>
        <w:rPr>
          <w:b/>
          <w:sz w:val="14"/>
        </w:rPr>
        <w:t>TRANGER</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2" w:lineRule="auto" w:before="119"/>
        <w:ind w:left="147" w:right="397"/>
      </w:pPr>
      <w:r>
        <w:rPr/>
        <w:t>Après s’être entretenu avec le médecin qui a dispensé les premiers soins (et/ou le médecin traitant) de l’état de santé du bénéficiaire et des impératifs d’ordre médical correspondants, le médecin de </w:t>
      </w:r>
      <w:r>
        <w:rPr>
          <w:b/>
        </w:rPr>
        <w:t>G.A. </w:t>
      </w:r>
      <w:r>
        <w:rPr/>
        <w:t>décide de la mise en œuvre de tous les moyens appropriés.</w:t>
      </w:r>
    </w:p>
    <w:p>
      <w:pPr>
        <w:pStyle w:val="BodyText"/>
        <w:ind w:left="147"/>
      </w:pPr>
      <w:r>
        <w:rPr/>
        <w:t>L’assistance médicale pourra ainsi prendre l’une des formes suivantes :</w:t>
      </w:r>
    </w:p>
    <w:p>
      <w:pPr>
        <w:pStyle w:val="ListParagraph"/>
        <w:numPr>
          <w:ilvl w:val="0"/>
          <w:numId w:val="20"/>
        </w:numPr>
        <w:tabs>
          <w:tab w:pos="868" w:val="left" w:leader="none"/>
          <w:tab w:pos="869" w:val="left" w:leader="none"/>
        </w:tabs>
        <w:spacing w:line="228" w:lineRule="auto" w:before="79" w:after="0"/>
        <w:ind w:left="868" w:right="505" w:hanging="356"/>
        <w:jc w:val="left"/>
        <w:rPr>
          <w:sz w:val="18"/>
        </w:rPr>
      </w:pPr>
      <w:r>
        <w:rPr>
          <w:sz w:val="18"/>
        </w:rPr>
        <w:t>transfert du bénéficiaire dans un établissement médicalisé adapté et situé dans le pays dans lequel le bénéficiaire malade ou blessé se trouve ou dans un pays</w:t>
      </w:r>
      <w:r>
        <w:rPr>
          <w:spacing w:val="-6"/>
          <w:sz w:val="18"/>
        </w:rPr>
        <w:t> </w:t>
      </w:r>
      <w:r>
        <w:rPr>
          <w:sz w:val="18"/>
        </w:rPr>
        <w:t>proche,</w:t>
      </w:r>
    </w:p>
    <w:p>
      <w:pPr>
        <w:pStyle w:val="ListParagraph"/>
        <w:numPr>
          <w:ilvl w:val="0"/>
          <w:numId w:val="20"/>
        </w:numPr>
        <w:tabs>
          <w:tab w:pos="868" w:val="left" w:leader="none"/>
          <w:tab w:pos="869" w:val="left" w:leader="none"/>
        </w:tabs>
        <w:spacing w:line="240" w:lineRule="auto" w:before="68" w:after="0"/>
        <w:ind w:left="868" w:right="0" w:hanging="356"/>
        <w:jc w:val="left"/>
        <w:rPr>
          <w:sz w:val="18"/>
        </w:rPr>
      </w:pPr>
      <w:r>
        <w:rPr>
          <w:sz w:val="18"/>
        </w:rPr>
        <w:t>envoi d’un médecin sur</w:t>
      </w:r>
      <w:r>
        <w:rPr>
          <w:spacing w:val="-2"/>
          <w:sz w:val="18"/>
        </w:rPr>
        <w:t> </w:t>
      </w:r>
      <w:r>
        <w:rPr>
          <w:sz w:val="18"/>
        </w:rPr>
        <w:t>place,</w:t>
      </w:r>
    </w:p>
    <w:p>
      <w:pPr>
        <w:pStyle w:val="ListParagraph"/>
        <w:numPr>
          <w:ilvl w:val="0"/>
          <w:numId w:val="20"/>
        </w:numPr>
        <w:tabs>
          <w:tab w:pos="868" w:val="left" w:leader="none"/>
          <w:tab w:pos="869" w:val="left" w:leader="none"/>
        </w:tabs>
        <w:spacing w:line="240" w:lineRule="auto" w:before="51" w:after="0"/>
        <w:ind w:left="868" w:right="0" w:hanging="356"/>
        <w:jc w:val="left"/>
        <w:rPr>
          <w:sz w:val="18"/>
        </w:rPr>
      </w:pPr>
      <w:r>
        <w:rPr>
          <w:sz w:val="18"/>
        </w:rPr>
        <w:t>rapatriement dans un centre hospitalier situé dans le pays du</w:t>
      </w:r>
      <w:r>
        <w:rPr>
          <w:spacing w:val="-8"/>
          <w:sz w:val="18"/>
        </w:rPr>
        <w:t> </w:t>
      </w:r>
      <w:r>
        <w:rPr>
          <w:sz w:val="18"/>
        </w:rPr>
        <w:t>domicile*,</w:t>
      </w:r>
    </w:p>
    <w:p>
      <w:pPr>
        <w:pStyle w:val="ListParagraph"/>
        <w:numPr>
          <w:ilvl w:val="0"/>
          <w:numId w:val="20"/>
        </w:numPr>
        <w:tabs>
          <w:tab w:pos="868" w:val="left" w:leader="none"/>
          <w:tab w:pos="869" w:val="left" w:leader="none"/>
        </w:tabs>
        <w:spacing w:line="240" w:lineRule="auto" w:before="39" w:after="0"/>
        <w:ind w:left="868" w:right="0" w:hanging="356"/>
        <w:jc w:val="left"/>
        <w:rPr>
          <w:sz w:val="18"/>
        </w:rPr>
      </w:pPr>
      <w:r>
        <w:rPr>
          <w:sz w:val="18"/>
        </w:rPr>
        <w:t>rapatriement jusqu’au domicile* si une hospitalisation n’est pas</w:t>
      </w:r>
      <w:r>
        <w:rPr>
          <w:spacing w:val="-3"/>
          <w:sz w:val="18"/>
        </w:rPr>
        <w:t> </w:t>
      </w:r>
      <w:r>
        <w:rPr>
          <w:sz w:val="18"/>
        </w:rPr>
        <w:t>nécessaire,</w:t>
      </w:r>
    </w:p>
    <w:p>
      <w:pPr>
        <w:pStyle w:val="ListParagraph"/>
        <w:numPr>
          <w:ilvl w:val="0"/>
          <w:numId w:val="20"/>
        </w:numPr>
        <w:tabs>
          <w:tab w:pos="868" w:val="left" w:leader="none"/>
          <w:tab w:pos="869" w:val="left" w:leader="none"/>
        </w:tabs>
        <w:spacing w:line="240" w:lineRule="auto" w:before="39" w:after="0"/>
        <w:ind w:left="868" w:right="0" w:hanging="356"/>
        <w:jc w:val="left"/>
        <w:rPr>
          <w:sz w:val="18"/>
        </w:rPr>
      </w:pPr>
      <w:r>
        <w:rPr>
          <w:sz w:val="18"/>
        </w:rPr>
        <w:t>ou tout autre moyen</w:t>
      </w:r>
      <w:r>
        <w:rPr>
          <w:spacing w:val="-4"/>
          <w:sz w:val="18"/>
        </w:rPr>
        <w:t> </w:t>
      </w:r>
      <w:r>
        <w:rPr>
          <w:sz w:val="18"/>
        </w:rPr>
        <w:t>adapté.</w:t>
      </w:r>
    </w:p>
    <w:p>
      <w:pPr>
        <w:pStyle w:val="Heading1"/>
        <w:spacing w:line="235" w:lineRule="auto" w:before="110"/>
        <w:ind w:left="147" w:right="543"/>
      </w:pPr>
      <w:r>
        <w:rPr/>
        <w:t>Cette liste n’est pas exhaustive et les choix concernant les modalités de cette assistance médicale relèvent en tout état de cause de l’appréciation souveraine du médecin de G.A.</w:t>
      </w:r>
    </w:p>
    <w:p>
      <w:pPr>
        <w:spacing w:line="237" w:lineRule="auto" w:before="127"/>
        <w:ind w:left="147" w:right="150" w:firstLine="0"/>
        <w:jc w:val="left"/>
        <w:rPr>
          <w:b/>
          <w:sz w:val="18"/>
        </w:rPr>
      </w:pPr>
      <w:r>
        <w:rPr>
          <w:sz w:val="18"/>
        </w:rPr>
        <w:t>Le transport ou rapatriement sanitaire organisé par </w:t>
      </w:r>
      <w:r>
        <w:rPr>
          <w:b/>
          <w:sz w:val="18"/>
        </w:rPr>
        <w:t>G.A. </w:t>
      </w:r>
      <w:r>
        <w:rPr>
          <w:sz w:val="18"/>
        </w:rPr>
        <w:t>consiste à transférer le bénéficiaire du lieu d’hospitalisation dans lequel les organismes</w:t>
      </w:r>
      <w:r>
        <w:rPr>
          <w:spacing w:val="-6"/>
          <w:sz w:val="18"/>
        </w:rPr>
        <w:t> </w:t>
      </w:r>
      <w:r>
        <w:rPr>
          <w:sz w:val="18"/>
        </w:rPr>
        <w:t>locaux</w:t>
      </w:r>
      <w:r>
        <w:rPr>
          <w:spacing w:val="-6"/>
          <w:sz w:val="18"/>
        </w:rPr>
        <w:t> </w:t>
      </w:r>
      <w:r>
        <w:rPr>
          <w:sz w:val="18"/>
        </w:rPr>
        <w:t>de</w:t>
      </w:r>
      <w:r>
        <w:rPr>
          <w:spacing w:val="-6"/>
          <w:sz w:val="18"/>
        </w:rPr>
        <w:t> </w:t>
      </w:r>
      <w:r>
        <w:rPr>
          <w:sz w:val="18"/>
        </w:rPr>
        <w:t>secours</w:t>
      </w:r>
      <w:r>
        <w:rPr>
          <w:spacing w:val="-6"/>
          <w:sz w:val="18"/>
        </w:rPr>
        <w:t> </w:t>
      </w:r>
      <w:r>
        <w:rPr>
          <w:sz w:val="18"/>
        </w:rPr>
        <w:t>d'urgence</w:t>
      </w:r>
      <w:r>
        <w:rPr>
          <w:spacing w:val="-6"/>
          <w:sz w:val="18"/>
        </w:rPr>
        <w:t> </w:t>
      </w:r>
      <w:r>
        <w:rPr>
          <w:sz w:val="18"/>
        </w:rPr>
        <w:t>l’ont</w:t>
      </w:r>
      <w:r>
        <w:rPr>
          <w:spacing w:val="-8"/>
          <w:sz w:val="18"/>
        </w:rPr>
        <w:t> </w:t>
      </w:r>
      <w:r>
        <w:rPr>
          <w:sz w:val="18"/>
        </w:rPr>
        <w:t>préalablement</w:t>
      </w:r>
      <w:r>
        <w:rPr>
          <w:spacing w:val="-5"/>
          <w:sz w:val="18"/>
        </w:rPr>
        <w:t> </w:t>
      </w:r>
      <w:r>
        <w:rPr>
          <w:sz w:val="18"/>
        </w:rPr>
        <w:t>acheminé</w:t>
      </w:r>
      <w:r>
        <w:rPr>
          <w:spacing w:val="-8"/>
          <w:sz w:val="18"/>
        </w:rPr>
        <w:t> </w:t>
      </w:r>
      <w:r>
        <w:rPr>
          <w:sz w:val="18"/>
        </w:rPr>
        <w:t>vers</w:t>
      </w:r>
      <w:r>
        <w:rPr>
          <w:spacing w:val="-8"/>
          <w:sz w:val="18"/>
        </w:rPr>
        <w:t> </w:t>
      </w:r>
      <w:r>
        <w:rPr>
          <w:sz w:val="18"/>
        </w:rPr>
        <w:t>une</w:t>
      </w:r>
      <w:r>
        <w:rPr>
          <w:spacing w:val="-6"/>
          <w:sz w:val="18"/>
        </w:rPr>
        <w:t> </w:t>
      </w:r>
      <w:r>
        <w:rPr>
          <w:sz w:val="18"/>
        </w:rPr>
        <w:t>structure</w:t>
      </w:r>
      <w:r>
        <w:rPr>
          <w:spacing w:val="-8"/>
          <w:sz w:val="18"/>
        </w:rPr>
        <w:t> </w:t>
      </w:r>
      <w:r>
        <w:rPr>
          <w:sz w:val="18"/>
        </w:rPr>
        <w:t>médicale</w:t>
      </w:r>
      <w:r>
        <w:rPr>
          <w:spacing w:val="-6"/>
          <w:sz w:val="18"/>
        </w:rPr>
        <w:t> </w:t>
      </w:r>
      <w:r>
        <w:rPr>
          <w:sz w:val="18"/>
        </w:rPr>
        <w:t>plus</w:t>
      </w:r>
      <w:r>
        <w:rPr>
          <w:spacing w:val="-7"/>
          <w:sz w:val="18"/>
        </w:rPr>
        <w:t> </w:t>
      </w:r>
      <w:r>
        <w:rPr>
          <w:sz w:val="18"/>
        </w:rPr>
        <w:t>adaptée.</w:t>
      </w:r>
      <w:r>
        <w:rPr>
          <w:spacing w:val="1"/>
          <w:sz w:val="18"/>
        </w:rPr>
        <w:t> </w:t>
      </w:r>
      <w:r>
        <w:rPr>
          <w:b/>
          <w:sz w:val="18"/>
        </w:rPr>
        <w:t>G.A.</w:t>
      </w:r>
      <w:r>
        <w:rPr>
          <w:b/>
          <w:spacing w:val="-7"/>
          <w:sz w:val="18"/>
        </w:rPr>
        <w:t> </w:t>
      </w:r>
      <w:r>
        <w:rPr>
          <w:b/>
          <w:sz w:val="18"/>
        </w:rPr>
        <w:t>ne</w:t>
      </w:r>
      <w:r>
        <w:rPr>
          <w:b/>
          <w:spacing w:val="-4"/>
          <w:sz w:val="18"/>
        </w:rPr>
        <w:t> </w:t>
      </w:r>
      <w:r>
        <w:rPr>
          <w:b/>
          <w:sz w:val="18"/>
        </w:rPr>
        <w:t>peut</w:t>
      </w:r>
      <w:r>
        <w:rPr>
          <w:b/>
          <w:spacing w:val="-7"/>
          <w:sz w:val="18"/>
        </w:rPr>
        <w:t> </w:t>
      </w:r>
      <w:r>
        <w:rPr>
          <w:b/>
          <w:sz w:val="18"/>
        </w:rPr>
        <w:t>en</w:t>
      </w:r>
      <w:r>
        <w:rPr>
          <w:b/>
          <w:spacing w:val="-8"/>
          <w:sz w:val="18"/>
        </w:rPr>
        <w:t> </w:t>
      </w:r>
      <w:r>
        <w:rPr>
          <w:b/>
          <w:sz w:val="18"/>
        </w:rPr>
        <w:t>aucun</w:t>
      </w:r>
      <w:r>
        <w:rPr>
          <w:b/>
          <w:spacing w:val="-5"/>
          <w:sz w:val="18"/>
        </w:rPr>
        <w:t> </w:t>
      </w:r>
      <w:r>
        <w:rPr>
          <w:b/>
          <w:sz w:val="18"/>
        </w:rPr>
        <w:t>cas se</w:t>
      </w:r>
      <w:r>
        <w:rPr>
          <w:b/>
          <w:spacing w:val="-7"/>
          <w:sz w:val="18"/>
        </w:rPr>
        <w:t> </w:t>
      </w:r>
      <w:r>
        <w:rPr>
          <w:b/>
          <w:sz w:val="18"/>
        </w:rPr>
        <w:t>substituer</w:t>
      </w:r>
      <w:r>
        <w:rPr>
          <w:b/>
          <w:spacing w:val="-7"/>
          <w:sz w:val="18"/>
        </w:rPr>
        <w:t> </w:t>
      </w:r>
      <w:r>
        <w:rPr>
          <w:b/>
          <w:sz w:val="18"/>
        </w:rPr>
        <w:t>aux</w:t>
      </w:r>
      <w:r>
        <w:rPr>
          <w:b/>
          <w:spacing w:val="-8"/>
          <w:sz w:val="18"/>
        </w:rPr>
        <w:t> </w:t>
      </w:r>
      <w:r>
        <w:rPr>
          <w:b/>
          <w:sz w:val="18"/>
        </w:rPr>
        <w:t>organismes</w:t>
      </w:r>
      <w:r>
        <w:rPr>
          <w:b/>
          <w:spacing w:val="-7"/>
          <w:sz w:val="18"/>
        </w:rPr>
        <w:t> </w:t>
      </w:r>
      <w:r>
        <w:rPr>
          <w:b/>
          <w:sz w:val="18"/>
        </w:rPr>
        <w:t>locaux</w:t>
      </w:r>
      <w:r>
        <w:rPr>
          <w:b/>
          <w:spacing w:val="-8"/>
          <w:sz w:val="18"/>
        </w:rPr>
        <w:t> </w:t>
      </w:r>
      <w:r>
        <w:rPr>
          <w:b/>
          <w:sz w:val="18"/>
        </w:rPr>
        <w:t>de</w:t>
      </w:r>
      <w:r>
        <w:rPr>
          <w:b/>
          <w:spacing w:val="-7"/>
          <w:sz w:val="18"/>
        </w:rPr>
        <w:t> </w:t>
      </w:r>
      <w:r>
        <w:rPr>
          <w:b/>
          <w:sz w:val="18"/>
        </w:rPr>
        <w:t>secours</w:t>
      </w:r>
      <w:r>
        <w:rPr>
          <w:b/>
          <w:spacing w:val="-7"/>
          <w:sz w:val="18"/>
        </w:rPr>
        <w:t> </w:t>
      </w:r>
      <w:r>
        <w:rPr>
          <w:b/>
          <w:sz w:val="18"/>
        </w:rPr>
        <w:t>d'urgence,</w:t>
      </w:r>
      <w:r>
        <w:rPr>
          <w:b/>
          <w:spacing w:val="-8"/>
          <w:sz w:val="18"/>
        </w:rPr>
        <w:t> </w:t>
      </w:r>
      <w:r>
        <w:rPr>
          <w:b/>
          <w:sz w:val="18"/>
        </w:rPr>
        <w:t>ni</w:t>
      </w:r>
      <w:r>
        <w:rPr>
          <w:b/>
          <w:spacing w:val="-9"/>
          <w:sz w:val="18"/>
        </w:rPr>
        <w:t> </w:t>
      </w:r>
      <w:r>
        <w:rPr>
          <w:b/>
          <w:sz w:val="18"/>
        </w:rPr>
        <w:t>prendre</w:t>
      </w:r>
      <w:r>
        <w:rPr>
          <w:b/>
          <w:spacing w:val="-7"/>
          <w:sz w:val="18"/>
        </w:rPr>
        <w:t> </w:t>
      </w:r>
      <w:r>
        <w:rPr>
          <w:b/>
          <w:sz w:val="18"/>
        </w:rPr>
        <w:t>en</w:t>
      </w:r>
      <w:r>
        <w:rPr>
          <w:b/>
          <w:spacing w:val="-8"/>
          <w:sz w:val="18"/>
        </w:rPr>
        <w:t> </w:t>
      </w:r>
      <w:r>
        <w:rPr>
          <w:b/>
          <w:sz w:val="18"/>
        </w:rPr>
        <w:t>charge</w:t>
      </w:r>
      <w:r>
        <w:rPr>
          <w:b/>
          <w:spacing w:val="-7"/>
          <w:sz w:val="18"/>
        </w:rPr>
        <w:t> </w:t>
      </w:r>
      <w:r>
        <w:rPr>
          <w:b/>
          <w:sz w:val="18"/>
        </w:rPr>
        <w:t>les</w:t>
      </w:r>
      <w:r>
        <w:rPr>
          <w:b/>
          <w:spacing w:val="-9"/>
          <w:sz w:val="18"/>
        </w:rPr>
        <w:t> </w:t>
      </w:r>
      <w:r>
        <w:rPr>
          <w:b/>
          <w:sz w:val="18"/>
        </w:rPr>
        <w:t>frais</w:t>
      </w:r>
      <w:r>
        <w:rPr>
          <w:b/>
          <w:spacing w:val="-7"/>
          <w:sz w:val="18"/>
        </w:rPr>
        <w:t> </w:t>
      </w:r>
      <w:r>
        <w:rPr>
          <w:b/>
          <w:sz w:val="18"/>
        </w:rPr>
        <w:t>ainsi</w:t>
      </w:r>
      <w:r>
        <w:rPr>
          <w:b/>
          <w:spacing w:val="-8"/>
          <w:sz w:val="18"/>
        </w:rPr>
        <w:t> </w:t>
      </w:r>
      <w:r>
        <w:rPr>
          <w:b/>
          <w:sz w:val="18"/>
        </w:rPr>
        <w:t>engagés,</w:t>
      </w:r>
      <w:r>
        <w:rPr>
          <w:b/>
          <w:spacing w:val="-8"/>
          <w:sz w:val="18"/>
        </w:rPr>
        <w:t> </w:t>
      </w:r>
      <w:r>
        <w:rPr>
          <w:b/>
          <w:sz w:val="18"/>
        </w:rPr>
        <w:t>à</w:t>
      </w:r>
      <w:r>
        <w:rPr>
          <w:b/>
          <w:spacing w:val="-7"/>
          <w:sz w:val="18"/>
        </w:rPr>
        <w:t> </w:t>
      </w:r>
      <w:r>
        <w:rPr>
          <w:b/>
          <w:sz w:val="18"/>
        </w:rPr>
        <w:t>l'exception</w:t>
      </w:r>
      <w:r>
        <w:rPr>
          <w:b/>
          <w:spacing w:val="-8"/>
          <w:sz w:val="18"/>
        </w:rPr>
        <w:t> </w:t>
      </w:r>
      <w:r>
        <w:rPr>
          <w:b/>
          <w:sz w:val="18"/>
        </w:rPr>
        <w:t>des</w:t>
      </w:r>
      <w:r>
        <w:rPr>
          <w:b/>
          <w:spacing w:val="-8"/>
          <w:sz w:val="18"/>
        </w:rPr>
        <w:t> </w:t>
      </w:r>
      <w:r>
        <w:rPr>
          <w:b/>
          <w:sz w:val="18"/>
        </w:rPr>
        <w:t>frais</w:t>
      </w:r>
      <w:r>
        <w:rPr>
          <w:b/>
          <w:spacing w:val="-7"/>
          <w:sz w:val="18"/>
        </w:rPr>
        <w:t> </w:t>
      </w:r>
      <w:r>
        <w:rPr>
          <w:b/>
          <w:sz w:val="18"/>
        </w:rPr>
        <w:t>d'évacuation sur pistes de ski, à concurrence de 150 EUR TTC, les frais de recherche étant</w:t>
      </w:r>
      <w:r>
        <w:rPr>
          <w:b/>
          <w:spacing w:val="-4"/>
          <w:sz w:val="18"/>
        </w:rPr>
        <w:t> </w:t>
      </w:r>
      <w:r>
        <w:rPr>
          <w:b/>
          <w:sz w:val="18"/>
        </w:rPr>
        <w:t>exclus.</w:t>
      </w:r>
    </w:p>
    <w:p>
      <w:pPr>
        <w:pStyle w:val="Heading1"/>
        <w:spacing w:before="126"/>
        <w:ind w:left="147"/>
      </w:pPr>
      <w:r>
        <w:rPr/>
        <w:t>Les frais de transport sont pris en charge par G.A.</w:t>
      </w:r>
    </w:p>
    <w:p>
      <w:pPr>
        <w:pStyle w:val="BodyText"/>
        <w:spacing w:line="230" w:lineRule="auto" w:before="136"/>
        <w:ind w:left="147" w:right="486"/>
      </w:pPr>
      <w:r>
        <w:rPr/>
        <w:t>Seuls votre intérêt médical et le respect des règlements sanitaires en vigueur sont pris en considération pour arrêter la décision de transport, le choix du moyen utilisé pour le transport et l’éventuel lieu d’hospitalisation.</w:t>
      </w:r>
    </w:p>
    <w:p>
      <w:pPr>
        <w:pStyle w:val="BodyText"/>
        <w:spacing w:before="8"/>
        <w:rPr>
          <w:sz w:val="19"/>
        </w:rPr>
      </w:pPr>
    </w:p>
    <w:p>
      <w:pPr>
        <w:pStyle w:val="ListParagraph"/>
        <w:numPr>
          <w:ilvl w:val="2"/>
          <w:numId w:val="19"/>
        </w:numPr>
        <w:tabs>
          <w:tab w:pos="858" w:val="left" w:leader="none"/>
          <w:tab w:pos="859" w:val="left" w:leader="none"/>
        </w:tabs>
        <w:spacing w:line="240" w:lineRule="auto" w:before="1" w:after="19"/>
        <w:ind w:left="858" w:right="0" w:hanging="712"/>
        <w:jc w:val="left"/>
        <w:rPr>
          <w:b/>
          <w:sz w:val="14"/>
        </w:rPr>
      </w:pPr>
      <w:r>
        <w:rPr>
          <w:b/>
          <w:sz w:val="18"/>
        </w:rPr>
        <w:t>H</w:t>
      </w:r>
      <w:r>
        <w:rPr>
          <w:b/>
          <w:sz w:val="14"/>
        </w:rPr>
        <w:t>OSPITALISATION DU</w:t>
      </w:r>
      <w:r>
        <w:rPr>
          <w:b/>
          <w:spacing w:val="-3"/>
          <w:sz w:val="14"/>
        </w:rPr>
        <w:t> </w:t>
      </w:r>
      <w:r>
        <w:rPr>
          <w:b/>
          <w:sz w:val="14"/>
        </w:rPr>
        <w:t>BENEFICIAIRE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7"/>
        <w:ind w:left="147"/>
      </w:pPr>
      <w:r>
        <w:rPr/>
        <w:t>Si le bénéficiaire n’est pas accompagné lors de son déplacement, que son état de santé ne justifie pas ou empêche un rapatriement ou un retour immédiat, et que son hospitalisation sur place </w:t>
      </w:r>
      <w:r>
        <w:rPr>
          <w:b/>
        </w:rPr>
        <w:t>dépasse 10 jours</w:t>
      </w:r>
      <w:r>
        <w:rPr/>
        <w:t>, </w:t>
      </w:r>
      <w:r>
        <w:rPr>
          <w:b/>
        </w:rPr>
        <w:t>G.A. </w:t>
      </w:r>
      <w:r>
        <w:rPr/>
        <w:t>met à la disposition d’un membre de sa famille ou d’une personne qu’il aura désigné, un billet aller-retour de train 1</w:t>
      </w:r>
      <w:r>
        <w:rPr>
          <w:vertAlign w:val="superscript"/>
        </w:rPr>
        <w:t>ère</w:t>
      </w:r>
      <w:r>
        <w:rPr>
          <w:vertAlign w:val="baseline"/>
        </w:rPr>
        <w:t> classe ou d’avion classe économique lorsque seul ce moyen peut être utilisé, afin de se rendre auprès du bénéficiaire ; </w:t>
      </w:r>
      <w:r>
        <w:rPr>
          <w:b/>
          <w:vertAlign w:val="baseline"/>
        </w:rPr>
        <w:t>ceci uniquement au départ de France</w:t>
      </w:r>
      <w:r>
        <w:rPr>
          <w:vertAlign w:val="baseline"/>
        </w:rPr>
        <w:t>.</w:t>
      </w:r>
    </w:p>
    <w:p>
      <w:pPr>
        <w:pStyle w:val="Heading1"/>
        <w:spacing w:line="235" w:lineRule="auto" w:before="138"/>
        <w:ind w:left="147" w:right="329"/>
      </w:pPr>
      <w:r>
        <w:rPr>
          <w:spacing w:val="-3"/>
        </w:rPr>
        <w:t>G.A. organise </w:t>
      </w:r>
      <w:r>
        <w:rPr/>
        <w:t>le séjour à </w:t>
      </w:r>
      <w:r>
        <w:rPr>
          <w:spacing w:val="-4"/>
        </w:rPr>
        <w:t>l’hôtel  de </w:t>
      </w:r>
      <w:r>
        <w:rPr/>
        <w:t>cette  </w:t>
      </w:r>
      <w:r>
        <w:rPr>
          <w:spacing w:val="-3"/>
        </w:rPr>
        <w:t>personne  </w:t>
      </w:r>
      <w:r>
        <w:rPr/>
        <w:t>et  participe  aux  frais  à  concurrence  de  80 EUR </w:t>
      </w:r>
      <w:r>
        <w:rPr>
          <w:spacing w:val="-3"/>
        </w:rPr>
        <w:t>TTC  </w:t>
      </w:r>
      <w:r>
        <w:rPr/>
        <w:t>par  nuit  </w:t>
      </w:r>
      <w:r>
        <w:rPr>
          <w:spacing w:val="-3"/>
        </w:rPr>
        <w:t>avec  </w:t>
      </w:r>
      <w:r>
        <w:rPr/>
        <w:t>un </w:t>
      </w:r>
      <w:r>
        <w:rPr>
          <w:spacing w:val="-5"/>
        </w:rPr>
        <w:t>maximum </w:t>
      </w:r>
      <w:r>
        <w:rPr/>
        <w:t>de 320 EUR TTC (frais de restauration exclus) par</w:t>
      </w:r>
      <w:r>
        <w:rPr>
          <w:spacing w:val="-4"/>
        </w:rPr>
        <w:t> </w:t>
      </w:r>
      <w:r>
        <w:rPr/>
        <w:t>évènement*.</w:t>
      </w:r>
    </w:p>
    <w:p>
      <w:pPr>
        <w:pStyle w:val="BodyText"/>
        <w:spacing w:before="118"/>
        <w:ind w:left="147" w:right="196"/>
      </w:pPr>
      <w:r>
        <w:rPr/>
        <w:t>Dans le cas où un membre de la famille du bénéficiaire ou une personne qu’il a désigné se trouve déjà sur place, </w:t>
      </w:r>
      <w:r>
        <w:rPr>
          <w:b/>
        </w:rPr>
        <w:t>G.A. </w:t>
      </w:r>
      <w:r>
        <w:rPr/>
        <w:t>organise son séjour à l’hôtel, pour lui permettre de rester à son chevet.</w:t>
      </w:r>
    </w:p>
    <w:p>
      <w:pPr>
        <w:pStyle w:val="Heading1"/>
        <w:spacing w:line="228" w:lineRule="auto" w:before="133"/>
        <w:ind w:left="147" w:right="675"/>
      </w:pPr>
      <w:r>
        <w:rPr/>
        <w:t>G.A. participe aux frais à concurrence de 80 EUR TTC par nuit, avec un maximum de 320 EUR TTC (frais de restauration exclus) par évènement*.</w:t>
      </w:r>
    </w:p>
    <w:p>
      <w:pPr>
        <w:pStyle w:val="BodyText"/>
        <w:spacing w:line="235" w:lineRule="auto" w:before="146"/>
        <w:ind w:left="147" w:right="272"/>
      </w:pPr>
      <w:r>
        <w:rPr>
          <w:b/>
        </w:rPr>
        <w:t>G.A. </w:t>
      </w:r>
      <w:r>
        <w:rPr/>
        <w:t>prend également en charge le retour de cette personne, si elle ne peut utiliser les moyens initialement prévus, étant entendu qu’elle effectuera elle-même les démarches lui permettant de se faire rembourser son titre de transport et que la somme ainsi récupérée sera versée à </w:t>
      </w:r>
      <w:r>
        <w:rPr>
          <w:b/>
        </w:rPr>
        <w:t>G.A. </w:t>
      </w:r>
      <w:r>
        <w:rPr/>
        <w:t>dans les meilleurs délais.</w:t>
      </w:r>
    </w:p>
    <w:p>
      <w:pPr>
        <w:pStyle w:val="BodyText"/>
        <w:spacing w:before="9"/>
        <w:rPr>
          <w:sz w:val="19"/>
        </w:rPr>
      </w:pPr>
    </w:p>
    <w:p>
      <w:pPr>
        <w:pStyle w:val="ListParagraph"/>
        <w:numPr>
          <w:ilvl w:val="2"/>
          <w:numId w:val="19"/>
        </w:numPr>
        <w:tabs>
          <w:tab w:pos="858" w:val="left" w:leader="none"/>
          <w:tab w:pos="859" w:val="left" w:leader="none"/>
        </w:tabs>
        <w:spacing w:line="240" w:lineRule="auto" w:before="0" w:after="19"/>
        <w:ind w:left="858" w:right="0" w:hanging="712"/>
        <w:jc w:val="left"/>
        <w:rPr>
          <w:b/>
          <w:sz w:val="14"/>
        </w:rPr>
      </w:pPr>
      <w:r>
        <w:rPr>
          <w:b/>
          <w:w w:val="105"/>
          <w:sz w:val="18"/>
        </w:rPr>
        <w:t>P</w:t>
      </w:r>
      <w:r>
        <w:rPr>
          <w:b/>
          <w:w w:val="105"/>
          <w:sz w:val="14"/>
        </w:rPr>
        <w:t>ROLONGATION</w:t>
      </w:r>
      <w:r>
        <w:rPr>
          <w:b/>
          <w:spacing w:val="-18"/>
          <w:w w:val="105"/>
          <w:sz w:val="14"/>
        </w:rPr>
        <w:t> </w:t>
      </w:r>
      <w:r>
        <w:rPr>
          <w:b/>
          <w:w w:val="105"/>
          <w:sz w:val="14"/>
        </w:rPr>
        <w:t>DE</w:t>
      </w:r>
      <w:r>
        <w:rPr>
          <w:b/>
          <w:spacing w:val="-20"/>
          <w:w w:val="105"/>
          <w:sz w:val="14"/>
        </w:rPr>
        <w:t> </w:t>
      </w:r>
      <w:r>
        <w:rPr>
          <w:b/>
          <w:w w:val="105"/>
          <w:sz w:val="14"/>
        </w:rPr>
        <w:t>SEJOUR</w:t>
      </w:r>
      <w:r>
        <w:rPr>
          <w:b/>
          <w:spacing w:val="-16"/>
          <w:w w:val="105"/>
          <w:sz w:val="14"/>
        </w:rPr>
        <w:t> </w:t>
      </w:r>
      <w:r>
        <w:rPr>
          <w:b/>
          <w:w w:val="105"/>
          <w:sz w:val="14"/>
        </w:rPr>
        <w:t>A</w:t>
      </w:r>
      <w:r>
        <w:rPr>
          <w:b/>
          <w:spacing w:val="-15"/>
          <w:w w:val="105"/>
          <w:sz w:val="14"/>
        </w:rPr>
        <w:t> </w:t>
      </w:r>
      <w:r>
        <w:rPr>
          <w:b/>
          <w:w w:val="105"/>
          <w:sz w:val="14"/>
        </w:rPr>
        <w:t>L</w:t>
      </w:r>
      <w:r>
        <w:rPr>
          <w:b/>
          <w:w w:val="105"/>
          <w:sz w:val="18"/>
        </w:rPr>
        <w:t>’</w:t>
      </w:r>
      <w:r>
        <w:rPr>
          <w:b/>
          <w:w w:val="105"/>
          <w:sz w:val="14"/>
        </w:rPr>
        <w:t>HOTEL</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17" w:lineRule="exact" w:before="115"/>
        <w:ind w:left="147"/>
        <w:jc w:val="both"/>
      </w:pPr>
      <w:r>
        <w:rPr/>
        <w:t>A l’Etranger*, si l’état de santé du bénéficiaire ne justifie pas une hospitalisation ou un transport sanitaire mais qu’il ne lui permet pas</w:t>
      </w:r>
    </w:p>
    <w:p>
      <w:pPr>
        <w:spacing w:line="235" w:lineRule="auto" w:before="0"/>
        <w:ind w:left="147" w:right="145" w:firstLine="0"/>
        <w:jc w:val="both"/>
        <w:rPr>
          <w:b/>
          <w:sz w:val="18"/>
        </w:rPr>
      </w:pPr>
      <w:r>
        <w:rPr>
          <w:sz w:val="18"/>
        </w:rPr>
        <w:t>d’entreprendre son retour à la date initialement prévue, </w:t>
      </w:r>
      <w:r>
        <w:rPr>
          <w:b/>
          <w:sz w:val="18"/>
        </w:rPr>
        <w:t>G.A. </w:t>
      </w:r>
      <w:r>
        <w:rPr>
          <w:sz w:val="18"/>
        </w:rPr>
        <w:t>prend en charge ses frais de prolongation de séjour à l’hôtel, sur avis du médecin de </w:t>
      </w:r>
      <w:r>
        <w:rPr>
          <w:b/>
          <w:sz w:val="18"/>
        </w:rPr>
        <w:t>G.A.</w:t>
      </w:r>
      <w:r>
        <w:rPr>
          <w:sz w:val="18"/>
        </w:rPr>
        <w:t>, ainsi que ceux d’une personne demeurant à son chevet </w:t>
      </w:r>
      <w:r>
        <w:rPr>
          <w:b/>
          <w:sz w:val="18"/>
        </w:rPr>
        <w:t>à concurrence de 80 EUR TTC par nuit et par personne, avec un maximum de 320 EUR TTC par personne (frais de restauration exclus) et par évènement*.</w:t>
      </w:r>
    </w:p>
    <w:p>
      <w:pPr>
        <w:spacing w:after="0" w:line="235" w:lineRule="auto"/>
        <w:jc w:val="both"/>
        <w:rPr>
          <w:sz w:val="18"/>
        </w:rPr>
        <w:sectPr>
          <w:pgSz w:w="11920" w:h="16850"/>
          <w:pgMar w:header="0" w:footer="942" w:top="760" w:bottom="1140" w:left="860" w:right="560"/>
        </w:sectPr>
      </w:pPr>
    </w:p>
    <w:p>
      <w:pPr>
        <w:pStyle w:val="ListParagraph"/>
        <w:numPr>
          <w:ilvl w:val="2"/>
          <w:numId w:val="19"/>
        </w:numPr>
        <w:tabs>
          <w:tab w:pos="858" w:val="left" w:leader="none"/>
          <w:tab w:pos="859" w:val="left" w:leader="none"/>
        </w:tabs>
        <w:spacing w:line="240" w:lineRule="auto" w:before="35" w:after="21"/>
        <w:ind w:left="858" w:right="0" w:hanging="712"/>
        <w:jc w:val="left"/>
        <w:rPr>
          <w:b/>
          <w:sz w:val="14"/>
        </w:rPr>
      </w:pPr>
      <w:r>
        <w:rPr>
          <w:b/>
          <w:sz w:val="18"/>
        </w:rPr>
        <w:t>R</w:t>
      </w:r>
      <w:r>
        <w:rPr>
          <w:b/>
          <w:sz w:val="14"/>
        </w:rPr>
        <w:t>EMBOURSEMENT </w:t>
      </w:r>
      <w:r>
        <w:rPr>
          <w:b/>
          <w:spacing w:val="-3"/>
          <w:sz w:val="14"/>
        </w:rPr>
        <w:t>COMPLEMENTAIRE DES </w:t>
      </w:r>
      <w:r>
        <w:rPr>
          <w:b/>
          <w:sz w:val="14"/>
        </w:rPr>
        <w:t>FRAIS MEDICAUX ENGAGES A </w:t>
      </w:r>
      <w:r>
        <w:rPr>
          <w:b/>
          <w:spacing w:val="-3"/>
          <w:sz w:val="14"/>
        </w:rPr>
        <w:t>L</w:t>
      </w:r>
      <w:r>
        <w:rPr>
          <w:b/>
          <w:spacing w:val="-3"/>
          <w:sz w:val="18"/>
        </w:rPr>
        <w:t>’E</w:t>
      </w:r>
      <w:r>
        <w:rPr>
          <w:b/>
          <w:spacing w:val="-3"/>
          <w:sz w:val="14"/>
        </w:rPr>
        <w:t>TRANGER</w:t>
      </w:r>
      <w:r>
        <w:rPr>
          <w:b/>
          <w:spacing w:val="-3"/>
          <w:sz w:val="18"/>
        </w:rPr>
        <w:t>*</w:t>
      </w:r>
      <w:r>
        <w:rPr>
          <w:b/>
          <w:spacing w:val="20"/>
          <w:sz w:val="18"/>
        </w:rPr>
        <w:t> </w:t>
      </w:r>
      <w:r>
        <w:rPr>
          <w:b/>
          <w:sz w:val="14"/>
        </w:rPr>
        <w:t>UNIQUEMENT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before="5"/>
        <w:rPr>
          <w:b/>
          <w:sz w:val="7"/>
        </w:rPr>
      </w:pPr>
      <w:r>
        <w:rPr/>
        <w:pict>
          <v:shape style="position:absolute;margin-left:49pt;margin-top:5.75pt;width:512.5500pt;height:54.75pt;mso-position-horizontal-relative:page;mso-position-vertical-relative:paragraph;z-index:-15697920;mso-wrap-distance-left:0;mso-wrap-distance-right:0" type="#_x0000_t202" filled="true" fillcolor="#f0f0f0" stroked="false">
            <v:textbox inset="0,0,0,0">
              <w:txbxContent>
                <w:p>
                  <w:pPr>
                    <w:spacing w:line="237" w:lineRule="auto" w:before="0"/>
                    <w:ind w:left="27" w:right="8" w:firstLine="0"/>
                    <w:jc w:val="both"/>
                    <w:rPr>
                      <w:b/>
                      <w:sz w:val="18"/>
                    </w:rPr>
                  </w:pPr>
                  <w:r>
                    <w:rPr>
                      <w:b/>
                      <w:sz w:val="18"/>
                    </w:rPr>
                    <w:t>Attention : la Carte Européenne d’Assurance Maladie permet la prise en charge des dépenses de soins de santé imprévus et médicalement nécessaires (prestations en nature) lors d'un séjour temporaire dans un autre pays de l’union européenne, en Isl ande, au Liechtenstein ou en Norvège. Cette carte individuelle est délivrée, sur demande de l’assuré social, par la Caisse primaire d’assurance maladie. La demande doit être formulée au moins 2 semaines avant le départ. Il est recommandé au bénéficiaire de procéder, avant son départ en voyage, à l’ensemble des démarches nécessaires en vue d’obtenir cette carte.</w:t>
                  </w:r>
                </w:p>
              </w:txbxContent>
            </v:textbox>
            <v:fill type="solid"/>
            <w10:wrap type="topAndBottom"/>
          </v:shape>
        </w:pict>
      </w:r>
    </w:p>
    <w:p>
      <w:pPr>
        <w:pStyle w:val="Heading1"/>
        <w:spacing w:line="215" w:lineRule="exact" w:before="110"/>
        <w:ind w:left="147"/>
      </w:pPr>
      <w:r>
        <w:rPr/>
        <w:t>Cette prestation concerne les frais médicaux, chirurgicaux, pharmaceutiques ou d’hospitalisation engagés à l’Etranger*, par le</w:t>
      </w:r>
    </w:p>
    <w:p>
      <w:pPr>
        <w:spacing w:line="249" w:lineRule="auto" w:before="0"/>
        <w:ind w:left="147" w:right="0" w:firstLine="0"/>
        <w:jc w:val="left"/>
        <w:rPr>
          <w:b/>
          <w:sz w:val="18"/>
        </w:rPr>
      </w:pPr>
      <w:r>
        <w:rPr>
          <w:b/>
          <w:sz w:val="18"/>
        </w:rPr>
        <w:t>bénéficiaire, à la suite d’un accident* ou d’une maladie*, revêtant un caractère imprévisible, engagés pendant la durée de validité de la présente convention et ne s’applique que pour les bénéficiaires affiliés à la sécurité sociale et/ou à un organisme de prévoyance ou</w:t>
      </w:r>
    </w:p>
    <w:p>
      <w:pPr>
        <w:pStyle w:val="Heading1"/>
        <w:spacing w:line="209" w:lineRule="exact"/>
        <w:ind w:left="147"/>
      </w:pPr>
      <w:r>
        <w:rPr/>
        <w:t>d’assurance santé.</w:t>
      </w:r>
    </w:p>
    <w:p>
      <w:pPr>
        <w:pStyle w:val="BodyText"/>
        <w:spacing w:line="215" w:lineRule="exact" w:before="117"/>
        <w:ind w:left="147"/>
      </w:pPr>
      <w:r>
        <w:rPr/>
        <w:t>Si le bénéficiaire est malade ou victime d’un accident*, </w:t>
      </w:r>
      <w:r>
        <w:rPr>
          <w:b/>
        </w:rPr>
        <w:t>G.A. </w:t>
      </w:r>
      <w:r>
        <w:rPr/>
        <w:t>rembourse en complément des prestations versées par la Sécurité Sociale et,</w:t>
      </w:r>
    </w:p>
    <w:p>
      <w:pPr>
        <w:pStyle w:val="BodyText"/>
        <w:spacing w:line="247" w:lineRule="auto"/>
        <w:ind w:left="147" w:right="232"/>
      </w:pPr>
      <w:r>
        <w:rPr/>
        <w:t>le cas échéant, des versements complémentaires effectués par la mutuelle et/ou de tout autre organisme de prévoyance ou d’assurance santé, le coût des frais médicaux, chirurgicaux, pharmaceutiques ou d’hospitalisation que le bénéficiaire a effectivement engagés.</w:t>
      </w:r>
    </w:p>
    <w:p>
      <w:pPr>
        <w:pStyle w:val="Heading1"/>
        <w:spacing w:before="112"/>
        <w:ind w:left="147"/>
      </w:pPr>
      <w:r>
        <w:rPr/>
        <w:t>Le remboursement complémentaire de G.A. est limité à 7 700 EURTTC maximum par bénéficiaire et par évènement*.</w:t>
      </w:r>
    </w:p>
    <w:p>
      <w:pPr>
        <w:spacing w:line="225" w:lineRule="auto" w:before="133"/>
        <w:ind w:left="147" w:right="314" w:firstLine="0"/>
        <w:jc w:val="left"/>
        <w:rPr>
          <w:sz w:val="18"/>
        </w:rPr>
      </w:pPr>
      <w:r>
        <w:rPr>
          <w:b/>
          <w:sz w:val="18"/>
        </w:rPr>
        <w:t>La prise en charge des frais d’hospitalisation* à l’Etranger* cesse, à dater du jour où G.A. est en mesure d’effectuer le rapatriement du bénéficiaire en France. Dans tous les cas, il restera à la charge du bénéficiaire une franchise de 15 EUR TTC par dossier. </w:t>
      </w:r>
      <w:r>
        <w:rPr>
          <w:sz w:val="18"/>
        </w:rPr>
        <w:t>.</w:t>
      </w:r>
    </w:p>
    <w:p>
      <w:pPr>
        <w:pStyle w:val="Heading1"/>
        <w:spacing w:line="215" w:lineRule="exact" w:before="134"/>
        <w:ind w:left="147"/>
      </w:pPr>
      <w:r>
        <w:rPr/>
        <w:t>Ne donnent pas lieu à prise en charge les frais médicaux, chirurgicaux, pharmaceutiques et d'hospitalisation suivants :</w:t>
      </w:r>
    </w:p>
    <w:p>
      <w:pPr>
        <w:pStyle w:val="ListParagraph"/>
        <w:numPr>
          <w:ilvl w:val="0"/>
          <w:numId w:val="5"/>
        </w:numPr>
        <w:tabs>
          <w:tab w:pos="293" w:val="left" w:leader="none"/>
        </w:tabs>
        <w:spacing w:line="214" w:lineRule="exact" w:before="0" w:after="0"/>
        <w:ind w:left="292" w:right="0" w:hanging="146"/>
        <w:jc w:val="left"/>
        <w:rPr>
          <w:rFonts w:ascii="Symbol" w:hAnsi="Symbol"/>
          <w:b/>
          <w:sz w:val="16"/>
        </w:rPr>
      </w:pPr>
      <w:r>
        <w:rPr>
          <w:b/>
          <w:sz w:val="18"/>
        </w:rPr>
        <w:t>les frais </w:t>
      </w:r>
      <w:r>
        <w:rPr>
          <w:b/>
          <w:spacing w:val="-4"/>
          <w:sz w:val="18"/>
        </w:rPr>
        <w:t>de </w:t>
      </w:r>
      <w:r>
        <w:rPr>
          <w:b/>
          <w:sz w:val="18"/>
        </w:rPr>
        <w:t>prothèses : optiques, dentaires, auditives, fonctionnelles, esthétiques, ou autres</w:t>
      </w:r>
      <w:r>
        <w:rPr>
          <w:b/>
          <w:spacing w:val="-24"/>
          <w:sz w:val="18"/>
        </w:rPr>
        <w:t> </w:t>
      </w:r>
      <w:r>
        <w:rPr>
          <w:b/>
          <w:sz w:val="18"/>
        </w:rPr>
        <w:t>;</w:t>
      </w:r>
    </w:p>
    <w:p>
      <w:pPr>
        <w:pStyle w:val="Heading1"/>
        <w:numPr>
          <w:ilvl w:val="0"/>
          <w:numId w:val="5"/>
        </w:numPr>
        <w:tabs>
          <w:tab w:pos="293" w:val="left" w:leader="none"/>
        </w:tabs>
        <w:spacing w:line="218" w:lineRule="exact" w:before="0" w:after="0"/>
        <w:ind w:left="292" w:right="0" w:hanging="146"/>
        <w:jc w:val="left"/>
        <w:rPr>
          <w:rFonts w:ascii="Symbol" w:hAnsi="Symbol"/>
          <w:sz w:val="16"/>
        </w:rPr>
      </w:pPr>
      <w:r>
        <w:rPr/>
        <w:t>les frais </w:t>
      </w:r>
      <w:r>
        <w:rPr>
          <w:spacing w:val="-4"/>
        </w:rPr>
        <w:t>de </w:t>
      </w:r>
      <w:r>
        <w:rPr/>
        <w:t>rééducation, kinésithérapie, chiropraxie ;</w:t>
      </w:r>
    </w:p>
    <w:p>
      <w:pPr>
        <w:pStyle w:val="ListParagraph"/>
        <w:numPr>
          <w:ilvl w:val="0"/>
          <w:numId w:val="5"/>
        </w:numPr>
        <w:tabs>
          <w:tab w:pos="293" w:val="left" w:leader="none"/>
        </w:tabs>
        <w:spacing w:line="219" w:lineRule="exact" w:before="1" w:after="0"/>
        <w:ind w:left="292" w:right="0" w:hanging="146"/>
        <w:jc w:val="left"/>
        <w:rPr>
          <w:rFonts w:ascii="Symbol" w:hAnsi="Symbol"/>
          <w:b/>
          <w:sz w:val="16"/>
        </w:rPr>
      </w:pPr>
      <w:r>
        <w:rPr>
          <w:b/>
          <w:sz w:val="18"/>
        </w:rPr>
        <w:t>les frais </w:t>
      </w:r>
      <w:r>
        <w:rPr>
          <w:b/>
          <w:spacing w:val="-4"/>
          <w:sz w:val="18"/>
        </w:rPr>
        <w:t>de </w:t>
      </w:r>
      <w:r>
        <w:rPr>
          <w:b/>
          <w:sz w:val="18"/>
        </w:rPr>
        <w:t>soins dentaires supérieurs à 150 EUR TTC, sans application de la franchise absolue de 15 EUR </w:t>
      </w:r>
      <w:r>
        <w:rPr>
          <w:b/>
          <w:spacing w:val="-3"/>
          <w:sz w:val="18"/>
        </w:rPr>
        <w:t>TTC</w:t>
      </w:r>
      <w:r>
        <w:rPr>
          <w:b/>
          <w:spacing w:val="-6"/>
          <w:sz w:val="18"/>
        </w:rPr>
        <w:t> </w:t>
      </w:r>
      <w:r>
        <w:rPr>
          <w:b/>
          <w:sz w:val="18"/>
        </w:rPr>
        <w:t>;</w:t>
      </w:r>
    </w:p>
    <w:p>
      <w:pPr>
        <w:pStyle w:val="Heading1"/>
        <w:numPr>
          <w:ilvl w:val="0"/>
          <w:numId w:val="5"/>
        </w:numPr>
        <w:tabs>
          <w:tab w:pos="293" w:val="left" w:leader="none"/>
        </w:tabs>
        <w:spacing w:line="219" w:lineRule="exact" w:before="0" w:after="0"/>
        <w:ind w:left="292" w:right="0" w:hanging="146"/>
        <w:jc w:val="left"/>
        <w:rPr>
          <w:rFonts w:ascii="Symbol" w:hAnsi="Symbol"/>
          <w:sz w:val="16"/>
        </w:rPr>
      </w:pPr>
      <w:r>
        <w:rPr/>
        <w:t>les frais médicaux, chirurgicaux, pharmaceutique et d’hospitalisation, engagés en France</w:t>
      </w:r>
      <w:r>
        <w:rPr>
          <w:spacing w:val="-12"/>
        </w:rPr>
        <w:t> </w:t>
      </w:r>
      <w:r>
        <w:rPr/>
        <w:t>;</w:t>
      </w:r>
    </w:p>
    <w:p>
      <w:pPr>
        <w:pStyle w:val="ListParagraph"/>
        <w:numPr>
          <w:ilvl w:val="0"/>
          <w:numId w:val="5"/>
        </w:numPr>
        <w:tabs>
          <w:tab w:pos="293" w:val="left" w:leader="none"/>
        </w:tabs>
        <w:spacing w:line="240" w:lineRule="auto" w:before="2" w:after="0"/>
        <w:ind w:left="292" w:right="0" w:hanging="146"/>
        <w:jc w:val="left"/>
        <w:rPr>
          <w:rFonts w:ascii="Symbol" w:hAnsi="Symbol"/>
          <w:b/>
          <w:sz w:val="16"/>
        </w:rPr>
      </w:pPr>
      <w:r>
        <w:rPr>
          <w:b/>
          <w:sz w:val="18"/>
        </w:rPr>
        <w:t>les frais </w:t>
      </w:r>
      <w:r>
        <w:rPr>
          <w:b/>
          <w:spacing w:val="-4"/>
          <w:sz w:val="18"/>
        </w:rPr>
        <w:t>de </w:t>
      </w:r>
      <w:r>
        <w:rPr>
          <w:b/>
          <w:sz w:val="18"/>
        </w:rPr>
        <w:t>cure thermale</w:t>
      </w:r>
      <w:r>
        <w:rPr>
          <w:b/>
          <w:spacing w:val="9"/>
          <w:sz w:val="18"/>
        </w:rPr>
        <w:t> </w:t>
      </w:r>
      <w:r>
        <w:rPr>
          <w:b/>
          <w:sz w:val="18"/>
        </w:rPr>
        <w:t>;</w:t>
      </w:r>
    </w:p>
    <w:p>
      <w:pPr>
        <w:pStyle w:val="Heading1"/>
        <w:numPr>
          <w:ilvl w:val="0"/>
          <w:numId w:val="5"/>
        </w:numPr>
        <w:tabs>
          <w:tab w:pos="293" w:val="left" w:leader="none"/>
        </w:tabs>
        <w:spacing w:line="240" w:lineRule="auto" w:before="1" w:after="0"/>
        <w:ind w:left="292" w:right="0" w:hanging="146"/>
        <w:jc w:val="left"/>
        <w:rPr>
          <w:rFonts w:ascii="Symbol" w:hAnsi="Symbol"/>
          <w:sz w:val="16"/>
        </w:rPr>
      </w:pPr>
      <w:r>
        <w:rPr/>
        <w:t>les frais </w:t>
      </w:r>
      <w:r>
        <w:rPr>
          <w:spacing w:val="-4"/>
        </w:rPr>
        <w:t>de </w:t>
      </w:r>
      <w:r>
        <w:rPr/>
        <w:t>séjour en maison de repos, établissement de </w:t>
      </w:r>
      <w:r>
        <w:rPr>
          <w:spacing w:val="-3"/>
        </w:rPr>
        <w:t>convalescence </w:t>
      </w:r>
      <w:r>
        <w:rPr/>
        <w:t>ou centre de réadaptation fonctionnelle</w:t>
      </w:r>
      <w:r>
        <w:rPr>
          <w:spacing w:val="8"/>
        </w:rPr>
        <w:t> </w:t>
      </w:r>
      <w:r>
        <w:rPr/>
        <w:t>;</w:t>
      </w:r>
    </w:p>
    <w:p>
      <w:pPr>
        <w:pStyle w:val="ListParagraph"/>
        <w:numPr>
          <w:ilvl w:val="0"/>
          <w:numId w:val="5"/>
        </w:numPr>
        <w:tabs>
          <w:tab w:pos="293" w:val="left" w:leader="none"/>
        </w:tabs>
        <w:spacing w:line="217" w:lineRule="exact" w:before="1" w:after="0"/>
        <w:ind w:left="292" w:right="0" w:hanging="146"/>
        <w:jc w:val="left"/>
        <w:rPr>
          <w:rFonts w:ascii="Symbol" w:hAnsi="Symbol"/>
          <w:b/>
          <w:sz w:val="16"/>
        </w:rPr>
      </w:pPr>
      <w:r>
        <w:rPr>
          <w:b/>
          <w:sz w:val="18"/>
        </w:rPr>
        <w:t>les frais </w:t>
      </w:r>
      <w:r>
        <w:rPr>
          <w:b/>
          <w:spacing w:val="-3"/>
          <w:sz w:val="18"/>
        </w:rPr>
        <w:t>médicaux </w:t>
      </w:r>
      <w:r>
        <w:rPr>
          <w:b/>
          <w:sz w:val="18"/>
        </w:rPr>
        <w:t>inférieurs à 15 EUR </w:t>
      </w:r>
      <w:r>
        <w:rPr>
          <w:b/>
          <w:spacing w:val="-3"/>
          <w:sz w:val="18"/>
        </w:rPr>
        <w:t>TTC</w:t>
      </w:r>
      <w:r>
        <w:rPr>
          <w:b/>
          <w:spacing w:val="23"/>
          <w:sz w:val="18"/>
        </w:rPr>
        <w:t> </w:t>
      </w:r>
      <w:r>
        <w:rPr>
          <w:b/>
          <w:sz w:val="18"/>
        </w:rPr>
        <w:t>;</w:t>
      </w:r>
    </w:p>
    <w:p>
      <w:pPr>
        <w:pStyle w:val="Heading1"/>
        <w:numPr>
          <w:ilvl w:val="0"/>
          <w:numId w:val="5"/>
        </w:numPr>
        <w:tabs>
          <w:tab w:pos="293" w:val="left" w:leader="none"/>
        </w:tabs>
        <w:spacing w:line="240" w:lineRule="auto" w:before="0" w:after="0"/>
        <w:ind w:left="292" w:right="135" w:hanging="145"/>
        <w:jc w:val="both"/>
        <w:rPr>
          <w:rFonts w:ascii="Symbol" w:hAnsi="Symbol"/>
          <w:sz w:val="16"/>
        </w:rPr>
      </w:pPr>
      <w:r>
        <w:rPr/>
        <w:t>les frais médicaux, chirurgicaux, pharmaceutiques et d’hospitalisation concernant les convalescences et les affections en cours de traitement et non encore consolidées, les maladies préexistantes diagnostiquées et ou traitées, ayant fait l’objet d’une </w:t>
      </w:r>
      <w:r>
        <w:rPr>
          <w:spacing w:val="-3"/>
        </w:rPr>
        <w:t>hospitalisation </w:t>
      </w:r>
      <w:r>
        <w:rPr/>
        <w:t>dans les 6 mois précédant la demande d’assistance</w:t>
      </w:r>
      <w:r>
        <w:rPr>
          <w:spacing w:val="-4"/>
        </w:rPr>
        <w:t> </w:t>
      </w:r>
      <w:r>
        <w:rPr/>
        <w:t>;</w:t>
      </w:r>
    </w:p>
    <w:p>
      <w:pPr>
        <w:pStyle w:val="ListParagraph"/>
        <w:numPr>
          <w:ilvl w:val="0"/>
          <w:numId w:val="5"/>
        </w:numPr>
        <w:tabs>
          <w:tab w:pos="293" w:val="left" w:leader="none"/>
        </w:tabs>
        <w:spacing w:line="240" w:lineRule="auto" w:before="5" w:after="0"/>
        <w:ind w:left="292" w:right="313" w:hanging="145"/>
        <w:jc w:val="left"/>
        <w:rPr>
          <w:rFonts w:ascii="Symbol" w:hAnsi="Symbol"/>
          <w:b/>
          <w:sz w:val="16"/>
        </w:rPr>
      </w:pPr>
      <w:r>
        <w:rPr>
          <w:b/>
          <w:sz w:val="18"/>
        </w:rPr>
        <w:t>les frais engagés en France métropolitaine, Guadeloupe, Guyane, Martinique, Mayotte </w:t>
      </w:r>
      <w:r>
        <w:rPr>
          <w:b/>
          <w:spacing w:val="3"/>
          <w:sz w:val="18"/>
        </w:rPr>
        <w:t>ou </w:t>
      </w:r>
      <w:r>
        <w:rPr>
          <w:b/>
          <w:sz w:val="18"/>
        </w:rPr>
        <w:t>Réunion qu’ils </w:t>
      </w:r>
      <w:r>
        <w:rPr>
          <w:b/>
          <w:spacing w:val="-3"/>
          <w:sz w:val="18"/>
        </w:rPr>
        <w:t>soient </w:t>
      </w:r>
      <w:r>
        <w:rPr>
          <w:b/>
          <w:sz w:val="18"/>
        </w:rPr>
        <w:t>ou non consécutifs à un accident* ou une maladie* survenue à l’Etranger* ou dans le pays de </w:t>
      </w:r>
      <w:r>
        <w:rPr>
          <w:b/>
          <w:spacing w:val="-4"/>
          <w:sz w:val="18"/>
        </w:rPr>
        <w:t>domicile*</w:t>
      </w:r>
      <w:r>
        <w:rPr>
          <w:b/>
          <w:spacing w:val="1"/>
          <w:sz w:val="18"/>
        </w:rPr>
        <w:t> </w:t>
      </w:r>
      <w:r>
        <w:rPr>
          <w:b/>
          <w:sz w:val="18"/>
        </w:rPr>
        <w:t>;</w:t>
      </w:r>
    </w:p>
    <w:p>
      <w:pPr>
        <w:pStyle w:val="Heading1"/>
        <w:numPr>
          <w:ilvl w:val="0"/>
          <w:numId w:val="5"/>
        </w:numPr>
        <w:tabs>
          <w:tab w:pos="293" w:val="left" w:leader="none"/>
        </w:tabs>
        <w:spacing w:line="240" w:lineRule="auto" w:before="2" w:after="0"/>
        <w:ind w:left="292" w:right="0" w:hanging="146"/>
        <w:jc w:val="left"/>
        <w:rPr>
          <w:rFonts w:ascii="Symbol" w:hAnsi="Symbol"/>
          <w:sz w:val="16"/>
        </w:rPr>
      </w:pPr>
      <w:r>
        <w:rPr/>
        <w:t>les frais </w:t>
      </w:r>
      <w:r>
        <w:rPr>
          <w:spacing w:val="-4"/>
        </w:rPr>
        <w:t>consécutifs </w:t>
      </w:r>
      <w:r>
        <w:rPr/>
        <w:t>aux traitements ordonnés en France </w:t>
      </w:r>
      <w:r>
        <w:rPr>
          <w:spacing w:val="-3"/>
        </w:rPr>
        <w:t>avant le départ </w:t>
      </w:r>
      <w:r>
        <w:rPr/>
        <w:t>ou après </w:t>
      </w:r>
      <w:r>
        <w:rPr>
          <w:spacing w:val="-3"/>
        </w:rPr>
        <w:t>le </w:t>
      </w:r>
      <w:r>
        <w:rPr/>
        <w:t>retour</w:t>
      </w:r>
      <w:r>
        <w:rPr>
          <w:spacing w:val="22"/>
        </w:rPr>
        <w:t> </w:t>
      </w:r>
      <w:r>
        <w:rPr/>
        <w:t>;</w:t>
      </w:r>
    </w:p>
    <w:p>
      <w:pPr>
        <w:pStyle w:val="ListParagraph"/>
        <w:numPr>
          <w:ilvl w:val="0"/>
          <w:numId w:val="5"/>
        </w:numPr>
        <w:tabs>
          <w:tab w:pos="293" w:val="left" w:leader="none"/>
        </w:tabs>
        <w:spacing w:line="240" w:lineRule="auto" w:before="1" w:after="0"/>
        <w:ind w:left="292" w:right="0" w:hanging="146"/>
        <w:jc w:val="left"/>
        <w:rPr>
          <w:rFonts w:ascii="Symbol" w:hAnsi="Symbol"/>
          <w:b/>
          <w:sz w:val="16"/>
        </w:rPr>
      </w:pPr>
      <w:r>
        <w:rPr>
          <w:b/>
          <w:sz w:val="18"/>
        </w:rPr>
        <w:t>les frais engagés dans un but de diagnostic et ou de traitement</w:t>
      </w:r>
      <w:r>
        <w:rPr>
          <w:b/>
          <w:spacing w:val="-11"/>
          <w:sz w:val="18"/>
        </w:rPr>
        <w:t> </w:t>
      </w:r>
      <w:r>
        <w:rPr>
          <w:b/>
          <w:sz w:val="18"/>
        </w:rPr>
        <w:t>;</w:t>
      </w:r>
    </w:p>
    <w:p>
      <w:pPr>
        <w:pStyle w:val="Heading1"/>
        <w:numPr>
          <w:ilvl w:val="0"/>
          <w:numId w:val="5"/>
        </w:numPr>
        <w:tabs>
          <w:tab w:pos="293" w:val="left" w:leader="none"/>
        </w:tabs>
        <w:spacing w:line="240" w:lineRule="auto" w:before="1" w:after="0"/>
        <w:ind w:left="292" w:right="0" w:hanging="146"/>
        <w:jc w:val="left"/>
        <w:rPr>
          <w:rFonts w:ascii="Symbol" w:hAnsi="Symbol"/>
          <w:sz w:val="16"/>
        </w:rPr>
      </w:pPr>
      <w:r>
        <w:rPr/>
        <w:t>les frais </w:t>
      </w:r>
      <w:r>
        <w:rPr>
          <w:spacing w:val="-4"/>
        </w:rPr>
        <w:t>occasionnés </w:t>
      </w:r>
      <w:r>
        <w:rPr/>
        <w:t>par un état de </w:t>
      </w:r>
      <w:r>
        <w:rPr>
          <w:spacing w:val="-4"/>
        </w:rPr>
        <w:t>grossesse </w:t>
      </w:r>
      <w:r>
        <w:rPr/>
        <w:t>sauf complication imprévisible</w:t>
      </w:r>
      <w:r>
        <w:rPr>
          <w:spacing w:val="8"/>
        </w:rPr>
        <w:t> </w:t>
      </w:r>
      <w:r>
        <w:rPr/>
        <w:t>;</w:t>
      </w:r>
    </w:p>
    <w:p>
      <w:pPr>
        <w:pStyle w:val="ListParagraph"/>
        <w:numPr>
          <w:ilvl w:val="0"/>
          <w:numId w:val="5"/>
        </w:numPr>
        <w:tabs>
          <w:tab w:pos="293" w:val="left" w:leader="none"/>
        </w:tabs>
        <w:spacing w:line="218" w:lineRule="exact" w:before="1" w:after="0"/>
        <w:ind w:left="292" w:right="0" w:hanging="146"/>
        <w:jc w:val="left"/>
        <w:rPr>
          <w:rFonts w:ascii="Symbol" w:hAnsi="Symbol"/>
          <w:b/>
          <w:sz w:val="16"/>
        </w:rPr>
      </w:pPr>
      <w:r>
        <w:rPr>
          <w:b/>
          <w:sz w:val="18"/>
        </w:rPr>
        <w:t>les frais </w:t>
      </w:r>
      <w:r>
        <w:rPr>
          <w:b/>
          <w:spacing w:val="-4"/>
          <w:sz w:val="18"/>
        </w:rPr>
        <w:t>consécutifs </w:t>
      </w:r>
      <w:r>
        <w:rPr>
          <w:b/>
          <w:sz w:val="18"/>
        </w:rPr>
        <w:t>aux tentatives de suicide</w:t>
      </w:r>
      <w:r>
        <w:rPr>
          <w:b/>
          <w:spacing w:val="32"/>
          <w:sz w:val="18"/>
        </w:rPr>
        <w:t> </w:t>
      </w:r>
      <w:r>
        <w:rPr>
          <w:b/>
          <w:sz w:val="18"/>
        </w:rPr>
        <w:t>;</w:t>
      </w:r>
    </w:p>
    <w:p>
      <w:pPr>
        <w:pStyle w:val="Heading1"/>
        <w:numPr>
          <w:ilvl w:val="0"/>
          <w:numId w:val="5"/>
        </w:numPr>
        <w:tabs>
          <w:tab w:pos="293" w:val="left" w:leader="none"/>
        </w:tabs>
        <w:spacing w:line="240" w:lineRule="auto" w:before="0" w:after="0"/>
        <w:ind w:left="292" w:right="1203" w:hanging="145"/>
        <w:jc w:val="left"/>
        <w:rPr>
          <w:rFonts w:ascii="Symbol" w:hAnsi="Symbol"/>
          <w:sz w:val="16"/>
        </w:rPr>
      </w:pPr>
      <w:r>
        <w:rPr/>
        <w:t>les frais </w:t>
      </w:r>
      <w:r>
        <w:rPr>
          <w:spacing w:val="-4"/>
        </w:rPr>
        <w:t>occasionnés </w:t>
      </w:r>
      <w:r>
        <w:rPr/>
        <w:t>par les </w:t>
      </w:r>
      <w:r>
        <w:rPr>
          <w:spacing w:val="-4"/>
        </w:rPr>
        <w:t>conséquences </w:t>
      </w:r>
      <w:r>
        <w:rPr/>
        <w:t>physiques et psychiques de l’usage </w:t>
      </w:r>
      <w:r>
        <w:rPr>
          <w:spacing w:val="-4"/>
        </w:rPr>
        <w:t>de </w:t>
      </w:r>
      <w:r>
        <w:rPr/>
        <w:t>stupéfiants </w:t>
      </w:r>
      <w:r>
        <w:rPr>
          <w:spacing w:val="3"/>
        </w:rPr>
        <w:t>ou </w:t>
      </w:r>
      <w:r>
        <w:rPr/>
        <w:t>drogues non ordonnées médicalement et alcools</w:t>
      </w:r>
      <w:r>
        <w:rPr>
          <w:spacing w:val="-2"/>
        </w:rPr>
        <w:t> </w:t>
      </w:r>
      <w:r>
        <w:rPr/>
        <w:t>;</w:t>
      </w:r>
    </w:p>
    <w:p>
      <w:pPr>
        <w:pStyle w:val="ListParagraph"/>
        <w:numPr>
          <w:ilvl w:val="0"/>
          <w:numId w:val="5"/>
        </w:numPr>
        <w:tabs>
          <w:tab w:pos="293" w:val="left" w:leader="none"/>
        </w:tabs>
        <w:spacing w:line="240" w:lineRule="auto" w:before="1" w:after="0"/>
        <w:ind w:left="292" w:right="0" w:hanging="146"/>
        <w:jc w:val="left"/>
        <w:rPr>
          <w:rFonts w:ascii="Symbol" w:hAnsi="Symbol"/>
          <w:b/>
          <w:sz w:val="16"/>
        </w:rPr>
      </w:pPr>
      <w:r>
        <w:rPr>
          <w:b/>
          <w:sz w:val="18"/>
        </w:rPr>
        <w:t>les </w:t>
      </w:r>
      <w:r>
        <w:rPr>
          <w:b/>
          <w:spacing w:val="-3"/>
          <w:sz w:val="18"/>
        </w:rPr>
        <w:t>frais </w:t>
      </w:r>
      <w:r>
        <w:rPr>
          <w:b/>
          <w:spacing w:val="-4"/>
          <w:sz w:val="18"/>
        </w:rPr>
        <w:t>de </w:t>
      </w:r>
      <w:r>
        <w:rPr>
          <w:b/>
          <w:sz w:val="18"/>
        </w:rPr>
        <w:t>transport primaire d’urgence, de recherche en montagne et de </w:t>
      </w:r>
      <w:r>
        <w:rPr>
          <w:b/>
          <w:spacing w:val="-3"/>
          <w:sz w:val="18"/>
        </w:rPr>
        <w:t>secours </w:t>
      </w:r>
      <w:r>
        <w:rPr>
          <w:b/>
          <w:sz w:val="18"/>
        </w:rPr>
        <w:t>en</w:t>
      </w:r>
      <w:r>
        <w:rPr>
          <w:b/>
          <w:spacing w:val="13"/>
          <w:sz w:val="18"/>
        </w:rPr>
        <w:t> </w:t>
      </w:r>
      <w:r>
        <w:rPr>
          <w:b/>
          <w:sz w:val="18"/>
        </w:rPr>
        <w:t>mer.</w:t>
      </w:r>
    </w:p>
    <w:p>
      <w:pPr>
        <w:pStyle w:val="BodyText"/>
        <w:spacing w:before="7"/>
        <w:rPr>
          <w:b/>
          <w:sz w:val="17"/>
        </w:rPr>
      </w:pPr>
      <w:r>
        <w:rPr/>
        <w:pict>
          <v:shape style="position:absolute;margin-left:49pt;margin-top:11.973669pt;width:512.5500pt;height:11.05pt;mso-position-horizontal-relative:page;mso-position-vertical-relative:paragraph;z-index:-15697408;mso-wrap-distance-left:0;mso-wrap-distance-right:0" type="#_x0000_t202" filled="true" fillcolor="#c00000" stroked="false">
            <v:textbox inset="0,0,0,0">
              <w:txbxContent>
                <w:p>
                  <w:pPr>
                    <w:tabs>
                      <w:tab w:pos="738" w:val="left" w:leader="none"/>
                    </w:tabs>
                    <w:spacing w:line="219" w:lineRule="exact" w:before="1"/>
                    <w:ind w:left="27" w:right="0" w:firstLine="0"/>
                    <w:jc w:val="left"/>
                    <w:rPr>
                      <w:b/>
                      <w:sz w:val="18"/>
                    </w:rPr>
                  </w:pPr>
                  <w:r>
                    <w:rPr>
                      <w:b/>
                      <w:color w:val="FFFFFF"/>
                      <w:sz w:val="18"/>
                    </w:rPr>
                    <w:t>2.8.</w:t>
                    <w:tab/>
                    <w:t>EN CAS DE MALADIE, ACCIDENT* OU</w:t>
                  </w:r>
                  <w:r>
                    <w:rPr>
                      <w:b/>
                      <w:color w:val="FFFFFF"/>
                      <w:spacing w:val="-14"/>
                      <w:sz w:val="18"/>
                    </w:rPr>
                    <w:t> </w:t>
                  </w:r>
                  <w:r>
                    <w:rPr>
                      <w:b/>
                      <w:color w:val="FFFFFF"/>
                      <w:sz w:val="18"/>
                    </w:rPr>
                    <w:t>DECES</w:t>
                  </w:r>
                </w:p>
              </w:txbxContent>
            </v:textbox>
            <v:fill type="solid"/>
            <w10:wrap type="topAndBottom"/>
          </v:shape>
        </w:pict>
      </w:r>
    </w:p>
    <w:p>
      <w:pPr>
        <w:pStyle w:val="BodyText"/>
        <w:spacing w:before="1"/>
        <w:rPr>
          <w:b/>
          <w:sz w:val="19"/>
        </w:rPr>
      </w:pPr>
    </w:p>
    <w:p>
      <w:pPr>
        <w:pStyle w:val="ListParagraph"/>
        <w:numPr>
          <w:ilvl w:val="2"/>
          <w:numId w:val="21"/>
        </w:numPr>
        <w:tabs>
          <w:tab w:pos="858" w:val="left" w:leader="none"/>
          <w:tab w:pos="859" w:val="left" w:leader="none"/>
        </w:tabs>
        <w:spacing w:line="240" w:lineRule="auto" w:before="0" w:after="11"/>
        <w:ind w:left="858" w:right="0" w:hanging="712"/>
        <w:jc w:val="left"/>
        <w:rPr>
          <w:b/>
          <w:sz w:val="14"/>
        </w:rPr>
      </w:pPr>
      <w:r>
        <w:rPr>
          <w:b/>
          <w:spacing w:val="3"/>
          <w:w w:val="105"/>
          <w:sz w:val="18"/>
        </w:rPr>
        <w:t>R</w:t>
      </w:r>
      <w:r>
        <w:rPr>
          <w:b/>
          <w:spacing w:val="3"/>
          <w:w w:val="105"/>
          <w:sz w:val="14"/>
        </w:rPr>
        <w:t>ETOURDESENFANTS</w:t>
      </w:r>
      <w:r>
        <w:rPr>
          <w:b/>
          <w:spacing w:val="3"/>
          <w:w w:val="105"/>
          <w:sz w:val="18"/>
        </w:rPr>
        <w:t>*</w:t>
      </w:r>
      <w:r>
        <w:rPr>
          <w:b/>
          <w:spacing w:val="3"/>
          <w:w w:val="105"/>
          <w:sz w:val="14"/>
        </w:rPr>
        <w:t>DEMOINS</w:t>
      </w:r>
      <w:r>
        <w:rPr>
          <w:b/>
          <w:spacing w:val="-15"/>
          <w:w w:val="105"/>
          <w:sz w:val="14"/>
        </w:rPr>
        <w:t> </w:t>
      </w:r>
      <w:r>
        <w:rPr>
          <w:b/>
          <w:w w:val="105"/>
          <w:sz w:val="14"/>
        </w:rPr>
        <w:t>DE</w:t>
      </w:r>
      <w:r>
        <w:rPr>
          <w:b/>
          <w:spacing w:val="-20"/>
          <w:w w:val="105"/>
          <w:sz w:val="14"/>
        </w:rPr>
        <w:t> </w:t>
      </w:r>
      <w:r>
        <w:rPr>
          <w:b/>
          <w:w w:val="105"/>
          <w:sz w:val="18"/>
        </w:rPr>
        <w:t>15</w:t>
      </w:r>
      <w:r>
        <w:rPr>
          <w:b/>
          <w:spacing w:val="-14"/>
          <w:w w:val="105"/>
          <w:sz w:val="18"/>
        </w:rPr>
        <w:t> </w:t>
      </w:r>
      <w:r>
        <w:rPr>
          <w:b/>
          <w:w w:val="105"/>
          <w:sz w:val="14"/>
        </w:rPr>
        <w:t>ANS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pStyle w:val="BodyText"/>
        <w:spacing w:line="225" w:lineRule="auto" w:before="122"/>
        <w:ind w:left="147"/>
      </w:pPr>
      <w:r>
        <w:rPr/>
        <w:t>Si, à la suite de la mise en œuvre de la prestation d’assistance 2.7.2 ou 2.9.1, les enfants* qui accompagnaient le bénéficiaire assisté se trouvent sans présence d’un adulte en mesure de s’occuper d’eux sur place, </w:t>
      </w:r>
      <w:r>
        <w:rPr>
          <w:b/>
        </w:rPr>
        <w:t>G.A. </w:t>
      </w:r>
      <w:r>
        <w:rPr/>
        <w:t>met gratuitement à la disposition d’une personne résidant</w:t>
      </w:r>
    </w:p>
    <w:p>
      <w:pPr>
        <w:pStyle w:val="BodyText"/>
        <w:spacing w:line="223" w:lineRule="auto" w:before="36"/>
        <w:ind w:left="147" w:right="486"/>
      </w:pPr>
      <w:r>
        <w:rPr/>
        <w:t>en France, désignée par le bénéficiaire ou un membre de sa </w:t>
      </w:r>
      <w:r>
        <w:rPr>
          <w:spacing w:val="-3"/>
        </w:rPr>
        <w:t>famille, </w:t>
      </w:r>
      <w:r>
        <w:rPr/>
        <w:t>un </w:t>
      </w:r>
      <w:r>
        <w:rPr>
          <w:spacing w:val="-3"/>
        </w:rPr>
        <w:t>billet </w:t>
      </w:r>
      <w:r>
        <w:rPr/>
        <w:t>aller-retour de train  1</w:t>
      </w:r>
      <w:r>
        <w:rPr>
          <w:vertAlign w:val="superscript"/>
        </w:rPr>
        <w:t>ère</w:t>
      </w:r>
      <w:r>
        <w:rPr>
          <w:vertAlign w:val="baseline"/>
        </w:rPr>
        <w:t> classe  ou  </w:t>
      </w:r>
      <w:r>
        <w:rPr>
          <w:spacing w:val="-3"/>
          <w:vertAlign w:val="baseline"/>
        </w:rPr>
        <w:t>d’avion  </w:t>
      </w:r>
      <w:r>
        <w:rPr>
          <w:vertAlign w:val="baseline"/>
        </w:rPr>
        <w:t>classe économique,</w:t>
      </w:r>
      <w:r>
        <w:rPr>
          <w:spacing w:val="11"/>
          <w:vertAlign w:val="baseline"/>
        </w:rPr>
        <w:t> </w:t>
      </w:r>
      <w:r>
        <w:rPr>
          <w:vertAlign w:val="baseline"/>
        </w:rPr>
        <w:t>lorsque</w:t>
      </w:r>
      <w:r>
        <w:rPr>
          <w:spacing w:val="5"/>
          <w:vertAlign w:val="baseline"/>
        </w:rPr>
        <w:t> </w:t>
      </w:r>
      <w:r>
        <w:rPr>
          <w:vertAlign w:val="baseline"/>
        </w:rPr>
        <w:t>seul</w:t>
      </w:r>
      <w:r>
        <w:rPr>
          <w:spacing w:val="3"/>
          <w:vertAlign w:val="baseline"/>
        </w:rPr>
        <w:t> </w:t>
      </w:r>
      <w:r>
        <w:rPr>
          <w:vertAlign w:val="baseline"/>
        </w:rPr>
        <w:t>ce</w:t>
      </w:r>
      <w:r>
        <w:rPr>
          <w:spacing w:val="3"/>
          <w:vertAlign w:val="baseline"/>
        </w:rPr>
        <w:t> </w:t>
      </w:r>
      <w:r>
        <w:rPr>
          <w:vertAlign w:val="baseline"/>
        </w:rPr>
        <w:t>moyen</w:t>
      </w:r>
      <w:r>
        <w:rPr>
          <w:spacing w:val="8"/>
          <w:vertAlign w:val="baseline"/>
        </w:rPr>
        <w:t> </w:t>
      </w:r>
      <w:r>
        <w:rPr>
          <w:vertAlign w:val="baseline"/>
        </w:rPr>
        <w:t>peut</w:t>
      </w:r>
      <w:r>
        <w:rPr>
          <w:spacing w:val="13"/>
          <w:vertAlign w:val="baseline"/>
        </w:rPr>
        <w:t> </w:t>
      </w:r>
      <w:r>
        <w:rPr>
          <w:vertAlign w:val="baseline"/>
        </w:rPr>
        <w:t>être</w:t>
      </w:r>
      <w:r>
        <w:rPr>
          <w:spacing w:val="3"/>
          <w:vertAlign w:val="baseline"/>
        </w:rPr>
        <w:t> </w:t>
      </w:r>
      <w:r>
        <w:rPr>
          <w:vertAlign w:val="baseline"/>
        </w:rPr>
        <w:t>utilisé,</w:t>
      </w:r>
      <w:r>
        <w:rPr>
          <w:spacing w:val="12"/>
          <w:vertAlign w:val="baseline"/>
        </w:rPr>
        <w:t> </w:t>
      </w:r>
      <w:r>
        <w:rPr>
          <w:vertAlign w:val="baseline"/>
        </w:rPr>
        <w:t>pour</w:t>
      </w:r>
      <w:r>
        <w:rPr>
          <w:spacing w:val="10"/>
          <w:vertAlign w:val="baseline"/>
        </w:rPr>
        <w:t> </w:t>
      </w:r>
      <w:r>
        <w:rPr>
          <w:vertAlign w:val="baseline"/>
        </w:rPr>
        <w:t>prendre</w:t>
      </w:r>
      <w:r>
        <w:rPr>
          <w:spacing w:val="3"/>
          <w:vertAlign w:val="baseline"/>
        </w:rPr>
        <w:t> </w:t>
      </w:r>
      <w:r>
        <w:rPr>
          <w:spacing w:val="-3"/>
          <w:vertAlign w:val="baseline"/>
        </w:rPr>
        <w:t>les</w:t>
      </w:r>
      <w:r>
        <w:rPr>
          <w:spacing w:val="10"/>
          <w:vertAlign w:val="baseline"/>
        </w:rPr>
        <w:t> </w:t>
      </w:r>
      <w:r>
        <w:rPr>
          <w:vertAlign w:val="baseline"/>
        </w:rPr>
        <w:t>enfants*</w:t>
      </w:r>
      <w:r>
        <w:rPr>
          <w:spacing w:val="3"/>
          <w:vertAlign w:val="baseline"/>
        </w:rPr>
        <w:t> </w:t>
      </w:r>
      <w:r>
        <w:rPr>
          <w:vertAlign w:val="baseline"/>
        </w:rPr>
        <w:t>en</w:t>
      </w:r>
      <w:r>
        <w:rPr>
          <w:spacing w:val="5"/>
          <w:vertAlign w:val="baseline"/>
        </w:rPr>
        <w:t> </w:t>
      </w:r>
      <w:r>
        <w:rPr>
          <w:vertAlign w:val="baseline"/>
        </w:rPr>
        <w:t>charge</w:t>
      </w:r>
      <w:r>
        <w:rPr>
          <w:spacing w:val="4"/>
          <w:vertAlign w:val="baseline"/>
        </w:rPr>
        <w:t> </w:t>
      </w:r>
      <w:r>
        <w:rPr>
          <w:vertAlign w:val="baseline"/>
        </w:rPr>
        <w:t>et</w:t>
      </w:r>
      <w:r>
        <w:rPr>
          <w:spacing w:val="1"/>
          <w:vertAlign w:val="baseline"/>
        </w:rPr>
        <w:t> </w:t>
      </w:r>
      <w:r>
        <w:rPr>
          <w:vertAlign w:val="baseline"/>
        </w:rPr>
        <w:t>les</w:t>
      </w:r>
      <w:r>
        <w:rPr>
          <w:spacing w:val="12"/>
          <w:vertAlign w:val="baseline"/>
        </w:rPr>
        <w:t> </w:t>
      </w:r>
      <w:r>
        <w:rPr>
          <w:vertAlign w:val="baseline"/>
        </w:rPr>
        <w:t>ramener</w:t>
      </w:r>
      <w:r>
        <w:rPr>
          <w:spacing w:val="11"/>
          <w:vertAlign w:val="baseline"/>
        </w:rPr>
        <w:t> </w:t>
      </w:r>
      <w:r>
        <w:rPr>
          <w:vertAlign w:val="baseline"/>
        </w:rPr>
        <w:t>à</w:t>
      </w:r>
      <w:r>
        <w:rPr>
          <w:spacing w:val="6"/>
          <w:vertAlign w:val="baseline"/>
        </w:rPr>
        <w:t> </w:t>
      </w:r>
      <w:r>
        <w:rPr>
          <w:spacing w:val="-3"/>
          <w:vertAlign w:val="baseline"/>
        </w:rPr>
        <w:t>leur</w:t>
      </w:r>
      <w:r>
        <w:rPr>
          <w:spacing w:val="9"/>
          <w:vertAlign w:val="baseline"/>
        </w:rPr>
        <w:t> </w:t>
      </w:r>
      <w:r>
        <w:rPr>
          <w:vertAlign w:val="baseline"/>
        </w:rPr>
        <w:t>domicile*</w:t>
      </w:r>
      <w:r>
        <w:rPr>
          <w:spacing w:val="3"/>
          <w:vertAlign w:val="baseline"/>
        </w:rPr>
        <w:t> </w:t>
      </w:r>
      <w:r>
        <w:rPr>
          <w:vertAlign w:val="baseline"/>
        </w:rPr>
        <w:t>ou</w:t>
      </w:r>
      <w:r>
        <w:rPr>
          <w:spacing w:val="17"/>
          <w:vertAlign w:val="baseline"/>
        </w:rPr>
        <w:t> </w:t>
      </w:r>
      <w:r>
        <w:rPr>
          <w:vertAlign w:val="baseline"/>
        </w:rPr>
        <w:t>chez</w:t>
      </w:r>
    </w:p>
    <w:p>
      <w:pPr>
        <w:pStyle w:val="BodyText"/>
        <w:spacing w:before="9"/>
        <w:ind w:left="147"/>
      </w:pPr>
      <w:r>
        <w:rPr/>
        <w:t>un proche en France*.</w:t>
      </w:r>
    </w:p>
    <w:p>
      <w:pPr>
        <w:pStyle w:val="BodyText"/>
        <w:spacing w:line="230" w:lineRule="auto" w:before="132"/>
        <w:ind w:left="147" w:right="232"/>
      </w:pPr>
      <w:r>
        <w:rPr/>
        <w:t>S’il est impossible de joindre une des personnes désignées ou si celles-ci sont dans l’impossibilité d’effectuer le voyage, </w:t>
      </w:r>
      <w:r>
        <w:rPr>
          <w:b/>
        </w:rPr>
        <w:t>G.A. </w:t>
      </w:r>
      <w:r>
        <w:rPr/>
        <w:t>envoie une hôtesse pour prendre les enfants* en charge et les ramener à la garde de la personne désignée.</w:t>
      </w:r>
    </w:p>
    <w:p>
      <w:pPr>
        <w:pStyle w:val="BodyText"/>
        <w:spacing w:before="2"/>
        <w:rPr>
          <w:sz w:val="20"/>
        </w:rPr>
      </w:pPr>
    </w:p>
    <w:p>
      <w:pPr>
        <w:pStyle w:val="ListParagraph"/>
        <w:numPr>
          <w:ilvl w:val="2"/>
          <w:numId w:val="21"/>
        </w:numPr>
        <w:tabs>
          <w:tab w:pos="858" w:val="left" w:leader="none"/>
          <w:tab w:pos="859" w:val="left" w:leader="none"/>
        </w:tabs>
        <w:spacing w:line="240" w:lineRule="auto" w:before="0" w:after="19"/>
        <w:ind w:left="858" w:right="0" w:hanging="712"/>
        <w:jc w:val="left"/>
        <w:rPr>
          <w:b/>
          <w:sz w:val="14"/>
        </w:rPr>
      </w:pPr>
      <w:r>
        <w:rPr>
          <w:b/>
          <w:spacing w:val="2"/>
          <w:w w:val="105"/>
          <w:sz w:val="18"/>
        </w:rPr>
        <w:t>R</w:t>
      </w:r>
      <w:r>
        <w:rPr>
          <w:b/>
          <w:spacing w:val="2"/>
          <w:w w:val="105"/>
          <w:sz w:val="14"/>
        </w:rPr>
        <w:t>ETOUROU</w:t>
      </w:r>
      <w:r>
        <w:rPr>
          <w:b/>
          <w:spacing w:val="-15"/>
          <w:w w:val="105"/>
          <w:sz w:val="14"/>
        </w:rPr>
        <w:t> </w:t>
      </w:r>
      <w:r>
        <w:rPr>
          <w:b/>
          <w:w w:val="105"/>
          <w:sz w:val="14"/>
        </w:rPr>
        <w:t>RAPATRIEMENT</w:t>
      </w:r>
      <w:r>
        <w:rPr>
          <w:b/>
          <w:spacing w:val="-21"/>
          <w:w w:val="105"/>
          <w:sz w:val="14"/>
        </w:rPr>
        <w:t> </w:t>
      </w:r>
      <w:r>
        <w:rPr>
          <w:b/>
          <w:spacing w:val="3"/>
          <w:w w:val="105"/>
          <w:sz w:val="14"/>
        </w:rPr>
        <w:t>DUVEHICULEENETATDEMARCHE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pStyle w:val="BodyText"/>
        <w:spacing w:line="232" w:lineRule="auto" w:before="121"/>
        <w:ind w:left="147" w:right="486"/>
      </w:pPr>
      <w:r>
        <w:rPr/>
        <w:t>Si à la suite du transfert/rapatriement médical ou décès du bénéficiaire, les autres membres du groupe se trouvant sur place, avec le véhicule du bénéficiaire assisté, ne peuvent revenir au domicile* par leurs propres moyens, </w:t>
      </w:r>
      <w:r>
        <w:rPr>
          <w:b/>
        </w:rPr>
        <w:t>G.A. </w:t>
      </w:r>
      <w:r>
        <w:rPr/>
        <w:t>met à leur disposition :</w:t>
      </w:r>
    </w:p>
    <w:p>
      <w:pPr>
        <w:pStyle w:val="ListParagraph"/>
        <w:numPr>
          <w:ilvl w:val="3"/>
          <w:numId w:val="21"/>
        </w:numPr>
        <w:tabs>
          <w:tab w:pos="514" w:val="left" w:leader="none"/>
        </w:tabs>
        <w:spacing w:line="240" w:lineRule="auto" w:before="70" w:after="0"/>
        <w:ind w:left="513" w:right="0" w:hanging="222"/>
        <w:jc w:val="left"/>
        <w:rPr>
          <w:sz w:val="18"/>
        </w:rPr>
      </w:pPr>
      <w:r>
        <w:rPr>
          <w:sz w:val="18"/>
        </w:rPr>
        <w:t>soit un chauffeur qualifié</w:t>
      </w:r>
      <w:r>
        <w:rPr>
          <w:spacing w:val="-14"/>
          <w:sz w:val="18"/>
        </w:rPr>
        <w:t> </w:t>
      </w:r>
      <w:r>
        <w:rPr>
          <w:sz w:val="18"/>
        </w:rPr>
        <w:t>;</w:t>
      </w:r>
    </w:p>
    <w:p>
      <w:pPr>
        <w:pStyle w:val="ListParagraph"/>
        <w:numPr>
          <w:ilvl w:val="3"/>
          <w:numId w:val="21"/>
        </w:numPr>
        <w:tabs>
          <w:tab w:pos="514" w:val="left" w:leader="none"/>
        </w:tabs>
        <w:spacing w:line="240" w:lineRule="auto" w:before="59" w:after="0"/>
        <w:ind w:left="513" w:right="0" w:hanging="222"/>
        <w:jc w:val="left"/>
        <w:rPr>
          <w:sz w:val="18"/>
        </w:rPr>
      </w:pPr>
      <w:r>
        <w:rPr>
          <w:sz w:val="18"/>
        </w:rPr>
        <w:t>soit</w:t>
      </w:r>
      <w:r>
        <w:rPr>
          <w:spacing w:val="-9"/>
          <w:sz w:val="18"/>
        </w:rPr>
        <w:t> </w:t>
      </w:r>
      <w:r>
        <w:rPr>
          <w:sz w:val="18"/>
        </w:rPr>
        <w:t>un</w:t>
      </w:r>
      <w:r>
        <w:rPr>
          <w:spacing w:val="-1"/>
          <w:sz w:val="18"/>
        </w:rPr>
        <w:t> </w:t>
      </w:r>
      <w:r>
        <w:rPr>
          <w:sz w:val="18"/>
        </w:rPr>
        <w:t>titre</w:t>
      </w:r>
      <w:r>
        <w:rPr>
          <w:spacing w:val="-8"/>
          <w:sz w:val="18"/>
        </w:rPr>
        <w:t> </w:t>
      </w:r>
      <w:r>
        <w:rPr>
          <w:sz w:val="18"/>
        </w:rPr>
        <w:t>de</w:t>
      </w:r>
      <w:r>
        <w:rPr>
          <w:spacing w:val="4"/>
          <w:sz w:val="18"/>
        </w:rPr>
        <w:t> </w:t>
      </w:r>
      <w:r>
        <w:rPr>
          <w:sz w:val="18"/>
        </w:rPr>
        <w:t>transport</w:t>
      </w:r>
      <w:r>
        <w:rPr>
          <w:spacing w:val="-9"/>
          <w:sz w:val="18"/>
        </w:rPr>
        <w:t> </w:t>
      </w:r>
      <w:r>
        <w:rPr>
          <w:sz w:val="18"/>
        </w:rPr>
        <w:t>à</w:t>
      </w:r>
      <w:r>
        <w:rPr>
          <w:spacing w:val="-2"/>
          <w:sz w:val="18"/>
        </w:rPr>
        <w:t> </w:t>
      </w:r>
      <w:r>
        <w:rPr>
          <w:sz w:val="18"/>
        </w:rPr>
        <w:t>une</w:t>
      </w:r>
      <w:r>
        <w:rPr>
          <w:spacing w:val="-8"/>
          <w:sz w:val="18"/>
        </w:rPr>
        <w:t> </w:t>
      </w:r>
      <w:r>
        <w:rPr>
          <w:sz w:val="18"/>
        </w:rPr>
        <w:t>personne</w:t>
      </w:r>
      <w:r>
        <w:rPr>
          <w:spacing w:val="-6"/>
          <w:sz w:val="18"/>
        </w:rPr>
        <w:t> </w:t>
      </w:r>
      <w:r>
        <w:rPr>
          <w:sz w:val="18"/>
        </w:rPr>
        <w:t>désignée, pour</w:t>
      </w:r>
      <w:r>
        <w:rPr>
          <w:spacing w:val="2"/>
          <w:sz w:val="18"/>
        </w:rPr>
        <w:t> </w:t>
      </w:r>
      <w:r>
        <w:rPr>
          <w:sz w:val="18"/>
        </w:rPr>
        <w:t>ramener</w:t>
      </w:r>
      <w:r>
        <w:rPr>
          <w:spacing w:val="-1"/>
          <w:sz w:val="18"/>
        </w:rPr>
        <w:t> </w:t>
      </w:r>
      <w:r>
        <w:rPr>
          <w:sz w:val="18"/>
        </w:rPr>
        <w:t>le</w:t>
      </w:r>
      <w:r>
        <w:rPr>
          <w:spacing w:val="-8"/>
          <w:sz w:val="18"/>
        </w:rPr>
        <w:t> </w:t>
      </w:r>
      <w:r>
        <w:rPr>
          <w:sz w:val="18"/>
        </w:rPr>
        <w:t>véhicule</w:t>
      </w:r>
      <w:r>
        <w:rPr>
          <w:spacing w:val="-8"/>
          <w:sz w:val="18"/>
        </w:rPr>
        <w:t> </w:t>
      </w:r>
      <w:r>
        <w:rPr>
          <w:sz w:val="18"/>
        </w:rPr>
        <w:t>et</w:t>
      </w:r>
      <w:r>
        <w:rPr>
          <w:spacing w:val="-2"/>
          <w:sz w:val="18"/>
        </w:rPr>
        <w:t> </w:t>
      </w:r>
      <w:r>
        <w:rPr>
          <w:sz w:val="18"/>
        </w:rPr>
        <w:t>le</w:t>
      </w:r>
      <w:r>
        <w:rPr>
          <w:spacing w:val="-8"/>
          <w:sz w:val="18"/>
        </w:rPr>
        <w:t> </w:t>
      </w:r>
      <w:r>
        <w:rPr>
          <w:sz w:val="18"/>
        </w:rPr>
        <w:t>groupe.</w:t>
      </w:r>
    </w:p>
    <w:p>
      <w:pPr>
        <w:pStyle w:val="BodyText"/>
        <w:spacing w:line="228" w:lineRule="auto" w:before="125"/>
        <w:ind w:left="147" w:right="486"/>
        <w:rPr>
          <w:b/>
        </w:rPr>
      </w:pPr>
      <w:r>
        <w:rPr>
          <w:spacing w:val="-3"/>
        </w:rPr>
        <w:t>Cette </w:t>
      </w:r>
      <w:r>
        <w:rPr/>
        <w:t>garantie peut </w:t>
      </w:r>
      <w:r>
        <w:rPr>
          <w:spacing w:val="-4"/>
        </w:rPr>
        <w:t>également </w:t>
      </w:r>
      <w:r>
        <w:rPr/>
        <w:t>s’appliquer si le conducteur malade ou blessé, n’étant </w:t>
      </w:r>
      <w:r>
        <w:rPr>
          <w:spacing w:val="-3"/>
        </w:rPr>
        <w:t>pas </w:t>
      </w:r>
      <w:r>
        <w:rPr/>
        <w:t>en </w:t>
      </w:r>
      <w:r>
        <w:rPr>
          <w:spacing w:val="-3"/>
        </w:rPr>
        <w:t>état </w:t>
      </w:r>
      <w:r>
        <w:rPr/>
        <w:t>de conduire, peut néanmoins voyager dans son véhicule selon l’avis formulé par le médecin de</w:t>
      </w:r>
      <w:r>
        <w:rPr>
          <w:spacing w:val="-28"/>
        </w:rPr>
        <w:t> </w:t>
      </w:r>
      <w:r>
        <w:rPr>
          <w:b/>
        </w:rPr>
        <w:t>G.A.</w:t>
      </w:r>
    </w:p>
    <w:p>
      <w:pPr>
        <w:pStyle w:val="Heading1"/>
        <w:spacing w:line="230" w:lineRule="auto" w:before="147"/>
        <w:ind w:left="147" w:right="232"/>
      </w:pPr>
      <w:r>
        <w:rPr/>
        <w:t>Dans tous les cas, la consommation du véhicule, les frais de traversée par </w:t>
      </w:r>
      <w:r>
        <w:rPr>
          <w:spacing w:val="-3"/>
        </w:rPr>
        <w:t>bateau </w:t>
      </w:r>
      <w:r>
        <w:rPr/>
        <w:t>ou bac, les péages, les frais d’hôtel et </w:t>
      </w:r>
      <w:r>
        <w:rPr>
          <w:spacing w:val="-3"/>
        </w:rPr>
        <w:t>re </w:t>
      </w:r>
      <w:r>
        <w:rPr/>
        <w:t>stauration sont à la charge du bénéficiaire et des personnes</w:t>
      </w:r>
      <w:r>
        <w:rPr>
          <w:spacing w:val="-3"/>
        </w:rPr>
        <w:t> </w:t>
      </w:r>
      <w:r>
        <w:rPr/>
        <w:t>rapatriées.</w:t>
      </w:r>
    </w:p>
    <w:p>
      <w:pPr>
        <w:spacing w:before="135"/>
        <w:ind w:left="147" w:right="228" w:firstLine="0"/>
        <w:jc w:val="left"/>
        <w:rPr>
          <w:b/>
          <w:sz w:val="18"/>
        </w:rPr>
      </w:pPr>
      <w:r>
        <w:rPr>
          <w:b/>
          <w:sz w:val="18"/>
        </w:rPr>
        <w:t>G.A. n’est pas tenue d’exécuter cet engagement s’il s’agit d’un véhicule qui n’est pas en parfait état de fonctionnement ou qui présente une ou plusieurs anomalies en infraction aux codes de la route français et internationaux.</w:t>
      </w:r>
    </w:p>
    <w:p>
      <w:pPr>
        <w:spacing w:after="0"/>
        <w:jc w:val="left"/>
        <w:rPr>
          <w:sz w:val="18"/>
        </w:rPr>
        <w:sectPr>
          <w:pgSz w:w="11920" w:h="16850"/>
          <w:pgMar w:header="0" w:footer="942" w:top="760" w:bottom="1140" w:left="860" w:right="560"/>
        </w:sectPr>
      </w:pPr>
    </w:p>
    <w:p>
      <w:pPr>
        <w:pStyle w:val="BodyText"/>
        <w:spacing w:line="211" w:lineRule="exact"/>
        <w:ind w:left="120"/>
        <w:rPr>
          <w:sz w:val="20"/>
        </w:rPr>
      </w:pPr>
      <w:r>
        <w:rPr>
          <w:position w:val="-3"/>
          <w:sz w:val="20"/>
        </w:rPr>
        <w:pict>
          <v:shape style="width:512.5500pt;height:10.55pt;mso-position-horizontal-relative:char;mso-position-vertical-relative:line" type="#_x0000_t202" filled="true" fillcolor="#c00000" stroked="false">
            <w10:anchorlock/>
            <v:textbox inset="0,0,0,0">
              <w:txbxContent>
                <w:p>
                  <w:pPr>
                    <w:tabs>
                      <w:tab w:pos="738" w:val="left" w:leader="none"/>
                    </w:tabs>
                    <w:spacing w:line="211" w:lineRule="exact" w:before="0"/>
                    <w:ind w:left="27" w:right="0" w:firstLine="0"/>
                    <w:jc w:val="left"/>
                    <w:rPr>
                      <w:b/>
                      <w:sz w:val="18"/>
                    </w:rPr>
                  </w:pPr>
                  <w:r>
                    <w:rPr>
                      <w:b/>
                      <w:color w:val="FFFFFF"/>
                      <w:sz w:val="18"/>
                    </w:rPr>
                    <w:t>2.9.</w:t>
                    <w:tab/>
                    <w:t>EN CAS DE DECES</w:t>
                  </w:r>
                  <w:r>
                    <w:rPr>
                      <w:b/>
                      <w:color w:val="FFFFFF"/>
                      <w:spacing w:val="-7"/>
                      <w:sz w:val="18"/>
                    </w:rPr>
                    <w:t> </w:t>
                  </w:r>
                  <w:r>
                    <w:rPr>
                      <w:b/>
                      <w:color w:val="FFFFFF"/>
                      <w:sz w:val="18"/>
                    </w:rPr>
                    <w:t>UNIQUEMENT</w:t>
                  </w:r>
                </w:p>
              </w:txbxContent>
            </v:textbox>
            <v:fill type="solid"/>
          </v:shape>
        </w:pict>
      </w:r>
      <w:r>
        <w:rPr>
          <w:position w:val="-3"/>
          <w:sz w:val="20"/>
        </w:rPr>
      </w:r>
    </w:p>
    <w:p>
      <w:pPr>
        <w:pStyle w:val="BodyText"/>
        <w:spacing w:before="10"/>
        <w:rPr>
          <w:b/>
          <w:sz w:val="14"/>
        </w:rPr>
      </w:pPr>
    </w:p>
    <w:p>
      <w:pPr>
        <w:pStyle w:val="ListParagraph"/>
        <w:numPr>
          <w:ilvl w:val="2"/>
          <w:numId w:val="22"/>
        </w:numPr>
        <w:tabs>
          <w:tab w:pos="858" w:val="left" w:leader="none"/>
          <w:tab w:pos="859" w:val="left" w:leader="none"/>
        </w:tabs>
        <w:spacing w:line="240" w:lineRule="auto" w:before="64" w:after="13"/>
        <w:ind w:left="858" w:right="0" w:hanging="712"/>
        <w:jc w:val="left"/>
        <w:rPr>
          <w:b/>
          <w:sz w:val="14"/>
        </w:rPr>
      </w:pPr>
      <w:r>
        <w:rPr>
          <w:b/>
          <w:spacing w:val="3"/>
          <w:w w:val="105"/>
          <w:sz w:val="18"/>
        </w:rPr>
        <w:t>R</w:t>
      </w:r>
      <w:r>
        <w:rPr>
          <w:b/>
          <w:spacing w:val="3"/>
          <w:w w:val="105"/>
          <w:sz w:val="14"/>
        </w:rPr>
        <w:t>APATRIEMENTDUCORPSENCAS</w:t>
      </w:r>
      <w:r>
        <w:rPr>
          <w:b/>
          <w:spacing w:val="-18"/>
          <w:w w:val="105"/>
          <w:sz w:val="14"/>
        </w:rPr>
        <w:t> </w:t>
      </w:r>
      <w:r>
        <w:rPr>
          <w:b/>
          <w:w w:val="105"/>
          <w:sz w:val="14"/>
        </w:rPr>
        <w:t>DEDECES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7" w:lineRule="auto" w:before="114"/>
        <w:ind w:left="147" w:right="299" w:firstLine="0"/>
        <w:jc w:val="both"/>
        <w:rPr>
          <w:b/>
          <w:sz w:val="18"/>
        </w:rPr>
      </w:pPr>
      <w:r>
        <w:rPr>
          <w:sz w:val="18"/>
        </w:rPr>
        <w:t>En cas de décès du bénéficiaire à plus </w:t>
      </w:r>
      <w:r>
        <w:rPr>
          <w:b/>
          <w:sz w:val="18"/>
        </w:rPr>
        <w:t>de 50 Km </w:t>
      </w:r>
      <w:r>
        <w:rPr>
          <w:sz w:val="18"/>
        </w:rPr>
        <w:t>du domicile*, </w:t>
      </w:r>
      <w:r>
        <w:rPr>
          <w:b/>
          <w:sz w:val="18"/>
        </w:rPr>
        <w:t>G.A. </w:t>
      </w:r>
      <w:r>
        <w:rPr>
          <w:sz w:val="18"/>
        </w:rPr>
        <w:t>organise et prend en charge le rapatriement du corps du lieu du décès jusqu'au lieu d'inhumation en France. </w:t>
      </w:r>
      <w:r>
        <w:rPr>
          <w:b/>
          <w:sz w:val="18"/>
        </w:rPr>
        <w:t>Les frais annexes rendus nécessaires pour le transport du corps ainsi que les frais de cercueil sont pris en charge à concurrence de 850 EUR TTC.</w:t>
      </w:r>
    </w:p>
    <w:p>
      <w:pPr>
        <w:pStyle w:val="BodyText"/>
        <w:spacing w:line="247" w:lineRule="auto" w:before="136"/>
        <w:ind w:left="147" w:right="124"/>
        <w:jc w:val="both"/>
      </w:pPr>
      <w:r>
        <w:rPr>
          <w:spacing w:val="-5"/>
        </w:rPr>
        <w:t>Dans </w:t>
      </w:r>
      <w:r>
        <w:rPr/>
        <w:t>le </w:t>
      </w:r>
      <w:r>
        <w:rPr>
          <w:spacing w:val="-3"/>
        </w:rPr>
        <w:t>cas </w:t>
      </w:r>
      <w:r>
        <w:rPr/>
        <w:t>où </w:t>
      </w:r>
      <w:r>
        <w:rPr>
          <w:spacing w:val="-4"/>
        </w:rPr>
        <w:t>des </w:t>
      </w:r>
      <w:r>
        <w:rPr>
          <w:spacing w:val="-6"/>
        </w:rPr>
        <w:t>raisons </w:t>
      </w:r>
      <w:r>
        <w:rPr>
          <w:spacing w:val="-7"/>
        </w:rPr>
        <w:t>administratives </w:t>
      </w:r>
      <w:r>
        <w:rPr>
          <w:spacing w:val="-5"/>
        </w:rPr>
        <w:t>imposent </w:t>
      </w:r>
      <w:r>
        <w:rPr/>
        <w:t>une </w:t>
      </w:r>
      <w:r>
        <w:rPr>
          <w:spacing w:val="-5"/>
        </w:rPr>
        <w:t>inhumation provisoire </w:t>
      </w:r>
      <w:r>
        <w:rPr/>
        <w:t>ou </w:t>
      </w:r>
      <w:r>
        <w:rPr>
          <w:spacing w:val="-6"/>
        </w:rPr>
        <w:t>définitive </w:t>
      </w:r>
      <w:r>
        <w:rPr/>
        <w:t>sur </w:t>
      </w:r>
      <w:r>
        <w:rPr>
          <w:spacing w:val="-7"/>
        </w:rPr>
        <w:t>place, </w:t>
      </w:r>
      <w:r>
        <w:rPr>
          <w:b/>
          <w:spacing w:val="-4"/>
        </w:rPr>
        <w:t>G.A. </w:t>
      </w:r>
      <w:r>
        <w:rPr>
          <w:spacing w:val="-5"/>
        </w:rPr>
        <w:t>organise </w:t>
      </w:r>
      <w:r>
        <w:rPr/>
        <w:t>et </w:t>
      </w:r>
      <w:r>
        <w:rPr>
          <w:spacing w:val="-5"/>
        </w:rPr>
        <w:t>prend </w:t>
      </w:r>
      <w:r>
        <w:rPr>
          <w:spacing w:val="-3"/>
        </w:rPr>
        <w:t>en </w:t>
      </w:r>
      <w:r>
        <w:rPr>
          <w:spacing w:val="-5"/>
        </w:rPr>
        <w:t>charge </w:t>
      </w:r>
      <w:r>
        <w:rPr/>
        <w:t>le </w:t>
      </w:r>
      <w:r>
        <w:rPr>
          <w:spacing w:val="-4"/>
        </w:rPr>
        <w:t>transport </w:t>
      </w:r>
      <w:r>
        <w:rPr>
          <w:spacing w:val="-5"/>
        </w:rPr>
        <w:t>aller </w:t>
      </w:r>
      <w:r>
        <w:rPr/>
        <w:t>et </w:t>
      </w:r>
      <w:r>
        <w:rPr>
          <w:spacing w:val="-5"/>
        </w:rPr>
        <w:t>retour </w:t>
      </w:r>
      <w:r>
        <w:rPr>
          <w:spacing w:val="-3"/>
        </w:rPr>
        <w:t>d'un </w:t>
      </w:r>
      <w:r>
        <w:rPr>
          <w:spacing w:val="-5"/>
        </w:rPr>
        <w:t>membre </w:t>
      </w:r>
      <w:r>
        <w:rPr/>
        <w:t>de la </w:t>
      </w:r>
      <w:r>
        <w:rPr>
          <w:spacing w:val="-5"/>
        </w:rPr>
        <w:t>famille (conjoint*, ascendant </w:t>
      </w:r>
      <w:r>
        <w:rPr/>
        <w:t>ou </w:t>
      </w:r>
      <w:r>
        <w:rPr>
          <w:spacing w:val="-6"/>
        </w:rPr>
        <w:t>descendant, </w:t>
      </w:r>
      <w:r>
        <w:rPr>
          <w:spacing w:val="-5"/>
        </w:rPr>
        <w:t>frère </w:t>
      </w:r>
      <w:r>
        <w:rPr/>
        <w:t>ou </w:t>
      </w:r>
      <w:r>
        <w:rPr>
          <w:spacing w:val="-6"/>
        </w:rPr>
        <w:t>sœur), </w:t>
      </w:r>
      <w:r>
        <w:rPr/>
        <w:t>si </w:t>
      </w:r>
      <w:r>
        <w:rPr>
          <w:spacing w:val="-4"/>
        </w:rPr>
        <w:t>l'un d'eux </w:t>
      </w:r>
      <w:r>
        <w:rPr>
          <w:spacing w:val="-3"/>
        </w:rPr>
        <w:t>n'est </w:t>
      </w:r>
      <w:r>
        <w:rPr>
          <w:spacing w:val="-4"/>
        </w:rPr>
        <w:t>pas </w:t>
      </w:r>
      <w:r>
        <w:rPr>
          <w:spacing w:val="-6"/>
        </w:rPr>
        <w:t>déjà </w:t>
      </w:r>
      <w:r>
        <w:rPr/>
        <w:t>sur </w:t>
      </w:r>
      <w:r>
        <w:rPr>
          <w:spacing w:val="-4"/>
        </w:rPr>
        <w:t>les </w:t>
      </w:r>
      <w:r>
        <w:rPr>
          <w:spacing w:val="-6"/>
        </w:rPr>
        <w:t>lieux, </w:t>
      </w:r>
      <w:r>
        <w:rPr/>
        <w:t>en </w:t>
      </w:r>
      <w:r>
        <w:rPr>
          <w:spacing w:val="-5"/>
        </w:rPr>
        <w:t>mettant </w:t>
      </w:r>
      <w:r>
        <w:rPr/>
        <w:t>à sa</w:t>
      </w:r>
      <w:r>
        <w:rPr>
          <w:spacing w:val="2"/>
        </w:rPr>
        <w:t> </w:t>
      </w:r>
      <w:r>
        <w:rPr>
          <w:spacing w:val="-6"/>
        </w:rPr>
        <w:t>disposition</w:t>
      </w:r>
      <w:r>
        <w:rPr>
          <w:spacing w:val="-17"/>
        </w:rPr>
        <w:t> </w:t>
      </w:r>
      <w:r>
        <w:rPr>
          <w:b/>
        </w:rPr>
        <w:t>un</w:t>
      </w:r>
      <w:r>
        <w:rPr>
          <w:b/>
          <w:spacing w:val="-4"/>
        </w:rPr>
        <w:t> </w:t>
      </w:r>
      <w:r>
        <w:rPr>
          <w:b/>
          <w:spacing w:val="-7"/>
        </w:rPr>
        <w:t>billet</w:t>
      </w:r>
      <w:r>
        <w:rPr>
          <w:b/>
          <w:spacing w:val="-16"/>
        </w:rPr>
        <w:t> </w:t>
      </w:r>
      <w:r>
        <w:rPr>
          <w:b/>
          <w:spacing w:val="-6"/>
        </w:rPr>
        <w:t>d'avion</w:t>
      </w:r>
      <w:r>
        <w:rPr>
          <w:b/>
          <w:spacing w:val="-14"/>
        </w:rPr>
        <w:t> </w:t>
      </w:r>
      <w:r>
        <w:rPr>
          <w:b/>
          <w:spacing w:val="-6"/>
        </w:rPr>
        <w:t>classe</w:t>
      </w:r>
      <w:r>
        <w:rPr>
          <w:b/>
          <w:spacing w:val="-18"/>
        </w:rPr>
        <w:t> </w:t>
      </w:r>
      <w:r>
        <w:rPr>
          <w:b/>
          <w:spacing w:val="-6"/>
        </w:rPr>
        <w:t>économique</w:t>
      </w:r>
      <w:r>
        <w:rPr>
          <w:b/>
          <w:spacing w:val="-15"/>
        </w:rPr>
        <w:t> </w:t>
      </w:r>
      <w:r>
        <w:rPr>
          <w:b/>
          <w:spacing w:val="-3"/>
        </w:rPr>
        <w:t>ou</w:t>
      </w:r>
      <w:r>
        <w:rPr>
          <w:b/>
          <w:spacing w:val="-14"/>
        </w:rPr>
        <w:t> </w:t>
      </w:r>
      <w:r>
        <w:rPr>
          <w:b/>
          <w:spacing w:val="-4"/>
        </w:rPr>
        <w:t>de</w:t>
      </w:r>
      <w:r>
        <w:rPr>
          <w:b/>
          <w:spacing w:val="-15"/>
        </w:rPr>
        <w:t> </w:t>
      </w:r>
      <w:r>
        <w:rPr>
          <w:b/>
          <w:spacing w:val="-3"/>
        </w:rPr>
        <w:t>train</w:t>
      </w:r>
      <w:r>
        <w:rPr>
          <w:b/>
          <w:spacing w:val="-9"/>
        </w:rPr>
        <w:t> </w:t>
      </w:r>
      <w:r>
        <w:rPr>
          <w:b/>
          <w:spacing w:val="-4"/>
        </w:rPr>
        <w:t>1</w:t>
      </w:r>
      <w:r>
        <w:rPr>
          <w:b/>
          <w:spacing w:val="-4"/>
          <w:vertAlign w:val="superscript"/>
        </w:rPr>
        <w:t>ère</w:t>
      </w:r>
      <w:r>
        <w:rPr>
          <w:b/>
          <w:spacing w:val="-26"/>
          <w:vertAlign w:val="baseline"/>
        </w:rPr>
        <w:t> </w:t>
      </w:r>
      <w:r>
        <w:rPr>
          <w:b/>
          <w:spacing w:val="-6"/>
          <w:vertAlign w:val="baseline"/>
        </w:rPr>
        <w:t>classe,</w:t>
      </w:r>
      <w:r>
        <w:rPr>
          <w:b/>
          <w:spacing w:val="-14"/>
          <w:vertAlign w:val="baseline"/>
        </w:rPr>
        <w:t> </w:t>
      </w:r>
      <w:r>
        <w:rPr>
          <w:spacing w:val="-6"/>
          <w:vertAlign w:val="baseline"/>
        </w:rPr>
        <w:t>pour</w:t>
      </w:r>
      <w:r>
        <w:rPr>
          <w:spacing w:val="-17"/>
          <w:vertAlign w:val="baseline"/>
        </w:rPr>
        <w:t> </w:t>
      </w:r>
      <w:r>
        <w:rPr>
          <w:vertAlign w:val="baseline"/>
        </w:rPr>
        <w:t>se</w:t>
      </w:r>
      <w:r>
        <w:rPr>
          <w:spacing w:val="3"/>
          <w:vertAlign w:val="baseline"/>
        </w:rPr>
        <w:t> </w:t>
      </w:r>
      <w:r>
        <w:rPr>
          <w:spacing w:val="-4"/>
          <w:vertAlign w:val="baseline"/>
        </w:rPr>
        <w:t>rendre</w:t>
      </w:r>
      <w:r>
        <w:rPr>
          <w:spacing w:val="-11"/>
          <w:vertAlign w:val="baseline"/>
        </w:rPr>
        <w:t> </w:t>
      </w:r>
      <w:r>
        <w:rPr>
          <w:vertAlign w:val="baseline"/>
        </w:rPr>
        <w:t>de</w:t>
      </w:r>
      <w:r>
        <w:rPr>
          <w:spacing w:val="-4"/>
          <w:vertAlign w:val="baseline"/>
        </w:rPr>
        <w:t> son</w:t>
      </w:r>
      <w:r>
        <w:rPr>
          <w:spacing w:val="-12"/>
          <w:vertAlign w:val="baseline"/>
        </w:rPr>
        <w:t> </w:t>
      </w:r>
      <w:r>
        <w:rPr>
          <w:spacing w:val="-5"/>
          <w:vertAlign w:val="baseline"/>
        </w:rPr>
        <w:t>domicile*</w:t>
      </w:r>
      <w:r>
        <w:rPr>
          <w:spacing w:val="-11"/>
          <w:vertAlign w:val="baseline"/>
        </w:rPr>
        <w:t> </w:t>
      </w:r>
      <w:r>
        <w:rPr>
          <w:vertAlign w:val="baseline"/>
        </w:rPr>
        <w:t>en</w:t>
      </w:r>
      <w:r>
        <w:rPr>
          <w:spacing w:val="-10"/>
          <w:vertAlign w:val="baseline"/>
        </w:rPr>
        <w:t> </w:t>
      </w:r>
      <w:r>
        <w:rPr>
          <w:spacing w:val="-5"/>
          <w:vertAlign w:val="baseline"/>
        </w:rPr>
        <w:t>France*</w:t>
      </w:r>
      <w:r>
        <w:rPr>
          <w:spacing w:val="-15"/>
          <w:vertAlign w:val="baseline"/>
        </w:rPr>
        <w:t> </w:t>
      </w:r>
      <w:r>
        <w:rPr>
          <w:spacing w:val="-5"/>
          <w:vertAlign w:val="baseline"/>
        </w:rPr>
        <w:t>jusqu'au</w:t>
      </w:r>
      <w:r>
        <w:rPr>
          <w:spacing w:val="-11"/>
          <w:vertAlign w:val="baseline"/>
        </w:rPr>
        <w:t> </w:t>
      </w:r>
      <w:r>
        <w:rPr>
          <w:spacing w:val="-5"/>
          <w:vertAlign w:val="baseline"/>
        </w:rPr>
        <w:t>lieu</w:t>
      </w:r>
      <w:r>
        <w:rPr>
          <w:spacing w:val="-15"/>
          <w:vertAlign w:val="baseline"/>
        </w:rPr>
        <w:t> </w:t>
      </w:r>
      <w:r>
        <w:rPr>
          <w:spacing w:val="-7"/>
          <w:vertAlign w:val="baseline"/>
        </w:rPr>
        <w:t>d'inhumation.</w:t>
      </w:r>
      <w:r>
        <w:rPr>
          <w:spacing w:val="-15"/>
          <w:vertAlign w:val="baseline"/>
        </w:rPr>
        <w:t> </w:t>
      </w:r>
      <w:r>
        <w:rPr>
          <w:spacing w:val="-4"/>
          <w:vertAlign w:val="baseline"/>
        </w:rPr>
        <w:t>Dans</w:t>
      </w:r>
    </w:p>
    <w:p>
      <w:pPr>
        <w:pStyle w:val="Heading1"/>
        <w:spacing w:line="228" w:lineRule="auto"/>
        <w:ind w:left="147" w:right="124"/>
        <w:jc w:val="both"/>
      </w:pPr>
      <w:r>
        <w:rPr>
          <w:b w:val="0"/>
        </w:rPr>
        <w:t>ce </w:t>
      </w:r>
      <w:r>
        <w:rPr>
          <w:b w:val="0"/>
          <w:spacing w:val="-6"/>
        </w:rPr>
        <w:t>cas, </w:t>
      </w:r>
      <w:r>
        <w:rPr>
          <w:spacing w:val="-4"/>
        </w:rPr>
        <w:t>G.A. </w:t>
      </w:r>
      <w:r>
        <w:rPr>
          <w:b w:val="0"/>
          <w:spacing w:val="-5"/>
        </w:rPr>
        <w:t>prend </w:t>
      </w:r>
      <w:r>
        <w:rPr>
          <w:b w:val="0"/>
          <w:spacing w:val="-3"/>
        </w:rPr>
        <w:t>en </w:t>
      </w:r>
      <w:r>
        <w:rPr>
          <w:b w:val="0"/>
          <w:spacing w:val="-5"/>
        </w:rPr>
        <w:t>charge, </w:t>
      </w:r>
      <w:r>
        <w:rPr>
          <w:b w:val="0"/>
          <w:spacing w:val="-4"/>
        </w:rPr>
        <w:t>sur </w:t>
      </w:r>
      <w:r>
        <w:rPr>
          <w:b w:val="0"/>
          <w:spacing w:val="-6"/>
        </w:rPr>
        <w:t>justificatifs </w:t>
      </w:r>
      <w:r>
        <w:rPr>
          <w:b w:val="0"/>
        </w:rPr>
        <w:t>et </w:t>
      </w:r>
      <w:r>
        <w:rPr/>
        <w:t>à </w:t>
      </w:r>
      <w:r>
        <w:rPr>
          <w:spacing w:val="-7"/>
        </w:rPr>
        <w:t>concurrence </w:t>
      </w:r>
      <w:r>
        <w:rPr>
          <w:spacing w:val="-3"/>
        </w:rPr>
        <w:t>de </w:t>
      </w:r>
      <w:r>
        <w:rPr/>
        <w:t>80 </w:t>
      </w:r>
      <w:r>
        <w:rPr>
          <w:spacing w:val="-4"/>
        </w:rPr>
        <w:t>EUR </w:t>
      </w:r>
      <w:r>
        <w:rPr>
          <w:spacing w:val="-5"/>
        </w:rPr>
        <w:t>TTC par </w:t>
      </w:r>
      <w:r>
        <w:rPr>
          <w:spacing w:val="-4"/>
        </w:rPr>
        <w:t>jour les </w:t>
      </w:r>
      <w:r>
        <w:rPr>
          <w:spacing w:val="-5"/>
        </w:rPr>
        <w:t>frais </w:t>
      </w:r>
      <w:r>
        <w:rPr>
          <w:spacing w:val="-6"/>
        </w:rPr>
        <w:t>d'hôtel </w:t>
      </w:r>
      <w:r>
        <w:rPr>
          <w:spacing w:val="-3"/>
        </w:rPr>
        <w:t>de </w:t>
      </w:r>
      <w:r>
        <w:rPr>
          <w:spacing w:val="-6"/>
        </w:rPr>
        <w:t>cette </w:t>
      </w:r>
      <w:r>
        <w:rPr>
          <w:spacing w:val="-5"/>
        </w:rPr>
        <w:t>personne</w:t>
      </w:r>
      <w:r>
        <w:rPr>
          <w:b w:val="0"/>
          <w:spacing w:val="-5"/>
        </w:rPr>
        <w:t>. </w:t>
      </w:r>
      <w:r>
        <w:rPr>
          <w:spacing w:val="-4"/>
        </w:rPr>
        <w:t>Cette </w:t>
      </w:r>
      <w:r>
        <w:rPr>
          <w:spacing w:val="-5"/>
        </w:rPr>
        <w:t>prise </w:t>
      </w:r>
      <w:r>
        <w:rPr/>
        <w:t>en </w:t>
      </w:r>
      <w:r>
        <w:rPr>
          <w:spacing w:val="-4"/>
        </w:rPr>
        <w:t>charge </w:t>
      </w:r>
      <w:r>
        <w:rPr>
          <w:spacing w:val="-3"/>
        </w:rPr>
        <w:t>ne </w:t>
      </w:r>
      <w:r>
        <w:rPr>
          <w:spacing w:val="-6"/>
        </w:rPr>
        <w:t>peut </w:t>
      </w:r>
      <w:r>
        <w:rPr/>
        <w:t>en </w:t>
      </w:r>
      <w:r>
        <w:rPr>
          <w:spacing w:val="-6"/>
        </w:rPr>
        <w:t>aucun </w:t>
      </w:r>
      <w:r>
        <w:rPr>
          <w:spacing w:val="-4"/>
        </w:rPr>
        <w:t>cas </w:t>
      </w:r>
      <w:r>
        <w:rPr>
          <w:spacing w:val="-6"/>
        </w:rPr>
        <w:t>dépasser </w:t>
      </w:r>
      <w:r>
        <w:rPr/>
        <w:t>160 </w:t>
      </w:r>
      <w:r>
        <w:rPr>
          <w:spacing w:val="-4"/>
        </w:rPr>
        <w:t>EUR </w:t>
      </w:r>
      <w:r>
        <w:rPr>
          <w:spacing w:val="-5"/>
        </w:rPr>
        <w:t>TTC, (les </w:t>
      </w:r>
      <w:r>
        <w:rPr>
          <w:spacing w:val="-6"/>
        </w:rPr>
        <w:t>frais </w:t>
      </w:r>
      <w:r>
        <w:rPr>
          <w:spacing w:val="-3"/>
        </w:rPr>
        <w:t>de </w:t>
      </w:r>
      <w:r>
        <w:rPr>
          <w:spacing w:val="-7"/>
        </w:rPr>
        <w:t>nourriture </w:t>
      </w:r>
      <w:r>
        <w:rPr/>
        <w:t>et </w:t>
      </w:r>
      <w:r>
        <w:rPr>
          <w:spacing w:val="-6"/>
        </w:rPr>
        <w:t>annexes </w:t>
      </w:r>
      <w:r>
        <w:rPr>
          <w:spacing w:val="-4"/>
        </w:rPr>
        <w:t>ne </w:t>
      </w:r>
      <w:r>
        <w:rPr>
          <w:spacing w:val="-3"/>
        </w:rPr>
        <w:t>sont </w:t>
      </w:r>
      <w:r>
        <w:rPr>
          <w:spacing w:val="-6"/>
        </w:rPr>
        <w:t>pas pris </w:t>
      </w:r>
      <w:r>
        <w:rPr/>
        <w:t>en </w:t>
      </w:r>
      <w:r>
        <w:rPr>
          <w:spacing w:val="-5"/>
        </w:rPr>
        <w:t>charge).</w:t>
      </w:r>
    </w:p>
    <w:p>
      <w:pPr>
        <w:pStyle w:val="BodyText"/>
        <w:spacing w:before="5"/>
        <w:rPr>
          <w:b/>
          <w:sz w:val="19"/>
        </w:rPr>
      </w:pPr>
    </w:p>
    <w:p>
      <w:pPr>
        <w:pStyle w:val="ListParagraph"/>
        <w:numPr>
          <w:ilvl w:val="2"/>
          <w:numId w:val="22"/>
        </w:numPr>
        <w:tabs>
          <w:tab w:pos="858" w:val="left" w:leader="none"/>
          <w:tab w:pos="859" w:val="left" w:leader="none"/>
        </w:tabs>
        <w:spacing w:line="240" w:lineRule="auto" w:before="1" w:after="19"/>
        <w:ind w:left="858" w:right="0" w:hanging="712"/>
        <w:jc w:val="left"/>
        <w:rPr>
          <w:b/>
          <w:sz w:val="14"/>
        </w:rPr>
      </w:pPr>
      <w:r>
        <w:rPr>
          <w:b/>
          <w:sz w:val="18"/>
        </w:rPr>
        <w:t>R</w:t>
      </w:r>
      <w:r>
        <w:rPr>
          <w:b/>
          <w:sz w:val="14"/>
        </w:rPr>
        <w:t>ETOUR ANTICIPE DU BENEFICIAIRE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line="230" w:lineRule="auto" w:before="114"/>
        <w:ind w:left="147" w:right="131" w:firstLine="0"/>
        <w:jc w:val="both"/>
        <w:rPr>
          <w:sz w:val="18"/>
        </w:rPr>
      </w:pPr>
      <w:r>
        <w:rPr>
          <w:spacing w:val="-3"/>
          <w:sz w:val="18"/>
        </w:rPr>
        <w:t>S’il </w:t>
      </w:r>
      <w:r>
        <w:rPr>
          <w:spacing w:val="-4"/>
          <w:sz w:val="18"/>
        </w:rPr>
        <w:t>doit </w:t>
      </w:r>
      <w:r>
        <w:rPr>
          <w:spacing w:val="-6"/>
          <w:sz w:val="18"/>
        </w:rPr>
        <w:t>interrompre </w:t>
      </w:r>
      <w:r>
        <w:rPr>
          <w:sz w:val="18"/>
        </w:rPr>
        <w:t>son </w:t>
      </w:r>
      <w:r>
        <w:rPr>
          <w:spacing w:val="-5"/>
          <w:sz w:val="18"/>
        </w:rPr>
        <w:t>séjour, </w:t>
      </w:r>
      <w:r>
        <w:rPr>
          <w:sz w:val="18"/>
        </w:rPr>
        <w:t>en </w:t>
      </w:r>
      <w:r>
        <w:rPr>
          <w:spacing w:val="-4"/>
          <w:sz w:val="18"/>
        </w:rPr>
        <w:t>France </w:t>
      </w:r>
      <w:r>
        <w:rPr>
          <w:sz w:val="18"/>
        </w:rPr>
        <w:t>ou à </w:t>
      </w:r>
      <w:r>
        <w:rPr>
          <w:spacing w:val="-7"/>
          <w:sz w:val="18"/>
        </w:rPr>
        <w:t>l’Etranger*, </w:t>
      </w:r>
      <w:r>
        <w:rPr>
          <w:spacing w:val="-5"/>
          <w:sz w:val="18"/>
        </w:rPr>
        <w:t>afin </w:t>
      </w:r>
      <w:r>
        <w:rPr>
          <w:spacing w:val="-6"/>
          <w:sz w:val="18"/>
        </w:rPr>
        <w:t>d’assister </w:t>
      </w:r>
      <w:r>
        <w:rPr>
          <w:spacing w:val="-3"/>
          <w:sz w:val="18"/>
        </w:rPr>
        <w:t>aux </w:t>
      </w:r>
      <w:r>
        <w:rPr>
          <w:spacing w:val="-6"/>
          <w:sz w:val="18"/>
        </w:rPr>
        <w:t>obsèques </w:t>
      </w:r>
      <w:r>
        <w:rPr>
          <w:spacing w:val="-5"/>
          <w:sz w:val="18"/>
        </w:rPr>
        <w:t>d’un proche*, </w:t>
      </w:r>
      <w:r>
        <w:rPr>
          <w:b/>
          <w:spacing w:val="-4"/>
          <w:sz w:val="18"/>
        </w:rPr>
        <w:t>G.A. </w:t>
      </w:r>
      <w:r>
        <w:rPr>
          <w:spacing w:val="-3"/>
          <w:sz w:val="18"/>
        </w:rPr>
        <w:t>met </w:t>
      </w:r>
      <w:r>
        <w:rPr>
          <w:sz w:val="18"/>
        </w:rPr>
        <w:t>à la </w:t>
      </w:r>
      <w:r>
        <w:rPr>
          <w:spacing w:val="-6"/>
          <w:sz w:val="18"/>
        </w:rPr>
        <w:t>disposition </w:t>
      </w:r>
      <w:r>
        <w:rPr>
          <w:spacing w:val="-3"/>
          <w:sz w:val="18"/>
        </w:rPr>
        <w:t>du </w:t>
      </w:r>
      <w:r>
        <w:rPr>
          <w:spacing w:val="-5"/>
          <w:sz w:val="18"/>
        </w:rPr>
        <w:t>bénéficiaire </w:t>
      </w:r>
      <w:r>
        <w:rPr>
          <w:sz w:val="18"/>
        </w:rPr>
        <w:t>et </w:t>
      </w:r>
      <w:r>
        <w:rPr>
          <w:spacing w:val="-5"/>
          <w:sz w:val="18"/>
        </w:rPr>
        <w:t>prend </w:t>
      </w:r>
      <w:r>
        <w:rPr>
          <w:sz w:val="18"/>
        </w:rPr>
        <w:t>en </w:t>
      </w:r>
      <w:r>
        <w:rPr>
          <w:spacing w:val="-5"/>
          <w:sz w:val="18"/>
        </w:rPr>
        <w:t>charge </w:t>
      </w:r>
      <w:r>
        <w:rPr>
          <w:spacing w:val="-3"/>
          <w:sz w:val="18"/>
        </w:rPr>
        <w:t>un </w:t>
      </w:r>
      <w:r>
        <w:rPr>
          <w:b/>
          <w:spacing w:val="-5"/>
          <w:sz w:val="18"/>
        </w:rPr>
        <w:t>billet </w:t>
      </w:r>
      <w:r>
        <w:rPr>
          <w:b/>
          <w:spacing w:val="-6"/>
          <w:sz w:val="18"/>
        </w:rPr>
        <w:t>d'avion classe économique </w:t>
      </w:r>
      <w:r>
        <w:rPr>
          <w:b/>
          <w:sz w:val="18"/>
        </w:rPr>
        <w:t>ou </w:t>
      </w:r>
      <w:r>
        <w:rPr>
          <w:b/>
          <w:spacing w:val="-4"/>
          <w:sz w:val="18"/>
        </w:rPr>
        <w:t>de </w:t>
      </w:r>
      <w:r>
        <w:rPr>
          <w:b/>
          <w:spacing w:val="-3"/>
          <w:sz w:val="18"/>
        </w:rPr>
        <w:t>train</w:t>
      </w:r>
      <w:r>
        <w:rPr>
          <w:b/>
          <w:spacing w:val="-4"/>
          <w:sz w:val="18"/>
        </w:rPr>
        <w:t> 1</w:t>
      </w:r>
      <w:r>
        <w:rPr>
          <w:b/>
          <w:spacing w:val="-4"/>
          <w:sz w:val="18"/>
          <w:vertAlign w:val="superscript"/>
        </w:rPr>
        <w:t>ère</w:t>
      </w:r>
      <w:r>
        <w:rPr>
          <w:b/>
          <w:spacing w:val="-4"/>
          <w:sz w:val="18"/>
          <w:vertAlign w:val="baseline"/>
        </w:rPr>
        <w:t> </w:t>
      </w:r>
      <w:r>
        <w:rPr>
          <w:b/>
          <w:spacing w:val="-6"/>
          <w:sz w:val="18"/>
          <w:vertAlign w:val="baseline"/>
        </w:rPr>
        <w:t>classe, </w:t>
      </w:r>
      <w:r>
        <w:rPr>
          <w:b/>
          <w:spacing w:val="-5"/>
          <w:sz w:val="18"/>
          <w:vertAlign w:val="baseline"/>
        </w:rPr>
        <w:t>depuis </w:t>
      </w:r>
      <w:r>
        <w:rPr>
          <w:b/>
          <w:spacing w:val="-3"/>
          <w:sz w:val="18"/>
          <w:vertAlign w:val="baseline"/>
        </w:rPr>
        <w:t>le </w:t>
      </w:r>
      <w:r>
        <w:rPr>
          <w:b/>
          <w:spacing w:val="-5"/>
          <w:sz w:val="18"/>
          <w:vertAlign w:val="baseline"/>
        </w:rPr>
        <w:t>lieu </w:t>
      </w:r>
      <w:r>
        <w:rPr>
          <w:b/>
          <w:spacing w:val="-3"/>
          <w:sz w:val="18"/>
          <w:vertAlign w:val="baseline"/>
        </w:rPr>
        <w:t>de </w:t>
      </w:r>
      <w:r>
        <w:rPr>
          <w:b/>
          <w:spacing w:val="-5"/>
          <w:sz w:val="18"/>
          <w:vertAlign w:val="baseline"/>
        </w:rPr>
        <w:t>séjour </w:t>
      </w:r>
      <w:r>
        <w:rPr>
          <w:b/>
          <w:spacing w:val="-4"/>
          <w:sz w:val="18"/>
          <w:vertAlign w:val="baseline"/>
        </w:rPr>
        <w:t>jusqu’au </w:t>
      </w:r>
      <w:r>
        <w:rPr>
          <w:b/>
          <w:sz w:val="18"/>
          <w:vertAlign w:val="baseline"/>
        </w:rPr>
        <w:t>lieu </w:t>
      </w:r>
      <w:r>
        <w:rPr>
          <w:b/>
          <w:spacing w:val="-6"/>
          <w:sz w:val="18"/>
          <w:vertAlign w:val="baseline"/>
        </w:rPr>
        <w:t>d'inhumation situé </w:t>
      </w:r>
      <w:r>
        <w:rPr>
          <w:b/>
          <w:sz w:val="18"/>
          <w:vertAlign w:val="baseline"/>
        </w:rPr>
        <w:t>en </w:t>
      </w:r>
      <w:r>
        <w:rPr>
          <w:b/>
          <w:spacing w:val="-5"/>
          <w:sz w:val="18"/>
          <w:vertAlign w:val="baseline"/>
        </w:rPr>
        <w:t>France</w:t>
      </w:r>
      <w:r>
        <w:rPr>
          <w:spacing w:val="-5"/>
          <w:sz w:val="18"/>
          <w:vertAlign w:val="baseline"/>
        </w:rPr>
        <w:t>.</w:t>
      </w:r>
    </w:p>
    <w:p>
      <w:pPr>
        <w:pStyle w:val="BodyText"/>
        <w:spacing w:before="128"/>
        <w:ind w:left="147" w:right="138"/>
        <w:jc w:val="both"/>
      </w:pPr>
      <w:r>
        <w:rPr/>
        <w:t>Dans le cas où ce retour prématuré rendrait impossible le retour des autres bénéficiaires voyageant avec lui, par les moyens initialement prévus, </w:t>
      </w:r>
      <w:r>
        <w:rPr>
          <w:b/>
        </w:rPr>
        <w:t>G.A. </w:t>
      </w:r>
      <w:r>
        <w:rPr/>
        <w:t>met à la disposition du bénéficiaire et prend en charge </w:t>
      </w:r>
      <w:r>
        <w:rPr>
          <w:b/>
        </w:rPr>
        <w:t>un billet d'avion classe économique ou de train 1</w:t>
      </w:r>
      <w:r>
        <w:rPr>
          <w:b/>
          <w:vertAlign w:val="superscript"/>
        </w:rPr>
        <w:t>ère</w:t>
      </w:r>
      <w:r>
        <w:rPr>
          <w:b/>
          <w:vertAlign w:val="baseline"/>
        </w:rPr>
        <w:t> classe</w:t>
      </w:r>
      <w:r>
        <w:rPr>
          <w:vertAlign w:val="baseline"/>
        </w:rPr>
        <w:t>, afin de permettre son retour jusqu'au lieu où il séjournait avant son retour prématuré.</w:t>
      </w:r>
    </w:p>
    <w:p>
      <w:pPr>
        <w:pStyle w:val="BodyText"/>
        <w:spacing w:before="9"/>
        <w:rPr>
          <w:sz w:val="19"/>
        </w:rPr>
      </w:pPr>
    </w:p>
    <w:p>
      <w:pPr>
        <w:pStyle w:val="ListParagraph"/>
        <w:numPr>
          <w:ilvl w:val="2"/>
          <w:numId w:val="22"/>
        </w:numPr>
        <w:tabs>
          <w:tab w:pos="858" w:val="left" w:leader="none"/>
          <w:tab w:pos="859" w:val="left" w:leader="none"/>
        </w:tabs>
        <w:spacing w:line="240" w:lineRule="auto" w:before="0" w:after="21"/>
        <w:ind w:left="858" w:right="0" w:hanging="712"/>
        <w:jc w:val="left"/>
        <w:rPr>
          <w:b/>
          <w:sz w:val="18"/>
        </w:rPr>
      </w:pPr>
      <w:r>
        <w:rPr>
          <w:b/>
          <w:sz w:val="18"/>
        </w:rPr>
        <w:t>E</w:t>
      </w:r>
      <w:r>
        <w:rPr>
          <w:b/>
          <w:sz w:val="14"/>
        </w:rPr>
        <w:t>NVOI DE MEDICAMENTS OU PROTHESES INTROUVABLES A</w:t>
      </w:r>
      <w:r>
        <w:rPr>
          <w:b/>
          <w:spacing w:val="27"/>
          <w:sz w:val="14"/>
        </w:rPr>
        <w:t> </w:t>
      </w:r>
      <w:r>
        <w:rPr>
          <w:b/>
          <w:sz w:val="14"/>
        </w:rPr>
        <w:t>L</w:t>
      </w:r>
      <w:r>
        <w:rPr>
          <w:b/>
          <w:sz w:val="18"/>
        </w:rPr>
        <w:t>’E</w:t>
      </w:r>
      <w:r>
        <w:rPr>
          <w:b/>
          <w:sz w:val="14"/>
        </w:rPr>
        <w:t>TRANGER</w:t>
      </w:r>
      <w:r>
        <w:rPr>
          <w:b/>
          <w:sz w:val="18"/>
        </w:rPr>
        <w: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pStyle w:val="BodyText"/>
        <w:spacing w:line="235" w:lineRule="auto" w:before="117"/>
        <w:ind w:left="147" w:right="136"/>
        <w:rPr>
          <w:b/>
        </w:rPr>
      </w:pPr>
      <w:r>
        <w:rPr/>
        <w:t>Si le bénéficiaire vient à manquer de médicaments indispensables à la poursuite d’un traitement médical et qu’il lui est impossible de s’en procurer dans lequel il se trouve à l’Etranger*, </w:t>
      </w:r>
      <w:r>
        <w:rPr>
          <w:b/>
        </w:rPr>
        <w:t>G.A. </w:t>
      </w:r>
      <w:r>
        <w:rPr/>
        <w:t>prend en charge la recherche et l’envoi, dans les plus brefs délais, des produits prescrits par une autorité médicale reconnue ou, en cas d’indisponibilité, de produits génériques équivalents prescrits par un médecin de </w:t>
      </w:r>
      <w:r>
        <w:rPr>
          <w:b/>
        </w:rPr>
        <w:t>G.A.</w:t>
      </w:r>
    </w:p>
    <w:p>
      <w:pPr>
        <w:pStyle w:val="Heading1"/>
        <w:spacing w:line="362" w:lineRule="auto" w:before="138"/>
        <w:ind w:left="147" w:right="1803"/>
      </w:pPr>
      <w:r>
        <w:rPr/>
        <w:t>Seuls la recherche et l’envoi de médicaments prescrits sont mis en œuvre par G.A. au titre de la présente garantie. Le coût des médicaments demeure à la charge du bénéficiaire.</w:t>
      </w:r>
    </w:p>
    <w:p>
      <w:pPr>
        <w:pStyle w:val="BodyText"/>
        <w:spacing w:line="235" w:lineRule="auto" w:before="12"/>
        <w:ind w:left="147" w:right="383"/>
      </w:pPr>
      <w:r>
        <w:rPr/>
        <w:t>Si le bénéficiaire est amené, pour une raison imprévisible, à ne plus être en possession de prothèses type de lunettes, lentilles, appareils auditifs, qui lui sont indispensables, </w:t>
      </w:r>
      <w:r>
        <w:rPr>
          <w:b/>
        </w:rPr>
        <w:t>G.A. </w:t>
      </w:r>
      <w:r>
        <w:rPr/>
        <w:t>prend en charge la recherche et l’envoi de prothèses de remplacement.</w:t>
      </w:r>
    </w:p>
    <w:p>
      <w:pPr>
        <w:pStyle w:val="Heading1"/>
        <w:spacing w:line="357" w:lineRule="auto" w:before="135"/>
        <w:ind w:left="147" w:right="1855"/>
      </w:pPr>
      <w:r>
        <w:rPr/>
        <w:t>Seuls la recherche et l’envoi de prothèses prescrites sont mis en œuvre par G.A. au titre de la présente garantie. Le coût des prothèses demeure à la charge du bénéficiaire.</w:t>
      </w:r>
    </w:p>
    <w:p>
      <w:pPr>
        <w:pStyle w:val="BodyText"/>
        <w:spacing w:before="6"/>
        <w:rPr>
          <w:b/>
          <w:sz w:val="9"/>
        </w:rPr>
      </w:pPr>
      <w:r>
        <w:rPr/>
        <w:pict>
          <v:shape style="position:absolute;margin-left:48.959999pt;margin-top:7.029024pt;width:512.65pt;height:10.6pt;mso-position-horizontal-relative:page;mso-position-vertical-relative:paragraph;z-index:-15693824;mso-wrap-distance-left:0;mso-wrap-distance-right:0" type="#_x0000_t202" filled="true" fillcolor="#c00000" stroked="false">
            <v:textbox inset="0,0,0,0">
              <w:txbxContent>
                <w:p>
                  <w:pPr>
                    <w:tabs>
                      <w:tab w:pos="739" w:val="left" w:leader="none"/>
                    </w:tabs>
                    <w:spacing w:line="211" w:lineRule="exact" w:before="0"/>
                    <w:ind w:left="28" w:right="0" w:firstLine="0"/>
                    <w:jc w:val="left"/>
                    <w:rPr>
                      <w:b/>
                      <w:sz w:val="18"/>
                    </w:rPr>
                  </w:pPr>
                  <w:r>
                    <w:rPr>
                      <w:b/>
                      <w:color w:val="FFFFFF"/>
                      <w:sz w:val="18"/>
                    </w:rPr>
                    <w:t>2.10.</w:t>
                    <w:tab/>
                    <w:t>ASSISTANCE JURIDIQUE ET PRATIQUE A</w:t>
                  </w:r>
                  <w:r>
                    <w:rPr>
                      <w:b/>
                      <w:color w:val="FFFFFF"/>
                      <w:spacing w:val="-2"/>
                      <w:sz w:val="18"/>
                    </w:rPr>
                    <w:t> </w:t>
                  </w:r>
                  <w:r>
                    <w:rPr>
                      <w:b/>
                      <w:color w:val="FFFFFF"/>
                      <w:sz w:val="18"/>
                    </w:rPr>
                    <w:t>L’ETRANGER*</w:t>
                  </w:r>
                </w:p>
              </w:txbxContent>
            </v:textbox>
            <v:fill type="solid"/>
            <w10:wrap type="topAndBottom"/>
          </v:shape>
        </w:pict>
      </w:r>
    </w:p>
    <w:p>
      <w:pPr>
        <w:spacing w:line="215" w:lineRule="exact" w:before="111"/>
        <w:ind w:left="147" w:right="0" w:firstLine="0"/>
        <w:jc w:val="left"/>
        <w:rPr>
          <w:i/>
          <w:sz w:val="18"/>
        </w:rPr>
      </w:pPr>
      <w:r>
        <w:rPr>
          <w:i/>
          <w:sz w:val="18"/>
        </w:rPr>
        <w:t>Cette assistance s'applique lorsque le bénéficiaire est poursuivi pour infraction involontaire à la législation du pays dans lequel il se trouve</w:t>
      </w:r>
    </w:p>
    <w:p>
      <w:pPr>
        <w:spacing w:line="215" w:lineRule="exact" w:before="0"/>
        <w:ind w:left="147" w:right="0" w:firstLine="0"/>
        <w:jc w:val="left"/>
        <w:rPr>
          <w:b/>
          <w:i/>
          <w:sz w:val="18"/>
        </w:rPr>
      </w:pPr>
      <w:r>
        <w:rPr>
          <w:b/>
          <w:i/>
          <w:sz w:val="18"/>
        </w:rPr>
        <w:t>(autre que la France et ses zones d’outremer Guyane, Martinique, Guadeloupe, Réunion et Mayotte).</w:t>
      </w:r>
    </w:p>
    <w:p>
      <w:pPr>
        <w:pStyle w:val="BodyText"/>
        <w:spacing w:before="6"/>
        <w:rPr>
          <w:b/>
          <w:i/>
          <w:sz w:val="20"/>
        </w:rPr>
      </w:pPr>
    </w:p>
    <w:p>
      <w:pPr>
        <w:pStyle w:val="ListParagraph"/>
        <w:numPr>
          <w:ilvl w:val="2"/>
          <w:numId w:val="23"/>
        </w:numPr>
        <w:tabs>
          <w:tab w:pos="860" w:val="left" w:leader="none"/>
          <w:tab w:pos="861" w:val="left" w:leader="none"/>
        </w:tabs>
        <w:spacing w:line="240" w:lineRule="auto" w:before="0" w:after="11"/>
        <w:ind w:left="860" w:right="0" w:hanging="714"/>
        <w:jc w:val="left"/>
        <w:rPr>
          <w:b/>
          <w:sz w:val="14"/>
        </w:rPr>
      </w:pPr>
      <w:r>
        <w:rPr>
          <w:b/>
          <w:sz w:val="18"/>
        </w:rPr>
        <w:t>H</w:t>
      </w:r>
      <w:r>
        <w:rPr>
          <w:b/>
          <w:sz w:val="14"/>
        </w:rPr>
        <w:t>ONORAIRES</w:t>
      </w:r>
      <w:r>
        <w:rPr>
          <w:b/>
          <w:spacing w:val="-3"/>
          <w:sz w:val="14"/>
        </w:rPr>
        <w:t> </w:t>
      </w:r>
      <w:r>
        <w:rPr>
          <w:b/>
          <w:sz w:val="14"/>
        </w:rPr>
        <w:t>D</w:t>
      </w:r>
      <w:r>
        <w:rPr>
          <w:b/>
          <w:sz w:val="18"/>
        </w:rPr>
        <w:t>’</w:t>
      </w:r>
      <w:r>
        <w:rPr>
          <w:b/>
          <w:sz w:val="14"/>
        </w:rPr>
        <w:t>AVOCAT</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000000">
              <v:stroke dashstyle="solid"/>
            </v:line>
          </v:group>
        </w:pict>
      </w:r>
      <w:r>
        <w:rPr>
          <w:sz w:val="2"/>
        </w:rPr>
      </w:r>
    </w:p>
    <w:p>
      <w:pPr>
        <w:spacing w:before="114"/>
        <w:ind w:left="147" w:right="0" w:firstLine="0"/>
        <w:jc w:val="left"/>
        <w:rPr>
          <w:b/>
          <w:sz w:val="18"/>
        </w:rPr>
      </w:pPr>
      <w:r>
        <w:rPr>
          <w:b/>
          <w:sz w:val="18"/>
        </w:rPr>
        <w:t>G.A. </w:t>
      </w:r>
      <w:r>
        <w:rPr>
          <w:spacing w:val="-3"/>
          <w:sz w:val="18"/>
        </w:rPr>
        <w:t>met </w:t>
      </w:r>
      <w:r>
        <w:rPr>
          <w:sz w:val="18"/>
        </w:rPr>
        <w:t>un </w:t>
      </w:r>
      <w:r>
        <w:rPr>
          <w:spacing w:val="-4"/>
          <w:sz w:val="18"/>
        </w:rPr>
        <w:t>avocat </w:t>
      </w:r>
      <w:r>
        <w:rPr>
          <w:sz w:val="18"/>
        </w:rPr>
        <w:t>à la </w:t>
      </w:r>
      <w:r>
        <w:rPr>
          <w:spacing w:val="-5"/>
          <w:sz w:val="18"/>
        </w:rPr>
        <w:t>disposition </w:t>
      </w:r>
      <w:r>
        <w:rPr>
          <w:sz w:val="18"/>
        </w:rPr>
        <w:t>du </w:t>
      </w:r>
      <w:r>
        <w:rPr>
          <w:spacing w:val="-5"/>
          <w:sz w:val="18"/>
        </w:rPr>
        <w:t>bénéficiaire </w:t>
      </w:r>
      <w:r>
        <w:rPr>
          <w:sz w:val="18"/>
        </w:rPr>
        <w:t>et lui règle </w:t>
      </w:r>
      <w:r>
        <w:rPr>
          <w:spacing w:val="-4"/>
          <w:sz w:val="18"/>
        </w:rPr>
        <w:t>directement </w:t>
      </w:r>
      <w:r>
        <w:rPr>
          <w:spacing w:val="-3"/>
          <w:sz w:val="18"/>
        </w:rPr>
        <w:t>ses </w:t>
      </w:r>
      <w:r>
        <w:rPr>
          <w:spacing w:val="-5"/>
          <w:sz w:val="18"/>
        </w:rPr>
        <w:t>honoraires </w:t>
      </w:r>
      <w:r>
        <w:rPr>
          <w:b/>
          <w:spacing w:val="-3"/>
          <w:sz w:val="18"/>
        </w:rPr>
        <w:t>jusqu'à </w:t>
      </w:r>
      <w:r>
        <w:rPr>
          <w:b/>
          <w:spacing w:val="-5"/>
          <w:sz w:val="18"/>
        </w:rPr>
        <w:t>concurrence </w:t>
      </w:r>
      <w:r>
        <w:rPr>
          <w:b/>
          <w:spacing w:val="-4"/>
          <w:sz w:val="18"/>
        </w:rPr>
        <w:t>de </w:t>
      </w:r>
      <w:r>
        <w:rPr>
          <w:b/>
          <w:sz w:val="18"/>
        </w:rPr>
        <w:t>750 </w:t>
      </w:r>
      <w:r>
        <w:rPr>
          <w:b/>
          <w:spacing w:val="-4"/>
          <w:sz w:val="18"/>
        </w:rPr>
        <w:t>EUR </w:t>
      </w:r>
      <w:r>
        <w:rPr>
          <w:b/>
          <w:sz w:val="18"/>
        </w:rPr>
        <w:t>TTC par </w:t>
      </w:r>
      <w:r>
        <w:rPr>
          <w:b/>
          <w:spacing w:val="-4"/>
          <w:sz w:val="18"/>
        </w:rPr>
        <w:t>infraction.</w:t>
      </w:r>
    </w:p>
    <w:p>
      <w:pPr>
        <w:pStyle w:val="BodyText"/>
        <w:spacing w:before="9"/>
        <w:rPr>
          <w:b/>
          <w:sz w:val="19"/>
        </w:rPr>
      </w:pPr>
    </w:p>
    <w:p>
      <w:pPr>
        <w:pStyle w:val="ListParagraph"/>
        <w:numPr>
          <w:ilvl w:val="2"/>
          <w:numId w:val="23"/>
        </w:numPr>
        <w:tabs>
          <w:tab w:pos="860" w:val="left" w:leader="none"/>
          <w:tab w:pos="861" w:val="left" w:leader="none"/>
        </w:tabs>
        <w:spacing w:line="240" w:lineRule="auto" w:before="0" w:after="22"/>
        <w:ind w:left="860" w:right="0" w:hanging="714"/>
        <w:jc w:val="left"/>
        <w:rPr>
          <w:b/>
          <w:sz w:val="14"/>
        </w:rPr>
      </w:pPr>
      <w:r>
        <w:rPr>
          <w:b/>
          <w:sz w:val="18"/>
        </w:rPr>
        <w:t>C</w:t>
      </w:r>
      <w:r>
        <w:rPr>
          <w:b/>
          <w:sz w:val="14"/>
        </w:rPr>
        <w:t>AUTION PENALE</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pStyle w:val="BodyText"/>
        <w:spacing w:line="228" w:lineRule="auto" w:before="125"/>
        <w:ind w:left="147" w:right="215"/>
        <w:rPr>
          <w:b/>
        </w:rPr>
      </w:pPr>
      <w:r>
        <w:rPr>
          <w:b/>
        </w:rPr>
        <w:t>G.A. </w:t>
      </w:r>
      <w:r>
        <w:rPr/>
        <w:t>fait au bénéficiaire, si besoin est, contre dépôt d’un chèque certifié, d’un chèque de banque ou d’un virement bancaire, l'avance de la caution pénale exigée par les autorités locales pour éviter ou faire cesser l'incarcération, dans </w:t>
      </w:r>
      <w:r>
        <w:rPr>
          <w:b/>
        </w:rPr>
        <w:t>la limite de 7 700 EUR TTC.</w:t>
      </w:r>
    </w:p>
    <w:p>
      <w:pPr>
        <w:pStyle w:val="Heading1"/>
        <w:spacing w:before="128"/>
        <w:ind w:left="147"/>
      </w:pPr>
      <w:r>
        <w:rPr/>
        <w:t>Cette avance est remboursable dans un délai de trois mois à compter du jour du versement.</w:t>
      </w:r>
    </w:p>
    <w:p>
      <w:pPr>
        <w:spacing w:before="126"/>
        <w:ind w:left="147" w:right="0" w:firstLine="0"/>
        <w:jc w:val="left"/>
        <w:rPr>
          <w:b/>
          <w:sz w:val="18"/>
        </w:rPr>
      </w:pPr>
      <w:r>
        <w:rPr>
          <w:b/>
          <w:sz w:val="18"/>
        </w:rPr>
        <w:t>Si </w:t>
      </w:r>
      <w:r>
        <w:rPr>
          <w:b/>
          <w:spacing w:val="-3"/>
          <w:sz w:val="18"/>
        </w:rPr>
        <w:t>la </w:t>
      </w:r>
      <w:r>
        <w:rPr>
          <w:b/>
          <w:spacing w:val="-5"/>
          <w:sz w:val="18"/>
        </w:rPr>
        <w:t>caution </w:t>
      </w:r>
      <w:r>
        <w:rPr>
          <w:b/>
          <w:sz w:val="18"/>
        </w:rPr>
        <w:t>lui </w:t>
      </w:r>
      <w:r>
        <w:rPr>
          <w:b/>
          <w:spacing w:val="-4"/>
          <w:sz w:val="18"/>
        </w:rPr>
        <w:t>est </w:t>
      </w:r>
      <w:r>
        <w:rPr>
          <w:b/>
          <w:spacing w:val="-6"/>
          <w:sz w:val="18"/>
        </w:rPr>
        <w:t>restituée </w:t>
      </w:r>
      <w:r>
        <w:rPr>
          <w:b/>
          <w:spacing w:val="-5"/>
          <w:sz w:val="18"/>
        </w:rPr>
        <w:t>par </w:t>
      </w:r>
      <w:r>
        <w:rPr>
          <w:b/>
          <w:sz w:val="18"/>
        </w:rPr>
        <w:t>les </w:t>
      </w:r>
      <w:r>
        <w:rPr>
          <w:b/>
          <w:spacing w:val="-7"/>
          <w:sz w:val="18"/>
        </w:rPr>
        <w:t>autorités </w:t>
      </w:r>
      <w:r>
        <w:rPr>
          <w:b/>
          <w:spacing w:val="-6"/>
          <w:sz w:val="18"/>
        </w:rPr>
        <w:t>locales </w:t>
      </w:r>
      <w:r>
        <w:rPr>
          <w:b/>
          <w:spacing w:val="-5"/>
          <w:sz w:val="18"/>
        </w:rPr>
        <w:t>avant l'expiration </w:t>
      </w:r>
      <w:r>
        <w:rPr>
          <w:b/>
          <w:spacing w:val="-4"/>
          <w:sz w:val="18"/>
        </w:rPr>
        <w:t>de </w:t>
      </w:r>
      <w:r>
        <w:rPr>
          <w:b/>
          <w:spacing w:val="-3"/>
          <w:sz w:val="18"/>
        </w:rPr>
        <w:t>ce </w:t>
      </w:r>
      <w:r>
        <w:rPr>
          <w:b/>
          <w:spacing w:val="-5"/>
          <w:sz w:val="18"/>
        </w:rPr>
        <w:t>délai, </w:t>
      </w:r>
      <w:r>
        <w:rPr>
          <w:b/>
          <w:spacing w:val="-3"/>
          <w:sz w:val="18"/>
        </w:rPr>
        <w:t>le </w:t>
      </w:r>
      <w:r>
        <w:rPr>
          <w:b/>
          <w:spacing w:val="-7"/>
          <w:sz w:val="18"/>
        </w:rPr>
        <w:t>bénéficiaire </w:t>
      </w:r>
      <w:r>
        <w:rPr>
          <w:b/>
          <w:spacing w:val="-6"/>
          <w:sz w:val="18"/>
        </w:rPr>
        <w:t>rembourse </w:t>
      </w:r>
      <w:r>
        <w:rPr>
          <w:b/>
          <w:spacing w:val="-5"/>
          <w:sz w:val="18"/>
        </w:rPr>
        <w:t>immédiatement </w:t>
      </w:r>
      <w:r>
        <w:rPr>
          <w:b/>
          <w:spacing w:val="-6"/>
          <w:sz w:val="18"/>
        </w:rPr>
        <w:t>l'avance </w:t>
      </w:r>
      <w:r>
        <w:rPr>
          <w:b/>
          <w:spacing w:val="-4"/>
          <w:sz w:val="18"/>
        </w:rPr>
        <w:t>reçue.</w:t>
      </w:r>
    </w:p>
    <w:p>
      <w:pPr>
        <w:pStyle w:val="Heading1"/>
        <w:spacing w:before="112"/>
        <w:ind w:left="147" w:right="1314"/>
      </w:pPr>
      <w:r>
        <w:rPr/>
        <w:t>S'il est cité devant un Tribunal et ne se présente pas ou ne se fait pas représenter, le remboursement de l'avance devient immédiatement exigible, car il est impossible d'obtenir la restitution de la caution si le prévenu fait défaut.</w:t>
      </w:r>
    </w:p>
    <w:p>
      <w:pPr>
        <w:pStyle w:val="BodyText"/>
        <w:spacing w:before="7"/>
        <w:rPr>
          <w:b/>
          <w:sz w:val="19"/>
        </w:rPr>
      </w:pPr>
    </w:p>
    <w:p>
      <w:pPr>
        <w:pStyle w:val="ListParagraph"/>
        <w:numPr>
          <w:ilvl w:val="2"/>
          <w:numId w:val="23"/>
        </w:numPr>
        <w:tabs>
          <w:tab w:pos="770" w:val="left" w:leader="none"/>
        </w:tabs>
        <w:spacing w:line="240" w:lineRule="auto" w:before="0" w:after="19"/>
        <w:ind w:left="769" w:right="0" w:hanging="623"/>
        <w:jc w:val="left"/>
        <w:rPr>
          <w:b/>
          <w:sz w:val="14"/>
        </w:rPr>
      </w:pPr>
      <w:r>
        <w:rPr>
          <w:b/>
          <w:w w:val="105"/>
          <w:sz w:val="18"/>
        </w:rPr>
        <w:t>T</w:t>
      </w:r>
      <w:r>
        <w:rPr>
          <w:b/>
          <w:w w:val="105"/>
          <w:sz w:val="14"/>
        </w:rPr>
        <w:t>RANSMISSION DE MESSAGES</w:t>
      </w:r>
      <w:r>
        <w:rPr>
          <w:b/>
          <w:spacing w:val="2"/>
          <w:w w:val="105"/>
          <w:sz w:val="14"/>
        </w:rPr>
        <w:t> </w:t>
      </w:r>
      <w:r>
        <w:rPr>
          <w:b/>
          <w:w w:val="105"/>
          <w:sz w:val="14"/>
        </w:rPr>
        <w:t>URGENTS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008pt" strokecolor="#000000">
              <v:stroke dashstyle="solid"/>
            </v:line>
          </v:group>
        </w:pict>
      </w:r>
      <w:r>
        <w:rPr>
          <w:sz w:val="2"/>
        </w:rPr>
      </w:r>
    </w:p>
    <w:p>
      <w:pPr>
        <w:pStyle w:val="BodyText"/>
        <w:spacing w:line="232" w:lineRule="auto" w:before="120"/>
        <w:ind w:left="147" w:right="232"/>
      </w:pPr>
      <w:r>
        <w:rPr>
          <w:b/>
        </w:rPr>
        <w:t>G.A. </w:t>
      </w:r>
      <w:r>
        <w:rPr/>
        <w:t>reçoit et transmet à leur destinataire en France, les messages à caractère urgent. Les commandes, annulations de commande, tous textes entraînant une responsabilité financière sont transmis sous la seule responsabilité de leur auteur, qui devra être identifié.</w:t>
      </w:r>
    </w:p>
    <w:p>
      <w:pPr>
        <w:pStyle w:val="BodyText"/>
        <w:spacing w:before="128"/>
        <w:ind w:left="147"/>
      </w:pPr>
      <w:r>
        <w:rPr/>
        <w:t>De même, </w:t>
      </w:r>
      <w:r>
        <w:rPr>
          <w:b/>
        </w:rPr>
        <w:t>G.A. </w:t>
      </w:r>
      <w:r>
        <w:rPr/>
        <w:t>pourra communiquer, sur appel d'un membre de sa famille, un message qui aurait été laissé à son intention.</w:t>
      </w:r>
    </w:p>
    <w:p>
      <w:pPr>
        <w:spacing w:after="0"/>
        <w:sectPr>
          <w:pgSz w:w="11920" w:h="16850"/>
          <w:pgMar w:header="0" w:footer="942" w:top="800" w:bottom="1140" w:left="860" w:right="560"/>
        </w:sectPr>
      </w:pPr>
    </w:p>
    <w:p>
      <w:pPr>
        <w:tabs>
          <w:tab w:pos="858" w:val="left" w:leader="none"/>
          <w:tab w:pos="10371" w:val="left" w:leader="none"/>
        </w:tabs>
        <w:spacing w:before="35"/>
        <w:ind w:left="119" w:right="0" w:firstLine="0"/>
        <w:jc w:val="left"/>
        <w:rPr>
          <w:b/>
          <w:sz w:val="18"/>
        </w:rPr>
      </w:pPr>
      <w:r>
        <w:rPr>
          <w:b/>
          <w:color w:val="FFFFFF"/>
          <w:sz w:val="18"/>
          <w:shd w:fill="C00000" w:color="auto" w:val="clear"/>
        </w:rPr>
        <w:t>2.11.</w:t>
        <w:tab/>
        <w:t>EXCLUSIONS</w:t>
      </w:r>
      <w:r>
        <w:rPr>
          <w:b/>
          <w:color w:val="FFFFFF"/>
          <w:spacing w:val="-7"/>
          <w:sz w:val="18"/>
          <w:shd w:fill="C00000" w:color="auto" w:val="clear"/>
        </w:rPr>
        <w:t> </w:t>
      </w:r>
      <w:r>
        <w:rPr>
          <w:b/>
          <w:color w:val="FFFFFF"/>
          <w:sz w:val="18"/>
          <w:shd w:fill="C00000" w:color="auto" w:val="clear"/>
        </w:rPr>
        <w:t>PROPRES</w:t>
      </w:r>
      <w:r>
        <w:rPr>
          <w:b/>
          <w:color w:val="FFFFFF"/>
          <w:spacing w:val="-6"/>
          <w:sz w:val="18"/>
          <w:shd w:fill="C00000" w:color="auto" w:val="clear"/>
        </w:rPr>
        <w:t> </w:t>
      </w:r>
      <w:r>
        <w:rPr>
          <w:b/>
          <w:color w:val="FFFFFF"/>
          <w:sz w:val="18"/>
          <w:shd w:fill="C00000" w:color="auto" w:val="clear"/>
        </w:rPr>
        <w:t>A</w:t>
      </w:r>
      <w:r>
        <w:rPr>
          <w:b/>
          <w:color w:val="FFFFFF"/>
          <w:spacing w:val="-6"/>
          <w:sz w:val="18"/>
          <w:shd w:fill="C00000" w:color="auto" w:val="clear"/>
        </w:rPr>
        <w:t> </w:t>
      </w:r>
      <w:r>
        <w:rPr>
          <w:b/>
          <w:color w:val="FFFFFF"/>
          <w:sz w:val="18"/>
          <w:shd w:fill="C00000" w:color="auto" w:val="clear"/>
        </w:rPr>
        <w:t>L’ASSISTANCE</w:t>
      </w:r>
      <w:r>
        <w:rPr>
          <w:b/>
          <w:color w:val="FFFFFF"/>
          <w:spacing w:val="-5"/>
          <w:sz w:val="18"/>
          <w:shd w:fill="C00000" w:color="auto" w:val="clear"/>
        </w:rPr>
        <w:t> </w:t>
      </w:r>
      <w:r>
        <w:rPr>
          <w:b/>
          <w:color w:val="FFFFFF"/>
          <w:sz w:val="18"/>
          <w:shd w:fill="C00000" w:color="auto" w:val="clear"/>
        </w:rPr>
        <w:t>VOYAGES</w:t>
      </w:r>
      <w:r>
        <w:rPr>
          <w:b/>
          <w:color w:val="FFFFFF"/>
          <w:spacing w:val="-6"/>
          <w:sz w:val="18"/>
          <w:shd w:fill="C00000" w:color="auto" w:val="clear"/>
        </w:rPr>
        <w:t> </w:t>
      </w:r>
      <w:r>
        <w:rPr>
          <w:b/>
          <w:color w:val="FFFFFF"/>
          <w:sz w:val="18"/>
          <w:shd w:fill="C00000" w:color="auto" w:val="clear"/>
        </w:rPr>
        <w:t>ET</w:t>
      </w:r>
      <w:r>
        <w:rPr>
          <w:b/>
          <w:color w:val="FFFFFF"/>
          <w:spacing w:val="-14"/>
          <w:sz w:val="18"/>
          <w:shd w:fill="C00000" w:color="auto" w:val="clear"/>
        </w:rPr>
        <w:t> </w:t>
      </w:r>
      <w:r>
        <w:rPr>
          <w:b/>
          <w:color w:val="FFFFFF"/>
          <w:sz w:val="18"/>
          <w:shd w:fill="C00000" w:color="auto" w:val="clear"/>
        </w:rPr>
        <w:t>DEPLACEMENTS</w:t>
        <w:tab/>
      </w:r>
    </w:p>
    <w:p>
      <w:pPr>
        <w:spacing w:before="109"/>
        <w:ind w:left="147" w:right="0" w:firstLine="0"/>
        <w:jc w:val="left"/>
        <w:rPr>
          <w:b/>
          <w:sz w:val="18"/>
        </w:rPr>
      </w:pPr>
      <w:r>
        <w:rPr>
          <w:b/>
          <w:sz w:val="18"/>
        </w:rPr>
        <w:t>NE DONNENT PAS LIEU A INTERVENTION OU PRISE EN CHARGE DE G.A. :</w:t>
      </w:r>
    </w:p>
    <w:p>
      <w:pPr>
        <w:pStyle w:val="Heading1"/>
        <w:numPr>
          <w:ilvl w:val="0"/>
          <w:numId w:val="5"/>
        </w:numPr>
        <w:tabs>
          <w:tab w:pos="293" w:val="left" w:leader="none"/>
        </w:tabs>
        <w:spacing w:line="240" w:lineRule="auto" w:before="3" w:after="0"/>
        <w:ind w:left="292" w:right="0" w:hanging="146"/>
        <w:jc w:val="left"/>
        <w:rPr>
          <w:rFonts w:ascii="Symbol" w:hAnsi="Symbol"/>
          <w:sz w:val="14"/>
        </w:rPr>
      </w:pPr>
      <w:r>
        <w:rPr/>
        <w:t>les</w:t>
      </w:r>
      <w:r>
        <w:rPr>
          <w:spacing w:val="3"/>
        </w:rPr>
        <w:t> </w:t>
      </w:r>
      <w:r>
        <w:rPr/>
        <w:t>affections ou</w:t>
      </w:r>
      <w:r>
        <w:rPr>
          <w:spacing w:val="-3"/>
        </w:rPr>
        <w:t> </w:t>
      </w:r>
      <w:r>
        <w:rPr/>
        <w:t>lésions</w:t>
      </w:r>
      <w:r>
        <w:rPr>
          <w:spacing w:val="-1"/>
        </w:rPr>
        <w:t> </w:t>
      </w:r>
      <w:r>
        <w:rPr/>
        <w:t>bénignes</w:t>
      </w:r>
      <w:r>
        <w:rPr>
          <w:spacing w:val="-1"/>
        </w:rPr>
        <w:t> </w:t>
      </w:r>
      <w:r>
        <w:rPr/>
        <w:t>qui</w:t>
      </w:r>
      <w:r>
        <w:rPr>
          <w:spacing w:val="-1"/>
        </w:rPr>
        <w:t> </w:t>
      </w:r>
      <w:r>
        <w:rPr>
          <w:spacing w:val="-3"/>
        </w:rPr>
        <w:t>peuvent</w:t>
      </w:r>
      <w:r>
        <w:rPr>
          <w:spacing w:val="-6"/>
        </w:rPr>
        <w:t> </w:t>
      </w:r>
      <w:r>
        <w:rPr/>
        <w:t>être</w:t>
      </w:r>
      <w:r>
        <w:rPr>
          <w:spacing w:val="-1"/>
        </w:rPr>
        <w:t> </w:t>
      </w:r>
      <w:r>
        <w:rPr/>
        <w:t>traitées</w:t>
      </w:r>
      <w:r>
        <w:rPr>
          <w:spacing w:val="-1"/>
        </w:rPr>
        <w:t> </w:t>
      </w:r>
      <w:r>
        <w:rPr/>
        <w:t>sur</w:t>
      </w:r>
      <w:r>
        <w:rPr>
          <w:spacing w:val="-1"/>
        </w:rPr>
        <w:t> </w:t>
      </w:r>
      <w:r>
        <w:rPr/>
        <w:t>place</w:t>
      </w:r>
      <w:r>
        <w:rPr>
          <w:spacing w:val="-1"/>
        </w:rPr>
        <w:t> </w:t>
      </w:r>
      <w:r>
        <w:rPr/>
        <w:t>et n’empêchent</w:t>
      </w:r>
      <w:r>
        <w:rPr>
          <w:spacing w:val="1"/>
        </w:rPr>
        <w:t> </w:t>
      </w:r>
      <w:r>
        <w:rPr/>
        <w:t>pas</w:t>
      </w:r>
      <w:r>
        <w:rPr>
          <w:spacing w:val="-6"/>
        </w:rPr>
        <w:t> </w:t>
      </w:r>
      <w:r>
        <w:rPr>
          <w:spacing w:val="-3"/>
        </w:rPr>
        <w:t>le</w:t>
      </w:r>
      <w:r>
        <w:rPr>
          <w:spacing w:val="-8"/>
        </w:rPr>
        <w:t> </w:t>
      </w:r>
      <w:r>
        <w:rPr/>
        <w:t>bénéficiaire </w:t>
      </w:r>
      <w:r>
        <w:rPr>
          <w:spacing w:val="-3"/>
        </w:rPr>
        <w:t>de</w:t>
      </w:r>
      <w:r>
        <w:rPr>
          <w:spacing w:val="-14"/>
        </w:rPr>
        <w:t> </w:t>
      </w:r>
      <w:r>
        <w:rPr/>
        <w:t>poursuivre</w:t>
      </w:r>
      <w:r>
        <w:rPr>
          <w:spacing w:val="-1"/>
        </w:rPr>
        <w:t> </w:t>
      </w:r>
      <w:r>
        <w:rPr/>
        <w:t>son</w:t>
      </w:r>
      <w:r>
        <w:rPr>
          <w:spacing w:val="-3"/>
        </w:rPr>
        <w:t> </w:t>
      </w:r>
      <w:r>
        <w:rPr/>
        <w:t>t</w:t>
      </w:r>
      <w:r>
        <w:rPr>
          <w:spacing w:val="-19"/>
        </w:rPr>
        <w:t> </w:t>
      </w:r>
      <w:r>
        <w:rPr/>
        <w:t>ravail,</w:t>
      </w:r>
    </w:p>
    <w:p>
      <w:pPr>
        <w:pStyle w:val="ListParagraph"/>
        <w:numPr>
          <w:ilvl w:val="0"/>
          <w:numId w:val="5"/>
        </w:numPr>
        <w:tabs>
          <w:tab w:pos="293" w:val="left" w:leader="none"/>
        </w:tabs>
        <w:spacing w:line="240" w:lineRule="auto" w:before="2" w:after="0"/>
        <w:ind w:left="292" w:right="0" w:hanging="146"/>
        <w:jc w:val="left"/>
        <w:rPr>
          <w:rFonts w:ascii="Symbol" w:hAnsi="Symbol"/>
          <w:b/>
          <w:sz w:val="14"/>
        </w:rPr>
      </w:pPr>
      <w:r>
        <w:rPr>
          <w:b/>
          <w:sz w:val="18"/>
        </w:rPr>
        <w:t>les convalescences et </w:t>
      </w:r>
      <w:r>
        <w:rPr>
          <w:b/>
          <w:spacing w:val="-3"/>
          <w:sz w:val="18"/>
        </w:rPr>
        <w:t>affections </w:t>
      </w:r>
      <w:r>
        <w:rPr>
          <w:b/>
          <w:sz w:val="18"/>
        </w:rPr>
        <w:t>en </w:t>
      </w:r>
      <w:r>
        <w:rPr>
          <w:b/>
          <w:spacing w:val="-3"/>
          <w:sz w:val="18"/>
        </w:rPr>
        <w:t>cours </w:t>
      </w:r>
      <w:r>
        <w:rPr>
          <w:b/>
          <w:sz w:val="18"/>
        </w:rPr>
        <w:t>de traitement et non encore totalement guéries au moment du</w:t>
      </w:r>
      <w:r>
        <w:rPr>
          <w:b/>
          <w:spacing w:val="-4"/>
          <w:sz w:val="18"/>
        </w:rPr>
        <w:t> </w:t>
      </w:r>
      <w:r>
        <w:rPr>
          <w:b/>
          <w:sz w:val="18"/>
        </w:rPr>
        <w:t>déplacement,</w:t>
      </w:r>
    </w:p>
    <w:p>
      <w:pPr>
        <w:pStyle w:val="Heading1"/>
        <w:numPr>
          <w:ilvl w:val="0"/>
          <w:numId w:val="5"/>
        </w:numPr>
        <w:tabs>
          <w:tab w:pos="293" w:val="left" w:leader="none"/>
        </w:tabs>
        <w:spacing w:line="240" w:lineRule="auto" w:before="1" w:after="0"/>
        <w:ind w:left="292" w:right="0" w:hanging="146"/>
        <w:jc w:val="left"/>
        <w:rPr>
          <w:rFonts w:ascii="Symbol" w:hAnsi="Symbol"/>
          <w:sz w:val="14"/>
        </w:rPr>
      </w:pPr>
      <w:r>
        <w:rPr/>
        <w:t>l’organisation et la prise en charge </w:t>
      </w:r>
      <w:r>
        <w:rPr>
          <w:spacing w:val="-3"/>
        </w:rPr>
        <w:t>des </w:t>
      </w:r>
      <w:r>
        <w:rPr/>
        <w:t>frais de recherche* en montagne, en mer ou dans un</w:t>
      </w:r>
      <w:r>
        <w:rPr>
          <w:spacing w:val="-23"/>
        </w:rPr>
        <w:t> </w:t>
      </w:r>
      <w:r>
        <w:rPr/>
        <w:t>désert,</w:t>
      </w:r>
    </w:p>
    <w:p>
      <w:pPr>
        <w:pStyle w:val="ListParagraph"/>
        <w:numPr>
          <w:ilvl w:val="0"/>
          <w:numId w:val="5"/>
        </w:numPr>
        <w:tabs>
          <w:tab w:pos="293" w:val="left" w:leader="none"/>
        </w:tabs>
        <w:spacing w:line="219" w:lineRule="exact" w:before="1" w:after="0"/>
        <w:ind w:left="292" w:right="0" w:hanging="146"/>
        <w:jc w:val="left"/>
        <w:rPr>
          <w:rFonts w:ascii="Symbol" w:hAnsi="Symbol"/>
          <w:b/>
          <w:sz w:val="14"/>
        </w:rPr>
      </w:pPr>
      <w:r>
        <w:rPr>
          <w:b/>
          <w:sz w:val="18"/>
        </w:rPr>
        <w:t>les faits provoqués intentionnellement par le</w:t>
      </w:r>
      <w:r>
        <w:rPr>
          <w:b/>
          <w:spacing w:val="-15"/>
          <w:sz w:val="18"/>
        </w:rPr>
        <w:t> </w:t>
      </w:r>
      <w:r>
        <w:rPr>
          <w:b/>
          <w:sz w:val="18"/>
        </w:rPr>
        <w:t>bénéficiaire,</w:t>
      </w:r>
    </w:p>
    <w:p>
      <w:pPr>
        <w:pStyle w:val="Heading1"/>
        <w:numPr>
          <w:ilvl w:val="0"/>
          <w:numId w:val="5"/>
        </w:numPr>
        <w:tabs>
          <w:tab w:pos="293" w:val="left" w:leader="none"/>
        </w:tabs>
        <w:spacing w:line="219" w:lineRule="exact" w:before="0" w:after="0"/>
        <w:ind w:left="292" w:right="0" w:hanging="146"/>
        <w:jc w:val="left"/>
        <w:rPr>
          <w:rFonts w:ascii="Symbol" w:hAnsi="Symbol"/>
          <w:sz w:val="14"/>
        </w:rPr>
      </w:pPr>
      <w:r>
        <w:rPr/>
        <w:t>les </w:t>
      </w:r>
      <w:r>
        <w:rPr>
          <w:spacing w:val="-3"/>
        </w:rPr>
        <w:t>conséquences </w:t>
      </w:r>
      <w:r>
        <w:rPr/>
        <w:t>d’un suicide ou d’une </w:t>
      </w:r>
      <w:r>
        <w:rPr>
          <w:spacing w:val="-3"/>
        </w:rPr>
        <w:t>tentative </w:t>
      </w:r>
      <w:r>
        <w:rPr/>
        <w:t>de </w:t>
      </w:r>
      <w:r>
        <w:rPr>
          <w:spacing w:val="-3"/>
        </w:rPr>
        <w:t>suicide </w:t>
      </w:r>
      <w:r>
        <w:rPr/>
        <w:t>du</w:t>
      </w:r>
      <w:r>
        <w:rPr>
          <w:spacing w:val="19"/>
        </w:rPr>
        <w:t> </w:t>
      </w:r>
      <w:r>
        <w:rPr/>
        <w:t>bénéficiaire,</w:t>
      </w:r>
    </w:p>
    <w:p>
      <w:pPr>
        <w:pStyle w:val="ListParagraph"/>
        <w:numPr>
          <w:ilvl w:val="0"/>
          <w:numId w:val="5"/>
        </w:numPr>
        <w:tabs>
          <w:tab w:pos="293" w:val="left" w:leader="none"/>
        </w:tabs>
        <w:spacing w:line="219" w:lineRule="exact" w:before="1" w:after="0"/>
        <w:ind w:left="292" w:right="0" w:hanging="146"/>
        <w:jc w:val="left"/>
        <w:rPr>
          <w:rFonts w:ascii="Symbol" w:hAnsi="Symbol"/>
          <w:b/>
          <w:sz w:val="14"/>
        </w:rPr>
      </w:pPr>
      <w:r>
        <w:rPr>
          <w:b/>
          <w:sz w:val="18"/>
        </w:rPr>
        <w:t>les </w:t>
      </w:r>
      <w:r>
        <w:rPr>
          <w:b/>
          <w:spacing w:val="-3"/>
          <w:sz w:val="18"/>
        </w:rPr>
        <w:t>conséquences </w:t>
      </w:r>
      <w:r>
        <w:rPr>
          <w:b/>
          <w:sz w:val="18"/>
        </w:rPr>
        <w:t>d’actes d’automutilation</w:t>
      </w:r>
      <w:r>
        <w:rPr>
          <w:b/>
          <w:spacing w:val="19"/>
          <w:sz w:val="18"/>
        </w:rPr>
        <w:t> </w:t>
      </w:r>
      <w:r>
        <w:rPr>
          <w:b/>
          <w:sz w:val="18"/>
        </w:rPr>
        <w:t>volontaire,</w:t>
      </w:r>
    </w:p>
    <w:p>
      <w:pPr>
        <w:pStyle w:val="Heading1"/>
        <w:numPr>
          <w:ilvl w:val="0"/>
          <w:numId w:val="5"/>
        </w:numPr>
        <w:tabs>
          <w:tab w:pos="293" w:val="left" w:leader="none"/>
        </w:tabs>
        <w:spacing w:line="219" w:lineRule="exact" w:before="0" w:after="0"/>
        <w:ind w:left="292" w:right="0" w:hanging="146"/>
        <w:jc w:val="left"/>
        <w:rPr>
          <w:rFonts w:ascii="Symbol" w:hAnsi="Symbol"/>
          <w:sz w:val="14"/>
        </w:rPr>
      </w:pPr>
      <w:r>
        <w:rPr/>
        <w:t>toute intervention médicale </w:t>
      </w:r>
      <w:r>
        <w:rPr>
          <w:spacing w:val="-3"/>
        </w:rPr>
        <w:t>volontaire </w:t>
      </w:r>
      <w:r>
        <w:rPr/>
        <w:t>pour convenance personnelle </w:t>
      </w:r>
      <w:r>
        <w:rPr>
          <w:spacing w:val="-3"/>
        </w:rPr>
        <w:t>(chirurgie </w:t>
      </w:r>
      <w:r>
        <w:rPr/>
        <w:t>esthétique par</w:t>
      </w:r>
      <w:r>
        <w:rPr>
          <w:spacing w:val="17"/>
        </w:rPr>
        <w:t> </w:t>
      </w:r>
      <w:r>
        <w:rPr/>
        <w:t>exemple),</w:t>
      </w:r>
    </w:p>
    <w:p>
      <w:pPr>
        <w:pStyle w:val="ListParagraph"/>
        <w:numPr>
          <w:ilvl w:val="0"/>
          <w:numId w:val="5"/>
        </w:numPr>
        <w:tabs>
          <w:tab w:pos="293" w:val="left" w:leader="none"/>
        </w:tabs>
        <w:spacing w:line="218" w:lineRule="exact" w:before="1" w:after="0"/>
        <w:ind w:left="292" w:right="0" w:hanging="146"/>
        <w:jc w:val="left"/>
        <w:rPr>
          <w:rFonts w:ascii="Symbol" w:hAnsi="Symbol"/>
          <w:b/>
          <w:sz w:val="14"/>
        </w:rPr>
      </w:pPr>
      <w:r>
        <w:rPr>
          <w:b/>
          <w:sz w:val="18"/>
        </w:rPr>
        <w:t>la participation à un pari, un défi, un duel, une </w:t>
      </w:r>
      <w:r>
        <w:rPr>
          <w:b/>
          <w:spacing w:val="-3"/>
          <w:sz w:val="18"/>
        </w:rPr>
        <w:t>rixe </w:t>
      </w:r>
      <w:r>
        <w:rPr>
          <w:b/>
          <w:sz w:val="18"/>
        </w:rPr>
        <w:t>ou un crime sauf en cas </w:t>
      </w:r>
      <w:r>
        <w:rPr>
          <w:b/>
          <w:spacing w:val="-4"/>
          <w:sz w:val="18"/>
        </w:rPr>
        <w:t>de </w:t>
      </w:r>
      <w:r>
        <w:rPr>
          <w:b/>
          <w:sz w:val="18"/>
        </w:rPr>
        <w:t>légitime</w:t>
      </w:r>
      <w:r>
        <w:rPr>
          <w:b/>
          <w:spacing w:val="-6"/>
          <w:sz w:val="18"/>
        </w:rPr>
        <w:t> </w:t>
      </w:r>
      <w:r>
        <w:rPr>
          <w:b/>
          <w:sz w:val="18"/>
        </w:rPr>
        <w:t>défense,</w:t>
      </w:r>
    </w:p>
    <w:p>
      <w:pPr>
        <w:pStyle w:val="Heading1"/>
        <w:numPr>
          <w:ilvl w:val="0"/>
          <w:numId w:val="5"/>
        </w:numPr>
        <w:tabs>
          <w:tab w:pos="293" w:val="left" w:leader="none"/>
        </w:tabs>
        <w:spacing w:line="216" w:lineRule="exact" w:before="0" w:after="0"/>
        <w:ind w:left="292" w:right="0" w:hanging="146"/>
        <w:jc w:val="left"/>
        <w:rPr>
          <w:rFonts w:ascii="Symbol" w:hAnsi="Symbol"/>
          <w:sz w:val="14"/>
        </w:rPr>
      </w:pPr>
      <w:r>
        <w:rPr/>
        <w:t>la pratique, à titre professionnel, de </w:t>
      </w:r>
      <w:r>
        <w:rPr>
          <w:spacing w:val="-3"/>
        </w:rPr>
        <w:t>tout</w:t>
      </w:r>
      <w:r>
        <w:rPr>
          <w:spacing w:val="-5"/>
        </w:rPr>
        <w:t> </w:t>
      </w:r>
      <w:r>
        <w:rPr/>
        <w:t>sport,</w:t>
      </w:r>
    </w:p>
    <w:p>
      <w:pPr>
        <w:pStyle w:val="ListParagraph"/>
        <w:numPr>
          <w:ilvl w:val="0"/>
          <w:numId w:val="5"/>
        </w:numPr>
        <w:tabs>
          <w:tab w:pos="293" w:val="left" w:leader="none"/>
        </w:tabs>
        <w:spacing w:line="240" w:lineRule="auto" w:before="0" w:after="0"/>
        <w:ind w:left="292" w:right="328" w:hanging="145"/>
        <w:jc w:val="left"/>
        <w:rPr>
          <w:rFonts w:ascii="Symbol" w:hAnsi="Symbol"/>
          <w:b/>
          <w:sz w:val="14"/>
        </w:rPr>
      </w:pPr>
      <w:r>
        <w:rPr>
          <w:b/>
          <w:sz w:val="18"/>
        </w:rPr>
        <w:t>la participation, à titre amateur, à toute compétition ou manifestation sportive (y </w:t>
      </w:r>
      <w:r>
        <w:rPr>
          <w:b/>
          <w:spacing w:val="-3"/>
          <w:sz w:val="18"/>
        </w:rPr>
        <w:t>compris </w:t>
      </w:r>
      <w:r>
        <w:rPr>
          <w:b/>
          <w:sz w:val="18"/>
        </w:rPr>
        <w:t>les entraînements, essais préparatoires et épreuves de qualification) donnant droit à un classement </w:t>
      </w:r>
      <w:r>
        <w:rPr>
          <w:b/>
          <w:spacing w:val="-3"/>
          <w:sz w:val="18"/>
        </w:rPr>
        <w:t>national </w:t>
      </w:r>
      <w:r>
        <w:rPr>
          <w:b/>
          <w:sz w:val="18"/>
        </w:rPr>
        <w:t>ou</w:t>
      </w:r>
      <w:r>
        <w:rPr>
          <w:b/>
          <w:spacing w:val="5"/>
          <w:sz w:val="18"/>
        </w:rPr>
        <w:t> </w:t>
      </w:r>
      <w:r>
        <w:rPr>
          <w:b/>
          <w:sz w:val="18"/>
        </w:rPr>
        <w:t>international,</w:t>
      </w:r>
    </w:p>
    <w:p>
      <w:pPr>
        <w:pStyle w:val="Heading1"/>
        <w:numPr>
          <w:ilvl w:val="0"/>
          <w:numId w:val="5"/>
        </w:numPr>
        <w:tabs>
          <w:tab w:pos="293" w:val="left" w:leader="none"/>
        </w:tabs>
        <w:spacing w:line="240" w:lineRule="auto" w:before="0" w:after="0"/>
        <w:ind w:left="292" w:right="349" w:hanging="145"/>
        <w:jc w:val="left"/>
        <w:rPr>
          <w:rFonts w:ascii="Symbol" w:hAnsi="Symbol"/>
          <w:sz w:val="14"/>
        </w:rPr>
      </w:pPr>
      <w:r>
        <w:rPr/>
        <w:t>les accidents* résultant de la pratique, en tant qu’amateur, de tout sport motorisé ou nécessitant un permis spécial ou un ce rtificat médical, de tout sport de combat, de la </w:t>
      </w:r>
      <w:r>
        <w:rPr>
          <w:spacing w:val="-3"/>
        </w:rPr>
        <w:t>varappe, </w:t>
      </w:r>
      <w:r>
        <w:rPr/>
        <w:t>du bobsleigh, du hockey sur</w:t>
      </w:r>
      <w:r>
        <w:rPr>
          <w:spacing w:val="4"/>
        </w:rPr>
        <w:t> </w:t>
      </w:r>
      <w:r>
        <w:rPr/>
        <w:t>glace,</w:t>
      </w:r>
    </w:p>
    <w:p>
      <w:pPr>
        <w:pStyle w:val="ListParagraph"/>
        <w:numPr>
          <w:ilvl w:val="0"/>
          <w:numId w:val="5"/>
        </w:numPr>
        <w:tabs>
          <w:tab w:pos="293" w:val="left" w:leader="none"/>
        </w:tabs>
        <w:spacing w:line="240" w:lineRule="auto" w:before="0" w:after="0"/>
        <w:ind w:left="292" w:right="328" w:hanging="145"/>
        <w:jc w:val="left"/>
        <w:rPr>
          <w:rFonts w:ascii="Symbol" w:hAnsi="Symbol"/>
          <w:b/>
          <w:sz w:val="14"/>
        </w:rPr>
      </w:pPr>
      <w:r>
        <w:rPr>
          <w:b/>
          <w:sz w:val="18"/>
        </w:rPr>
        <w:t>les</w:t>
      </w:r>
      <w:r>
        <w:rPr>
          <w:b/>
          <w:spacing w:val="-3"/>
          <w:sz w:val="18"/>
        </w:rPr>
        <w:t> </w:t>
      </w:r>
      <w:r>
        <w:rPr>
          <w:b/>
          <w:sz w:val="18"/>
        </w:rPr>
        <w:t>maladies*</w:t>
      </w:r>
      <w:r>
        <w:rPr>
          <w:b/>
          <w:spacing w:val="-1"/>
          <w:sz w:val="18"/>
        </w:rPr>
        <w:t> </w:t>
      </w:r>
      <w:r>
        <w:rPr>
          <w:b/>
          <w:sz w:val="18"/>
        </w:rPr>
        <w:t>ou</w:t>
      </w:r>
      <w:r>
        <w:rPr>
          <w:b/>
          <w:spacing w:val="-3"/>
          <w:sz w:val="18"/>
        </w:rPr>
        <w:t> </w:t>
      </w:r>
      <w:r>
        <w:rPr>
          <w:b/>
          <w:sz w:val="18"/>
        </w:rPr>
        <w:t>accidents*</w:t>
      </w:r>
      <w:r>
        <w:rPr>
          <w:b/>
          <w:spacing w:val="-3"/>
          <w:sz w:val="18"/>
        </w:rPr>
        <w:t> </w:t>
      </w:r>
      <w:r>
        <w:rPr>
          <w:b/>
          <w:sz w:val="18"/>
        </w:rPr>
        <w:t>résultant</w:t>
      </w:r>
      <w:r>
        <w:rPr>
          <w:b/>
          <w:spacing w:val="-2"/>
          <w:sz w:val="18"/>
        </w:rPr>
        <w:t> </w:t>
      </w:r>
      <w:r>
        <w:rPr>
          <w:b/>
          <w:sz w:val="18"/>
        </w:rPr>
        <w:t>du</w:t>
      </w:r>
      <w:r>
        <w:rPr>
          <w:b/>
          <w:spacing w:val="-4"/>
          <w:sz w:val="18"/>
        </w:rPr>
        <w:t> </w:t>
      </w:r>
      <w:r>
        <w:rPr>
          <w:b/>
          <w:sz w:val="18"/>
        </w:rPr>
        <w:t>non-respect</w:t>
      </w:r>
      <w:r>
        <w:rPr>
          <w:b/>
          <w:spacing w:val="-2"/>
          <w:sz w:val="18"/>
        </w:rPr>
        <w:t> </w:t>
      </w:r>
      <w:r>
        <w:rPr>
          <w:b/>
          <w:sz w:val="18"/>
        </w:rPr>
        <w:t>des</w:t>
      </w:r>
      <w:r>
        <w:rPr>
          <w:b/>
          <w:spacing w:val="-7"/>
          <w:sz w:val="18"/>
        </w:rPr>
        <w:t> </w:t>
      </w:r>
      <w:r>
        <w:rPr>
          <w:b/>
          <w:spacing w:val="-3"/>
          <w:sz w:val="18"/>
        </w:rPr>
        <w:t>règles</w:t>
      </w:r>
      <w:r>
        <w:rPr>
          <w:b/>
          <w:spacing w:val="-6"/>
          <w:sz w:val="18"/>
        </w:rPr>
        <w:t> </w:t>
      </w:r>
      <w:r>
        <w:rPr>
          <w:b/>
          <w:sz w:val="18"/>
        </w:rPr>
        <w:t>de</w:t>
      </w:r>
      <w:r>
        <w:rPr>
          <w:b/>
          <w:spacing w:val="-2"/>
          <w:sz w:val="18"/>
        </w:rPr>
        <w:t> </w:t>
      </w:r>
      <w:r>
        <w:rPr>
          <w:b/>
          <w:sz w:val="18"/>
        </w:rPr>
        <w:t>sécurité</w:t>
      </w:r>
      <w:r>
        <w:rPr>
          <w:b/>
          <w:spacing w:val="-2"/>
          <w:sz w:val="18"/>
        </w:rPr>
        <w:t> </w:t>
      </w:r>
      <w:r>
        <w:rPr>
          <w:b/>
          <w:sz w:val="18"/>
        </w:rPr>
        <w:t>reconnues</w:t>
      </w:r>
      <w:r>
        <w:rPr>
          <w:b/>
          <w:spacing w:val="-2"/>
          <w:sz w:val="18"/>
        </w:rPr>
        <w:t> </w:t>
      </w:r>
      <w:r>
        <w:rPr>
          <w:b/>
          <w:sz w:val="18"/>
        </w:rPr>
        <w:t>liées</w:t>
      </w:r>
      <w:r>
        <w:rPr>
          <w:b/>
          <w:spacing w:val="-3"/>
          <w:sz w:val="18"/>
        </w:rPr>
        <w:t> </w:t>
      </w:r>
      <w:r>
        <w:rPr>
          <w:b/>
          <w:sz w:val="18"/>
        </w:rPr>
        <w:t>à</w:t>
      </w:r>
      <w:r>
        <w:rPr>
          <w:b/>
          <w:spacing w:val="-2"/>
          <w:sz w:val="18"/>
        </w:rPr>
        <w:t> </w:t>
      </w:r>
      <w:r>
        <w:rPr>
          <w:b/>
          <w:sz w:val="18"/>
        </w:rPr>
        <w:t>la</w:t>
      </w:r>
      <w:r>
        <w:rPr>
          <w:b/>
          <w:spacing w:val="-2"/>
          <w:sz w:val="18"/>
        </w:rPr>
        <w:t> </w:t>
      </w:r>
      <w:r>
        <w:rPr>
          <w:b/>
          <w:sz w:val="18"/>
        </w:rPr>
        <w:t>pratique</w:t>
      </w:r>
      <w:r>
        <w:rPr>
          <w:b/>
          <w:spacing w:val="1"/>
          <w:sz w:val="18"/>
        </w:rPr>
        <w:t> </w:t>
      </w:r>
      <w:r>
        <w:rPr>
          <w:b/>
          <w:sz w:val="18"/>
        </w:rPr>
        <w:t>des</w:t>
      </w:r>
      <w:r>
        <w:rPr>
          <w:b/>
          <w:spacing w:val="-7"/>
          <w:sz w:val="18"/>
        </w:rPr>
        <w:t> </w:t>
      </w:r>
      <w:r>
        <w:rPr>
          <w:b/>
          <w:sz w:val="18"/>
        </w:rPr>
        <w:t>activités</w:t>
      </w:r>
      <w:r>
        <w:rPr>
          <w:b/>
          <w:spacing w:val="-3"/>
          <w:sz w:val="18"/>
        </w:rPr>
        <w:t> </w:t>
      </w:r>
      <w:r>
        <w:rPr>
          <w:b/>
          <w:sz w:val="18"/>
        </w:rPr>
        <w:t>sportives</w:t>
      </w:r>
      <w:r>
        <w:rPr>
          <w:b/>
          <w:spacing w:val="-2"/>
          <w:sz w:val="18"/>
        </w:rPr>
        <w:t> </w:t>
      </w:r>
      <w:r>
        <w:rPr>
          <w:b/>
          <w:sz w:val="18"/>
        </w:rPr>
        <w:t>et</w:t>
      </w:r>
      <w:r>
        <w:rPr>
          <w:b/>
          <w:spacing w:val="-2"/>
          <w:sz w:val="18"/>
        </w:rPr>
        <w:t> </w:t>
      </w:r>
      <w:r>
        <w:rPr>
          <w:b/>
          <w:sz w:val="18"/>
        </w:rPr>
        <w:t>en particulier la plongée</w:t>
      </w:r>
      <w:r>
        <w:rPr>
          <w:b/>
          <w:spacing w:val="3"/>
          <w:sz w:val="18"/>
        </w:rPr>
        <w:t> </w:t>
      </w:r>
      <w:r>
        <w:rPr>
          <w:b/>
          <w:sz w:val="18"/>
        </w:rPr>
        <w:t>sous-marine,</w:t>
      </w:r>
    </w:p>
    <w:p>
      <w:pPr>
        <w:pStyle w:val="Heading1"/>
        <w:numPr>
          <w:ilvl w:val="0"/>
          <w:numId w:val="5"/>
        </w:numPr>
        <w:tabs>
          <w:tab w:pos="293" w:val="left" w:leader="none"/>
        </w:tabs>
        <w:spacing w:line="240" w:lineRule="auto" w:before="0" w:after="0"/>
        <w:ind w:left="292" w:right="0" w:hanging="146"/>
        <w:jc w:val="left"/>
        <w:rPr>
          <w:rFonts w:ascii="Symbol" w:hAnsi="Symbol"/>
          <w:sz w:val="14"/>
        </w:rPr>
      </w:pPr>
      <w:r>
        <w:rPr/>
        <w:t>les </w:t>
      </w:r>
      <w:r>
        <w:rPr>
          <w:spacing w:val="-3"/>
        </w:rPr>
        <w:t>conséquences </w:t>
      </w:r>
      <w:r>
        <w:rPr/>
        <w:t>du refus de se soumettre aux </w:t>
      </w:r>
      <w:r>
        <w:rPr>
          <w:spacing w:val="-3"/>
        </w:rPr>
        <w:t>mesures </w:t>
      </w:r>
      <w:r>
        <w:rPr/>
        <w:t>médicales préventives, vaccins ou traitements</w:t>
      </w:r>
      <w:r>
        <w:rPr>
          <w:spacing w:val="19"/>
        </w:rPr>
        <w:t> </w:t>
      </w:r>
      <w:r>
        <w:rPr/>
        <w:t>préventifs,</w:t>
      </w:r>
    </w:p>
    <w:p>
      <w:pPr>
        <w:pStyle w:val="ListParagraph"/>
        <w:numPr>
          <w:ilvl w:val="0"/>
          <w:numId w:val="5"/>
        </w:numPr>
        <w:tabs>
          <w:tab w:pos="293" w:val="left" w:leader="none"/>
        </w:tabs>
        <w:spacing w:line="230" w:lineRule="auto" w:before="11" w:after="0"/>
        <w:ind w:left="292" w:right="425" w:hanging="145"/>
        <w:jc w:val="left"/>
        <w:rPr>
          <w:rFonts w:ascii="Symbol" w:hAnsi="Symbol"/>
          <w:b/>
          <w:sz w:val="14"/>
        </w:rPr>
      </w:pPr>
      <w:r>
        <w:rPr>
          <w:b/>
          <w:sz w:val="18"/>
        </w:rPr>
        <w:t>les</w:t>
      </w:r>
      <w:r>
        <w:rPr>
          <w:b/>
          <w:spacing w:val="3"/>
          <w:sz w:val="18"/>
        </w:rPr>
        <w:t> </w:t>
      </w:r>
      <w:r>
        <w:rPr>
          <w:b/>
          <w:sz w:val="18"/>
        </w:rPr>
        <w:t>transports</w:t>
      </w:r>
      <w:r>
        <w:rPr>
          <w:b/>
          <w:spacing w:val="-1"/>
          <w:sz w:val="18"/>
        </w:rPr>
        <w:t> </w:t>
      </w:r>
      <w:r>
        <w:rPr>
          <w:b/>
          <w:sz w:val="18"/>
        </w:rPr>
        <w:t>répétitifs</w:t>
      </w:r>
      <w:r>
        <w:rPr>
          <w:b/>
          <w:spacing w:val="-1"/>
          <w:sz w:val="18"/>
        </w:rPr>
        <w:t> </w:t>
      </w:r>
      <w:r>
        <w:rPr>
          <w:b/>
          <w:sz w:val="18"/>
        </w:rPr>
        <w:t>nécessités</w:t>
      </w:r>
      <w:r>
        <w:rPr>
          <w:b/>
          <w:spacing w:val="-1"/>
          <w:sz w:val="18"/>
        </w:rPr>
        <w:t> </w:t>
      </w:r>
      <w:r>
        <w:rPr>
          <w:b/>
          <w:sz w:val="18"/>
        </w:rPr>
        <w:t>par</w:t>
      </w:r>
      <w:r>
        <w:rPr>
          <w:b/>
          <w:spacing w:val="-5"/>
          <w:sz w:val="18"/>
        </w:rPr>
        <w:t> </w:t>
      </w:r>
      <w:r>
        <w:rPr>
          <w:b/>
          <w:sz w:val="18"/>
        </w:rPr>
        <w:t>l’état</w:t>
      </w:r>
      <w:r>
        <w:rPr>
          <w:b/>
          <w:spacing w:val="-1"/>
          <w:sz w:val="18"/>
        </w:rPr>
        <w:t> </w:t>
      </w:r>
      <w:r>
        <w:rPr>
          <w:b/>
          <w:spacing w:val="-3"/>
          <w:sz w:val="18"/>
        </w:rPr>
        <w:t>de</w:t>
      </w:r>
      <w:r>
        <w:rPr>
          <w:b/>
          <w:spacing w:val="-14"/>
          <w:sz w:val="18"/>
        </w:rPr>
        <w:t> </w:t>
      </w:r>
      <w:r>
        <w:rPr>
          <w:b/>
          <w:sz w:val="18"/>
        </w:rPr>
        <w:t>santé</w:t>
      </w:r>
      <w:r>
        <w:rPr>
          <w:b/>
          <w:spacing w:val="-1"/>
          <w:sz w:val="18"/>
        </w:rPr>
        <w:t> </w:t>
      </w:r>
      <w:r>
        <w:rPr>
          <w:b/>
          <w:sz w:val="18"/>
        </w:rPr>
        <w:t>du</w:t>
      </w:r>
      <w:r>
        <w:rPr>
          <w:b/>
          <w:spacing w:val="-2"/>
          <w:sz w:val="18"/>
        </w:rPr>
        <w:t> </w:t>
      </w:r>
      <w:r>
        <w:rPr>
          <w:b/>
          <w:sz w:val="18"/>
        </w:rPr>
        <w:t>bénéficiaire</w:t>
      </w:r>
      <w:r>
        <w:rPr>
          <w:b/>
          <w:spacing w:val="-1"/>
          <w:sz w:val="18"/>
        </w:rPr>
        <w:t> </w:t>
      </w:r>
      <w:r>
        <w:rPr>
          <w:b/>
          <w:sz w:val="18"/>
        </w:rPr>
        <w:t>en</w:t>
      </w:r>
      <w:r>
        <w:rPr>
          <w:b/>
          <w:spacing w:val="-2"/>
          <w:sz w:val="18"/>
        </w:rPr>
        <w:t> </w:t>
      </w:r>
      <w:r>
        <w:rPr>
          <w:b/>
          <w:sz w:val="18"/>
        </w:rPr>
        <w:t>cas</w:t>
      </w:r>
      <w:r>
        <w:rPr>
          <w:b/>
          <w:spacing w:val="1"/>
          <w:sz w:val="18"/>
        </w:rPr>
        <w:t> </w:t>
      </w:r>
      <w:r>
        <w:rPr>
          <w:b/>
          <w:spacing w:val="-4"/>
          <w:sz w:val="18"/>
        </w:rPr>
        <w:t>de</w:t>
      </w:r>
      <w:r>
        <w:rPr>
          <w:b/>
          <w:spacing w:val="-13"/>
          <w:sz w:val="18"/>
        </w:rPr>
        <w:t> </w:t>
      </w:r>
      <w:r>
        <w:rPr>
          <w:b/>
          <w:sz w:val="18"/>
        </w:rPr>
        <w:t>traitement </w:t>
      </w:r>
      <w:r>
        <w:rPr>
          <w:b/>
          <w:spacing w:val="-3"/>
          <w:sz w:val="18"/>
        </w:rPr>
        <w:t>récurrent</w:t>
      </w:r>
      <w:r>
        <w:rPr>
          <w:b/>
          <w:spacing w:val="-6"/>
          <w:sz w:val="18"/>
        </w:rPr>
        <w:t> </w:t>
      </w:r>
      <w:r>
        <w:rPr>
          <w:b/>
          <w:sz w:val="18"/>
        </w:rPr>
        <w:t>(même</w:t>
      </w:r>
      <w:r>
        <w:rPr>
          <w:b/>
          <w:spacing w:val="-1"/>
          <w:sz w:val="18"/>
        </w:rPr>
        <w:t> </w:t>
      </w:r>
      <w:r>
        <w:rPr>
          <w:b/>
          <w:spacing w:val="-3"/>
          <w:sz w:val="18"/>
        </w:rPr>
        <w:t>s’ils</w:t>
      </w:r>
      <w:r>
        <w:rPr>
          <w:b/>
          <w:spacing w:val="-8"/>
          <w:sz w:val="18"/>
        </w:rPr>
        <w:t> </w:t>
      </w:r>
      <w:r>
        <w:rPr>
          <w:b/>
          <w:spacing w:val="-3"/>
          <w:sz w:val="18"/>
        </w:rPr>
        <w:t>sont</w:t>
      </w:r>
      <w:r>
        <w:rPr>
          <w:b/>
          <w:spacing w:val="-5"/>
          <w:sz w:val="18"/>
        </w:rPr>
        <w:t> </w:t>
      </w:r>
      <w:r>
        <w:rPr>
          <w:b/>
          <w:sz w:val="18"/>
        </w:rPr>
        <w:t>couv</w:t>
      </w:r>
      <w:r>
        <w:rPr>
          <w:b/>
          <w:spacing w:val="-3"/>
          <w:sz w:val="18"/>
        </w:rPr>
        <w:t> </w:t>
      </w:r>
      <w:r>
        <w:rPr>
          <w:b/>
          <w:sz w:val="18"/>
        </w:rPr>
        <w:t>erts</w:t>
      </w:r>
      <w:r>
        <w:rPr>
          <w:b/>
          <w:spacing w:val="-1"/>
          <w:sz w:val="18"/>
        </w:rPr>
        <w:t> </w:t>
      </w:r>
      <w:r>
        <w:rPr>
          <w:b/>
          <w:spacing w:val="-6"/>
          <w:sz w:val="18"/>
        </w:rPr>
        <w:t>par</w:t>
      </w:r>
      <w:r>
        <w:rPr>
          <w:b/>
          <w:spacing w:val="-12"/>
          <w:sz w:val="18"/>
        </w:rPr>
        <w:t> </w:t>
      </w:r>
      <w:r>
        <w:rPr>
          <w:b/>
          <w:sz w:val="18"/>
        </w:rPr>
        <w:t>le contrat d’assurance</w:t>
      </w:r>
      <w:r>
        <w:rPr>
          <w:b/>
          <w:spacing w:val="-8"/>
          <w:sz w:val="18"/>
        </w:rPr>
        <w:t> </w:t>
      </w:r>
      <w:r>
        <w:rPr>
          <w:b/>
          <w:sz w:val="18"/>
        </w:rPr>
        <w:t>santé),</w:t>
      </w:r>
    </w:p>
    <w:p>
      <w:pPr>
        <w:pStyle w:val="Heading1"/>
        <w:numPr>
          <w:ilvl w:val="0"/>
          <w:numId w:val="5"/>
        </w:numPr>
        <w:tabs>
          <w:tab w:pos="293" w:val="left" w:leader="none"/>
        </w:tabs>
        <w:spacing w:line="240" w:lineRule="auto" w:before="1" w:after="0"/>
        <w:ind w:left="292" w:right="616" w:hanging="145"/>
        <w:jc w:val="left"/>
        <w:rPr>
          <w:rFonts w:ascii="Symbol" w:hAnsi="Symbol"/>
          <w:sz w:val="14"/>
        </w:rPr>
      </w:pPr>
      <w:r>
        <w:rPr/>
        <w:t>toute intervention </w:t>
      </w:r>
      <w:r>
        <w:rPr>
          <w:spacing w:val="-3"/>
        </w:rPr>
        <w:t>relative </w:t>
      </w:r>
      <w:r>
        <w:rPr/>
        <w:t>à des bilans de santé, check-up ou examens médicaux de </w:t>
      </w:r>
      <w:r>
        <w:rPr>
          <w:spacing w:val="-3"/>
        </w:rPr>
        <w:t>contrôle </w:t>
      </w:r>
      <w:r>
        <w:rPr/>
        <w:t>(même si elles sont couvertes </w:t>
      </w:r>
      <w:r>
        <w:rPr>
          <w:spacing w:val="-5"/>
        </w:rPr>
        <w:t>par </w:t>
      </w:r>
      <w:r>
        <w:rPr/>
        <w:t>le contrat d’assurance</w:t>
      </w:r>
      <w:r>
        <w:rPr>
          <w:spacing w:val="-8"/>
        </w:rPr>
        <w:t> </w:t>
      </w:r>
      <w:r>
        <w:rPr/>
        <w:t>santé),</w:t>
      </w:r>
    </w:p>
    <w:p>
      <w:pPr>
        <w:pStyle w:val="ListParagraph"/>
        <w:numPr>
          <w:ilvl w:val="0"/>
          <w:numId w:val="5"/>
        </w:numPr>
        <w:tabs>
          <w:tab w:pos="293" w:val="left" w:leader="none"/>
        </w:tabs>
        <w:spacing w:line="240" w:lineRule="auto" w:before="0" w:after="0"/>
        <w:ind w:left="292" w:right="375" w:hanging="145"/>
        <w:jc w:val="left"/>
        <w:rPr>
          <w:rFonts w:ascii="Symbol" w:hAnsi="Symbol"/>
          <w:b/>
          <w:sz w:val="14"/>
        </w:rPr>
      </w:pPr>
      <w:r>
        <w:rPr>
          <w:b/>
          <w:sz w:val="18"/>
        </w:rPr>
        <w:t>les </w:t>
      </w:r>
      <w:r>
        <w:rPr>
          <w:b/>
          <w:spacing w:val="-3"/>
          <w:sz w:val="18"/>
        </w:rPr>
        <w:t>frais </w:t>
      </w:r>
      <w:r>
        <w:rPr>
          <w:b/>
          <w:sz w:val="18"/>
        </w:rPr>
        <w:t>n’ayant pas fait </w:t>
      </w:r>
      <w:r>
        <w:rPr>
          <w:b/>
          <w:spacing w:val="-3"/>
          <w:sz w:val="18"/>
        </w:rPr>
        <w:t>l’objet </w:t>
      </w:r>
      <w:r>
        <w:rPr>
          <w:b/>
          <w:sz w:val="18"/>
        </w:rPr>
        <w:t>d’un accord préalable des services de </w:t>
      </w:r>
      <w:r>
        <w:rPr>
          <w:b/>
          <w:spacing w:val="-3"/>
          <w:sz w:val="18"/>
        </w:rPr>
        <w:t>G.A. </w:t>
      </w:r>
      <w:r>
        <w:rPr>
          <w:b/>
          <w:sz w:val="18"/>
        </w:rPr>
        <w:t>matérialisé par la communication d’un numéro de dossier au</w:t>
      </w:r>
      <w:r>
        <w:rPr>
          <w:b/>
          <w:spacing w:val="5"/>
          <w:sz w:val="18"/>
        </w:rPr>
        <w:t> </w:t>
      </w:r>
      <w:r>
        <w:rPr>
          <w:b/>
          <w:sz w:val="18"/>
        </w:rPr>
        <w:t>bénéficiaire.</w:t>
      </w:r>
    </w:p>
    <w:p>
      <w:pPr>
        <w:pStyle w:val="Heading1"/>
        <w:numPr>
          <w:ilvl w:val="0"/>
          <w:numId w:val="5"/>
        </w:numPr>
        <w:tabs>
          <w:tab w:pos="293" w:val="left" w:leader="none"/>
        </w:tabs>
        <w:spacing w:line="240" w:lineRule="auto" w:before="1" w:after="0"/>
        <w:ind w:left="292" w:right="0" w:hanging="146"/>
        <w:jc w:val="left"/>
        <w:rPr>
          <w:rFonts w:ascii="Symbol" w:hAnsi="Symbol"/>
          <w:sz w:val="14"/>
        </w:rPr>
      </w:pPr>
      <w:r>
        <w:rPr/>
        <w:t>les frais non justifiés par des </w:t>
      </w:r>
      <w:r>
        <w:rPr>
          <w:spacing w:val="-3"/>
        </w:rPr>
        <w:t>factures</w:t>
      </w:r>
      <w:r>
        <w:rPr>
          <w:spacing w:val="12"/>
        </w:rPr>
        <w:t> </w:t>
      </w:r>
      <w:r>
        <w:rPr/>
        <w:t>originales,</w:t>
      </w:r>
    </w:p>
    <w:p>
      <w:pPr>
        <w:pStyle w:val="ListParagraph"/>
        <w:numPr>
          <w:ilvl w:val="0"/>
          <w:numId w:val="5"/>
        </w:numPr>
        <w:tabs>
          <w:tab w:pos="293" w:val="left" w:leader="none"/>
        </w:tabs>
        <w:spacing w:line="240" w:lineRule="auto" w:before="2" w:after="0"/>
        <w:ind w:left="292" w:right="0" w:hanging="146"/>
        <w:jc w:val="left"/>
        <w:rPr>
          <w:rFonts w:ascii="Symbol" w:hAnsi="Symbol"/>
          <w:b/>
          <w:sz w:val="14"/>
        </w:rPr>
      </w:pPr>
      <w:r>
        <w:rPr>
          <w:b/>
          <w:sz w:val="18"/>
        </w:rPr>
        <w:t>les </w:t>
      </w:r>
      <w:r>
        <w:rPr>
          <w:b/>
          <w:spacing w:val="-3"/>
          <w:sz w:val="18"/>
        </w:rPr>
        <w:t>frais liés </w:t>
      </w:r>
      <w:r>
        <w:rPr>
          <w:b/>
          <w:sz w:val="18"/>
        </w:rPr>
        <w:t>aux excédents de poids des </w:t>
      </w:r>
      <w:r>
        <w:rPr>
          <w:b/>
          <w:spacing w:val="-4"/>
          <w:sz w:val="18"/>
        </w:rPr>
        <w:t>bagages </w:t>
      </w:r>
      <w:r>
        <w:rPr>
          <w:b/>
          <w:sz w:val="18"/>
        </w:rPr>
        <w:t>lors d’un </w:t>
      </w:r>
      <w:r>
        <w:rPr>
          <w:b/>
          <w:spacing w:val="-3"/>
          <w:sz w:val="18"/>
        </w:rPr>
        <w:t>transport </w:t>
      </w:r>
      <w:r>
        <w:rPr>
          <w:b/>
          <w:sz w:val="18"/>
        </w:rPr>
        <w:t>par avion ainsi que les </w:t>
      </w:r>
      <w:r>
        <w:rPr>
          <w:b/>
          <w:spacing w:val="-3"/>
          <w:sz w:val="18"/>
        </w:rPr>
        <w:t>frais </w:t>
      </w:r>
      <w:r>
        <w:rPr>
          <w:b/>
          <w:sz w:val="18"/>
        </w:rPr>
        <w:t>d’acheminement des</w:t>
      </w:r>
      <w:r>
        <w:rPr>
          <w:b/>
          <w:spacing w:val="26"/>
          <w:sz w:val="18"/>
        </w:rPr>
        <w:t> </w:t>
      </w:r>
      <w:r>
        <w:rPr>
          <w:b/>
          <w:sz w:val="18"/>
        </w:rPr>
        <w:t>bagages,</w:t>
      </w:r>
    </w:p>
    <w:p>
      <w:pPr>
        <w:pStyle w:val="Heading1"/>
        <w:numPr>
          <w:ilvl w:val="0"/>
          <w:numId w:val="5"/>
        </w:numPr>
        <w:tabs>
          <w:tab w:pos="293" w:val="left" w:leader="none"/>
        </w:tabs>
        <w:spacing w:line="218" w:lineRule="exact" w:before="1" w:after="0"/>
        <w:ind w:left="292" w:right="0" w:hanging="146"/>
        <w:jc w:val="left"/>
        <w:rPr>
          <w:rFonts w:ascii="Symbol" w:hAnsi="Symbol"/>
          <w:sz w:val="14"/>
        </w:rPr>
      </w:pPr>
      <w:r>
        <w:rPr/>
        <w:t>les </w:t>
      </w:r>
      <w:r>
        <w:rPr>
          <w:spacing w:val="-3"/>
        </w:rPr>
        <w:t>conséquences </w:t>
      </w:r>
      <w:r>
        <w:rPr/>
        <w:t>d’un conflit armé (guerre étrangère ou civile), d’une émeute, de mouvements populaires, de </w:t>
      </w:r>
      <w:r>
        <w:rPr>
          <w:spacing w:val="-3"/>
        </w:rPr>
        <w:t>prise</w:t>
      </w:r>
      <w:r>
        <w:rPr/>
        <w:t> d’otages,</w:t>
      </w:r>
    </w:p>
    <w:p>
      <w:pPr>
        <w:pStyle w:val="ListParagraph"/>
        <w:numPr>
          <w:ilvl w:val="0"/>
          <w:numId w:val="5"/>
        </w:numPr>
        <w:tabs>
          <w:tab w:pos="293" w:val="left" w:leader="none"/>
        </w:tabs>
        <w:spacing w:line="216" w:lineRule="exact" w:before="0" w:after="0"/>
        <w:ind w:left="292" w:right="0" w:hanging="146"/>
        <w:jc w:val="left"/>
        <w:rPr>
          <w:rFonts w:ascii="Symbol" w:hAnsi="Symbol"/>
          <w:b/>
          <w:sz w:val="14"/>
        </w:rPr>
      </w:pPr>
      <w:r>
        <w:rPr>
          <w:b/>
          <w:sz w:val="18"/>
        </w:rPr>
        <w:t>les </w:t>
      </w:r>
      <w:r>
        <w:rPr>
          <w:b/>
          <w:spacing w:val="-3"/>
          <w:sz w:val="18"/>
        </w:rPr>
        <w:t>conséquences </w:t>
      </w:r>
      <w:r>
        <w:rPr>
          <w:b/>
          <w:sz w:val="18"/>
        </w:rPr>
        <w:t>de la participation volontaire du bénéficiaire à un acte de terrorisme ou de sabotage,</w:t>
      </w:r>
    </w:p>
    <w:p>
      <w:pPr>
        <w:pStyle w:val="Heading1"/>
        <w:numPr>
          <w:ilvl w:val="0"/>
          <w:numId w:val="5"/>
        </w:numPr>
        <w:tabs>
          <w:tab w:pos="293" w:val="left" w:leader="none"/>
        </w:tabs>
        <w:spacing w:line="217" w:lineRule="exact" w:before="0" w:after="0"/>
        <w:ind w:left="292" w:right="0" w:hanging="146"/>
        <w:jc w:val="left"/>
        <w:rPr>
          <w:rFonts w:ascii="Symbol" w:hAnsi="Symbol"/>
          <w:sz w:val="14"/>
        </w:rPr>
      </w:pPr>
      <w:r>
        <w:rPr/>
        <w:t>les </w:t>
      </w:r>
      <w:r>
        <w:rPr>
          <w:spacing w:val="-3"/>
        </w:rPr>
        <w:t>conséquences </w:t>
      </w:r>
      <w:r>
        <w:rPr/>
        <w:t>de la participation volontaire du bénéficiaire à un crime ou à un</w:t>
      </w:r>
      <w:r>
        <w:rPr>
          <w:spacing w:val="8"/>
        </w:rPr>
        <w:t> </w:t>
      </w:r>
      <w:r>
        <w:rPr/>
        <w:t>délit,</w:t>
      </w:r>
    </w:p>
    <w:p>
      <w:pPr>
        <w:pStyle w:val="ListParagraph"/>
        <w:numPr>
          <w:ilvl w:val="0"/>
          <w:numId w:val="5"/>
        </w:numPr>
        <w:tabs>
          <w:tab w:pos="293" w:val="left" w:leader="none"/>
        </w:tabs>
        <w:spacing w:line="240" w:lineRule="auto" w:before="0" w:after="0"/>
        <w:ind w:left="292" w:right="157" w:hanging="145"/>
        <w:jc w:val="both"/>
        <w:rPr>
          <w:rFonts w:ascii="Symbol" w:hAnsi="Symbol"/>
          <w:b/>
          <w:sz w:val="14"/>
        </w:rPr>
      </w:pPr>
      <w:r>
        <w:rPr>
          <w:b/>
          <w:sz w:val="18"/>
        </w:rPr>
        <w:t>Les</w:t>
      </w:r>
      <w:r>
        <w:rPr>
          <w:b/>
          <w:spacing w:val="-4"/>
          <w:sz w:val="18"/>
        </w:rPr>
        <w:t> </w:t>
      </w:r>
      <w:r>
        <w:rPr>
          <w:b/>
          <w:spacing w:val="-5"/>
          <w:sz w:val="18"/>
        </w:rPr>
        <w:t>dommages</w:t>
      </w:r>
      <w:r>
        <w:rPr>
          <w:b/>
          <w:spacing w:val="-10"/>
          <w:sz w:val="18"/>
        </w:rPr>
        <w:t> </w:t>
      </w:r>
      <w:r>
        <w:rPr>
          <w:b/>
          <w:sz w:val="18"/>
        </w:rPr>
        <w:t>ou</w:t>
      </w:r>
      <w:r>
        <w:rPr>
          <w:b/>
          <w:spacing w:val="-5"/>
          <w:sz w:val="18"/>
        </w:rPr>
        <w:t> </w:t>
      </w:r>
      <w:r>
        <w:rPr>
          <w:b/>
          <w:sz w:val="18"/>
        </w:rPr>
        <w:t>aggravation</w:t>
      </w:r>
      <w:r>
        <w:rPr>
          <w:b/>
          <w:spacing w:val="-1"/>
          <w:sz w:val="18"/>
        </w:rPr>
        <w:t> </w:t>
      </w:r>
      <w:r>
        <w:rPr>
          <w:b/>
          <w:sz w:val="18"/>
        </w:rPr>
        <w:t>des</w:t>
      </w:r>
      <w:r>
        <w:rPr>
          <w:b/>
          <w:spacing w:val="-8"/>
          <w:sz w:val="18"/>
        </w:rPr>
        <w:t> </w:t>
      </w:r>
      <w:r>
        <w:rPr>
          <w:b/>
          <w:spacing w:val="-3"/>
          <w:sz w:val="18"/>
        </w:rPr>
        <w:t>dommages</w:t>
      </w:r>
      <w:r>
        <w:rPr>
          <w:b/>
          <w:spacing w:val="-8"/>
          <w:sz w:val="18"/>
        </w:rPr>
        <w:t> </w:t>
      </w:r>
      <w:r>
        <w:rPr>
          <w:b/>
          <w:spacing w:val="-5"/>
          <w:sz w:val="18"/>
        </w:rPr>
        <w:t>causés</w:t>
      </w:r>
      <w:r>
        <w:rPr>
          <w:b/>
          <w:spacing w:val="-11"/>
          <w:sz w:val="18"/>
        </w:rPr>
        <w:t> </w:t>
      </w:r>
      <w:r>
        <w:rPr>
          <w:b/>
          <w:sz w:val="18"/>
        </w:rPr>
        <w:t>par</w:t>
      </w:r>
      <w:r>
        <w:rPr>
          <w:b/>
          <w:spacing w:val="-5"/>
          <w:sz w:val="18"/>
        </w:rPr>
        <w:t> </w:t>
      </w:r>
      <w:r>
        <w:rPr>
          <w:b/>
          <w:sz w:val="18"/>
        </w:rPr>
        <w:t>des</w:t>
      </w:r>
      <w:r>
        <w:rPr>
          <w:b/>
          <w:spacing w:val="-8"/>
          <w:sz w:val="18"/>
        </w:rPr>
        <w:t> </w:t>
      </w:r>
      <w:r>
        <w:rPr>
          <w:b/>
          <w:spacing w:val="-3"/>
          <w:sz w:val="18"/>
        </w:rPr>
        <w:t>armes</w:t>
      </w:r>
      <w:r>
        <w:rPr>
          <w:b/>
          <w:spacing w:val="-7"/>
          <w:sz w:val="18"/>
        </w:rPr>
        <w:t> </w:t>
      </w:r>
      <w:r>
        <w:rPr>
          <w:b/>
          <w:sz w:val="18"/>
        </w:rPr>
        <w:t>ou</w:t>
      </w:r>
      <w:r>
        <w:rPr>
          <w:b/>
          <w:spacing w:val="-5"/>
          <w:sz w:val="18"/>
        </w:rPr>
        <w:t> </w:t>
      </w:r>
      <w:r>
        <w:rPr>
          <w:b/>
          <w:sz w:val="18"/>
        </w:rPr>
        <w:t>engins</w:t>
      </w:r>
      <w:r>
        <w:rPr>
          <w:b/>
          <w:spacing w:val="-3"/>
          <w:sz w:val="18"/>
        </w:rPr>
        <w:t> destinés</w:t>
      </w:r>
      <w:r>
        <w:rPr>
          <w:b/>
          <w:spacing w:val="-8"/>
          <w:sz w:val="18"/>
        </w:rPr>
        <w:t> </w:t>
      </w:r>
      <w:r>
        <w:rPr>
          <w:b/>
          <w:sz w:val="18"/>
        </w:rPr>
        <w:t>à</w:t>
      </w:r>
      <w:r>
        <w:rPr>
          <w:b/>
          <w:spacing w:val="-4"/>
          <w:sz w:val="18"/>
        </w:rPr>
        <w:t> </w:t>
      </w:r>
      <w:r>
        <w:rPr>
          <w:b/>
          <w:sz w:val="18"/>
        </w:rPr>
        <w:t>exploser</w:t>
      </w:r>
      <w:r>
        <w:rPr>
          <w:b/>
          <w:spacing w:val="-2"/>
          <w:sz w:val="18"/>
        </w:rPr>
        <w:t> </w:t>
      </w:r>
      <w:r>
        <w:rPr>
          <w:b/>
          <w:sz w:val="18"/>
        </w:rPr>
        <w:t>par</w:t>
      </w:r>
      <w:r>
        <w:rPr>
          <w:b/>
          <w:spacing w:val="-8"/>
          <w:sz w:val="18"/>
        </w:rPr>
        <w:t> </w:t>
      </w:r>
      <w:r>
        <w:rPr>
          <w:b/>
          <w:sz w:val="18"/>
        </w:rPr>
        <w:t>modification</w:t>
      </w:r>
      <w:r>
        <w:rPr>
          <w:b/>
          <w:spacing w:val="-1"/>
          <w:sz w:val="18"/>
        </w:rPr>
        <w:t> </w:t>
      </w:r>
      <w:r>
        <w:rPr>
          <w:b/>
          <w:spacing w:val="-4"/>
          <w:sz w:val="18"/>
        </w:rPr>
        <w:t>de</w:t>
      </w:r>
      <w:r>
        <w:rPr>
          <w:b/>
          <w:spacing w:val="-15"/>
          <w:sz w:val="18"/>
        </w:rPr>
        <w:t> </w:t>
      </w:r>
      <w:r>
        <w:rPr>
          <w:b/>
          <w:sz w:val="18"/>
        </w:rPr>
        <w:t>structure</w:t>
      </w:r>
      <w:r>
        <w:rPr>
          <w:b/>
          <w:spacing w:val="-3"/>
          <w:sz w:val="18"/>
        </w:rPr>
        <w:t> </w:t>
      </w:r>
      <w:r>
        <w:rPr>
          <w:b/>
          <w:sz w:val="18"/>
        </w:rPr>
        <w:t>du</w:t>
      </w:r>
      <w:r>
        <w:rPr>
          <w:b/>
          <w:spacing w:val="-2"/>
          <w:sz w:val="18"/>
        </w:rPr>
        <w:t> </w:t>
      </w:r>
      <w:r>
        <w:rPr>
          <w:b/>
          <w:sz w:val="18"/>
        </w:rPr>
        <w:t>noyau de l'atome ou par tout combustible nucléaire, produit ou déchet radioactif ou par toute </w:t>
      </w:r>
      <w:r>
        <w:rPr>
          <w:b/>
          <w:spacing w:val="-3"/>
          <w:sz w:val="18"/>
        </w:rPr>
        <w:t>autre </w:t>
      </w:r>
      <w:r>
        <w:rPr>
          <w:b/>
          <w:sz w:val="18"/>
        </w:rPr>
        <w:t>source de </w:t>
      </w:r>
      <w:r>
        <w:rPr>
          <w:b/>
          <w:spacing w:val="-4"/>
          <w:sz w:val="18"/>
        </w:rPr>
        <w:t>rayonnements </w:t>
      </w:r>
      <w:r>
        <w:rPr>
          <w:b/>
          <w:sz w:val="18"/>
        </w:rPr>
        <w:t>ionisants et qui engagent la responsabilité exclusive d'un exploitant d'installation</w:t>
      </w:r>
      <w:r>
        <w:rPr>
          <w:b/>
          <w:spacing w:val="-16"/>
          <w:sz w:val="18"/>
        </w:rPr>
        <w:t> </w:t>
      </w:r>
      <w:r>
        <w:rPr>
          <w:b/>
          <w:sz w:val="18"/>
        </w:rPr>
        <w:t>nucléaire.</w:t>
      </w:r>
    </w:p>
    <w:p>
      <w:pPr>
        <w:pStyle w:val="Heading1"/>
        <w:numPr>
          <w:ilvl w:val="0"/>
          <w:numId w:val="5"/>
        </w:numPr>
        <w:tabs>
          <w:tab w:pos="293" w:val="left" w:leader="none"/>
        </w:tabs>
        <w:spacing w:line="240" w:lineRule="auto" w:before="0" w:after="0"/>
        <w:ind w:left="292" w:right="876" w:hanging="145"/>
        <w:jc w:val="left"/>
        <w:rPr>
          <w:rFonts w:ascii="Symbol" w:hAnsi="Symbol"/>
          <w:sz w:val="14"/>
        </w:rPr>
      </w:pPr>
      <w:r>
        <w:rPr/>
        <w:t>les </w:t>
      </w:r>
      <w:r>
        <w:rPr>
          <w:spacing w:val="-3"/>
        </w:rPr>
        <w:t>conséquences </w:t>
      </w:r>
      <w:r>
        <w:rPr/>
        <w:t>physiques et psychiques </w:t>
      </w:r>
      <w:r>
        <w:rPr>
          <w:spacing w:val="-3"/>
        </w:rPr>
        <w:t>de </w:t>
      </w:r>
      <w:r>
        <w:rPr/>
        <w:t>l’usage de stupéfiants ou drogues non ordonnées médicalement ou de surdoses médicamenteuses.</w:t>
      </w:r>
    </w:p>
    <w:p>
      <w:pPr>
        <w:pStyle w:val="ListParagraph"/>
        <w:numPr>
          <w:ilvl w:val="0"/>
          <w:numId w:val="5"/>
        </w:numPr>
        <w:tabs>
          <w:tab w:pos="293" w:val="left" w:leader="none"/>
        </w:tabs>
        <w:spacing w:line="240" w:lineRule="auto" w:before="2" w:after="0"/>
        <w:ind w:left="292" w:right="572" w:hanging="145"/>
        <w:jc w:val="left"/>
        <w:rPr>
          <w:rFonts w:ascii="Symbol" w:hAnsi="Symbol"/>
          <w:b/>
          <w:sz w:val="14"/>
        </w:rPr>
      </w:pPr>
      <w:r>
        <w:rPr>
          <w:b/>
          <w:sz w:val="18"/>
        </w:rPr>
        <w:t>les </w:t>
      </w:r>
      <w:r>
        <w:rPr>
          <w:b/>
          <w:spacing w:val="-3"/>
          <w:sz w:val="18"/>
        </w:rPr>
        <w:t>conséquences </w:t>
      </w:r>
      <w:r>
        <w:rPr>
          <w:b/>
          <w:sz w:val="18"/>
        </w:rPr>
        <w:t>d’un état d’ivresse manifeste ou d’un état alcoolique tel que visé à l’article R.234-1 du Code de la route ou tout texte équivalent dans </w:t>
      </w:r>
      <w:r>
        <w:rPr>
          <w:b/>
          <w:spacing w:val="-3"/>
          <w:sz w:val="18"/>
        </w:rPr>
        <w:t>le </w:t>
      </w:r>
      <w:r>
        <w:rPr>
          <w:b/>
          <w:sz w:val="18"/>
        </w:rPr>
        <w:t>pays dans lequel l’évènement*</w:t>
      </w:r>
      <w:r>
        <w:rPr>
          <w:b/>
          <w:spacing w:val="-4"/>
          <w:sz w:val="18"/>
        </w:rPr>
        <w:t> </w:t>
      </w:r>
      <w:r>
        <w:rPr>
          <w:b/>
          <w:sz w:val="18"/>
        </w:rPr>
        <w:t>survient.</w:t>
      </w:r>
    </w:p>
    <w:p>
      <w:pPr>
        <w:pStyle w:val="Heading1"/>
        <w:numPr>
          <w:ilvl w:val="0"/>
          <w:numId w:val="5"/>
        </w:numPr>
        <w:tabs>
          <w:tab w:pos="293" w:val="left" w:leader="none"/>
        </w:tabs>
        <w:spacing w:line="242" w:lineRule="auto" w:before="0" w:after="0"/>
        <w:ind w:left="292" w:right="136" w:hanging="145"/>
        <w:jc w:val="both"/>
        <w:rPr>
          <w:rFonts w:ascii="Symbol" w:hAnsi="Symbol"/>
          <w:sz w:val="14"/>
        </w:rPr>
      </w:pPr>
      <w:r>
        <w:rPr/>
        <w:t>les conséquences des situations à risques infectieux en </w:t>
      </w:r>
      <w:r>
        <w:rPr>
          <w:spacing w:val="-3"/>
        </w:rPr>
        <w:t>contexte épidémique </w:t>
      </w:r>
      <w:r>
        <w:rPr>
          <w:spacing w:val="-5"/>
        </w:rPr>
        <w:t>d’une </w:t>
      </w:r>
      <w:r>
        <w:rPr/>
        <w:t>part ou de l’e xposition à des </w:t>
      </w:r>
      <w:r>
        <w:rPr>
          <w:spacing w:val="-5"/>
        </w:rPr>
        <w:t>agents </w:t>
      </w:r>
      <w:r>
        <w:rPr/>
        <w:t>biologiques infectants, à des </w:t>
      </w:r>
      <w:r>
        <w:rPr>
          <w:spacing w:val="-5"/>
        </w:rPr>
        <w:t>agents </w:t>
      </w:r>
      <w:r>
        <w:rPr>
          <w:spacing w:val="-3"/>
        </w:rPr>
        <w:t>chimiques </w:t>
      </w:r>
      <w:r>
        <w:rPr/>
        <w:t>type gaz </w:t>
      </w:r>
      <w:r>
        <w:rPr>
          <w:spacing w:val="-4"/>
        </w:rPr>
        <w:t>de </w:t>
      </w:r>
      <w:r>
        <w:rPr/>
        <w:t>combat, à des </w:t>
      </w:r>
      <w:r>
        <w:rPr>
          <w:spacing w:val="-5"/>
        </w:rPr>
        <w:t>agents </w:t>
      </w:r>
      <w:r>
        <w:rPr/>
        <w:t>incapacitants ou à des agents neurotoxiques ou à des effe </w:t>
      </w:r>
      <w:r>
        <w:rPr>
          <w:spacing w:val="-4"/>
        </w:rPr>
        <w:t>ts </w:t>
      </w:r>
      <w:r>
        <w:rPr/>
        <w:t>neurotoxiques rémanents d’autre part </w:t>
      </w:r>
      <w:r>
        <w:rPr>
          <w:spacing w:val="-3"/>
        </w:rPr>
        <w:t>dès </w:t>
      </w:r>
      <w:r>
        <w:rPr/>
        <w:t>lors </w:t>
      </w:r>
      <w:r>
        <w:rPr>
          <w:spacing w:val="-3"/>
        </w:rPr>
        <w:t>qu’elles </w:t>
      </w:r>
      <w:r>
        <w:rPr/>
        <w:t>font l’objet d’une </w:t>
      </w:r>
      <w:r>
        <w:rPr>
          <w:spacing w:val="-3"/>
        </w:rPr>
        <w:t>mise </w:t>
      </w:r>
      <w:r>
        <w:rPr/>
        <w:t>en quarantaine ou de mesures sanitaires préventives ou de</w:t>
      </w:r>
      <w:r>
        <w:rPr>
          <w:spacing w:val="-1"/>
        </w:rPr>
        <w:t> </w:t>
      </w:r>
      <w:r>
        <w:rPr/>
        <w:t>surveillance</w:t>
      </w:r>
      <w:r>
        <w:rPr>
          <w:spacing w:val="-1"/>
        </w:rPr>
        <w:t> </w:t>
      </w:r>
      <w:r>
        <w:rPr/>
        <w:t>spécifiques</w:t>
      </w:r>
      <w:r>
        <w:rPr>
          <w:spacing w:val="-1"/>
        </w:rPr>
        <w:t> </w:t>
      </w:r>
      <w:r>
        <w:rPr/>
        <w:t>de</w:t>
      </w:r>
      <w:r>
        <w:rPr>
          <w:spacing w:val="1"/>
        </w:rPr>
        <w:t> </w:t>
      </w:r>
      <w:r>
        <w:rPr/>
        <w:t>la</w:t>
      </w:r>
      <w:r>
        <w:rPr>
          <w:spacing w:val="-9"/>
        </w:rPr>
        <w:t> </w:t>
      </w:r>
      <w:r>
        <w:rPr/>
        <w:t>part</w:t>
      </w:r>
      <w:r>
        <w:rPr>
          <w:spacing w:val="-1"/>
        </w:rPr>
        <w:t> </w:t>
      </w:r>
      <w:r>
        <w:rPr/>
        <w:t>des</w:t>
      </w:r>
      <w:r>
        <w:rPr>
          <w:spacing w:val="-5"/>
        </w:rPr>
        <w:t> </w:t>
      </w:r>
      <w:r>
        <w:rPr/>
        <w:t>autorités</w:t>
      </w:r>
      <w:r>
        <w:rPr>
          <w:spacing w:val="-1"/>
        </w:rPr>
        <w:t> </w:t>
      </w:r>
      <w:r>
        <w:rPr/>
        <w:t>sanitaires internationales</w:t>
      </w:r>
      <w:r>
        <w:rPr>
          <w:spacing w:val="-10"/>
        </w:rPr>
        <w:t> </w:t>
      </w:r>
      <w:r>
        <w:rPr/>
        <w:t>et/ou</w:t>
      </w:r>
      <w:r>
        <w:rPr>
          <w:spacing w:val="-6"/>
        </w:rPr>
        <w:t> </w:t>
      </w:r>
      <w:r>
        <w:rPr/>
        <w:t>locales du</w:t>
      </w:r>
      <w:r>
        <w:rPr>
          <w:spacing w:val="-8"/>
        </w:rPr>
        <w:t> </w:t>
      </w:r>
      <w:r>
        <w:rPr/>
        <w:t>pays</w:t>
      </w:r>
      <w:r>
        <w:rPr>
          <w:spacing w:val="2"/>
        </w:rPr>
        <w:t> </w:t>
      </w:r>
      <w:r>
        <w:rPr/>
        <w:t>d’origine.</w:t>
      </w:r>
    </w:p>
    <w:p>
      <w:pPr>
        <w:spacing w:after="0" w:line="242" w:lineRule="auto"/>
        <w:jc w:val="both"/>
        <w:rPr>
          <w:rFonts w:ascii="Symbol" w:hAnsi="Symbol"/>
          <w:sz w:val="14"/>
        </w:rPr>
        <w:sectPr>
          <w:pgSz w:w="11920" w:h="16850"/>
          <w:pgMar w:header="0" w:footer="942" w:top="760" w:bottom="1140" w:left="860" w:right="560"/>
        </w:sectPr>
      </w:pPr>
    </w:p>
    <w:p>
      <w:pPr>
        <w:pStyle w:val="ListParagraph"/>
        <w:numPr>
          <w:ilvl w:val="0"/>
          <w:numId w:val="2"/>
        </w:numPr>
        <w:tabs>
          <w:tab w:pos="858" w:val="left" w:leader="none"/>
          <w:tab w:pos="859" w:val="left" w:leader="none"/>
        </w:tabs>
        <w:spacing w:line="240" w:lineRule="auto" w:before="44" w:after="22"/>
        <w:ind w:left="858" w:right="0" w:hanging="712"/>
        <w:jc w:val="left"/>
        <w:rPr>
          <w:b/>
          <w:sz w:val="18"/>
        </w:rPr>
      </w:pPr>
      <w:r>
        <w:rPr>
          <w:b/>
          <w:color w:val="C00000"/>
          <w:spacing w:val="-4"/>
          <w:sz w:val="18"/>
        </w:rPr>
        <w:t>SYNOPTIQUE DES</w:t>
      </w:r>
      <w:r>
        <w:rPr>
          <w:b/>
          <w:color w:val="C00000"/>
          <w:spacing w:val="-14"/>
          <w:sz w:val="18"/>
        </w:rPr>
        <w:t> </w:t>
      </w:r>
      <w:r>
        <w:rPr>
          <w:b/>
          <w:color w:val="C00000"/>
          <w:spacing w:val="-3"/>
          <w:sz w:val="18"/>
        </w:rPr>
        <w:t>GARANTIES</w:t>
      </w:r>
    </w:p>
    <w:p>
      <w:pPr>
        <w:pStyle w:val="BodyText"/>
        <w:spacing w:line="20" w:lineRule="exact"/>
        <w:ind w:left="115"/>
        <w:rPr>
          <w:sz w:val="2"/>
        </w:rPr>
      </w:pPr>
      <w:r>
        <w:rPr>
          <w:sz w:val="2"/>
        </w:rPr>
        <w:pict>
          <v:group style="width:512.5500pt;height:.5pt;mso-position-horizontal-relative:char;mso-position-vertical-relative:line" coordorigin="0,0" coordsize="10251,10">
            <v:line style="position:absolute" from="0,5" to="10251,5" stroked="true" strokeweight=".48pt" strokecolor="#c00000">
              <v:stroke dashstyle="solid"/>
            </v:line>
          </v:group>
        </w:pict>
      </w:r>
      <w:r>
        <w:rPr>
          <w:sz w:val="2"/>
        </w:rPr>
      </w:r>
    </w:p>
    <w:p>
      <w:pPr>
        <w:pStyle w:val="BodyText"/>
        <w:rPr>
          <w:b/>
        </w:rPr>
      </w:pPr>
    </w:p>
    <w:p>
      <w:pPr>
        <w:spacing w:before="133" w:after="8"/>
        <w:ind w:left="254" w:right="0" w:firstLine="0"/>
        <w:jc w:val="left"/>
        <w:rPr>
          <w:b/>
          <w:sz w:val="13"/>
        </w:rPr>
      </w:pPr>
      <w:r>
        <w:rPr>
          <w:b/>
          <w:color w:val="C00000"/>
          <w:sz w:val="16"/>
        </w:rPr>
        <w:t>A</w:t>
      </w:r>
      <w:r>
        <w:rPr>
          <w:b/>
          <w:color w:val="C00000"/>
          <w:sz w:val="13"/>
        </w:rPr>
        <w:t>SSISTANCE VIE QUOTIDIENNE</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1"/>
        <w:gridCol w:w="5170"/>
      </w:tblGrid>
      <w:tr>
        <w:trPr>
          <w:trHeight w:val="1046" w:hRule="atLeast"/>
        </w:trPr>
        <w:tc>
          <w:tcPr>
            <w:tcW w:w="5081" w:type="dxa"/>
            <w:tcBorders>
              <w:bottom w:val="single" w:sz="4" w:space="0" w:color="FFFFFF"/>
            </w:tcBorders>
            <w:shd w:val="clear" w:color="auto" w:fill="F0F0F0"/>
          </w:tcPr>
          <w:p>
            <w:pPr>
              <w:pStyle w:val="TableParagraph"/>
              <w:numPr>
                <w:ilvl w:val="0"/>
                <w:numId w:val="24"/>
              </w:numPr>
              <w:tabs>
                <w:tab w:pos="423" w:val="left" w:leader="none"/>
              </w:tabs>
              <w:spacing w:line="240" w:lineRule="auto" w:before="49" w:after="0"/>
              <w:ind w:left="422" w:right="0" w:hanging="222"/>
              <w:jc w:val="left"/>
              <w:rPr>
                <w:b/>
                <w:sz w:val="16"/>
              </w:rPr>
            </w:pPr>
            <w:r>
              <w:rPr>
                <w:b/>
                <w:sz w:val="16"/>
              </w:rPr>
              <w:t>Informations</w:t>
            </w:r>
            <w:r>
              <w:rPr>
                <w:b/>
                <w:spacing w:val="6"/>
                <w:sz w:val="16"/>
              </w:rPr>
              <w:t> </w:t>
            </w:r>
            <w:r>
              <w:rPr>
                <w:b/>
                <w:sz w:val="16"/>
              </w:rPr>
              <w:t>médicales</w:t>
            </w:r>
          </w:p>
          <w:p>
            <w:pPr>
              <w:pStyle w:val="TableParagraph"/>
              <w:numPr>
                <w:ilvl w:val="0"/>
                <w:numId w:val="24"/>
              </w:numPr>
              <w:tabs>
                <w:tab w:pos="423" w:val="left" w:leader="none"/>
              </w:tabs>
              <w:spacing w:line="240" w:lineRule="auto" w:before="76" w:after="0"/>
              <w:ind w:left="422" w:right="0" w:hanging="222"/>
              <w:jc w:val="left"/>
              <w:rPr>
                <w:b/>
                <w:sz w:val="16"/>
              </w:rPr>
            </w:pPr>
            <w:r>
              <w:rPr>
                <w:b/>
                <w:sz w:val="16"/>
              </w:rPr>
              <w:t>Envoi d’un médecin </w:t>
            </w:r>
            <w:r>
              <w:rPr>
                <w:b/>
                <w:spacing w:val="-4"/>
                <w:sz w:val="16"/>
              </w:rPr>
              <w:t>(en </w:t>
            </w:r>
            <w:r>
              <w:rPr>
                <w:b/>
                <w:sz w:val="16"/>
              </w:rPr>
              <w:t>cas</w:t>
            </w:r>
            <w:r>
              <w:rPr>
                <w:b/>
                <w:spacing w:val="34"/>
                <w:sz w:val="16"/>
              </w:rPr>
              <w:t> </w:t>
            </w:r>
            <w:r>
              <w:rPr>
                <w:b/>
                <w:spacing w:val="-4"/>
                <w:sz w:val="16"/>
              </w:rPr>
              <w:t>d’immobilisation)</w:t>
            </w:r>
          </w:p>
          <w:p>
            <w:pPr>
              <w:pStyle w:val="TableParagraph"/>
              <w:numPr>
                <w:ilvl w:val="0"/>
                <w:numId w:val="24"/>
              </w:numPr>
              <w:tabs>
                <w:tab w:pos="423" w:val="left" w:leader="none"/>
              </w:tabs>
              <w:spacing w:line="240" w:lineRule="auto" w:before="73" w:after="0"/>
              <w:ind w:left="422" w:right="0" w:hanging="222"/>
              <w:jc w:val="left"/>
              <w:rPr>
                <w:b/>
                <w:sz w:val="16"/>
              </w:rPr>
            </w:pPr>
            <w:r>
              <w:rPr>
                <w:b/>
                <w:sz w:val="16"/>
              </w:rPr>
              <w:t>Acheminement </w:t>
            </w:r>
            <w:r>
              <w:rPr>
                <w:b/>
                <w:spacing w:val="-3"/>
                <w:sz w:val="16"/>
              </w:rPr>
              <w:t>des</w:t>
            </w:r>
            <w:r>
              <w:rPr>
                <w:b/>
                <w:spacing w:val="-4"/>
                <w:sz w:val="16"/>
              </w:rPr>
              <w:t> </w:t>
            </w:r>
            <w:r>
              <w:rPr>
                <w:b/>
                <w:sz w:val="16"/>
              </w:rPr>
              <w:t>médicaments</w:t>
            </w:r>
          </w:p>
        </w:tc>
        <w:tc>
          <w:tcPr>
            <w:tcW w:w="5170" w:type="dxa"/>
            <w:tcBorders>
              <w:bottom w:val="single" w:sz="4" w:space="0" w:color="FFFFFF"/>
            </w:tcBorders>
            <w:shd w:val="clear" w:color="auto" w:fill="F0F0F0"/>
          </w:tcPr>
          <w:p>
            <w:pPr>
              <w:pStyle w:val="TableParagraph"/>
              <w:spacing w:line="333" w:lineRule="auto" w:before="49"/>
              <w:ind w:left="300" w:right="2603"/>
              <w:rPr>
                <w:sz w:val="16"/>
              </w:rPr>
            </w:pPr>
            <w:r>
              <w:rPr>
                <w:sz w:val="16"/>
              </w:rPr>
              <w:t>Sur simple appel téléphonique Frais et honoraires à votre charge</w:t>
            </w:r>
          </w:p>
          <w:p>
            <w:pPr>
              <w:pStyle w:val="TableParagraph"/>
              <w:spacing w:line="192" w:lineRule="exact"/>
              <w:ind w:left="300"/>
              <w:rPr>
                <w:sz w:val="16"/>
              </w:rPr>
            </w:pPr>
            <w:r>
              <w:rPr>
                <w:sz w:val="16"/>
              </w:rPr>
              <w:t>Frais de livraison pris en charge par GA</w:t>
            </w:r>
          </w:p>
          <w:p>
            <w:pPr>
              <w:pStyle w:val="TableParagraph"/>
              <w:spacing w:line="186" w:lineRule="exact" w:before="56"/>
              <w:ind w:left="300"/>
              <w:rPr>
                <w:sz w:val="16"/>
              </w:rPr>
            </w:pPr>
            <w:r>
              <w:rPr>
                <w:sz w:val="16"/>
              </w:rPr>
              <w:t>Les frais de médicaments sont à votre charge</w:t>
            </w:r>
          </w:p>
        </w:tc>
      </w:tr>
      <w:tr>
        <w:trPr>
          <w:trHeight w:val="861" w:hRule="atLeast"/>
        </w:trPr>
        <w:tc>
          <w:tcPr>
            <w:tcW w:w="5081" w:type="dxa"/>
            <w:tcBorders>
              <w:top w:val="single" w:sz="4" w:space="0" w:color="FFFFFF"/>
              <w:bottom w:val="single" w:sz="6" w:space="0" w:color="FFFFFF"/>
            </w:tcBorders>
            <w:shd w:val="clear" w:color="auto" w:fill="F0F0F0"/>
          </w:tcPr>
          <w:p>
            <w:pPr>
              <w:pStyle w:val="TableParagraph"/>
              <w:numPr>
                <w:ilvl w:val="0"/>
                <w:numId w:val="25"/>
              </w:numPr>
              <w:tabs>
                <w:tab w:pos="423" w:val="left" w:leader="none"/>
              </w:tabs>
              <w:spacing w:line="240" w:lineRule="auto" w:before="48" w:after="0"/>
              <w:ind w:left="422" w:right="0" w:hanging="222"/>
              <w:jc w:val="left"/>
              <w:rPr>
                <w:b/>
                <w:sz w:val="16"/>
              </w:rPr>
            </w:pPr>
            <w:r>
              <w:rPr>
                <w:b/>
                <w:sz w:val="16"/>
              </w:rPr>
              <w:t>Garde </w:t>
            </w:r>
            <w:r>
              <w:rPr>
                <w:b/>
                <w:spacing w:val="-3"/>
                <w:sz w:val="16"/>
              </w:rPr>
              <w:t>des </w:t>
            </w:r>
            <w:r>
              <w:rPr>
                <w:b/>
                <w:sz w:val="16"/>
              </w:rPr>
              <w:t>enfants* </w:t>
            </w:r>
            <w:r>
              <w:rPr>
                <w:b/>
                <w:spacing w:val="-4"/>
                <w:sz w:val="16"/>
              </w:rPr>
              <w:t>de </w:t>
            </w:r>
            <w:r>
              <w:rPr>
                <w:b/>
                <w:spacing w:val="-3"/>
                <w:sz w:val="16"/>
              </w:rPr>
              <w:t>moins </w:t>
            </w:r>
            <w:r>
              <w:rPr>
                <w:b/>
                <w:spacing w:val="-4"/>
                <w:sz w:val="16"/>
              </w:rPr>
              <w:t>de </w:t>
            </w:r>
            <w:r>
              <w:rPr>
                <w:b/>
                <w:sz w:val="16"/>
              </w:rPr>
              <w:t>15 ans (en</w:t>
            </w:r>
            <w:r>
              <w:rPr>
                <w:b/>
                <w:spacing w:val="15"/>
                <w:sz w:val="16"/>
              </w:rPr>
              <w:t> </w:t>
            </w:r>
            <w:r>
              <w:rPr>
                <w:b/>
                <w:sz w:val="16"/>
              </w:rPr>
              <w:t>casd’hospitalisation*)</w:t>
            </w:r>
          </w:p>
          <w:p>
            <w:pPr>
              <w:pStyle w:val="TableParagraph"/>
              <w:numPr>
                <w:ilvl w:val="1"/>
                <w:numId w:val="25"/>
              </w:numPr>
              <w:tabs>
                <w:tab w:pos="739" w:val="left" w:leader="none"/>
              </w:tabs>
              <w:spacing w:line="240" w:lineRule="auto" w:before="10" w:after="0"/>
              <w:ind w:left="738" w:right="0" w:hanging="145"/>
              <w:jc w:val="left"/>
              <w:rPr>
                <w:sz w:val="16"/>
              </w:rPr>
            </w:pPr>
            <w:r>
              <w:rPr>
                <w:sz w:val="16"/>
              </w:rPr>
              <w:t>Garde au</w:t>
            </w:r>
            <w:r>
              <w:rPr>
                <w:spacing w:val="-9"/>
                <w:sz w:val="16"/>
              </w:rPr>
              <w:t> </w:t>
            </w:r>
            <w:r>
              <w:rPr>
                <w:sz w:val="16"/>
              </w:rPr>
              <w:t>domicile*</w:t>
            </w:r>
          </w:p>
          <w:p>
            <w:pPr>
              <w:pStyle w:val="TableParagraph"/>
              <w:numPr>
                <w:ilvl w:val="1"/>
                <w:numId w:val="25"/>
              </w:numPr>
              <w:tabs>
                <w:tab w:pos="739" w:val="left" w:leader="none"/>
              </w:tabs>
              <w:spacing w:line="240" w:lineRule="auto" w:before="0" w:after="0"/>
              <w:ind w:left="738" w:right="0" w:hanging="145"/>
              <w:jc w:val="left"/>
              <w:rPr>
                <w:sz w:val="16"/>
              </w:rPr>
            </w:pPr>
            <w:r>
              <w:rPr>
                <w:sz w:val="16"/>
              </w:rPr>
              <w:t>Transfert A/R </w:t>
            </w:r>
            <w:r>
              <w:rPr>
                <w:spacing w:val="-5"/>
                <w:sz w:val="16"/>
              </w:rPr>
              <w:t>chez </w:t>
            </w:r>
            <w:r>
              <w:rPr>
                <w:sz w:val="16"/>
              </w:rPr>
              <w:t>un</w:t>
            </w:r>
            <w:r>
              <w:rPr>
                <w:spacing w:val="-16"/>
                <w:sz w:val="16"/>
              </w:rPr>
              <w:t> </w:t>
            </w:r>
            <w:r>
              <w:rPr>
                <w:sz w:val="16"/>
              </w:rPr>
              <w:t>proche</w:t>
            </w:r>
          </w:p>
          <w:p>
            <w:pPr>
              <w:pStyle w:val="TableParagraph"/>
              <w:numPr>
                <w:ilvl w:val="1"/>
                <w:numId w:val="25"/>
              </w:numPr>
              <w:tabs>
                <w:tab w:pos="739" w:val="left" w:leader="none"/>
              </w:tabs>
              <w:spacing w:line="178" w:lineRule="exact" w:before="2" w:after="0"/>
              <w:ind w:left="738" w:right="0" w:hanging="145"/>
              <w:jc w:val="left"/>
              <w:rPr>
                <w:sz w:val="16"/>
              </w:rPr>
            </w:pPr>
            <w:r>
              <w:rPr>
                <w:sz w:val="16"/>
              </w:rPr>
              <w:t>Transfert A/R d’un proche au domicile* du</w:t>
            </w:r>
            <w:r>
              <w:rPr>
                <w:spacing w:val="-26"/>
                <w:sz w:val="16"/>
              </w:rPr>
              <w:t> </w:t>
            </w:r>
            <w:r>
              <w:rPr>
                <w:sz w:val="16"/>
              </w:rPr>
              <w:t>bénéficiaire</w:t>
            </w:r>
          </w:p>
        </w:tc>
        <w:tc>
          <w:tcPr>
            <w:tcW w:w="5170" w:type="dxa"/>
            <w:tcBorders>
              <w:top w:val="single" w:sz="4" w:space="0" w:color="FFFFFF"/>
              <w:bottom w:val="single" w:sz="6" w:space="0" w:color="FFFFFF"/>
            </w:tcBorders>
            <w:shd w:val="clear" w:color="auto" w:fill="F0F0F0"/>
          </w:tcPr>
          <w:p>
            <w:pPr>
              <w:pStyle w:val="TableParagraph"/>
              <w:spacing w:before="5"/>
              <w:ind w:left="0"/>
              <w:rPr>
                <w:b/>
                <w:sz w:val="20"/>
              </w:rPr>
            </w:pPr>
          </w:p>
          <w:p>
            <w:pPr>
              <w:pStyle w:val="TableParagraph"/>
              <w:spacing w:line="194" w:lineRule="exact"/>
              <w:ind w:left="300"/>
              <w:rPr>
                <w:sz w:val="16"/>
              </w:rPr>
            </w:pPr>
            <w:r>
              <w:rPr>
                <w:sz w:val="16"/>
              </w:rPr>
              <w:t>20 h sur 2 j consécutifs maxi</w:t>
            </w:r>
          </w:p>
          <w:p>
            <w:pPr>
              <w:pStyle w:val="TableParagraph"/>
              <w:spacing w:line="235" w:lineRule="auto" w:before="2"/>
              <w:ind w:left="300" w:right="1313"/>
              <w:rPr>
                <w:sz w:val="16"/>
              </w:rPr>
            </w:pPr>
            <w:r>
              <w:rPr>
                <w:sz w:val="16"/>
              </w:rPr>
              <w:t>Billet d’avion classe économique ou de train 1</w:t>
            </w:r>
            <w:r>
              <w:rPr>
                <w:sz w:val="16"/>
                <w:vertAlign w:val="superscript"/>
              </w:rPr>
              <w:t>ère</w:t>
            </w:r>
            <w:r>
              <w:rPr>
                <w:sz w:val="16"/>
                <w:vertAlign w:val="baseline"/>
              </w:rPr>
              <w:t> classe Billet d’avion classe économique ou de train 1</w:t>
            </w:r>
            <w:r>
              <w:rPr>
                <w:sz w:val="16"/>
                <w:vertAlign w:val="superscript"/>
              </w:rPr>
              <w:t>ère</w:t>
            </w:r>
            <w:r>
              <w:rPr>
                <w:sz w:val="16"/>
                <w:vertAlign w:val="baseline"/>
              </w:rPr>
              <w:t> classe</w:t>
            </w:r>
          </w:p>
        </w:tc>
      </w:tr>
      <w:tr>
        <w:trPr>
          <w:trHeight w:val="869" w:hRule="atLeast"/>
        </w:trPr>
        <w:tc>
          <w:tcPr>
            <w:tcW w:w="5081" w:type="dxa"/>
            <w:tcBorders>
              <w:top w:val="single" w:sz="6" w:space="0" w:color="FFFFFF"/>
              <w:bottom w:val="single" w:sz="6" w:space="0" w:color="FFFFFF"/>
            </w:tcBorders>
            <w:shd w:val="clear" w:color="auto" w:fill="F0F0F0"/>
          </w:tcPr>
          <w:p>
            <w:pPr>
              <w:pStyle w:val="TableParagraph"/>
              <w:numPr>
                <w:ilvl w:val="0"/>
                <w:numId w:val="26"/>
              </w:numPr>
              <w:tabs>
                <w:tab w:pos="423" w:val="left" w:leader="none"/>
              </w:tabs>
              <w:spacing w:line="240" w:lineRule="auto" w:before="47" w:after="0"/>
              <w:ind w:left="422" w:right="0" w:hanging="222"/>
              <w:jc w:val="left"/>
              <w:rPr>
                <w:b/>
                <w:sz w:val="16"/>
              </w:rPr>
            </w:pPr>
            <w:r>
              <w:rPr>
                <w:b/>
                <w:sz w:val="16"/>
              </w:rPr>
              <w:t>Garde </w:t>
            </w:r>
            <w:r>
              <w:rPr>
                <w:b/>
                <w:spacing w:val="-3"/>
                <w:sz w:val="16"/>
              </w:rPr>
              <w:t>des </w:t>
            </w:r>
            <w:r>
              <w:rPr>
                <w:b/>
                <w:spacing w:val="-4"/>
                <w:sz w:val="16"/>
              </w:rPr>
              <w:t>ascendants* </w:t>
            </w:r>
            <w:r>
              <w:rPr>
                <w:b/>
                <w:sz w:val="16"/>
              </w:rPr>
              <w:t>dépendants (en cas</w:t>
            </w:r>
            <w:r>
              <w:rPr>
                <w:b/>
                <w:spacing w:val="26"/>
                <w:sz w:val="16"/>
              </w:rPr>
              <w:t> </w:t>
            </w:r>
            <w:r>
              <w:rPr>
                <w:b/>
                <w:sz w:val="16"/>
              </w:rPr>
              <w:t>d’hospitalisation)</w:t>
            </w:r>
          </w:p>
          <w:p>
            <w:pPr>
              <w:pStyle w:val="TableParagraph"/>
              <w:numPr>
                <w:ilvl w:val="1"/>
                <w:numId w:val="26"/>
              </w:numPr>
              <w:tabs>
                <w:tab w:pos="739" w:val="left" w:leader="none"/>
              </w:tabs>
              <w:spacing w:line="240" w:lineRule="auto" w:before="8" w:after="0"/>
              <w:ind w:left="738" w:right="0" w:hanging="145"/>
              <w:jc w:val="left"/>
              <w:rPr>
                <w:sz w:val="16"/>
              </w:rPr>
            </w:pPr>
            <w:r>
              <w:rPr>
                <w:sz w:val="16"/>
              </w:rPr>
              <w:t>Garde au</w:t>
            </w:r>
            <w:r>
              <w:rPr>
                <w:spacing w:val="-9"/>
                <w:sz w:val="16"/>
              </w:rPr>
              <w:t> </w:t>
            </w:r>
            <w:r>
              <w:rPr>
                <w:sz w:val="16"/>
              </w:rPr>
              <w:t>domicile*</w:t>
            </w:r>
          </w:p>
          <w:p>
            <w:pPr>
              <w:pStyle w:val="TableParagraph"/>
              <w:numPr>
                <w:ilvl w:val="1"/>
                <w:numId w:val="26"/>
              </w:numPr>
              <w:tabs>
                <w:tab w:pos="739" w:val="left" w:leader="none"/>
              </w:tabs>
              <w:spacing w:line="203" w:lineRule="exact" w:before="0" w:after="0"/>
              <w:ind w:left="738" w:right="0" w:hanging="145"/>
              <w:jc w:val="left"/>
              <w:rPr>
                <w:sz w:val="16"/>
              </w:rPr>
            </w:pPr>
            <w:r>
              <w:rPr>
                <w:sz w:val="16"/>
              </w:rPr>
              <w:t>Transfert A/R </w:t>
            </w:r>
            <w:r>
              <w:rPr>
                <w:spacing w:val="-5"/>
                <w:sz w:val="16"/>
              </w:rPr>
              <w:t>chez </w:t>
            </w:r>
            <w:r>
              <w:rPr>
                <w:sz w:val="16"/>
              </w:rPr>
              <w:t>un</w:t>
            </w:r>
            <w:r>
              <w:rPr>
                <w:spacing w:val="-16"/>
                <w:sz w:val="16"/>
              </w:rPr>
              <w:t> </w:t>
            </w:r>
            <w:r>
              <w:rPr>
                <w:sz w:val="16"/>
              </w:rPr>
              <w:t>proche</w:t>
            </w:r>
          </w:p>
          <w:p>
            <w:pPr>
              <w:pStyle w:val="TableParagraph"/>
              <w:numPr>
                <w:ilvl w:val="1"/>
                <w:numId w:val="26"/>
              </w:numPr>
              <w:tabs>
                <w:tab w:pos="739" w:val="left" w:leader="none"/>
              </w:tabs>
              <w:spacing w:line="192" w:lineRule="exact" w:before="0" w:after="0"/>
              <w:ind w:left="738" w:right="0" w:hanging="145"/>
              <w:jc w:val="left"/>
              <w:rPr>
                <w:sz w:val="16"/>
              </w:rPr>
            </w:pPr>
            <w:r>
              <w:rPr>
                <w:sz w:val="16"/>
              </w:rPr>
              <w:t>Transfert A/R d’un proche au domicile* du</w:t>
            </w:r>
            <w:r>
              <w:rPr>
                <w:spacing w:val="-26"/>
                <w:sz w:val="16"/>
              </w:rPr>
              <w:t> </w:t>
            </w:r>
            <w:r>
              <w:rPr>
                <w:sz w:val="16"/>
              </w:rPr>
              <w:t>bénéficiaire</w:t>
            </w:r>
          </w:p>
        </w:tc>
        <w:tc>
          <w:tcPr>
            <w:tcW w:w="5170" w:type="dxa"/>
            <w:tcBorders>
              <w:top w:val="single" w:sz="6" w:space="0" w:color="FFFFFF"/>
              <w:bottom w:val="single" w:sz="6" w:space="0" w:color="FFFFFF"/>
            </w:tcBorders>
            <w:shd w:val="clear" w:color="auto" w:fill="F0F0F0"/>
          </w:tcPr>
          <w:p>
            <w:pPr>
              <w:pStyle w:val="TableParagraph"/>
              <w:spacing w:before="2"/>
              <w:ind w:left="0"/>
              <w:rPr>
                <w:b/>
                <w:sz w:val="20"/>
              </w:rPr>
            </w:pPr>
          </w:p>
          <w:p>
            <w:pPr>
              <w:pStyle w:val="TableParagraph"/>
              <w:ind w:left="300"/>
              <w:rPr>
                <w:sz w:val="16"/>
              </w:rPr>
            </w:pPr>
            <w:r>
              <w:rPr>
                <w:sz w:val="16"/>
              </w:rPr>
              <w:t>20 h sur 2 j consécutifs maxi</w:t>
            </w:r>
          </w:p>
          <w:p>
            <w:pPr>
              <w:pStyle w:val="TableParagraph"/>
              <w:spacing w:line="247" w:lineRule="auto" w:before="2"/>
              <w:ind w:left="300" w:right="1313"/>
              <w:rPr>
                <w:sz w:val="16"/>
              </w:rPr>
            </w:pPr>
            <w:r>
              <w:rPr>
                <w:sz w:val="16"/>
              </w:rPr>
              <w:t>Billet d’avion classe économique ou de train 1</w:t>
            </w:r>
            <w:r>
              <w:rPr>
                <w:sz w:val="16"/>
                <w:vertAlign w:val="superscript"/>
              </w:rPr>
              <w:t>ère</w:t>
            </w:r>
            <w:r>
              <w:rPr>
                <w:sz w:val="16"/>
                <w:vertAlign w:val="baseline"/>
              </w:rPr>
              <w:t> classe Billet d’avion classe économique ou de train 1</w:t>
            </w:r>
            <w:r>
              <w:rPr>
                <w:sz w:val="16"/>
                <w:vertAlign w:val="superscript"/>
              </w:rPr>
              <w:t>ère</w:t>
            </w:r>
            <w:r>
              <w:rPr>
                <w:sz w:val="16"/>
                <w:vertAlign w:val="baseline"/>
              </w:rPr>
              <w:t> classe</w:t>
            </w:r>
          </w:p>
        </w:tc>
      </w:tr>
      <w:tr>
        <w:trPr>
          <w:trHeight w:val="707" w:hRule="atLeast"/>
        </w:trPr>
        <w:tc>
          <w:tcPr>
            <w:tcW w:w="5081" w:type="dxa"/>
            <w:tcBorders>
              <w:top w:val="single" w:sz="6" w:space="0" w:color="FFFFFF"/>
              <w:bottom w:val="single" w:sz="4" w:space="0" w:color="FFFFFF"/>
            </w:tcBorders>
            <w:shd w:val="clear" w:color="auto" w:fill="F0F0F0"/>
          </w:tcPr>
          <w:p>
            <w:pPr>
              <w:pStyle w:val="TableParagraph"/>
              <w:numPr>
                <w:ilvl w:val="0"/>
                <w:numId w:val="27"/>
              </w:numPr>
              <w:tabs>
                <w:tab w:pos="423" w:val="left" w:leader="none"/>
              </w:tabs>
              <w:spacing w:line="240" w:lineRule="auto" w:before="49" w:after="0"/>
              <w:ind w:left="422" w:right="0" w:hanging="222"/>
              <w:jc w:val="left"/>
              <w:rPr>
                <w:b/>
                <w:sz w:val="16"/>
              </w:rPr>
            </w:pPr>
            <w:r>
              <w:rPr>
                <w:b/>
                <w:sz w:val="16"/>
              </w:rPr>
              <w:t>Garde </w:t>
            </w:r>
            <w:r>
              <w:rPr>
                <w:b/>
                <w:spacing w:val="-4"/>
                <w:sz w:val="16"/>
              </w:rPr>
              <w:t>d’animaux</w:t>
            </w:r>
            <w:r>
              <w:rPr>
                <w:b/>
                <w:spacing w:val="17"/>
                <w:sz w:val="16"/>
              </w:rPr>
              <w:t> </w:t>
            </w:r>
            <w:r>
              <w:rPr>
                <w:b/>
                <w:spacing w:val="-4"/>
                <w:sz w:val="16"/>
              </w:rPr>
              <w:t>domestiques</w:t>
            </w:r>
          </w:p>
          <w:p>
            <w:pPr>
              <w:pStyle w:val="TableParagraph"/>
              <w:numPr>
                <w:ilvl w:val="0"/>
                <w:numId w:val="27"/>
              </w:numPr>
              <w:tabs>
                <w:tab w:pos="423" w:val="left" w:leader="none"/>
              </w:tabs>
              <w:spacing w:line="240" w:lineRule="auto" w:before="62" w:after="0"/>
              <w:ind w:left="422" w:right="0" w:hanging="222"/>
              <w:jc w:val="left"/>
              <w:rPr>
                <w:b/>
                <w:sz w:val="16"/>
              </w:rPr>
            </w:pPr>
            <w:r>
              <w:rPr>
                <w:b/>
                <w:sz w:val="16"/>
              </w:rPr>
              <w:t>Présence d’un</w:t>
            </w:r>
            <w:r>
              <w:rPr>
                <w:b/>
                <w:spacing w:val="12"/>
                <w:sz w:val="16"/>
              </w:rPr>
              <w:t> </w:t>
            </w:r>
            <w:r>
              <w:rPr>
                <w:b/>
                <w:spacing w:val="-4"/>
                <w:sz w:val="16"/>
              </w:rPr>
              <w:t>proche</w:t>
            </w:r>
          </w:p>
        </w:tc>
        <w:tc>
          <w:tcPr>
            <w:tcW w:w="5170" w:type="dxa"/>
            <w:tcBorders>
              <w:top w:val="single" w:sz="6" w:space="0" w:color="FFFFFF"/>
              <w:bottom w:val="single" w:sz="4" w:space="0" w:color="FFFFFF"/>
            </w:tcBorders>
            <w:shd w:val="clear" w:color="auto" w:fill="F0F0F0"/>
          </w:tcPr>
          <w:p>
            <w:pPr>
              <w:pStyle w:val="TableParagraph"/>
              <w:spacing w:before="49"/>
              <w:ind w:left="300"/>
              <w:rPr>
                <w:sz w:val="16"/>
              </w:rPr>
            </w:pPr>
            <w:r>
              <w:rPr>
                <w:sz w:val="16"/>
              </w:rPr>
              <w:t>Prise en charge dans la limite de 30 j calendaires maxi</w:t>
            </w:r>
          </w:p>
          <w:p>
            <w:pPr>
              <w:pStyle w:val="TableParagraph"/>
              <w:spacing w:line="200" w:lineRule="atLeast" w:before="43"/>
              <w:ind w:left="300" w:right="740"/>
              <w:rPr>
                <w:sz w:val="16"/>
              </w:rPr>
            </w:pPr>
            <w:r>
              <w:rPr>
                <w:sz w:val="16"/>
              </w:rPr>
              <w:t>Transfert A/R en avion classe </w:t>
            </w:r>
            <w:r>
              <w:rPr>
                <w:spacing w:val="-4"/>
                <w:sz w:val="16"/>
              </w:rPr>
              <w:t>économique </w:t>
            </w:r>
            <w:r>
              <w:rPr>
                <w:sz w:val="16"/>
              </w:rPr>
              <w:t>ou en train 1</w:t>
            </w:r>
            <w:r>
              <w:rPr>
                <w:sz w:val="16"/>
                <w:vertAlign w:val="superscript"/>
              </w:rPr>
              <w:t>ère</w:t>
            </w:r>
            <w:r>
              <w:rPr>
                <w:sz w:val="16"/>
                <w:vertAlign w:val="baseline"/>
              </w:rPr>
              <w:t> classe 4 nuits </w:t>
            </w:r>
            <w:r>
              <w:rPr>
                <w:spacing w:val="-3"/>
                <w:sz w:val="16"/>
                <w:vertAlign w:val="baseline"/>
              </w:rPr>
              <w:t>d’hôtel </w:t>
            </w:r>
            <w:r>
              <w:rPr>
                <w:sz w:val="16"/>
                <w:vertAlign w:val="baseline"/>
              </w:rPr>
              <w:t>maxi à concurrence de 80 € TTC par </w:t>
            </w:r>
            <w:r>
              <w:rPr>
                <w:spacing w:val="-3"/>
                <w:sz w:val="16"/>
                <w:vertAlign w:val="baseline"/>
              </w:rPr>
              <w:t>nuit</w:t>
            </w:r>
          </w:p>
        </w:tc>
      </w:tr>
      <w:tr>
        <w:trPr>
          <w:trHeight w:val="258" w:hRule="atLeast"/>
        </w:trPr>
        <w:tc>
          <w:tcPr>
            <w:tcW w:w="5081" w:type="dxa"/>
            <w:tcBorders>
              <w:top w:val="single" w:sz="4" w:space="0" w:color="FFFFFF"/>
            </w:tcBorders>
            <w:shd w:val="clear" w:color="auto" w:fill="F0F0F0"/>
          </w:tcPr>
          <w:p>
            <w:pPr>
              <w:pStyle w:val="TableParagraph"/>
              <w:numPr>
                <w:ilvl w:val="0"/>
                <w:numId w:val="28"/>
              </w:numPr>
              <w:tabs>
                <w:tab w:pos="423" w:val="left" w:leader="none"/>
              </w:tabs>
              <w:spacing w:line="187" w:lineRule="exact" w:before="52" w:after="0"/>
              <w:ind w:left="422" w:right="0" w:hanging="222"/>
              <w:jc w:val="left"/>
              <w:rPr>
                <w:b/>
                <w:sz w:val="16"/>
              </w:rPr>
            </w:pPr>
            <w:r>
              <w:rPr>
                <w:b/>
                <w:sz w:val="16"/>
              </w:rPr>
              <w:t>Aide-ménagère</w:t>
            </w:r>
          </w:p>
        </w:tc>
        <w:tc>
          <w:tcPr>
            <w:tcW w:w="5170" w:type="dxa"/>
            <w:tcBorders>
              <w:top w:val="single" w:sz="4" w:space="0" w:color="FFFFFF"/>
            </w:tcBorders>
            <w:shd w:val="clear" w:color="auto" w:fill="F0F0F0"/>
          </w:tcPr>
          <w:p>
            <w:pPr>
              <w:pStyle w:val="TableParagraph"/>
              <w:spacing w:line="187" w:lineRule="exact" w:before="52"/>
              <w:ind w:left="300"/>
              <w:rPr>
                <w:sz w:val="16"/>
              </w:rPr>
            </w:pPr>
            <w:r>
              <w:rPr>
                <w:sz w:val="16"/>
              </w:rPr>
              <w:t>20 h réparties sur 10 j consécutifs maxi</w:t>
            </w:r>
          </w:p>
        </w:tc>
      </w:tr>
    </w:tbl>
    <w:p>
      <w:pPr>
        <w:spacing w:before="124" w:after="18"/>
        <w:ind w:left="254" w:right="0" w:firstLine="0"/>
        <w:jc w:val="left"/>
        <w:rPr>
          <w:b/>
          <w:sz w:val="13"/>
        </w:rPr>
      </w:pPr>
      <w:r>
        <w:rPr>
          <w:b/>
          <w:color w:val="C00000"/>
          <w:w w:val="105"/>
          <w:sz w:val="16"/>
        </w:rPr>
        <w:t>E</w:t>
      </w:r>
      <w:r>
        <w:rPr>
          <w:b/>
          <w:color w:val="C00000"/>
          <w:w w:val="105"/>
          <w:sz w:val="13"/>
        </w:rPr>
        <w:t>NCASD</w:t>
      </w:r>
      <w:r>
        <w:rPr>
          <w:b/>
          <w:color w:val="C00000"/>
          <w:w w:val="105"/>
          <w:sz w:val="16"/>
        </w:rPr>
        <w:t>’</w:t>
      </w:r>
      <w:r>
        <w:rPr>
          <w:b/>
          <w:color w:val="C00000"/>
          <w:w w:val="105"/>
          <w:sz w:val="13"/>
        </w:rPr>
        <w:t>IMMOBILISATION</w:t>
      </w:r>
      <w:r>
        <w:rPr>
          <w:b/>
          <w:color w:val="C00000"/>
          <w:w w:val="105"/>
          <w:sz w:val="16"/>
        </w:rPr>
        <w:t>*</w:t>
      </w:r>
      <w:r>
        <w:rPr>
          <w:b/>
          <w:color w:val="C00000"/>
          <w:w w:val="105"/>
          <w:sz w:val="13"/>
        </w:rPr>
        <w:t>AU DOMICILE</w:t>
      </w:r>
      <w:r>
        <w:rPr>
          <w:b/>
          <w:color w:val="C00000"/>
          <w:w w:val="105"/>
          <w:sz w:val="16"/>
        </w:rPr>
        <w:t>*</w:t>
      </w:r>
      <w:r>
        <w:rPr>
          <w:b/>
          <w:color w:val="C00000"/>
          <w:w w:val="105"/>
          <w:sz w:val="13"/>
        </w:rPr>
        <w:t>D</w:t>
      </w:r>
      <w:r>
        <w:rPr>
          <w:b/>
          <w:color w:val="C00000"/>
          <w:w w:val="105"/>
          <w:sz w:val="16"/>
        </w:rPr>
        <w:t>’</w:t>
      </w:r>
      <w:r>
        <w:rPr>
          <w:b/>
          <w:color w:val="C00000"/>
          <w:w w:val="105"/>
          <w:sz w:val="13"/>
        </w:rPr>
        <w:t>UN ENFANT</w:t>
      </w:r>
      <w:r>
        <w:rPr>
          <w:b/>
          <w:color w:val="C00000"/>
          <w:w w:val="105"/>
          <w:sz w:val="16"/>
        </w:rPr>
        <w:t>*</w:t>
      </w:r>
      <w:r>
        <w:rPr>
          <w:b/>
          <w:color w:val="C00000"/>
          <w:w w:val="105"/>
          <w:sz w:val="13"/>
        </w:rPr>
        <w:t>DE MOINSDE </w:t>
      </w:r>
      <w:r>
        <w:rPr>
          <w:b/>
          <w:color w:val="C00000"/>
          <w:w w:val="105"/>
          <w:sz w:val="16"/>
        </w:rPr>
        <w:t>16 </w:t>
      </w:r>
      <w:r>
        <w:rPr>
          <w:b/>
          <w:color w:val="C00000"/>
          <w:w w:val="105"/>
          <w:sz w:val="13"/>
        </w:rPr>
        <w:t>ANS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2"/>
        <w:gridCol w:w="5120"/>
      </w:tblGrid>
      <w:tr>
        <w:trPr>
          <w:trHeight w:val="246" w:hRule="atLeast"/>
        </w:trPr>
        <w:tc>
          <w:tcPr>
            <w:tcW w:w="5132" w:type="dxa"/>
            <w:tcBorders>
              <w:bottom w:val="single" w:sz="6" w:space="0" w:color="FFFFFF"/>
            </w:tcBorders>
            <w:shd w:val="clear" w:color="auto" w:fill="F0F0F0"/>
          </w:tcPr>
          <w:p>
            <w:pPr>
              <w:pStyle w:val="TableParagraph"/>
              <w:numPr>
                <w:ilvl w:val="0"/>
                <w:numId w:val="29"/>
              </w:numPr>
              <w:tabs>
                <w:tab w:pos="423" w:val="left" w:leader="none"/>
              </w:tabs>
              <w:spacing w:line="180" w:lineRule="exact" w:before="46" w:after="0"/>
              <w:ind w:left="422" w:right="0" w:hanging="222"/>
              <w:jc w:val="left"/>
              <w:rPr>
                <w:b/>
                <w:sz w:val="16"/>
              </w:rPr>
            </w:pPr>
            <w:r>
              <w:rPr>
                <w:b/>
                <w:sz w:val="16"/>
              </w:rPr>
              <w:t>Garde </w:t>
            </w:r>
            <w:r>
              <w:rPr>
                <w:b/>
                <w:spacing w:val="-4"/>
                <w:sz w:val="16"/>
              </w:rPr>
              <w:t>de </w:t>
            </w:r>
            <w:r>
              <w:rPr>
                <w:b/>
                <w:sz w:val="16"/>
              </w:rPr>
              <w:t>l’enfant</w:t>
            </w:r>
            <w:r>
              <w:rPr>
                <w:b/>
                <w:spacing w:val="12"/>
                <w:sz w:val="16"/>
              </w:rPr>
              <w:t> </w:t>
            </w:r>
            <w:r>
              <w:rPr>
                <w:b/>
                <w:sz w:val="16"/>
              </w:rPr>
              <w:t>*</w:t>
            </w:r>
          </w:p>
        </w:tc>
        <w:tc>
          <w:tcPr>
            <w:tcW w:w="5120" w:type="dxa"/>
            <w:tcBorders>
              <w:bottom w:val="single" w:sz="6" w:space="0" w:color="FFFFFF"/>
            </w:tcBorders>
            <w:shd w:val="clear" w:color="auto" w:fill="F0F0F0"/>
          </w:tcPr>
          <w:p>
            <w:pPr>
              <w:pStyle w:val="TableParagraph"/>
              <w:spacing w:line="180" w:lineRule="exact" w:before="46"/>
              <w:ind w:left="249"/>
              <w:rPr>
                <w:sz w:val="16"/>
              </w:rPr>
            </w:pPr>
            <w:r>
              <w:rPr>
                <w:sz w:val="16"/>
              </w:rPr>
              <w:t>30 h sur 3 j consécutifs</w:t>
            </w:r>
          </w:p>
        </w:tc>
      </w:tr>
      <w:tr>
        <w:trPr>
          <w:trHeight w:val="919" w:hRule="atLeast"/>
        </w:trPr>
        <w:tc>
          <w:tcPr>
            <w:tcW w:w="5132" w:type="dxa"/>
            <w:tcBorders>
              <w:top w:val="single" w:sz="6" w:space="0" w:color="FFFFFF"/>
              <w:bottom w:val="single" w:sz="4" w:space="0" w:color="FFFFFF"/>
            </w:tcBorders>
            <w:shd w:val="clear" w:color="auto" w:fill="F0F0F0"/>
          </w:tcPr>
          <w:p>
            <w:pPr>
              <w:pStyle w:val="TableParagraph"/>
              <w:numPr>
                <w:ilvl w:val="0"/>
                <w:numId w:val="30"/>
              </w:numPr>
              <w:tabs>
                <w:tab w:pos="423" w:val="left" w:leader="none"/>
              </w:tabs>
              <w:spacing w:line="240" w:lineRule="auto" w:before="46" w:after="0"/>
              <w:ind w:left="422" w:right="0" w:hanging="222"/>
              <w:jc w:val="left"/>
              <w:rPr>
                <w:b/>
                <w:sz w:val="16"/>
              </w:rPr>
            </w:pPr>
            <w:r>
              <w:rPr>
                <w:b/>
                <w:sz w:val="16"/>
              </w:rPr>
              <w:t>Ecole à</w:t>
            </w:r>
            <w:r>
              <w:rPr>
                <w:b/>
                <w:spacing w:val="-2"/>
                <w:sz w:val="16"/>
              </w:rPr>
              <w:t> </w:t>
            </w:r>
            <w:r>
              <w:rPr>
                <w:b/>
                <w:sz w:val="16"/>
              </w:rPr>
              <w:t>domicile*</w:t>
            </w:r>
          </w:p>
          <w:p>
            <w:pPr>
              <w:pStyle w:val="TableParagraph"/>
              <w:spacing w:before="9"/>
              <w:ind w:left="0"/>
              <w:rPr>
                <w:b/>
                <w:sz w:val="21"/>
              </w:rPr>
            </w:pPr>
          </w:p>
          <w:p>
            <w:pPr>
              <w:pStyle w:val="TableParagraph"/>
              <w:numPr>
                <w:ilvl w:val="0"/>
                <w:numId w:val="30"/>
              </w:numPr>
              <w:tabs>
                <w:tab w:pos="423" w:val="left" w:leader="none"/>
              </w:tabs>
              <w:spacing w:line="240" w:lineRule="auto" w:before="1" w:after="0"/>
              <w:ind w:left="422" w:right="0" w:hanging="222"/>
              <w:jc w:val="left"/>
              <w:rPr>
                <w:b/>
                <w:sz w:val="16"/>
              </w:rPr>
            </w:pPr>
            <w:r>
              <w:rPr>
                <w:b/>
                <w:spacing w:val="-5"/>
                <w:sz w:val="16"/>
              </w:rPr>
              <w:t>Garde des </w:t>
            </w:r>
            <w:r>
              <w:rPr>
                <w:b/>
                <w:spacing w:val="-6"/>
                <w:sz w:val="16"/>
              </w:rPr>
              <w:t>autres </w:t>
            </w:r>
            <w:r>
              <w:rPr>
                <w:b/>
                <w:spacing w:val="-5"/>
                <w:sz w:val="16"/>
              </w:rPr>
              <w:t>enfants* </w:t>
            </w:r>
            <w:r>
              <w:rPr>
                <w:b/>
                <w:spacing w:val="-4"/>
                <w:sz w:val="16"/>
              </w:rPr>
              <w:t>de moins de </w:t>
            </w:r>
            <w:r>
              <w:rPr>
                <w:b/>
                <w:sz w:val="16"/>
              </w:rPr>
              <w:t>16 </w:t>
            </w:r>
            <w:r>
              <w:rPr>
                <w:b/>
                <w:spacing w:val="-5"/>
                <w:sz w:val="16"/>
              </w:rPr>
              <w:t>ans </w:t>
            </w:r>
            <w:r>
              <w:rPr>
                <w:b/>
                <w:spacing w:val="-3"/>
                <w:sz w:val="16"/>
              </w:rPr>
              <w:t>(en</w:t>
            </w:r>
            <w:r>
              <w:rPr>
                <w:b/>
                <w:spacing w:val="22"/>
                <w:sz w:val="16"/>
              </w:rPr>
              <w:t> </w:t>
            </w:r>
            <w:r>
              <w:rPr>
                <w:b/>
                <w:spacing w:val="-5"/>
                <w:sz w:val="16"/>
              </w:rPr>
              <w:t>cas </w:t>
            </w:r>
            <w:r>
              <w:rPr>
                <w:b/>
                <w:spacing w:val="-7"/>
                <w:sz w:val="16"/>
              </w:rPr>
              <w:t>d’hospitalisation)</w:t>
            </w:r>
          </w:p>
          <w:p>
            <w:pPr>
              <w:pStyle w:val="TableParagraph"/>
              <w:numPr>
                <w:ilvl w:val="1"/>
                <w:numId w:val="30"/>
              </w:numPr>
              <w:tabs>
                <w:tab w:pos="739" w:val="left" w:leader="none"/>
              </w:tabs>
              <w:spacing w:line="192" w:lineRule="exact" w:before="5" w:after="0"/>
              <w:ind w:left="738" w:right="0" w:hanging="145"/>
              <w:jc w:val="left"/>
              <w:rPr>
                <w:sz w:val="16"/>
              </w:rPr>
            </w:pPr>
            <w:r>
              <w:rPr>
                <w:sz w:val="16"/>
              </w:rPr>
              <w:t>Garde au</w:t>
            </w:r>
            <w:r>
              <w:rPr>
                <w:spacing w:val="-9"/>
                <w:sz w:val="16"/>
              </w:rPr>
              <w:t> </w:t>
            </w:r>
            <w:r>
              <w:rPr>
                <w:sz w:val="16"/>
              </w:rPr>
              <w:t>domicile*</w:t>
            </w:r>
          </w:p>
        </w:tc>
        <w:tc>
          <w:tcPr>
            <w:tcW w:w="5120" w:type="dxa"/>
            <w:tcBorders>
              <w:top w:val="single" w:sz="6" w:space="0" w:color="FFFFFF"/>
              <w:bottom w:val="single" w:sz="4" w:space="0" w:color="FFFFFF"/>
            </w:tcBorders>
            <w:shd w:val="clear" w:color="auto" w:fill="F0F0F0"/>
          </w:tcPr>
          <w:p>
            <w:pPr>
              <w:pStyle w:val="TableParagraph"/>
              <w:spacing w:before="46"/>
              <w:ind w:left="249"/>
              <w:rPr>
                <w:sz w:val="16"/>
              </w:rPr>
            </w:pPr>
            <w:r>
              <w:rPr>
                <w:sz w:val="16"/>
              </w:rPr>
              <w:t>2 h par jour d’absence / 5 semaines</w:t>
            </w:r>
          </w:p>
          <w:p>
            <w:pPr>
              <w:pStyle w:val="TableParagraph"/>
              <w:spacing w:before="9"/>
              <w:ind w:left="249"/>
              <w:rPr>
                <w:sz w:val="16"/>
              </w:rPr>
            </w:pPr>
            <w:r>
              <w:rPr>
                <w:sz w:val="16"/>
              </w:rPr>
              <w:t>(dans la limite de 5 déplacements du répétiteur scolaire par semaine)</w:t>
            </w:r>
          </w:p>
          <w:p>
            <w:pPr>
              <w:pStyle w:val="TableParagraph"/>
              <w:spacing w:before="9"/>
              <w:ind w:left="0"/>
              <w:rPr>
                <w:b/>
                <w:sz w:val="21"/>
              </w:rPr>
            </w:pPr>
          </w:p>
          <w:p>
            <w:pPr>
              <w:pStyle w:val="TableParagraph"/>
              <w:spacing w:line="188" w:lineRule="exact"/>
              <w:ind w:left="249"/>
              <w:rPr>
                <w:sz w:val="16"/>
              </w:rPr>
            </w:pPr>
            <w:r>
              <w:rPr>
                <w:sz w:val="16"/>
              </w:rPr>
              <w:t>10 h par jour sur 3 j maxi</w:t>
            </w:r>
          </w:p>
        </w:tc>
      </w:tr>
      <w:tr>
        <w:trPr>
          <w:trHeight w:val="258" w:hRule="atLeast"/>
        </w:trPr>
        <w:tc>
          <w:tcPr>
            <w:tcW w:w="5132" w:type="dxa"/>
            <w:tcBorders>
              <w:top w:val="single" w:sz="4" w:space="0" w:color="FFFFFF"/>
            </w:tcBorders>
            <w:shd w:val="clear" w:color="auto" w:fill="F0F0F0"/>
          </w:tcPr>
          <w:p>
            <w:pPr>
              <w:pStyle w:val="TableParagraph"/>
              <w:numPr>
                <w:ilvl w:val="0"/>
                <w:numId w:val="31"/>
              </w:numPr>
              <w:tabs>
                <w:tab w:pos="423" w:val="left" w:leader="none"/>
              </w:tabs>
              <w:spacing w:line="186" w:lineRule="exact" w:before="53" w:after="0"/>
              <w:ind w:left="422" w:right="0" w:hanging="222"/>
              <w:jc w:val="left"/>
              <w:rPr>
                <w:b/>
                <w:sz w:val="16"/>
              </w:rPr>
            </w:pPr>
            <w:r>
              <w:rPr>
                <w:b/>
                <w:sz w:val="16"/>
              </w:rPr>
              <w:t>Présence </w:t>
            </w:r>
            <w:r>
              <w:rPr>
                <w:b/>
                <w:spacing w:val="-4"/>
                <w:sz w:val="16"/>
              </w:rPr>
              <w:t>auprès </w:t>
            </w:r>
            <w:r>
              <w:rPr>
                <w:b/>
                <w:sz w:val="16"/>
              </w:rPr>
              <w:t>de l’enfant* de moins de 10</w:t>
            </w:r>
            <w:r>
              <w:rPr>
                <w:b/>
                <w:spacing w:val="17"/>
                <w:sz w:val="16"/>
              </w:rPr>
              <w:t> </w:t>
            </w:r>
            <w:r>
              <w:rPr>
                <w:b/>
                <w:sz w:val="16"/>
              </w:rPr>
              <w:t>ans</w:t>
            </w:r>
          </w:p>
        </w:tc>
        <w:tc>
          <w:tcPr>
            <w:tcW w:w="5120" w:type="dxa"/>
            <w:tcBorders>
              <w:top w:val="single" w:sz="4" w:space="0" w:color="FFFFFF"/>
            </w:tcBorders>
            <w:shd w:val="clear" w:color="auto" w:fill="F0F0F0"/>
          </w:tcPr>
          <w:p>
            <w:pPr>
              <w:pStyle w:val="TableParagraph"/>
              <w:spacing w:line="186" w:lineRule="exact" w:before="53"/>
              <w:ind w:left="249"/>
              <w:rPr>
                <w:sz w:val="16"/>
              </w:rPr>
            </w:pPr>
            <w:r>
              <w:rPr>
                <w:sz w:val="16"/>
              </w:rPr>
              <w:t>2 nuits d’hôtel maxi à concurrence de 80 € TTC par nuit</w:t>
            </w:r>
          </w:p>
        </w:tc>
      </w:tr>
    </w:tbl>
    <w:p>
      <w:pPr>
        <w:spacing w:before="125" w:after="16"/>
        <w:ind w:left="254" w:right="0" w:firstLine="0"/>
        <w:jc w:val="left"/>
        <w:rPr>
          <w:b/>
          <w:sz w:val="16"/>
        </w:rPr>
      </w:pPr>
      <w:r>
        <w:rPr>
          <w:b/>
          <w:color w:val="C00000"/>
          <w:w w:val="105"/>
          <w:sz w:val="16"/>
        </w:rPr>
        <w:t>A</w:t>
      </w:r>
      <w:r>
        <w:rPr>
          <w:b/>
          <w:color w:val="C00000"/>
          <w:w w:val="105"/>
          <w:sz w:val="13"/>
        </w:rPr>
        <w:t>CCOMPAGNEMENT EN CAS DE DEPENDANCE D</w:t>
      </w:r>
      <w:r>
        <w:rPr>
          <w:b/>
          <w:color w:val="C00000"/>
          <w:w w:val="105"/>
          <w:sz w:val="16"/>
        </w:rPr>
        <w:t>’</w:t>
      </w:r>
      <w:r>
        <w:rPr>
          <w:b/>
          <w:color w:val="C00000"/>
          <w:w w:val="105"/>
          <w:sz w:val="13"/>
        </w:rPr>
        <w:t>UN PROCHE PARENT </w:t>
      </w:r>
      <w:r>
        <w:rPr>
          <w:b/>
          <w:color w:val="C00000"/>
          <w:w w:val="105"/>
          <w:sz w:val="16"/>
        </w:rPr>
        <w:t>: « </w:t>
      </w:r>
      <w:r>
        <w:rPr>
          <w:b/>
          <w:color w:val="C00000"/>
          <w:w w:val="105"/>
          <w:sz w:val="13"/>
        </w:rPr>
        <w:t>L</w:t>
      </w:r>
      <w:r>
        <w:rPr>
          <w:b/>
          <w:color w:val="C00000"/>
          <w:w w:val="105"/>
          <w:sz w:val="16"/>
        </w:rPr>
        <w:t>’</w:t>
      </w:r>
      <w:r>
        <w:rPr>
          <w:b/>
          <w:color w:val="C00000"/>
          <w:w w:val="105"/>
          <w:sz w:val="13"/>
        </w:rPr>
        <w:t>AIDE AUX AIDANTS </w:t>
      </w:r>
      <w:r>
        <w:rPr>
          <w:b/>
          <w:color w:val="C00000"/>
          <w:w w:val="105"/>
          <w:sz w:val="16"/>
        </w:rPr>
        <w:t>»</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9"/>
        <w:gridCol w:w="5032"/>
      </w:tblGrid>
      <w:tr>
        <w:trPr>
          <w:trHeight w:val="250" w:hRule="atLeast"/>
        </w:trPr>
        <w:tc>
          <w:tcPr>
            <w:tcW w:w="5219" w:type="dxa"/>
            <w:tcBorders>
              <w:bottom w:val="single" w:sz="4" w:space="0" w:color="FFFFFF"/>
            </w:tcBorders>
            <w:shd w:val="clear" w:color="auto" w:fill="F0F0F0"/>
          </w:tcPr>
          <w:p>
            <w:pPr>
              <w:pStyle w:val="TableParagraph"/>
              <w:spacing w:line="179" w:lineRule="exact" w:before="51"/>
              <w:ind w:left="134"/>
              <w:rPr>
                <w:b/>
                <w:sz w:val="16"/>
              </w:rPr>
            </w:pPr>
            <w:r>
              <w:rPr>
                <w:b/>
                <w:sz w:val="16"/>
              </w:rPr>
              <w:t>Services de renseignement sur la dépendance</w:t>
            </w:r>
          </w:p>
        </w:tc>
        <w:tc>
          <w:tcPr>
            <w:tcW w:w="5032" w:type="dxa"/>
            <w:tcBorders>
              <w:bottom w:val="single" w:sz="4" w:space="0" w:color="FFFFFF"/>
            </w:tcBorders>
            <w:shd w:val="clear" w:color="auto" w:fill="F0F0F0"/>
          </w:tcPr>
          <w:p>
            <w:pPr>
              <w:pStyle w:val="TableParagraph"/>
              <w:spacing w:line="179" w:lineRule="exact" w:before="51"/>
              <w:ind w:left="162"/>
              <w:rPr>
                <w:sz w:val="16"/>
              </w:rPr>
            </w:pPr>
            <w:r>
              <w:rPr>
                <w:sz w:val="16"/>
              </w:rPr>
              <w:t>Sur simple appel téléphonique</w:t>
            </w:r>
          </w:p>
        </w:tc>
      </w:tr>
      <w:tr>
        <w:trPr>
          <w:trHeight w:val="258" w:hRule="atLeast"/>
        </w:trPr>
        <w:tc>
          <w:tcPr>
            <w:tcW w:w="5219" w:type="dxa"/>
            <w:tcBorders>
              <w:top w:val="single" w:sz="4" w:space="0" w:color="FFFFFF"/>
              <w:bottom w:val="single" w:sz="4" w:space="0" w:color="FFFFFF"/>
            </w:tcBorders>
            <w:shd w:val="clear" w:color="auto" w:fill="F0F0F0"/>
          </w:tcPr>
          <w:p>
            <w:pPr>
              <w:pStyle w:val="TableParagraph"/>
              <w:spacing w:line="184" w:lineRule="exact" w:before="55"/>
              <w:ind w:left="134"/>
              <w:rPr>
                <w:b/>
                <w:sz w:val="16"/>
              </w:rPr>
            </w:pPr>
            <w:r>
              <w:rPr>
                <w:b/>
                <w:sz w:val="16"/>
              </w:rPr>
              <w:t>Bilan de prévention dépendance</w:t>
            </w:r>
          </w:p>
        </w:tc>
        <w:tc>
          <w:tcPr>
            <w:tcW w:w="5032" w:type="dxa"/>
            <w:tcBorders>
              <w:top w:val="single" w:sz="4" w:space="0" w:color="FFFFFF"/>
              <w:bottom w:val="single" w:sz="4" w:space="0" w:color="FFFFFF"/>
            </w:tcBorders>
            <w:shd w:val="clear" w:color="auto" w:fill="F0F0F0"/>
          </w:tcPr>
          <w:p>
            <w:pPr>
              <w:pStyle w:val="TableParagraph"/>
              <w:spacing w:line="184" w:lineRule="exact" w:before="55"/>
              <w:ind w:left="162"/>
              <w:rPr>
                <w:sz w:val="16"/>
              </w:rPr>
            </w:pPr>
            <w:r>
              <w:rPr>
                <w:sz w:val="16"/>
              </w:rPr>
              <w:t>Sur simple appel téléphonique</w:t>
            </w:r>
          </w:p>
        </w:tc>
      </w:tr>
      <w:tr>
        <w:trPr>
          <w:trHeight w:val="259" w:hRule="atLeast"/>
        </w:trPr>
        <w:tc>
          <w:tcPr>
            <w:tcW w:w="5219" w:type="dxa"/>
            <w:tcBorders>
              <w:top w:val="single" w:sz="4" w:space="0" w:color="FFFFFF"/>
              <w:bottom w:val="single" w:sz="4" w:space="0" w:color="FFFFFF"/>
            </w:tcBorders>
            <w:shd w:val="clear" w:color="auto" w:fill="F0F0F0"/>
          </w:tcPr>
          <w:p>
            <w:pPr>
              <w:pStyle w:val="TableParagraph"/>
              <w:spacing w:line="186" w:lineRule="exact" w:before="53"/>
              <w:ind w:left="134"/>
              <w:rPr>
                <w:b/>
                <w:sz w:val="16"/>
              </w:rPr>
            </w:pPr>
            <w:r>
              <w:rPr>
                <w:b/>
                <w:sz w:val="16"/>
              </w:rPr>
              <w:t>Bilan prévention mémoire</w:t>
            </w:r>
          </w:p>
        </w:tc>
        <w:tc>
          <w:tcPr>
            <w:tcW w:w="5032" w:type="dxa"/>
            <w:tcBorders>
              <w:top w:val="single" w:sz="4" w:space="0" w:color="FFFFFF"/>
              <w:bottom w:val="single" w:sz="4" w:space="0" w:color="FFFFFF"/>
            </w:tcBorders>
            <w:shd w:val="clear" w:color="auto" w:fill="F0F0F0"/>
          </w:tcPr>
          <w:p>
            <w:pPr>
              <w:pStyle w:val="TableParagraph"/>
              <w:spacing w:line="186" w:lineRule="exact" w:before="53"/>
              <w:ind w:left="162"/>
              <w:rPr>
                <w:sz w:val="16"/>
              </w:rPr>
            </w:pPr>
            <w:r>
              <w:rPr>
                <w:sz w:val="16"/>
              </w:rPr>
              <w:t>Sur simple appel téléphonique</w:t>
            </w:r>
          </w:p>
        </w:tc>
      </w:tr>
      <w:tr>
        <w:trPr>
          <w:trHeight w:val="248" w:hRule="atLeast"/>
        </w:trPr>
        <w:tc>
          <w:tcPr>
            <w:tcW w:w="5219" w:type="dxa"/>
            <w:tcBorders>
              <w:top w:val="single" w:sz="4" w:space="0" w:color="FFFFFF"/>
              <w:bottom w:val="single" w:sz="4" w:space="0" w:color="FFFFFF"/>
            </w:tcBorders>
            <w:shd w:val="clear" w:color="auto" w:fill="F0F0F0"/>
          </w:tcPr>
          <w:p>
            <w:pPr>
              <w:pStyle w:val="TableParagraph"/>
              <w:spacing w:line="176" w:lineRule="exact" w:before="52"/>
              <w:ind w:left="134"/>
              <w:rPr>
                <w:b/>
                <w:sz w:val="16"/>
              </w:rPr>
            </w:pPr>
            <w:r>
              <w:rPr>
                <w:b/>
                <w:sz w:val="16"/>
              </w:rPr>
              <w:t>Bilan prévention et accompagnement de l’incontinence</w:t>
            </w:r>
          </w:p>
        </w:tc>
        <w:tc>
          <w:tcPr>
            <w:tcW w:w="5032" w:type="dxa"/>
            <w:tcBorders>
              <w:top w:val="single" w:sz="4" w:space="0" w:color="FFFFFF"/>
              <w:bottom w:val="single" w:sz="4" w:space="0" w:color="FFFFFF"/>
            </w:tcBorders>
            <w:shd w:val="clear" w:color="auto" w:fill="F0F0F0"/>
          </w:tcPr>
          <w:p>
            <w:pPr>
              <w:pStyle w:val="TableParagraph"/>
              <w:spacing w:line="176" w:lineRule="exact" w:before="52"/>
              <w:ind w:left="162"/>
              <w:rPr>
                <w:sz w:val="16"/>
              </w:rPr>
            </w:pPr>
            <w:r>
              <w:rPr>
                <w:sz w:val="16"/>
              </w:rPr>
              <w:t>Sur simple appel téléphonique</w:t>
            </w:r>
          </w:p>
        </w:tc>
      </w:tr>
      <w:tr>
        <w:trPr>
          <w:trHeight w:val="258" w:hRule="atLeast"/>
        </w:trPr>
        <w:tc>
          <w:tcPr>
            <w:tcW w:w="5219" w:type="dxa"/>
            <w:tcBorders>
              <w:top w:val="single" w:sz="4" w:space="0" w:color="FFFFFF"/>
              <w:bottom w:val="single" w:sz="4" w:space="0" w:color="FFFFFF"/>
            </w:tcBorders>
            <w:shd w:val="clear" w:color="auto" w:fill="F0F0F0"/>
          </w:tcPr>
          <w:p>
            <w:pPr>
              <w:pStyle w:val="TableParagraph"/>
              <w:spacing w:line="186" w:lineRule="exact" w:before="53"/>
              <w:ind w:left="134"/>
              <w:rPr>
                <w:b/>
                <w:sz w:val="16"/>
              </w:rPr>
            </w:pPr>
            <w:r>
              <w:rPr>
                <w:b/>
                <w:sz w:val="16"/>
              </w:rPr>
              <w:t>Aide à la constitution de dossier</w:t>
            </w:r>
          </w:p>
        </w:tc>
        <w:tc>
          <w:tcPr>
            <w:tcW w:w="5032" w:type="dxa"/>
            <w:tcBorders>
              <w:top w:val="single" w:sz="4" w:space="0" w:color="FFFFFF"/>
              <w:bottom w:val="single" w:sz="4" w:space="0" w:color="FFFFFF"/>
            </w:tcBorders>
            <w:shd w:val="clear" w:color="auto" w:fill="F0F0F0"/>
          </w:tcPr>
          <w:p>
            <w:pPr>
              <w:pStyle w:val="TableParagraph"/>
              <w:spacing w:line="186" w:lineRule="exact" w:before="53"/>
              <w:ind w:left="162"/>
              <w:rPr>
                <w:sz w:val="16"/>
              </w:rPr>
            </w:pPr>
            <w:r>
              <w:rPr>
                <w:sz w:val="16"/>
              </w:rPr>
              <w:t>Sur simple appel téléphonique</w:t>
            </w:r>
          </w:p>
        </w:tc>
      </w:tr>
      <w:tr>
        <w:trPr>
          <w:trHeight w:val="259" w:hRule="atLeast"/>
        </w:trPr>
        <w:tc>
          <w:tcPr>
            <w:tcW w:w="5219" w:type="dxa"/>
            <w:tcBorders>
              <w:top w:val="single" w:sz="4" w:space="0" w:color="FFFFFF"/>
              <w:bottom w:val="single" w:sz="4" w:space="0" w:color="FFFFFF"/>
            </w:tcBorders>
            <w:shd w:val="clear" w:color="auto" w:fill="F0F0F0"/>
          </w:tcPr>
          <w:p>
            <w:pPr>
              <w:pStyle w:val="TableParagraph"/>
              <w:spacing w:line="186" w:lineRule="exact" w:before="52"/>
              <w:ind w:left="134"/>
              <w:rPr>
                <w:b/>
                <w:sz w:val="16"/>
              </w:rPr>
            </w:pPr>
            <w:r>
              <w:rPr>
                <w:b/>
                <w:sz w:val="16"/>
              </w:rPr>
              <w:t>Recherche d’établissements spécialisés</w:t>
            </w:r>
          </w:p>
        </w:tc>
        <w:tc>
          <w:tcPr>
            <w:tcW w:w="5032" w:type="dxa"/>
            <w:tcBorders>
              <w:top w:val="single" w:sz="4" w:space="0" w:color="FFFFFF"/>
              <w:bottom w:val="single" w:sz="4" w:space="0" w:color="FFFFFF"/>
            </w:tcBorders>
            <w:shd w:val="clear" w:color="auto" w:fill="F0F0F0"/>
          </w:tcPr>
          <w:p>
            <w:pPr>
              <w:pStyle w:val="TableParagraph"/>
              <w:spacing w:line="186" w:lineRule="exact" w:before="52"/>
              <w:ind w:left="162"/>
              <w:rPr>
                <w:sz w:val="16"/>
              </w:rPr>
            </w:pPr>
            <w:r>
              <w:rPr>
                <w:sz w:val="16"/>
              </w:rPr>
              <w:t>Sur simple appel téléphonique</w:t>
            </w:r>
          </w:p>
        </w:tc>
      </w:tr>
      <w:tr>
        <w:trPr>
          <w:trHeight w:val="248" w:hRule="atLeast"/>
        </w:trPr>
        <w:tc>
          <w:tcPr>
            <w:tcW w:w="5219" w:type="dxa"/>
            <w:tcBorders>
              <w:top w:val="single" w:sz="4" w:space="0" w:color="FFFFFF"/>
              <w:bottom w:val="single" w:sz="4" w:space="0" w:color="FFFFFF"/>
            </w:tcBorders>
            <w:shd w:val="clear" w:color="auto" w:fill="F0F0F0"/>
          </w:tcPr>
          <w:p>
            <w:pPr>
              <w:pStyle w:val="TableParagraph"/>
              <w:spacing w:line="179" w:lineRule="exact" w:before="50"/>
              <w:ind w:left="134"/>
              <w:rPr>
                <w:b/>
                <w:sz w:val="16"/>
              </w:rPr>
            </w:pPr>
            <w:r>
              <w:rPr>
                <w:b/>
                <w:sz w:val="16"/>
              </w:rPr>
              <w:t>Assistance déménagement</w:t>
            </w:r>
          </w:p>
        </w:tc>
        <w:tc>
          <w:tcPr>
            <w:tcW w:w="5032" w:type="dxa"/>
            <w:tcBorders>
              <w:top w:val="single" w:sz="4" w:space="0" w:color="FFFFFF"/>
              <w:bottom w:val="single" w:sz="4" w:space="0" w:color="FFFFFF"/>
            </w:tcBorders>
            <w:shd w:val="clear" w:color="auto" w:fill="F0F0F0"/>
          </w:tcPr>
          <w:p>
            <w:pPr>
              <w:pStyle w:val="TableParagraph"/>
              <w:spacing w:line="179" w:lineRule="exact" w:before="50"/>
              <w:ind w:left="162"/>
              <w:rPr>
                <w:sz w:val="16"/>
              </w:rPr>
            </w:pPr>
            <w:r>
              <w:rPr>
                <w:sz w:val="16"/>
              </w:rPr>
              <w:t>Sur simple appel téléphonique</w:t>
            </w:r>
          </w:p>
        </w:tc>
      </w:tr>
      <w:tr>
        <w:trPr>
          <w:trHeight w:val="720" w:hRule="atLeast"/>
        </w:trPr>
        <w:tc>
          <w:tcPr>
            <w:tcW w:w="5219" w:type="dxa"/>
            <w:tcBorders>
              <w:top w:val="single" w:sz="4" w:space="0" w:color="FFFFFF"/>
              <w:bottom w:val="single" w:sz="4" w:space="0" w:color="FFFFFF"/>
            </w:tcBorders>
            <w:shd w:val="clear" w:color="auto" w:fill="F0F0F0"/>
          </w:tcPr>
          <w:p>
            <w:pPr>
              <w:pStyle w:val="TableParagraph"/>
              <w:spacing w:before="52"/>
              <w:ind w:left="134"/>
              <w:rPr>
                <w:b/>
                <w:sz w:val="16"/>
              </w:rPr>
            </w:pPr>
            <w:r>
              <w:rPr>
                <w:b/>
                <w:sz w:val="16"/>
              </w:rPr>
              <w:t>Recherche d’établissement temporaire</w:t>
            </w:r>
          </w:p>
          <w:p>
            <w:pPr>
              <w:pStyle w:val="TableParagraph"/>
              <w:spacing w:line="190" w:lineRule="exact" w:before="72"/>
              <w:ind w:left="134"/>
              <w:rPr>
                <w:b/>
                <w:sz w:val="16"/>
              </w:rPr>
            </w:pPr>
            <w:r>
              <w:rPr>
                <w:b/>
                <w:sz w:val="16"/>
              </w:rPr>
              <w:t>Ecoute et aide à la recherche de professionnels assurant la prise en charge psychologique</w:t>
            </w:r>
          </w:p>
        </w:tc>
        <w:tc>
          <w:tcPr>
            <w:tcW w:w="5032" w:type="dxa"/>
            <w:tcBorders>
              <w:top w:val="single" w:sz="4" w:space="0" w:color="FFFFFF"/>
              <w:bottom w:val="single" w:sz="4" w:space="0" w:color="FFFFFF"/>
            </w:tcBorders>
            <w:shd w:val="clear" w:color="auto" w:fill="F0F0F0"/>
          </w:tcPr>
          <w:p>
            <w:pPr>
              <w:pStyle w:val="TableParagraph"/>
              <w:spacing w:before="52"/>
              <w:ind w:left="162"/>
              <w:rPr>
                <w:sz w:val="16"/>
              </w:rPr>
            </w:pPr>
            <w:r>
              <w:rPr>
                <w:sz w:val="16"/>
              </w:rPr>
              <w:t>Sur simple appel téléphonique</w:t>
            </w:r>
          </w:p>
          <w:p>
            <w:pPr>
              <w:pStyle w:val="TableParagraph"/>
              <w:spacing w:before="71"/>
              <w:ind w:left="162"/>
              <w:rPr>
                <w:sz w:val="16"/>
              </w:rPr>
            </w:pPr>
            <w:r>
              <w:rPr>
                <w:sz w:val="16"/>
              </w:rPr>
              <w:t>Dans la limite de 3 entretiens téléphoniques</w:t>
            </w:r>
          </w:p>
        </w:tc>
      </w:tr>
      <w:tr>
        <w:trPr>
          <w:trHeight w:val="249" w:hRule="atLeast"/>
        </w:trPr>
        <w:tc>
          <w:tcPr>
            <w:tcW w:w="5219" w:type="dxa"/>
            <w:tcBorders>
              <w:top w:val="single" w:sz="4" w:space="0" w:color="FFFFFF"/>
              <w:bottom w:val="single" w:sz="8" w:space="0" w:color="FFFFFF"/>
            </w:tcBorders>
            <w:shd w:val="clear" w:color="auto" w:fill="F0F0F0"/>
          </w:tcPr>
          <w:p>
            <w:pPr>
              <w:pStyle w:val="TableParagraph"/>
              <w:spacing w:line="177" w:lineRule="exact" w:before="51"/>
              <w:ind w:left="134"/>
              <w:rPr>
                <w:b/>
                <w:sz w:val="16"/>
              </w:rPr>
            </w:pPr>
            <w:r>
              <w:rPr>
                <w:b/>
                <w:sz w:val="16"/>
              </w:rPr>
              <w:t>Services d’assistance à la carte</w:t>
            </w:r>
          </w:p>
        </w:tc>
        <w:tc>
          <w:tcPr>
            <w:tcW w:w="5032" w:type="dxa"/>
            <w:tcBorders>
              <w:top w:val="single" w:sz="4" w:space="0" w:color="FFFFFF"/>
              <w:bottom w:val="single" w:sz="8" w:space="0" w:color="FFFFFF"/>
            </w:tcBorders>
            <w:shd w:val="clear" w:color="auto" w:fill="F0F0F0"/>
          </w:tcPr>
          <w:p>
            <w:pPr>
              <w:pStyle w:val="TableParagraph"/>
              <w:spacing w:line="177" w:lineRule="exact" w:before="51"/>
              <w:ind w:left="162"/>
              <w:rPr>
                <w:sz w:val="16"/>
              </w:rPr>
            </w:pPr>
            <w:r>
              <w:rPr>
                <w:sz w:val="16"/>
              </w:rPr>
              <w:t>Sur simple appel téléphonique</w:t>
            </w:r>
          </w:p>
        </w:tc>
      </w:tr>
      <w:tr>
        <w:trPr>
          <w:trHeight w:val="438" w:hRule="atLeast"/>
        </w:trPr>
        <w:tc>
          <w:tcPr>
            <w:tcW w:w="5219" w:type="dxa"/>
            <w:tcBorders>
              <w:top w:val="single" w:sz="8" w:space="0" w:color="FFFFFF"/>
              <w:bottom w:val="single" w:sz="6" w:space="0" w:color="FFFFFF"/>
            </w:tcBorders>
            <w:shd w:val="clear" w:color="auto" w:fill="F0F0F0"/>
          </w:tcPr>
          <w:p>
            <w:pPr>
              <w:pStyle w:val="TableParagraph"/>
              <w:spacing w:before="49"/>
              <w:ind w:left="134"/>
              <w:rPr>
                <w:b/>
                <w:sz w:val="16"/>
              </w:rPr>
            </w:pPr>
            <w:r>
              <w:rPr>
                <w:b/>
                <w:sz w:val="16"/>
              </w:rPr>
              <w:t>Téléassistance en cas de dépendance d’un proche parent</w:t>
            </w:r>
          </w:p>
        </w:tc>
        <w:tc>
          <w:tcPr>
            <w:tcW w:w="5032" w:type="dxa"/>
            <w:tcBorders>
              <w:top w:val="single" w:sz="8" w:space="0" w:color="FFFFFF"/>
              <w:bottom w:val="single" w:sz="6" w:space="0" w:color="FFFFFF"/>
            </w:tcBorders>
            <w:shd w:val="clear" w:color="auto" w:fill="F0F0F0"/>
          </w:tcPr>
          <w:p>
            <w:pPr>
              <w:pStyle w:val="TableParagraph"/>
              <w:spacing w:line="190" w:lineRule="exact" w:before="39"/>
              <w:ind w:left="162" w:right="143"/>
              <w:rPr>
                <w:sz w:val="16"/>
              </w:rPr>
            </w:pPr>
            <w:r>
              <w:rPr>
                <w:sz w:val="16"/>
              </w:rPr>
              <w:t>Mise à disposition d’un médaillon et prise en charge des frais de mise en service pour tout abonnement de plus de 12 mois</w:t>
            </w:r>
          </w:p>
        </w:tc>
      </w:tr>
      <w:tr>
        <w:trPr>
          <w:trHeight w:val="448" w:hRule="atLeast"/>
        </w:trPr>
        <w:tc>
          <w:tcPr>
            <w:tcW w:w="5219" w:type="dxa"/>
            <w:tcBorders>
              <w:top w:val="single" w:sz="6" w:space="0" w:color="FFFFFF"/>
              <w:bottom w:val="single" w:sz="4" w:space="0" w:color="FFFFFF"/>
            </w:tcBorders>
            <w:shd w:val="clear" w:color="auto" w:fill="F0F0F0"/>
          </w:tcPr>
          <w:p>
            <w:pPr>
              <w:pStyle w:val="TableParagraph"/>
              <w:spacing w:line="200" w:lineRule="atLeast" w:before="28"/>
              <w:ind w:left="134"/>
              <w:rPr>
                <w:b/>
                <w:sz w:val="16"/>
              </w:rPr>
            </w:pPr>
            <w:r>
              <w:rPr>
                <w:b/>
                <w:sz w:val="16"/>
              </w:rPr>
              <w:t>Mise en relation avec les corps de métier en charge de l’aménagement du logement</w:t>
            </w:r>
          </w:p>
        </w:tc>
        <w:tc>
          <w:tcPr>
            <w:tcW w:w="5032" w:type="dxa"/>
            <w:tcBorders>
              <w:top w:val="single" w:sz="6" w:space="0" w:color="FFFFFF"/>
              <w:bottom w:val="single" w:sz="4" w:space="0" w:color="FFFFFF"/>
            </w:tcBorders>
            <w:shd w:val="clear" w:color="auto" w:fill="F0F0F0"/>
          </w:tcPr>
          <w:p>
            <w:pPr>
              <w:pStyle w:val="TableParagraph"/>
              <w:spacing w:before="49"/>
              <w:ind w:left="162"/>
              <w:rPr>
                <w:sz w:val="16"/>
              </w:rPr>
            </w:pPr>
            <w:r>
              <w:rPr>
                <w:sz w:val="16"/>
              </w:rPr>
              <w:t>Sur simple appel téléphonique</w:t>
            </w:r>
          </w:p>
        </w:tc>
      </w:tr>
      <w:tr>
        <w:trPr>
          <w:trHeight w:val="1027" w:hRule="atLeast"/>
        </w:trPr>
        <w:tc>
          <w:tcPr>
            <w:tcW w:w="5219" w:type="dxa"/>
            <w:tcBorders>
              <w:top w:val="single" w:sz="4" w:space="0" w:color="FFFFFF"/>
              <w:bottom w:val="single" w:sz="4" w:space="0" w:color="FFFFFF"/>
            </w:tcBorders>
            <w:shd w:val="clear" w:color="auto" w:fill="F0F0F0"/>
          </w:tcPr>
          <w:p>
            <w:pPr>
              <w:pStyle w:val="TableParagraph"/>
              <w:spacing w:before="51"/>
              <w:ind w:left="134"/>
              <w:rPr>
                <w:b/>
                <w:sz w:val="16"/>
              </w:rPr>
            </w:pPr>
            <w:r>
              <w:rPr>
                <w:b/>
                <w:sz w:val="16"/>
              </w:rPr>
              <w:t>Billet de visite ou garde malade</w:t>
            </w:r>
          </w:p>
        </w:tc>
        <w:tc>
          <w:tcPr>
            <w:tcW w:w="5032" w:type="dxa"/>
            <w:tcBorders>
              <w:top w:val="single" w:sz="4" w:space="0" w:color="FFFFFF"/>
              <w:bottom w:val="single" w:sz="4" w:space="0" w:color="FFFFFF"/>
            </w:tcBorders>
            <w:shd w:val="clear" w:color="auto" w:fill="F0F0F0"/>
          </w:tcPr>
          <w:p>
            <w:pPr>
              <w:pStyle w:val="TableParagraph"/>
              <w:spacing w:line="316" w:lineRule="auto" w:before="51"/>
              <w:ind w:left="162" w:right="740"/>
              <w:rPr>
                <w:sz w:val="16"/>
              </w:rPr>
            </w:pPr>
            <w:r>
              <w:rPr>
                <w:sz w:val="16"/>
              </w:rPr>
              <w:t>Suite à une hospitalisation de </w:t>
            </w:r>
            <w:r>
              <w:rPr>
                <w:spacing w:val="-3"/>
                <w:sz w:val="16"/>
              </w:rPr>
              <w:t>plus </w:t>
            </w:r>
            <w:r>
              <w:rPr>
                <w:sz w:val="16"/>
              </w:rPr>
              <w:t>de 10 </w:t>
            </w:r>
            <w:r>
              <w:rPr>
                <w:spacing w:val="-3"/>
                <w:sz w:val="16"/>
              </w:rPr>
              <w:t>jours </w:t>
            </w:r>
            <w:r>
              <w:rPr>
                <w:sz w:val="16"/>
              </w:rPr>
              <w:t>du bénéficiaire Transfert A/R en avion classe </w:t>
            </w:r>
            <w:r>
              <w:rPr>
                <w:spacing w:val="-4"/>
                <w:sz w:val="16"/>
              </w:rPr>
              <w:t>économique </w:t>
            </w:r>
            <w:r>
              <w:rPr>
                <w:sz w:val="16"/>
              </w:rPr>
              <w:t>ou en train 1</w:t>
            </w:r>
            <w:r>
              <w:rPr>
                <w:sz w:val="16"/>
                <w:vertAlign w:val="superscript"/>
              </w:rPr>
              <w:t>ère</w:t>
            </w:r>
            <w:r>
              <w:rPr>
                <w:sz w:val="16"/>
                <w:vertAlign w:val="baseline"/>
              </w:rPr>
              <w:t> classe 2 nuits </w:t>
            </w:r>
            <w:r>
              <w:rPr>
                <w:spacing w:val="-3"/>
                <w:sz w:val="16"/>
                <w:vertAlign w:val="baseline"/>
              </w:rPr>
              <w:t>d’hôtel </w:t>
            </w:r>
            <w:r>
              <w:rPr>
                <w:sz w:val="16"/>
                <w:vertAlign w:val="baseline"/>
              </w:rPr>
              <w:t>maxi à concurrence de 100 € TTC par </w:t>
            </w:r>
            <w:r>
              <w:rPr>
                <w:spacing w:val="-3"/>
                <w:sz w:val="16"/>
                <w:vertAlign w:val="baseline"/>
              </w:rPr>
              <w:t>nuit</w:t>
            </w:r>
          </w:p>
          <w:p>
            <w:pPr>
              <w:pStyle w:val="TableParagraph"/>
              <w:spacing w:line="182" w:lineRule="exact"/>
              <w:ind w:left="162"/>
              <w:rPr>
                <w:sz w:val="16"/>
              </w:rPr>
            </w:pPr>
            <w:r>
              <w:rPr>
                <w:sz w:val="16"/>
              </w:rPr>
              <w:t>Ou garde malade pendant 5 jours – 10h/j maximum</w:t>
            </w:r>
          </w:p>
        </w:tc>
      </w:tr>
      <w:tr>
        <w:trPr>
          <w:trHeight w:val="249" w:hRule="atLeast"/>
        </w:trPr>
        <w:tc>
          <w:tcPr>
            <w:tcW w:w="5219" w:type="dxa"/>
            <w:tcBorders>
              <w:top w:val="single" w:sz="4" w:space="0" w:color="FFFFFF"/>
            </w:tcBorders>
            <w:shd w:val="clear" w:color="auto" w:fill="F0F0F0"/>
          </w:tcPr>
          <w:p>
            <w:pPr>
              <w:pStyle w:val="TableParagraph"/>
              <w:spacing w:line="176" w:lineRule="exact" w:before="53"/>
              <w:ind w:left="134"/>
              <w:rPr>
                <w:b/>
                <w:sz w:val="16"/>
              </w:rPr>
            </w:pPr>
            <w:r>
              <w:rPr>
                <w:b/>
                <w:sz w:val="16"/>
              </w:rPr>
              <w:t>Service de soutien à la mémoire</w:t>
            </w:r>
          </w:p>
        </w:tc>
        <w:tc>
          <w:tcPr>
            <w:tcW w:w="5032" w:type="dxa"/>
            <w:tcBorders>
              <w:top w:val="single" w:sz="4" w:space="0" w:color="FFFFFF"/>
            </w:tcBorders>
            <w:shd w:val="clear" w:color="auto" w:fill="F0F0F0"/>
          </w:tcPr>
          <w:p>
            <w:pPr>
              <w:pStyle w:val="TableParagraph"/>
              <w:spacing w:line="176" w:lineRule="exact" w:before="53"/>
              <w:ind w:left="162"/>
              <w:rPr>
                <w:sz w:val="16"/>
              </w:rPr>
            </w:pPr>
            <w:r>
              <w:rPr>
                <w:sz w:val="16"/>
              </w:rPr>
              <w:t>En complément du bilan prévention mémoire</w:t>
            </w:r>
          </w:p>
        </w:tc>
      </w:tr>
    </w:tbl>
    <w:p>
      <w:pPr>
        <w:spacing w:before="135" w:after="6"/>
        <w:ind w:left="254" w:right="0" w:firstLine="0"/>
        <w:jc w:val="left"/>
        <w:rPr>
          <w:b/>
          <w:sz w:val="13"/>
        </w:rPr>
      </w:pPr>
      <w:r>
        <w:rPr>
          <w:b/>
          <w:color w:val="C00000"/>
          <w:w w:val="105"/>
          <w:sz w:val="16"/>
        </w:rPr>
        <w:t>A</w:t>
      </w:r>
      <w:r>
        <w:rPr>
          <w:b/>
          <w:color w:val="C00000"/>
          <w:w w:val="105"/>
          <w:sz w:val="13"/>
        </w:rPr>
        <w:t>SSISTANCEVOYAGEETDEPLACEMENTS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8"/>
        <w:gridCol w:w="5283"/>
      </w:tblGrid>
      <w:tr>
        <w:trPr>
          <w:trHeight w:val="259" w:hRule="atLeast"/>
        </w:trPr>
        <w:tc>
          <w:tcPr>
            <w:tcW w:w="4968" w:type="dxa"/>
            <w:tcBorders>
              <w:bottom w:val="single" w:sz="4" w:space="0" w:color="FFFFFF"/>
            </w:tcBorders>
            <w:shd w:val="clear" w:color="auto" w:fill="F0F0F0"/>
          </w:tcPr>
          <w:p>
            <w:pPr>
              <w:pStyle w:val="TableParagraph"/>
              <w:numPr>
                <w:ilvl w:val="0"/>
                <w:numId w:val="32"/>
              </w:numPr>
              <w:tabs>
                <w:tab w:pos="423" w:val="left" w:leader="none"/>
              </w:tabs>
              <w:spacing w:line="188" w:lineRule="exact" w:before="51" w:after="0"/>
              <w:ind w:left="422" w:right="0" w:hanging="222"/>
              <w:jc w:val="left"/>
              <w:rPr>
                <w:b/>
                <w:sz w:val="16"/>
              </w:rPr>
            </w:pPr>
            <w:r>
              <w:rPr>
                <w:b/>
                <w:sz w:val="16"/>
              </w:rPr>
              <w:t>Avis</w:t>
            </w:r>
            <w:r>
              <w:rPr>
                <w:b/>
                <w:spacing w:val="-6"/>
                <w:sz w:val="16"/>
              </w:rPr>
              <w:t> </w:t>
            </w:r>
            <w:r>
              <w:rPr>
                <w:b/>
                <w:sz w:val="16"/>
              </w:rPr>
              <w:t>médical</w:t>
            </w:r>
          </w:p>
        </w:tc>
        <w:tc>
          <w:tcPr>
            <w:tcW w:w="5283" w:type="dxa"/>
            <w:tcBorders>
              <w:bottom w:val="single" w:sz="4" w:space="0" w:color="FFFFFF"/>
            </w:tcBorders>
            <w:shd w:val="clear" w:color="auto" w:fill="F0F0F0"/>
          </w:tcPr>
          <w:p>
            <w:pPr>
              <w:pStyle w:val="TableParagraph"/>
              <w:spacing w:line="188" w:lineRule="exact" w:before="51"/>
              <w:ind w:left="413"/>
              <w:rPr>
                <w:sz w:val="16"/>
              </w:rPr>
            </w:pPr>
            <w:r>
              <w:rPr>
                <w:sz w:val="16"/>
              </w:rPr>
              <w:t>Sur simple appel téléphonique</w:t>
            </w:r>
          </w:p>
        </w:tc>
      </w:tr>
      <w:tr>
        <w:trPr>
          <w:trHeight w:val="1037" w:hRule="atLeast"/>
        </w:trPr>
        <w:tc>
          <w:tcPr>
            <w:tcW w:w="4968" w:type="dxa"/>
            <w:tcBorders>
              <w:top w:val="single" w:sz="4" w:space="0" w:color="FFFFFF"/>
              <w:bottom w:val="single" w:sz="4" w:space="0" w:color="FFFFFF"/>
            </w:tcBorders>
            <w:shd w:val="clear" w:color="auto" w:fill="F0F0F0"/>
          </w:tcPr>
          <w:p>
            <w:pPr>
              <w:pStyle w:val="TableParagraph"/>
              <w:numPr>
                <w:ilvl w:val="0"/>
                <w:numId w:val="33"/>
              </w:numPr>
              <w:tabs>
                <w:tab w:pos="423" w:val="left" w:leader="none"/>
              </w:tabs>
              <w:spacing w:line="240" w:lineRule="auto" w:before="51" w:after="0"/>
              <w:ind w:left="422" w:right="0" w:hanging="222"/>
              <w:jc w:val="left"/>
              <w:rPr>
                <w:b/>
                <w:sz w:val="16"/>
              </w:rPr>
            </w:pPr>
            <w:r>
              <w:rPr>
                <w:b/>
                <w:sz w:val="16"/>
              </w:rPr>
              <w:t>Rapatriement ou </w:t>
            </w:r>
            <w:r>
              <w:rPr>
                <w:b/>
                <w:spacing w:val="-4"/>
                <w:sz w:val="16"/>
              </w:rPr>
              <w:t>transport sanitaire </w:t>
            </w:r>
            <w:r>
              <w:rPr>
                <w:b/>
                <w:sz w:val="16"/>
              </w:rPr>
              <w:t>en </w:t>
            </w:r>
            <w:r>
              <w:rPr>
                <w:b/>
                <w:spacing w:val="-3"/>
                <w:sz w:val="16"/>
              </w:rPr>
              <w:t>France et </w:t>
            </w:r>
            <w:r>
              <w:rPr>
                <w:b/>
                <w:sz w:val="16"/>
              </w:rPr>
              <w:t>à</w:t>
            </w:r>
            <w:r>
              <w:rPr>
                <w:b/>
                <w:spacing w:val="2"/>
                <w:sz w:val="16"/>
              </w:rPr>
              <w:t> </w:t>
            </w:r>
            <w:r>
              <w:rPr>
                <w:b/>
                <w:sz w:val="16"/>
              </w:rPr>
              <w:t>l’Etranger*</w:t>
            </w:r>
          </w:p>
        </w:tc>
        <w:tc>
          <w:tcPr>
            <w:tcW w:w="5283" w:type="dxa"/>
            <w:tcBorders>
              <w:top w:val="single" w:sz="4" w:space="0" w:color="FFFFFF"/>
              <w:bottom w:val="single" w:sz="4" w:space="0" w:color="FFFFFF"/>
            </w:tcBorders>
            <w:shd w:val="clear" w:color="auto" w:fill="F0F0F0"/>
          </w:tcPr>
          <w:p>
            <w:pPr>
              <w:pStyle w:val="TableParagraph"/>
              <w:spacing w:line="247" w:lineRule="auto" w:before="51"/>
              <w:ind w:left="413" w:right="2524"/>
              <w:rPr>
                <w:sz w:val="16"/>
              </w:rPr>
            </w:pPr>
            <w:r>
              <w:rPr>
                <w:sz w:val="16"/>
              </w:rPr>
              <w:t>Transfert du bénéficiaire médicalisé Envoi d’un médecin sur place</w:t>
            </w:r>
          </w:p>
          <w:p>
            <w:pPr>
              <w:pStyle w:val="TableParagraph"/>
              <w:spacing w:line="235" w:lineRule="auto"/>
              <w:ind w:left="413" w:right="169"/>
              <w:rPr>
                <w:sz w:val="16"/>
              </w:rPr>
            </w:pPr>
            <w:r>
              <w:rPr>
                <w:sz w:val="16"/>
              </w:rPr>
              <w:t>Rapatriement dans un centre hospitalier situé dans le pays du domicile* Rapatriement jusqu’au domicile* si hospitalisation pas nécessaire</w:t>
            </w:r>
          </w:p>
          <w:p>
            <w:pPr>
              <w:pStyle w:val="TableParagraph"/>
              <w:spacing w:line="164" w:lineRule="exact" w:before="16"/>
              <w:ind w:left="413"/>
              <w:rPr>
                <w:sz w:val="16"/>
              </w:rPr>
            </w:pPr>
            <w:r>
              <w:rPr>
                <w:sz w:val="16"/>
              </w:rPr>
              <w:t>Ou tout autre moyen</w:t>
            </w:r>
          </w:p>
        </w:tc>
      </w:tr>
      <w:tr>
        <w:trPr>
          <w:trHeight w:val="719" w:hRule="atLeast"/>
        </w:trPr>
        <w:tc>
          <w:tcPr>
            <w:tcW w:w="4968" w:type="dxa"/>
            <w:tcBorders>
              <w:top w:val="single" w:sz="4" w:space="0" w:color="FFFFFF"/>
              <w:bottom w:val="single" w:sz="4" w:space="0" w:color="FFFFFF"/>
            </w:tcBorders>
            <w:shd w:val="clear" w:color="auto" w:fill="F0F0F0"/>
          </w:tcPr>
          <w:p>
            <w:pPr>
              <w:pStyle w:val="TableParagraph"/>
              <w:numPr>
                <w:ilvl w:val="0"/>
                <w:numId w:val="34"/>
              </w:numPr>
              <w:tabs>
                <w:tab w:pos="423" w:val="left" w:leader="none"/>
              </w:tabs>
              <w:spacing w:line="240" w:lineRule="auto" w:before="50" w:after="0"/>
              <w:ind w:left="422" w:right="0" w:hanging="222"/>
              <w:jc w:val="left"/>
              <w:rPr>
                <w:b/>
                <w:sz w:val="16"/>
              </w:rPr>
            </w:pPr>
            <w:r>
              <w:rPr>
                <w:b/>
                <w:sz w:val="16"/>
              </w:rPr>
              <w:t>Hospitalisation du</w:t>
            </w:r>
            <w:r>
              <w:rPr>
                <w:b/>
                <w:spacing w:val="-2"/>
                <w:sz w:val="16"/>
              </w:rPr>
              <w:t> </w:t>
            </w:r>
            <w:r>
              <w:rPr>
                <w:b/>
                <w:sz w:val="16"/>
              </w:rPr>
              <w:t>bénéficiaire</w:t>
            </w:r>
          </w:p>
          <w:p>
            <w:pPr>
              <w:pStyle w:val="TableParagraph"/>
              <w:spacing w:before="9"/>
              <w:ind w:left="0"/>
              <w:rPr>
                <w:b/>
                <w:sz w:val="21"/>
              </w:rPr>
            </w:pPr>
          </w:p>
          <w:p>
            <w:pPr>
              <w:pStyle w:val="TableParagraph"/>
              <w:numPr>
                <w:ilvl w:val="0"/>
                <w:numId w:val="34"/>
              </w:numPr>
              <w:tabs>
                <w:tab w:pos="423" w:val="left" w:leader="none"/>
              </w:tabs>
              <w:spacing w:line="189" w:lineRule="exact" w:before="0" w:after="0"/>
              <w:ind w:left="422" w:right="0" w:hanging="222"/>
              <w:jc w:val="left"/>
              <w:rPr>
                <w:b/>
                <w:sz w:val="16"/>
              </w:rPr>
            </w:pPr>
            <w:r>
              <w:rPr>
                <w:b/>
                <w:sz w:val="16"/>
              </w:rPr>
              <w:t>Prolongation de séjour à</w:t>
            </w:r>
            <w:r>
              <w:rPr>
                <w:b/>
                <w:spacing w:val="-6"/>
                <w:sz w:val="16"/>
              </w:rPr>
              <w:t> </w:t>
            </w:r>
            <w:r>
              <w:rPr>
                <w:b/>
                <w:sz w:val="16"/>
              </w:rPr>
              <w:t>l’hôtel</w:t>
            </w:r>
          </w:p>
        </w:tc>
        <w:tc>
          <w:tcPr>
            <w:tcW w:w="5283" w:type="dxa"/>
            <w:tcBorders>
              <w:top w:val="single" w:sz="4" w:space="0" w:color="FFFFFF"/>
              <w:bottom w:val="single" w:sz="4" w:space="0" w:color="FFFFFF"/>
            </w:tcBorders>
            <w:shd w:val="clear" w:color="auto" w:fill="F0F0F0"/>
          </w:tcPr>
          <w:p>
            <w:pPr>
              <w:pStyle w:val="TableParagraph"/>
              <w:spacing w:line="247" w:lineRule="auto" w:before="50"/>
              <w:ind w:left="413" w:right="1148"/>
              <w:rPr>
                <w:sz w:val="16"/>
              </w:rPr>
            </w:pPr>
            <w:r>
              <w:rPr>
                <w:sz w:val="16"/>
              </w:rPr>
              <w:t>Billet d’avion classe économique ou de train 1</w:t>
            </w:r>
            <w:r>
              <w:rPr>
                <w:sz w:val="16"/>
                <w:vertAlign w:val="superscript"/>
              </w:rPr>
              <w:t>ère</w:t>
            </w:r>
            <w:r>
              <w:rPr>
                <w:sz w:val="16"/>
                <w:vertAlign w:val="baseline"/>
              </w:rPr>
              <w:t> classe Frais d’hôtel 80 € TTC par nuit avec un maxi de 320 € TTC</w:t>
            </w:r>
          </w:p>
          <w:p>
            <w:pPr>
              <w:pStyle w:val="TableParagraph"/>
              <w:spacing w:line="189" w:lineRule="exact" w:before="59"/>
              <w:ind w:left="413"/>
              <w:rPr>
                <w:sz w:val="16"/>
              </w:rPr>
            </w:pPr>
            <w:r>
              <w:rPr>
                <w:sz w:val="16"/>
              </w:rPr>
              <w:t>80 € TTC par nuit avec u maximum de 320 € TTC</w:t>
            </w:r>
          </w:p>
        </w:tc>
      </w:tr>
      <w:tr>
        <w:trPr>
          <w:trHeight w:val="643" w:hRule="atLeast"/>
        </w:trPr>
        <w:tc>
          <w:tcPr>
            <w:tcW w:w="4968" w:type="dxa"/>
            <w:tcBorders>
              <w:top w:val="single" w:sz="4" w:space="0" w:color="FFFFFF"/>
            </w:tcBorders>
            <w:shd w:val="clear" w:color="auto" w:fill="F0F0F0"/>
          </w:tcPr>
          <w:p>
            <w:pPr>
              <w:pStyle w:val="TableParagraph"/>
              <w:numPr>
                <w:ilvl w:val="0"/>
                <w:numId w:val="35"/>
              </w:numPr>
              <w:tabs>
                <w:tab w:pos="423" w:val="left" w:leader="none"/>
              </w:tabs>
              <w:spacing w:line="235" w:lineRule="auto" w:before="55" w:after="0"/>
              <w:ind w:left="422" w:right="411" w:hanging="221"/>
              <w:jc w:val="left"/>
              <w:rPr>
                <w:b/>
                <w:sz w:val="16"/>
              </w:rPr>
            </w:pPr>
            <w:r>
              <w:rPr>
                <w:b/>
                <w:sz w:val="16"/>
              </w:rPr>
              <w:t>Remboursement </w:t>
            </w:r>
            <w:r>
              <w:rPr>
                <w:b/>
                <w:spacing w:val="-4"/>
                <w:sz w:val="16"/>
              </w:rPr>
              <w:t>complémentaire des </w:t>
            </w:r>
            <w:r>
              <w:rPr>
                <w:b/>
                <w:spacing w:val="-3"/>
                <w:sz w:val="16"/>
              </w:rPr>
              <w:t>frais </w:t>
            </w:r>
            <w:r>
              <w:rPr>
                <w:b/>
                <w:sz w:val="16"/>
              </w:rPr>
              <w:t>médicaux engagés à l’Etranger*</w:t>
            </w:r>
            <w:r>
              <w:rPr>
                <w:b/>
                <w:spacing w:val="12"/>
                <w:sz w:val="16"/>
              </w:rPr>
              <w:t> </w:t>
            </w:r>
            <w:r>
              <w:rPr>
                <w:b/>
                <w:sz w:val="16"/>
              </w:rPr>
              <w:t>uniquement</w:t>
            </w:r>
          </w:p>
        </w:tc>
        <w:tc>
          <w:tcPr>
            <w:tcW w:w="5283" w:type="dxa"/>
            <w:tcBorders>
              <w:top w:val="single" w:sz="4" w:space="0" w:color="FFFFFF"/>
            </w:tcBorders>
            <w:shd w:val="clear" w:color="auto" w:fill="F0F0F0"/>
          </w:tcPr>
          <w:p>
            <w:pPr>
              <w:pStyle w:val="TableParagraph"/>
              <w:spacing w:line="194" w:lineRule="exact" w:before="55"/>
              <w:ind w:left="413"/>
              <w:rPr>
                <w:sz w:val="16"/>
              </w:rPr>
            </w:pPr>
            <w:r>
              <w:rPr>
                <w:sz w:val="16"/>
              </w:rPr>
              <w:t>Limité à 7 700 € TTC maxi par bénéficiaire et par évènement*.</w:t>
            </w:r>
          </w:p>
          <w:p>
            <w:pPr>
              <w:pStyle w:val="TableParagraph"/>
              <w:spacing w:line="194" w:lineRule="exact"/>
              <w:ind w:left="413"/>
              <w:rPr>
                <w:sz w:val="16"/>
              </w:rPr>
            </w:pPr>
            <w:r>
              <w:rPr>
                <w:sz w:val="16"/>
              </w:rPr>
              <w:t>(Prise en charge en complément des remboursements de la Sécurité</w:t>
            </w:r>
          </w:p>
          <w:p>
            <w:pPr>
              <w:pStyle w:val="TableParagraph"/>
              <w:spacing w:line="175" w:lineRule="exact" w:before="6"/>
              <w:ind w:left="413"/>
              <w:rPr>
                <w:sz w:val="16"/>
              </w:rPr>
            </w:pPr>
            <w:r>
              <w:rPr>
                <w:sz w:val="16"/>
              </w:rPr>
              <w:t>Sociale et de la mutuelle)</w:t>
            </w:r>
          </w:p>
        </w:tc>
      </w:tr>
    </w:tbl>
    <w:p>
      <w:pPr>
        <w:spacing w:after="0" w:line="175" w:lineRule="exact"/>
        <w:rPr>
          <w:sz w:val="16"/>
        </w:rPr>
        <w:sectPr>
          <w:pgSz w:w="11920" w:h="16850"/>
          <w:pgMar w:header="0" w:footer="942" w:top="760" w:bottom="1140" w:left="860" w:right="560"/>
        </w:sectPr>
      </w:pPr>
    </w:p>
    <w:p>
      <w:pPr>
        <w:spacing w:before="39" w:after="19"/>
        <w:ind w:left="254" w:right="0" w:firstLine="0"/>
        <w:jc w:val="left"/>
        <w:rPr>
          <w:b/>
          <w:sz w:val="13"/>
        </w:rPr>
      </w:pPr>
      <w:r>
        <w:rPr>
          <w:b/>
          <w:color w:val="C00000"/>
          <w:w w:val="105"/>
          <w:sz w:val="16"/>
        </w:rPr>
        <w:t>E</w:t>
      </w:r>
      <w:r>
        <w:rPr>
          <w:b/>
          <w:color w:val="C00000"/>
          <w:w w:val="105"/>
          <w:sz w:val="13"/>
        </w:rPr>
        <w:t>N CASDE MALADIE</w:t>
      </w:r>
      <w:r>
        <w:rPr>
          <w:b/>
          <w:color w:val="C00000"/>
          <w:w w:val="105"/>
          <w:sz w:val="16"/>
        </w:rPr>
        <w:t>*,</w:t>
      </w:r>
      <w:r>
        <w:rPr>
          <w:b/>
          <w:color w:val="C00000"/>
          <w:w w:val="105"/>
          <w:sz w:val="13"/>
        </w:rPr>
        <w:t>ACCIDENT</w:t>
      </w:r>
      <w:r>
        <w:rPr>
          <w:b/>
          <w:color w:val="C00000"/>
          <w:w w:val="105"/>
          <w:sz w:val="16"/>
        </w:rPr>
        <w:t>* </w:t>
      </w:r>
      <w:r>
        <w:rPr>
          <w:b/>
          <w:color w:val="C00000"/>
          <w:w w:val="105"/>
          <w:sz w:val="13"/>
        </w:rPr>
        <w:t>OUDECES</w:t>
      </w: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9"/>
        <w:gridCol w:w="4435"/>
        <w:gridCol w:w="1091"/>
      </w:tblGrid>
      <w:tr>
        <w:trPr>
          <w:trHeight w:val="259" w:hRule="atLeast"/>
        </w:trPr>
        <w:tc>
          <w:tcPr>
            <w:tcW w:w="4679" w:type="dxa"/>
            <w:tcBorders>
              <w:bottom w:val="single" w:sz="4" w:space="0" w:color="FFFFFF"/>
            </w:tcBorders>
            <w:shd w:val="clear" w:color="auto" w:fill="F0F0F0"/>
          </w:tcPr>
          <w:p>
            <w:pPr>
              <w:pStyle w:val="TableParagraph"/>
              <w:numPr>
                <w:ilvl w:val="0"/>
                <w:numId w:val="36"/>
              </w:numPr>
              <w:tabs>
                <w:tab w:pos="394" w:val="left" w:leader="none"/>
              </w:tabs>
              <w:spacing w:line="191" w:lineRule="exact" w:before="48" w:after="0"/>
              <w:ind w:left="393" w:right="0" w:hanging="222"/>
              <w:jc w:val="left"/>
              <w:rPr>
                <w:b/>
                <w:sz w:val="16"/>
              </w:rPr>
            </w:pPr>
            <w:r>
              <w:rPr>
                <w:b/>
                <w:sz w:val="16"/>
              </w:rPr>
              <w:t>Retour </w:t>
            </w:r>
            <w:r>
              <w:rPr>
                <w:b/>
                <w:spacing w:val="-3"/>
                <w:sz w:val="16"/>
              </w:rPr>
              <w:t>des </w:t>
            </w:r>
            <w:r>
              <w:rPr>
                <w:b/>
                <w:sz w:val="16"/>
              </w:rPr>
              <w:t>enfants* de moins de 15</w:t>
            </w:r>
            <w:r>
              <w:rPr>
                <w:b/>
                <w:spacing w:val="2"/>
                <w:sz w:val="16"/>
              </w:rPr>
              <w:t> </w:t>
            </w:r>
            <w:r>
              <w:rPr>
                <w:b/>
                <w:sz w:val="16"/>
              </w:rPr>
              <w:t>ans</w:t>
            </w:r>
          </w:p>
        </w:tc>
        <w:tc>
          <w:tcPr>
            <w:tcW w:w="4435" w:type="dxa"/>
            <w:tcBorders>
              <w:bottom w:val="single" w:sz="4" w:space="0" w:color="FFFFFF"/>
            </w:tcBorders>
            <w:shd w:val="clear" w:color="auto" w:fill="F0F0F0"/>
          </w:tcPr>
          <w:p>
            <w:pPr>
              <w:pStyle w:val="TableParagraph"/>
              <w:spacing w:line="191" w:lineRule="exact" w:before="48"/>
              <w:ind w:left="673"/>
              <w:rPr>
                <w:sz w:val="16"/>
              </w:rPr>
            </w:pPr>
            <w:r>
              <w:rPr>
                <w:sz w:val="16"/>
              </w:rPr>
              <w:t>Transfert A/R en avion classe économique ou en train 1</w:t>
            </w:r>
            <w:r>
              <w:rPr>
                <w:sz w:val="16"/>
                <w:vertAlign w:val="superscript"/>
              </w:rPr>
              <w:t>ère</w:t>
            </w:r>
          </w:p>
        </w:tc>
        <w:tc>
          <w:tcPr>
            <w:tcW w:w="1091" w:type="dxa"/>
            <w:tcBorders>
              <w:bottom w:val="single" w:sz="4" w:space="0" w:color="FFFFFF"/>
            </w:tcBorders>
            <w:shd w:val="clear" w:color="auto" w:fill="F0F0F0"/>
          </w:tcPr>
          <w:p>
            <w:pPr>
              <w:pStyle w:val="TableParagraph"/>
              <w:spacing w:line="191" w:lineRule="exact" w:before="48"/>
              <w:ind w:left="41"/>
              <w:rPr>
                <w:sz w:val="16"/>
              </w:rPr>
            </w:pPr>
            <w:r>
              <w:rPr>
                <w:sz w:val="16"/>
              </w:rPr>
              <w:t>classe</w:t>
            </w:r>
          </w:p>
        </w:tc>
      </w:tr>
      <w:tr>
        <w:trPr>
          <w:trHeight w:val="450" w:hRule="atLeast"/>
        </w:trPr>
        <w:tc>
          <w:tcPr>
            <w:tcW w:w="4679" w:type="dxa"/>
            <w:tcBorders>
              <w:top w:val="single" w:sz="4" w:space="0" w:color="FFFFFF"/>
            </w:tcBorders>
            <w:shd w:val="clear" w:color="auto" w:fill="F0F0F0"/>
          </w:tcPr>
          <w:p>
            <w:pPr>
              <w:pStyle w:val="TableParagraph"/>
              <w:numPr>
                <w:ilvl w:val="0"/>
                <w:numId w:val="37"/>
              </w:numPr>
              <w:tabs>
                <w:tab w:pos="394" w:val="left" w:leader="none"/>
              </w:tabs>
              <w:spacing w:line="240" w:lineRule="auto" w:before="48" w:after="0"/>
              <w:ind w:left="393" w:right="0" w:hanging="222"/>
              <w:jc w:val="left"/>
              <w:rPr>
                <w:b/>
                <w:sz w:val="16"/>
              </w:rPr>
            </w:pPr>
            <w:r>
              <w:rPr>
                <w:b/>
                <w:sz w:val="16"/>
              </w:rPr>
              <w:t>Retour ou </w:t>
            </w:r>
            <w:r>
              <w:rPr>
                <w:b/>
                <w:spacing w:val="-4"/>
                <w:sz w:val="16"/>
              </w:rPr>
              <w:t>rapatriement </w:t>
            </w:r>
            <w:r>
              <w:rPr>
                <w:b/>
                <w:sz w:val="16"/>
              </w:rPr>
              <w:t>du </w:t>
            </w:r>
            <w:r>
              <w:rPr>
                <w:b/>
                <w:spacing w:val="-4"/>
                <w:sz w:val="16"/>
              </w:rPr>
              <w:t>véhicule </w:t>
            </w:r>
            <w:r>
              <w:rPr>
                <w:b/>
                <w:sz w:val="16"/>
              </w:rPr>
              <w:t>en état </w:t>
            </w:r>
            <w:r>
              <w:rPr>
                <w:b/>
                <w:spacing w:val="-4"/>
                <w:sz w:val="16"/>
              </w:rPr>
              <w:t>de</w:t>
            </w:r>
            <w:r>
              <w:rPr>
                <w:b/>
                <w:spacing w:val="-3"/>
                <w:sz w:val="16"/>
              </w:rPr>
              <w:t> marche</w:t>
            </w:r>
          </w:p>
        </w:tc>
        <w:tc>
          <w:tcPr>
            <w:tcW w:w="5526" w:type="dxa"/>
            <w:gridSpan w:val="2"/>
            <w:tcBorders>
              <w:top w:val="single" w:sz="4" w:space="0" w:color="FFFFFF"/>
            </w:tcBorders>
            <w:shd w:val="clear" w:color="auto" w:fill="F0F0F0"/>
          </w:tcPr>
          <w:p>
            <w:pPr>
              <w:pStyle w:val="TableParagraph"/>
              <w:spacing w:line="200" w:lineRule="atLeast" w:before="31"/>
              <w:ind w:left="673" w:right="1869"/>
              <w:rPr>
                <w:sz w:val="16"/>
              </w:rPr>
            </w:pPr>
            <w:r>
              <w:rPr>
                <w:sz w:val="16"/>
              </w:rPr>
              <w:t>Mise à disposition d’un chauffeur qualifié Mise à disposition d’un titre de transport</w:t>
            </w:r>
          </w:p>
        </w:tc>
      </w:tr>
    </w:tbl>
    <w:p>
      <w:pPr>
        <w:spacing w:before="123" w:after="18"/>
        <w:ind w:left="254" w:right="0" w:firstLine="0"/>
        <w:jc w:val="left"/>
        <w:rPr>
          <w:b/>
          <w:sz w:val="13"/>
        </w:rPr>
      </w:pPr>
      <w:r>
        <w:rPr>
          <w:b/>
          <w:color w:val="C00000"/>
          <w:w w:val="105"/>
          <w:sz w:val="16"/>
        </w:rPr>
        <w:t>E</w:t>
      </w:r>
      <w:r>
        <w:rPr>
          <w:b/>
          <w:color w:val="C00000"/>
          <w:w w:val="105"/>
          <w:sz w:val="13"/>
        </w:rPr>
        <w:t>N CAS DECES UNIQUEMENT</w:t>
      </w:r>
    </w:p>
    <w:p>
      <w:pPr>
        <w:pStyle w:val="BodyText"/>
        <w:ind w:left="149"/>
        <w:rPr>
          <w:sz w:val="20"/>
        </w:rPr>
      </w:pPr>
      <w:r>
        <w:rPr>
          <w:sz w:val="20"/>
        </w:rPr>
        <w:pict>
          <v:group style="width:510.15pt;height:69.650pt;mso-position-horizontal-relative:char;mso-position-vertical-relative:line" coordorigin="0,0" coordsize="10203,1393">
            <v:shape style="position:absolute;left:0;top:0;width:10203;height:1393" coordorigin="0,0" coordsize="10203,1393" path="m5236,1143l0,1143,0,1393,5236,1393,5236,1143xm5236,874l0,874,0,1134,5236,1134,5236,874xm5236,0l0,0,0,865,5236,865,5236,0xm10203,1143l5245,1143,5245,1393,10203,1393,10203,1143xm10203,874l5245,874,5245,1134,10203,1134,10203,874xm10203,0l5245,0,5245,865,10203,865,10203,0xe" filled="true" fillcolor="#f0f0f0" stroked="false">
              <v:path arrowok="t"/>
              <v:fill type="solid"/>
            </v:shape>
            <v:shape style="position:absolute;left:172;top:60;width:2823;height:181" type="#_x0000_t202" filled="false" stroked="false">
              <v:textbox inset="0,0,0,0">
                <w:txbxContent>
                  <w:p>
                    <w:pPr>
                      <w:numPr>
                        <w:ilvl w:val="0"/>
                        <w:numId w:val="38"/>
                      </w:numPr>
                      <w:tabs>
                        <w:tab w:pos="221" w:val="left" w:leader="none"/>
                      </w:tabs>
                      <w:spacing w:line="180" w:lineRule="exact" w:before="0"/>
                      <w:ind w:left="220" w:right="0" w:hanging="221"/>
                      <w:jc w:val="left"/>
                      <w:rPr>
                        <w:b/>
                        <w:sz w:val="16"/>
                      </w:rPr>
                    </w:pPr>
                    <w:r>
                      <w:rPr>
                        <w:b/>
                        <w:sz w:val="16"/>
                      </w:rPr>
                      <w:t>Rapatriement du corps en </w:t>
                    </w:r>
                    <w:r>
                      <w:rPr>
                        <w:b/>
                        <w:spacing w:val="-3"/>
                        <w:sz w:val="16"/>
                      </w:rPr>
                      <w:t>cas </w:t>
                    </w:r>
                    <w:r>
                      <w:rPr>
                        <w:b/>
                        <w:spacing w:val="-4"/>
                        <w:sz w:val="16"/>
                      </w:rPr>
                      <w:t>de</w:t>
                    </w:r>
                    <w:r>
                      <w:rPr>
                        <w:b/>
                        <w:spacing w:val="2"/>
                        <w:sz w:val="16"/>
                      </w:rPr>
                      <w:t> </w:t>
                    </w:r>
                    <w:r>
                      <w:rPr>
                        <w:b/>
                        <w:sz w:val="16"/>
                      </w:rPr>
                      <w:t>décès</w:t>
                    </w:r>
                  </w:p>
                </w:txbxContent>
              </v:textbox>
              <w10:wrap type="none"/>
            </v:shape>
            <v:shape style="position:absolute;left:172;top:939;width:4387;height:449" type="#_x0000_t202" filled="false" stroked="false">
              <v:textbox inset="0,0,0,0">
                <w:txbxContent>
                  <w:p>
                    <w:pPr>
                      <w:numPr>
                        <w:ilvl w:val="0"/>
                        <w:numId w:val="39"/>
                      </w:numPr>
                      <w:tabs>
                        <w:tab w:pos="221" w:val="left" w:leader="none"/>
                      </w:tabs>
                      <w:spacing w:line="183" w:lineRule="exact" w:before="0"/>
                      <w:ind w:left="220" w:right="0" w:hanging="221"/>
                      <w:jc w:val="left"/>
                      <w:rPr>
                        <w:b/>
                        <w:sz w:val="16"/>
                      </w:rPr>
                    </w:pPr>
                    <w:r>
                      <w:rPr>
                        <w:b/>
                        <w:sz w:val="16"/>
                      </w:rPr>
                      <w:t>Retour anticipé du</w:t>
                    </w:r>
                    <w:r>
                      <w:rPr>
                        <w:b/>
                        <w:spacing w:val="-11"/>
                        <w:sz w:val="16"/>
                      </w:rPr>
                      <w:t> </w:t>
                    </w:r>
                    <w:r>
                      <w:rPr>
                        <w:b/>
                        <w:sz w:val="16"/>
                      </w:rPr>
                      <w:t>bénéficiaire</w:t>
                    </w:r>
                  </w:p>
                  <w:p>
                    <w:pPr>
                      <w:numPr>
                        <w:ilvl w:val="0"/>
                        <w:numId w:val="39"/>
                      </w:numPr>
                      <w:tabs>
                        <w:tab w:pos="221" w:val="left" w:leader="none"/>
                      </w:tabs>
                      <w:spacing w:line="193" w:lineRule="exact" w:before="73"/>
                      <w:ind w:left="220" w:right="0" w:hanging="221"/>
                      <w:jc w:val="left"/>
                      <w:rPr>
                        <w:b/>
                        <w:sz w:val="16"/>
                      </w:rPr>
                    </w:pPr>
                    <w:r>
                      <w:rPr>
                        <w:b/>
                        <w:sz w:val="16"/>
                      </w:rPr>
                      <w:t>Envoi de médicaments ou prothèses introuvables à</w:t>
                    </w:r>
                    <w:r>
                      <w:rPr>
                        <w:b/>
                        <w:spacing w:val="-28"/>
                        <w:sz w:val="16"/>
                      </w:rPr>
                      <w:t> </w:t>
                    </w:r>
                    <w:r>
                      <w:rPr>
                        <w:b/>
                        <w:sz w:val="16"/>
                      </w:rPr>
                      <w:t>l’Etranger*</w:t>
                    </w:r>
                  </w:p>
                </w:txbxContent>
              </v:textbox>
              <w10:wrap type="none"/>
            </v:shape>
            <v:shape style="position:absolute;left:5352;top:82;width:4173;height:1306" type="#_x0000_t202" filled="false" stroked="false">
              <v:textbox inset="0,0,0,0">
                <w:txbxContent>
                  <w:p>
                    <w:pPr>
                      <w:spacing w:line="162" w:lineRule="exact" w:before="0"/>
                      <w:ind w:left="0" w:right="0" w:firstLine="0"/>
                      <w:jc w:val="left"/>
                      <w:rPr>
                        <w:sz w:val="16"/>
                      </w:rPr>
                    </w:pPr>
                    <w:r>
                      <w:rPr>
                        <w:sz w:val="16"/>
                      </w:rPr>
                      <w:t>Frais annexes rendus nécessaires pour le transport du corps</w:t>
                    </w:r>
                  </w:p>
                  <w:p>
                    <w:pPr>
                      <w:spacing w:line="194" w:lineRule="exact" w:before="0"/>
                      <w:ind w:left="0" w:right="0" w:firstLine="0"/>
                      <w:jc w:val="left"/>
                      <w:rPr>
                        <w:sz w:val="16"/>
                      </w:rPr>
                    </w:pPr>
                    <w:r>
                      <w:rPr>
                        <w:sz w:val="16"/>
                      </w:rPr>
                      <w:t>Frais de cercueil à concurrence de 850 € TTC</w:t>
                    </w:r>
                  </w:p>
                  <w:p>
                    <w:pPr>
                      <w:spacing w:line="259" w:lineRule="auto" w:before="8"/>
                      <w:ind w:left="0" w:right="495" w:firstLine="0"/>
                      <w:jc w:val="left"/>
                      <w:rPr>
                        <w:sz w:val="16"/>
                      </w:rPr>
                    </w:pPr>
                    <w:r>
                      <w:rPr>
                        <w:sz w:val="16"/>
                      </w:rPr>
                      <w:t>Avion  classe  économique  ou  en  train  1</w:t>
                    </w:r>
                    <w:r>
                      <w:rPr>
                        <w:sz w:val="16"/>
                        <w:vertAlign w:val="superscript"/>
                      </w:rPr>
                      <w:t>ère</w:t>
                    </w:r>
                    <w:r>
                      <w:rPr>
                        <w:sz w:val="16"/>
                        <w:vertAlign w:val="baseline"/>
                      </w:rPr>
                      <w:t>   classe Frais d’hôtel 80 € TTC </w:t>
                    </w:r>
                    <w:r>
                      <w:rPr>
                        <w:spacing w:val="-4"/>
                        <w:sz w:val="16"/>
                        <w:vertAlign w:val="baseline"/>
                      </w:rPr>
                      <w:t>par </w:t>
                    </w:r>
                    <w:r>
                      <w:rPr>
                        <w:spacing w:val="-3"/>
                        <w:sz w:val="16"/>
                        <w:vertAlign w:val="baseline"/>
                      </w:rPr>
                      <w:t>nuit </w:t>
                    </w:r>
                    <w:r>
                      <w:rPr>
                        <w:spacing w:val="-4"/>
                        <w:sz w:val="16"/>
                        <w:vertAlign w:val="baseline"/>
                      </w:rPr>
                      <w:t>avec </w:t>
                    </w:r>
                    <w:r>
                      <w:rPr>
                        <w:sz w:val="16"/>
                        <w:vertAlign w:val="baseline"/>
                      </w:rPr>
                      <w:t>un maxi de 160 €</w:t>
                    </w:r>
                    <w:r>
                      <w:rPr>
                        <w:spacing w:val="13"/>
                        <w:sz w:val="16"/>
                        <w:vertAlign w:val="baseline"/>
                      </w:rPr>
                      <w:t> </w:t>
                    </w:r>
                    <w:r>
                      <w:rPr>
                        <w:spacing w:val="-2"/>
                        <w:sz w:val="16"/>
                        <w:vertAlign w:val="baseline"/>
                      </w:rPr>
                      <w:t>TTC</w:t>
                    </w:r>
                  </w:p>
                  <w:p>
                    <w:pPr>
                      <w:spacing w:before="56"/>
                      <w:ind w:left="0" w:right="0" w:firstLine="0"/>
                      <w:jc w:val="left"/>
                      <w:rPr>
                        <w:sz w:val="16"/>
                      </w:rPr>
                    </w:pPr>
                    <w:r>
                      <w:rPr>
                        <w:sz w:val="16"/>
                      </w:rPr>
                      <w:t>Avion classe économique ou en train 1</w:t>
                    </w:r>
                    <w:r>
                      <w:rPr>
                        <w:sz w:val="16"/>
                        <w:vertAlign w:val="superscript"/>
                      </w:rPr>
                      <w:t>ère</w:t>
                    </w:r>
                    <w:r>
                      <w:rPr>
                        <w:sz w:val="16"/>
                        <w:vertAlign w:val="baseline"/>
                      </w:rPr>
                      <w:t> classe</w:t>
                    </w:r>
                  </w:p>
                  <w:p>
                    <w:pPr>
                      <w:spacing w:line="193" w:lineRule="exact" w:before="76"/>
                      <w:ind w:left="0" w:right="0" w:firstLine="0"/>
                      <w:jc w:val="left"/>
                      <w:rPr>
                        <w:sz w:val="16"/>
                      </w:rPr>
                    </w:pPr>
                    <w:r>
                      <w:rPr>
                        <w:sz w:val="16"/>
                      </w:rPr>
                      <w:t>Coût des médicaments ou prothèses à la charge du bénéficiaire</w:t>
                    </w:r>
                  </w:p>
                </w:txbxContent>
              </v:textbox>
              <w10:wrap type="none"/>
            </v:shape>
          </v:group>
        </w:pict>
      </w:r>
      <w:r>
        <w:rPr>
          <w:sz w:val="20"/>
        </w:rPr>
      </w:r>
    </w:p>
    <w:p>
      <w:pPr>
        <w:spacing w:before="97" w:after="17"/>
        <w:ind w:left="254" w:right="0" w:firstLine="0"/>
        <w:jc w:val="left"/>
        <w:rPr>
          <w:b/>
          <w:sz w:val="16"/>
        </w:rPr>
      </w:pPr>
      <w:r>
        <w:rPr>
          <w:b/>
          <w:color w:val="C00000"/>
          <w:w w:val="105"/>
          <w:sz w:val="16"/>
        </w:rPr>
        <w:t>A</w:t>
      </w:r>
      <w:r>
        <w:rPr>
          <w:b/>
          <w:color w:val="C00000"/>
          <w:w w:val="105"/>
          <w:sz w:val="13"/>
        </w:rPr>
        <w:t>SSISTANCEJURIDIQUE ET PRATIQUE AL</w:t>
      </w:r>
      <w:r>
        <w:rPr>
          <w:b/>
          <w:color w:val="C00000"/>
          <w:w w:val="105"/>
          <w:sz w:val="16"/>
        </w:rPr>
        <w:t>’E</w:t>
      </w:r>
      <w:r>
        <w:rPr>
          <w:b/>
          <w:color w:val="C00000"/>
          <w:w w:val="105"/>
          <w:sz w:val="13"/>
        </w:rPr>
        <w:t>TRANGER</w:t>
      </w:r>
      <w:r>
        <w:rPr>
          <w:b/>
          <w:color w:val="C00000"/>
          <w:w w:val="105"/>
          <w:sz w:val="16"/>
        </w:rPr>
        <w:t>*</w:t>
      </w: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5"/>
        <w:gridCol w:w="6189"/>
      </w:tblGrid>
      <w:tr>
        <w:trPr>
          <w:trHeight w:val="259" w:hRule="atLeast"/>
        </w:trPr>
        <w:tc>
          <w:tcPr>
            <w:tcW w:w="4015" w:type="dxa"/>
            <w:tcBorders>
              <w:bottom w:val="single" w:sz="4" w:space="0" w:color="FFFFFF"/>
            </w:tcBorders>
            <w:shd w:val="clear" w:color="auto" w:fill="F0F0F0"/>
          </w:tcPr>
          <w:p>
            <w:pPr>
              <w:pStyle w:val="TableParagraph"/>
              <w:numPr>
                <w:ilvl w:val="0"/>
                <w:numId w:val="40"/>
              </w:numPr>
              <w:tabs>
                <w:tab w:pos="394" w:val="left" w:leader="none"/>
              </w:tabs>
              <w:spacing w:line="189" w:lineRule="exact" w:before="50" w:after="0"/>
              <w:ind w:left="393" w:right="0" w:hanging="222"/>
              <w:jc w:val="left"/>
              <w:rPr>
                <w:b/>
                <w:sz w:val="16"/>
              </w:rPr>
            </w:pPr>
            <w:r>
              <w:rPr>
                <w:b/>
                <w:sz w:val="16"/>
              </w:rPr>
              <w:t>Honoraires</w:t>
            </w:r>
            <w:r>
              <w:rPr>
                <w:b/>
                <w:spacing w:val="19"/>
                <w:sz w:val="16"/>
              </w:rPr>
              <w:t> </w:t>
            </w:r>
            <w:r>
              <w:rPr>
                <w:b/>
                <w:spacing w:val="-4"/>
                <w:sz w:val="16"/>
              </w:rPr>
              <w:t>d’avocat</w:t>
            </w:r>
          </w:p>
        </w:tc>
        <w:tc>
          <w:tcPr>
            <w:tcW w:w="6189" w:type="dxa"/>
            <w:tcBorders>
              <w:bottom w:val="single" w:sz="4" w:space="0" w:color="FFFFFF"/>
            </w:tcBorders>
            <w:shd w:val="clear" w:color="auto" w:fill="F0F0F0"/>
          </w:tcPr>
          <w:p>
            <w:pPr>
              <w:pStyle w:val="TableParagraph"/>
              <w:spacing w:line="189" w:lineRule="exact" w:before="50"/>
              <w:ind w:left="1337"/>
              <w:rPr>
                <w:sz w:val="16"/>
              </w:rPr>
            </w:pPr>
            <w:r>
              <w:rPr>
                <w:sz w:val="16"/>
              </w:rPr>
              <w:t>Jusqu’à concurrence de 750 € TTC par infraction</w:t>
            </w:r>
          </w:p>
        </w:tc>
      </w:tr>
      <w:tr>
        <w:trPr>
          <w:trHeight w:val="249" w:hRule="atLeast"/>
        </w:trPr>
        <w:tc>
          <w:tcPr>
            <w:tcW w:w="4015" w:type="dxa"/>
            <w:tcBorders>
              <w:top w:val="single" w:sz="4" w:space="0" w:color="FFFFFF"/>
              <w:bottom w:val="single" w:sz="8" w:space="0" w:color="FFFFFF"/>
            </w:tcBorders>
            <w:shd w:val="clear" w:color="auto" w:fill="F0F0F0"/>
          </w:tcPr>
          <w:p>
            <w:pPr>
              <w:pStyle w:val="TableParagraph"/>
              <w:numPr>
                <w:ilvl w:val="0"/>
                <w:numId w:val="41"/>
              </w:numPr>
              <w:tabs>
                <w:tab w:pos="394" w:val="left" w:leader="none"/>
              </w:tabs>
              <w:spacing w:line="177" w:lineRule="exact" w:before="52" w:after="0"/>
              <w:ind w:left="393" w:right="0" w:hanging="222"/>
              <w:jc w:val="left"/>
              <w:rPr>
                <w:b/>
                <w:sz w:val="16"/>
              </w:rPr>
            </w:pPr>
            <w:r>
              <w:rPr>
                <w:b/>
                <w:sz w:val="16"/>
              </w:rPr>
              <w:t>Caution</w:t>
            </w:r>
            <w:r>
              <w:rPr>
                <w:b/>
                <w:spacing w:val="1"/>
                <w:sz w:val="16"/>
              </w:rPr>
              <w:t> </w:t>
            </w:r>
            <w:r>
              <w:rPr>
                <w:b/>
                <w:sz w:val="16"/>
              </w:rPr>
              <w:t>pénale</w:t>
            </w:r>
          </w:p>
        </w:tc>
        <w:tc>
          <w:tcPr>
            <w:tcW w:w="6189" w:type="dxa"/>
            <w:tcBorders>
              <w:top w:val="single" w:sz="4" w:space="0" w:color="FFFFFF"/>
              <w:bottom w:val="single" w:sz="8" w:space="0" w:color="FFFFFF"/>
            </w:tcBorders>
            <w:shd w:val="clear" w:color="auto" w:fill="F0F0F0"/>
          </w:tcPr>
          <w:p>
            <w:pPr>
              <w:pStyle w:val="TableParagraph"/>
              <w:spacing w:line="177" w:lineRule="exact" w:before="52"/>
              <w:ind w:left="1337"/>
              <w:rPr>
                <w:sz w:val="16"/>
              </w:rPr>
            </w:pPr>
            <w:r>
              <w:rPr>
                <w:sz w:val="16"/>
              </w:rPr>
              <w:t>Avance dans la limite de 7 700 € TTC</w:t>
            </w:r>
          </w:p>
        </w:tc>
      </w:tr>
      <w:tr>
        <w:trPr>
          <w:trHeight w:val="249" w:hRule="atLeast"/>
        </w:trPr>
        <w:tc>
          <w:tcPr>
            <w:tcW w:w="4015" w:type="dxa"/>
            <w:tcBorders>
              <w:top w:val="single" w:sz="8" w:space="0" w:color="FFFFFF"/>
            </w:tcBorders>
            <w:shd w:val="clear" w:color="auto" w:fill="F0F0F0"/>
          </w:tcPr>
          <w:p>
            <w:pPr>
              <w:pStyle w:val="TableParagraph"/>
              <w:numPr>
                <w:ilvl w:val="0"/>
                <w:numId w:val="42"/>
              </w:numPr>
              <w:tabs>
                <w:tab w:pos="394" w:val="left" w:leader="none"/>
              </w:tabs>
              <w:spacing w:line="180" w:lineRule="exact" w:before="49" w:after="0"/>
              <w:ind w:left="393" w:right="0" w:hanging="222"/>
              <w:jc w:val="left"/>
              <w:rPr>
                <w:b/>
                <w:sz w:val="16"/>
              </w:rPr>
            </w:pPr>
            <w:r>
              <w:rPr>
                <w:b/>
                <w:sz w:val="16"/>
              </w:rPr>
              <w:t>Transmission </w:t>
            </w:r>
            <w:r>
              <w:rPr>
                <w:b/>
                <w:spacing w:val="-4"/>
                <w:sz w:val="16"/>
              </w:rPr>
              <w:t>de </w:t>
            </w:r>
            <w:r>
              <w:rPr>
                <w:b/>
                <w:sz w:val="16"/>
              </w:rPr>
              <w:t>messages</w:t>
            </w:r>
            <w:r>
              <w:rPr>
                <w:b/>
                <w:spacing w:val="-1"/>
                <w:sz w:val="16"/>
              </w:rPr>
              <w:t> </w:t>
            </w:r>
            <w:r>
              <w:rPr>
                <w:b/>
                <w:sz w:val="16"/>
              </w:rPr>
              <w:t>urgents</w:t>
            </w:r>
          </w:p>
        </w:tc>
        <w:tc>
          <w:tcPr>
            <w:tcW w:w="6189" w:type="dxa"/>
            <w:tcBorders>
              <w:top w:val="single" w:sz="8" w:space="0" w:color="FFFFFF"/>
            </w:tcBorders>
            <w:shd w:val="clear" w:color="auto" w:fill="F0F0F0"/>
          </w:tcPr>
          <w:p>
            <w:pPr>
              <w:pStyle w:val="TableParagraph"/>
              <w:spacing w:line="180" w:lineRule="exact" w:before="49"/>
              <w:ind w:left="1337"/>
              <w:rPr>
                <w:sz w:val="16"/>
              </w:rPr>
            </w:pPr>
            <w:r>
              <w:rPr>
                <w:sz w:val="16"/>
              </w:rPr>
              <w:t>Sur simple appel téléphonique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line="186" w:lineRule="exact" w:before="0"/>
        <w:ind w:left="4332" w:right="0" w:firstLine="0"/>
        <w:jc w:val="left"/>
        <w:rPr>
          <w:rFonts w:ascii="Segoe UI"/>
          <w:sz w:val="14"/>
        </w:rPr>
      </w:pPr>
      <w:r>
        <w:rPr/>
        <w:drawing>
          <wp:anchor distT="0" distB="0" distL="0" distR="0" allowOverlap="1" layoutInCell="1" locked="0" behindDoc="1" simplePos="0" relativeHeight="486989824">
            <wp:simplePos x="0" y="0"/>
            <wp:positionH relativeFrom="page">
              <wp:posOffset>2831562</wp:posOffset>
            </wp:positionH>
            <wp:positionV relativeFrom="paragraph">
              <wp:posOffset>-78057</wp:posOffset>
            </wp:positionV>
            <wp:extent cx="494567" cy="54292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94567" cy="542925"/>
                    </a:xfrm>
                    <a:prstGeom prst="rect">
                      <a:avLst/>
                    </a:prstGeom>
                  </pic:spPr>
                </pic:pic>
              </a:graphicData>
            </a:graphic>
          </wp:anchor>
        </w:drawing>
      </w:r>
      <w:r>
        <w:rPr>
          <w:rFonts w:ascii="Segoe UI"/>
          <w:sz w:val="14"/>
        </w:rPr>
        <w:t>Filassistance International,</w:t>
      </w:r>
    </w:p>
    <w:p>
      <w:pPr>
        <w:spacing w:before="0"/>
        <w:ind w:left="4332" w:right="1489" w:firstLine="0"/>
        <w:jc w:val="left"/>
        <w:rPr>
          <w:rFonts w:ascii="Segoe UI" w:hAnsi="Segoe UI"/>
          <w:sz w:val="14"/>
        </w:rPr>
      </w:pPr>
      <w:r>
        <w:rPr>
          <w:rFonts w:ascii="Segoe UI" w:hAnsi="Segoe UI"/>
          <w:sz w:val="14"/>
        </w:rPr>
        <w:t>société anonyme au capital de 4 100 000 euros – 433 012 689 RCSNanterre, entreprise régie par le Code des assurances, dont le siège social est</w:t>
      </w:r>
    </w:p>
    <w:p>
      <w:pPr>
        <w:spacing w:before="9"/>
        <w:ind w:left="4351" w:right="0" w:firstLine="0"/>
        <w:jc w:val="left"/>
        <w:rPr>
          <w:rFonts w:ascii="Segoe UI" w:hAnsi="Segoe UI"/>
          <w:sz w:val="14"/>
        </w:rPr>
      </w:pPr>
      <w:r>
        <w:rPr>
          <w:rFonts w:ascii="Segoe UI" w:hAnsi="Segoe UI"/>
          <w:sz w:val="14"/>
        </w:rPr>
        <w:t>situé 108, Bureaux de la Colline, 922103 Saint-Cloud Cedex</w:t>
      </w:r>
    </w:p>
    <w:sectPr>
      <w:pgSz w:w="11920" w:h="16850"/>
      <w:pgMar w:header="0" w:footer="942" w:top="112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Calibri">
    <w:altName w:val="Calibri"/>
    <w:charset w:val="0"/>
    <w:family w:val="swiss"/>
    <w:pitch w:val="variable"/>
  </w:font>
  <w:font w:name="Symbol">
    <w:altName w:val="Symbol"/>
    <w:charset w:val="2"/>
    <w:family w:val="roman"/>
    <w:pitch w:val="variable"/>
  </w:font>
  <w:font w:name="Tahoma">
    <w:altName w:val="Tahoma"/>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479980pt;margin-top:782.659973pt;width:20.4pt;height:9.6pt;mso-position-horizontal-relative:page;mso-position-vertical-relative:page;z-index:-16364544" type="#_x0000_t202" filled="false" stroked="false">
          <v:textbox inset="0,0,0,0">
            <w:txbxContent>
              <w:p>
                <w:pPr>
                  <w:spacing w:before="3"/>
                  <w:ind w:left="62" w:right="0" w:firstLine="0"/>
                  <w:jc w:val="left"/>
                  <w:rPr>
                    <w:sz w:val="14"/>
                  </w:rPr>
                </w:pPr>
                <w:r>
                  <w:rPr/>
                  <w:fldChar w:fldCharType="begin"/>
                </w:r>
                <w:r>
                  <w:rPr>
                    <w:w w:val="105"/>
                    <w:sz w:val="14"/>
                  </w:rPr>
                  <w:instrText> PAGE </w:instrText>
                </w:r>
                <w:r>
                  <w:rPr/>
                  <w:fldChar w:fldCharType="separate"/>
                </w:r>
                <w:r>
                  <w:rPr/>
                  <w:t>2</w:t>
                </w:r>
                <w:r>
                  <w:rPr/>
                  <w:fldChar w:fldCharType="end"/>
                </w:r>
                <w:r>
                  <w:rPr>
                    <w:w w:val="105"/>
                    <w:sz w:val="14"/>
                  </w:rPr>
                  <w:t>/17</w:t>
                </w:r>
              </w:p>
            </w:txbxContent>
          </v:textbox>
          <w10:wrap type="none"/>
        </v:shape>
      </w:pict>
    </w:r>
    <w:r>
      <w:rPr/>
      <w:pict>
        <v:shape style="position:absolute;margin-left:215.649994pt;margin-top:796.699951pt;width:178.05pt;height:17.5pt;mso-position-horizontal-relative:page;mso-position-vertical-relative:page;z-index:-16364032" type="#_x0000_t202" filled="false" stroked="false">
          <v:textbox inset="0,0,0,0">
            <w:txbxContent>
              <w:p>
                <w:pPr>
                  <w:spacing w:line="162" w:lineRule="exact" w:before="0"/>
                  <w:ind w:left="3" w:right="3" w:firstLine="0"/>
                  <w:jc w:val="center"/>
                  <w:rPr>
                    <w:sz w:val="14"/>
                  </w:rPr>
                </w:pPr>
                <w:r>
                  <w:rPr>
                    <w:color w:val="575757"/>
                    <w:w w:val="105"/>
                    <w:sz w:val="14"/>
                  </w:rPr>
                  <w:t>CEGEMA–</w:t>
                </w:r>
                <w:r>
                  <w:rPr>
                    <w:color w:val="575757"/>
                    <w:spacing w:val="-21"/>
                    <w:w w:val="105"/>
                    <w:sz w:val="14"/>
                  </w:rPr>
                  <w:t> </w:t>
                </w:r>
                <w:r>
                  <w:rPr>
                    <w:color w:val="575757"/>
                    <w:w w:val="105"/>
                    <w:sz w:val="14"/>
                  </w:rPr>
                  <w:t>Assistance</w:t>
                </w:r>
                <w:r>
                  <w:rPr>
                    <w:color w:val="575757"/>
                    <w:spacing w:val="-13"/>
                    <w:w w:val="105"/>
                    <w:sz w:val="14"/>
                  </w:rPr>
                  <w:t> </w:t>
                </w:r>
                <w:r>
                  <w:rPr>
                    <w:color w:val="575757"/>
                    <w:w w:val="105"/>
                    <w:sz w:val="14"/>
                  </w:rPr>
                  <w:t>MADP</w:t>
                </w:r>
                <w:r>
                  <w:rPr>
                    <w:color w:val="575757"/>
                    <w:spacing w:val="-18"/>
                    <w:w w:val="105"/>
                    <w:sz w:val="14"/>
                  </w:rPr>
                  <w:t> </w:t>
                </w:r>
                <w:r>
                  <w:rPr>
                    <w:color w:val="575757"/>
                    <w:w w:val="105"/>
                    <w:sz w:val="14"/>
                  </w:rPr>
                  <w:t>SANTE–</w:t>
                </w:r>
                <w:r>
                  <w:rPr>
                    <w:color w:val="575757"/>
                    <w:spacing w:val="-20"/>
                    <w:w w:val="105"/>
                    <w:sz w:val="14"/>
                  </w:rPr>
                  <w:t> </w:t>
                </w:r>
                <w:r>
                  <w:rPr>
                    <w:color w:val="575757"/>
                    <w:w w:val="105"/>
                    <w:sz w:val="14"/>
                  </w:rPr>
                  <w:t>Convention</w:t>
                </w:r>
                <w:r>
                  <w:rPr>
                    <w:color w:val="575757"/>
                    <w:spacing w:val="-17"/>
                    <w:w w:val="105"/>
                    <w:sz w:val="14"/>
                  </w:rPr>
                  <w:t> </w:t>
                </w:r>
                <w:r>
                  <w:rPr>
                    <w:color w:val="575757"/>
                    <w:spacing w:val="-3"/>
                    <w:w w:val="105"/>
                    <w:sz w:val="14"/>
                  </w:rPr>
                  <w:t>d’assistance</w:t>
                </w:r>
              </w:p>
              <w:p>
                <w:pPr>
                  <w:spacing w:line="171" w:lineRule="exact" w:before="0"/>
                  <w:ind w:left="12" w:right="3" w:firstLine="0"/>
                  <w:jc w:val="center"/>
                  <w:rPr>
                    <w:sz w:val="14"/>
                  </w:rPr>
                </w:pPr>
                <w:r>
                  <w:rPr>
                    <w:color w:val="575757"/>
                    <w:w w:val="105"/>
                    <w:sz w:val="14"/>
                  </w:rPr>
                  <w:t>N° 000002113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3999pt;margin-top:783.259949pt;width:23.65pt;height:9pt;mso-position-horizontal-relative:page;mso-position-vertical-relative:page;z-index:-16363520" type="#_x0000_t202" filled="false" stroked="false">
          <v:textbox inset="0,0,0,0">
            <w:txbxContent>
              <w:p>
                <w:pPr>
                  <w:spacing w:line="162" w:lineRule="exact" w:before="0"/>
                  <w:ind w:left="60" w:right="0" w:firstLine="0"/>
                  <w:jc w:val="left"/>
                  <w:rPr>
                    <w:sz w:val="14"/>
                  </w:rPr>
                </w:pPr>
                <w:r>
                  <w:rPr/>
                  <w:fldChar w:fldCharType="begin"/>
                </w:r>
                <w:r>
                  <w:rPr>
                    <w:w w:val="105"/>
                    <w:sz w:val="14"/>
                  </w:rPr>
                  <w:instrText> PAGE </w:instrText>
                </w:r>
                <w:r>
                  <w:rPr/>
                  <w:fldChar w:fldCharType="separate"/>
                </w:r>
                <w:r>
                  <w:rPr/>
                  <w:t>16</w:t>
                </w:r>
                <w:r>
                  <w:rPr/>
                  <w:fldChar w:fldCharType="end"/>
                </w:r>
                <w:r>
                  <w:rPr>
                    <w:w w:val="105"/>
                    <w:sz w:val="14"/>
                  </w:rPr>
                  <w:t>/17</w:t>
                </w:r>
              </w:p>
            </w:txbxContent>
          </v:textbox>
          <w10:wrap type="none"/>
        </v:shape>
      </w:pict>
    </w:r>
    <w:r>
      <w:rPr/>
      <w:pict>
        <v:shape style="position:absolute;margin-left:215.649994pt;margin-top:796.699951pt;width:178.05pt;height:17.5pt;mso-position-horizontal-relative:page;mso-position-vertical-relative:page;z-index:-16363008" type="#_x0000_t202" filled="false" stroked="false">
          <v:textbox inset="0,0,0,0">
            <w:txbxContent>
              <w:p>
                <w:pPr>
                  <w:spacing w:line="162" w:lineRule="exact" w:before="0"/>
                  <w:ind w:left="3" w:right="3" w:firstLine="0"/>
                  <w:jc w:val="center"/>
                  <w:rPr>
                    <w:sz w:val="14"/>
                  </w:rPr>
                </w:pPr>
                <w:r>
                  <w:rPr>
                    <w:color w:val="575757"/>
                    <w:w w:val="105"/>
                    <w:sz w:val="14"/>
                  </w:rPr>
                  <w:t>CEGEMA–</w:t>
                </w:r>
                <w:r>
                  <w:rPr>
                    <w:color w:val="575757"/>
                    <w:spacing w:val="-21"/>
                    <w:w w:val="105"/>
                    <w:sz w:val="14"/>
                  </w:rPr>
                  <w:t> </w:t>
                </w:r>
                <w:r>
                  <w:rPr>
                    <w:color w:val="575757"/>
                    <w:w w:val="105"/>
                    <w:sz w:val="14"/>
                  </w:rPr>
                  <w:t>Assistance</w:t>
                </w:r>
                <w:r>
                  <w:rPr>
                    <w:color w:val="575757"/>
                    <w:spacing w:val="-13"/>
                    <w:w w:val="105"/>
                    <w:sz w:val="14"/>
                  </w:rPr>
                  <w:t> </w:t>
                </w:r>
                <w:r>
                  <w:rPr>
                    <w:color w:val="575757"/>
                    <w:w w:val="105"/>
                    <w:sz w:val="14"/>
                  </w:rPr>
                  <w:t>MADP</w:t>
                </w:r>
                <w:r>
                  <w:rPr>
                    <w:color w:val="575757"/>
                    <w:spacing w:val="-18"/>
                    <w:w w:val="105"/>
                    <w:sz w:val="14"/>
                  </w:rPr>
                  <w:t> </w:t>
                </w:r>
                <w:r>
                  <w:rPr>
                    <w:color w:val="575757"/>
                    <w:w w:val="105"/>
                    <w:sz w:val="14"/>
                  </w:rPr>
                  <w:t>SANTE–</w:t>
                </w:r>
                <w:r>
                  <w:rPr>
                    <w:color w:val="575757"/>
                    <w:spacing w:val="-20"/>
                    <w:w w:val="105"/>
                    <w:sz w:val="14"/>
                  </w:rPr>
                  <w:t> </w:t>
                </w:r>
                <w:r>
                  <w:rPr>
                    <w:color w:val="575757"/>
                    <w:w w:val="105"/>
                    <w:sz w:val="14"/>
                  </w:rPr>
                  <w:t>Convention</w:t>
                </w:r>
                <w:r>
                  <w:rPr>
                    <w:color w:val="575757"/>
                    <w:spacing w:val="-17"/>
                    <w:w w:val="105"/>
                    <w:sz w:val="14"/>
                  </w:rPr>
                  <w:t> </w:t>
                </w:r>
                <w:r>
                  <w:rPr>
                    <w:color w:val="575757"/>
                    <w:spacing w:val="-3"/>
                    <w:w w:val="105"/>
                    <w:sz w:val="14"/>
                  </w:rPr>
                  <w:t>d’assistance</w:t>
                </w:r>
              </w:p>
              <w:p>
                <w:pPr>
                  <w:spacing w:line="171" w:lineRule="exact" w:before="0"/>
                  <w:ind w:left="12" w:right="3" w:firstLine="0"/>
                  <w:jc w:val="center"/>
                  <w:rPr>
                    <w:sz w:val="14"/>
                  </w:rPr>
                </w:pPr>
                <w:r>
                  <w:rPr>
                    <w:color w:val="575757"/>
                    <w:w w:val="105"/>
                    <w:sz w:val="14"/>
                  </w:rPr>
                  <w:t>N° 000002113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0"/>
      <w:numFmt w:val="bullet"/>
      <w:lvlText w:val=""/>
      <w:lvlJc w:val="left"/>
      <w:pPr>
        <w:ind w:left="393"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61" w:hanging="221"/>
      </w:pPr>
      <w:rPr>
        <w:rFonts w:hint="default"/>
        <w:lang w:val="fr-FR" w:eastAsia="en-US" w:bidi="ar-SA"/>
      </w:rPr>
    </w:lvl>
    <w:lvl w:ilvl="2">
      <w:start w:val="0"/>
      <w:numFmt w:val="bullet"/>
      <w:lvlText w:val="•"/>
      <w:lvlJc w:val="left"/>
      <w:pPr>
        <w:ind w:left="1123" w:hanging="221"/>
      </w:pPr>
      <w:rPr>
        <w:rFonts w:hint="default"/>
        <w:lang w:val="fr-FR" w:eastAsia="en-US" w:bidi="ar-SA"/>
      </w:rPr>
    </w:lvl>
    <w:lvl w:ilvl="3">
      <w:start w:val="0"/>
      <w:numFmt w:val="bullet"/>
      <w:lvlText w:val="•"/>
      <w:lvlJc w:val="left"/>
      <w:pPr>
        <w:ind w:left="1484" w:hanging="221"/>
      </w:pPr>
      <w:rPr>
        <w:rFonts w:hint="default"/>
        <w:lang w:val="fr-FR" w:eastAsia="en-US" w:bidi="ar-SA"/>
      </w:rPr>
    </w:lvl>
    <w:lvl w:ilvl="4">
      <w:start w:val="0"/>
      <w:numFmt w:val="bullet"/>
      <w:lvlText w:val="•"/>
      <w:lvlJc w:val="left"/>
      <w:pPr>
        <w:ind w:left="1846" w:hanging="221"/>
      </w:pPr>
      <w:rPr>
        <w:rFonts w:hint="default"/>
        <w:lang w:val="fr-FR" w:eastAsia="en-US" w:bidi="ar-SA"/>
      </w:rPr>
    </w:lvl>
    <w:lvl w:ilvl="5">
      <w:start w:val="0"/>
      <w:numFmt w:val="bullet"/>
      <w:lvlText w:val="•"/>
      <w:lvlJc w:val="left"/>
      <w:pPr>
        <w:ind w:left="2207" w:hanging="221"/>
      </w:pPr>
      <w:rPr>
        <w:rFonts w:hint="default"/>
        <w:lang w:val="fr-FR" w:eastAsia="en-US" w:bidi="ar-SA"/>
      </w:rPr>
    </w:lvl>
    <w:lvl w:ilvl="6">
      <w:start w:val="0"/>
      <w:numFmt w:val="bullet"/>
      <w:lvlText w:val="•"/>
      <w:lvlJc w:val="left"/>
      <w:pPr>
        <w:ind w:left="2569" w:hanging="221"/>
      </w:pPr>
      <w:rPr>
        <w:rFonts w:hint="default"/>
        <w:lang w:val="fr-FR" w:eastAsia="en-US" w:bidi="ar-SA"/>
      </w:rPr>
    </w:lvl>
    <w:lvl w:ilvl="7">
      <w:start w:val="0"/>
      <w:numFmt w:val="bullet"/>
      <w:lvlText w:val="•"/>
      <w:lvlJc w:val="left"/>
      <w:pPr>
        <w:ind w:left="2930" w:hanging="221"/>
      </w:pPr>
      <w:rPr>
        <w:rFonts w:hint="default"/>
        <w:lang w:val="fr-FR" w:eastAsia="en-US" w:bidi="ar-SA"/>
      </w:rPr>
    </w:lvl>
    <w:lvl w:ilvl="8">
      <w:start w:val="0"/>
      <w:numFmt w:val="bullet"/>
      <w:lvlText w:val="•"/>
      <w:lvlJc w:val="left"/>
      <w:pPr>
        <w:ind w:left="3292" w:hanging="221"/>
      </w:pPr>
      <w:rPr>
        <w:rFonts w:hint="default"/>
        <w:lang w:val="fr-FR" w:eastAsia="en-US" w:bidi="ar-SA"/>
      </w:rPr>
    </w:lvl>
  </w:abstractNum>
  <w:abstractNum w:abstractNumId="40">
    <w:multiLevelType w:val="hybridMultilevel"/>
    <w:lvl w:ilvl="0">
      <w:start w:val="0"/>
      <w:numFmt w:val="bullet"/>
      <w:lvlText w:val=""/>
      <w:lvlJc w:val="left"/>
      <w:pPr>
        <w:ind w:left="393"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61" w:hanging="221"/>
      </w:pPr>
      <w:rPr>
        <w:rFonts w:hint="default"/>
        <w:lang w:val="fr-FR" w:eastAsia="en-US" w:bidi="ar-SA"/>
      </w:rPr>
    </w:lvl>
    <w:lvl w:ilvl="2">
      <w:start w:val="0"/>
      <w:numFmt w:val="bullet"/>
      <w:lvlText w:val="•"/>
      <w:lvlJc w:val="left"/>
      <w:pPr>
        <w:ind w:left="1123" w:hanging="221"/>
      </w:pPr>
      <w:rPr>
        <w:rFonts w:hint="default"/>
        <w:lang w:val="fr-FR" w:eastAsia="en-US" w:bidi="ar-SA"/>
      </w:rPr>
    </w:lvl>
    <w:lvl w:ilvl="3">
      <w:start w:val="0"/>
      <w:numFmt w:val="bullet"/>
      <w:lvlText w:val="•"/>
      <w:lvlJc w:val="left"/>
      <w:pPr>
        <w:ind w:left="1484" w:hanging="221"/>
      </w:pPr>
      <w:rPr>
        <w:rFonts w:hint="default"/>
        <w:lang w:val="fr-FR" w:eastAsia="en-US" w:bidi="ar-SA"/>
      </w:rPr>
    </w:lvl>
    <w:lvl w:ilvl="4">
      <w:start w:val="0"/>
      <w:numFmt w:val="bullet"/>
      <w:lvlText w:val="•"/>
      <w:lvlJc w:val="left"/>
      <w:pPr>
        <w:ind w:left="1846" w:hanging="221"/>
      </w:pPr>
      <w:rPr>
        <w:rFonts w:hint="default"/>
        <w:lang w:val="fr-FR" w:eastAsia="en-US" w:bidi="ar-SA"/>
      </w:rPr>
    </w:lvl>
    <w:lvl w:ilvl="5">
      <w:start w:val="0"/>
      <w:numFmt w:val="bullet"/>
      <w:lvlText w:val="•"/>
      <w:lvlJc w:val="left"/>
      <w:pPr>
        <w:ind w:left="2207" w:hanging="221"/>
      </w:pPr>
      <w:rPr>
        <w:rFonts w:hint="default"/>
        <w:lang w:val="fr-FR" w:eastAsia="en-US" w:bidi="ar-SA"/>
      </w:rPr>
    </w:lvl>
    <w:lvl w:ilvl="6">
      <w:start w:val="0"/>
      <w:numFmt w:val="bullet"/>
      <w:lvlText w:val="•"/>
      <w:lvlJc w:val="left"/>
      <w:pPr>
        <w:ind w:left="2569" w:hanging="221"/>
      </w:pPr>
      <w:rPr>
        <w:rFonts w:hint="default"/>
        <w:lang w:val="fr-FR" w:eastAsia="en-US" w:bidi="ar-SA"/>
      </w:rPr>
    </w:lvl>
    <w:lvl w:ilvl="7">
      <w:start w:val="0"/>
      <w:numFmt w:val="bullet"/>
      <w:lvlText w:val="•"/>
      <w:lvlJc w:val="left"/>
      <w:pPr>
        <w:ind w:left="2930" w:hanging="221"/>
      </w:pPr>
      <w:rPr>
        <w:rFonts w:hint="default"/>
        <w:lang w:val="fr-FR" w:eastAsia="en-US" w:bidi="ar-SA"/>
      </w:rPr>
    </w:lvl>
    <w:lvl w:ilvl="8">
      <w:start w:val="0"/>
      <w:numFmt w:val="bullet"/>
      <w:lvlText w:val="•"/>
      <w:lvlJc w:val="left"/>
      <w:pPr>
        <w:ind w:left="3292" w:hanging="221"/>
      </w:pPr>
      <w:rPr>
        <w:rFonts w:hint="default"/>
        <w:lang w:val="fr-FR" w:eastAsia="en-US" w:bidi="ar-SA"/>
      </w:rPr>
    </w:lvl>
  </w:abstractNum>
  <w:abstractNum w:abstractNumId="39">
    <w:multiLevelType w:val="hybridMultilevel"/>
    <w:lvl w:ilvl="0">
      <w:start w:val="0"/>
      <w:numFmt w:val="bullet"/>
      <w:lvlText w:val=""/>
      <w:lvlJc w:val="left"/>
      <w:pPr>
        <w:ind w:left="393"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61" w:hanging="221"/>
      </w:pPr>
      <w:rPr>
        <w:rFonts w:hint="default"/>
        <w:lang w:val="fr-FR" w:eastAsia="en-US" w:bidi="ar-SA"/>
      </w:rPr>
    </w:lvl>
    <w:lvl w:ilvl="2">
      <w:start w:val="0"/>
      <w:numFmt w:val="bullet"/>
      <w:lvlText w:val="•"/>
      <w:lvlJc w:val="left"/>
      <w:pPr>
        <w:ind w:left="1123" w:hanging="221"/>
      </w:pPr>
      <w:rPr>
        <w:rFonts w:hint="default"/>
        <w:lang w:val="fr-FR" w:eastAsia="en-US" w:bidi="ar-SA"/>
      </w:rPr>
    </w:lvl>
    <w:lvl w:ilvl="3">
      <w:start w:val="0"/>
      <w:numFmt w:val="bullet"/>
      <w:lvlText w:val="•"/>
      <w:lvlJc w:val="left"/>
      <w:pPr>
        <w:ind w:left="1484" w:hanging="221"/>
      </w:pPr>
      <w:rPr>
        <w:rFonts w:hint="default"/>
        <w:lang w:val="fr-FR" w:eastAsia="en-US" w:bidi="ar-SA"/>
      </w:rPr>
    </w:lvl>
    <w:lvl w:ilvl="4">
      <w:start w:val="0"/>
      <w:numFmt w:val="bullet"/>
      <w:lvlText w:val="•"/>
      <w:lvlJc w:val="left"/>
      <w:pPr>
        <w:ind w:left="1846" w:hanging="221"/>
      </w:pPr>
      <w:rPr>
        <w:rFonts w:hint="default"/>
        <w:lang w:val="fr-FR" w:eastAsia="en-US" w:bidi="ar-SA"/>
      </w:rPr>
    </w:lvl>
    <w:lvl w:ilvl="5">
      <w:start w:val="0"/>
      <w:numFmt w:val="bullet"/>
      <w:lvlText w:val="•"/>
      <w:lvlJc w:val="left"/>
      <w:pPr>
        <w:ind w:left="2207" w:hanging="221"/>
      </w:pPr>
      <w:rPr>
        <w:rFonts w:hint="default"/>
        <w:lang w:val="fr-FR" w:eastAsia="en-US" w:bidi="ar-SA"/>
      </w:rPr>
    </w:lvl>
    <w:lvl w:ilvl="6">
      <w:start w:val="0"/>
      <w:numFmt w:val="bullet"/>
      <w:lvlText w:val="•"/>
      <w:lvlJc w:val="left"/>
      <w:pPr>
        <w:ind w:left="2569" w:hanging="221"/>
      </w:pPr>
      <w:rPr>
        <w:rFonts w:hint="default"/>
        <w:lang w:val="fr-FR" w:eastAsia="en-US" w:bidi="ar-SA"/>
      </w:rPr>
    </w:lvl>
    <w:lvl w:ilvl="7">
      <w:start w:val="0"/>
      <w:numFmt w:val="bullet"/>
      <w:lvlText w:val="•"/>
      <w:lvlJc w:val="left"/>
      <w:pPr>
        <w:ind w:left="2930" w:hanging="221"/>
      </w:pPr>
      <w:rPr>
        <w:rFonts w:hint="default"/>
        <w:lang w:val="fr-FR" w:eastAsia="en-US" w:bidi="ar-SA"/>
      </w:rPr>
    </w:lvl>
    <w:lvl w:ilvl="8">
      <w:start w:val="0"/>
      <w:numFmt w:val="bullet"/>
      <w:lvlText w:val="•"/>
      <w:lvlJc w:val="left"/>
      <w:pPr>
        <w:ind w:left="3292" w:hanging="221"/>
      </w:pPr>
      <w:rPr>
        <w:rFonts w:hint="default"/>
        <w:lang w:val="fr-FR" w:eastAsia="en-US" w:bidi="ar-SA"/>
      </w:rPr>
    </w:lvl>
  </w:abstractNum>
  <w:abstractNum w:abstractNumId="38">
    <w:multiLevelType w:val="hybridMultilevel"/>
    <w:lvl w:ilvl="0">
      <w:start w:val="0"/>
      <w:numFmt w:val="bullet"/>
      <w:lvlText w:val=""/>
      <w:lvlJc w:val="left"/>
      <w:pPr>
        <w:ind w:left="220"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636" w:hanging="221"/>
      </w:pPr>
      <w:rPr>
        <w:rFonts w:hint="default"/>
        <w:lang w:val="fr-FR" w:eastAsia="en-US" w:bidi="ar-SA"/>
      </w:rPr>
    </w:lvl>
    <w:lvl w:ilvl="2">
      <w:start w:val="0"/>
      <w:numFmt w:val="bullet"/>
      <w:lvlText w:val="•"/>
      <w:lvlJc w:val="left"/>
      <w:pPr>
        <w:ind w:left="1053" w:hanging="221"/>
      </w:pPr>
      <w:rPr>
        <w:rFonts w:hint="default"/>
        <w:lang w:val="fr-FR" w:eastAsia="en-US" w:bidi="ar-SA"/>
      </w:rPr>
    </w:lvl>
    <w:lvl w:ilvl="3">
      <w:start w:val="0"/>
      <w:numFmt w:val="bullet"/>
      <w:lvlText w:val="•"/>
      <w:lvlJc w:val="left"/>
      <w:pPr>
        <w:ind w:left="1470" w:hanging="221"/>
      </w:pPr>
      <w:rPr>
        <w:rFonts w:hint="default"/>
        <w:lang w:val="fr-FR" w:eastAsia="en-US" w:bidi="ar-SA"/>
      </w:rPr>
    </w:lvl>
    <w:lvl w:ilvl="4">
      <w:start w:val="0"/>
      <w:numFmt w:val="bullet"/>
      <w:lvlText w:val="•"/>
      <w:lvlJc w:val="left"/>
      <w:pPr>
        <w:ind w:left="1886" w:hanging="221"/>
      </w:pPr>
      <w:rPr>
        <w:rFonts w:hint="default"/>
        <w:lang w:val="fr-FR" w:eastAsia="en-US" w:bidi="ar-SA"/>
      </w:rPr>
    </w:lvl>
    <w:lvl w:ilvl="5">
      <w:start w:val="0"/>
      <w:numFmt w:val="bullet"/>
      <w:lvlText w:val="•"/>
      <w:lvlJc w:val="left"/>
      <w:pPr>
        <w:ind w:left="2303" w:hanging="221"/>
      </w:pPr>
      <w:rPr>
        <w:rFonts w:hint="default"/>
        <w:lang w:val="fr-FR" w:eastAsia="en-US" w:bidi="ar-SA"/>
      </w:rPr>
    </w:lvl>
    <w:lvl w:ilvl="6">
      <w:start w:val="0"/>
      <w:numFmt w:val="bullet"/>
      <w:lvlText w:val="•"/>
      <w:lvlJc w:val="left"/>
      <w:pPr>
        <w:ind w:left="2720" w:hanging="221"/>
      </w:pPr>
      <w:rPr>
        <w:rFonts w:hint="default"/>
        <w:lang w:val="fr-FR" w:eastAsia="en-US" w:bidi="ar-SA"/>
      </w:rPr>
    </w:lvl>
    <w:lvl w:ilvl="7">
      <w:start w:val="0"/>
      <w:numFmt w:val="bullet"/>
      <w:lvlText w:val="•"/>
      <w:lvlJc w:val="left"/>
      <w:pPr>
        <w:ind w:left="3136" w:hanging="221"/>
      </w:pPr>
      <w:rPr>
        <w:rFonts w:hint="default"/>
        <w:lang w:val="fr-FR" w:eastAsia="en-US" w:bidi="ar-SA"/>
      </w:rPr>
    </w:lvl>
    <w:lvl w:ilvl="8">
      <w:start w:val="0"/>
      <w:numFmt w:val="bullet"/>
      <w:lvlText w:val="•"/>
      <w:lvlJc w:val="left"/>
      <w:pPr>
        <w:ind w:left="3553" w:hanging="221"/>
      </w:pPr>
      <w:rPr>
        <w:rFonts w:hint="default"/>
        <w:lang w:val="fr-FR" w:eastAsia="en-US" w:bidi="ar-SA"/>
      </w:rPr>
    </w:lvl>
  </w:abstractNum>
  <w:abstractNum w:abstractNumId="37">
    <w:multiLevelType w:val="hybridMultilevel"/>
    <w:lvl w:ilvl="0">
      <w:start w:val="0"/>
      <w:numFmt w:val="bullet"/>
      <w:lvlText w:val=""/>
      <w:lvlJc w:val="left"/>
      <w:pPr>
        <w:ind w:left="220"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480" w:hanging="221"/>
      </w:pPr>
      <w:rPr>
        <w:rFonts w:hint="default"/>
        <w:lang w:val="fr-FR" w:eastAsia="en-US" w:bidi="ar-SA"/>
      </w:rPr>
    </w:lvl>
    <w:lvl w:ilvl="2">
      <w:start w:val="0"/>
      <w:numFmt w:val="bullet"/>
      <w:lvlText w:val="•"/>
      <w:lvlJc w:val="left"/>
      <w:pPr>
        <w:ind w:left="740" w:hanging="221"/>
      </w:pPr>
      <w:rPr>
        <w:rFonts w:hint="default"/>
        <w:lang w:val="fr-FR" w:eastAsia="en-US" w:bidi="ar-SA"/>
      </w:rPr>
    </w:lvl>
    <w:lvl w:ilvl="3">
      <w:start w:val="0"/>
      <w:numFmt w:val="bullet"/>
      <w:lvlText w:val="•"/>
      <w:lvlJc w:val="left"/>
      <w:pPr>
        <w:ind w:left="1000" w:hanging="221"/>
      </w:pPr>
      <w:rPr>
        <w:rFonts w:hint="default"/>
        <w:lang w:val="fr-FR" w:eastAsia="en-US" w:bidi="ar-SA"/>
      </w:rPr>
    </w:lvl>
    <w:lvl w:ilvl="4">
      <w:start w:val="0"/>
      <w:numFmt w:val="bullet"/>
      <w:lvlText w:val="•"/>
      <w:lvlJc w:val="left"/>
      <w:pPr>
        <w:ind w:left="1261" w:hanging="221"/>
      </w:pPr>
      <w:rPr>
        <w:rFonts w:hint="default"/>
        <w:lang w:val="fr-FR" w:eastAsia="en-US" w:bidi="ar-SA"/>
      </w:rPr>
    </w:lvl>
    <w:lvl w:ilvl="5">
      <w:start w:val="0"/>
      <w:numFmt w:val="bullet"/>
      <w:lvlText w:val="•"/>
      <w:lvlJc w:val="left"/>
      <w:pPr>
        <w:ind w:left="1521" w:hanging="221"/>
      </w:pPr>
      <w:rPr>
        <w:rFonts w:hint="default"/>
        <w:lang w:val="fr-FR" w:eastAsia="en-US" w:bidi="ar-SA"/>
      </w:rPr>
    </w:lvl>
    <w:lvl w:ilvl="6">
      <w:start w:val="0"/>
      <w:numFmt w:val="bullet"/>
      <w:lvlText w:val="•"/>
      <w:lvlJc w:val="left"/>
      <w:pPr>
        <w:ind w:left="1781" w:hanging="221"/>
      </w:pPr>
      <w:rPr>
        <w:rFonts w:hint="default"/>
        <w:lang w:val="fr-FR" w:eastAsia="en-US" w:bidi="ar-SA"/>
      </w:rPr>
    </w:lvl>
    <w:lvl w:ilvl="7">
      <w:start w:val="0"/>
      <w:numFmt w:val="bullet"/>
      <w:lvlText w:val="•"/>
      <w:lvlJc w:val="left"/>
      <w:pPr>
        <w:ind w:left="2041" w:hanging="221"/>
      </w:pPr>
      <w:rPr>
        <w:rFonts w:hint="default"/>
        <w:lang w:val="fr-FR" w:eastAsia="en-US" w:bidi="ar-SA"/>
      </w:rPr>
    </w:lvl>
    <w:lvl w:ilvl="8">
      <w:start w:val="0"/>
      <w:numFmt w:val="bullet"/>
      <w:lvlText w:val="•"/>
      <w:lvlJc w:val="left"/>
      <w:pPr>
        <w:ind w:left="2302" w:hanging="221"/>
      </w:pPr>
      <w:rPr>
        <w:rFonts w:hint="default"/>
        <w:lang w:val="fr-FR" w:eastAsia="en-US" w:bidi="ar-SA"/>
      </w:rPr>
    </w:lvl>
  </w:abstractNum>
  <w:abstractNum w:abstractNumId="36">
    <w:multiLevelType w:val="hybridMultilevel"/>
    <w:lvl w:ilvl="0">
      <w:start w:val="0"/>
      <w:numFmt w:val="bullet"/>
      <w:lvlText w:val=""/>
      <w:lvlJc w:val="left"/>
      <w:pPr>
        <w:ind w:left="393"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27" w:hanging="221"/>
      </w:pPr>
      <w:rPr>
        <w:rFonts w:hint="default"/>
        <w:lang w:val="fr-FR" w:eastAsia="en-US" w:bidi="ar-SA"/>
      </w:rPr>
    </w:lvl>
    <w:lvl w:ilvl="2">
      <w:start w:val="0"/>
      <w:numFmt w:val="bullet"/>
      <w:lvlText w:val="•"/>
      <w:lvlJc w:val="left"/>
      <w:pPr>
        <w:ind w:left="1255" w:hanging="221"/>
      </w:pPr>
      <w:rPr>
        <w:rFonts w:hint="default"/>
        <w:lang w:val="fr-FR" w:eastAsia="en-US" w:bidi="ar-SA"/>
      </w:rPr>
    </w:lvl>
    <w:lvl w:ilvl="3">
      <w:start w:val="0"/>
      <w:numFmt w:val="bullet"/>
      <w:lvlText w:val="•"/>
      <w:lvlJc w:val="left"/>
      <w:pPr>
        <w:ind w:left="1683" w:hanging="221"/>
      </w:pPr>
      <w:rPr>
        <w:rFonts w:hint="default"/>
        <w:lang w:val="fr-FR" w:eastAsia="en-US" w:bidi="ar-SA"/>
      </w:rPr>
    </w:lvl>
    <w:lvl w:ilvl="4">
      <w:start w:val="0"/>
      <w:numFmt w:val="bullet"/>
      <w:lvlText w:val="•"/>
      <w:lvlJc w:val="left"/>
      <w:pPr>
        <w:ind w:left="2111" w:hanging="221"/>
      </w:pPr>
      <w:rPr>
        <w:rFonts w:hint="default"/>
        <w:lang w:val="fr-FR" w:eastAsia="en-US" w:bidi="ar-SA"/>
      </w:rPr>
    </w:lvl>
    <w:lvl w:ilvl="5">
      <w:start w:val="0"/>
      <w:numFmt w:val="bullet"/>
      <w:lvlText w:val="•"/>
      <w:lvlJc w:val="left"/>
      <w:pPr>
        <w:ind w:left="2539" w:hanging="221"/>
      </w:pPr>
      <w:rPr>
        <w:rFonts w:hint="default"/>
        <w:lang w:val="fr-FR" w:eastAsia="en-US" w:bidi="ar-SA"/>
      </w:rPr>
    </w:lvl>
    <w:lvl w:ilvl="6">
      <w:start w:val="0"/>
      <w:numFmt w:val="bullet"/>
      <w:lvlText w:val="•"/>
      <w:lvlJc w:val="left"/>
      <w:pPr>
        <w:ind w:left="2967" w:hanging="221"/>
      </w:pPr>
      <w:rPr>
        <w:rFonts w:hint="default"/>
        <w:lang w:val="fr-FR" w:eastAsia="en-US" w:bidi="ar-SA"/>
      </w:rPr>
    </w:lvl>
    <w:lvl w:ilvl="7">
      <w:start w:val="0"/>
      <w:numFmt w:val="bullet"/>
      <w:lvlText w:val="•"/>
      <w:lvlJc w:val="left"/>
      <w:pPr>
        <w:ind w:left="3395" w:hanging="221"/>
      </w:pPr>
      <w:rPr>
        <w:rFonts w:hint="default"/>
        <w:lang w:val="fr-FR" w:eastAsia="en-US" w:bidi="ar-SA"/>
      </w:rPr>
    </w:lvl>
    <w:lvl w:ilvl="8">
      <w:start w:val="0"/>
      <w:numFmt w:val="bullet"/>
      <w:lvlText w:val="•"/>
      <w:lvlJc w:val="left"/>
      <w:pPr>
        <w:ind w:left="3823" w:hanging="221"/>
      </w:pPr>
      <w:rPr>
        <w:rFonts w:hint="default"/>
        <w:lang w:val="fr-FR" w:eastAsia="en-US" w:bidi="ar-SA"/>
      </w:rPr>
    </w:lvl>
  </w:abstractNum>
  <w:abstractNum w:abstractNumId="35">
    <w:multiLevelType w:val="hybridMultilevel"/>
    <w:lvl w:ilvl="0">
      <w:start w:val="0"/>
      <w:numFmt w:val="bullet"/>
      <w:lvlText w:val=""/>
      <w:lvlJc w:val="left"/>
      <w:pPr>
        <w:ind w:left="393"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27" w:hanging="221"/>
      </w:pPr>
      <w:rPr>
        <w:rFonts w:hint="default"/>
        <w:lang w:val="fr-FR" w:eastAsia="en-US" w:bidi="ar-SA"/>
      </w:rPr>
    </w:lvl>
    <w:lvl w:ilvl="2">
      <w:start w:val="0"/>
      <w:numFmt w:val="bullet"/>
      <w:lvlText w:val="•"/>
      <w:lvlJc w:val="left"/>
      <w:pPr>
        <w:ind w:left="1255" w:hanging="221"/>
      </w:pPr>
      <w:rPr>
        <w:rFonts w:hint="default"/>
        <w:lang w:val="fr-FR" w:eastAsia="en-US" w:bidi="ar-SA"/>
      </w:rPr>
    </w:lvl>
    <w:lvl w:ilvl="3">
      <w:start w:val="0"/>
      <w:numFmt w:val="bullet"/>
      <w:lvlText w:val="•"/>
      <w:lvlJc w:val="left"/>
      <w:pPr>
        <w:ind w:left="1683" w:hanging="221"/>
      </w:pPr>
      <w:rPr>
        <w:rFonts w:hint="default"/>
        <w:lang w:val="fr-FR" w:eastAsia="en-US" w:bidi="ar-SA"/>
      </w:rPr>
    </w:lvl>
    <w:lvl w:ilvl="4">
      <w:start w:val="0"/>
      <w:numFmt w:val="bullet"/>
      <w:lvlText w:val="•"/>
      <w:lvlJc w:val="left"/>
      <w:pPr>
        <w:ind w:left="2111" w:hanging="221"/>
      </w:pPr>
      <w:rPr>
        <w:rFonts w:hint="default"/>
        <w:lang w:val="fr-FR" w:eastAsia="en-US" w:bidi="ar-SA"/>
      </w:rPr>
    </w:lvl>
    <w:lvl w:ilvl="5">
      <w:start w:val="0"/>
      <w:numFmt w:val="bullet"/>
      <w:lvlText w:val="•"/>
      <w:lvlJc w:val="left"/>
      <w:pPr>
        <w:ind w:left="2539" w:hanging="221"/>
      </w:pPr>
      <w:rPr>
        <w:rFonts w:hint="default"/>
        <w:lang w:val="fr-FR" w:eastAsia="en-US" w:bidi="ar-SA"/>
      </w:rPr>
    </w:lvl>
    <w:lvl w:ilvl="6">
      <w:start w:val="0"/>
      <w:numFmt w:val="bullet"/>
      <w:lvlText w:val="•"/>
      <w:lvlJc w:val="left"/>
      <w:pPr>
        <w:ind w:left="2967" w:hanging="221"/>
      </w:pPr>
      <w:rPr>
        <w:rFonts w:hint="default"/>
        <w:lang w:val="fr-FR" w:eastAsia="en-US" w:bidi="ar-SA"/>
      </w:rPr>
    </w:lvl>
    <w:lvl w:ilvl="7">
      <w:start w:val="0"/>
      <w:numFmt w:val="bullet"/>
      <w:lvlText w:val="•"/>
      <w:lvlJc w:val="left"/>
      <w:pPr>
        <w:ind w:left="3395" w:hanging="221"/>
      </w:pPr>
      <w:rPr>
        <w:rFonts w:hint="default"/>
        <w:lang w:val="fr-FR" w:eastAsia="en-US" w:bidi="ar-SA"/>
      </w:rPr>
    </w:lvl>
    <w:lvl w:ilvl="8">
      <w:start w:val="0"/>
      <w:numFmt w:val="bullet"/>
      <w:lvlText w:val="•"/>
      <w:lvlJc w:val="left"/>
      <w:pPr>
        <w:ind w:left="3823" w:hanging="221"/>
      </w:pPr>
      <w:rPr>
        <w:rFonts w:hint="default"/>
        <w:lang w:val="fr-FR" w:eastAsia="en-US" w:bidi="ar-SA"/>
      </w:rPr>
    </w:lvl>
  </w:abstractNum>
  <w:abstractNum w:abstractNumId="34">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74" w:hanging="221"/>
      </w:pPr>
      <w:rPr>
        <w:rFonts w:hint="default"/>
        <w:lang w:val="fr-FR" w:eastAsia="en-US" w:bidi="ar-SA"/>
      </w:rPr>
    </w:lvl>
    <w:lvl w:ilvl="2">
      <w:start w:val="0"/>
      <w:numFmt w:val="bullet"/>
      <w:lvlText w:val="•"/>
      <w:lvlJc w:val="left"/>
      <w:pPr>
        <w:ind w:left="1329" w:hanging="221"/>
      </w:pPr>
      <w:rPr>
        <w:rFonts w:hint="default"/>
        <w:lang w:val="fr-FR" w:eastAsia="en-US" w:bidi="ar-SA"/>
      </w:rPr>
    </w:lvl>
    <w:lvl w:ilvl="3">
      <w:start w:val="0"/>
      <w:numFmt w:val="bullet"/>
      <w:lvlText w:val="•"/>
      <w:lvlJc w:val="left"/>
      <w:pPr>
        <w:ind w:left="1784" w:hanging="221"/>
      </w:pPr>
      <w:rPr>
        <w:rFonts w:hint="default"/>
        <w:lang w:val="fr-FR" w:eastAsia="en-US" w:bidi="ar-SA"/>
      </w:rPr>
    </w:lvl>
    <w:lvl w:ilvl="4">
      <w:start w:val="0"/>
      <w:numFmt w:val="bullet"/>
      <w:lvlText w:val="•"/>
      <w:lvlJc w:val="left"/>
      <w:pPr>
        <w:ind w:left="2239" w:hanging="221"/>
      </w:pPr>
      <w:rPr>
        <w:rFonts w:hint="default"/>
        <w:lang w:val="fr-FR" w:eastAsia="en-US" w:bidi="ar-SA"/>
      </w:rPr>
    </w:lvl>
    <w:lvl w:ilvl="5">
      <w:start w:val="0"/>
      <w:numFmt w:val="bullet"/>
      <w:lvlText w:val="•"/>
      <w:lvlJc w:val="left"/>
      <w:pPr>
        <w:ind w:left="2694" w:hanging="221"/>
      </w:pPr>
      <w:rPr>
        <w:rFonts w:hint="default"/>
        <w:lang w:val="fr-FR" w:eastAsia="en-US" w:bidi="ar-SA"/>
      </w:rPr>
    </w:lvl>
    <w:lvl w:ilvl="6">
      <w:start w:val="0"/>
      <w:numFmt w:val="bullet"/>
      <w:lvlText w:val="•"/>
      <w:lvlJc w:val="left"/>
      <w:pPr>
        <w:ind w:left="3148" w:hanging="221"/>
      </w:pPr>
      <w:rPr>
        <w:rFonts w:hint="default"/>
        <w:lang w:val="fr-FR" w:eastAsia="en-US" w:bidi="ar-SA"/>
      </w:rPr>
    </w:lvl>
    <w:lvl w:ilvl="7">
      <w:start w:val="0"/>
      <w:numFmt w:val="bullet"/>
      <w:lvlText w:val="•"/>
      <w:lvlJc w:val="left"/>
      <w:pPr>
        <w:ind w:left="3603" w:hanging="221"/>
      </w:pPr>
      <w:rPr>
        <w:rFonts w:hint="default"/>
        <w:lang w:val="fr-FR" w:eastAsia="en-US" w:bidi="ar-SA"/>
      </w:rPr>
    </w:lvl>
    <w:lvl w:ilvl="8">
      <w:start w:val="0"/>
      <w:numFmt w:val="bullet"/>
      <w:lvlText w:val="•"/>
      <w:lvlJc w:val="left"/>
      <w:pPr>
        <w:ind w:left="4058" w:hanging="221"/>
      </w:pPr>
      <w:rPr>
        <w:rFonts w:hint="default"/>
        <w:lang w:val="fr-FR" w:eastAsia="en-US" w:bidi="ar-SA"/>
      </w:rPr>
    </w:lvl>
  </w:abstractNum>
  <w:abstractNum w:abstractNumId="33">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74" w:hanging="221"/>
      </w:pPr>
      <w:rPr>
        <w:rFonts w:hint="default"/>
        <w:lang w:val="fr-FR" w:eastAsia="en-US" w:bidi="ar-SA"/>
      </w:rPr>
    </w:lvl>
    <w:lvl w:ilvl="2">
      <w:start w:val="0"/>
      <w:numFmt w:val="bullet"/>
      <w:lvlText w:val="•"/>
      <w:lvlJc w:val="left"/>
      <w:pPr>
        <w:ind w:left="1329" w:hanging="221"/>
      </w:pPr>
      <w:rPr>
        <w:rFonts w:hint="default"/>
        <w:lang w:val="fr-FR" w:eastAsia="en-US" w:bidi="ar-SA"/>
      </w:rPr>
    </w:lvl>
    <w:lvl w:ilvl="3">
      <w:start w:val="0"/>
      <w:numFmt w:val="bullet"/>
      <w:lvlText w:val="•"/>
      <w:lvlJc w:val="left"/>
      <w:pPr>
        <w:ind w:left="1784" w:hanging="221"/>
      </w:pPr>
      <w:rPr>
        <w:rFonts w:hint="default"/>
        <w:lang w:val="fr-FR" w:eastAsia="en-US" w:bidi="ar-SA"/>
      </w:rPr>
    </w:lvl>
    <w:lvl w:ilvl="4">
      <w:start w:val="0"/>
      <w:numFmt w:val="bullet"/>
      <w:lvlText w:val="•"/>
      <w:lvlJc w:val="left"/>
      <w:pPr>
        <w:ind w:left="2239" w:hanging="221"/>
      </w:pPr>
      <w:rPr>
        <w:rFonts w:hint="default"/>
        <w:lang w:val="fr-FR" w:eastAsia="en-US" w:bidi="ar-SA"/>
      </w:rPr>
    </w:lvl>
    <w:lvl w:ilvl="5">
      <w:start w:val="0"/>
      <w:numFmt w:val="bullet"/>
      <w:lvlText w:val="•"/>
      <w:lvlJc w:val="left"/>
      <w:pPr>
        <w:ind w:left="2694" w:hanging="221"/>
      </w:pPr>
      <w:rPr>
        <w:rFonts w:hint="default"/>
        <w:lang w:val="fr-FR" w:eastAsia="en-US" w:bidi="ar-SA"/>
      </w:rPr>
    </w:lvl>
    <w:lvl w:ilvl="6">
      <w:start w:val="0"/>
      <w:numFmt w:val="bullet"/>
      <w:lvlText w:val="•"/>
      <w:lvlJc w:val="left"/>
      <w:pPr>
        <w:ind w:left="3148" w:hanging="221"/>
      </w:pPr>
      <w:rPr>
        <w:rFonts w:hint="default"/>
        <w:lang w:val="fr-FR" w:eastAsia="en-US" w:bidi="ar-SA"/>
      </w:rPr>
    </w:lvl>
    <w:lvl w:ilvl="7">
      <w:start w:val="0"/>
      <w:numFmt w:val="bullet"/>
      <w:lvlText w:val="•"/>
      <w:lvlJc w:val="left"/>
      <w:pPr>
        <w:ind w:left="3603" w:hanging="221"/>
      </w:pPr>
      <w:rPr>
        <w:rFonts w:hint="default"/>
        <w:lang w:val="fr-FR" w:eastAsia="en-US" w:bidi="ar-SA"/>
      </w:rPr>
    </w:lvl>
    <w:lvl w:ilvl="8">
      <w:start w:val="0"/>
      <w:numFmt w:val="bullet"/>
      <w:lvlText w:val="•"/>
      <w:lvlJc w:val="left"/>
      <w:pPr>
        <w:ind w:left="4058" w:hanging="221"/>
      </w:pPr>
      <w:rPr>
        <w:rFonts w:hint="default"/>
        <w:lang w:val="fr-FR" w:eastAsia="en-US" w:bidi="ar-SA"/>
      </w:rPr>
    </w:lvl>
  </w:abstractNum>
  <w:abstractNum w:abstractNumId="32">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74" w:hanging="221"/>
      </w:pPr>
      <w:rPr>
        <w:rFonts w:hint="default"/>
        <w:lang w:val="fr-FR" w:eastAsia="en-US" w:bidi="ar-SA"/>
      </w:rPr>
    </w:lvl>
    <w:lvl w:ilvl="2">
      <w:start w:val="0"/>
      <w:numFmt w:val="bullet"/>
      <w:lvlText w:val="•"/>
      <w:lvlJc w:val="left"/>
      <w:pPr>
        <w:ind w:left="1329" w:hanging="221"/>
      </w:pPr>
      <w:rPr>
        <w:rFonts w:hint="default"/>
        <w:lang w:val="fr-FR" w:eastAsia="en-US" w:bidi="ar-SA"/>
      </w:rPr>
    </w:lvl>
    <w:lvl w:ilvl="3">
      <w:start w:val="0"/>
      <w:numFmt w:val="bullet"/>
      <w:lvlText w:val="•"/>
      <w:lvlJc w:val="left"/>
      <w:pPr>
        <w:ind w:left="1784" w:hanging="221"/>
      </w:pPr>
      <w:rPr>
        <w:rFonts w:hint="default"/>
        <w:lang w:val="fr-FR" w:eastAsia="en-US" w:bidi="ar-SA"/>
      </w:rPr>
    </w:lvl>
    <w:lvl w:ilvl="4">
      <w:start w:val="0"/>
      <w:numFmt w:val="bullet"/>
      <w:lvlText w:val="•"/>
      <w:lvlJc w:val="left"/>
      <w:pPr>
        <w:ind w:left="2239" w:hanging="221"/>
      </w:pPr>
      <w:rPr>
        <w:rFonts w:hint="default"/>
        <w:lang w:val="fr-FR" w:eastAsia="en-US" w:bidi="ar-SA"/>
      </w:rPr>
    </w:lvl>
    <w:lvl w:ilvl="5">
      <w:start w:val="0"/>
      <w:numFmt w:val="bullet"/>
      <w:lvlText w:val="•"/>
      <w:lvlJc w:val="left"/>
      <w:pPr>
        <w:ind w:left="2694" w:hanging="221"/>
      </w:pPr>
      <w:rPr>
        <w:rFonts w:hint="default"/>
        <w:lang w:val="fr-FR" w:eastAsia="en-US" w:bidi="ar-SA"/>
      </w:rPr>
    </w:lvl>
    <w:lvl w:ilvl="6">
      <w:start w:val="0"/>
      <w:numFmt w:val="bullet"/>
      <w:lvlText w:val="•"/>
      <w:lvlJc w:val="left"/>
      <w:pPr>
        <w:ind w:left="3148" w:hanging="221"/>
      </w:pPr>
      <w:rPr>
        <w:rFonts w:hint="default"/>
        <w:lang w:val="fr-FR" w:eastAsia="en-US" w:bidi="ar-SA"/>
      </w:rPr>
    </w:lvl>
    <w:lvl w:ilvl="7">
      <w:start w:val="0"/>
      <w:numFmt w:val="bullet"/>
      <w:lvlText w:val="•"/>
      <w:lvlJc w:val="left"/>
      <w:pPr>
        <w:ind w:left="3603" w:hanging="221"/>
      </w:pPr>
      <w:rPr>
        <w:rFonts w:hint="default"/>
        <w:lang w:val="fr-FR" w:eastAsia="en-US" w:bidi="ar-SA"/>
      </w:rPr>
    </w:lvl>
    <w:lvl w:ilvl="8">
      <w:start w:val="0"/>
      <w:numFmt w:val="bullet"/>
      <w:lvlText w:val="•"/>
      <w:lvlJc w:val="left"/>
      <w:pPr>
        <w:ind w:left="4058" w:hanging="221"/>
      </w:pPr>
      <w:rPr>
        <w:rFonts w:hint="default"/>
        <w:lang w:val="fr-FR" w:eastAsia="en-US" w:bidi="ar-SA"/>
      </w:rPr>
    </w:lvl>
  </w:abstractNum>
  <w:abstractNum w:abstractNumId="31">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74" w:hanging="221"/>
      </w:pPr>
      <w:rPr>
        <w:rFonts w:hint="default"/>
        <w:lang w:val="fr-FR" w:eastAsia="en-US" w:bidi="ar-SA"/>
      </w:rPr>
    </w:lvl>
    <w:lvl w:ilvl="2">
      <w:start w:val="0"/>
      <w:numFmt w:val="bullet"/>
      <w:lvlText w:val="•"/>
      <w:lvlJc w:val="left"/>
      <w:pPr>
        <w:ind w:left="1329" w:hanging="221"/>
      </w:pPr>
      <w:rPr>
        <w:rFonts w:hint="default"/>
        <w:lang w:val="fr-FR" w:eastAsia="en-US" w:bidi="ar-SA"/>
      </w:rPr>
    </w:lvl>
    <w:lvl w:ilvl="3">
      <w:start w:val="0"/>
      <w:numFmt w:val="bullet"/>
      <w:lvlText w:val="•"/>
      <w:lvlJc w:val="left"/>
      <w:pPr>
        <w:ind w:left="1784" w:hanging="221"/>
      </w:pPr>
      <w:rPr>
        <w:rFonts w:hint="default"/>
        <w:lang w:val="fr-FR" w:eastAsia="en-US" w:bidi="ar-SA"/>
      </w:rPr>
    </w:lvl>
    <w:lvl w:ilvl="4">
      <w:start w:val="0"/>
      <w:numFmt w:val="bullet"/>
      <w:lvlText w:val="•"/>
      <w:lvlJc w:val="left"/>
      <w:pPr>
        <w:ind w:left="2239" w:hanging="221"/>
      </w:pPr>
      <w:rPr>
        <w:rFonts w:hint="default"/>
        <w:lang w:val="fr-FR" w:eastAsia="en-US" w:bidi="ar-SA"/>
      </w:rPr>
    </w:lvl>
    <w:lvl w:ilvl="5">
      <w:start w:val="0"/>
      <w:numFmt w:val="bullet"/>
      <w:lvlText w:val="•"/>
      <w:lvlJc w:val="left"/>
      <w:pPr>
        <w:ind w:left="2694" w:hanging="221"/>
      </w:pPr>
      <w:rPr>
        <w:rFonts w:hint="default"/>
        <w:lang w:val="fr-FR" w:eastAsia="en-US" w:bidi="ar-SA"/>
      </w:rPr>
    </w:lvl>
    <w:lvl w:ilvl="6">
      <w:start w:val="0"/>
      <w:numFmt w:val="bullet"/>
      <w:lvlText w:val="•"/>
      <w:lvlJc w:val="left"/>
      <w:pPr>
        <w:ind w:left="3148" w:hanging="221"/>
      </w:pPr>
      <w:rPr>
        <w:rFonts w:hint="default"/>
        <w:lang w:val="fr-FR" w:eastAsia="en-US" w:bidi="ar-SA"/>
      </w:rPr>
    </w:lvl>
    <w:lvl w:ilvl="7">
      <w:start w:val="0"/>
      <w:numFmt w:val="bullet"/>
      <w:lvlText w:val="•"/>
      <w:lvlJc w:val="left"/>
      <w:pPr>
        <w:ind w:left="3603" w:hanging="221"/>
      </w:pPr>
      <w:rPr>
        <w:rFonts w:hint="default"/>
        <w:lang w:val="fr-FR" w:eastAsia="en-US" w:bidi="ar-SA"/>
      </w:rPr>
    </w:lvl>
    <w:lvl w:ilvl="8">
      <w:start w:val="0"/>
      <w:numFmt w:val="bullet"/>
      <w:lvlText w:val="•"/>
      <w:lvlJc w:val="left"/>
      <w:pPr>
        <w:ind w:left="4058" w:hanging="221"/>
      </w:pPr>
      <w:rPr>
        <w:rFonts w:hint="default"/>
        <w:lang w:val="fr-FR" w:eastAsia="en-US" w:bidi="ar-SA"/>
      </w:rPr>
    </w:lvl>
  </w:abstractNum>
  <w:abstractNum w:abstractNumId="30">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91" w:hanging="221"/>
      </w:pPr>
      <w:rPr>
        <w:rFonts w:hint="default"/>
        <w:lang w:val="fr-FR" w:eastAsia="en-US" w:bidi="ar-SA"/>
      </w:rPr>
    </w:lvl>
    <w:lvl w:ilvl="2">
      <w:start w:val="0"/>
      <w:numFmt w:val="bullet"/>
      <w:lvlText w:val="•"/>
      <w:lvlJc w:val="left"/>
      <w:pPr>
        <w:ind w:left="1362" w:hanging="221"/>
      </w:pPr>
      <w:rPr>
        <w:rFonts w:hint="default"/>
        <w:lang w:val="fr-FR" w:eastAsia="en-US" w:bidi="ar-SA"/>
      </w:rPr>
    </w:lvl>
    <w:lvl w:ilvl="3">
      <w:start w:val="0"/>
      <w:numFmt w:val="bullet"/>
      <w:lvlText w:val="•"/>
      <w:lvlJc w:val="left"/>
      <w:pPr>
        <w:ind w:left="1833" w:hanging="221"/>
      </w:pPr>
      <w:rPr>
        <w:rFonts w:hint="default"/>
        <w:lang w:val="fr-FR" w:eastAsia="en-US" w:bidi="ar-SA"/>
      </w:rPr>
    </w:lvl>
    <w:lvl w:ilvl="4">
      <w:start w:val="0"/>
      <w:numFmt w:val="bullet"/>
      <w:lvlText w:val="•"/>
      <w:lvlJc w:val="left"/>
      <w:pPr>
        <w:ind w:left="2304" w:hanging="221"/>
      </w:pPr>
      <w:rPr>
        <w:rFonts w:hint="default"/>
        <w:lang w:val="fr-FR" w:eastAsia="en-US" w:bidi="ar-SA"/>
      </w:rPr>
    </w:lvl>
    <w:lvl w:ilvl="5">
      <w:start w:val="0"/>
      <w:numFmt w:val="bullet"/>
      <w:lvlText w:val="•"/>
      <w:lvlJc w:val="left"/>
      <w:pPr>
        <w:ind w:left="2776" w:hanging="221"/>
      </w:pPr>
      <w:rPr>
        <w:rFonts w:hint="default"/>
        <w:lang w:val="fr-FR" w:eastAsia="en-US" w:bidi="ar-SA"/>
      </w:rPr>
    </w:lvl>
    <w:lvl w:ilvl="6">
      <w:start w:val="0"/>
      <w:numFmt w:val="bullet"/>
      <w:lvlText w:val="•"/>
      <w:lvlJc w:val="left"/>
      <w:pPr>
        <w:ind w:left="3247" w:hanging="221"/>
      </w:pPr>
      <w:rPr>
        <w:rFonts w:hint="default"/>
        <w:lang w:val="fr-FR" w:eastAsia="en-US" w:bidi="ar-SA"/>
      </w:rPr>
    </w:lvl>
    <w:lvl w:ilvl="7">
      <w:start w:val="0"/>
      <w:numFmt w:val="bullet"/>
      <w:lvlText w:val="•"/>
      <w:lvlJc w:val="left"/>
      <w:pPr>
        <w:ind w:left="3718" w:hanging="221"/>
      </w:pPr>
      <w:rPr>
        <w:rFonts w:hint="default"/>
        <w:lang w:val="fr-FR" w:eastAsia="en-US" w:bidi="ar-SA"/>
      </w:rPr>
    </w:lvl>
    <w:lvl w:ilvl="8">
      <w:start w:val="0"/>
      <w:numFmt w:val="bullet"/>
      <w:lvlText w:val="•"/>
      <w:lvlJc w:val="left"/>
      <w:pPr>
        <w:ind w:left="4189" w:hanging="221"/>
      </w:pPr>
      <w:rPr>
        <w:rFonts w:hint="default"/>
        <w:lang w:val="fr-FR" w:eastAsia="en-US" w:bidi="ar-SA"/>
      </w:rPr>
    </w:lvl>
  </w:abstractNum>
  <w:abstractNum w:abstractNumId="29">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38" w:hanging="144"/>
      </w:pPr>
      <w:rPr>
        <w:rFonts w:hint="default" w:ascii="Symbol" w:hAnsi="Symbol" w:eastAsia="Symbol" w:cs="Symbol"/>
        <w:w w:val="100"/>
        <w:sz w:val="16"/>
        <w:szCs w:val="16"/>
        <w:lang w:val="fr-FR" w:eastAsia="en-US" w:bidi="ar-SA"/>
      </w:rPr>
    </w:lvl>
    <w:lvl w:ilvl="2">
      <w:start w:val="0"/>
      <w:numFmt w:val="bullet"/>
      <w:lvlText w:val="•"/>
      <w:lvlJc w:val="left"/>
      <w:pPr>
        <w:ind w:left="1228" w:hanging="144"/>
      </w:pPr>
      <w:rPr>
        <w:rFonts w:hint="default"/>
        <w:lang w:val="fr-FR" w:eastAsia="en-US" w:bidi="ar-SA"/>
      </w:rPr>
    </w:lvl>
    <w:lvl w:ilvl="3">
      <w:start w:val="0"/>
      <w:numFmt w:val="bullet"/>
      <w:lvlText w:val="•"/>
      <w:lvlJc w:val="left"/>
      <w:pPr>
        <w:ind w:left="1716" w:hanging="144"/>
      </w:pPr>
      <w:rPr>
        <w:rFonts w:hint="default"/>
        <w:lang w:val="fr-FR" w:eastAsia="en-US" w:bidi="ar-SA"/>
      </w:rPr>
    </w:lvl>
    <w:lvl w:ilvl="4">
      <w:start w:val="0"/>
      <w:numFmt w:val="bullet"/>
      <w:lvlText w:val="•"/>
      <w:lvlJc w:val="left"/>
      <w:pPr>
        <w:ind w:left="2204" w:hanging="144"/>
      </w:pPr>
      <w:rPr>
        <w:rFonts w:hint="default"/>
        <w:lang w:val="fr-FR" w:eastAsia="en-US" w:bidi="ar-SA"/>
      </w:rPr>
    </w:lvl>
    <w:lvl w:ilvl="5">
      <w:start w:val="0"/>
      <w:numFmt w:val="bullet"/>
      <w:lvlText w:val="•"/>
      <w:lvlJc w:val="left"/>
      <w:pPr>
        <w:ind w:left="2692" w:hanging="144"/>
      </w:pPr>
      <w:rPr>
        <w:rFonts w:hint="default"/>
        <w:lang w:val="fr-FR" w:eastAsia="en-US" w:bidi="ar-SA"/>
      </w:rPr>
    </w:lvl>
    <w:lvl w:ilvl="6">
      <w:start w:val="0"/>
      <w:numFmt w:val="bullet"/>
      <w:lvlText w:val="•"/>
      <w:lvlJc w:val="left"/>
      <w:pPr>
        <w:ind w:left="3180" w:hanging="144"/>
      </w:pPr>
      <w:rPr>
        <w:rFonts w:hint="default"/>
        <w:lang w:val="fr-FR" w:eastAsia="en-US" w:bidi="ar-SA"/>
      </w:rPr>
    </w:lvl>
    <w:lvl w:ilvl="7">
      <w:start w:val="0"/>
      <w:numFmt w:val="bullet"/>
      <w:lvlText w:val="•"/>
      <w:lvlJc w:val="left"/>
      <w:pPr>
        <w:ind w:left="3668" w:hanging="144"/>
      </w:pPr>
      <w:rPr>
        <w:rFonts w:hint="default"/>
        <w:lang w:val="fr-FR" w:eastAsia="en-US" w:bidi="ar-SA"/>
      </w:rPr>
    </w:lvl>
    <w:lvl w:ilvl="8">
      <w:start w:val="0"/>
      <w:numFmt w:val="bullet"/>
      <w:lvlText w:val="•"/>
      <w:lvlJc w:val="left"/>
      <w:pPr>
        <w:ind w:left="4156" w:hanging="144"/>
      </w:pPr>
      <w:rPr>
        <w:rFonts w:hint="default"/>
        <w:lang w:val="fr-FR" w:eastAsia="en-US" w:bidi="ar-SA"/>
      </w:rPr>
    </w:lvl>
  </w:abstractNum>
  <w:abstractNum w:abstractNumId="28">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91" w:hanging="221"/>
      </w:pPr>
      <w:rPr>
        <w:rFonts w:hint="default"/>
        <w:lang w:val="fr-FR" w:eastAsia="en-US" w:bidi="ar-SA"/>
      </w:rPr>
    </w:lvl>
    <w:lvl w:ilvl="2">
      <w:start w:val="0"/>
      <w:numFmt w:val="bullet"/>
      <w:lvlText w:val="•"/>
      <w:lvlJc w:val="left"/>
      <w:pPr>
        <w:ind w:left="1362" w:hanging="221"/>
      </w:pPr>
      <w:rPr>
        <w:rFonts w:hint="default"/>
        <w:lang w:val="fr-FR" w:eastAsia="en-US" w:bidi="ar-SA"/>
      </w:rPr>
    </w:lvl>
    <w:lvl w:ilvl="3">
      <w:start w:val="0"/>
      <w:numFmt w:val="bullet"/>
      <w:lvlText w:val="•"/>
      <w:lvlJc w:val="left"/>
      <w:pPr>
        <w:ind w:left="1833" w:hanging="221"/>
      </w:pPr>
      <w:rPr>
        <w:rFonts w:hint="default"/>
        <w:lang w:val="fr-FR" w:eastAsia="en-US" w:bidi="ar-SA"/>
      </w:rPr>
    </w:lvl>
    <w:lvl w:ilvl="4">
      <w:start w:val="0"/>
      <w:numFmt w:val="bullet"/>
      <w:lvlText w:val="•"/>
      <w:lvlJc w:val="left"/>
      <w:pPr>
        <w:ind w:left="2304" w:hanging="221"/>
      </w:pPr>
      <w:rPr>
        <w:rFonts w:hint="default"/>
        <w:lang w:val="fr-FR" w:eastAsia="en-US" w:bidi="ar-SA"/>
      </w:rPr>
    </w:lvl>
    <w:lvl w:ilvl="5">
      <w:start w:val="0"/>
      <w:numFmt w:val="bullet"/>
      <w:lvlText w:val="•"/>
      <w:lvlJc w:val="left"/>
      <w:pPr>
        <w:ind w:left="2776" w:hanging="221"/>
      </w:pPr>
      <w:rPr>
        <w:rFonts w:hint="default"/>
        <w:lang w:val="fr-FR" w:eastAsia="en-US" w:bidi="ar-SA"/>
      </w:rPr>
    </w:lvl>
    <w:lvl w:ilvl="6">
      <w:start w:val="0"/>
      <w:numFmt w:val="bullet"/>
      <w:lvlText w:val="•"/>
      <w:lvlJc w:val="left"/>
      <w:pPr>
        <w:ind w:left="3247" w:hanging="221"/>
      </w:pPr>
      <w:rPr>
        <w:rFonts w:hint="default"/>
        <w:lang w:val="fr-FR" w:eastAsia="en-US" w:bidi="ar-SA"/>
      </w:rPr>
    </w:lvl>
    <w:lvl w:ilvl="7">
      <w:start w:val="0"/>
      <w:numFmt w:val="bullet"/>
      <w:lvlText w:val="•"/>
      <w:lvlJc w:val="left"/>
      <w:pPr>
        <w:ind w:left="3718" w:hanging="221"/>
      </w:pPr>
      <w:rPr>
        <w:rFonts w:hint="default"/>
        <w:lang w:val="fr-FR" w:eastAsia="en-US" w:bidi="ar-SA"/>
      </w:rPr>
    </w:lvl>
    <w:lvl w:ilvl="8">
      <w:start w:val="0"/>
      <w:numFmt w:val="bullet"/>
      <w:lvlText w:val="•"/>
      <w:lvlJc w:val="left"/>
      <w:pPr>
        <w:ind w:left="4189" w:hanging="221"/>
      </w:pPr>
      <w:rPr>
        <w:rFonts w:hint="default"/>
        <w:lang w:val="fr-FR" w:eastAsia="en-US" w:bidi="ar-SA"/>
      </w:rPr>
    </w:lvl>
  </w:abstractNum>
  <w:abstractNum w:abstractNumId="27">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86" w:hanging="221"/>
      </w:pPr>
      <w:rPr>
        <w:rFonts w:hint="default"/>
        <w:lang w:val="fr-FR" w:eastAsia="en-US" w:bidi="ar-SA"/>
      </w:rPr>
    </w:lvl>
    <w:lvl w:ilvl="2">
      <w:start w:val="0"/>
      <w:numFmt w:val="bullet"/>
      <w:lvlText w:val="•"/>
      <w:lvlJc w:val="left"/>
      <w:pPr>
        <w:ind w:left="1352" w:hanging="221"/>
      </w:pPr>
      <w:rPr>
        <w:rFonts w:hint="default"/>
        <w:lang w:val="fr-FR" w:eastAsia="en-US" w:bidi="ar-SA"/>
      </w:rPr>
    </w:lvl>
    <w:lvl w:ilvl="3">
      <w:start w:val="0"/>
      <w:numFmt w:val="bullet"/>
      <w:lvlText w:val="•"/>
      <w:lvlJc w:val="left"/>
      <w:pPr>
        <w:ind w:left="1818" w:hanging="221"/>
      </w:pPr>
      <w:rPr>
        <w:rFonts w:hint="default"/>
        <w:lang w:val="fr-FR" w:eastAsia="en-US" w:bidi="ar-SA"/>
      </w:rPr>
    </w:lvl>
    <w:lvl w:ilvl="4">
      <w:start w:val="0"/>
      <w:numFmt w:val="bullet"/>
      <w:lvlText w:val="•"/>
      <w:lvlJc w:val="left"/>
      <w:pPr>
        <w:ind w:left="2284" w:hanging="221"/>
      </w:pPr>
      <w:rPr>
        <w:rFonts w:hint="default"/>
        <w:lang w:val="fr-FR" w:eastAsia="en-US" w:bidi="ar-SA"/>
      </w:rPr>
    </w:lvl>
    <w:lvl w:ilvl="5">
      <w:start w:val="0"/>
      <w:numFmt w:val="bullet"/>
      <w:lvlText w:val="•"/>
      <w:lvlJc w:val="left"/>
      <w:pPr>
        <w:ind w:left="2750" w:hanging="221"/>
      </w:pPr>
      <w:rPr>
        <w:rFonts w:hint="default"/>
        <w:lang w:val="fr-FR" w:eastAsia="en-US" w:bidi="ar-SA"/>
      </w:rPr>
    </w:lvl>
    <w:lvl w:ilvl="6">
      <w:start w:val="0"/>
      <w:numFmt w:val="bullet"/>
      <w:lvlText w:val="•"/>
      <w:lvlJc w:val="left"/>
      <w:pPr>
        <w:ind w:left="3216" w:hanging="221"/>
      </w:pPr>
      <w:rPr>
        <w:rFonts w:hint="default"/>
        <w:lang w:val="fr-FR" w:eastAsia="en-US" w:bidi="ar-SA"/>
      </w:rPr>
    </w:lvl>
    <w:lvl w:ilvl="7">
      <w:start w:val="0"/>
      <w:numFmt w:val="bullet"/>
      <w:lvlText w:val="•"/>
      <w:lvlJc w:val="left"/>
      <w:pPr>
        <w:ind w:left="3682" w:hanging="221"/>
      </w:pPr>
      <w:rPr>
        <w:rFonts w:hint="default"/>
        <w:lang w:val="fr-FR" w:eastAsia="en-US" w:bidi="ar-SA"/>
      </w:rPr>
    </w:lvl>
    <w:lvl w:ilvl="8">
      <w:start w:val="0"/>
      <w:numFmt w:val="bullet"/>
      <w:lvlText w:val="•"/>
      <w:lvlJc w:val="left"/>
      <w:pPr>
        <w:ind w:left="4148" w:hanging="221"/>
      </w:pPr>
      <w:rPr>
        <w:rFonts w:hint="default"/>
        <w:lang w:val="fr-FR" w:eastAsia="en-US" w:bidi="ar-SA"/>
      </w:rPr>
    </w:lvl>
  </w:abstractNum>
  <w:abstractNum w:abstractNumId="26">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86" w:hanging="221"/>
      </w:pPr>
      <w:rPr>
        <w:rFonts w:hint="default"/>
        <w:lang w:val="fr-FR" w:eastAsia="en-US" w:bidi="ar-SA"/>
      </w:rPr>
    </w:lvl>
    <w:lvl w:ilvl="2">
      <w:start w:val="0"/>
      <w:numFmt w:val="bullet"/>
      <w:lvlText w:val="•"/>
      <w:lvlJc w:val="left"/>
      <w:pPr>
        <w:ind w:left="1352" w:hanging="221"/>
      </w:pPr>
      <w:rPr>
        <w:rFonts w:hint="default"/>
        <w:lang w:val="fr-FR" w:eastAsia="en-US" w:bidi="ar-SA"/>
      </w:rPr>
    </w:lvl>
    <w:lvl w:ilvl="3">
      <w:start w:val="0"/>
      <w:numFmt w:val="bullet"/>
      <w:lvlText w:val="•"/>
      <w:lvlJc w:val="left"/>
      <w:pPr>
        <w:ind w:left="1818" w:hanging="221"/>
      </w:pPr>
      <w:rPr>
        <w:rFonts w:hint="default"/>
        <w:lang w:val="fr-FR" w:eastAsia="en-US" w:bidi="ar-SA"/>
      </w:rPr>
    </w:lvl>
    <w:lvl w:ilvl="4">
      <w:start w:val="0"/>
      <w:numFmt w:val="bullet"/>
      <w:lvlText w:val="•"/>
      <w:lvlJc w:val="left"/>
      <w:pPr>
        <w:ind w:left="2284" w:hanging="221"/>
      </w:pPr>
      <w:rPr>
        <w:rFonts w:hint="default"/>
        <w:lang w:val="fr-FR" w:eastAsia="en-US" w:bidi="ar-SA"/>
      </w:rPr>
    </w:lvl>
    <w:lvl w:ilvl="5">
      <w:start w:val="0"/>
      <w:numFmt w:val="bullet"/>
      <w:lvlText w:val="•"/>
      <w:lvlJc w:val="left"/>
      <w:pPr>
        <w:ind w:left="2750" w:hanging="221"/>
      </w:pPr>
      <w:rPr>
        <w:rFonts w:hint="default"/>
        <w:lang w:val="fr-FR" w:eastAsia="en-US" w:bidi="ar-SA"/>
      </w:rPr>
    </w:lvl>
    <w:lvl w:ilvl="6">
      <w:start w:val="0"/>
      <w:numFmt w:val="bullet"/>
      <w:lvlText w:val="•"/>
      <w:lvlJc w:val="left"/>
      <w:pPr>
        <w:ind w:left="3216" w:hanging="221"/>
      </w:pPr>
      <w:rPr>
        <w:rFonts w:hint="default"/>
        <w:lang w:val="fr-FR" w:eastAsia="en-US" w:bidi="ar-SA"/>
      </w:rPr>
    </w:lvl>
    <w:lvl w:ilvl="7">
      <w:start w:val="0"/>
      <w:numFmt w:val="bullet"/>
      <w:lvlText w:val="•"/>
      <w:lvlJc w:val="left"/>
      <w:pPr>
        <w:ind w:left="3682" w:hanging="221"/>
      </w:pPr>
      <w:rPr>
        <w:rFonts w:hint="default"/>
        <w:lang w:val="fr-FR" w:eastAsia="en-US" w:bidi="ar-SA"/>
      </w:rPr>
    </w:lvl>
    <w:lvl w:ilvl="8">
      <w:start w:val="0"/>
      <w:numFmt w:val="bullet"/>
      <w:lvlText w:val="•"/>
      <w:lvlJc w:val="left"/>
      <w:pPr>
        <w:ind w:left="4148" w:hanging="221"/>
      </w:pPr>
      <w:rPr>
        <w:rFonts w:hint="default"/>
        <w:lang w:val="fr-FR" w:eastAsia="en-US" w:bidi="ar-SA"/>
      </w:rPr>
    </w:lvl>
  </w:abstractNum>
  <w:abstractNum w:abstractNumId="25">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38" w:hanging="144"/>
      </w:pPr>
      <w:rPr>
        <w:rFonts w:hint="default" w:ascii="Symbol" w:hAnsi="Symbol" w:eastAsia="Symbol" w:cs="Symbol"/>
        <w:w w:val="100"/>
        <w:sz w:val="16"/>
        <w:szCs w:val="16"/>
        <w:lang w:val="fr-FR" w:eastAsia="en-US" w:bidi="ar-SA"/>
      </w:rPr>
    </w:lvl>
    <w:lvl w:ilvl="2">
      <w:start w:val="0"/>
      <w:numFmt w:val="bullet"/>
      <w:lvlText w:val="•"/>
      <w:lvlJc w:val="left"/>
      <w:pPr>
        <w:ind w:left="1222" w:hanging="144"/>
      </w:pPr>
      <w:rPr>
        <w:rFonts w:hint="default"/>
        <w:lang w:val="fr-FR" w:eastAsia="en-US" w:bidi="ar-SA"/>
      </w:rPr>
    </w:lvl>
    <w:lvl w:ilvl="3">
      <w:start w:val="0"/>
      <w:numFmt w:val="bullet"/>
      <w:lvlText w:val="•"/>
      <w:lvlJc w:val="left"/>
      <w:pPr>
        <w:ind w:left="1704" w:hanging="144"/>
      </w:pPr>
      <w:rPr>
        <w:rFonts w:hint="default"/>
        <w:lang w:val="fr-FR" w:eastAsia="en-US" w:bidi="ar-SA"/>
      </w:rPr>
    </w:lvl>
    <w:lvl w:ilvl="4">
      <w:start w:val="0"/>
      <w:numFmt w:val="bullet"/>
      <w:lvlText w:val="•"/>
      <w:lvlJc w:val="left"/>
      <w:pPr>
        <w:ind w:left="2187" w:hanging="144"/>
      </w:pPr>
      <w:rPr>
        <w:rFonts w:hint="default"/>
        <w:lang w:val="fr-FR" w:eastAsia="en-US" w:bidi="ar-SA"/>
      </w:rPr>
    </w:lvl>
    <w:lvl w:ilvl="5">
      <w:start w:val="0"/>
      <w:numFmt w:val="bullet"/>
      <w:lvlText w:val="•"/>
      <w:lvlJc w:val="left"/>
      <w:pPr>
        <w:ind w:left="2669" w:hanging="144"/>
      </w:pPr>
      <w:rPr>
        <w:rFonts w:hint="default"/>
        <w:lang w:val="fr-FR" w:eastAsia="en-US" w:bidi="ar-SA"/>
      </w:rPr>
    </w:lvl>
    <w:lvl w:ilvl="6">
      <w:start w:val="0"/>
      <w:numFmt w:val="bullet"/>
      <w:lvlText w:val="•"/>
      <w:lvlJc w:val="left"/>
      <w:pPr>
        <w:ind w:left="3151" w:hanging="144"/>
      </w:pPr>
      <w:rPr>
        <w:rFonts w:hint="default"/>
        <w:lang w:val="fr-FR" w:eastAsia="en-US" w:bidi="ar-SA"/>
      </w:rPr>
    </w:lvl>
    <w:lvl w:ilvl="7">
      <w:start w:val="0"/>
      <w:numFmt w:val="bullet"/>
      <w:lvlText w:val="•"/>
      <w:lvlJc w:val="left"/>
      <w:pPr>
        <w:ind w:left="3634" w:hanging="144"/>
      </w:pPr>
      <w:rPr>
        <w:rFonts w:hint="default"/>
        <w:lang w:val="fr-FR" w:eastAsia="en-US" w:bidi="ar-SA"/>
      </w:rPr>
    </w:lvl>
    <w:lvl w:ilvl="8">
      <w:start w:val="0"/>
      <w:numFmt w:val="bullet"/>
      <w:lvlText w:val="•"/>
      <w:lvlJc w:val="left"/>
      <w:pPr>
        <w:ind w:left="4116" w:hanging="144"/>
      </w:pPr>
      <w:rPr>
        <w:rFonts w:hint="default"/>
        <w:lang w:val="fr-FR" w:eastAsia="en-US" w:bidi="ar-SA"/>
      </w:rPr>
    </w:lvl>
  </w:abstractNum>
  <w:abstractNum w:abstractNumId="24">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738" w:hanging="144"/>
      </w:pPr>
      <w:rPr>
        <w:rFonts w:hint="default" w:ascii="Symbol" w:hAnsi="Symbol" w:eastAsia="Symbol" w:cs="Symbol"/>
        <w:w w:val="100"/>
        <w:sz w:val="16"/>
        <w:szCs w:val="16"/>
        <w:lang w:val="fr-FR" w:eastAsia="en-US" w:bidi="ar-SA"/>
      </w:rPr>
    </w:lvl>
    <w:lvl w:ilvl="2">
      <w:start w:val="0"/>
      <w:numFmt w:val="bullet"/>
      <w:lvlText w:val="•"/>
      <w:lvlJc w:val="left"/>
      <w:pPr>
        <w:ind w:left="1222" w:hanging="144"/>
      </w:pPr>
      <w:rPr>
        <w:rFonts w:hint="default"/>
        <w:lang w:val="fr-FR" w:eastAsia="en-US" w:bidi="ar-SA"/>
      </w:rPr>
    </w:lvl>
    <w:lvl w:ilvl="3">
      <w:start w:val="0"/>
      <w:numFmt w:val="bullet"/>
      <w:lvlText w:val="•"/>
      <w:lvlJc w:val="left"/>
      <w:pPr>
        <w:ind w:left="1704" w:hanging="144"/>
      </w:pPr>
      <w:rPr>
        <w:rFonts w:hint="default"/>
        <w:lang w:val="fr-FR" w:eastAsia="en-US" w:bidi="ar-SA"/>
      </w:rPr>
    </w:lvl>
    <w:lvl w:ilvl="4">
      <w:start w:val="0"/>
      <w:numFmt w:val="bullet"/>
      <w:lvlText w:val="•"/>
      <w:lvlJc w:val="left"/>
      <w:pPr>
        <w:ind w:left="2187" w:hanging="144"/>
      </w:pPr>
      <w:rPr>
        <w:rFonts w:hint="default"/>
        <w:lang w:val="fr-FR" w:eastAsia="en-US" w:bidi="ar-SA"/>
      </w:rPr>
    </w:lvl>
    <w:lvl w:ilvl="5">
      <w:start w:val="0"/>
      <w:numFmt w:val="bullet"/>
      <w:lvlText w:val="•"/>
      <w:lvlJc w:val="left"/>
      <w:pPr>
        <w:ind w:left="2669" w:hanging="144"/>
      </w:pPr>
      <w:rPr>
        <w:rFonts w:hint="default"/>
        <w:lang w:val="fr-FR" w:eastAsia="en-US" w:bidi="ar-SA"/>
      </w:rPr>
    </w:lvl>
    <w:lvl w:ilvl="6">
      <w:start w:val="0"/>
      <w:numFmt w:val="bullet"/>
      <w:lvlText w:val="•"/>
      <w:lvlJc w:val="left"/>
      <w:pPr>
        <w:ind w:left="3151" w:hanging="144"/>
      </w:pPr>
      <w:rPr>
        <w:rFonts w:hint="default"/>
        <w:lang w:val="fr-FR" w:eastAsia="en-US" w:bidi="ar-SA"/>
      </w:rPr>
    </w:lvl>
    <w:lvl w:ilvl="7">
      <w:start w:val="0"/>
      <w:numFmt w:val="bullet"/>
      <w:lvlText w:val="•"/>
      <w:lvlJc w:val="left"/>
      <w:pPr>
        <w:ind w:left="3634" w:hanging="144"/>
      </w:pPr>
      <w:rPr>
        <w:rFonts w:hint="default"/>
        <w:lang w:val="fr-FR" w:eastAsia="en-US" w:bidi="ar-SA"/>
      </w:rPr>
    </w:lvl>
    <w:lvl w:ilvl="8">
      <w:start w:val="0"/>
      <w:numFmt w:val="bullet"/>
      <w:lvlText w:val="•"/>
      <w:lvlJc w:val="left"/>
      <w:pPr>
        <w:ind w:left="4116" w:hanging="144"/>
      </w:pPr>
      <w:rPr>
        <w:rFonts w:hint="default"/>
        <w:lang w:val="fr-FR" w:eastAsia="en-US" w:bidi="ar-SA"/>
      </w:rPr>
    </w:lvl>
  </w:abstractNum>
  <w:abstractNum w:abstractNumId="23">
    <w:multiLevelType w:val="hybridMultilevel"/>
    <w:lvl w:ilvl="0">
      <w:start w:val="0"/>
      <w:numFmt w:val="bullet"/>
      <w:lvlText w:val=""/>
      <w:lvlJc w:val="left"/>
      <w:pPr>
        <w:ind w:left="422" w:hanging="221"/>
      </w:pPr>
      <w:rPr>
        <w:rFonts w:hint="default" w:ascii="Symbol" w:hAnsi="Symbol" w:eastAsia="Symbol" w:cs="Symbol"/>
        <w:color w:val="1D1B11"/>
        <w:w w:val="99"/>
        <w:sz w:val="14"/>
        <w:szCs w:val="14"/>
        <w:lang w:val="fr-FR" w:eastAsia="en-US" w:bidi="ar-SA"/>
      </w:rPr>
    </w:lvl>
    <w:lvl w:ilvl="1">
      <w:start w:val="0"/>
      <w:numFmt w:val="bullet"/>
      <w:lvlText w:val="•"/>
      <w:lvlJc w:val="left"/>
      <w:pPr>
        <w:ind w:left="886" w:hanging="221"/>
      </w:pPr>
      <w:rPr>
        <w:rFonts w:hint="default"/>
        <w:lang w:val="fr-FR" w:eastAsia="en-US" w:bidi="ar-SA"/>
      </w:rPr>
    </w:lvl>
    <w:lvl w:ilvl="2">
      <w:start w:val="0"/>
      <w:numFmt w:val="bullet"/>
      <w:lvlText w:val="•"/>
      <w:lvlJc w:val="left"/>
      <w:pPr>
        <w:ind w:left="1352" w:hanging="221"/>
      </w:pPr>
      <w:rPr>
        <w:rFonts w:hint="default"/>
        <w:lang w:val="fr-FR" w:eastAsia="en-US" w:bidi="ar-SA"/>
      </w:rPr>
    </w:lvl>
    <w:lvl w:ilvl="3">
      <w:start w:val="0"/>
      <w:numFmt w:val="bullet"/>
      <w:lvlText w:val="•"/>
      <w:lvlJc w:val="left"/>
      <w:pPr>
        <w:ind w:left="1818" w:hanging="221"/>
      </w:pPr>
      <w:rPr>
        <w:rFonts w:hint="default"/>
        <w:lang w:val="fr-FR" w:eastAsia="en-US" w:bidi="ar-SA"/>
      </w:rPr>
    </w:lvl>
    <w:lvl w:ilvl="4">
      <w:start w:val="0"/>
      <w:numFmt w:val="bullet"/>
      <w:lvlText w:val="•"/>
      <w:lvlJc w:val="left"/>
      <w:pPr>
        <w:ind w:left="2284" w:hanging="221"/>
      </w:pPr>
      <w:rPr>
        <w:rFonts w:hint="default"/>
        <w:lang w:val="fr-FR" w:eastAsia="en-US" w:bidi="ar-SA"/>
      </w:rPr>
    </w:lvl>
    <w:lvl w:ilvl="5">
      <w:start w:val="0"/>
      <w:numFmt w:val="bullet"/>
      <w:lvlText w:val="•"/>
      <w:lvlJc w:val="left"/>
      <w:pPr>
        <w:ind w:left="2750" w:hanging="221"/>
      </w:pPr>
      <w:rPr>
        <w:rFonts w:hint="default"/>
        <w:lang w:val="fr-FR" w:eastAsia="en-US" w:bidi="ar-SA"/>
      </w:rPr>
    </w:lvl>
    <w:lvl w:ilvl="6">
      <w:start w:val="0"/>
      <w:numFmt w:val="bullet"/>
      <w:lvlText w:val="•"/>
      <w:lvlJc w:val="left"/>
      <w:pPr>
        <w:ind w:left="3216" w:hanging="221"/>
      </w:pPr>
      <w:rPr>
        <w:rFonts w:hint="default"/>
        <w:lang w:val="fr-FR" w:eastAsia="en-US" w:bidi="ar-SA"/>
      </w:rPr>
    </w:lvl>
    <w:lvl w:ilvl="7">
      <w:start w:val="0"/>
      <w:numFmt w:val="bullet"/>
      <w:lvlText w:val="•"/>
      <w:lvlJc w:val="left"/>
      <w:pPr>
        <w:ind w:left="3682" w:hanging="221"/>
      </w:pPr>
      <w:rPr>
        <w:rFonts w:hint="default"/>
        <w:lang w:val="fr-FR" w:eastAsia="en-US" w:bidi="ar-SA"/>
      </w:rPr>
    </w:lvl>
    <w:lvl w:ilvl="8">
      <w:start w:val="0"/>
      <w:numFmt w:val="bullet"/>
      <w:lvlText w:val="•"/>
      <w:lvlJc w:val="left"/>
      <w:pPr>
        <w:ind w:left="4148" w:hanging="221"/>
      </w:pPr>
      <w:rPr>
        <w:rFonts w:hint="default"/>
        <w:lang w:val="fr-FR" w:eastAsia="en-US" w:bidi="ar-SA"/>
      </w:rPr>
    </w:lvl>
  </w:abstractNum>
  <w:abstractNum w:abstractNumId="22">
    <w:multiLevelType w:val="hybridMultilevel"/>
    <w:lvl w:ilvl="0">
      <w:start w:val="2"/>
      <w:numFmt w:val="decimal"/>
      <w:lvlText w:val="%1"/>
      <w:lvlJc w:val="left"/>
      <w:pPr>
        <w:ind w:left="860" w:hanging="713"/>
        <w:jc w:val="left"/>
      </w:pPr>
      <w:rPr>
        <w:rFonts w:hint="default"/>
        <w:lang w:val="fr-FR" w:eastAsia="en-US" w:bidi="ar-SA"/>
      </w:rPr>
    </w:lvl>
    <w:lvl w:ilvl="1">
      <w:start w:val="10"/>
      <w:numFmt w:val="decimal"/>
      <w:lvlText w:val="%1.%2"/>
      <w:lvlJc w:val="left"/>
      <w:pPr>
        <w:ind w:left="860" w:hanging="713"/>
        <w:jc w:val="left"/>
      </w:pPr>
      <w:rPr>
        <w:rFonts w:hint="default"/>
        <w:lang w:val="fr-FR" w:eastAsia="en-US" w:bidi="ar-SA"/>
      </w:rPr>
    </w:lvl>
    <w:lvl w:ilvl="2">
      <w:start w:val="1"/>
      <w:numFmt w:val="decimal"/>
      <w:lvlText w:val="%1.%2.%3."/>
      <w:lvlJc w:val="left"/>
      <w:pPr>
        <w:ind w:left="860" w:hanging="713"/>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3749" w:hanging="713"/>
      </w:pPr>
      <w:rPr>
        <w:rFonts w:hint="default"/>
        <w:lang w:val="fr-FR" w:eastAsia="en-US" w:bidi="ar-SA"/>
      </w:rPr>
    </w:lvl>
    <w:lvl w:ilvl="4">
      <w:start w:val="0"/>
      <w:numFmt w:val="bullet"/>
      <w:lvlText w:val="•"/>
      <w:lvlJc w:val="left"/>
      <w:pPr>
        <w:ind w:left="4712" w:hanging="713"/>
      </w:pPr>
      <w:rPr>
        <w:rFonts w:hint="default"/>
        <w:lang w:val="fr-FR" w:eastAsia="en-US" w:bidi="ar-SA"/>
      </w:rPr>
    </w:lvl>
    <w:lvl w:ilvl="5">
      <w:start w:val="0"/>
      <w:numFmt w:val="bullet"/>
      <w:lvlText w:val="•"/>
      <w:lvlJc w:val="left"/>
      <w:pPr>
        <w:ind w:left="5675" w:hanging="713"/>
      </w:pPr>
      <w:rPr>
        <w:rFonts w:hint="default"/>
        <w:lang w:val="fr-FR" w:eastAsia="en-US" w:bidi="ar-SA"/>
      </w:rPr>
    </w:lvl>
    <w:lvl w:ilvl="6">
      <w:start w:val="0"/>
      <w:numFmt w:val="bullet"/>
      <w:lvlText w:val="•"/>
      <w:lvlJc w:val="left"/>
      <w:pPr>
        <w:ind w:left="6638" w:hanging="713"/>
      </w:pPr>
      <w:rPr>
        <w:rFonts w:hint="default"/>
        <w:lang w:val="fr-FR" w:eastAsia="en-US" w:bidi="ar-SA"/>
      </w:rPr>
    </w:lvl>
    <w:lvl w:ilvl="7">
      <w:start w:val="0"/>
      <w:numFmt w:val="bullet"/>
      <w:lvlText w:val="•"/>
      <w:lvlJc w:val="left"/>
      <w:pPr>
        <w:ind w:left="7601" w:hanging="713"/>
      </w:pPr>
      <w:rPr>
        <w:rFonts w:hint="default"/>
        <w:lang w:val="fr-FR" w:eastAsia="en-US" w:bidi="ar-SA"/>
      </w:rPr>
    </w:lvl>
    <w:lvl w:ilvl="8">
      <w:start w:val="0"/>
      <w:numFmt w:val="bullet"/>
      <w:lvlText w:val="•"/>
      <w:lvlJc w:val="left"/>
      <w:pPr>
        <w:ind w:left="8564" w:hanging="713"/>
      </w:pPr>
      <w:rPr>
        <w:rFonts w:hint="default"/>
        <w:lang w:val="fr-FR" w:eastAsia="en-US" w:bidi="ar-SA"/>
      </w:rPr>
    </w:lvl>
  </w:abstractNum>
  <w:abstractNum w:abstractNumId="21">
    <w:multiLevelType w:val="hybridMultilevel"/>
    <w:lvl w:ilvl="0">
      <w:start w:val="2"/>
      <w:numFmt w:val="decimal"/>
      <w:lvlText w:val="%1"/>
      <w:lvlJc w:val="left"/>
      <w:pPr>
        <w:ind w:left="858" w:hanging="711"/>
        <w:jc w:val="left"/>
      </w:pPr>
      <w:rPr>
        <w:rFonts w:hint="default"/>
        <w:lang w:val="fr-FR" w:eastAsia="en-US" w:bidi="ar-SA"/>
      </w:rPr>
    </w:lvl>
    <w:lvl w:ilvl="1">
      <w:start w:val="9"/>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3749" w:hanging="711"/>
      </w:pPr>
      <w:rPr>
        <w:rFonts w:hint="default"/>
        <w:lang w:val="fr-FR" w:eastAsia="en-US" w:bidi="ar-SA"/>
      </w:rPr>
    </w:lvl>
    <w:lvl w:ilvl="4">
      <w:start w:val="0"/>
      <w:numFmt w:val="bullet"/>
      <w:lvlText w:val="•"/>
      <w:lvlJc w:val="left"/>
      <w:pPr>
        <w:ind w:left="4712" w:hanging="711"/>
      </w:pPr>
      <w:rPr>
        <w:rFonts w:hint="default"/>
        <w:lang w:val="fr-FR" w:eastAsia="en-US" w:bidi="ar-SA"/>
      </w:rPr>
    </w:lvl>
    <w:lvl w:ilvl="5">
      <w:start w:val="0"/>
      <w:numFmt w:val="bullet"/>
      <w:lvlText w:val="•"/>
      <w:lvlJc w:val="left"/>
      <w:pPr>
        <w:ind w:left="5675" w:hanging="711"/>
      </w:pPr>
      <w:rPr>
        <w:rFonts w:hint="default"/>
        <w:lang w:val="fr-FR" w:eastAsia="en-US" w:bidi="ar-SA"/>
      </w:rPr>
    </w:lvl>
    <w:lvl w:ilvl="6">
      <w:start w:val="0"/>
      <w:numFmt w:val="bullet"/>
      <w:lvlText w:val="•"/>
      <w:lvlJc w:val="left"/>
      <w:pPr>
        <w:ind w:left="6638" w:hanging="711"/>
      </w:pPr>
      <w:rPr>
        <w:rFonts w:hint="default"/>
        <w:lang w:val="fr-FR" w:eastAsia="en-US" w:bidi="ar-SA"/>
      </w:rPr>
    </w:lvl>
    <w:lvl w:ilvl="7">
      <w:start w:val="0"/>
      <w:numFmt w:val="bullet"/>
      <w:lvlText w:val="•"/>
      <w:lvlJc w:val="left"/>
      <w:pPr>
        <w:ind w:left="7601" w:hanging="711"/>
      </w:pPr>
      <w:rPr>
        <w:rFonts w:hint="default"/>
        <w:lang w:val="fr-FR" w:eastAsia="en-US" w:bidi="ar-SA"/>
      </w:rPr>
    </w:lvl>
    <w:lvl w:ilvl="8">
      <w:start w:val="0"/>
      <w:numFmt w:val="bullet"/>
      <w:lvlText w:val="•"/>
      <w:lvlJc w:val="left"/>
      <w:pPr>
        <w:ind w:left="8564" w:hanging="711"/>
      </w:pPr>
      <w:rPr>
        <w:rFonts w:hint="default"/>
        <w:lang w:val="fr-FR" w:eastAsia="en-US" w:bidi="ar-SA"/>
      </w:rPr>
    </w:lvl>
  </w:abstractNum>
  <w:abstractNum w:abstractNumId="20">
    <w:multiLevelType w:val="hybridMultilevel"/>
    <w:lvl w:ilvl="0">
      <w:start w:val="2"/>
      <w:numFmt w:val="decimal"/>
      <w:lvlText w:val="%1"/>
      <w:lvlJc w:val="left"/>
      <w:pPr>
        <w:ind w:left="858" w:hanging="711"/>
        <w:jc w:val="left"/>
      </w:pPr>
      <w:rPr>
        <w:rFonts w:hint="default"/>
        <w:lang w:val="fr-FR" w:eastAsia="en-US" w:bidi="ar-SA"/>
      </w:rPr>
    </w:lvl>
    <w:lvl w:ilvl="1">
      <w:start w:val="8"/>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513" w:hanging="221"/>
      </w:pPr>
      <w:rPr>
        <w:rFonts w:hint="default" w:ascii="Symbol" w:hAnsi="Symbol" w:eastAsia="Symbol" w:cs="Symbol"/>
        <w:w w:val="100"/>
        <w:sz w:val="18"/>
        <w:szCs w:val="18"/>
        <w:lang w:val="fr-FR" w:eastAsia="en-US" w:bidi="ar-SA"/>
      </w:rPr>
    </w:lvl>
    <w:lvl w:ilvl="4">
      <w:start w:val="0"/>
      <w:numFmt w:val="bullet"/>
      <w:lvlText w:val="•"/>
      <w:lvlJc w:val="left"/>
      <w:pPr>
        <w:ind w:left="4070" w:hanging="221"/>
      </w:pPr>
      <w:rPr>
        <w:rFonts w:hint="default"/>
        <w:lang w:val="fr-FR" w:eastAsia="en-US" w:bidi="ar-SA"/>
      </w:rPr>
    </w:lvl>
    <w:lvl w:ilvl="5">
      <w:start w:val="0"/>
      <w:numFmt w:val="bullet"/>
      <w:lvlText w:val="•"/>
      <w:lvlJc w:val="left"/>
      <w:pPr>
        <w:ind w:left="5140" w:hanging="221"/>
      </w:pPr>
      <w:rPr>
        <w:rFonts w:hint="default"/>
        <w:lang w:val="fr-FR" w:eastAsia="en-US" w:bidi="ar-SA"/>
      </w:rPr>
    </w:lvl>
    <w:lvl w:ilvl="6">
      <w:start w:val="0"/>
      <w:numFmt w:val="bullet"/>
      <w:lvlText w:val="•"/>
      <w:lvlJc w:val="left"/>
      <w:pPr>
        <w:ind w:left="6210" w:hanging="221"/>
      </w:pPr>
      <w:rPr>
        <w:rFonts w:hint="default"/>
        <w:lang w:val="fr-FR" w:eastAsia="en-US" w:bidi="ar-SA"/>
      </w:rPr>
    </w:lvl>
    <w:lvl w:ilvl="7">
      <w:start w:val="0"/>
      <w:numFmt w:val="bullet"/>
      <w:lvlText w:val="•"/>
      <w:lvlJc w:val="left"/>
      <w:pPr>
        <w:ind w:left="7280" w:hanging="221"/>
      </w:pPr>
      <w:rPr>
        <w:rFonts w:hint="default"/>
        <w:lang w:val="fr-FR" w:eastAsia="en-US" w:bidi="ar-SA"/>
      </w:rPr>
    </w:lvl>
    <w:lvl w:ilvl="8">
      <w:start w:val="0"/>
      <w:numFmt w:val="bullet"/>
      <w:lvlText w:val="•"/>
      <w:lvlJc w:val="left"/>
      <w:pPr>
        <w:ind w:left="8350" w:hanging="221"/>
      </w:pPr>
      <w:rPr>
        <w:rFonts w:hint="default"/>
        <w:lang w:val="fr-FR" w:eastAsia="en-US" w:bidi="ar-SA"/>
      </w:rPr>
    </w:lvl>
  </w:abstractNum>
  <w:abstractNum w:abstractNumId="19">
    <w:multiLevelType w:val="hybridMultilevel"/>
    <w:lvl w:ilvl="0">
      <w:start w:val="0"/>
      <w:numFmt w:val="bullet"/>
      <w:lvlText w:val=""/>
      <w:lvlJc w:val="left"/>
      <w:pPr>
        <w:ind w:left="868" w:hanging="356"/>
      </w:pPr>
      <w:rPr>
        <w:rFonts w:hint="default" w:ascii="Symbol" w:hAnsi="Symbol" w:eastAsia="Symbol" w:cs="Symbol"/>
        <w:w w:val="100"/>
        <w:position w:val="1"/>
        <w:sz w:val="18"/>
        <w:szCs w:val="18"/>
        <w:lang w:val="fr-FR" w:eastAsia="en-US" w:bidi="ar-SA"/>
      </w:rPr>
    </w:lvl>
    <w:lvl w:ilvl="1">
      <w:start w:val="0"/>
      <w:numFmt w:val="bullet"/>
      <w:lvlText w:val="•"/>
      <w:lvlJc w:val="left"/>
      <w:pPr>
        <w:ind w:left="1823" w:hanging="356"/>
      </w:pPr>
      <w:rPr>
        <w:rFonts w:hint="default"/>
        <w:lang w:val="fr-FR" w:eastAsia="en-US" w:bidi="ar-SA"/>
      </w:rPr>
    </w:lvl>
    <w:lvl w:ilvl="2">
      <w:start w:val="0"/>
      <w:numFmt w:val="bullet"/>
      <w:lvlText w:val="•"/>
      <w:lvlJc w:val="left"/>
      <w:pPr>
        <w:ind w:left="2786" w:hanging="356"/>
      </w:pPr>
      <w:rPr>
        <w:rFonts w:hint="default"/>
        <w:lang w:val="fr-FR" w:eastAsia="en-US" w:bidi="ar-SA"/>
      </w:rPr>
    </w:lvl>
    <w:lvl w:ilvl="3">
      <w:start w:val="0"/>
      <w:numFmt w:val="bullet"/>
      <w:lvlText w:val="•"/>
      <w:lvlJc w:val="left"/>
      <w:pPr>
        <w:ind w:left="3749" w:hanging="356"/>
      </w:pPr>
      <w:rPr>
        <w:rFonts w:hint="default"/>
        <w:lang w:val="fr-FR" w:eastAsia="en-US" w:bidi="ar-SA"/>
      </w:rPr>
    </w:lvl>
    <w:lvl w:ilvl="4">
      <w:start w:val="0"/>
      <w:numFmt w:val="bullet"/>
      <w:lvlText w:val="•"/>
      <w:lvlJc w:val="left"/>
      <w:pPr>
        <w:ind w:left="4712" w:hanging="356"/>
      </w:pPr>
      <w:rPr>
        <w:rFonts w:hint="default"/>
        <w:lang w:val="fr-FR" w:eastAsia="en-US" w:bidi="ar-SA"/>
      </w:rPr>
    </w:lvl>
    <w:lvl w:ilvl="5">
      <w:start w:val="0"/>
      <w:numFmt w:val="bullet"/>
      <w:lvlText w:val="•"/>
      <w:lvlJc w:val="left"/>
      <w:pPr>
        <w:ind w:left="5675" w:hanging="356"/>
      </w:pPr>
      <w:rPr>
        <w:rFonts w:hint="default"/>
        <w:lang w:val="fr-FR" w:eastAsia="en-US" w:bidi="ar-SA"/>
      </w:rPr>
    </w:lvl>
    <w:lvl w:ilvl="6">
      <w:start w:val="0"/>
      <w:numFmt w:val="bullet"/>
      <w:lvlText w:val="•"/>
      <w:lvlJc w:val="left"/>
      <w:pPr>
        <w:ind w:left="6638" w:hanging="356"/>
      </w:pPr>
      <w:rPr>
        <w:rFonts w:hint="default"/>
        <w:lang w:val="fr-FR" w:eastAsia="en-US" w:bidi="ar-SA"/>
      </w:rPr>
    </w:lvl>
    <w:lvl w:ilvl="7">
      <w:start w:val="0"/>
      <w:numFmt w:val="bullet"/>
      <w:lvlText w:val="•"/>
      <w:lvlJc w:val="left"/>
      <w:pPr>
        <w:ind w:left="7601" w:hanging="356"/>
      </w:pPr>
      <w:rPr>
        <w:rFonts w:hint="default"/>
        <w:lang w:val="fr-FR" w:eastAsia="en-US" w:bidi="ar-SA"/>
      </w:rPr>
    </w:lvl>
    <w:lvl w:ilvl="8">
      <w:start w:val="0"/>
      <w:numFmt w:val="bullet"/>
      <w:lvlText w:val="•"/>
      <w:lvlJc w:val="left"/>
      <w:pPr>
        <w:ind w:left="8564" w:hanging="356"/>
      </w:pPr>
      <w:rPr>
        <w:rFonts w:hint="default"/>
        <w:lang w:val="fr-FR" w:eastAsia="en-US" w:bidi="ar-SA"/>
      </w:rPr>
    </w:lvl>
  </w:abstractNum>
  <w:abstractNum w:abstractNumId="18">
    <w:multiLevelType w:val="hybridMultilevel"/>
    <w:lvl w:ilvl="0">
      <w:start w:val="2"/>
      <w:numFmt w:val="decimal"/>
      <w:lvlText w:val="%1"/>
      <w:lvlJc w:val="left"/>
      <w:pPr>
        <w:ind w:left="858" w:hanging="711"/>
        <w:jc w:val="left"/>
      </w:pPr>
      <w:rPr>
        <w:rFonts w:hint="default"/>
        <w:lang w:val="fr-FR" w:eastAsia="en-US" w:bidi="ar-SA"/>
      </w:rPr>
    </w:lvl>
    <w:lvl w:ilvl="1">
      <w:start w:val="7"/>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3749" w:hanging="711"/>
      </w:pPr>
      <w:rPr>
        <w:rFonts w:hint="default"/>
        <w:lang w:val="fr-FR" w:eastAsia="en-US" w:bidi="ar-SA"/>
      </w:rPr>
    </w:lvl>
    <w:lvl w:ilvl="4">
      <w:start w:val="0"/>
      <w:numFmt w:val="bullet"/>
      <w:lvlText w:val="•"/>
      <w:lvlJc w:val="left"/>
      <w:pPr>
        <w:ind w:left="4712" w:hanging="711"/>
      </w:pPr>
      <w:rPr>
        <w:rFonts w:hint="default"/>
        <w:lang w:val="fr-FR" w:eastAsia="en-US" w:bidi="ar-SA"/>
      </w:rPr>
    </w:lvl>
    <w:lvl w:ilvl="5">
      <w:start w:val="0"/>
      <w:numFmt w:val="bullet"/>
      <w:lvlText w:val="•"/>
      <w:lvlJc w:val="left"/>
      <w:pPr>
        <w:ind w:left="5675" w:hanging="711"/>
      </w:pPr>
      <w:rPr>
        <w:rFonts w:hint="default"/>
        <w:lang w:val="fr-FR" w:eastAsia="en-US" w:bidi="ar-SA"/>
      </w:rPr>
    </w:lvl>
    <w:lvl w:ilvl="6">
      <w:start w:val="0"/>
      <w:numFmt w:val="bullet"/>
      <w:lvlText w:val="•"/>
      <w:lvlJc w:val="left"/>
      <w:pPr>
        <w:ind w:left="6638" w:hanging="711"/>
      </w:pPr>
      <w:rPr>
        <w:rFonts w:hint="default"/>
        <w:lang w:val="fr-FR" w:eastAsia="en-US" w:bidi="ar-SA"/>
      </w:rPr>
    </w:lvl>
    <w:lvl w:ilvl="7">
      <w:start w:val="0"/>
      <w:numFmt w:val="bullet"/>
      <w:lvlText w:val="•"/>
      <w:lvlJc w:val="left"/>
      <w:pPr>
        <w:ind w:left="7601" w:hanging="711"/>
      </w:pPr>
      <w:rPr>
        <w:rFonts w:hint="default"/>
        <w:lang w:val="fr-FR" w:eastAsia="en-US" w:bidi="ar-SA"/>
      </w:rPr>
    </w:lvl>
    <w:lvl w:ilvl="8">
      <w:start w:val="0"/>
      <w:numFmt w:val="bullet"/>
      <w:lvlText w:val="•"/>
      <w:lvlJc w:val="left"/>
      <w:pPr>
        <w:ind w:left="8564" w:hanging="711"/>
      </w:pPr>
      <w:rPr>
        <w:rFonts w:hint="default"/>
        <w:lang w:val="fr-FR" w:eastAsia="en-US" w:bidi="ar-SA"/>
      </w:rPr>
    </w:lvl>
  </w:abstractNum>
  <w:abstractNum w:abstractNumId="17">
    <w:multiLevelType w:val="hybridMultilevel"/>
    <w:lvl w:ilvl="0">
      <w:start w:val="7"/>
      <w:numFmt w:val="upperLetter"/>
      <w:lvlText w:val="%1"/>
      <w:lvlJc w:val="left"/>
      <w:pPr>
        <w:ind w:left="148" w:hanging="414"/>
        <w:jc w:val="left"/>
      </w:pPr>
      <w:rPr>
        <w:rFonts w:hint="default"/>
        <w:lang w:val="fr-FR" w:eastAsia="en-US" w:bidi="ar-SA"/>
      </w:rPr>
    </w:lvl>
    <w:lvl w:ilvl="1">
      <w:start w:val="0"/>
      <w:numFmt w:val="bullet"/>
      <w:lvlText w:val="-"/>
      <w:lvlJc w:val="left"/>
      <w:pPr>
        <w:ind w:left="570" w:hanging="279"/>
      </w:pPr>
      <w:rPr>
        <w:rFonts w:hint="default" w:ascii="Tahoma" w:hAnsi="Tahoma" w:eastAsia="Tahoma" w:cs="Tahoma"/>
        <w:w w:val="100"/>
        <w:sz w:val="18"/>
        <w:szCs w:val="18"/>
        <w:lang w:val="fr-FR" w:eastAsia="en-US" w:bidi="ar-SA"/>
      </w:rPr>
    </w:lvl>
    <w:lvl w:ilvl="2">
      <w:start w:val="0"/>
      <w:numFmt w:val="bullet"/>
      <w:lvlText w:val="•"/>
      <w:lvlJc w:val="left"/>
      <w:pPr>
        <w:ind w:left="1681" w:hanging="279"/>
      </w:pPr>
      <w:rPr>
        <w:rFonts w:hint="default"/>
        <w:lang w:val="fr-FR" w:eastAsia="en-US" w:bidi="ar-SA"/>
      </w:rPr>
    </w:lvl>
    <w:lvl w:ilvl="3">
      <w:start w:val="0"/>
      <w:numFmt w:val="bullet"/>
      <w:lvlText w:val="•"/>
      <w:lvlJc w:val="left"/>
      <w:pPr>
        <w:ind w:left="2782" w:hanging="279"/>
      </w:pPr>
      <w:rPr>
        <w:rFonts w:hint="default"/>
        <w:lang w:val="fr-FR" w:eastAsia="en-US" w:bidi="ar-SA"/>
      </w:rPr>
    </w:lvl>
    <w:lvl w:ilvl="4">
      <w:start w:val="0"/>
      <w:numFmt w:val="bullet"/>
      <w:lvlText w:val="•"/>
      <w:lvlJc w:val="left"/>
      <w:pPr>
        <w:ind w:left="3883" w:hanging="279"/>
      </w:pPr>
      <w:rPr>
        <w:rFonts w:hint="default"/>
        <w:lang w:val="fr-FR" w:eastAsia="en-US" w:bidi="ar-SA"/>
      </w:rPr>
    </w:lvl>
    <w:lvl w:ilvl="5">
      <w:start w:val="0"/>
      <w:numFmt w:val="bullet"/>
      <w:lvlText w:val="•"/>
      <w:lvlJc w:val="left"/>
      <w:pPr>
        <w:ind w:left="4984" w:hanging="279"/>
      </w:pPr>
      <w:rPr>
        <w:rFonts w:hint="default"/>
        <w:lang w:val="fr-FR" w:eastAsia="en-US" w:bidi="ar-SA"/>
      </w:rPr>
    </w:lvl>
    <w:lvl w:ilvl="6">
      <w:start w:val="0"/>
      <w:numFmt w:val="bullet"/>
      <w:lvlText w:val="•"/>
      <w:lvlJc w:val="left"/>
      <w:pPr>
        <w:ind w:left="6086" w:hanging="279"/>
      </w:pPr>
      <w:rPr>
        <w:rFonts w:hint="default"/>
        <w:lang w:val="fr-FR" w:eastAsia="en-US" w:bidi="ar-SA"/>
      </w:rPr>
    </w:lvl>
    <w:lvl w:ilvl="7">
      <w:start w:val="0"/>
      <w:numFmt w:val="bullet"/>
      <w:lvlText w:val="•"/>
      <w:lvlJc w:val="left"/>
      <w:pPr>
        <w:ind w:left="7187" w:hanging="279"/>
      </w:pPr>
      <w:rPr>
        <w:rFonts w:hint="default"/>
        <w:lang w:val="fr-FR" w:eastAsia="en-US" w:bidi="ar-SA"/>
      </w:rPr>
    </w:lvl>
    <w:lvl w:ilvl="8">
      <w:start w:val="0"/>
      <w:numFmt w:val="bullet"/>
      <w:lvlText w:val="•"/>
      <w:lvlJc w:val="left"/>
      <w:pPr>
        <w:ind w:left="8288" w:hanging="279"/>
      </w:pPr>
      <w:rPr>
        <w:rFonts w:hint="default"/>
        <w:lang w:val="fr-FR" w:eastAsia="en-US" w:bidi="ar-SA"/>
      </w:rPr>
    </w:lvl>
  </w:abstractNum>
  <w:abstractNum w:abstractNumId="16">
    <w:multiLevelType w:val="hybridMultilevel"/>
    <w:lvl w:ilvl="0">
      <w:start w:val="7"/>
      <w:numFmt w:val="upperLetter"/>
      <w:lvlText w:val="%1"/>
      <w:lvlJc w:val="left"/>
      <w:pPr>
        <w:ind w:left="508" w:hanging="361"/>
        <w:jc w:val="left"/>
      </w:pPr>
      <w:rPr>
        <w:rFonts w:hint="default"/>
        <w:lang w:val="fr-FR" w:eastAsia="en-US" w:bidi="ar-SA"/>
      </w:rPr>
    </w:lvl>
    <w:lvl w:ilvl="1">
      <w:start w:val="0"/>
      <w:numFmt w:val="bullet"/>
      <w:lvlText w:val=""/>
      <w:lvlJc w:val="left"/>
      <w:pPr>
        <w:ind w:left="868" w:hanging="356"/>
      </w:pPr>
      <w:rPr>
        <w:rFonts w:hint="default" w:ascii="Symbol" w:hAnsi="Symbol" w:eastAsia="Symbol" w:cs="Symbol"/>
        <w:w w:val="100"/>
        <w:position w:val="1"/>
        <w:sz w:val="18"/>
        <w:szCs w:val="18"/>
        <w:lang w:val="fr-FR" w:eastAsia="en-US" w:bidi="ar-SA"/>
      </w:rPr>
    </w:lvl>
    <w:lvl w:ilvl="2">
      <w:start w:val="0"/>
      <w:numFmt w:val="bullet"/>
      <w:lvlText w:val="•"/>
      <w:lvlJc w:val="left"/>
      <w:pPr>
        <w:ind w:left="1930" w:hanging="356"/>
      </w:pPr>
      <w:rPr>
        <w:rFonts w:hint="default"/>
        <w:lang w:val="fr-FR" w:eastAsia="en-US" w:bidi="ar-SA"/>
      </w:rPr>
    </w:lvl>
    <w:lvl w:ilvl="3">
      <w:start w:val="0"/>
      <w:numFmt w:val="bullet"/>
      <w:lvlText w:val="•"/>
      <w:lvlJc w:val="left"/>
      <w:pPr>
        <w:ind w:left="3000" w:hanging="356"/>
      </w:pPr>
      <w:rPr>
        <w:rFonts w:hint="default"/>
        <w:lang w:val="fr-FR" w:eastAsia="en-US" w:bidi="ar-SA"/>
      </w:rPr>
    </w:lvl>
    <w:lvl w:ilvl="4">
      <w:start w:val="0"/>
      <w:numFmt w:val="bullet"/>
      <w:lvlText w:val="•"/>
      <w:lvlJc w:val="left"/>
      <w:pPr>
        <w:ind w:left="4070" w:hanging="356"/>
      </w:pPr>
      <w:rPr>
        <w:rFonts w:hint="default"/>
        <w:lang w:val="fr-FR" w:eastAsia="en-US" w:bidi="ar-SA"/>
      </w:rPr>
    </w:lvl>
    <w:lvl w:ilvl="5">
      <w:start w:val="0"/>
      <w:numFmt w:val="bullet"/>
      <w:lvlText w:val="•"/>
      <w:lvlJc w:val="left"/>
      <w:pPr>
        <w:ind w:left="5140" w:hanging="356"/>
      </w:pPr>
      <w:rPr>
        <w:rFonts w:hint="default"/>
        <w:lang w:val="fr-FR" w:eastAsia="en-US" w:bidi="ar-SA"/>
      </w:rPr>
    </w:lvl>
    <w:lvl w:ilvl="6">
      <w:start w:val="0"/>
      <w:numFmt w:val="bullet"/>
      <w:lvlText w:val="•"/>
      <w:lvlJc w:val="left"/>
      <w:pPr>
        <w:ind w:left="6210" w:hanging="356"/>
      </w:pPr>
      <w:rPr>
        <w:rFonts w:hint="default"/>
        <w:lang w:val="fr-FR" w:eastAsia="en-US" w:bidi="ar-SA"/>
      </w:rPr>
    </w:lvl>
    <w:lvl w:ilvl="7">
      <w:start w:val="0"/>
      <w:numFmt w:val="bullet"/>
      <w:lvlText w:val="•"/>
      <w:lvlJc w:val="left"/>
      <w:pPr>
        <w:ind w:left="7280" w:hanging="356"/>
      </w:pPr>
      <w:rPr>
        <w:rFonts w:hint="default"/>
        <w:lang w:val="fr-FR" w:eastAsia="en-US" w:bidi="ar-SA"/>
      </w:rPr>
    </w:lvl>
    <w:lvl w:ilvl="8">
      <w:start w:val="0"/>
      <w:numFmt w:val="bullet"/>
      <w:lvlText w:val="•"/>
      <w:lvlJc w:val="left"/>
      <w:pPr>
        <w:ind w:left="8350" w:hanging="356"/>
      </w:pPr>
      <w:rPr>
        <w:rFonts w:hint="default"/>
        <w:lang w:val="fr-FR" w:eastAsia="en-US" w:bidi="ar-SA"/>
      </w:rPr>
    </w:lvl>
  </w:abstractNum>
  <w:abstractNum w:abstractNumId="15">
    <w:multiLevelType w:val="hybridMultilevel"/>
    <w:lvl w:ilvl="0">
      <w:start w:val="2"/>
      <w:numFmt w:val="decimal"/>
      <w:lvlText w:val="%1"/>
      <w:lvlJc w:val="left"/>
      <w:pPr>
        <w:ind w:left="858" w:hanging="711"/>
        <w:jc w:val="left"/>
      </w:pPr>
      <w:rPr>
        <w:rFonts w:hint="default"/>
        <w:lang w:val="fr-FR" w:eastAsia="en-US" w:bidi="ar-SA"/>
      </w:rPr>
    </w:lvl>
    <w:lvl w:ilvl="1">
      <w:start w:val="5"/>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570" w:hanging="279"/>
      </w:pPr>
      <w:rPr>
        <w:rFonts w:hint="default"/>
        <w:w w:val="99"/>
        <w:position w:val="1"/>
        <w:lang w:val="fr-FR" w:eastAsia="en-US" w:bidi="ar-SA"/>
      </w:rPr>
    </w:lvl>
    <w:lvl w:ilvl="4">
      <w:start w:val="0"/>
      <w:numFmt w:val="bullet"/>
      <w:lvlText w:val="•"/>
      <w:lvlJc w:val="left"/>
      <w:pPr>
        <w:ind w:left="4070" w:hanging="279"/>
      </w:pPr>
      <w:rPr>
        <w:rFonts w:hint="default"/>
        <w:lang w:val="fr-FR" w:eastAsia="en-US" w:bidi="ar-SA"/>
      </w:rPr>
    </w:lvl>
    <w:lvl w:ilvl="5">
      <w:start w:val="0"/>
      <w:numFmt w:val="bullet"/>
      <w:lvlText w:val="•"/>
      <w:lvlJc w:val="left"/>
      <w:pPr>
        <w:ind w:left="5140" w:hanging="279"/>
      </w:pPr>
      <w:rPr>
        <w:rFonts w:hint="default"/>
        <w:lang w:val="fr-FR" w:eastAsia="en-US" w:bidi="ar-SA"/>
      </w:rPr>
    </w:lvl>
    <w:lvl w:ilvl="6">
      <w:start w:val="0"/>
      <w:numFmt w:val="bullet"/>
      <w:lvlText w:val="•"/>
      <w:lvlJc w:val="left"/>
      <w:pPr>
        <w:ind w:left="6210" w:hanging="279"/>
      </w:pPr>
      <w:rPr>
        <w:rFonts w:hint="default"/>
        <w:lang w:val="fr-FR" w:eastAsia="en-US" w:bidi="ar-SA"/>
      </w:rPr>
    </w:lvl>
    <w:lvl w:ilvl="7">
      <w:start w:val="0"/>
      <w:numFmt w:val="bullet"/>
      <w:lvlText w:val="•"/>
      <w:lvlJc w:val="left"/>
      <w:pPr>
        <w:ind w:left="7280" w:hanging="279"/>
      </w:pPr>
      <w:rPr>
        <w:rFonts w:hint="default"/>
        <w:lang w:val="fr-FR" w:eastAsia="en-US" w:bidi="ar-SA"/>
      </w:rPr>
    </w:lvl>
    <w:lvl w:ilvl="8">
      <w:start w:val="0"/>
      <w:numFmt w:val="bullet"/>
      <w:lvlText w:val="•"/>
      <w:lvlJc w:val="left"/>
      <w:pPr>
        <w:ind w:left="8350" w:hanging="279"/>
      </w:pPr>
      <w:rPr>
        <w:rFonts w:hint="default"/>
        <w:lang w:val="fr-FR" w:eastAsia="en-US" w:bidi="ar-SA"/>
      </w:rPr>
    </w:lvl>
  </w:abstractNum>
  <w:abstractNum w:abstractNumId="14">
    <w:multiLevelType w:val="hybridMultilevel"/>
    <w:lvl w:ilvl="0">
      <w:start w:val="2"/>
      <w:numFmt w:val="decimal"/>
      <w:lvlText w:val="%1"/>
      <w:lvlJc w:val="left"/>
      <w:pPr>
        <w:ind w:left="858" w:hanging="711"/>
        <w:jc w:val="left"/>
      </w:pPr>
      <w:rPr>
        <w:rFonts w:hint="default"/>
        <w:lang w:val="fr-FR" w:eastAsia="en-US" w:bidi="ar-SA"/>
      </w:rPr>
    </w:lvl>
    <w:lvl w:ilvl="1">
      <w:start w:val="4"/>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3749" w:hanging="711"/>
      </w:pPr>
      <w:rPr>
        <w:rFonts w:hint="default"/>
        <w:lang w:val="fr-FR" w:eastAsia="en-US" w:bidi="ar-SA"/>
      </w:rPr>
    </w:lvl>
    <w:lvl w:ilvl="4">
      <w:start w:val="0"/>
      <w:numFmt w:val="bullet"/>
      <w:lvlText w:val="•"/>
      <w:lvlJc w:val="left"/>
      <w:pPr>
        <w:ind w:left="4712" w:hanging="711"/>
      </w:pPr>
      <w:rPr>
        <w:rFonts w:hint="default"/>
        <w:lang w:val="fr-FR" w:eastAsia="en-US" w:bidi="ar-SA"/>
      </w:rPr>
    </w:lvl>
    <w:lvl w:ilvl="5">
      <w:start w:val="0"/>
      <w:numFmt w:val="bullet"/>
      <w:lvlText w:val="•"/>
      <w:lvlJc w:val="left"/>
      <w:pPr>
        <w:ind w:left="5675" w:hanging="711"/>
      </w:pPr>
      <w:rPr>
        <w:rFonts w:hint="default"/>
        <w:lang w:val="fr-FR" w:eastAsia="en-US" w:bidi="ar-SA"/>
      </w:rPr>
    </w:lvl>
    <w:lvl w:ilvl="6">
      <w:start w:val="0"/>
      <w:numFmt w:val="bullet"/>
      <w:lvlText w:val="•"/>
      <w:lvlJc w:val="left"/>
      <w:pPr>
        <w:ind w:left="6638" w:hanging="711"/>
      </w:pPr>
      <w:rPr>
        <w:rFonts w:hint="default"/>
        <w:lang w:val="fr-FR" w:eastAsia="en-US" w:bidi="ar-SA"/>
      </w:rPr>
    </w:lvl>
    <w:lvl w:ilvl="7">
      <w:start w:val="0"/>
      <w:numFmt w:val="bullet"/>
      <w:lvlText w:val="•"/>
      <w:lvlJc w:val="left"/>
      <w:pPr>
        <w:ind w:left="7601" w:hanging="711"/>
      </w:pPr>
      <w:rPr>
        <w:rFonts w:hint="default"/>
        <w:lang w:val="fr-FR" w:eastAsia="en-US" w:bidi="ar-SA"/>
      </w:rPr>
    </w:lvl>
    <w:lvl w:ilvl="8">
      <w:start w:val="0"/>
      <w:numFmt w:val="bullet"/>
      <w:lvlText w:val="•"/>
      <w:lvlJc w:val="left"/>
      <w:pPr>
        <w:ind w:left="8564" w:hanging="711"/>
      </w:pPr>
      <w:rPr>
        <w:rFonts w:hint="default"/>
        <w:lang w:val="fr-FR" w:eastAsia="en-US" w:bidi="ar-SA"/>
      </w:rPr>
    </w:lvl>
  </w:abstractNum>
  <w:abstractNum w:abstractNumId="13">
    <w:multiLevelType w:val="hybridMultilevel"/>
    <w:lvl w:ilvl="0">
      <w:start w:val="0"/>
      <w:numFmt w:val="bullet"/>
      <w:lvlText w:val="-"/>
      <w:lvlJc w:val="left"/>
      <w:pPr>
        <w:ind w:left="513" w:hanging="221"/>
      </w:pPr>
      <w:rPr>
        <w:rFonts w:hint="default" w:ascii="Times New Roman" w:hAnsi="Times New Roman" w:eastAsia="Times New Roman" w:cs="Times New Roman"/>
        <w:w w:val="99"/>
        <w:sz w:val="18"/>
        <w:szCs w:val="18"/>
        <w:lang w:val="fr-FR" w:eastAsia="en-US" w:bidi="ar-SA"/>
      </w:rPr>
    </w:lvl>
    <w:lvl w:ilvl="1">
      <w:start w:val="0"/>
      <w:numFmt w:val="bullet"/>
      <w:lvlText w:val="•"/>
      <w:lvlJc w:val="left"/>
      <w:pPr>
        <w:ind w:left="1517" w:hanging="221"/>
      </w:pPr>
      <w:rPr>
        <w:rFonts w:hint="default"/>
        <w:lang w:val="fr-FR" w:eastAsia="en-US" w:bidi="ar-SA"/>
      </w:rPr>
    </w:lvl>
    <w:lvl w:ilvl="2">
      <w:start w:val="0"/>
      <w:numFmt w:val="bullet"/>
      <w:lvlText w:val="•"/>
      <w:lvlJc w:val="left"/>
      <w:pPr>
        <w:ind w:left="2514" w:hanging="221"/>
      </w:pPr>
      <w:rPr>
        <w:rFonts w:hint="default"/>
        <w:lang w:val="fr-FR" w:eastAsia="en-US" w:bidi="ar-SA"/>
      </w:rPr>
    </w:lvl>
    <w:lvl w:ilvl="3">
      <w:start w:val="0"/>
      <w:numFmt w:val="bullet"/>
      <w:lvlText w:val="•"/>
      <w:lvlJc w:val="left"/>
      <w:pPr>
        <w:ind w:left="3511" w:hanging="221"/>
      </w:pPr>
      <w:rPr>
        <w:rFonts w:hint="default"/>
        <w:lang w:val="fr-FR" w:eastAsia="en-US" w:bidi="ar-SA"/>
      </w:rPr>
    </w:lvl>
    <w:lvl w:ilvl="4">
      <w:start w:val="0"/>
      <w:numFmt w:val="bullet"/>
      <w:lvlText w:val="•"/>
      <w:lvlJc w:val="left"/>
      <w:pPr>
        <w:ind w:left="4508" w:hanging="221"/>
      </w:pPr>
      <w:rPr>
        <w:rFonts w:hint="default"/>
        <w:lang w:val="fr-FR" w:eastAsia="en-US" w:bidi="ar-SA"/>
      </w:rPr>
    </w:lvl>
    <w:lvl w:ilvl="5">
      <w:start w:val="0"/>
      <w:numFmt w:val="bullet"/>
      <w:lvlText w:val="•"/>
      <w:lvlJc w:val="left"/>
      <w:pPr>
        <w:ind w:left="5505" w:hanging="221"/>
      </w:pPr>
      <w:rPr>
        <w:rFonts w:hint="default"/>
        <w:lang w:val="fr-FR" w:eastAsia="en-US" w:bidi="ar-SA"/>
      </w:rPr>
    </w:lvl>
    <w:lvl w:ilvl="6">
      <w:start w:val="0"/>
      <w:numFmt w:val="bullet"/>
      <w:lvlText w:val="•"/>
      <w:lvlJc w:val="left"/>
      <w:pPr>
        <w:ind w:left="6502" w:hanging="221"/>
      </w:pPr>
      <w:rPr>
        <w:rFonts w:hint="default"/>
        <w:lang w:val="fr-FR" w:eastAsia="en-US" w:bidi="ar-SA"/>
      </w:rPr>
    </w:lvl>
    <w:lvl w:ilvl="7">
      <w:start w:val="0"/>
      <w:numFmt w:val="bullet"/>
      <w:lvlText w:val="•"/>
      <w:lvlJc w:val="left"/>
      <w:pPr>
        <w:ind w:left="7499" w:hanging="221"/>
      </w:pPr>
      <w:rPr>
        <w:rFonts w:hint="default"/>
        <w:lang w:val="fr-FR" w:eastAsia="en-US" w:bidi="ar-SA"/>
      </w:rPr>
    </w:lvl>
    <w:lvl w:ilvl="8">
      <w:start w:val="0"/>
      <w:numFmt w:val="bullet"/>
      <w:lvlText w:val="•"/>
      <w:lvlJc w:val="left"/>
      <w:pPr>
        <w:ind w:left="8496" w:hanging="221"/>
      </w:pPr>
      <w:rPr>
        <w:rFonts w:hint="default"/>
        <w:lang w:val="fr-FR" w:eastAsia="en-US" w:bidi="ar-SA"/>
      </w:rPr>
    </w:lvl>
  </w:abstractNum>
  <w:abstractNum w:abstractNumId="12">
    <w:multiLevelType w:val="hybridMultilevel"/>
    <w:lvl w:ilvl="0">
      <w:start w:val="0"/>
      <w:numFmt w:val="bullet"/>
      <w:lvlText w:val="•"/>
      <w:lvlJc w:val="left"/>
      <w:pPr>
        <w:ind w:left="292" w:hanging="145"/>
      </w:pPr>
      <w:rPr>
        <w:rFonts w:hint="default" w:ascii="Calibri" w:hAnsi="Calibri" w:eastAsia="Calibri" w:cs="Calibri"/>
        <w:w w:val="99"/>
        <w:sz w:val="14"/>
        <w:szCs w:val="14"/>
        <w:lang w:val="fr-FR" w:eastAsia="en-US" w:bidi="ar-SA"/>
      </w:rPr>
    </w:lvl>
    <w:lvl w:ilvl="1">
      <w:start w:val="0"/>
      <w:numFmt w:val="bullet"/>
      <w:lvlText w:val="•"/>
      <w:lvlJc w:val="left"/>
      <w:pPr>
        <w:ind w:left="1319" w:hanging="145"/>
      </w:pPr>
      <w:rPr>
        <w:rFonts w:hint="default"/>
        <w:lang w:val="fr-FR" w:eastAsia="en-US" w:bidi="ar-SA"/>
      </w:rPr>
    </w:lvl>
    <w:lvl w:ilvl="2">
      <w:start w:val="0"/>
      <w:numFmt w:val="bullet"/>
      <w:lvlText w:val="•"/>
      <w:lvlJc w:val="left"/>
      <w:pPr>
        <w:ind w:left="2338" w:hanging="145"/>
      </w:pPr>
      <w:rPr>
        <w:rFonts w:hint="default"/>
        <w:lang w:val="fr-FR" w:eastAsia="en-US" w:bidi="ar-SA"/>
      </w:rPr>
    </w:lvl>
    <w:lvl w:ilvl="3">
      <w:start w:val="0"/>
      <w:numFmt w:val="bullet"/>
      <w:lvlText w:val="•"/>
      <w:lvlJc w:val="left"/>
      <w:pPr>
        <w:ind w:left="3357" w:hanging="145"/>
      </w:pPr>
      <w:rPr>
        <w:rFonts w:hint="default"/>
        <w:lang w:val="fr-FR" w:eastAsia="en-US" w:bidi="ar-SA"/>
      </w:rPr>
    </w:lvl>
    <w:lvl w:ilvl="4">
      <w:start w:val="0"/>
      <w:numFmt w:val="bullet"/>
      <w:lvlText w:val="•"/>
      <w:lvlJc w:val="left"/>
      <w:pPr>
        <w:ind w:left="4376" w:hanging="145"/>
      </w:pPr>
      <w:rPr>
        <w:rFonts w:hint="default"/>
        <w:lang w:val="fr-FR" w:eastAsia="en-US" w:bidi="ar-SA"/>
      </w:rPr>
    </w:lvl>
    <w:lvl w:ilvl="5">
      <w:start w:val="0"/>
      <w:numFmt w:val="bullet"/>
      <w:lvlText w:val="•"/>
      <w:lvlJc w:val="left"/>
      <w:pPr>
        <w:ind w:left="5395" w:hanging="145"/>
      </w:pPr>
      <w:rPr>
        <w:rFonts w:hint="default"/>
        <w:lang w:val="fr-FR" w:eastAsia="en-US" w:bidi="ar-SA"/>
      </w:rPr>
    </w:lvl>
    <w:lvl w:ilvl="6">
      <w:start w:val="0"/>
      <w:numFmt w:val="bullet"/>
      <w:lvlText w:val="•"/>
      <w:lvlJc w:val="left"/>
      <w:pPr>
        <w:ind w:left="6414" w:hanging="145"/>
      </w:pPr>
      <w:rPr>
        <w:rFonts w:hint="default"/>
        <w:lang w:val="fr-FR" w:eastAsia="en-US" w:bidi="ar-SA"/>
      </w:rPr>
    </w:lvl>
    <w:lvl w:ilvl="7">
      <w:start w:val="0"/>
      <w:numFmt w:val="bullet"/>
      <w:lvlText w:val="•"/>
      <w:lvlJc w:val="left"/>
      <w:pPr>
        <w:ind w:left="7433" w:hanging="145"/>
      </w:pPr>
      <w:rPr>
        <w:rFonts w:hint="default"/>
        <w:lang w:val="fr-FR" w:eastAsia="en-US" w:bidi="ar-SA"/>
      </w:rPr>
    </w:lvl>
    <w:lvl w:ilvl="8">
      <w:start w:val="0"/>
      <w:numFmt w:val="bullet"/>
      <w:lvlText w:val="•"/>
      <w:lvlJc w:val="left"/>
      <w:pPr>
        <w:ind w:left="8452" w:hanging="145"/>
      </w:pPr>
      <w:rPr>
        <w:rFonts w:hint="default"/>
        <w:lang w:val="fr-FR" w:eastAsia="en-US" w:bidi="ar-SA"/>
      </w:rPr>
    </w:lvl>
  </w:abstractNum>
  <w:abstractNum w:abstractNumId="11">
    <w:multiLevelType w:val="hybridMultilevel"/>
    <w:lvl w:ilvl="0">
      <w:start w:val="2"/>
      <w:numFmt w:val="decimal"/>
      <w:lvlText w:val="%1"/>
      <w:lvlJc w:val="left"/>
      <w:pPr>
        <w:ind w:left="858" w:hanging="711"/>
        <w:jc w:val="left"/>
      </w:pPr>
      <w:rPr>
        <w:rFonts w:hint="default"/>
        <w:lang w:val="fr-FR" w:eastAsia="en-US" w:bidi="ar-SA"/>
      </w:rPr>
    </w:lvl>
    <w:lvl w:ilvl="1">
      <w:start w:val="3"/>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513" w:hanging="221"/>
      </w:pPr>
      <w:rPr>
        <w:rFonts w:hint="default" w:ascii="Symbol" w:hAnsi="Symbol" w:eastAsia="Symbol" w:cs="Symbol"/>
        <w:w w:val="100"/>
        <w:sz w:val="18"/>
        <w:szCs w:val="18"/>
        <w:lang w:val="fr-FR" w:eastAsia="en-US" w:bidi="ar-SA"/>
      </w:rPr>
    </w:lvl>
    <w:lvl w:ilvl="4">
      <w:start w:val="0"/>
      <w:numFmt w:val="bullet"/>
      <w:lvlText w:val="•"/>
      <w:lvlJc w:val="left"/>
      <w:pPr>
        <w:ind w:left="4070" w:hanging="221"/>
      </w:pPr>
      <w:rPr>
        <w:rFonts w:hint="default"/>
        <w:lang w:val="fr-FR" w:eastAsia="en-US" w:bidi="ar-SA"/>
      </w:rPr>
    </w:lvl>
    <w:lvl w:ilvl="5">
      <w:start w:val="0"/>
      <w:numFmt w:val="bullet"/>
      <w:lvlText w:val="•"/>
      <w:lvlJc w:val="left"/>
      <w:pPr>
        <w:ind w:left="5140" w:hanging="221"/>
      </w:pPr>
      <w:rPr>
        <w:rFonts w:hint="default"/>
        <w:lang w:val="fr-FR" w:eastAsia="en-US" w:bidi="ar-SA"/>
      </w:rPr>
    </w:lvl>
    <w:lvl w:ilvl="6">
      <w:start w:val="0"/>
      <w:numFmt w:val="bullet"/>
      <w:lvlText w:val="•"/>
      <w:lvlJc w:val="left"/>
      <w:pPr>
        <w:ind w:left="6210" w:hanging="221"/>
      </w:pPr>
      <w:rPr>
        <w:rFonts w:hint="default"/>
        <w:lang w:val="fr-FR" w:eastAsia="en-US" w:bidi="ar-SA"/>
      </w:rPr>
    </w:lvl>
    <w:lvl w:ilvl="7">
      <w:start w:val="0"/>
      <w:numFmt w:val="bullet"/>
      <w:lvlText w:val="•"/>
      <w:lvlJc w:val="left"/>
      <w:pPr>
        <w:ind w:left="7280" w:hanging="221"/>
      </w:pPr>
      <w:rPr>
        <w:rFonts w:hint="default"/>
        <w:lang w:val="fr-FR" w:eastAsia="en-US" w:bidi="ar-SA"/>
      </w:rPr>
    </w:lvl>
    <w:lvl w:ilvl="8">
      <w:start w:val="0"/>
      <w:numFmt w:val="bullet"/>
      <w:lvlText w:val="•"/>
      <w:lvlJc w:val="left"/>
      <w:pPr>
        <w:ind w:left="8350" w:hanging="221"/>
      </w:pPr>
      <w:rPr>
        <w:rFonts w:hint="default"/>
        <w:lang w:val="fr-FR" w:eastAsia="en-US" w:bidi="ar-SA"/>
      </w:rPr>
    </w:lvl>
  </w:abstractNum>
  <w:abstractNum w:abstractNumId="10">
    <w:multiLevelType w:val="hybridMultilevel"/>
    <w:lvl w:ilvl="0">
      <w:start w:val="0"/>
      <w:numFmt w:val="bullet"/>
      <w:lvlText w:val="-"/>
      <w:lvlJc w:val="left"/>
      <w:pPr>
        <w:ind w:left="570" w:hanging="356"/>
      </w:pPr>
      <w:rPr>
        <w:rFonts w:hint="default" w:ascii="Times New Roman" w:hAnsi="Times New Roman" w:eastAsia="Times New Roman" w:cs="Times New Roman"/>
        <w:w w:val="99"/>
        <w:position w:val="1"/>
        <w:sz w:val="18"/>
        <w:szCs w:val="18"/>
        <w:lang w:val="fr-FR" w:eastAsia="en-US" w:bidi="ar-SA"/>
      </w:rPr>
    </w:lvl>
    <w:lvl w:ilvl="1">
      <w:start w:val="0"/>
      <w:numFmt w:val="bullet"/>
      <w:lvlText w:val="•"/>
      <w:lvlJc w:val="left"/>
      <w:pPr>
        <w:ind w:left="1571" w:hanging="356"/>
      </w:pPr>
      <w:rPr>
        <w:rFonts w:hint="default"/>
        <w:lang w:val="fr-FR" w:eastAsia="en-US" w:bidi="ar-SA"/>
      </w:rPr>
    </w:lvl>
    <w:lvl w:ilvl="2">
      <w:start w:val="0"/>
      <w:numFmt w:val="bullet"/>
      <w:lvlText w:val="•"/>
      <w:lvlJc w:val="left"/>
      <w:pPr>
        <w:ind w:left="2562" w:hanging="356"/>
      </w:pPr>
      <w:rPr>
        <w:rFonts w:hint="default"/>
        <w:lang w:val="fr-FR" w:eastAsia="en-US" w:bidi="ar-SA"/>
      </w:rPr>
    </w:lvl>
    <w:lvl w:ilvl="3">
      <w:start w:val="0"/>
      <w:numFmt w:val="bullet"/>
      <w:lvlText w:val="•"/>
      <w:lvlJc w:val="left"/>
      <w:pPr>
        <w:ind w:left="3553" w:hanging="356"/>
      </w:pPr>
      <w:rPr>
        <w:rFonts w:hint="default"/>
        <w:lang w:val="fr-FR" w:eastAsia="en-US" w:bidi="ar-SA"/>
      </w:rPr>
    </w:lvl>
    <w:lvl w:ilvl="4">
      <w:start w:val="0"/>
      <w:numFmt w:val="bullet"/>
      <w:lvlText w:val="•"/>
      <w:lvlJc w:val="left"/>
      <w:pPr>
        <w:ind w:left="4544" w:hanging="356"/>
      </w:pPr>
      <w:rPr>
        <w:rFonts w:hint="default"/>
        <w:lang w:val="fr-FR" w:eastAsia="en-US" w:bidi="ar-SA"/>
      </w:rPr>
    </w:lvl>
    <w:lvl w:ilvl="5">
      <w:start w:val="0"/>
      <w:numFmt w:val="bullet"/>
      <w:lvlText w:val="•"/>
      <w:lvlJc w:val="left"/>
      <w:pPr>
        <w:ind w:left="5535" w:hanging="356"/>
      </w:pPr>
      <w:rPr>
        <w:rFonts w:hint="default"/>
        <w:lang w:val="fr-FR" w:eastAsia="en-US" w:bidi="ar-SA"/>
      </w:rPr>
    </w:lvl>
    <w:lvl w:ilvl="6">
      <w:start w:val="0"/>
      <w:numFmt w:val="bullet"/>
      <w:lvlText w:val="•"/>
      <w:lvlJc w:val="left"/>
      <w:pPr>
        <w:ind w:left="6526" w:hanging="356"/>
      </w:pPr>
      <w:rPr>
        <w:rFonts w:hint="default"/>
        <w:lang w:val="fr-FR" w:eastAsia="en-US" w:bidi="ar-SA"/>
      </w:rPr>
    </w:lvl>
    <w:lvl w:ilvl="7">
      <w:start w:val="0"/>
      <w:numFmt w:val="bullet"/>
      <w:lvlText w:val="•"/>
      <w:lvlJc w:val="left"/>
      <w:pPr>
        <w:ind w:left="7517" w:hanging="356"/>
      </w:pPr>
      <w:rPr>
        <w:rFonts w:hint="default"/>
        <w:lang w:val="fr-FR" w:eastAsia="en-US" w:bidi="ar-SA"/>
      </w:rPr>
    </w:lvl>
    <w:lvl w:ilvl="8">
      <w:start w:val="0"/>
      <w:numFmt w:val="bullet"/>
      <w:lvlText w:val="•"/>
      <w:lvlJc w:val="left"/>
      <w:pPr>
        <w:ind w:left="8508" w:hanging="356"/>
      </w:pPr>
      <w:rPr>
        <w:rFonts w:hint="default"/>
        <w:lang w:val="fr-FR" w:eastAsia="en-US" w:bidi="ar-SA"/>
      </w:rPr>
    </w:lvl>
  </w:abstractNum>
  <w:abstractNum w:abstractNumId="9">
    <w:multiLevelType w:val="hybridMultilevel"/>
    <w:lvl w:ilvl="0">
      <w:start w:val="2"/>
      <w:numFmt w:val="decimal"/>
      <w:lvlText w:val="%1"/>
      <w:lvlJc w:val="left"/>
      <w:pPr>
        <w:ind w:left="858" w:hanging="711"/>
        <w:jc w:val="left"/>
      </w:pPr>
      <w:rPr>
        <w:rFonts w:hint="default"/>
        <w:lang w:val="fr-FR" w:eastAsia="en-US" w:bidi="ar-SA"/>
      </w:rPr>
    </w:lvl>
    <w:lvl w:ilvl="1">
      <w:start w:val="2"/>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0"/>
      <w:numFmt w:val="bullet"/>
      <w:lvlText w:val="•"/>
      <w:lvlJc w:val="left"/>
      <w:pPr>
        <w:ind w:left="3749" w:hanging="711"/>
      </w:pPr>
      <w:rPr>
        <w:rFonts w:hint="default"/>
        <w:lang w:val="fr-FR" w:eastAsia="en-US" w:bidi="ar-SA"/>
      </w:rPr>
    </w:lvl>
    <w:lvl w:ilvl="4">
      <w:start w:val="0"/>
      <w:numFmt w:val="bullet"/>
      <w:lvlText w:val="•"/>
      <w:lvlJc w:val="left"/>
      <w:pPr>
        <w:ind w:left="4712" w:hanging="711"/>
      </w:pPr>
      <w:rPr>
        <w:rFonts w:hint="default"/>
        <w:lang w:val="fr-FR" w:eastAsia="en-US" w:bidi="ar-SA"/>
      </w:rPr>
    </w:lvl>
    <w:lvl w:ilvl="5">
      <w:start w:val="0"/>
      <w:numFmt w:val="bullet"/>
      <w:lvlText w:val="•"/>
      <w:lvlJc w:val="left"/>
      <w:pPr>
        <w:ind w:left="5675" w:hanging="711"/>
      </w:pPr>
      <w:rPr>
        <w:rFonts w:hint="default"/>
        <w:lang w:val="fr-FR" w:eastAsia="en-US" w:bidi="ar-SA"/>
      </w:rPr>
    </w:lvl>
    <w:lvl w:ilvl="6">
      <w:start w:val="0"/>
      <w:numFmt w:val="bullet"/>
      <w:lvlText w:val="•"/>
      <w:lvlJc w:val="left"/>
      <w:pPr>
        <w:ind w:left="6638" w:hanging="711"/>
      </w:pPr>
      <w:rPr>
        <w:rFonts w:hint="default"/>
        <w:lang w:val="fr-FR" w:eastAsia="en-US" w:bidi="ar-SA"/>
      </w:rPr>
    </w:lvl>
    <w:lvl w:ilvl="7">
      <w:start w:val="0"/>
      <w:numFmt w:val="bullet"/>
      <w:lvlText w:val="•"/>
      <w:lvlJc w:val="left"/>
      <w:pPr>
        <w:ind w:left="7601" w:hanging="711"/>
      </w:pPr>
      <w:rPr>
        <w:rFonts w:hint="default"/>
        <w:lang w:val="fr-FR" w:eastAsia="en-US" w:bidi="ar-SA"/>
      </w:rPr>
    </w:lvl>
    <w:lvl w:ilvl="8">
      <w:start w:val="0"/>
      <w:numFmt w:val="bullet"/>
      <w:lvlText w:val="•"/>
      <w:lvlJc w:val="left"/>
      <w:pPr>
        <w:ind w:left="8564" w:hanging="711"/>
      </w:pPr>
      <w:rPr>
        <w:rFonts w:hint="default"/>
        <w:lang w:val="fr-FR" w:eastAsia="en-US" w:bidi="ar-SA"/>
      </w:rPr>
    </w:lvl>
  </w:abstractNum>
  <w:abstractNum w:abstractNumId="8">
    <w:multiLevelType w:val="hybridMultilevel"/>
    <w:lvl w:ilvl="0">
      <w:start w:val="0"/>
      <w:numFmt w:val="bullet"/>
      <w:lvlText w:val="-"/>
      <w:lvlJc w:val="left"/>
      <w:pPr>
        <w:ind w:left="714" w:hanging="356"/>
      </w:pPr>
      <w:rPr>
        <w:rFonts w:hint="default" w:ascii="Calibri" w:hAnsi="Calibri" w:eastAsia="Calibri" w:cs="Calibri"/>
        <w:w w:val="100"/>
        <w:sz w:val="18"/>
        <w:szCs w:val="18"/>
        <w:lang w:val="fr-FR" w:eastAsia="en-US" w:bidi="ar-SA"/>
      </w:rPr>
    </w:lvl>
    <w:lvl w:ilvl="1">
      <w:start w:val="0"/>
      <w:numFmt w:val="bullet"/>
      <w:lvlText w:val="•"/>
      <w:lvlJc w:val="left"/>
      <w:pPr>
        <w:ind w:left="1697" w:hanging="356"/>
      </w:pPr>
      <w:rPr>
        <w:rFonts w:hint="default"/>
        <w:lang w:val="fr-FR" w:eastAsia="en-US" w:bidi="ar-SA"/>
      </w:rPr>
    </w:lvl>
    <w:lvl w:ilvl="2">
      <w:start w:val="0"/>
      <w:numFmt w:val="bullet"/>
      <w:lvlText w:val="•"/>
      <w:lvlJc w:val="left"/>
      <w:pPr>
        <w:ind w:left="2674" w:hanging="356"/>
      </w:pPr>
      <w:rPr>
        <w:rFonts w:hint="default"/>
        <w:lang w:val="fr-FR" w:eastAsia="en-US" w:bidi="ar-SA"/>
      </w:rPr>
    </w:lvl>
    <w:lvl w:ilvl="3">
      <w:start w:val="0"/>
      <w:numFmt w:val="bullet"/>
      <w:lvlText w:val="•"/>
      <w:lvlJc w:val="left"/>
      <w:pPr>
        <w:ind w:left="3651" w:hanging="356"/>
      </w:pPr>
      <w:rPr>
        <w:rFonts w:hint="default"/>
        <w:lang w:val="fr-FR" w:eastAsia="en-US" w:bidi="ar-SA"/>
      </w:rPr>
    </w:lvl>
    <w:lvl w:ilvl="4">
      <w:start w:val="0"/>
      <w:numFmt w:val="bullet"/>
      <w:lvlText w:val="•"/>
      <w:lvlJc w:val="left"/>
      <w:pPr>
        <w:ind w:left="4628" w:hanging="356"/>
      </w:pPr>
      <w:rPr>
        <w:rFonts w:hint="default"/>
        <w:lang w:val="fr-FR" w:eastAsia="en-US" w:bidi="ar-SA"/>
      </w:rPr>
    </w:lvl>
    <w:lvl w:ilvl="5">
      <w:start w:val="0"/>
      <w:numFmt w:val="bullet"/>
      <w:lvlText w:val="•"/>
      <w:lvlJc w:val="left"/>
      <w:pPr>
        <w:ind w:left="5605" w:hanging="356"/>
      </w:pPr>
      <w:rPr>
        <w:rFonts w:hint="default"/>
        <w:lang w:val="fr-FR" w:eastAsia="en-US" w:bidi="ar-SA"/>
      </w:rPr>
    </w:lvl>
    <w:lvl w:ilvl="6">
      <w:start w:val="0"/>
      <w:numFmt w:val="bullet"/>
      <w:lvlText w:val="•"/>
      <w:lvlJc w:val="left"/>
      <w:pPr>
        <w:ind w:left="6582" w:hanging="356"/>
      </w:pPr>
      <w:rPr>
        <w:rFonts w:hint="default"/>
        <w:lang w:val="fr-FR" w:eastAsia="en-US" w:bidi="ar-SA"/>
      </w:rPr>
    </w:lvl>
    <w:lvl w:ilvl="7">
      <w:start w:val="0"/>
      <w:numFmt w:val="bullet"/>
      <w:lvlText w:val="•"/>
      <w:lvlJc w:val="left"/>
      <w:pPr>
        <w:ind w:left="7559" w:hanging="356"/>
      </w:pPr>
      <w:rPr>
        <w:rFonts w:hint="default"/>
        <w:lang w:val="fr-FR" w:eastAsia="en-US" w:bidi="ar-SA"/>
      </w:rPr>
    </w:lvl>
    <w:lvl w:ilvl="8">
      <w:start w:val="0"/>
      <w:numFmt w:val="bullet"/>
      <w:lvlText w:val="•"/>
      <w:lvlJc w:val="left"/>
      <w:pPr>
        <w:ind w:left="8536" w:hanging="356"/>
      </w:pPr>
      <w:rPr>
        <w:rFonts w:hint="default"/>
        <w:lang w:val="fr-FR" w:eastAsia="en-US" w:bidi="ar-SA"/>
      </w:rPr>
    </w:lvl>
  </w:abstractNum>
  <w:abstractNum w:abstractNumId="7">
    <w:multiLevelType w:val="hybridMultilevel"/>
    <w:lvl w:ilvl="0">
      <w:start w:val="0"/>
      <w:numFmt w:val="bullet"/>
      <w:lvlText w:val="-"/>
      <w:lvlJc w:val="left"/>
      <w:pPr>
        <w:ind w:left="570" w:hanging="135"/>
      </w:pPr>
      <w:rPr>
        <w:rFonts w:hint="default" w:ascii="Tahoma" w:hAnsi="Tahoma" w:eastAsia="Tahoma" w:cs="Tahoma"/>
        <w:w w:val="100"/>
        <w:sz w:val="18"/>
        <w:szCs w:val="18"/>
        <w:lang w:val="fr-FR" w:eastAsia="en-US" w:bidi="ar-SA"/>
      </w:rPr>
    </w:lvl>
    <w:lvl w:ilvl="1">
      <w:start w:val="0"/>
      <w:numFmt w:val="bullet"/>
      <w:lvlText w:val="•"/>
      <w:lvlJc w:val="left"/>
      <w:pPr>
        <w:ind w:left="1571" w:hanging="135"/>
      </w:pPr>
      <w:rPr>
        <w:rFonts w:hint="default"/>
        <w:lang w:val="fr-FR" w:eastAsia="en-US" w:bidi="ar-SA"/>
      </w:rPr>
    </w:lvl>
    <w:lvl w:ilvl="2">
      <w:start w:val="0"/>
      <w:numFmt w:val="bullet"/>
      <w:lvlText w:val="•"/>
      <w:lvlJc w:val="left"/>
      <w:pPr>
        <w:ind w:left="2562" w:hanging="135"/>
      </w:pPr>
      <w:rPr>
        <w:rFonts w:hint="default"/>
        <w:lang w:val="fr-FR" w:eastAsia="en-US" w:bidi="ar-SA"/>
      </w:rPr>
    </w:lvl>
    <w:lvl w:ilvl="3">
      <w:start w:val="0"/>
      <w:numFmt w:val="bullet"/>
      <w:lvlText w:val="•"/>
      <w:lvlJc w:val="left"/>
      <w:pPr>
        <w:ind w:left="3553" w:hanging="135"/>
      </w:pPr>
      <w:rPr>
        <w:rFonts w:hint="default"/>
        <w:lang w:val="fr-FR" w:eastAsia="en-US" w:bidi="ar-SA"/>
      </w:rPr>
    </w:lvl>
    <w:lvl w:ilvl="4">
      <w:start w:val="0"/>
      <w:numFmt w:val="bullet"/>
      <w:lvlText w:val="•"/>
      <w:lvlJc w:val="left"/>
      <w:pPr>
        <w:ind w:left="4544" w:hanging="135"/>
      </w:pPr>
      <w:rPr>
        <w:rFonts w:hint="default"/>
        <w:lang w:val="fr-FR" w:eastAsia="en-US" w:bidi="ar-SA"/>
      </w:rPr>
    </w:lvl>
    <w:lvl w:ilvl="5">
      <w:start w:val="0"/>
      <w:numFmt w:val="bullet"/>
      <w:lvlText w:val="•"/>
      <w:lvlJc w:val="left"/>
      <w:pPr>
        <w:ind w:left="5535" w:hanging="135"/>
      </w:pPr>
      <w:rPr>
        <w:rFonts w:hint="default"/>
        <w:lang w:val="fr-FR" w:eastAsia="en-US" w:bidi="ar-SA"/>
      </w:rPr>
    </w:lvl>
    <w:lvl w:ilvl="6">
      <w:start w:val="0"/>
      <w:numFmt w:val="bullet"/>
      <w:lvlText w:val="•"/>
      <w:lvlJc w:val="left"/>
      <w:pPr>
        <w:ind w:left="6526" w:hanging="135"/>
      </w:pPr>
      <w:rPr>
        <w:rFonts w:hint="default"/>
        <w:lang w:val="fr-FR" w:eastAsia="en-US" w:bidi="ar-SA"/>
      </w:rPr>
    </w:lvl>
    <w:lvl w:ilvl="7">
      <w:start w:val="0"/>
      <w:numFmt w:val="bullet"/>
      <w:lvlText w:val="•"/>
      <w:lvlJc w:val="left"/>
      <w:pPr>
        <w:ind w:left="7517" w:hanging="135"/>
      </w:pPr>
      <w:rPr>
        <w:rFonts w:hint="default"/>
        <w:lang w:val="fr-FR" w:eastAsia="en-US" w:bidi="ar-SA"/>
      </w:rPr>
    </w:lvl>
    <w:lvl w:ilvl="8">
      <w:start w:val="0"/>
      <w:numFmt w:val="bullet"/>
      <w:lvlText w:val="•"/>
      <w:lvlJc w:val="left"/>
      <w:pPr>
        <w:ind w:left="8508" w:hanging="135"/>
      </w:pPr>
      <w:rPr>
        <w:rFonts w:hint="default"/>
        <w:lang w:val="fr-FR" w:eastAsia="en-US" w:bidi="ar-SA"/>
      </w:rPr>
    </w:lvl>
  </w:abstractNum>
  <w:abstractNum w:abstractNumId="6">
    <w:multiLevelType w:val="hybridMultilevel"/>
    <w:lvl w:ilvl="0">
      <w:start w:val="1"/>
      <w:numFmt w:val="decimal"/>
      <w:lvlText w:val="%1)"/>
      <w:lvlJc w:val="left"/>
      <w:pPr>
        <w:ind w:left="688" w:hanging="192"/>
        <w:jc w:val="left"/>
      </w:pPr>
      <w:rPr>
        <w:rFonts w:hint="default" w:ascii="Calibri" w:hAnsi="Calibri" w:eastAsia="Calibri" w:cs="Calibri"/>
        <w:b/>
        <w:bCs/>
        <w:spacing w:val="-1"/>
        <w:w w:val="100"/>
        <w:sz w:val="18"/>
        <w:szCs w:val="18"/>
        <w:lang w:val="fr-FR" w:eastAsia="en-US" w:bidi="ar-SA"/>
      </w:rPr>
    </w:lvl>
    <w:lvl w:ilvl="1">
      <w:start w:val="0"/>
      <w:numFmt w:val="bullet"/>
      <w:lvlText w:val="•"/>
      <w:lvlJc w:val="left"/>
      <w:pPr>
        <w:ind w:left="1661" w:hanging="192"/>
      </w:pPr>
      <w:rPr>
        <w:rFonts w:hint="default"/>
        <w:lang w:val="fr-FR" w:eastAsia="en-US" w:bidi="ar-SA"/>
      </w:rPr>
    </w:lvl>
    <w:lvl w:ilvl="2">
      <w:start w:val="0"/>
      <w:numFmt w:val="bullet"/>
      <w:lvlText w:val="•"/>
      <w:lvlJc w:val="left"/>
      <w:pPr>
        <w:ind w:left="2642" w:hanging="192"/>
      </w:pPr>
      <w:rPr>
        <w:rFonts w:hint="default"/>
        <w:lang w:val="fr-FR" w:eastAsia="en-US" w:bidi="ar-SA"/>
      </w:rPr>
    </w:lvl>
    <w:lvl w:ilvl="3">
      <w:start w:val="0"/>
      <w:numFmt w:val="bullet"/>
      <w:lvlText w:val="•"/>
      <w:lvlJc w:val="left"/>
      <w:pPr>
        <w:ind w:left="3623" w:hanging="192"/>
      </w:pPr>
      <w:rPr>
        <w:rFonts w:hint="default"/>
        <w:lang w:val="fr-FR" w:eastAsia="en-US" w:bidi="ar-SA"/>
      </w:rPr>
    </w:lvl>
    <w:lvl w:ilvl="4">
      <w:start w:val="0"/>
      <w:numFmt w:val="bullet"/>
      <w:lvlText w:val="•"/>
      <w:lvlJc w:val="left"/>
      <w:pPr>
        <w:ind w:left="4604" w:hanging="192"/>
      </w:pPr>
      <w:rPr>
        <w:rFonts w:hint="default"/>
        <w:lang w:val="fr-FR" w:eastAsia="en-US" w:bidi="ar-SA"/>
      </w:rPr>
    </w:lvl>
    <w:lvl w:ilvl="5">
      <w:start w:val="0"/>
      <w:numFmt w:val="bullet"/>
      <w:lvlText w:val="•"/>
      <w:lvlJc w:val="left"/>
      <w:pPr>
        <w:ind w:left="5585" w:hanging="192"/>
      </w:pPr>
      <w:rPr>
        <w:rFonts w:hint="default"/>
        <w:lang w:val="fr-FR" w:eastAsia="en-US" w:bidi="ar-SA"/>
      </w:rPr>
    </w:lvl>
    <w:lvl w:ilvl="6">
      <w:start w:val="0"/>
      <w:numFmt w:val="bullet"/>
      <w:lvlText w:val="•"/>
      <w:lvlJc w:val="left"/>
      <w:pPr>
        <w:ind w:left="6566" w:hanging="192"/>
      </w:pPr>
      <w:rPr>
        <w:rFonts w:hint="default"/>
        <w:lang w:val="fr-FR" w:eastAsia="en-US" w:bidi="ar-SA"/>
      </w:rPr>
    </w:lvl>
    <w:lvl w:ilvl="7">
      <w:start w:val="0"/>
      <w:numFmt w:val="bullet"/>
      <w:lvlText w:val="•"/>
      <w:lvlJc w:val="left"/>
      <w:pPr>
        <w:ind w:left="7547" w:hanging="192"/>
      </w:pPr>
      <w:rPr>
        <w:rFonts w:hint="default"/>
        <w:lang w:val="fr-FR" w:eastAsia="en-US" w:bidi="ar-SA"/>
      </w:rPr>
    </w:lvl>
    <w:lvl w:ilvl="8">
      <w:start w:val="0"/>
      <w:numFmt w:val="bullet"/>
      <w:lvlText w:val="•"/>
      <w:lvlJc w:val="left"/>
      <w:pPr>
        <w:ind w:left="8528" w:hanging="192"/>
      </w:pPr>
      <w:rPr>
        <w:rFonts w:hint="default"/>
        <w:lang w:val="fr-FR" w:eastAsia="en-US" w:bidi="ar-SA"/>
      </w:rPr>
    </w:lvl>
  </w:abstractNum>
  <w:abstractNum w:abstractNumId="5">
    <w:multiLevelType w:val="hybridMultilevel"/>
    <w:lvl w:ilvl="0">
      <w:start w:val="1"/>
      <w:numFmt w:val="decimal"/>
      <w:lvlText w:val="%1"/>
      <w:lvlJc w:val="left"/>
      <w:pPr>
        <w:ind w:left="858" w:hanging="711"/>
        <w:jc w:val="left"/>
      </w:pPr>
      <w:rPr>
        <w:rFonts w:hint="default"/>
        <w:lang w:val="fr-FR" w:eastAsia="en-US" w:bidi="ar-SA"/>
      </w:rPr>
    </w:lvl>
    <w:lvl w:ilvl="1">
      <w:start w:val="6"/>
      <w:numFmt w:val="decimal"/>
      <w:lvlText w:val="%1.%2"/>
      <w:lvlJc w:val="left"/>
      <w:pPr>
        <w:ind w:left="858" w:hanging="711"/>
        <w:jc w:val="left"/>
      </w:pPr>
      <w:rPr>
        <w:rFonts w:hint="default"/>
        <w:lang w:val="fr-FR" w:eastAsia="en-US" w:bidi="ar-SA"/>
      </w:rPr>
    </w:lvl>
    <w:lvl w:ilvl="2">
      <w:start w:val="1"/>
      <w:numFmt w:val="decimal"/>
      <w:lvlText w:val="%1.%2.%3."/>
      <w:lvlJc w:val="left"/>
      <w:pPr>
        <w:ind w:left="858" w:hanging="711"/>
        <w:jc w:val="left"/>
      </w:pPr>
      <w:rPr>
        <w:rFonts w:hint="default" w:ascii="Calibri" w:hAnsi="Calibri" w:eastAsia="Calibri" w:cs="Calibri"/>
        <w:b/>
        <w:bCs/>
        <w:spacing w:val="-1"/>
        <w:w w:val="100"/>
        <w:sz w:val="18"/>
        <w:szCs w:val="18"/>
        <w:lang w:val="fr-FR" w:eastAsia="en-US" w:bidi="ar-SA"/>
      </w:rPr>
    </w:lvl>
    <w:lvl w:ilvl="3">
      <w:start w:val="1"/>
      <w:numFmt w:val="decimal"/>
      <w:lvlText w:val="%1.%2.%3.%4."/>
      <w:lvlJc w:val="left"/>
      <w:pPr>
        <w:ind w:left="868" w:hanging="721"/>
        <w:jc w:val="left"/>
      </w:pPr>
      <w:rPr>
        <w:rFonts w:hint="default" w:ascii="Calibri" w:hAnsi="Calibri" w:eastAsia="Calibri" w:cs="Calibri"/>
        <w:b/>
        <w:bCs/>
        <w:color w:val="C00000"/>
        <w:w w:val="100"/>
        <w:sz w:val="18"/>
        <w:szCs w:val="18"/>
        <w:lang w:val="fr-FR" w:eastAsia="en-US" w:bidi="ar-SA"/>
      </w:rPr>
    </w:lvl>
    <w:lvl w:ilvl="4">
      <w:start w:val="0"/>
      <w:numFmt w:val="bullet"/>
      <w:lvlText w:val="•"/>
      <w:lvlJc w:val="left"/>
      <w:pPr>
        <w:ind w:left="4712" w:hanging="721"/>
      </w:pPr>
      <w:rPr>
        <w:rFonts w:hint="default"/>
        <w:lang w:val="fr-FR" w:eastAsia="en-US" w:bidi="ar-SA"/>
      </w:rPr>
    </w:lvl>
    <w:lvl w:ilvl="5">
      <w:start w:val="0"/>
      <w:numFmt w:val="bullet"/>
      <w:lvlText w:val="•"/>
      <w:lvlJc w:val="left"/>
      <w:pPr>
        <w:ind w:left="5675" w:hanging="721"/>
      </w:pPr>
      <w:rPr>
        <w:rFonts w:hint="default"/>
        <w:lang w:val="fr-FR" w:eastAsia="en-US" w:bidi="ar-SA"/>
      </w:rPr>
    </w:lvl>
    <w:lvl w:ilvl="6">
      <w:start w:val="0"/>
      <w:numFmt w:val="bullet"/>
      <w:lvlText w:val="•"/>
      <w:lvlJc w:val="left"/>
      <w:pPr>
        <w:ind w:left="6638" w:hanging="721"/>
      </w:pPr>
      <w:rPr>
        <w:rFonts w:hint="default"/>
        <w:lang w:val="fr-FR" w:eastAsia="en-US" w:bidi="ar-SA"/>
      </w:rPr>
    </w:lvl>
    <w:lvl w:ilvl="7">
      <w:start w:val="0"/>
      <w:numFmt w:val="bullet"/>
      <w:lvlText w:val="•"/>
      <w:lvlJc w:val="left"/>
      <w:pPr>
        <w:ind w:left="7601" w:hanging="721"/>
      </w:pPr>
      <w:rPr>
        <w:rFonts w:hint="default"/>
        <w:lang w:val="fr-FR" w:eastAsia="en-US" w:bidi="ar-SA"/>
      </w:rPr>
    </w:lvl>
    <w:lvl w:ilvl="8">
      <w:start w:val="0"/>
      <w:numFmt w:val="bullet"/>
      <w:lvlText w:val="•"/>
      <w:lvlJc w:val="left"/>
      <w:pPr>
        <w:ind w:left="8564" w:hanging="721"/>
      </w:pPr>
      <w:rPr>
        <w:rFonts w:hint="default"/>
        <w:lang w:val="fr-FR" w:eastAsia="en-US" w:bidi="ar-SA"/>
      </w:rPr>
    </w:lvl>
  </w:abstractNum>
  <w:abstractNum w:abstractNumId="4">
    <w:multiLevelType w:val="hybridMultilevel"/>
    <w:lvl w:ilvl="0">
      <w:start w:val="0"/>
      <w:numFmt w:val="bullet"/>
      <w:lvlText w:val=""/>
      <w:lvlJc w:val="left"/>
      <w:pPr>
        <w:ind w:left="292" w:hanging="279"/>
      </w:pPr>
      <w:rPr>
        <w:rFonts w:hint="default"/>
        <w:w w:val="100"/>
        <w:lang w:val="fr-FR" w:eastAsia="en-US" w:bidi="ar-SA"/>
      </w:rPr>
    </w:lvl>
    <w:lvl w:ilvl="1">
      <w:start w:val="0"/>
      <w:numFmt w:val="bullet"/>
      <w:lvlText w:val="-"/>
      <w:lvlJc w:val="left"/>
      <w:pPr>
        <w:ind w:left="714" w:hanging="144"/>
      </w:pPr>
      <w:rPr>
        <w:rFonts w:hint="default" w:ascii="Times New Roman" w:hAnsi="Times New Roman" w:eastAsia="Times New Roman" w:cs="Times New Roman"/>
        <w:w w:val="99"/>
        <w:sz w:val="18"/>
        <w:szCs w:val="18"/>
        <w:lang w:val="fr-FR" w:eastAsia="en-US" w:bidi="ar-SA"/>
      </w:rPr>
    </w:lvl>
    <w:lvl w:ilvl="2">
      <w:start w:val="0"/>
      <w:numFmt w:val="bullet"/>
      <w:lvlText w:val="•"/>
      <w:lvlJc w:val="left"/>
      <w:pPr>
        <w:ind w:left="1805" w:hanging="144"/>
      </w:pPr>
      <w:rPr>
        <w:rFonts w:hint="default"/>
        <w:lang w:val="fr-FR" w:eastAsia="en-US" w:bidi="ar-SA"/>
      </w:rPr>
    </w:lvl>
    <w:lvl w:ilvl="3">
      <w:start w:val="0"/>
      <w:numFmt w:val="bullet"/>
      <w:lvlText w:val="•"/>
      <w:lvlJc w:val="left"/>
      <w:pPr>
        <w:ind w:left="2891" w:hanging="144"/>
      </w:pPr>
      <w:rPr>
        <w:rFonts w:hint="default"/>
        <w:lang w:val="fr-FR" w:eastAsia="en-US" w:bidi="ar-SA"/>
      </w:rPr>
    </w:lvl>
    <w:lvl w:ilvl="4">
      <w:start w:val="0"/>
      <w:numFmt w:val="bullet"/>
      <w:lvlText w:val="•"/>
      <w:lvlJc w:val="left"/>
      <w:pPr>
        <w:ind w:left="3977" w:hanging="144"/>
      </w:pPr>
      <w:rPr>
        <w:rFonts w:hint="default"/>
        <w:lang w:val="fr-FR" w:eastAsia="en-US" w:bidi="ar-SA"/>
      </w:rPr>
    </w:lvl>
    <w:lvl w:ilvl="5">
      <w:start w:val="0"/>
      <w:numFmt w:val="bullet"/>
      <w:lvlText w:val="•"/>
      <w:lvlJc w:val="left"/>
      <w:pPr>
        <w:ind w:left="5062" w:hanging="144"/>
      </w:pPr>
      <w:rPr>
        <w:rFonts w:hint="default"/>
        <w:lang w:val="fr-FR" w:eastAsia="en-US" w:bidi="ar-SA"/>
      </w:rPr>
    </w:lvl>
    <w:lvl w:ilvl="6">
      <w:start w:val="0"/>
      <w:numFmt w:val="bullet"/>
      <w:lvlText w:val="•"/>
      <w:lvlJc w:val="left"/>
      <w:pPr>
        <w:ind w:left="6148" w:hanging="144"/>
      </w:pPr>
      <w:rPr>
        <w:rFonts w:hint="default"/>
        <w:lang w:val="fr-FR" w:eastAsia="en-US" w:bidi="ar-SA"/>
      </w:rPr>
    </w:lvl>
    <w:lvl w:ilvl="7">
      <w:start w:val="0"/>
      <w:numFmt w:val="bullet"/>
      <w:lvlText w:val="•"/>
      <w:lvlJc w:val="left"/>
      <w:pPr>
        <w:ind w:left="7234" w:hanging="144"/>
      </w:pPr>
      <w:rPr>
        <w:rFonts w:hint="default"/>
        <w:lang w:val="fr-FR" w:eastAsia="en-US" w:bidi="ar-SA"/>
      </w:rPr>
    </w:lvl>
    <w:lvl w:ilvl="8">
      <w:start w:val="0"/>
      <w:numFmt w:val="bullet"/>
      <w:lvlText w:val="•"/>
      <w:lvlJc w:val="left"/>
      <w:pPr>
        <w:ind w:left="8319" w:hanging="144"/>
      </w:pPr>
      <w:rPr>
        <w:rFonts w:hint="default"/>
        <w:lang w:val="fr-FR" w:eastAsia="en-US" w:bidi="ar-SA"/>
      </w:rPr>
    </w:lvl>
  </w:abstractNum>
  <w:abstractNum w:abstractNumId="3">
    <w:multiLevelType w:val="hybridMultilevel"/>
    <w:lvl w:ilvl="0">
      <w:start w:val="0"/>
      <w:numFmt w:val="bullet"/>
      <w:lvlText w:val=""/>
      <w:lvlJc w:val="left"/>
      <w:pPr>
        <w:ind w:left="858" w:hanging="288"/>
      </w:pPr>
      <w:rPr>
        <w:rFonts w:hint="default" w:ascii="Symbol" w:hAnsi="Symbol" w:eastAsia="Symbol" w:cs="Symbol"/>
        <w:w w:val="100"/>
        <w:sz w:val="18"/>
        <w:szCs w:val="18"/>
        <w:lang w:val="fr-FR" w:eastAsia="en-US" w:bidi="ar-SA"/>
      </w:rPr>
    </w:lvl>
    <w:lvl w:ilvl="1">
      <w:start w:val="0"/>
      <w:numFmt w:val="bullet"/>
      <w:lvlText w:val="•"/>
      <w:lvlJc w:val="left"/>
      <w:pPr>
        <w:ind w:left="1823" w:hanging="288"/>
      </w:pPr>
      <w:rPr>
        <w:rFonts w:hint="default"/>
        <w:lang w:val="fr-FR" w:eastAsia="en-US" w:bidi="ar-SA"/>
      </w:rPr>
    </w:lvl>
    <w:lvl w:ilvl="2">
      <w:start w:val="0"/>
      <w:numFmt w:val="bullet"/>
      <w:lvlText w:val="•"/>
      <w:lvlJc w:val="left"/>
      <w:pPr>
        <w:ind w:left="2786" w:hanging="288"/>
      </w:pPr>
      <w:rPr>
        <w:rFonts w:hint="default"/>
        <w:lang w:val="fr-FR" w:eastAsia="en-US" w:bidi="ar-SA"/>
      </w:rPr>
    </w:lvl>
    <w:lvl w:ilvl="3">
      <w:start w:val="0"/>
      <w:numFmt w:val="bullet"/>
      <w:lvlText w:val="•"/>
      <w:lvlJc w:val="left"/>
      <w:pPr>
        <w:ind w:left="3749" w:hanging="288"/>
      </w:pPr>
      <w:rPr>
        <w:rFonts w:hint="default"/>
        <w:lang w:val="fr-FR" w:eastAsia="en-US" w:bidi="ar-SA"/>
      </w:rPr>
    </w:lvl>
    <w:lvl w:ilvl="4">
      <w:start w:val="0"/>
      <w:numFmt w:val="bullet"/>
      <w:lvlText w:val="•"/>
      <w:lvlJc w:val="left"/>
      <w:pPr>
        <w:ind w:left="4712" w:hanging="288"/>
      </w:pPr>
      <w:rPr>
        <w:rFonts w:hint="default"/>
        <w:lang w:val="fr-FR" w:eastAsia="en-US" w:bidi="ar-SA"/>
      </w:rPr>
    </w:lvl>
    <w:lvl w:ilvl="5">
      <w:start w:val="0"/>
      <w:numFmt w:val="bullet"/>
      <w:lvlText w:val="•"/>
      <w:lvlJc w:val="left"/>
      <w:pPr>
        <w:ind w:left="5675" w:hanging="288"/>
      </w:pPr>
      <w:rPr>
        <w:rFonts w:hint="default"/>
        <w:lang w:val="fr-FR" w:eastAsia="en-US" w:bidi="ar-SA"/>
      </w:rPr>
    </w:lvl>
    <w:lvl w:ilvl="6">
      <w:start w:val="0"/>
      <w:numFmt w:val="bullet"/>
      <w:lvlText w:val="•"/>
      <w:lvlJc w:val="left"/>
      <w:pPr>
        <w:ind w:left="6638" w:hanging="288"/>
      </w:pPr>
      <w:rPr>
        <w:rFonts w:hint="default"/>
        <w:lang w:val="fr-FR" w:eastAsia="en-US" w:bidi="ar-SA"/>
      </w:rPr>
    </w:lvl>
    <w:lvl w:ilvl="7">
      <w:start w:val="0"/>
      <w:numFmt w:val="bullet"/>
      <w:lvlText w:val="•"/>
      <w:lvlJc w:val="left"/>
      <w:pPr>
        <w:ind w:left="7601" w:hanging="288"/>
      </w:pPr>
      <w:rPr>
        <w:rFonts w:hint="default"/>
        <w:lang w:val="fr-FR" w:eastAsia="en-US" w:bidi="ar-SA"/>
      </w:rPr>
    </w:lvl>
    <w:lvl w:ilvl="8">
      <w:start w:val="0"/>
      <w:numFmt w:val="bullet"/>
      <w:lvlText w:val="•"/>
      <w:lvlJc w:val="left"/>
      <w:pPr>
        <w:ind w:left="8564" w:hanging="288"/>
      </w:pPr>
      <w:rPr>
        <w:rFonts w:hint="default"/>
        <w:lang w:val="fr-FR" w:eastAsia="en-US" w:bidi="ar-SA"/>
      </w:rPr>
    </w:lvl>
  </w:abstractNum>
  <w:abstractNum w:abstractNumId="2">
    <w:multiLevelType w:val="hybridMultilevel"/>
    <w:lvl w:ilvl="0">
      <w:start w:val="0"/>
      <w:numFmt w:val="bullet"/>
      <w:lvlText w:val="–"/>
      <w:lvlJc w:val="left"/>
      <w:pPr>
        <w:ind w:left="858" w:hanging="365"/>
      </w:pPr>
      <w:rPr>
        <w:rFonts w:hint="default" w:ascii="Times New Roman" w:hAnsi="Times New Roman" w:eastAsia="Times New Roman" w:cs="Times New Roman"/>
        <w:w w:val="100"/>
        <w:position w:val="1"/>
        <w:sz w:val="18"/>
        <w:szCs w:val="18"/>
        <w:lang w:val="fr-FR" w:eastAsia="en-US" w:bidi="ar-SA"/>
      </w:rPr>
    </w:lvl>
    <w:lvl w:ilvl="1">
      <w:start w:val="0"/>
      <w:numFmt w:val="bullet"/>
      <w:lvlText w:val=""/>
      <w:lvlJc w:val="left"/>
      <w:pPr>
        <w:ind w:left="2310" w:hanging="356"/>
      </w:pPr>
      <w:rPr>
        <w:rFonts w:hint="default" w:ascii="Wingdings" w:hAnsi="Wingdings" w:eastAsia="Wingdings" w:cs="Wingdings"/>
        <w:w w:val="100"/>
        <w:position w:val="1"/>
        <w:sz w:val="18"/>
        <w:szCs w:val="18"/>
        <w:lang w:val="fr-FR" w:eastAsia="en-US" w:bidi="ar-SA"/>
      </w:rPr>
    </w:lvl>
    <w:lvl w:ilvl="2">
      <w:start w:val="0"/>
      <w:numFmt w:val="bullet"/>
      <w:lvlText w:val="•"/>
      <w:lvlJc w:val="left"/>
      <w:pPr>
        <w:ind w:left="3227" w:hanging="356"/>
      </w:pPr>
      <w:rPr>
        <w:rFonts w:hint="default"/>
        <w:lang w:val="fr-FR" w:eastAsia="en-US" w:bidi="ar-SA"/>
      </w:rPr>
    </w:lvl>
    <w:lvl w:ilvl="3">
      <w:start w:val="0"/>
      <w:numFmt w:val="bullet"/>
      <w:lvlText w:val="•"/>
      <w:lvlJc w:val="left"/>
      <w:pPr>
        <w:ind w:left="4135" w:hanging="356"/>
      </w:pPr>
      <w:rPr>
        <w:rFonts w:hint="default"/>
        <w:lang w:val="fr-FR" w:eastAsia="en-US" w:bidi="ar-SA"/>
      </w:rPr>
    </w:lvl>
    <w:lvl w:ilvl="4">
      <w:start w:val="0"/>
      <w:numFmt w:val="bullet"/>
      <w:lvlText w:val="•"/>
      <w:lvlJc w:val="left"/>
      <w:pPr>
        <w:ind w:left="5043" w:hanging="356"/>
      </w:pPr>
      <w:rPr>
        <w:rFonts w:hint="default"/>
        <w:lang w:val="fr-FR" w:eastAsia="en-US" w:bidi="ar-SA"/>
      </w:rPr>
    </w:lvl>
    <w:lvl w:ilvl="5">
      <w:start w:val="0"/>
      <w:numFmt w:val="bullet"/>
      <w:lvlText w:val="•"/>
      <w:lvlJc w:val="left"/>
      <w:pPr>
        <w:ind w:left="5951" w:hanging="356"/>
      </w:pPr>
      <w:rPr>
        <w:rFonts w:hint="default"/>
        <w:lang w:val="fr-FR" w:eastAsia="en-US" w:bidi="ar-SA"/>
      </w:rPr>
    </w:lvl>
    <w:lvl w:ilvl="6">
      <w:start w:val="0"/>
      <w:numFmt w:val="bullet"/>
      <w:lvlText w:val="•"/>
      <w:lvlJc w:val="left"/>
      <w:pPr>
        <w:ind w:left="6859" w:hanging="356"/>
      </w:pPr>
      <w:rPr>
        <w:rFonts w:hint="default"/>
        <w:lang w:val="fr-FR" w:eastAsia="en-US" w:bidi="ar-SA"/>
      </w:rPr>
    </w:lvl>
    <w:lvl w:ilvl="7">
      <w:start w:val="0"/>
      <w:numFmt w:val="bullet"/>
      <w:lvlText w:val="•"/>
      <w:lvlJc w:val="left"/>
      <w:pPr>
        <w:ind w:left="7767" w:hanging="356"/>
      </w:pPr>
      <w:rPr>
        <w:rFonts w:hint="default"/>
        <w:lang w:val="fr-FR" w:eastAsia="en-US" w:bidi="ar-SA"/>
      </w:rPr>
    </w:lvl>
    <w:lvl w:ilvl="8">
      <w:start w:val="0"/>
      <w:numFmt w:val="bullet"/>
      <w:lvlText w:val="•"/>
      <w:lvlJc w:val="left"/>
      <w:pPr>
        <w:ind w:left="8675" w:hanging="356"/>
      </w:pPr>
      <w:rPr>
        <w:rFonts w:hint="default"/>
        <w:lang w:val="fr-FR" w:eastAsia="en-US" w:bidi="ar-SA"/>
      </w:rPr>
    </w:lvl>
  </w:abstractNum>
  <w:abstractNum w:abstractNumId="1">
    <w:multiLevelType w:val="hybridMultilevel"/>
    <w:lvl w:ilvl="0">
      <w:start w:val="1"/>
      <w:numFmt w:val="decimal"/>
      <w:lvlText w:val="%1."/>
      <w:lvlJc w:val="left"/>
      <w:pPr>
        <w:ind w:left="858" w:hanging="711"/>
        <w:jc w:val="left"/>
      </w:pPr>
      <w:rPr>
        <w:rFonts w:hint="default" w:ascii="Calibri" w:hAnsi="Calibri" w:eastAsia="Calibri" w:cs="Calibri"/>
        <w:b/>
        <w:bCs/>
        <w:color w:val="C00000"/>
        <w:spacing w:val="-1"/>
        <w:w w:val="100"/>
        <w:sz w:val="18"/>
        <w:szCs w:val="18"/>
        <w:lang w:val="fr-FR" w:eastAsia="en-US" w:bidi="ar-SA"/>
      </w:rPr>
    </w:lvl>
    <w:lvl w:ilvl="1">
      <w:start w:val="1"/>
      <w:numFmt w:val="upperLetter"/>
      <w:lvlText w:val="%2."/>
      <w:lvlJc w:val="left"/>
      <w:pPr>
        <w:ind w:left="858" w:hanging="711"/>
        <w:jc w:val="left"/>
      </w:pPr>
      <w:rPr>
        <w:rFonts w:hint="default" w:ascii="Calibri" w:hAnsi="Calibri" w:eastAsia="Calibri" w:cs="Calibri"/>
        <w:b/>
        <w:bCs/>
        <w:color w:val="C00000"/>
        <w:spacing w:val="-2"/>
        <w:w w:val="100"/>
        <w:sz w:val="18"/>
        <w:szCs w:val="18"/>
        <w:lang w:val="fr-FR" w:eastAsia="en-US" w:bidi="ar-SA"/>
      </w:rPr>
    </w:lvl>
    <w:lvl w:ilvl="2">
      <w:start w:val="0"/>
      <w:numFmt w:val="bullet"/>
      <w:lvlText w:val="•"/>
      <w:lvlJc w:val="left"/>
      <w:pPr>
        <w:ind w:left="2786" w:hanging="711"/>
      </w:pPr>
      <w:rPr>
        <w:rFonts w:hint="default"/>
        <w:lang w:val="fr-FR" w:eastAsia="en-US" w:bidi="ar-SA"/>
      </w:rPr>
    </w:lvl>
    <w:lvl w:ilvl="3">
      <w:start w:val="0"/>
      <w:numFmt w:val="bullet"/>
      <w:lvlText w:val="•"/>
      <w:lvlJc w:val="left"/>
      <w:pPr>
        <w:ind w:left="3749" w:hanging="711"/>
      </w:pPr>
      <w:rPr>
        <w:rFonts w:hint="default"/>
        <w:lang w:val="fr-FR" w:eastAsia="en-US" w:bidi="ar-SA"/>
      </w:rPr>
    </w:lvl>
    <w:lvl w:ilvl="4">
      <w:start w:val="0"/>
      <w:numFmt w:val="bullet"/>
      <w:lvlText w:val="•"/>
      <w:lvlJc w:val="left"/>
      <w:pPr>
        <w:ind w:left="4712" w:hanging="711"/>
      </w:pPr>
      <w:rPr>
        <w:rFonts w:hint="default"/>
        <w:lang w:val="fr-FR" w:eastAsia="en-US" w:bidi="ar-SA"/>
      </w:rPr>
    </w:lvl>
    <w:lvl w:ilvl="5">
      <w:start w:val="0"/>
      <w:numFmt w:val="bullet"/>
      <w:lvlText w:val="•"/>
      <w:lvlJc w:val="left"/>
      <w:pPr>
        <w:ind w:left="5675" w:hanging="711"/>
      </w:pPr>
      <w:rPr>
        <w:rFonts w:hint="default"/>
        <w:lang w:val="fr-FR" w:eastAsia="en-US" w:bidi="ar-SA"/>
      </w:rPr>
    </w:lvl>
    <w:lvl w:ilvl="6">
      <w:start w:val="0"/>
      <w:numFmt w:val="bullet"/>
      <w:lvlText w:val="•"/>
      <w:lvlJc w:val="left"/>
      <w:pPr>
        <w:ind w:left="6638" w:hanging="711"/>
      </w:pPr>
      <w:rPr>
        <w:rFonts w:hint="default"/>
        <w:lang w:val="fr-FR" w:eastAsia="en-US" w:bidi="ar-SA"/>
      </w:rPr>
    </w:lvl>
    <w:lvl w:ilvl="7">
      <w:start w:val="0"/>
      <w:numFmt w:val="bullet"/>
      <w:lvlText w:val="•"/>
      <w:lvlJc w:val="left"/>
      <w:pPr>
        <w:ind w:left="7601" w:hanging="711"/>
      </w:pPr>
      <w:rPr>
        <w:rFonts w:hint="default"/>
        <w:lang w:val="fr-FR" w:eastAsia="en-US" w:bidi="ar-SA"/>
      </w:rPr>
    </w:lvl>
    <w:lvl w:ilvl="8">
      <w:start w:val="0"/>
      <w:numFmt w:val="bullet"/>
      <w:lvlText w:val="•"/>
      <w:lvlJc w:val="left"/>
      <w:pPr>
        <w:ind w:left="8564" w:hanging="711"/>
      </w:pPr>
      <w:rPr>
        <w:rFonts w:hint="default"/>
        <w:lang w:val="fr-FR" w:eastAsia="en-US" w:bidi="ar-SA"/>
      </w:rPr>
    </w:lvl>
  </w:abstractNum>
  <w:abstractNum w:abstractNumId="0">
    <w:multiLevelType w:val="hybridMultilevel"/>
    <w:lvl w:ilvl="0">
      <w:start w:val="0"/>
      <w:numFmt w:val="bullet"/>
      <w:lvlText w:val=""/>
      <w:lvlJc w:val="left"/>
      <w:pPr>
        <w:ind w:left="306" w:hanging="135"/>
      </w:pPr>
      <w:rPr>
        <w:rFonts w:hint="default" w:ascii="Symbol" w:hAnsi="Symbol" w:eastAsia="Symbol" w:cs="Symbol"/>
        <w:w w:val="100"/>
        <w:sz w:val="18"/>
        <w:szCs w:val="18"/>
        <w:lang w:val="fr-FR" w:eastAsia="en-US" w:bidi="ar-SA"/>
      </w:rPr>
    </w:lvl>
    <w:lvl w:ilvl="1">
      <w:start w:val="0"/>
      <w:numFmt w:val="bullet"/>
      <w:lvlText w:val="•"/>
      <w:lvlJc w:val="left"/>
      <w:pPr>
        <w:ind w:left="925" w:hanging="135"/>
      </w:pPr>
      <w:rPr>
        <w:rFonts w:hint="default"/>
        <w:lang w:val="fr-FR" w:eastAsia="en-US" w:bidi="ar-SA"/>
      </w:rPr>
    </w:lvl>
    <w:lvl w:ilvl="2">
      <w:start w:val="0"/>
      <w:numFmt w:val="bullet"/>
      <w:lvlText w:val="•"/>
      <w:lvlJc w:val="left"/>
      <w:pPr>
        <w:ind w:left="1550" w:hanging="135"/>
      </w:pPr>
      <w:rPr>
        <w:rFonts w:hint="default"/>
        <w:lang w:val="fr-FR" w:eastAsia="en-US" w:bidi="ar-SA"/>
      </w:rPr>
    </w:lvl>
    <w:lvl w:ilvl="3">
      <w:start w:val="0"/>
      <w:numFmt w:val="bullet"/>
      <w:lvlText w:val="•"/>
      <w:lvlJc w:val="left"/>
      <w:pPr>
        <w:ind w:left="2175" w:hanging="135"/>
      </w:pPr>
      <w:rPr>
        <w:rFonts w:hint="default"/>
        <w:lang w:val="fr-FR" w:eastAsia="en-US" w:bidi="ar-SA"/>
      </w:rPr>
    </w:lvl>
    <w:lvl w:ilvl="4">
      <w:start w:val="0"/>
      <w:numFmt w:val="bullet"/>
      <w:lvlText w:val="•"/>
      <w:lvlJc w:val="left"/>
      <w:pPr>
        <w:ind w:left="2800" w:hanging="135"/>
      </w:pPr>
      <w:rPr>
        <w:rFonts w:hint="default"/>
        <w:lang w:val="fr-FR" w:eastAsia="en-US" w:bidi="ar-SA"/>
      </w:rPr>
    </w:lvl>
    <w:lvl w:ilvl="5">
      <w:start w:val="0"/>
      <w:numFmt w:val="bullet"/>
      <w:lvlText w:val="•"/>
      <w:lvlJc w:val="left"/>
      <w:pPr>
        <w:ind w:left="3426" w:hanging="135"/>
      </w:pPr>
      <w:rPr>
        <w:rFonts w:hint="default"/>
        <w:lang w:val="fr-FR" w:eastAsia="en-US" w:bidi="ar-SA"/>
      </w:rPr>
    </w:lvl>
    <w:lvl w:ilvl="6">
      <w:start w:val="0"/>
      <w:numFmt w:val="bullet"/>
      <w:lvlText w:val="•"/>
      <w:lvlJc w:val="left"/>
      <w:pPr>
        <w:ind w:left="4051" w:hanging="135"/>
      </w:pPr>
      <w:rPr>
        <w:rFonts w:hint="default"/>
        <w:lang w:val="fr-FR" w:eastAsia="en-US" w:bidi="ar-SA"/>
      </w:rPr>
    </w:lvl>
    <w:lvl w:ilvl="7">
      <w:start w:val="0"/>
      <w:numFmt w:val="bullet"/>
      <w:lvlText w:val="•"/>
      <w:lvlJc w:val="left"/>
      <w:pPr>
        <w:ind w:left="4676" w:hanging="135"/>
      </w:pPr>
      <w:rPr>
        <w:rFonts w:hint="default"/>
        <w:lang w:val="fr-FR" w:eastAsia="en-US" w:bidi="ar-SA"/>
      </w:rPr>
    </w:lvl>
    <w:lvl w:ilvl="8">
      <w:start w:val="0"/>
      <w:numFmt w:val="bullet"/>
      <w:lvlText w:val="•"/>
      <w:lvlJc w:val="left"/>
      <w:pPr>
        <w:ind w:left="5301" w:hanging="135"/>
      </w:pPr>
      <w:rPr>
        <w:rFonts w:hint="default"/>
        <w:lang w:val="fr-FR" w:eastAsia="en-US"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BodyText" w:type="paragraph">
    <w:name w:val="Body Text"/>
    <w:basedOn w:val="Normal"/>
    <w:uiPriority w:val="1"/>
    <w:qFormat/>
    <w:pPr/>
    <w:rPr>
      <w:rFonts w:ascii="Calibri" w:hAnsi="Calibri" w:eastAsia="Calibri" w:cs="Calibri"/>
      <w:sz w:val="18"/>
      <w:szCs w:val="18"/>
      <w:lang w:val="fr-FR" w:eastAsia="en-US" w:bidi="ar-SA"/>
    </w:rPr>
  </w:style>
  <w:style w:styleId="Heading1" w:type="paragraph">
    <w:name w:val="Heading 1"/>
    <w:basedOn w:val="Normal"/>
    <w:uiPriority w:val="1"/>
    <w:qFormat/>
    <w:pPr>
      <w:ind w:left="292"/>
      <w:outlineLvl w:val="1"/>
    </w:pPr>
    <w:rPr>
      <w:rFonts w:ascii="Calibri" w:hAnsi="Calibri" w:eastAsia="Calibri" w:cs="Calibri"/>
      <w:b/>
      <w:bCs/>
      <w:sz w:val="18"/>
      <w:szCs w:val="18"/>
      <w:lang w:val="fr-FR" w:eastAsia="en-US" w:bidi="ar-SA"/>
    </w:rPr>
  </w:style>
  <w:style w:styleId="Title" w:type="paragraph">
    <w:name w:val="Title"/>
    <w:basedOn w:val="Normal"/>
    <w:uiPriority w:val="1"/>
    <w:qFormat/>
    <w:pPr>
      <w:ind w:left="2729" w:right="2725"/>
      <w:jc w:val="center"/>
    </w:pPr>
    <w:rPr>
      <w:rFonts w:ascii="Calibri" w:hAnsi="Calibri" w:eastAsia="Calibri" w:cs="Calibri"/>
      <w:b/>
      <w:bCs/>
      <w:sz w:val="28"/>
      <w:szCs w:val="28"/>
      <w:lang w:val="fr-FR" w:eastAsia="en-US" w:bidi="ar-SA"/>
    </w:rPr>
  </w:style>
  <w:style w:styleId="ListParagraph" w:type="paragraph">
    <w:name w:val="List Paragraph"/>
    <w:basedOn w:val="Normal"/>
    <w:uiPriority w:val="1"/>
    <w:qFormat/>
    <w:pPr>
      <w:ind w:left="292" w:hanging="146"/>
    </w:pPr>
    <w:rPr>
      <w:rFonts w:ascii="Calibri" w:hAnsi="Calibri" w:eastAsia="Calibri" w:cs="Calibri"/>
      <w:lang w:val="fr-FR" w:eastAsia="en-US" w:bidi="ar-SA"/>
    </w:rPr>
  </w:style>
  <w:style w:styleId="TableParagraph" w:type="paragraph">
    <w:name w:val="Table Paragraph"/>
    <w:basedOn w:val="Normal"/>
    <w:uiPriority w:val="1"/>
    <w:qFormat/>
    <w:pPr>
      <w:ind w:left="422"/>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op&#233;rations@filassistance.fr" TargetMode="External"/><Relationship Id="rId8" Type="http://schemas.openxmlformats.org/officeDocument/2006/relationships/hyperlink" Target="mailto:operations@garantieassistance.fr" TargetMode="External"/><Relationship Id="rId9" Type="http://schemas.openxmlformats.org/officeDocument/2006/relationships/hyperlink" Target="mailto:reclamations@garantieassistance.fr" TargetMode="Externa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Penda BA</dc:creator>
  <dcterms:created xsi:type="dcterms:W3CDTF">2021-09-29T09:56:14Z</dcterms:created>
  <dcterms:modified xsi:type="dcterms:W3CDTF">2021-09-29T09:56:14Z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Aspose Ltd.</vt:lpwstr>
  </property>
  <property fmtid="{D5CDD505-2E9C-101B-9397-08002B2CF9AE}" pid="4" name="LastSaved">
    <vt:filetime>2021-09-29T00:00:00Z</vt:filetime>
  </property>
</Properties>
</file>