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18"/>
        </w:rPr>
      </w:pPr>
    </w:p>
    <w:p>
      <w:pPr>
        <w:spacing w:before="88"/>
        <w:ind w:left="5455" w:right="0" w:firstLine="0"/>
        <w:jc w:val="left"/>
        <w:rPr>
          <w:sz w:val="40"/>
        </w:rPr>
      </w:pPr>
      <w:r>
        <w:rPr/>
        <w:pict>
          <v:group style="position:absolute;margin-left:40.650002pt;margin-top:-68.380211pt;width:234.35pt;height:86.1pt;mso-position-horizontal-relative:page;mso-position-vertical-relative:paragraph;z-index:15729152" coordorigin="813,-1368" coordsize="4687,1722">
            <v:shape style="position:absolute;left:813;top:-1368;width:4375;height:1080" type="#_x0000_t75" stroked="false">
              <v:imagedata r:id="rId5" o:title=""/>
            </v:shape>
            <v:shape style="position:absolute;left:4763;top:-218;width:737;height:567" coordorigin="4763,-218" coordsize="737,567" path="m4763,-218l4763,349m4763,349l5500,349e" filled="false" stroked="true" strokeweight=".5pt" strokecolor="#006369">
              <v:path arrowok="t"/>
              <v:stroke dashstyle="solid"/>
            </v:shape>
            <w10:wrap type="none"/>
          </v:group>
        </w:pict>
      </w:r>
      <w:r>
        <w:rPr>
          <w:color w:val="006369"/>
          <w:sz w:val="40"/>
        </w:rPr>
        <w:t>Notice d’Information</w:t>
      </w: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spacing w:before="9"/>
        <w:rPr>
          <w:sz w:val="64"/>
        </w:rPr>
      </w:pPr>
    </w:p>
    <w:p>
      <w:pPr>
        <w:pStyle w:val="Title"/>
      </w:pPr>
      <w:r>
        <w:rPr/>
        <w:drawing>
          <wp:anchor distT="0" distB="0" distL="0" distR="0" allowOverlap="1" layoutInCell="1" locked="0" behindDoc="0" simplePos="0" relativeHeight="15729664">
            <wp:simplePos x="0" y="0"/>
            <wp:positionH relativeFrom="page">
              <wp:posOffset>1648493</wp:posOffset>
            </wp:positionH>
            <wp:positionV relativeFrom="paragraph">
              <wp:posOffset>-143924</wp:posOffset>
            </wp:positionV>
            <wp:extent cx="205951" cy="964250"/>
            <wp:effectExtent l="0" t="0" r="0" b="0"/>
            <wp:wrapNone/>
            <wp:docPr id="1" name="image2.png"/>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205951" cy="964250"/>
                    </a:xfrm>
                    <a:prstGeom prst="rect">
                      <a:avLst/>
                    </a:prstGeom>
                  </pic:spPr>
                </pic:pic>
              </a:graphicData>
            </a:graphic>
          </wp:anchor>
        </w:drawing>
      </w:r>
      <w:r>
        <w:rPr>
          <w:color w:val="006369"/>
        </w:rPr>
        <w:t>ASSURANCE</w:t>
      </w:r>
    </w:p>
    <w:p>
      <w:pPr>
        <w:pStyle w:val="Title"/>
        <w:spacing w:before="2"/>
        <w:ind w:right="2050"/>
      </w:pPr>
      <w:r>
        <w:rPr/>
        <w:drawing>
          <wp:anchor distT="0" distB="0" distL="0" distR="0" allowOverlap="1" layoutInCell="1" locked="0" behindDoc="0" simplePos="0" relativeHeight="15730176">
            <wp:simplePos x="0" y="0"/>
            <wp:positionH relativeFrom="page">
              <wp:posOffset>6336584</wp:posOffset>
            </wp:positionH>
            <wp:positionV relativeFrom="paragraph">
              <wp:posOffset>3649</wp:posOffset>
            </wp:positionV>
            <wp:extent cx="203869" cy="968798"/>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3869" cy="968798"/>
                    </a:xfrm>
                    <a:prstGeom prst="rect">
                      <a:avLst/>
                    </a:prstGeom>
                  </pic:spPr>
                </pic:pic>
              </a:graphicData>
            </a:graphic>
          </wp:anchor>
        </w:drawing>
      </w:r>
      <w:r>
        <w:rPr>
          <w:color w:val="006369"/>
        </w:rPr>
        <w:t>Santé individuelle des Professionnels de la santé</w:t>
      </w:r>
    </w:p>
    <w:p>
      <w:pPr>
        <w:pStyle w:val="BodyText"/>
        <w:rPr>
          <w:sz w:val="58"/>
        </w:rPr>
      </w:pPr>
    </w:p>
    <w:p>
      <w:pPr>
        <w:pStyle w:val="BodyText"/>
        <w:rPr>
          <w:sz w:val="58"/>
        </w:rPr>
      </w:pPr>
    </w:p>
    <w:p>
      <w:pPr>
        <w:pStyle w:val="BodyText"/>
        <w:rPr>
          <w:sz w:val="58"/>
        </w:rPr>
      </w:pPr>
    </w:p>
    <w:p>
      <w:pPr>
        <w:pStyle w:val="BodyText"/>
        <w:rPr>
          <w:sz w:val="58"/>
        </w:rPr>
      </w:pPr>
    </w:p>
    <w:p>
      <w:pPr>
        <w:pStyle w:val="BodyText"/>
        <w:rPr>
          <w:sz w:val="58"/>
        </w:rPr>
      </w:pPr>
    </w:p>
    <w:p>
      <w:pPr>
        <w:pStyle w:val="BodyText"/>
        <w:rPr>
          <w:sz w:val="58"/>
        </w:rPr>
      </w:pPr>
    </w:p>
    <w:p>
      <w:pPr>
        <w:pStyle w:val="BodyText"/>
        <w:rPr>
          <w:sz w:val="58"/>
        </w:rPr>
      </w:pPr>
    </w:p>
    <w:p>
      <w:pPr>
        <w:pStyle w:val="BodyText"/>
        <w:rPr>
          <w:sz w:val="51"/>
        </w:rPr>
      </w:pPr>
    </w:p>
    <w:p>
      <w:pPr>
        <w:spacing w:before="0"/>
        <w:ind w:left="3590" w:right="1383" w:hanging="1340"/>
        <w:jc w:val="left"/>
        <w:rPr>
          <w:sz w:val="14"/>
        </w:rPr>
      </w:pPr>
      <w:r>
        <w:rPr/>
        <w:drawing>
          <wp:anchor distT="0" distB="0" distL="0" distR="0" allowOverlap="1" layoutInCell="1" locked="0" behindDoc="0" simplePos="0" relativeHeight="15728640">
            <wp:simplePos x="0" y="0"/>
            <wp:positionH relativeFrom="page">
              <wp:posOffset>268840</wp:posOffset>
            </wp:positionH>
            <wp:positionV relativeFrom="paragraph">
              <wp:posOffset>-352081</wp:posOffset>
            </wp:positionV>
            <wp:extent cx="1059559" cy="1134715"/>
            <wp:effectExtent l="0" t="0" r="0" b="0"/>
            <wp:wrapNone/>
            <wp:docPr id="5" name="image4.jpeg"/>
            <wp:cNvGraphicFramePr>
              <a:graphicFrameLocks noChangeAspect="1"/>
            </wp:cNvGraphicFramePr>
            <a:graphic>
              <a:graphicData uri="http://schemas.openxmlformats.org/drawingml/2006/picture">
                <pic:pic>
                  <pic:nvPicPr>
                    <pic:cNvPr id="6" name="image4.jpeg"/>
                    <pic:cNvPicPr/>
                  </pic:nvPicPr>
                  <pic:blipFill>
                    <a:blip r:embed="rId8" cstate="print"/>
                    <a:stretch>
                      <a:fillRect/>
                    </a:stretch>
                  </pic:blipFill>
                  <pic:spPr>
                    <a:xfrm>
                      <a:off x="0" y="0"/>
                      <a:ext cx="1059559" cy="1134715"/>
                    </a:xfrm>
                    <a:prstGeom prst="rect">
                      <a:avLst/>
                    </a:prstGeom>
                  </pic:spPr>
                </pic:pic>
              </a:graphicData>
            </a:graphic>
          </wp:anchor>
        </w:drawing>
      </w:r>
      <w:r>
        <w:rPr>
          <w:color w:val="006369"/>
          <w:sz w:val="14"/>
        </w:rPr>
        <w:t>Association de Prévoyance des Professionnels Européens - Publiée au Journal Officiel sous le numéro N.R.A w332007903 22 avenue des Mondaults 33270 Floirac - </w:t>
      </w:r>
      <w:hyperlink r:id="rId9">
        <w:r>
          <w:rPr>
            <w:color w:val="006369"/>
            <w:sz w:val="14"/>
            <w:u w:val="single" w:color="006369"/>
          </w:rPr>
          <w:t>appe@classurances.com</w:t>
        </w:r>
      </w:hyperlink>
    </w:p>
    <w:p>
      <w:pPr>
        <w:spacing w:before="62"/>
        <w:ind w:left="2519" w:right="0" w:firstLine="0"/>
        <w:jc w:val="left"/>
        <w:rPr>
          <w:sz w:val="14"/>
        </w:rPr>
      </w:pPr>
      <w:r>
        <w:rPr>
          <w:color w:val="006369"/>
          <w:sz w:val="14"/>
        </w:rPr>
        <w:t>L’APPE est le souscripteur du contrat collectif à adhésion facultative, assuré par MADP Assurances</w:t>
      </w:r>
    </w:p>
    <w:p>
      <w:pPr>
        <w:spacing w:after="0"/>
        <w:jc w:val="left"/>
        <w:rPr>
          <w:sz w:val="14"/>
        </w:rPr>
        <w:sectPr>
          <w:type w:val="continuous"/>
          <w:pgSz w:w="11920" w:h="16850"/>
          <w:pgMar w:top="1180" w:bottom="0" w:left="200" w:right="440"/>
        </w:sectPr>
      </w:pPr>
    </w:p>
    <w:p>
      <w:pPr>
        <w:pStyle w:val="BodyText"/>
        <w:spacing w:before="9"/>
        <w:rPr>
          <w:sz w:val="9"/>
        </w:rPr>
      </w:pPr>
    </w:p>
    <w:p>
      <w:pPr>
        <w:spacing w:before="83"/>
        <w:ind w:left="587" w:right="0" w:firstLine="0"/>
        <w:jc w:val="left"/>
        <w:rPr>
          <w:b/>
          <w:i/>
          <w:sz w:val="50"/>
        </w:rPr>
      </w:pPr>
      <w:r>
        <w:rPr>
          <w:b/>
          <w:i/>
          <w:color w:val="006369"/>
          <w:sz w:val="50"/>
        </w:rPr>
        <w:t>Sommaire</w:t>
      </w:r>
    </w:p>
    <w:p>
      <w:pPr>
        <w:pStyle w:val="BodyText"/>
        <w:rPr>
          <w:b/>
          <w:i/>
          <w:sz w:val="56"/>
        </w:rPr>
      </w:pPr>
    </w:p>
    <w:p>
      <w:pPr>
        <w:pStyle w:val="BodyText"/>
        <w:rPr>
          <w:b/>
          <w:i/>
          <w:sz w:val="56"/>
        </w:rPr>
      </w:pPr>
    </w:p>
    <w:p>
      <w:pPr>
        <w:spacing w:before="473"/>
        <w:ind w:left="472" w:right="0" w:firstLine="0"/>
        <w:jc w:val="left"/>
        <w:rPr>
          <w:b/>
          <w:i/>
          <w:sz w:val="20"/>
        </w:rPr>
      </w:pPr>
      <w:r>
        <w:rPr>
          <w:b/>
          <w:i/>
          <w:color w:val="1DC5B0"/>
          <w:sz w:val="20"/>
        </w:rPr>
        <w:t>Lexique</w:t>
      </w:r>
    </w:p>
    <w:sdt>
      <w:sdtPr>
        <w:docPartObj>
          <w:docPartGallery w:val="Table of Contents"/>
          <w:docPartUnique/>
        </w:docPartObj>
      </w:sdtPr>
      <w:sdtEndPr/>
      <w:sdtContent>
        <w:p>
          <w:pPr>
            <w:pStyle w:val="TOC1"/>
            <w:numPr>
              <w:ilvl w:val="0"/>
              <w:numId w:val="1"/>
            </w:numPr>
            <w:tabs>
              <w:tab w:pos="607" w:val="left" w:leader="none"/>
              <w:tab w:pos="10992" w:val="right" w:leader="dot"/>
            </w:tabs>
            <w:spacing w:line="240" w:lineRule="auto" w:before="396" w:after="0"/>
            <w:ind w:left="606" w:right="0" w:hanging="135"/>
            <w:jc w:val="left"/>
          </w:pPr>
          <w:r>
            <w:rPr/>
            <w:t>– Présentation du contrat d’assurance</w:t>
          </w:r>
          <w:r>
            <w:rPr>
              <w:spacing w:val="-2"/>
            </w:rPr>
            <w:t> </w:t>
          </w:r>
          <w:r>
            <w:rPr/>
            <w:t>de</w:t>
          </w:r>
          <w:r>
            <w:rPr>
              <w:spacing w:val="-2"/>
            </w:rPr>
            <w:t> </w:t>
          </w:r>
          <w:r>
            <w:rPr/>
            <w:t>groupe</w:t>
            <w:tab/>
            <w:t>6</w:t>
          </w:r>
        </w:p>
        <w:p>
          <w:pPr>
            <w:pStyle w:val="TOC2"/>
            <w:numPr>
              <w:ilvl w:val="1"/>
              <w:numId w:val="1"/>
            </w:numPr>
            <w:tabs>
              <w:tab w:pos="1182" w:val="left" w:leader="none"/>
              <w:tab w:pos="1183" w:val="left" w:leader="none"/>
              <w:tab w:pos="10823" w:val="right" w:leader="dot"/>
            </w:tabs>
            <w:spacing w:line="240" w:lineRule="auto" w:before="88" w:after="0"/>
            <w:ind w:left="1182" w:right="0" w:hanging="510"/>
            <w:jc w:val="left"/>
          </w:pPr>
          <w:hyperlink w:history="true" w:anchor="_TOC_250015">
            <w:r>
              <w:rPr/>
              <w:t>Cadre </w:t>
            </w:r>
            <w:r>
              <w:rPr>
                <w:spacing w:val="-3"/>
              </w:rPr>
              <w:t>juridique </w:t>
            </w:r>
            <w:r>
              <w:rPr/>
              <w:t>: Contrat « solidaire » </w:t>
            </w:r>
            <w:r>
              <w:rPr>
                <w:spacing w:val="-3"/>
              </w:rPr>
              <w:t>et </w:t>
            </w:r>
            <w:r>
              <w:rPr/>
              <w:t>«</w:t>
            </w:r>
            <w:r>
              <w:rPr>
                <w:spacing w:val="8"/>
              </w:rPr>
              <w:t> </w:t>
            </w:r>
            <w:r>
              <w:rPr>
                <w:spacing w:val="-3"/>
              </w:rPr>
              <w:t>responsable</w:t>
            </w:r>
            <w:r>
              <w:rPr>
                <w:spacing w:val="2"/>
              </w:rPr>
              <w:t> </w:t>
            </w:r>
            <w:r>
              <w:rPr/>
              <w:t>»</w:t>
              <w:tab/>
              <w:t>6</w:t>
            </w:r>
          </w:hyperlink>
        </w:p>
        <w:p>
          <w:pPr>
            <w:pStyle w:val="TOC2"/>
            <w:numPr>
              <w:ilvl w:val="1"/>
              <w:numId w:val="1"/>
            </w:numPr>
            <w:tabs>
              <w:tab w:pos="1182" w:val="left" w:leader="none"/>
              <w:tab w:pos="1183" w:val="left" w:leader="none"/>
              <w:tab w:pos="10823" w:val="right" w:leader="dot"/>
            </w:tabs>
            <w:spacing w:line="240" w:lineRule="auto" w:before="106" w:after="0"/>
            <w:ind w:left="1182" w:right="0" w:hanging="510"/>
            <w:jc w:val="left"/>
          </w:pPr>
          <w:hyperlink w:history="true" w:anchor="_TOC_250014">
            <w:r>
              <w:rPr>
                <w:spacing w:val="-4"/>
              </w:rPr>
              <w:t>Objet</w:t>
            </w:r>
            <w:r>
              <w:rPr>
                <w:spacing w:val="-2"/>
              </w:rPr>
              <w:t> </w:t>
            </w:r>
            <w:r>
              <w:rPr/>
              <w:t>du</w:t>
            </w:r>
            <w:r>
              <w:rPr>
                <w:spacing w:val="-6"/>
              </w:rPr>
              <w:t> </w:t>
            </w:r>
            <w:r>
              <w:rPr/>
              <w:t>contrat</w:t>
              <w:tab/>
              <w:t>6</w:t>
            </w:r>
          </w:hyperlink>
        </w:p>
        <w:p>
          <w:pPr>
            <w:pStyle w:val="TOC2"/>
            <w:numPr>
              <w:ilvl w:val="1"/>
              <w:numId w:val="1"/>
            </w:numPr>
            <w:tabs>
              <w:tab w:pos="1182" w:val="left" w:leader="none"/>
              <w:tab w:pos="1183" w:val="left" w:leader="none"/>
              <w:tab w:pos="10823" w:val="right" w:leader="dot"/>
            </w:tabs>
            <w:spacing w:line="240" w:lineRule="auto" w:before="96" w:after="0"/>
            <w:ind w:left="1182" w:right="0" w:hanging="510"/>
            <w:jc w:val="left"/>
          </w:pPr>
          <w:hyperlink w:history="true" w:anchor="_TOC_250013">
            <w:r>
              <w:rPr/>
              <w:t>Modalités</w:t>
            </w:r>
            <w:r>
              <w:rPr>
                <w:spacing w:val="4"/>
              </w:rPr>
              <w:t> </w:t>
            </w:r>
            <w:r>
              <w:rPr/>
              <w:t>d’adhésion</w:t>
              <w:tab/>
              <w:t>6</w:t>
            </w:r>
          </w:hyperlink>
        </w:p>
        <w:p>
          <w:pPr>
            <w:pStyle w:val="TOC2"/>
            <w:numPr>
              <w:ilvl w:val="1"/>
              <w:numId w:val="1"/>
            </w:numPr>
            <w:tabs>
              <w:tab w:pos="1182" w:val="left" w:leader="none"/>
              <w:tab w:pos="1183" w:val="left" w:leader="none"/>
              <w:tab w:pos="10823" w:val="right" w:leader="dot"/>
            </w:tabs>
            <w:spacing w:line="240" w:lineRule="auto" w:before="97" w:after="0"/>
            <w:ind w:left="1182" w:right="0" w:hanging="510"/>
            <w:jc w:val="left"/>
          </w:pPr>
          <w:hyperlink w:history="true" w:anchor="_TOC_250012">
            <w:r>
              <w:rPr/>
              <w:t>Entrée en </w:t>
            </w:r>
            <w:r>
              <w:rPr>
                <w:spacing w:val="-4"/>
              </w:rPr>
              <w:t>vigueur </w:t>
            </w:r>
            <w:r>
              <w:rPr/>
              <w:t>et modification</w:t>
            </w:r>
            <w:r>
              <w:rPr>
                <w:spacing w:val="3"/>
              </w:rPr>
              <w:t> </w:t>
            </w:r>
            <w:r>
              <w:rPr/>
              <w:t>des</w:t>
            </w:r>
            <w:r>
              <w:rPr>
                <w:spacing w:val="8"/>
              </w:rPr>
              <w:t> </w:t>
            </w:r>
            <w:r>
              <w:rPr/>
              <w:t>garanties</w:t>
              <w:tab/>
              <w:t>7</w:t>
            </w:r>
          </w:hyperlink>
        </w:p>
        <w:p>
          <w:pPr>
            <w:pStyle w:val="TOC2"/>
            <w:numPr>
              <w:ilvl w:val="1"/>
              <w:numId w:val="1"/>
            </w:numPr>
            <w:tabs>
              <w:tab w:pos="1182" w:val="left" w:leader="none"/>
              <w:tab w:pos="1183" w:val="left" w:leader="none"/>
              <w:tab w:pos="10823" w:val="right" w:leader="dot"/>
            </w:tabs>
            <w:spacing w:line="240" w:lineRule="auto" w:before="106" w:after="0"/>
            <w:ind w:left="1182" w:right="0" w:hanging="510"/>
            <w:jc w:val="left"/>
          </w:pPr>
          <w:hyperlink w:history="true" w:anchor="_TOC_250011">
            <w:r>
              <w:rPr/>
              <w:t>Assurance</w:t>
            </w:r>
            <w:r>
              <w:rPr>
                <w:spacing w:val="3"/>
              </w:rPr>
              <w:t> </w:t>
            </w:r>
            <w:r>
              <w:rPr/>
              <w:t>des</w:t>
            </w:r>
            <w:r>
              <w:rPr>
                <w:spacing w:val="8"/>
              </w:rPr>
              <w:t> </w:t>
            </w:r>
            <w:r>
              <w:rPr>
                <w:spacing w:val="-3"/>
              </w:rPr>
              <w:t>nouveau-nés</w:t>
              <w:tab/>
            </w:r>
            <w:r>
              <w:rPr/>
              <w:t>8</w:t>
            </w:r>
          </w:hyperlink>
        </w:p>
        <w:p>
          <w:pPr>
            <w:pStyle w:val="TOC2"/>
            <w:numPr>
              <w:ilvl w:val="1"/>
              <w:numId w:val="1"/>
            </w:numPr>
            <w:tabs>
              <w:tab w:pos="1182" w:val="left" w:leader="none"/>
              <w:tab w:pos="1183" w:val="left" w:leader="none"/>
              <w:tab w:pos="10823" w:val="right" w:leader="dot"/>
            </w:tabs>
            <w:spacing w:line="240" w:lineRule="auto" w:before="94" w:after="0"/>
            <w:ind w:left="1182" w:right="0" w:hanging="510"/>
            <w:jc w:val="left"/>
          </w:pPr>
          <w:hyperlink w:history="true" w:anchor="_TOC_250010">
            <w:r>
              <w:rPr>
                <w:spacing w:val="-3"/>
              </w:rPr>
              <w:t>Étendue </w:t>
            </w:r>
            <w:r>
              <w:rPr/>
              <w:t>territoriale</w:t>
            </w:r>
            <w:r>
              <w:rPr>
                <w:spacing w:val="7"/>
              </w:rPr>
              <w:t> </w:t>
            </w:r>
            <w:r>
              <w:rPr>
                <w:spacing w:val="-4"/>
              </w:rPr>
              <w:t>des</w:t>
            </w:r>
            <w:r>
              <w:rPr>
                <w:spacing w:val="3"/>
              </w:rPr>
              <w:t> </w:t>
            </w:r>
            <w:r>
              <w:rPr/>
              <w:t>garanties</w:t>
              <w:tab/>
              <w:t>8</w:t>
            </w:r>
          </w:hyperlink>
        </w:p>
        <w:p>
          <w:pPr>
            <w:pStyle w:val="TOC2"/>
            <w:numPr>
              <w:ilvl w:val="1"/>
              <w:numId w:val="1"/>
            </w:numPr>
            <w:tabs>
              <w:tab w:pos="1182" w:val="left" w:leader="none"/>
              <w:tab w:pos="1183" w:val="left" w:leader="none"/>
              <w:tab w:pos="10823" w:val="right" w:leader="dot"/>
            </w:tabs>
            <w:spacing w:line="240" w:lineRule="auto" w:before="106" w:after="0"/>
            <w:ind w:left="1182" w:right="0" w:hanging="510"/>
            <w:jc w:val="left"/>
          </w:pPr>
          <w:hyperlink w:history="true" w:anchor="_TOC_250009">
            <w:r>
              <w:rPr/>
              <w:t>Cas où la garantie ne</w:t>
            </w:r>
            <w:r>
              <w:rPr>
                <w:spacing w:val="-14"/>
              </w:rPr>
              <w:t> </w:t>
            </w:r>
            <w:r>
              <w:rPr/>
              <w:t>s’exerce</w:t>
            </w:r>
            <w:r>
              <w:rPr>
                <w:spacing w:val="-5"/>
              </w:rPr>
              <w:t> </w:t>
            </w:r>
            <w:r>
              <w:rPr/>
              <w:t>pas</w:t>
              <w:tab/>
              <w:t>8</w:t>
            </w:r>
          </w:hyperlink>
        </w:p>
        <w:p>
          <w:pPr>
            <w:pStyle w:val="TOC1"/>
            <w:numPr>
              <w:ilvl w:val="0"/>
              <w:numId w:val="1"/>
            </w:numPr>
            <w:tabs>
              <w:tab w:pos="674" w:val="left" w:leader="none"/>
              <w:tab w:pos="10992" w:val="right" w:leader="dot"/>
            </w:tabs>
            <w:spacing w:line="240" w:lineRule="auto" w:before="441" w:after="0"/>
            <w:ind w:left="673" w:right="0" w:hanging="202"/>
            <w:jc w:val="left"/>
          </w:pPr>
          <w:r>
            <w:rPr/>
            <w:t>– La vie</w:t>
          </w:r>
          <w:r>
            <w:rPr>
              <w:spacing w:val="7"/>
            </w:rPr>
            <w:t> </w:t>
          </w:r>
          <w:r>
            <w:rPr/>
            <w:t>des</w:t>
          </w:r>
          <w:r>
            <w:rPr>
              <w:spacing w:val="-8"/>
            </w:rPr>
            <w:t> </w:t>
          </w:r>
          <w:r>
            <w:rPr/>
            <w:t>contrats</w:t>
            <w:tab/>
            <w:t>8</w:t>
          </w:r>
        </w:p>
        <w:p>
          <w:pPr>
            <w:pStyle w:val="TOC2"/>
            <w:numPr>
              <w:ilvl w:val="1"/>
              <w:numId w:val="1"/>
            </w:numPr>
            <w:tabs>
              <w:tab w:pos="1182" w:val="left" w:leader="none"/>
              <w:tab w:pos="1183" w:val="left" w:leader="none"/>
              <w:tab w:pos="10823" w:val="right" w:leader="dot"/>
            </w:tabs>
            <w:spacing w:line="240" w:lineRule="auto" w:before="88" w:after="0"/>
            <w:ind w:left="1182" w:right="0" w:hanging="510"/>
            <w:jc w:val="left"/>
          </w:pPr>
          <w:hyperlink w:history="true" w:anchor="_TOC_250008">
            <w:r>
              <w:rPr>
                <w:spacing w:val="-3"/>
              </w:rPr>
              <w:t>Vos</w:t>
            </w:r>
            <w:r>
              <w:rPr>
                <w:spacing w:val="4"/>
              </w:rPr>
              <w:t> </w:t>
            </w:r>
            <w:r>
              <w:rPr/>
              <w:t>déclarations</w:t>
              <w:tab/>
              <w:t>8</w:t>
            </w:r>
          </w:hyperlink>
        </w:p>
        <w:p>
          <w:pPr>
            <w:pStyle w:val="TOC2"/>
            <w:numPr>
              <w:ilvl w:val="1"/>
              <w:numId w:val="1"/>
            </w:numPr>
            <w:tabs>
              <w:tab w:pos="1182" w:val="left" w:leader="none"/>
              <w:tab w:pos="1183" w:val="left" w:leader="none"/>
              <w:tab w:pos="10823" w:val="right" w:leader="dot"/>
            </w:tabs>
            <w:spacing w:line="240" w:lineRule="auto" w:before="108" w:after="0"/>
            <w:ind w:left="1182" w:right="0" w:hanging="510"/>
            <w:jc w:val="left"/>
          </w:pPr>
          <w:hyperlink w:history="true" w:anchor="_TOC_250007">
            <w:r>
              <w:rPr/>
              <w:t>Conclusion et</w:t>
            </w:r>
            <w:r>
              <w:rPr>
                <w:spacing w:val="-3"/>
              </w:rPr>
              <w:t> prise</w:t>
            </w:r>
            <w:r>
              <w:rPr>
                <w:spacing w:val="1"/>
              </w:rPr>
              <w:t> </w:t>
            </w:r>
            <w:r>
              <w:rPr/>
              <w:t>d’effet</w:t>
              <w:tab/>
              <w:t>9</w:t>
            </w:r>
          </w:hyperlink>
        </w:p>
        <w:p>
          <w:pPr>
            <w:pStyle w:val="TOC2"/>
            <w:numPr>
              <w:ilvl w:val="1"/>
              <w:numId w:val="1"/>
            </w:numPr>
            <w:tabs>
              <w:tab w:pos="1182" w:val="left" w:leader="none"/>
              <w:tab w:pos="1183" w:val="left" w:leader="none"/>
              <w:tab w:pos="10823" w:val="right" w:leader="dot"/>
            </w:tabs>
            <w:spacing w:line="240" w:lineRule="auto" w:before="96" w:after="0"/>
            <w:ind w:left="1182" w:right="0" w:hanging="510"/>
            <w:jc w:val="left"/>
          </w:pPr>
          <w:hyperlink w:history="true" w:anchor="_TOC_250006">
            <w:r>
              <w:rPr/>
              <w:t>Résiliation</w:t>
              <w:tab/>
              <w:t>9</w:t>
            </w:r>
          </w:hyperlink>
        </w:p>
        <w:p>
          <w:pPr>
            <w:pStyle w:val="TOC2"/>
            <w:numPr>
              <w:ilvl w:val="1"/>
              <w:numId w:val="1"/>
            </w:numPr>
            <w:tabs>
              <w:tab w:pos="1182" w:val="left" w:leader="none"/>
              <w:tab w:pos="1183" w:val="left" w:leader="none"/>
              <w:tab w:pos="10823" w:val="right" w:leader="dot"/>
            </w:tabs>
            <w:spacing w:line="240" w:lineRule="auto" w:before="97" w:after="0"/>
            <w:ind w:left="1182" w:right="0" w:hanging="510"/>
            <w:jc w:val="left"/>
          </w:pPr>
          <w:hyperlink w:history="true" w:anchor="_TOC_250005">
            <w:r>
              <w:rPr/>
              <w:t>La</w:t>
            </w:r>
            <w:r>
              <w:rPr>
                <w:spacing w:val="-7"/>
              </w:rPr>
              <w:t> </w:t>
            </w:r>
            <w:r>
              <w:rPr/>
              <w:t>cotisation</w:t>
              <w:tab/>
              <w:t>9</w:t>
            </w:r>
          </w:hyperlink>
        </w:p>
        <w:p>
          <w:pPr>
            <w:pStyle w:val="TOC2"/>
            <w:numPr>
              <w:ilvl w:val="1"/>
              <w:numId w:val="1"/>
            </w:numPr>
            <w:tabs>
              <w:tab w:pos="1182" w:val="left" w:leader="none"/>
              <w:tab w:pos="1183" w:val="left" w:leader="none"/>
              <w:tab w:pos="10820" w:val="right" w:leader="dot"/>
            </w:tabs>
            <w:spacing w:line="240" w:lineRule="auto" w:before="106" w:after="0"/>
            <w:ind w:left="1182" w:right="0" w:hanging="510"/>
            <w:jc w:val="left"/>
          </w:pPr>
          <w:hyperlink w:history="true" w:anchor="_TOC_250004">
            <w:r>
              <w:rPr>
                <w:spacing w:val="-3"/>
              </w:rPr>
              <w:t>Règlement</w:t>
            </w:r>
            <w:r>
              <w:rPr>
                <w:spacing w:val="-2"/>
              </w:rPr>
              <w:t> </w:t>
            </w:r>
            <w:r>
              <w:rPr/>
              <w:t>des</w:t>
            </w:r>
            <w:r>
              <w:rPr>
                <w:spacing w:val="8"/>
              </w:rPr>
              <w:t> </w:t>
            </w:r>
            <w:r>
              <w:rPr/>
              <w:t>prestations</w:t>
              <w:tab/>
              <w:t>10</w:t>
            </w:r>
          </w:hyperlink>
        </w:p>
        <w:p>
          <w:pPr>
            <w:pStyle w:val="TOC2"/>
            <w:numPr>
              <w:ilvl w:val="1"/>
              <w:numId w:val="1"/>
            </w:numPr>
            <w:tabs>
              <w:tab w:pos="1182" w:val="left" w:leader="none"/>
              <w:tab w:pos="1183" w:val="left" w:leader="none"/>
              <w:tab w:pos="10820" w:val="right" w:leader="dot"/>
            </w:tabs>
            <w:spacing w:line="240" w:lineRule="auto" w:before="94" w:after="0"/>
            <w:ind w:left="1182" w:right="0" w:hanging="510"/>
            <w:jc w:val="left"/>
          </w:pPr>
          <w:hyperlink w:history="true" w:anchor="_TOC_250003">
            <w:r>
              <w:rPr/>
              <w:t>Subrogation</w:t>
              <w:tab/>
              <w:t>10</w:t>
            </w:r>
          </w:hyperlink>
        </w:p>
        <w:p>
          <w:pPr>
            <w:pStyle w:val="TOC2"/>
            <w:numPr>
              <w:ilvl w:val="1"/>
              <w:numId w:val="1"/>
            </w:numPr>
            <w:tabs>
              <w:tab w:pos="1182" w:val="left" w:leader="none"/>
              <w:tab w:pos="1183" w:val="left" w:leader="none"/>
              <w:tab w:pos="10820" w:val="right" w:leader="dot"/>
            </w:tabs>
            <w:spacing w:line="240" w:lineRule="auto" w:before="96" w:after="0"/>
            <w:ind w:left="1182" w:right="0" w:hanging="510"/>
            <w:jc w:val="left"/>
          </w:pPr>
          <w:hyperlink w:history="true" w:anchor="_TOC_250002">
            <w:r>
              <w:rPr/>
              <w:t>Prescription</w:t>
              <w:tab/>
              <w:t>10</w:t>
            </w:r>
          </w:hyperlink>
        </w:p>
        <w:p>
          <w:pPr>
            <w:pStyle w:val="TOC2"/>
            <w:numPr>
              <w:ilvl w:val="1"/>
              <w:numId w:val="1"/>
            </w:numPr>
            <w:tabs>
              <w:tab w:pos="1182" w:val="left" w:leader="none"/>
              <w:tab w:pos="1183" w:val="left" w:leader="none"/>
              <w:tab w:pos="10820" w:val="right" w:leader="dot"/>
            </w:tabs>
            <w:spacing w:line="240" w:lineRule="auto" w:before="106" w:after="0"/>
            <w:ind w:left="1182" w:right="0" w:hanging="510"/>
            <w:jc w:val="left"/>
          </w:pPr>
          <w:r>
            <w:rPr/>
            <w:t>Droit </w:t>
          </w:r>
          <w:r>
            <w:rPr>
              <w:spacing w:val="-3"/>
            </w:rPr>
            <w:t>de </w:t>
          </w:r>
          <w:r>
            <w:rPr/>
            <w:t>communication et </w:t>
          </w:r>
          <w:r>
            <w:rPr>
              <w:spacing w:val="-3"/>
            </w:rPr>
            <w:t>de </w:t>
          </w:r>
          <w:r>
            <w:rPr/>
            <w:t>rectification (loi 78.17 du 6 janvier</w:t>
          </w:r>
          <w:r>
            <w:rPr>
              <w:spacing w:val="-6"/>
            </w:rPr>
            <w:t> </w:t>
          </w:r>
          <w:r>
            <w:rPr>
              <w:spacing w:val="-3"/>
            </w:rPr>
            <w:t>1978</w:t>
          </w:r>
          <w:r>
            <w:rPr/>
            <w:t> modifiée)</w:t>
            <w:tab/>
            <w:t>11</w:t>
          </w:r>
        </w:p>
        <w:p>
          <w:pPr>
            <w:pStyle w:val="TOC2"/>
            <w:numPr>
              <w:ilvl w:val="1"/>
              <w:numId w:val="1"/>
            </w:numPr>
            <w:tabs>
              <w:tab w:pos="1182" w:val="left" w:leader="none"/>
              <w:tab w:pos="1183" w:val="left" w:leader="none"/>
              <w:tab w:pos="10820" w:val="right" w:leader="dot"/>
            </w:tabs>
            <w:spacing w:line="240" w:lineRule="auto" w:before="97" w:after="0"/>
            <w:ind w:left="1182" w:right="0" w:hanging="510"/>
            <w:jc w:val="left"/>
          </w:pPr>
          <w:hyperlink w:history="true" w:anchor="_TOC_250001">
            <w:r>
              <w:rPr>
                <w:spacing w:val="-3"/>
              </w:rPr>
              <w:t>Examen</w:t>
            </w:r>
            <w:r>
              <w:rPr/>
              <w:t> des</w:t>
            </w:r>
            <w:r>
              <w:rPr>
                <w:spacing w:val="8"/>
              </w:rPr>
              <w:t> </w:t>
            </w:r>
            <w:r>
              <w:rPr/>
              <w:t>réclamations</w:t>
              <w:tab/>
              <w:t>11</w:t>
            </w:r>
          </w:hyperlink>
        </w:p>
        <w:p>
          <w:pPr>
            <w:pStyle w:val="TOC2"/>
            <w:numPr>
              <w:ilvl w:val="1"/>
              <w:numId w:val="1"/>
            </w:numPr>
            <w:tabs>
              <w:tab w:pos="1182" w:val="left" w:leader="none"/>
              <w:tab w:pos="1183" w:val="left" w:leader="none"/>
              <w:tab w:pos="10820" w:val="right" w:leader="dot"/>
            </w:tabs>
            <w:spacing w:line="240" w:lineRule="auto" w:before="106" w:after="0"/>
            <w:ind w:left="1182" w:right="0" w:hanging="510"/>
            <w:jc w:val="left"/>
          </w:pPr>
          <w:hyperlink w:history="true" w:anchor="_TOC_250000">
            <w:r>
              <w:rPr/>
              <w:t>Contrôle</w:t>
            </w:r>
            <w:r>
              <w:rPr>
                <w:spacing w:val="3"/>
              </w:rPr>
              <w:t> </w:t>
            </w:r>
            <w:r>
              <w:rPr/>
              <w:t>des</w:t>
            </w:r>
            <w:r>
              <w:rPr>
                <w:spacing w:val="5"/>
              </w:rPr>
              <w:t> </w:t>
            </w:r>
            <w:r>
              <w:rPr/>
              <w:t>assurances</w:t>
              <w:tab/>
              <w:t>11</w:t>
            </w:r>
          </w:hyperlink>
        </w:p>
      </w:sdtContent>
    </w:sdt>
    <w:p>
      <w:pPr>
        <w:spacing w:after="0" w:line="240" w:lineRule="auto"/>
        <w:jc w:val="left"/>
        <w:sectPr>
          <w:pgSz w:w="11920" w:h="16850"/>
          <w:pgMar w:top="1600" w:bottom="280" w:left="200" w:right="440"/>
        </w:sectPr>
      </w:pPr>
    </w:p>
    <w:p>
      <w:pPr>
        <w:pStyle w:val="BodyText"/>
        <w:spacing w:before="74"/>
        <w:ind w:left="462"/>
      </w:pPr>
      <w:r>
        <w:rPr>
          <w:color w:val="1F1F1F"/>
        </w:rPr>
        <w:t>Madame, Monsieur,</w:t>
      </w:r>
    </w:p>
    <w:p>
      <w:pPr>
        <w:pStyle w:val="BodyText"/>
        <w:rPr>
          <w:sz w:val="18"/>
        </w:rPr>
      </w:pPr>
    </w:p>
    <w:p>
      <w:pPr>
        <w:pStyle w:val="BodyText"/>
        <w:spacing w:before="1"/>
        <w:rPr>
          <w:sz w:val="25"/>
        </w:rPr>
      </w:pPr>
    </w:p>
    <w:p>
      <w:pPr>
        <w:spacing w:before="0"/>
        <w:ind w:left="462" w:right="0" w:firstLine="0"/>
        <w:jc w:val="left"/>
        <w:rPr>
          <w:b/>
          <w:sz w:val="16"/>
        </w:rPr>
      </w:pPr>
      <w:r>
        <w:rPr>
          <w:b/>
          <w:color w:val="1F1F1F"/>
          <w:sz w:val="16"/>
        </w:rPr>
        <w:t>Vous remplissez les conditions pour bénéficier du régime de déduction fiscale dit « Madelin »</w:t>
      </w:r>
    </w:p>
    <w:p>
      <w:pPr>
        <w:pStyle w:val="BodyText"/>
        <w:spacing w:line="288" w:lineRule="auto" w:before="154"/>
        <w:ind w:left="462"/>
      </w:pPr>
      <w:r>
        <w:rPr>
          <w:spacing w:val="-3"/>
        </w:rPr>
        <w:t>Votre </w:t>
      </w:r>
      <w:r>
        <w:rPr>
          <w:spacing w:val="-4"/>
        </w:rPr>
        <w:t>adhésion </w:t>
      </w:r>
      <w:r>
        <w:rPr/>
        <w:t>au </w:t>
      </w:r>
      <w:r>
        <w:rPr>
          <w:spacing w:val="-4"/>
        </w:rPr>
        <w:t>contrat </w:t>
      </w:r>
      <w:r>
        <w:rPr/>
        <w:t>d’assurance de </w:t>
      </w:r>
      <w:r>
        <w:rPr>
          <w:spacing w:val="-4"/>
        </w:rPr>
        <w:t>groupe </w:t>
      </w:r>
      <w:r>
        <w:rPr/>
        <w:t>à </w:t>
      </w:r>
      <w:r>
        <w:rPr>
          <w:spacing w:val="-4"/>
        </w:rPr>
        <w:t>adhésion facultative </w:t>
      </w:r>
      <w:r>
        <w:rPr>
          <w:spacing w:val="-5"/>
        </w:rPr>
        <w:t>N° </w:t>
      </w:r>
      <w:r>
        <w:rPr/>
        <w:t>A5224-001 souscrit </w:t>
      </w:r>
      <w:r>
        <w:rPr>
          <w:spacing w:val="-4"/>
        </w:rPr>
        <w:t>par </w:t>
      </w:r>
      <w:r>
        <w:rPr>
          <w:spacing w:val="-5"/>
        </w:rPr>
        <w:t>l’association </w:t>
      </w:r>
      <w:r>
        <w:rPr>
          <w:spacing w:val="-4"/>
        </w:rPr>
        <w:t>APPE, Association </w:t>
      </w:r>
      <w:r>
        <w:rPr/>
        <w:t>de </w:t>
      </w:r>
      <w:r>
        <w:rPr>
          <w:spacing w:val="-4"/>
        </w:rPr>
        <w:t>Prévoyance </w:t>
      </w:r>
      <w:r>
        <w:rPr>
          <w:spacing w:val="-5"/>
        </w:rPr>
        <w:t>des </w:t>
      </w:r>
      <w:r>
        <w:rPr>
          <w:spacing w:val="-4"/>
        </w:rPr>
        <w:t>Professionnels </w:t>
      </w:r>
      <w:r>
        <w:rPr/>
        <w:t>Européens, </w:t>
      </w:r>
      <w:r>
        <w:rPr>
          <w:spacing w:val="-4"/>
        </w:rPr>
        <w:t>auprès </w:t>
      </w:r>
      <w:r>
        <w:rPr/>
        <w:t>de </w:t>
      </w:r>
      <w:r>
        <w:rPr>
          <w:spacing w:val="-3"/>
        </w:rPr>
        <w:t>la </w:t>
      </w:r>
      <w:r>
        <w:rPr>
          <w:spacing w:val="-6"/>
        </w:rPr>
        <w:t>MADP, </w:t>
      </w:r>
      <w:r>
        <w:rPr>
          <w:spacing w:val="-4"/>
        </w:rPr>
        <w:t>Mutuelle </w:t>
      </w:r>
      <w:r>
        <w:rPr/>
        <w:t>d’Assurance des </w:t>
      </w:r>
      <w:r>
        <w:rPr>
          <w:spacing w:val="-4"/>
        </w:rPr>
        <w:t>Pharmaciens, </w:t>
      </w:r>
      <w:r>
        <w:rPr>
          <w:spacing w:val="-5"/>
        </w:rPr>
        <w:t>dans </w:t>
      </w:r>
      <w:r>
        <w:rPr>
          <w:spacing w:val="-3"/>
        </w:rPr>
        <w:t>le </w:t>
      </w:r>
      <w:r>
        <w:rPr/>
        <w:t>cadre de </w:t>
      </w:r>
      <w:r>
        <w:rPr>
          <w:spacing w:val="-3"/>
        </w:rPr>
        <w:t>la </w:t>
      </w:r>
      <w:r>
        <w:rPr/>
        <w:t>loi du 11 février </w:t>
      </w:r>
      <w:r>
        <w:rPr>
          <w:spacing w:val="-5"/>
        </w:rPr>
        <w:t>1994 </w:t>
      </w:r>
      <w:r>
        <w:rPr/>
        <w:t>dite </w:t>
      </w:r>
      <w:r>
        <w:rPr>
          <w:spacing w:val="-4"/>
        </w:rPr>
        <w:t>loi</w:t>
      </w:r>
    </w:p>
    <w:p>
      <w:pPr>
        <w:pStyle w:val="BodyText"/>
        <w:ind w:left="462"/>
      </w:pPr>
      <w:r>
        <w:rPr/>
        <w:t>«Madelin » est composée :</w:t>
      </w:r>
    </w:p>
    <w:p>
      <w:pPr>
        <w:pStyle w:val="ListParagraph"/>
        <w:numPr>
          <w:ilvl w:val="0"/>
          <w:numId w:val="2"/>
        </w:numPr>
        <w:tabs>
          <w:tab w:pos="597" w:val="left" w:leader="none"/>
        </w:tabs>
        <w:spacing w:line="240" w:lineRule="auto" w:before="152" w:after="0"/>
        <w:ind w:left="596" w:right="0" w:hanging="135"/>
        <w:jc w:val="left"/>
        <w:rPr>
          <w:sz w:val="16"/>
        </w:rPr>
      </w:pPr>
      <w:r>
        <w:rPr>
          <w:sz w:val="16"/>
        </w:rPr>
        <w:t>de </w:t>
      </w:r>
      <w:r>
        <w:rPr>
          <w:spacing w:val="-3"/>
          <w:sz w:val="16"/>
        </w:rPr>
        <w:t>la </w:t>
      </w:r>
      <w:r>
        <w:rPr>
          <w:sz w:val="16"/>
        </w:rPr>
        <w:t>présente </w:t>
      </w:r>
      <w:r>
        <w:rPr>
          <w:spacing w:val="-4"/>
          <w:sz w:val="16"/>
        </w:rPr>
        <w:t>notice d’information qui </w:t>
      </w:r>
      <w:r>
        <w:rPr>
          <w:sz w:val="16"/>
        </w:rPr>
        <w:t>définit </w:t>
      </w:r>
      <w:r>
        <w:rPr>
          <w:spacing w:val="-3"/>
          <w:sz w:val="16"/>
        </w:rPr>
        <w:t>le </w:t>
      </w:r>
      <w:r>
        <w:rPr>
          <w:sz w:val="16"/>
        </w:rPr>
        <w:t>fonctionnement du contrat </w:t>
      </w:r>
      <w:r>
        <w:rPr>
          <w:spacing w:val="-3"/>
          <w:sz w:val="16"/>
        </w:rPr>
        <w:t>et </w:t>
      </w:r>
      <w:r>
        <w:rPr>
          <w:sz w:val="16"/>
        </w:rPr>
        <w:t>expose les </w:t>
      </w:r>
      <w:r>
        <w:rPr>
          <w:spacing w:val="-4"/>
          <w:sz w:val="16"/>
        </w:rPr>
        <w:t>différentes garanties possibles</w:t>
      </w:r>
      <w:r>
        <w:rPr>
          <w:spacing w:val="-16"/>
          <w:sz w:val="16"/>
        </w:rPr>
        <w:t> </w:t>
      </w:r>
      <w:r>
        <w:rPr>
          <w:sz w:val="16"/>
        </w:rPr>
        <w:t>;</w:t>
      </w:r>
    </w:p>
    <w:p>
      <w:pPr>
        <w:pStyle w:val="ListParagraph"/>
        <w:numPr>
          <w:ilvl w:val="0"/>
          <w:numId w:val="2"/>
        </w:numPr>
        <w:tabs>
          <w:tab w:pos="597" w:val="left" w:leader="none"/>
        </w:tabs>
        <w:spacing w:line="240" w:lineRule="auto" w:before="150" w:after="0"/>
        <w:ind w:left="596" w:right="0" w:hanging="135"/>
        <w:jc w:val="left"/>
        <w:rPr>
          <w:sz w:val="16"/>
        </w:rPr>
      </w:pPr>
      <w:r>
        <w:rPr>
          <w:sz w:val="16"/>
        </w:rPr>
        <w:t>du Certificat </w:t>
      </w:r>
      <w:r>
        <w:rPr>
          <w:spacing w:val="-4"/>
          <w:sz w:val="16"/>
        </w:rPr>
        <w:t>Personnel d’Adhésion stipulant l’identité </w:t>
      </w:r>
      <w:r>
        <w:rPr>
          <w:sz w:val="16"/>
        </w:rPr>
        <w:t>des </w:t>
      </w:r>
      <w:r>
        <w:rPr>
          <w:spacing w:val="-4"/>
          <w:sz w:val="16"/>
        </w:rPr>
        <w:t>personnes assurées </w:t>
      </w:r>
      <w:r>
        <w:rPr>
          <w:sz w:val="16"/>
        </w:rPr>
        <w:t>et la </w:t>
      </w:r>
      <w:r>
        <w:rPr>
          <w:spacing w:val="-4"/>
          <w:sz w:val="16"/>
        </w:rPr>
        <w:t>formule </w:t>
      </w:r>
      <w:r>
        <w:rPr>
          <w:sz w:val="16"/>
        </w:rPr>
        <w:t>de garantie </w:t>
      </w:r>
      <w:r>
        <w:rPr>
          <w:spacing w:val="-4"/>
          <w:sz w:val="16"/>
        </w:rPr>
        <w:t>que </w:t>
      </w:r>
      <w:r>
        <w:rPr>
          <w:spacing w:val="-5"/>
          <w:sz w:val="16"/>
        </w:rPr>
        <w:t>vous </w:t>
      </w:r>
      <w:r>
        <w:rPr>
          <w:sz w:val="16"/>
        </w:rPr>
        <w:t>avez</w:t>
      </w:r>
      <w:r>
        <w:rPr>
          <w:spacing w:val="3"/>
          <w:sz w:val="16"/>
        </w:rPr>
        <w:t> </w:t>
      </w:r>
      <w:r>
        <w:rPr>
          <w:sz w:val="16"/>
        </w:rPr>
        <w:t>choisie.</w:t>
      </w:r>
    </w:p>
    <w:p>
      <w:pPr>
        <w:pStyle w:val="BodyText"/>
        <w:spacing w:line="288" w:lineRule="auto" w:before="152"/>
        <w:ind w:left="462"/>
      </w:pPr>
      <w:r>
        <w:rPr/>
        <w:t>Pour bénéficier de ce régime fiscal vos garanties doivent s’inscrire dans le cadre du dispositif législatif des contrats responsables qui répondent à l’ensemble des conditions mentionnées à l’article L. 871-1 du Code de la Sécurité Sociale et ses textes réglementaires d’application</w:t>
      </w:r>
    </w:p>
    <w:p>
      <w:pPr>
        <w:pStyle w:val="BodyText"/>
        <w:rPr>
          <w:sz w:val="18"/>
        </w:rPr>
      </w:pPr>
    </w:p>
    <w:p>
      <w:pPr>
        <w:pStyle w:val="BodyText"/>
        <w:rPr>
          <w:sz w:val="18"/>
        </w:rPr>
      </w:pPr>
    </w:p>
    <w:p>
      <w:pPr>
        <w:pStyle w:val="BodyText"/>
        <w:rPr>
          <w:sz w:val="18"/>
        </w:rPr>
      </w:pPr>
    </w:p>
    <w:p>
      <w:pPr>
        <w:pStyle w:val="BodyText"/>
        <w:spacing w:before="4"/>
        <w:rPr>
          <w:sz w:val="15"/>
        </w:rPr>
      </w:pPr>
    </w:p>
    <w:p>
      <w:pPr>
        <w:spacing w:before="0"/>
        <w:ind w:left="462" w:right="0" w:firstLine="0"/>
        <w:jc w:val="left"/>
        <w:rPr>
          <w:b/>
          <w:sz w:val="16"/>
        </w:rPr>
      </w:pPr>
      <w:r>
        <w:rPr>
          <w:b/>
          <w:sz w:val="16"/>
        </w:rPr>
        <w:t>Vous ne bénéficiez pas du régime « Madelin »</w:t>
      </w:r>
    </w:p>
    <w:p>
      <w:pPr>
        <w:pStyle w:val="BodyText"/>
        <w:spacing w:before="154"/>
        <w:ind w:left="462"/>
      </w:pPr>
      <w:r>
        <w:rPr/>
        <w:t>Le contrat N° A5224-002 est composé :</w:t>
      </w:r>
    </w:p>
    <w:p>
      <w:pPr>
        <w:pStyle w:val="BodyText"/>
        <w:spacing w:before="1"/>
        <w:rPr>
          <w:sz w:val="14"/>
        </w:rPr>
      </w:pPr>
    </w:p>
    <w:p>
      <w:pPr>
        <w:pStyle w:val="ListParagraph"/>
        <w:numPr>
          <w:ilvl w:val="0"/>
          <w:numId w:val="2"/>
        </w:numPr>
        <w:tabs>
          <w:tab w:pos="597" w:val="left" w:leader="none"/>
          <w:tab w:pos="9145" w:val="left" w:leader="none"/>
        </w:tabs>
        <w:spacing w:line="240" w:lineRule="auto" w:before="0" w:after="0"/>
        <w:ind w:left="596" w:right="0" w:hanging="135"/>
        <w:jc w:val="left"/>
        <w:rPr>
          <w:sz w:val="16"/>
        </w:rPr>
      </w:pPr>
      <w:r>
        <w:rPr>
          <w:sz w:val="16"/>
        </w:rPr>
        <w:t>de </w:t>
      </w:r>
      <w:r>
        <w:rPr>
          <w:spacing w:val="-3"/>
          <w:sz w:val="16"/>
        </w:rPr>
        <w:t>la </w:t>
      </w:r>
      <w:r>
        <w:rPr>
          <w:sz w:val="16"/>
        </w:rPr>
        <w:t>présente </w:t>
      </w:r>
      <w:r>
        <w:rPr>
          <w:spacing w:val="-4"/>
          <w:sz w:val="16"/>
        </w:rPr>
        <w:t>notice d’information qui </w:t>
      </w:r>
      <w:r>
        <w:rPr>
          <w:sz w:val="16"/>
        </w:rPr>
        <w:t>définit </w:t>
      </w:r>
      <w:r>
        <w:rPr>
          <w:spacing w:val="-3"/>
          <w:sz w:val="16"/>
        </w:rPr>
        <w:t>le </w:t>
      </w:r>
      <w:r>
        <w:rPr>
          <w:sz w:val="16"/>
        </w:rPr>
        <w:t>fonctionnement du contrat </w:t>
      </w:r>
      <w:r>
        <w:rPr>
          <w:spacing w:val="-3"/>
          <w:sz w:val="16"/>
        </w:rPr>
        <w:t>et </w:t>
      </w:r>
      <w:r>
        <w:rPr>
          <w:sz w:val="16"/>
        </w:rPr>
        <w:t>exposent les </w:t>
      </w:r>
      <w:r>
        <w:rPr>
          <w:spacing w:val="-4"/>
          <w:sz w:val="16"/>
        </w:rPr>
        <w:t>différentes</w:t>
      </w:r>
      <w:r>
        <w:rPr>
          <w:spacing w:val="-33"/>
          <w:sz w:val="16"/>
        </w:rPr>
        <w:t> </w:t>
      </w:r>
      <w:r>
        <w:rPr>
          <w:spacing w:val="-4"/>
          <w:sz w:val="16"/>
        </w:rPr>
        <w:t>garanties</w:t>
      </w:r>
      <w:r>
        <w:rPr>
          <w:spacing w:val="-2"/>
          <w:sz w:val="16"/>
        </w:rPr>
        <w:t> </w:t>
      </w:r>
      <w:r>
        <w:rPr>
          <w:spacing w:val="-4"/>
          <w:sz w:val="16"/>
        </w:rPr>
        <w:t>possibles</w:t>
        <w:tab/>
      </w:r>
      <w:r>
        <w:rPr>
          <w:sz w:val="16"/>
        </w:rPr>
        <w:t>;</w:t>
      </w:r>
    </w:p>
    <w:p>
      <w:pPr>
        <w:pStyle w:val="ListParagraph"/>
        <w:numPr>
          <w:ilvl w:val="0"/>
          <w:numId w:val="2"/>
        </w:numPr>
        <w:tabs>
          <w:tab w:pos="597" w:val="left" w:leader="none"/>
        </w:tabs>
        <w:spacing w:line="240" w:lineRule="auto" w:before="152" w:after="0"/>
        <w:ind w:left="596" w:right="0" w:hanging="135"/>
        <w:jc w:val="left"/>
        <w:rPr>
          <w:sz w:val="16"/>
        </w:rPr>
      </w:pPr>
      <w:r>
        <w:rPr>
          <w:sz w:val="16"/>
        </w:rPr>
        <w:t>un Certificat </w:t>
      </w:r>
      <w:r>
        <w:rPr>
          <w:spacing w:val="-4"/>
          <w:sz w:val="16"/>
        </w:rPr>
        <w:t>Personnel d’Adhésion stipulant l’identité </w:t>
      </w:r>
      <w:r>
        <w:rPr>
          <w:sz w:val="16"/>
        </w:rPr>
        <w:t>des </w:t>
      </w:r>
      <w:r>
        <w:rPr>
          <w:spacing w:val="-4"/>
          <w:sz w:val="16"/>
        </w:rPr>
        <w:t>personnes assurées </w:t>
      </w:r>
      <w:r>
        <w:rPr>
          <w:sz w:val="16"/>
        </w:rPr>
        <w:t>et la </w:t>
      </w:r>
      <w:r>
        <w:rPr>
          <w:spacing w:val="-4"/>
          <w:sz w:val="16"/>
        </w:rPr>
        <w:t>formule </w:t>
      </w:r>
      <w:r>
        <w:rPr>
          <w:sz w:val="16"/>
        </w:rPr>
        <w:t>de garantie </w:t>
      </w:r>
      <w:r>
        <w:rPr>
          <w:spacing w:val="-4"/>
          <w:sz w:val="16"/>
        </w:rPr>
        <w:t>que </w:t>
      </w:r>
      <w:r>
        <w:rPr>
          <w:spacing w:val="-5"/>
          <w:sz w:val="16"/>
        </w:rPr>
        <w:t>vous </w:t>
      </w:r>
      <w:r>
        <w:rPr>
          <w:sz w:val="16"/>
        </w:rPr>
        <w:t>avez</w:t>
      </w:r>
      <w:r>
        <w:rPr>
          <w:spacing w:val="2"/>
          <w:sz w:val="16"/>
        </w:rPr>
        <w:t> </w:t>
      </w:r>
      <w:r>
        <w:rPr>
          <w:sz w:val="16"/>
        </w:rPr>
        <w:t>choisie.</w:t>
      </w:r>
    </w:p>
    <w:p>
      <w:pPr>
        <w:pStyle w:val="BodyText"/>
        <w:rPr>
          <w:sz w:val="18"/>
        </w:rPr>
      </w:pPr>
    </w:p>
    <w:p>
      <w:pPr>
        <w:pStyle w:val="BodyText"/>
        <w:spacing w:before="1"/>
        <w:rPr>
          <w:sz w:val="25"/>
        </w:rPr>
      </w:pPr>
    </w:p>
    <w:p>
      <w:pPr>
        <w:pStyle w:val="BodyText"/>
        <w:ind w:left="462"/>
      </w:pPr>
      <w:r>
        <w:rPr/>
        <w:t>La loi applicable au présent contrat est la loi française, notamment le Code des assurances.</w:t>
      </w:r>
    </w:p>
    <w:p>
      <w:pPr>
        <w:pStyle w:val="BodyText"/>
        <w:spacing w:before="152"/>
        <w:ind w:left="462"/>
      </w:pPr>
      <w:r>
        <w:rPr/>
        <w:t>En accord avec l’association, nous nous engageons à utiliser pendant toute la durée du contrat la langue française.</w:t>
      </w:r>
    </w:p>
    <w:p>
      <w:pPr>
        <w:spacing w:after="0"/>
        <w:sectPr>
          <w:pgSz w:w="11920" w:h="16850"/>
          <w:pgMar w:top="1160" w:bottom="280" w:left="200" w:right="440"/>
        </w:sectPr>
      </w:pPr>
    </w:p>
    <w:p>
      <w:pPr>
        <w:spacing w:before="65"/>
        <w:ind w:left="210" w:right="0" w:firstLine="0"/>
        <w:jc w:val="left"/>
        <w:rPr>
          <w:b/>
          <w:i/>
          <w:sz w:val="22"/>
        </w:rPr>
      </w:pPr>
      <w:r>
        <w:rPr>
          <w:b/>
          <w:i/>
          <w:color w:val="1DC5B0"/>
          <w:sz w:val="22"/>
        </w:rPr>
        <w:t>Lexique</w:t>
      </w:r>
    </w:p>
    <w:p>
      <w:pPr>
        <w:spacing w:line="288" w:lineRule="auto" w:before="166"/>
        <w:ind w:left="210" w:right="436" w:firstLine="0"/>
        <w:jc w:val="left"/>
        <w:rPr>
          <w:b/>
          <w:sz w:val="16"/>
        </w:rPr>
      </w:pPr>
      <w:r>
        <w:rPr>
          <w:b/>
          <w:sz w:val="16"/>
        </w:rPr>
        <w:t>Pour vous faciliter la lecture de ce document, nous avons défini certains termes fréquemment utilisés.</w:t>
      </w:r>
    </w:p>
    <w:p>
      <w:pPr>
        <w:pStyle w:val="BodyText"/>
        <w:rPr>
          <w:b/>
          <w:sz w:val="18"/>
        </w:rPr>
      </w:pPr>
    </w:p>
    <w:p>
      <w:pPr>
        <w:pStyle w:val="BodyText"/>
        <w:spacing w:before="8"/>
        <w:rPr>
          <w:b/>
          <w:sz w:val="21"/>
        </w:rPr>
      </w:pPr>
    </w:p>
    <w:p>
      <w:pPr>
        <w:pStyle w:val="Heading2"/>
        <w:ind w:left="210"/>
        <w:rPr>
          <w:i/>
        </w:rPr>
      </w:pPr>
      <w:r>
        <w:rPr>
          <w:i/>
          <w:color w:val="1DC5B0"/>
        </w:rPr>
        <w:t>Accident</w:t>
      </w:r>
    </w:p>
    <w:p>
      <w:pPr>
        <w:pStyle w:val="BodyText"/>
        <w:spacing w:line="276" w:lineRule="auto" w:before="162"/>
        <w:ind w:left="210" w:right="238"/>
      </w:pPr>
      <w:r>
        <w:rPr/>
        <w:t>Toute atteinte corporelle non intentionnelle de la part de l’assuré prove- nant exclusivement de l’action soudaine et imprévisible d’une cause extérieure.</w:t>
      </w:r>
    </w:p>
    <w:p>
      <w:pPr>
        <w:pStyle w:val="BodyText"/>
        <w:rPr>
          <w:sz w:val="18"/>
        </w:rPr>
      </w:pPr>
    </w:p>
    <w:p>
      <w:pPr>
        <w:pStyle w:val="BodyText"/>
        <w:spacing w:before="2"/>
        <w:rPr>
          <w:sz w:val="14"/>
        </w:rPr>
      </w:pPr>
    </w:p>
    <w:p>
      <w:pPr>
        <w:pStyle w:val="Heading2"/>
        <w:spacing w:before="1"/>
        <w:ind w:left="210"/>
        <w:rPr>
          <w:i/>
        </w:rPr>
      </w:pPr>
      <w:r>
        <w:rPr>
          <w:i/>
          <w:color w:val="1DC5B0"/>
        </w:rPr>
        <w:t>Acte de terrorisme</w:t>
      </w:r>
    </w:p>
    <w:p>
      <w:pPr>
        <w:pStyle w:val="BodyText"/>
        <w:spacing w:line="278" w:lineRule="auto" w:before="159"/>
        <w:ind w:left="100"/>
      </w:pPr>
      <w:r>
        <w:rPr>
          <w:spacing w:val="-4"/>
        </w:rPr>
        <w:t>L’assureur </w:t>
      </w:r>
      <w:r>
        <w:rPr/>
        <w:t>se </w:t>
      </w:r>
      <w:r>
        <w:rPr>
          <w:spacing w:val="-4"/>
        </w:rPr>
        <w:t>fonde </w:t>
      </w:r>
      <w:r>
        <w:rPr>
          <w:spacing w:val="-2"/>
        </w:rPr>
        <w:t>sur </w:t>
      </w:r>
      <w:r>
        <w:rPr>
          <w:spacing w:val="-4"/>
        </w:rPr>
        <w:t>l’article 421-1 </w:t>
      </w:r>
      <w:r>
        <w:rPr/>
        <w:t>du </w:t>
      </w:r>
      <w:r>
        <w:rPr>
          <w:spacing w:val="-4"/>
        </w:rPr>
        <w:t>Code pénal. Toute évolution </w:t>
      </w:r>
      <w:r>
        <w:rPr>
          <w:spacing w:val="-3"/>
        </w:rPr>
        <w:t>sera </w:t>
      </w:r>
      <w:r>
        <w:rPr>
          <w:spacing w:val="-4"/>
        </w:rPr>
        <w:t>applicable </w:t>
      </w:r>
      <w:r>
        <w:rPr/>
        <w:t>au </w:t>
      </w:r>
      <w:r>
        <w:rPr>
          <w:spacing w:val="-4"/>
        </w:rPr>
        <w:t>présent contrat.</w:t>
      </w:r>
    </w:p>
    <w:p>
      <w:pPr>
        <w:pStyle w:val="BodyText"/>
        <w:spacing w:line="278" w:lineRule="auto" w:before="159"/>
        <w:ind w:left="100" w:right="195"/>
      </w:pPr>
      <w:r>
        <w:rPr>
          <w:spacing w:val="-4"/>
        </w:rPr>
        <w:t>Constituent des actes </w:t>
      </w:r>
      <w:r>
        <w:rPr/>
        <w:t>de </w:t>
      </w:r>
      <w:r>
        <w:rPr>
          <w:spacing w:val="-4"/>
        </w:rPr>
        <w:t>terrorisme, lorsqu’elles </w:t>
      </w:r>
      <w:r>
        <w:rPr>
          <w:spacing w:val="-3"/>
        </w:rPr>
        <w:t>sont </w:t>
      </w:r>
      <w:r>
        <w:rPr>
          <w:spacing w:val="-4"/>
        </w:rPr>
        <w:t>intentionnellement </w:t>
      </w:r>
      <w:r>
        <w:rPr/>
        <w:t>en </w:t>
      </w:r>
      <w:r>
        <w:rPr>
          <w:spacing w:val="-4"/>
        </w:rPr>
        <w:t>relation avec </w:t>
      </w:r>
      <w:r>
        <w:rPr>
          <w:spacing w:val="-3"/>
        </w:rPr>
        <w:t>une </w:t>
      </w:r>
      <w:r>
        <w:rPr>
          <w:spacing w:val="-4"/>
        </w:rPr>
        <w:t>entreprise individuelle </w:t>
      </w:r>
      <w:r>
        <w:rPr/>
        <w:t>ou </w:t>
      </w:r>
      <w:r>
        <w:rPr>
          <w:spacing w:val="-4"/>
        </w:rPr>
        <w:t>collective ayant </w:t>
      </w:r>
      <w:r>
        <w:rPr>
          <w:spacing w:val="-3"/>
        </w:rPr>
        <w:t>pour </w:t>
      </w:r>
      <w:r>
        <w:rPr>
          <w:spacing w:val="-4"/>
        </w:rPr>
        <w:t>but </w:t>
      </w:r>
      <w:r>
        <w:rPr/>
        <w:t>de </w:t>
      </w:r>
      <w:r>
        <w:rPr>
          <w:spacing w:val="-4"/>
        </w:rPr>
        <w:t>troubler gravement l’ordre public par l’intimidation </w:t>
      </w:r>
      <w:r>
        <w:rPr/>
        <w:t>ou la </w:t>
      </w:r>
      <w:r>
        <w:rPr>
          <w:spacing w:val="-4"/>
        </w:rPr>
        <w:t>terreur, </w:t>
      </w:r>
      <w:r>
        <w:rPr>
          <w:spacing w:val="-3"/>
        </w:rPr>
        <w:t>les </w:t>
      </w:r>
      <w:r>
        <w:rPr>
          <w:spacing w:val="-4"/>
        </w:rPr>
        <w:t>infractions suivantes </w:t>
      </w:r>
      <w:r>
        <w:rPr/>
        <w:t>:</w:t>
      </w:r>
    </w:p>
    <w:p>
      <w:pPr>
        <w:pStyle w:val="ListParagraph"/>
        <w:numPr>
          <w:ilvl w:val="0"/>
          <w:numId w:val="3"/>
        </w:numPr>
        <w:tabs>
          <w:tab w:pos="776" w:val="left" w:leader="none"/>
          <w:tab w:pos="777" w:val="left" w:leader="none"/>
        </w:tabs>
        <w:spacing w:line="276" w:lineRule="auto" w:before="156" w:after="0"/>
        <w:ind w:left="776" w:right="51" w:hanging="567"/>
        <w:jc w:val="both"/>
        <w:rPr>
          <w:sz w:val="16"/>
        </w:rPr>
      </w:pPr>
      <w:r>
        <w:rPr>
          <w:sz w:val="16"/>
        </w:rPr>
        <w:t>1°</w:t>
      </w:r>
      <w:r>
        <w:rPr>
          <w:spacing w:val="-11"/>
          <w:sz w:val="16"/>
        </w:rPr>
        <w:t> </w:t>
      </w:r>
      <w:r>
        <w:rPr>
          <w:spacing w:val="-3"/>
          <w:sz w:val="16"/>
        </w:rPr>
        <w:t>les</w:t>
      </w:r>
      <w:r>
        <w:rPr>
          <w:spacing w:val="-9"/>
          <w:sz w:val="16"/>
        </w:rPr>
        <w:t> </w:t>
      </w:r>
      <w:r>
        <w:rPr>
          <w:spacing w:val="-4"/>
          <w:sz w:val="16"/>
        </w:rPr>
        <w:t>atteintes</w:t>
      </w:r>
      <w:r>
        <w:rPr>
          <w:spacing w:val="-9"/>
          <w:sz w:val="16"/>
        </w:rPr>
        <w:t> </w:t>
      </w:r>
      <w:r>
        <w:rPr>
          <w:spacing w:val="-4"/>
          <w:sz w:val="16"/>
        </w:rPr>
        <w:t>volontaires</w:t>
      </w:r>
      <w:r>
        <w:rPr>
          <w:spacing w:val="-10"/>
          <w:sz w:val="16"/>
        </w:rPr>
        <w:t> </w:t>
      </w:r>
      <w:r>
        <w:rPr>
          <w:sz w:val="16"/>
        </w:rPr>
        <w:t>à</w:t>
      </w:r>
      <w:r>
        <w:rPr>
          <w:spacing w:val="-11"/>
          <w:sz w:val="16"/>
        </w:rPr>
        <w:t> </w:t>
      </w:r>
      <w:r>
        <w:rPr>
          <w:sz w:val="16"/>
        </w:rPr>
        <w:t>la</w:t>
      </w:r>
      <w:r>
        <w:rPr>
          <w:spacing w:val="-12"/>
          <w:sz w:val="16"/>
        </w:rPr>
        <w:t> </w:t>
      </w:r>
      <w:r>
        <w:rPr>
          <w:spacing w:val="-4"/>
          <w:sz w:val="16"/>
        </w:rPr>
        <w:t>vie,</w:t>
      </w:r>
      <w:r>
        <w:rPr>
          <w:spacing w:val="-12"/>
          <w:sz w:val="16"/>
        </w:rPr>
        <w:t> </w:t>
      </w:r>
      <w:r>
        <w:rPr>
          <w:spacing w:val="-3"/>
          <w:sz w:val="16"/>
        </w:rPr>
        <w:t>les</w:t>
      </w:r>
      <w:r>
        <w:rPr>
          <w:spacing w:val="-9"/>
          <w:sz w:val="16"/>
        </w:rPr>
        <w:t> </w:t>
      </w:r>
      <w:r>
        <w:rPr>
          <w:spacing w:val="-4"/>
          <w:sz w:val="16"/>
        </w:rPr>
        <w:t>atteintes</w:t>
      </w:r>
      <w:r>
        <w:rPr>
          <w:spacing w:val="-10"/>
          <w:sz w:val="16"/>
        </w:rPr>
        <w:t> </w:t>
      </w:r>
      <w:r>
        <w:rPr>
          <w:spacing w:val="-4"/>
          <w:sz w:val="16"/>
        </w:rPr>
        <w:t>volontaires</w:t>
      </w:r>
      <w:r>
        <w:rPr>
          <w:spacing w:val="-9"/>
          <w:sz w:val="16"/>
        </w:rPr>
        <w:t> </w:t>
      </w:r>
      <w:r>
        <w:rPr>
          <w:sz w:val="16"/>
        </w:rPr>
        <w:t>à</w:t>
      </w:r>
      <w:r>
        <w:rPr>
          <w:spacing w:val="-11"/>
          <w:sz w:val="16"/>
        </w:rPr>
        <w:t> </w:t>
      </w:r>
      <w:r>
        <w:rPr>
          <w:spacing w:val="-4"/>
          <w:sz w:val="16"/>
        </w:rPr>
        <w:t>l’intégrité </w:t>
      </w:r>
      <w:r>
        <w:rPr>
          <w:sz w:val="16"/>
        </w:rPr>
        <w:t>de la </w:t>
      </w:r>
      <w:r>
        <w:rPr>
          <w:spacing w:val="-4"/>
          <w:sz w:val="16"/>
        </w:rPr>
        <w:t>personne, l’enlèvement </w:t>
      </w:r>
      <w:r>
        <w:rPr>
          <w:spacing w:val="-3"/>
          <w:sz w:val="16"/>
        </w:rPr>
        <w:t>et </w:t>
      </w:r>
      <w:r>
        <w:rPr>
          <w:sz w:val="16"/>
        </w:rPr>
        <w:t>la </w:t>
      </w:r>
      <w:r>
        <w:rPr>
          <w:spacing w:val="-4"/>
          <w:sz w:val="16"/>
        </w:rPr>
        <w:t>séquestration ainsi que </w:t>
      </w:r>
      <w:r>
        <w:rPr>
          <w:spacing w:val="-3"/>
          <w:sz w:val="16"/>
        </w:rPr>
        <w:t>le </w:t>
      </w:r>
      <w:r>
        <w:rPr>
          <w:spacing w:val="-4"/>
          <w:sz w:val="16"/>
        </w:rPr>
        <w:t>détournement d’aéronef, </w:t>
      </w:r>
      <w:r>
        <w:rPr>
          <w:spacing w:val="-3"/>
          <w:sz w:val="16"/>
        </w:rPr>
        <w:t>de </w:t>
      </w:r>
      <w:r>
        <w:rPr>
          <w:spacing w:val="-4"/>
          <w:sz w:val="16"/>
        </w:rPr>
        <w:t>navire </w:t>
      </w:r>
      <w:r>
        <w:rPr>
          <w:sz w:val="16"/>
        </w:rPr>
        <w:t>ou </w:t>
      </w:r>
      <w:r>
        <w:rPr>
          <w:spacing w:val="-3"/>
          <w:sz w:val="16"/>
        </w:rPr>
        <w:t>de tout </w:t>
      </w:r>
      <w:r>
        <w:rPr>
          <w:spacing w:val="-4"/>
          <w:sz w:val="16"/>
        </w:rPr>
        <w:t>autre </w:t>
      </w:r>
      <w:r>
        <w:rPr>
          <w:spacing w:val="-3"/>
          <w:sz w:val="16"/>
        </w:rPr>
        <w:t>moyen de </w:t>
      </w:r>
      <w:r>
        <w:rPr>
          <w:spacing w:val="-4"/>
          <w:sz w:val="16"/>
        </w:rPr>
        <w:t>transport,</w:t>
      </w:r>
      <w:r>
        <w:rPr>
          <w:spacing w:val="-6"/>
          <w:sz w:val="16"/>
        </w:rPr>
        <w:t> </w:t>
      </w:r>
      <w:r>
        <w:rPr>
          <w:spacing w:val="-4"/>
          <w:sz w:val="16"/>
        </w:rPr>
        <w:t>définis</w:t>
      </w:r>
      <w:r>
        <w:rPr>
          <w:spacing w:val="-5"/>
          <w:sz w:val="16"/>
        </w:rPr>
        <w:t> </w:t>
      </w:r>
      <w:r>
        <w:rPr>
          <w:spacing w:val="-3"/>
          <w:sz w:val="16"/>
        </w:rPr>
        <w:t>par</w:t>
      </w:r>
      <w:r>
        <w:rPr>
          <w:spacing w:val="-6"/>
          <w:sz w:val="16"/>
        </w:rPr>
        <w:t> </w:t>
      </w:r>
      <w:r>
        <w:rPr>
          <w:sz w:val="16"/>
        </w:rPr>
        <w:t>le</w:t>
      </w:r>
      <w:r>
        <w:rPr>
          <w:spacing w:val="-7"/>
          <w:sz w:val="16"/>
        </w:rPr>
        <w:t> </w:t>
      </w:r>
      <w:r>
        <w:rPr>
          <w:spacing w:val="-4"/>
          <w:sz w:val="16"/>
        </w:rPr>
        <w:t>livre</w:t>
      </w:r>
      <w:r>
        <w:rPr>
          <w:spacing w:val="-7"/>
          <w:sz w:val="16"/>
        </w:rPr>
        <w:t> </w:t>
      </w:r>
      <w:r>
        <w:rPr>
          <w:sz w:val="16"/>
        </w:rPr>
        <w:t>II</w:t>
      </w:r>
      <w:r>
        <w:rPr>
          <w:spacing w:val="-5"/>
          <w:sz w:val="16"/>
        </w:rPr>
        <w:t> </w:t>
      </w:r>
      <w:r>
        <w:rPr>
          <w:sz w:val="16"/>
        </w:rPr>
        <w:t>du</w:t>
      </w:r>
      <w:r>
        <w:rPr>
          <w:spacing w:val="-7"/>
          <w:sz w:val="16"/>
        </w:rPr>
        <w:t> </w:t>
      </w:r>
      <w:r>
        <w:rPr>
          <w:spacing w:val="-4"/>
          <w:sz w:val="16"/>
        </w:rPr>
        <w:t>présent</w:t>
      </w:r>
      <w:r>
        <w:rPr>
          <w:spacing w:val="-7"/>
          <w:sz w:val="16"/>
        </w:rPr>
        <w:t> </w:t>
      </w:r>
      <w:r>
        <w:rPr>
          <w:spacing w:val="-3"/>
          <w:sz w:val="16"/>
        </w:rPr>
        <w:t>code</w:t>
      </w:r>
      <w:r>
        <w:rPr>
          <w:spacing w:val="-10"/>
          <w:sz w:val="16"/>
        </w:rPr>
        <w:t> </w:t>
      </w:r>
      <w:r>
        <w:rPr>
          <w:sz w:val="16"/>
        </w:rPr>
        <w:t>;</w:t>
      </w:r>
    </w:p>
    <w:p>
      <w:pPr>
        <w:pStyle w:val="ListParagraph"/>
        <w:numPr>
          <w:ilvl w:val="0"/>
          <w:numId w:val="3"/>
        </w:numPr>
        <w:tabs>
          <w:tab w:pos="776" w:val="left" w:leader="none"/>
          <w:tab w:pos="777" w:val="left" w:leader="none"/>
        </w:tabs>
        <w:spacing w:line="276" w:lineRule="auto" w:before="159" w:after="0"/>
        <w:ind w:left="776" w:right="50" w:hanging="567"/>
        <w:jc w:val="both"/>
        <w:rPr>
          <w:sz w:val="16"/>
        </w:rPr>
      </w:pPr>
      <w:r>
        <w:rPr>
          <w:sz w:val="16"/>
        </w:rPr>
        <w:t>2° </w:t>
      </w:r>
      <w:r>
        <w:rPr>
          <w:spacing w:val="-4"/>
          <w:sz w:val="16"/>
        </w:rPr>
        <w:t>les vols, </w:t>
      </w:r>
      <w:r>
        <w:rPr>
          <w:spacing w:val="-3"/>
          <w:sz w:val="16"/>
        </w:rPr>
        <w:t>les </w:t>
      </w:r>
      <w:r>
        <w:rPr>
          <w:spacing w:val="-4"/>
          <w:sz w:val="16"/>
        </w:rPr>
        <w:t>extorsions, </w:t>
      </w:r>
      <w:r>
        <w:rPr>
          <w:spacing w:val="-3"/>
          <w:sz w:val="16"/>
        </w:rPr>
        <w:t>les </w:t>
      </w:r>
      <w:r>
        <w:rPr>
          <w:spacing w:val="-4"/>
          <w:sz w:val="16"/>
        </w:rPr>
        <w:t>destructions, dégradations </w:t>
      </w:r>
      <w:r>
        <w:rPr>
          <w:sz w:val="16"/>
        </w:rPr>
        <w:t>et </w:t>
      </w:r>
      <w:r>
        <w:rPr>
          <w:spacing w:val="-4"/>
          <w:sz w:val="16"/>
        </w:rPr>
        <w:t>détériorations, ainsi </w:t>
      </w:r>
      <w:r>
        <w:rPr>
          <w:spacing w:val="-3"/>
          <w:sz w:val="16"/>
        </w:rPr>
        <w:t>que les </w:t>
      </w:r>
      <w:r>
        <w:rPr>
          <w:spacing w:val="-4"/>
          <w:sz w:val="16"/>
        </w:rPr>
        <w:t>infractions </w:t>
      </w:r>
      <w:r>
        <w:rPr>
          <w:sz w:val="16"/>
        </w:rPr>
        <w:t>en </w:t>
      </w:r>
      <w:r>
        <w:rPr>
          <w:spacing w:val="-3"/>
          <w:sz w:val="16"/>
        </w:rPr>
        <w:t>matière </w:t>
      </w:r>
      <w:r>
        <w:rPr>
          <w:spacing w:val="-4"/>
          <w:sz w:val="16"/>
        </w:rPr>
        <w:t>informatique définis </w:t>
      </w:r>
      <w:r>
        <w:rPr>
          <w:spacing w:val="-3"/>
          <w:sz w:val="16"/>
        </w:rPr>
        <w:t>par</w:t>
      </w:r>
      <w:r>
        <w:rPr>
          <w:spacing w:val="-7"/>
          <w:sz w:val="16"/>
        </w:rPr>
        <w:t> </w:t>
      </w:r>
      <w:r>
        <w:rPr>
          <w:sz w:val="16"/>
        </w:rPr>
        <w:t>le</w:t>
      </w:r>
      <w:r>
        <w:rPr>
          <w:spacing w:val="-7"/>
          <w:sz w:val="16"/>
        </w:rPr>
        <w:t> </w:t>
      </w:r>
      <w:r>
        <w:rPr>
          <w:spacing w:val="-3"/>
          <w:sz w:val="16"/>
        </w:rPr>
        <w:t>livre</w:t>
      </w:r>
      <w:r>
        <w:rPr>
          <w:spacing w:val="-10"/>
          <w:sz w:val="16"/>
        </w:rPr>
        <w:t> </w:t>
      </w:r>
      <w:r>
        <w:rPr>
          <w:spacing w:val="-2"/>
          <w:sz w:val="16"/>
        </w:rPr>
        <w:t>III</w:t>
      </w:r>
      <w:r>
        <w:rPr>
          <w:spacing w:val="-6"/>
          <w:sz w:val="16"/>
        </w:rPr>
        <w:t> </w:t>
      </w:r>
      <w:r>
        <w:rPr>
          <w:sz w:val="16"/>
        </w:rPr>
        <w:t>du</w:t>
      </w:r>
      <w:r>
        <w:rPr>
          <w:spacing w:val="-7"/>
          <w:sz w:val="16"/>
        </w:rPr>
        <w:t> </w:t>
      </w:r>
      <w:r>
        <w:rPr>
          <w:spacing w:val="-4"/>
          <w:sz w:val="16"/>
        </w:rPr>
        <w:t>présent</w:t>
      </w:r>
      <w:r>
        <w:rPr>
          <w:spacing w:val="-6"/>
          <w:sz w:val="16"/>
        </w:rPr>
        <w:t> </w:t>
      </w:r>
      <w:r>
        <w:rPr>
          <w:spacing w:val="-3"/>
          <w:sz w:val="16"/>
        </w:rPr>
        <w:t>code</w:t>
      </w:r>
      <w:r>
        <w:rPr>
          <w:spacing w:val="-7"/>
          <w:sz w:val="16"/>
        </w:rPr>
        <w:t> </w:t>
      </w:r>
      <w:r>
        <w:rPr>
          <w:sz w:val="16"/>
        </w:rPr>
        <w:t>;</w:t>
      </w:r>
    </w:p>
    <w:p>
      <w:pPr>
        <w:pStyle w:val="ListParagraph"/>
        <w:numPr>
          <w:ilvl w:val="0"/>
          <w:numId w:val="3"/>
        </w:numPr>
        <w:tabs>
          <w:tab w:pos="776" w:val="left" w:leader="none"/>
          <w:tab w:pos="777" w:val="left" w:leader="none"/>
        </w:tabs>
        <w:spacing w:line="276" w:lineRule="auto" w:before="161" w:after="0"/>
        <w:ind w:left="776" w:right="50" w:hanging="567"/>
        <w:jc w:val="both"/>
        <w:rPr>
          <w:sz w:val="16"/>
        </w:rPr>
      </w:pPr>
      <w:r>
        <w:rPr>
          <w:sz w:val="16"/>
        </w:rPr>
        <w:t>3°</w:t>
      </w:r>
      <w:r>
        <w:rPr>
          <w:spacing w:val="-12"/>
          <w:sz w:val="16"/>
        </w:rPr>
        <w:t> </w:t>
      </w:r>
      <w:r>
        <w:rPr>
          <w:spacing w:val="-3"/>
          <w:sz w:val="16"/>
        </w:rPr>
        <w:t>les</w:t>
      </w:r>
      <w:r>
        <w:rPr>
          <w:spacing w:val="-14"/>
          <w:sz w:val="16"/>
        </w:rPr>
        <w:t> </w:t>
      </w:r>
      <w:r>
        <w:rPr>
          <w:spacing w:val="-4"/>
          <w:sz w:val="16"/>
        </w:rPr>
        <w:t>infractions</w:t>
      </w:r>
      <w:r>
        <w:rPr>
          <w:spacing w:val="-11"/>
          <w:sz w:val="16"/>
        </w:rPr>
        <w:t> </w:t>
      </w:r>
      <w:r>
        <w:rPr>
          <w:sz w:val="16"/>
        </w:rPr>
        <w:t>en</w:t>
      </w:r>
      <w:r>
        <w:rPr>
          <w:spacing w:val="-16"/>
          <w:sz w:val="16"/>
        </w:rPr>
        <w:t> </w:t>
      </w:r>
      <w:r>
        <w:rPr>
          <w:spacing w:val="-4"/>
          <w:sz w:val="16"/>
        </w:rPr>
        <w:t>matière</w:t>
      </w:r>
      <w:r>
        <w:rPr>
          <w:spacing w:val="-12"/>
          <w:sz w:val="16"/>
        </w:rPr>
        <w:t> </w:t>
      </w:r>
      <w:r>
        <w:rPr>
          <w:sz w:val="16"/>
        </w:rPr>
        <w:t>de</w:t>
      </w:r>
      <w:r>
        <w:rPr>
          <w:spacing w:val="-13"/>
          <w:sz w:val="16"/>
        </w:rPr>
        <w:t> </w:t>
      </w:r>
      <w:r>
        <w:rPr>
          <w:spacing w:val="-4"/>
          <w:sz w:val="16"/>
        </w:rPr>
        <w:t>groupes</w:t>
      </w:r>
      <w:r>
        <w:rPr>
          <w:spacing w:val="-11"/>
          <w:sz w:val="16"/>
        </w:rPr>
        <w:t> </w:t>
      </w:r>
      <w:r>
        <w:rPr>
          <w:spacing w:val="-3"/>
          <w:sz w:val="16"/>
        </w:rPr>
        <w:t>de</w:t>
      </w:r>
      <w:r>
        <w:rPr>
          <w:spacing w:val="-16"/>
          <w:sz w:val="16"/>
        </w:rPr>
        <w:t> </w:t>
      </w:r>
      <w:r>
        <w:rPr>
          <w:spacing w:val="-3"/>
          <w:sz w:val="16"/>
        </w:rPr>
        <w:t>combat</w:t>
      </w:r>
      <w:r>
        <w:rPr>
          <w:spacing w:val="-14"/>
          <w:sz w:val="16"/>
        </w:rPr>
        <w:t> </w:t>
      </w:r>
      <w:r>
        <w:rPr>
          <w:sz w:val="16"/>
        </w:rPr>
        <w:t>et</w:t>
      </w:r>
      <w:r>
        <w:rPr>
          <w:spacing w:val="-14"/>
          <w:sz w:val="16"/>
        </w:rPr>
        <w:t> </w:t>
      </w:r>
      <w:r>
        <w:rPr>
          <w:sz w:val="16"/>
        </w:rPr>
        <w:t>de</w:t>
      </w:r>
      <w:r>
        <w:rPr>
          <w:spacing w:val="-15"/>
          <w:sz w:val="16"/>
        </w:rPr>
        <w:t> </w:t>
      </w:r>
      <w:r>
        <w:rPr>
          <w:spacing w:val="-4"/>
          <w:sz w:val="16"/>
        </w:rPr>
        <w:t>mouvements dissous définies </w:t>
      </w:r>
      <w:r>
        <w:rPr>
          <w:spacing w:val="-3"/>
          <w:sz w:val="16"/>
        </w:rPr>
        <w:t>par les </w:t>
      </w:r>
      <w:r>
        <w:rPr>
          <w:spacing w:val="-4"/>
          <w:sz w:val="16"/>
        </w:rPr>
        <w:t>articles 431-13 </w:t>
      </w:r>
      <w:r>
        <w:rPr>
          <w:sz w:val="16"/>
        </w:rPr>
        <w:t>à </w:t>
      </w:r>
      <w:r>
        <w:rPr>
          <w:spacing w:val="-4"/>
          <w:sz w:val="16"/>
        </w:rPr>
        <w:t>431-17 </w:t>
      </w:r>
      <w:r>
        <w:rPr>
          <w:spacing w:val="-3"/>
          <w:sz w:val="16"/>
        </w:rPr>
        <w:t>et les </w:t>
      </w:r>
      <w:r>
        <w:rPr>
          <w:spacing w:val="-4"/>
          <w:sz w:val="16"/>
        </w:rPr>
        <w:t>infractions définies </w:t>
      </w:r>
      <w:r>
        <w:rPr>
          <w:spacing w:val="-3"/>
          <w:sz w:val="16"/>
        </w:rPr>
        <w:t>par </w:t>
      </w:r>
      <w:r>
        <w:rPr>
          <w:spacing w:val="-4"/>
          <w:sz w:val="16"/>
        </w:rPr>
        <w:t>les articles 434-6 </w:t>
      </w:r>
      <w:r>
        <w:rPr>
          <w:spacing w:val="-3"/>
          <w:sz w:val="16"/>
        </w:rPr>
        <w:t>et </w:t>
      </w:r>
      <w:r>
        <w:rPr>
          <w:spacing w:val="-4"/>
          <w:sz w:val="16"/>
        </w:rPr>
        <w:t>441-2 </w:t>
      </w:r>
      <w:r>
        <w:rPr>
          <w:sz w:val="16"/>
        </w:rPr>
        <w:t>à </w:t>
      </w:r>
      <w:r>
        <w:rPr>
          <w:spacing w:val="-4"/>
          <w:sz w:val="16"/>
        </w:rPr>
        <w:t>441-5</w:t>
      </w:r>
      <w:r>
        <w:rPr>
          <w:spacing w:val="-18"/>
          <w:sz w:val="16"/>
        </w:rPr>
        <w:t> </w:t>
      </w:r>
      <w:r>
        <w:rPr>
          <w:sz w:val="16"/>
        </w:rPr>
        <w:t>;</w:t>
      </w:r>
    </w:p>
    <w:p>
      <w:pPr>
        <w:pStyle w:val="ListParagraph"/>
        <w:numPr>
          <w:ilvl w:val="0"/>
          <w:numId w:val="3"/>
        </w:numPr>
        <w:tabs>
          <w:tab w:pos="776" w:val="left" w:leader="none"/>
          <w:tab w:pos="777" w:val="left" w:leader="none"/>
        </w:tabs>
        <w:spacing w:line="276" w:lineRule="auto" w:before="160" w:after="0"/>
        <w:ind w:left="776" w:right="47" w:hanging="567"/>
        <w:jc w:val="both"/>
        <w:rPr>
          <w:sz w:val="16"/>
        </w:rPr>
      </w:pPr>
      <w:r>
        <w:rPr>
          <w:sz w:val="16"/>
        </w:rPr>
        <w:t>4° </w:t>
      </w:r>
      <w:r>
        <w:rPr>
          <w:spacing w:val="-3"/>
          <w:sz w:val="16"/>
        </w:rPr>
        <w:t>les </w:t>
      </w:r>
      <w:r>
        <w:rPr>
          <w:spacing w:val="-4"/>
          <w:sz w:val="16"/>
        </w:rPr>
        <w:t>infractions </w:t>
      </w:r>
      <w:r>
        <w:rPr>
          <w:sz w:val="16"/>
        </w:rPr>
        <w:t>en </w:t>
      </w:r>
      <w:r>
        <w:rPr>
          <w:spacing w:val="-3"/>
          <w:sz w:val="16"/>
        </w:rPr>
        <w:t>matière </w:t>
      </w:r>
      <w:r>
        <w:rPr>
          <w:spacing w:val="-4"/>
          <w:sz w:val="16"/>
        </w:rPr>
        <w:t>d’armes, </w:t>
      </w:r>
      <w:r>
        <w:rPr>
          <w:sz w:val="16"/>
        </w:rPr>
        <w:t>de </w:t>
      </w:r>
      <w:r>
        <w:rPr>
          <w:spacing w:val="-4"/>
          <w:sz w:val="16"/>
        </w:rPr>
        <w:t>produits explosifs </w:t>
      </w:r>
      <w:r>
        <w:rPr>
          <w:sz w:val="16"/>
        </w:rPr>
        <w:t>ou de </w:t>
      </w:r>
      <w:r>
        <w:rPr>
          <w:spacing w:val="-4"/>
          <w:sz w:val="16"/>
        </w:rPr>
        <w:t>matières nucléaires définies </w:t>
      </w:r>
      <w:r>
        <w:rPr>
          <w:spacing w:val="-3"/>
          <w:sz w:val="16"/>
        </w:rPr>
        <w:t>par </w:t>
      </w:r>
      <w:r>
        <w:rPr>
          <w:sz w:val="16"/>
        </w:rPr>
        <w:t>le I de </w:t>
      </w:r>
      <w:r>
        <w:rPr>
          <w:spacing w:val="-4"/>
          <w:sz w:val="16"/>
        </w:rPr>
        <w:t>l’article </w:t>
      </w:r>
      <w:r>
        <w:rPr>
          <w:sz w:val="16"/>
        </w:rPr>
        <w:t>L. </w:t>
      </w:r>
      <w:r>
        <w:rPr>
          <w:spacing w:val="-4"/>
          <w:sz w:val="16"/>
        </w:rPr>
        <w:t>1333-9, </w:t>
      </w:r>
      <w:r>
        <w:rPr>
          <w:spacing w:val="-3"/>
          <w:sz w:val="16"/>
        </w:rPr>
        <w:t>les </w:t>
      </w:r>
      <w:r>
        <w:rPr>
          <w:spacing w:val="-4"/>
          <w:sz w:val="16"/>
        </w:rPr>
        <w:t>articles </w:t>
      </w:r>
      <w:r>
        <w:rPr>
          <w:sz w:val="16"/>
        </w:rPr>
        <w:t>L. </w:t>
      </w:r>
      <w:r>
        <w:rPr>
          <w:spacing w:val="-4"/>
          <w:sz w:val="16"/>
        </w:rPr>
        <w:t>1333-11 </w:t>
      </w:r>
      <w:r>
        <w:rPr>
          <w:sz w:val="16"/>
        </w:rPr>
        <w:t>et </w:t>
      </w:r>
      <w:r>
        <w:rPr>
          <w:spacing w:val="-3"/>
          <w:sz w:val="16"/>
        </w:rPr>
        <w:t>L. </w:t>
      </w:r>
      <w:r>
        <w:rPr>
          <w:spacing w:val="-4"/>
          <w:sz w:val="16"/>
        </w:rPr>
        <w:t>1333-13-2, </w:t>
      </w:r>
      <w:r>
        <w:rPr>
          <w:sz w:val="16"/>
        </w:rPr>
        <w:t>le II </w:t>
      </w:r>
      <w:r>
        <w:rPr>
          <w:spacing w:val="-4"/>
          <w:sz w:val="16"/>
        </w:rPr>
        <w:t>des articles L.1333-13-3 </w:t>
      </w:r>
      <w:r>
        <w:rPr>
          <w:sz w:val="16"/>
        </w:rPr>
        <w:t>et </w:t>
      </w:r>
      <w:r>
        <w:rPr>
          <w:spacing w:val="-3"/>
          <w:sz w:val="16"/>
        </w:rPr>
        <w:t>L. 1333- 13-4, les </w:t>
      </w:r>
      <w:r>
        <w:rPr>
          <w:spacing w:val="-4"/>
          <w:sz w:val="16"/>
        </w:rPr>
        <w:t>articles </w:t>
      </w:r>
      <w:r>
        <w:rPr>
          <w:sz w:val="16"/>
        </w:rPr>
        <w:t>L. </w:t>
      </w:r>
      <w:r>
        <w:rPr>
          <w:spacing w:val="-4"/>
          <w:sz w:val="16"/>
        </w:rPr>
        <w:t>1333-13-6, </w:t>
      </w:r>
      <w:r>
        <w:rPr>
          <w:spacing w:val="-3"/>
          <w:sz w:val="16"/>
        </w:rPr>
        <w:t>L. </w:t>
      </w:r>
      <w:r>
        <w:rPr>
          <w:spacing w:val="-4"/>
          <w:sz w:val="16"/>
        </w:rPr>
        <w:t>2339-2, </w:t>
      </w:r>
      <w:r>
        <w:rPr>
          <w:spacing w:val="-3"/>
          <w:sz w:val="16"/>
        </w:rPr>
        <w:t>L. </w:t>
      </w:r>
      <w:r>
        <w:rPr>
          <w:spacing w:val="-4"/>
          <w:sz w:val="16"/>
        </w:rPr>
        <w:t>2339-5, </w:t>
      </w:r>
      <w:r>
        <w:rPr>
          <w:spacing w:val="-3"/>
          <w:sz w:val="16"/>
        </w:rPr>
        <w:t>L. </w:t>
      </w:r>
      <w:r>
        <w:rPr>
          <w:spacing w:val="-4"/>
          <w:sz w:val="16"/>
        </w:rPr>
        <w:t>2339-8 </w:t>
      </w:r>
      <w:r>
        <w:rPr>
          <w:spacing w:val="-3"/>
          <w:sz w:val="16"/>
        </w:rPr>
        <w:t>et L. 2339-9 </w:t>
      </w:r>
      <w:r>
        <w:rPr>
          <w:sz w:val="16"/>
        </w:rPr>
        <w:t>à </w:t>
      </w:r>
      <w:r>
        <w:rPr>
          <w:spacing w:val="-4"/>
          <w:sz w:val="16"/>
        </w:rPr>
        <w:t>l’exception des armes </w:t>
      </w:r>
      <w:r>
        <w:rPr>
          <w:spacing w:val="-3"/>
          <w:sz w:val="16"/>
        </w:rPr>
        <w:t>de </w:t>
      </w:r>
      <w:r>
        <w:rPr>
          <w:sz w:val="16"/>
        </w:rPr>
        <w:t>la </w:t>
      </w:r>
      <w:r>
        <w:rPr>
          <w:spacing w:val="-3"/>
          <w:sz w:val="16"/>
        </w:rPr>
        <w:t>6e </w:t>
      </w:r>
      <w:r>
        <w:rPr>
          <w:spacing w:val="-4"/>
          <w:sz w:val="16"/>
        </w:rPr>
        <w:t>catégorie, </w:t>
      </w:r>
      <w:r>
        <w:rPr>
          <w:spacing w:val="-3"/>
          <w:sz w:val="16"/>
        </w:rPr>
        <w:t>L. </w:t>
      </w:r>
      <w:r>
        <w:rPr>
          <w:spacing w:val="-4"/>
          <w:sz w:val="16"/>
        </w:rPr>
        <w:t>2339-14, </w:t>
      </w:r>
      <w:r>
        <w:rPr>
          <w:spacing w:val="-3"/>
          <w:sz w:val="16"/>
        </w:rPr>
        <w:t>L. </w:t>
      </w:r>
      <w:r>
        <w:rPr>
          <w:spacing w:val="-4"/>
          <w:sz w:val="16"/>
        </w:rPr>
        <w:t>2339-16, </w:t>
      </w:r>
      <w:r>
        <w:rPr>
          <w:spacing w:val="-3"/>
          <w:sz w:val="16"/>
        </w:rPr>
        <w:t>L. </w:t>
      </w:r>
      <w:r>
        <w:rPr>
          <w:spacing w:val="-4"/>
          <w:sz w:val="16"/>
        </w:rPr>
        <w:t>2341-1, </w:t>
      </w:r>
      <w:r>
        <w:rPr>
          <w:sz w:val="16"/>
        </w:rPr>
        <w:t>L. </w:t>
      </w:r>
      <w:r>
        <w:rPr>
          <w:spacing w:val="-4"/>
          <w:sz w:val="16"/>
        </w:rPr>
        <w:t>2341-4, </w:t>
      </w:r>
      <w:r>
        <w:rPr>
          <w:spacing w:val="-3"/>
          <w:sz w:val="16"/>
        </w:rPr>
        <w:t>L. </w:t>
      </w:r>
      <w:r>
        <w:rPr>
          <w:spacing w:val="-4"/>
          <w:sz w:val="16"/>
        </w:rPr>
        <w:t>2341-5, </w:t>
      </w:r>
      <w:r>
        <w:rPr>
          <w:spacing w:val="-3"/>
          <w:sz w:val="16"/>
        </w:rPr>
        <w:t>L. </w:t>
      </w:r>
      <w:r>
        <w:rPr>
          <w:spacing w:val="-4"/>
          <w:sz w:val="16"/>
        </w:rPr>
        <w:t>2342-57 </w:t>
      </w:r>
      <w:r>
        <w:rPr>
          <w:sz w:val="16"/>
        </w:rPr>
        <w:t>à L. </w:t>
      </w:r>
      <w:r>
        <w:rPr>
          <w:spacing w:val="-4"/>
          <w:sz w:val="16"/>
        </w:rPr>
        <w:t>2342-62, </w:t>
      </w:r>
      <w:r>
        <w:rPr>
          <w:spacing w:val="-3"/>
          <w:sz w:val="16"/>
        </w:rPr>
        <w:t>L. </w:t>
      </w:r>
      <w:r>
        <w:rPr>
          <w:spacing w:val="-4"/>
          <w:sz w:val="16"/>
        </w:rPr>
        <w:t>2353-4, </w:t>
      </w:r>
      <w:r>
        <w:rPr>
          <w:spacing w:val="-3"/>
          <w:sz w:val="16"/>
        </w:rPr>
        <w:t>le 1° de </w:t>
      </w:r>
      <w:r>
        <w:rPr>
          <w:spacing w:val="-4"/>
          <w:sz w:val="16"/>
        </w:rPr>
        <w:t>l’article </w:t>
      </w:r>
      <w:r>
        <w:rPr>
          <w:spacing w:val="-3"/>
          <w:sz w:val="16"/>
        </w:rPr>
        <w:t>L. 2353-5 </w:t>
      </w:r>
      <w:r>
        <w:rPr>
          <w:sz w:val="16"/>
        </w:rPr>
        <w:t>et </w:t>
      </w:r>
      <w:r>
        <w:rPr>
          <w:spacing w:val="-4"/>
          <w:sz w:val="16"/>
        </w:rPr>
        <w:t>l’article </w:t>
      </w:r>
      <w:r>
        <w:rPr>
          <w:sz w:val="16"/>
        </w:rPr>
        <w:t>L. </w:t>
      </w:r>
      <w:r>
        <w:rPr>
          <w:spacing w:val="-4"/>
          <w:sz w:val="16"/>
        </w:rPr>
        <w:t>2353-13 </w:t>
      </w:r>
      <w:r>
        <w:rPr>
          <w:sz w:val="16"/>
        </w:rPr>
        <w:t>du </w:t>
      </w:r>
      <w:r>
        <w:rPr>
          <w:spacing w:val="-4"/>
          <w:sz w:val="16"/>
        </w:rPr>
        <w:t>Code </w:t>
      </w:r>
      <w:r>
        <w:rPr>
          <w:sz w:val="16"/>
        </w:rPr>
        <w:t>de la </w:t>
      </w:r>
      <w:r>
        <w:rPr>
          <w:spacing w:val="-4"/>
          <w:sz w:val="16"/>
        </w:rPr>
        <w:t>défense</w:t>
      </w:r>
      <w:r>
        <w:rPr>
          <w:spacing w:val="-14"/>
          <w:sz w:val="16"/>
        </w:rPr>
        <w:t> </w:t>
      </w:r>
      <w:r>
        <w:rPr>
          <w:sz w:val="16"/>
        </w:rPr>
        <w:t>;</w:t>
      </w:r>
    </w:p>
    <w:p>
      <w:pPr>
        <w:pStyle w:val="BodyText"/>
        <w:spacing w:before="5"/>
        <w:rPr>
          <w:sz w:val="14"/>
        </w:rPr>
      </w:pPr>
    </w:p>
    <w:p>
      <w:pPr>
        <w:pStyle w:val="ListParagraph"/>
        <w:numPr>
          <w:ilvl w:val="0"/>
          <w:numId w:val="3"/>
        </w:numPr>
        <w:tabs>
          <w:tab w:pos="776" w:val="left" w:leader="none"/>
          <w:tab w:pos="777" w:val="left" w:leader="none"/>
        </w:tabs>
        <w:spacing w:line="273" w:lineRule="auto" w:before="0" w:after="0"/>
        <w:ind w:left="776" w:right="47" w:hanging="567"/>
        <w:jc w:val="both"/>
        <w:rPr>
          <w:sz w:val="16"/>
        </w:rPr>
      </w:pPr>
      <w:r>
        <w:rPr>
          <w:sz w:val="16"/>
        </w:rPr>
        <w:t>5° le </w:t>
      </w:r>
      <w:r>
        <w:rPr>
          <w:spacing w:val="-4"/>
          <w:sz w:val="16"/>
        </w:rPr>
        <w:t>recel </w:t>
      </w:r>
      <w:r>
        <w:rPr>
          <w:spacing w:val="-3"/>
          <w:sz w:val="16"/>
        </w:rPr>
        <w:t>du </w:t>
      </w:r>
      <w:r>
        <w:rPr>
          <w:spacing w:val="-4"/>
          <w:sz w:val="16"/>
        </w:rPr>
        <w:t>produit </w:t>
      </w:r>
      <w:r>
        <w:rPr>
          <w:sz w:val="16"/>
        </w:rPr>
        <w:t>de </w:t>
      </w:r>
      <w:r>
        <w:rPr>
          <w:spacing w:val="-4"/>
          <w:sz w:val="16"/>
        </w:rPr>
        <w:t>l’une des infractions prévues </w:t>
      </w:r>
      <w:r>
        <w:rPr>
          <w:spacing w:val="-3"/>
          <w:sz w:val="16"/>
        </w:rPr>
        <w:t>aux 1° </w:t>
      </w:r>
      <w:r>
        <w:rPr>
          <w:sz w:val="16"/>
        </w:rPr>
        <w:t>à </w:t>
      </w:r>
      <w:r>
        <w:rPr>
          <w:spacing w:val="-3"/>
          <w:sz w:val="16"/>
        </w:rPr>
        <w:t>4° </w:t>
      </w:r>
      <w:r>
        <w:rPr>
          <w:sz w:val="16"/>
        </w:rPr>
        <w:t>ci- </w:t>
      </w:r>
      <w:r>
        <w:rPr>
          <w:spacing w:val="-4"/>
          <w:sz w:val="16"/>
        </w:rPr>
        <w:t>dessus</w:t>
      </w:r>
      <w:r>
        <w:rPr>
          <w:spacing w:val="-8"/>
          <w:sz w:val="16"/>
        </w:rPr>
        <w:t> </w:t>
      </w:r>
      <w:r>
        <w:rPr>
          <w:sz w:val="16"/>
        </w:rPr>
        <w:t>;</w:t>
      </w:r>
    </w:p>
    <w:p>
      <w:pPr>
        <w:pStyle w:val="BodyText"/>
        <w:spacing w:before="1"/>
        <w:rPr>
          <w:sz w:val="14"/>
        </w:rPr>
      </w:pPr>
    </w:p>
    <w:p>
      <w:pPr>
        <w:pStyle w:val="ListParagraph"/>
        <w:numPr>
          <w:ilvl w:val="0"/>
          <w:numId w:val="3"/>
        </w:numPr>
        <w:tabs>
          <w:tab w:pos="776" w:val="left" w:leader="none"/>
          <w:tab w:pos="777" w:val="left" w:leader="none"/>
        </w:tabs>
        <w:spacing w:line="273" w:lineRule="auto" w:before="0" w:after="0"/>
        <w:ind w:left="776" w:right="50" w:hanging="567"/>
        <w:jc w:val="both"/>
        <w:rPr>
          <w:sz w:val="16"/>
        </w:rPr>
      </w:pPr>
      <w:r>
        <w:rPr>
          <w:sz w:val="16"/>
        </w:rPr>
        <w:t>6° </w:t>
      </w:r>
      <w:r>
        <w:rPr>
          <w:spacing w:val="-3"/>
          <w:sz w:val="16"/>
        </w:rPr>
        <w:t>les </w:t>
      </w:r>
      <w:r>
        <w:rPr>
          <w:spacing w:val="-4"/>
          <w:sz w:val="16"/>
        </w:rPr>
        <w:t>infractions </w:t>
      </w:r>
      <w:r>
        <w:rPr>
          <w:spacing w:val="-3"/>
          <w:sz w:val="16"/>
        </w:rPr>
        <w:t>de </w:t>
      </w:r>
      <w:r>
        <w:rPr>
          <w:spacing w:val="-4"/>
          <w:sz w:val="16"/>
        </w:rPr>
        <w:t>blanchiment prévues </w:t>
      </w:r>
      <w:r>
        <w:rPr>
          <w:sz w:val="16"/>
        </w:rPr>
        <w:t>au </w:t>
      </w:r>
      <w:r>
        <w:rPr>
          <w:spacing w:val="-4"/>
          <w:sz w:val="16"/>
        </w:rPr>
        <w:t>chapitre </w:t>
      </w:r>
      <w:r>
        <w:rPr>
          <w:sz w:val="16"/>
        </w:rPr>
        <w:t>IV du </w:t>
      </w:r>
      <w:r>
        <w:rPr>
          <w:spacing w:val="-3"/>
          <w:sz w:val="16"/>
        </w:rPr>
        <w:t>titre </w:t>
      </w:r>
      <w:r>
        <w:rPr>
          <w:sz w:val="16"/>
        </w:rPr>
        <w:t>II du </w:t>
      </w:r>
      <w:r>
        <w:rPr>
          <w:spacing w:val="-3"/>
          <w:sz w:val="16"/>
        </w:rPr>
        <w:t>livre III </w:t>
      </w:r>
      <w:r>
        <w:rPr>
          <w:sz w:val="16"/>
        </w:rPr>
        <w:t>du </w:t>
      </w:r>
      <w:r>
        <w:rPr>
          <w:spacing w:val="-4"/>
          <w:sz w:val="16"/>
        </w:rPr>
        <w:t>présent </w:t>
      </w:r>
      <w:r>
        <w:rPr>
          <w:spacing w:val="-3"/>
          <w:sz w:val="16"/>
        </w:rPr>
        <w:t>code</w:t>
      </w:r>
      <w:r>
        <w:rPr>
          <w:spacing w:val="-28"/>
          <w:sz w:val="16"/>
        </w:rPr>
        <w:t> </w:t>
      </w:r>
      <w:r>
        <w:rPr>
          <w:sz w:val="16"/>
        </w:rPr>
        <w:t>;</w:t>
      </w:r>
    </w:p>
    <w:p>
      <w:pPr>
        <w:pStyle w:val="BodyText"/>
        <w:spacing w:before="1"/>
        <w:rPr>
          <w:sz w:val="14"/>
        </w:rPr>
      </w:pPr>
    </w:p>
    <w:p>
      <w:pPr>
        <w:pStyle w:val="ListParagraph"/>
        <w:numPr>
          <w:ilvl w:val="0"/>
          <w:numId w:val="3"/>
        </w:numPr>
        <w:tabs>
          <w:tab w:pos="776" w:val="left" w:leader="none"/>
          <w:tab w:pos="777" w:val="left" w:leader="none"/>
        </w:tabs>
        <w:spacing w:line="273" w:lineRule="auto" w:before="0" w:after="0"/>
        <w:ind w:left="776" w:right="51" w:hanging="567"/>
        <w:jc w:val="both"/>
        <w:rPr>
          <w:sz w:val="16"/>
        </w:rPr>
      </w:pPr>
      <w:r>
        <w:rPr>
          <w:sz w:val="16"/>
        </w:rPr>
        <w:t>7° </w:t>
      </w:r>
      <w:r>
        <w:rPr>
          <w:spacing w:val="-3"/>
          <w:sz w:val="16"/>
        </w:rPr>
        <w:t>les </w:t>
      </w:r>
      <w:r>
        <w:rPr>
          <w:spacing w:val="-4"/>
          <w:sz w:val="16"/>
        </w:rPr>
        <w:t>délits d’initié prévus </w:t>
      </w:r>
      <w:r>
        <w:rPr>
          <w:sz w:val="16"/>
        </w:rPr>
        <w:t>à </w:t>
      </w:r>
      <w:r>
        <w:rPr>
          <w:spacing w:val="-4"/>
          <w:sz w:val="16"/>
        </w:rPr>
        <w:t>l’article </w:t>
      </w:r>
      <w:r>
        <w:rPr>
          <w:spacing w:val="-3"/>
          <w:sz w:val="16"/>
        </w:rPr>
        <w:t>L. 465-1 </w:t>
      </w:r>
      <w:r>
        <w:rPr>
          <w:sz w:val="16"/>
        </w:rPr>
        <w:t>du </w:t>
      </w:r>
      <w:r>
        <w:rPr>
          <w:spacing w:val="-4"/>
          <w:sz w:val="16"/>
        </w:rPr>
        <w:t>Code monétaire </w:t>
      </w:r>
      <w:r>
        <w:rPr>
          <w:sz w:val="16"/>
        </w:rPr>
        <w:t>et </w:t>
      </w:r>
      <w:r>
        <w:rPr>
          <w:spacing w:val="-4"/>
          <w:sz w:val="16"/>
        </w:rPr>
        <w:t>financier.</w:t>
      </w:r>
    </w:p>
    <w:p>
      <w:pPr>
        <w:pStyle w:val="Heading2"/>
        <w:spacing w:before="140"/>
        <w:ind w:left="210"/>
        <w:rPr>
          <w:i/>
        </w:rPr>
      </w:pPr>
      <w:r>
        <w:rPr>
          <w:i/>
          <w:color w:val="1DC5B0"/>
        </w:rPr>
        <w:t>Adhérent / Sociétaire</w:t>
      </w:r>
    </w:p>
    <w:p>
      <w:pPr>
        <w:pStyle w:val="BodyText"/>
        <w:spacing w:line="285" w:lineRule="auto" w:before="152"/>
        <w:ind w:left="210" w:right="38"/>
        <w:jc w:val="both"/>
      </w:pPr>
      <w:r>
        <w:rPr>
          <w:color w:val="1F1F1F"/>
        </w:rPr>
        <w:t>La </w:t>
      </w:r>
      <w:r>
        <w:rPr>
          <w:color w:val="1F1F1F"/>
          <w:spacing w:val="-4"/>
        </w:rPr>
        <w:t>personne physique </w:t>
      </w:r>
      <w:r>
        <w:rPr>
          <w:color w:val="1F1F1F"/>
        </w:rPr>
        <w:t>signant </w:t>
      </w:r>
      <w:r>
        <w:rPr>
          <w:color w:val="1F1F1F"/>
          <w:spacing w:val="-3"/>
        </w:rPr>
        <w:t>la </w:t>
      </w:r>
      <w:r>
        <w:rPr>
          <w:color w:val="1F1F1F"/>
          <w:spacing w:val="-4"/>
        </w:rPr>
        <w:t>demande </w:t>
      </w:r>
      <w:r>
        <w:rPr>
          <w:color w:val="1F1F1F"/>
        </w:rPr>
        <w:t>d’adhésion </w:t>
      </w:r>
      <w:r>
        <w:rPr>
          <w:color w:val="1F1F1F"/>
          <w:spacing w:val="-3"/>
        </w:rPr>
        <w:t>au </w:t>
      </w:r>
      <w:r>
        <w:rPr>
          <w:color w:val="1F1F1F"/>
        </w:rPr>
        <w:t>contrat </w:t>
      </w:r>
      <w:r>
        <w:rPr>
          <w:color w:val="1F1F1F"/>
          <w:spacing w:val="-4"/>
        </w:rPr>
        <w:t>d'assu- </w:t>
      </w:r>
      <w:r>
        <w:rPr>
          <w:color w:val="1F1F1F"/>
        </w:rPr>
        <w:t>rance souscrit </w:t>
      </w:r>
      <w:r>
        <w:rPr>
          <w:color w:val="1F1F1F"/>
          <w:spacing w:val="-4"/>
        </w:rPr>
        <w:t>par l'Association, désignée </w:t>
      </w:r>
      <w:r>
        <w:rPr>
          <w:color w:val="1F1F1F"/>
          <w:spacing w:val="-3"/>
        </w:rPr>
        <w:t>au </w:t>
      </w:r>
      <w:r>
        <w:rPr>
          <w:color w:val="1F1F1F"/>
        </w:rPr>
        <w:t>Certificat </w:t>
      </w:r>
      <w:r>
        <w:rPr>
          <w:color w:val="1F1F1F"/>
          <w:spacing w:val="-4"/>
        </w:rPr>
        <w:t>Personnel </w:t>
      </w:r>
      <w:r>
        <w:rPr>
          <w:color w:val="1F1F1F"/>
          <w:spacing w:val="-5"/>
        </w:rPr>
        <w:t>d’Adhésion, </w:t>
      </w:r>
      <w:r>
        <w:rPr>
          <w:color w:val="1F1F1F"/>
          <w:spacing w:val="-4"/>
        </w:rPr>
        <w:t>qui </w:t>
      </w:r>
      <w:r>
        <w:rPr>
          <w:color w:val="1F1F1F"/>
        </w:rPr>
        <w:t>acquitte </w:t>
      </w:r>
      <w:r>
        <w:rPr>
          <w:color w:val="1F1F1F"/>
          <w:spacing w:val="-5"/>
        </w:rPr>
        <w:t>les </w:t>
      </w:r>
      <w:r>
        <w:rPr>
          <w:color w:val="1F1F1F"/>
          <w:spacing w:val="-4"/>
        </w:rPr>
        <w:t>cotisations </w:t>
      </w:r>
      <w:r>
        <w:rPr>
          <w:color w:val="1F1F1F"/>
          <w:spacing w:val="-3"/>
        </w:rPr>
        <w:t>et </w:t>
      </w:r>
      <w:r>
        <w:rPr>
          <w:color w:val="1F1F1F"/>
          <w:spacing w:val="-4"/>
        </w:rPr>
        <w:t>ainsi </w:t>
      </w:r>
      <w:r>
        <w:rPr>
          <w:color w:val="1F1F1F"/>
          <w:spacing w:val="-3"/>
        </w:rPr>
        <w:t>fait </w:t>
      </w:r>
      <w:r>
        <w:rPr>
          <w:color w:val="1F1F1F"/>
          <w:spacing w:val="-5"/>
        </w:rPr>
        <w:t>accéder </w:t>
      </w:r>
      <w:r>
        <w:rPr>
          <w:color w:val="1F1F1F"/>
          <w:spacing w:val="-4"/>
        </w:rPr>
        <w:t>aux </w:t>
      </w:r>
      <w:r>
        <w:rPr>
          <w:color w:val="1F1F1F"/>
          <w:spacing w:val="-3"/>
        </w:rPr>
        <w:t>garanties </w:t>
      </w:r>
      <w:r>
        <w:rPr>
          <w:color w:val="1F1F1F"/>
          <w:spacing w:val="-4"/>
        </w:rPr>
        <w:t>dudit </w:t>
      </w:r>
      <w:r>
        <w:rPr>
          <w:color w:val="1F1F1F"/>
        </w:rPr>
        <w:t>contrat. </w:t>
      </w:r>
      <w:r>
        <w:rPr>
          <w:color w:val="1F1F1F"/>
          <w:spacing w:val="-5"/>
        </w:rPr>
        <w:t>Tout </w:t>
      </w:r>
      <w:r>
        <w:rPr>
          <w:color w:val="1F1F1F"/>
          <w:spacing w:val="-4"/>
        </w:rPr>
        <w:t>Adhérent </w:t>
      </w:r>
      <w:r>
        <w:rPr>
          <w:color w:val="1F1F1F"/>
          <w:spacing w:val="-3"/>
        </w:rPr>
        <w:t>au </w:t>
      </w:r>
      <w:r>
        <w:rPr>
          <w:color w:val="1F1F1F"/>
          <w:spacing w:val="-4"/>
        </w:rPr>
        <w:t>contrat </w:t>
      </w:r>
      <w:r>
        <w:rPr>
          <w:color w:val="1F1F1F"/>
        </w:rPr>
        <w:t>d’assurance </w:t>
      </w:r>
      <w:r>
        <w:rPr>
          <w:color w:val="1F1F1F"/>
          <w:spacing w:val="-4"/>
        </w:rPr>
        <w:t>est </w:t>
      </w:r>
      <w:r>
        <w:rPr>
          <w:color w:val="1F1F1F"/>
        </w:rPr>
        <w:t>de fait So- ciétaire de </w:t>
      </w:r>
      <w:r>
        <w:rPr>
          <w:color w:val="1F1F1F"/>
          <w:spacing w:val="-3"/>
        </w:rPr>
        <w:t>la </w:t>
      </w:r>
      <w:r>
        <w:rPr>
          <w:color w:val="1F1F1F"/>
          <w:spacing w:val="-5"/>
        </w:rPr>
        <w:t>MADP Assurances. L’adhésion </w:t>
      </w:r>
      <w:r>
        <w:rPr>
          <w:color w:val="1F1F1F"/>
        </w:rPr>
        <w:t>à </w:t>
      </w:r>
      <w:r>
        <w:rPr>
          <w:color w:val="1F1F1F"/>
          <w:spacing w:val="-4"/>
        </w:rPr>
        <w:t>l’Association </w:t>
      </w:r>
      <w:r>
        <w:rPr>
          <w:color w:val="1F1F1F"/>
          <w:spacing w:val="-3"/>
        </w:rPr>
        <w:t>APPE et </w:t>
      </w:r>
      <w:r>
        <w:rPr>
          <w:color w:val="1F1F1F"/>
        </w:rPr>
        <w:t>à </w:t>
      </w:r>
      <w:r>
        <w:rPr>
          <w:color w:val="1F1F1F"/>
          <w:spacing w:val="-4"/>
        </w:rPr>
        <w:t>ses </w:t>
      </w:r>
      <w:r>
        <w:rPr>
          <w:color w:val="1F1F1F"/>
        </w:rPr>
        <w:t>statuts résulte automatiquement de </w:t>
      </w:r>
      <w:r>
        <w:rPr>
          <w:color w:val="1F1F1F"/>
          <w:spacing w:val="-4"/>
        </w:rPr>
        <w:t>l'adhésion </w:t>
      </w:r>
      <w:r>
        <w:rPr>
          <w:color w:val="1F1F1F"/>
        </w:rPr>
        <w:t>au </w:t>
      </w:r>
      <w:r>
        <w:rPr>
          <w:color w:val="1F1F1F"/>
          <w:spacing w:val="-4"/>
        </w:rPr>
        <w:t>présent </w:t>
      </w:r>
      <w:r>
        <w:rPr>
          <w:color w:val="1F1F1F"/>
        </w:rPr>
        <w:t>contrat </w:t>
      </w:r>
      <w:r>
        <w:rPr>
          <w:color w:val="1F1F1F"/>
          <w:spacing w:val="-4"/>
        </w:rPr>
        <w:t>d'assurance.</w:t>
      </w:r>
    </w:p>
    <w:p>
      <w:pPr>
        <w:pStyle w:val="Heading2"/>
        <w:spacing w:before="114"/>
        <w:ind w:left="210"/>
        <w:rPr>
          <w:i/>
        </w:rPr>
      </w:pPr>
      <w:r>
        <w:rPr>
          <w:i/>
          <w:color w:val="1DC5B0"/>
        </w:rPr>
        <w:t>Assuré(s)/bénéficiaire(s)</w:t>
      </w:r>
    </w:p>
    <w:p>
      <w:pPr>
        <w:pStyle w:val="BodyText"/>
        <w:spacing w:line="290" w:lineRule="auto" w:before="152"/>
        <w:ind w:left="210" w:right="195"/>
      </w:pPr>
      <w:r>
        <w:rPr>
          <w:color w:val="1F1F1F"/>
        </w:rPr>
        <w:t>La ou les personne(s) garantie(s) par le contrat et désignée(s) au certifi- cat personnel d’adhésion.</w:t>
      </w:r>
    </w:p>
    <w:p>
      <w:pPr>
        <w:pStyle w:val="Heading2"/>
        <w:spacing w:before="114"/>
        <w:ind w:left="210"/>
        <w:rPr>
          <w:i/>
        </w:rPr>
      </w:pPr>
      <w:r>
        <w:rPr>
          <w:i/>
          <w:color w:val="1DC5B0"/>
        </w:rPr>
        <w:t>Attentat</w:t>
      </w:r>
    </w:p>
    <w:p>
      <w:pPr>
        <w:pStyle w:val="BodyText"/>
        <w:spacing w:before="143"/>
        <w:ind w:left="100"/>
      </w:pPr>
      <w:r>
        <w:rPr>
          <w:spacing w:val="-4"/>
        </w:rPr>
        <w:t>L’assureur </w:t>
      </w:r>
      <w:r>
        <w:rPr/>
        <w:t>se </w:t>
      </w:r>
      <w:r>
        <w:rPr>
          <w:spacing w:val="-4"/>
        </w:rPr>
        <w:t>fonde </w:t>
      </w:r>
      <w:r>
        <w:rPr>
          <w:spacing w:val="-2"/>
        </w:rPr>
        <w:t>sur </w:t>
      </w:r>
      <w:r>
        <w:rPr>
          <w:spacing w:val="-4"/>
        </w:rPr>
        <w:t>l’article 412-1 </w:t>
      </w:r>
      <w:r>
        <w:rPr/>
        <w:t>du </w:t>
      </w:r>
      <w:r>
        <w:rPr>
          <w:spacing w:val="-4"/>
        </w:rPr>
        <w:t>Code pénal. Toute évolution </w:t>
      </w:r>
      <w:r>
        <w:rPr>
          <w:spacing w:val="-3"/>
        </w:rPr>
        <w:t>sera </w:t>
      </w:r>
      <w:r>
        <w:rPr>
          <w:spacing w:val="-4"/>
        </w:rPr>
        <w:t>applicable </w:t>
      </w:r>
      <w:r>
        <w:rPr/>
        <w:t>au </w:t>
      </w:r>
      <w:r>
        <w:rPr>
          <w:spacing w:val="-4"/>
        </w:rPr>
        <w:t>présent contrat.</w:t>
      </w:r>
    </w:p>
    <w:p>
      <w:pPr>
        <w:spacing w:before="0"/>
        <w:ind w:left="100" w:right="88" w:firstLine="0"/>
        <w:jc w:val="left"/>
        <w:rPr>
          <w:b/>
          <w:sz w:val="16"/>
        </w:rPr>
      </w:pPr>
      <w:r>
        <w:rPr>
          <w:spacing w:val="-4"/>
          <w:sz w:val="16"/>
        </w:rPr>
        <w:t>Constitue </w:t>
      </w:r>
      <w:r>
        <w:rPr>
          <w:spacing w:val="-3"/>
          <w:sz w:val="16"/>
        </w:rPr>
        <w:t>un </w:t>
      </w:r>
      <w:r>
        <w:rPr>
          <w:spacing w:val="-4"/>
          <w:sz w:val="16"/>
        </w:rPr>
        <w:t>attentat </w:t>
      </w:r>
      <w:r>
        <w:rPr>
          <w:sz w:val="16"/>
        </w:rPr>
        <w:t>le </w:t>
      </w:r>
      <w:r>
        <w:rPr>
          <w:spacing w:val="-3"/>
          <w:sz w:val="16"/>
        </w:rPr>
        <w:t>fait </w:t>
      </w:r>
      <w:r>
        <w:rPr>
          <w:sz w:val="16"/>
        </w:rPr>
        <w:t>de </w:t>
      </w:r>
      <w:r>
        <w:rPr>
          <w:spacing w:val="-4"/>
          <w:sz w:val="16"/>
        </w:rPr>
        <w:t>commettre </w:t>
      </w:r>
      <w:r>
        <w:rPr>
          <w:spacing w:val="-3"/>
          <w:sz w:val="16"/>
        </w:rPr>
        <w:t>un </w:t>
      </w:r>
      <w:r>
        <w:rPr>
          <w:sz w:val="16"/>
        </w:rPr>
        <w:t>ou </w:t>
      </w:r>
      <w:r>
        <w:rPr>
          <w:spacing w:val="-4"/>
          <w:sz w:val="16"/>
        </w:rPr>
        <w:t>plusieurs actes </w:t>
      </w:r>
      <w:r>
        <w:rPr>
          <w:spacing w:val="-3"/>
          <w:sz w:val="16"/>
        </w:rPr>
        <w:t>de </w:t>
      </w:r>
      <w:r>
        <w:rPr>
          <w:spacing w:val="-4"/>
          <w:sz w:val="16"/>
        </w:rPr>
        <w:t>violence </w:t>
      </w:r>
      <w:r>
        <w:rPr>
          <w:sz w:val="16"/>
        </w:rPr>
        <w:t>de </w:t>
      </w:r>
      <w:r>
        <w:rPr>
          <w:spacing w:val="-3"/>
          <w:sz w:val="16"/>
        </w:rPr>
        <w:t>nature </w:t>
      </w:r>
      <w:r>
        <w:rPr>
          <w:sz w:val="16"/>
        </w:rPr>
        <w:t>à </w:t>
      </w:r>
      <w:r>
        <w:rPr>
          <w:spacing w:val="-3"/>
          <w:sz w:val="16"/>
        </w:rPr>
        <w:t>mettre </w:t>
      </w:r>
      <w:r>
        <w:rPr>
          <w:sz w:val="16"/>
        </w:rPr>
        <w:t>en </w:t>
      </w:r>
      <w:r>
        <w:rPr>
          <w:spacing w:val="-4"/>
          <w:sz w:val="16"/>
        </w:rPr>
        <w:t>péril </w:t>
      </w:r>
      <w:r>
        <w:rPr>
          <w:b/>
          <w:spacing w:val="-2"/>
          <w:sz w:val="16"/>
        </w:rPr>
        <w:t>les </w:t>
      </w:r>
      <w:r>
        <w:rPr>
          <w:b/>
          <w:spacing w:val="-4"/>
          <w:sz w:val="16"/>
        </w:rPr>
        <w:t>institutions </w:t>
      </w:r>
      <w:r>
        <w:rPr>
          <w:b/>
          <w:spacing w:val="-3"/>
          <w:sz w:val="16"/>
        </w:rPr>
        <w:t>de </w:t>
      </w:r>
      <w:r>
        <w:rPr>
          <w:b/>
          <w:sz w:val="16"/>
        </w:rPr>
        <w:t>la </w:t>
      </w:r>
      <w:r>
        <w:rPr>
          <w:b/>
          <w:spacing w:val="-4"/>
          <w:sz w:val="16"/>
        </w:rPr>
        <w:t>République </w:t>
      </w:r>
      <w:r>
        <w:rPr>
          <w:spacing w:val="-3"/>
          <w:sz w:val="16"/>
        </w:rPr>
        <w:t>ou </w:t>
      </w:r>
      <w:r>
        <w:rPr>
          <w:b/>
          <w:sz w:val="16"/>
        </w:rPr>
        <w:t>à </w:t>
      </w:r>
      <w:r>
        <w:rPr>
          <w:b/>
          <w:spacing w:val="-4"/>
          <w:sz w:val="16"/>
        </w:rPr>
        <w:t>porter atteinte </w:t>
      </w:r>
      <w:r>
        <w:rPr>
          <w:b/>
          <w:sz w:val="16"/>
        </w:rPr>
        <w:t>à </w:t>
      </w:r>
      <w:r>
        <w:rPr>
          <w:b/>
          <w:spacing w:val="-4"/>
          <w:sz w:val="16"/>
        </w:rPr>
        <w:t>l’intégrité </w:t>
      </w:r>
      <w:r>
        <w:rPr>
          <w:b/>
          <w:spacing w:val="-3"/>
          <w:sz w:val="16"/>
        </w:rPr>
        <w:t>du </w:t>
      </w:r>
      <w:r>
        <w:rPr>
          <w:b/>
          <w:spacing w:val="-4"/>
          <w:sz w:val="16"/>
        </w:rPr>
        <w:t>territoire national</w:t>
      </w:r>
    </w:p>
    <w:p>
      <w:pPr>
        <w:pStyle w:val="BodyText"/>
        <w:rPr>
          <w:b/>
          <w:sz w:val="18"/>
        </w:rPr>
      </w:pPr>
      <w:r>
        <w:rPr/>
        <w:br w:type="column"/>
      </w:r>
      <w:r>
        <w:rPr>
          <w:b/>
          <w:sz w:val="18"/>
        </w:rPr>
      </w:r>
    </w:p>
    <w:p>
      <w:pPr>
        <w:pStyle w:val="Heading2"/>
        <w:spacing w:before="133"/>
        <w:ind w:left="100"/>
        <w:rPr>
          <w:i/>
        </w:rPr>
      </w:pPr>
      <w:r>
        <w:rPr>
          <w:i/>
          <w:color w:val="1DC5B0"/>
        </w:rPr>
        <w:t>Avenant</w:t>
      </w:r>
    </w:p>
    <w:p>
      <w:pPr>
        <w:pStyle w:val="BodyText"/>
        <w:spacing w:before="152"/>
        <w:ind w:left="100"/>
      </w:pPr>
      <w:r>
        <w:rPr>
          <w:color w:val="1F1F1F"/>
        </w:rPr>
        <w:t>Modification de l’adhésion et document matérialisant cette modification.</w:t>
      </w:r>
    </w:p>
    <w:p>
      <w:pPr>
        <w:pStyle w:val="Heading2"/>
        <w:spacing w:before="152"/>
        <w:ind w:left="100"/>
        <w:rPr>
          <w:i/>
        </w:rPr>
      </w:pPr>
      <w:r>
        <w:rPr>
          <w:i/>
          <w:color w:val="1DC5B0"/>
        </w:rPr>
        <w:t>Adhésion</w:t>
      </w:r>
    </w:p>
    <w:p>
      <w:pPr>
        <w:pStyle w:val="BodyText"/>
        <w:spacing w:before="152"/>
        <w:ind w:left="100"/>
      </w:pPr>
      <w:r>
        <w:rPr>
          <w:color w:val="1F1F1F"/>
        </w:rPr>
        <w:t>Elle est concrétisée par :</w:t>
      </w:r>
    </w:p>
    <w:p>
      <w:pPr>
        <w:pStyle w:val="BodyText"/>
        <w:spacing w:before="5"/>
        <w:rPr>
          <w:sz w:val="14"/>
        </w:rPr>
      </w:pPr>
    </w:p>
    <w:p>
      <w:pPr>
        <w:pStyle w:val="ListParagraph"/>
        <w:numPr>
          <w:ilvl w:val="0"/>
          <w:numId w:val="4"/>
        </w:numPr>
        <w:tabs>
          <w:tab w:pos="416" w:val="left" w:leader="none"/>
          <w:tab w:pos="417" w:val="left" w:leader="none"/>
        </w:tabs>
        <w:spacing w:line="240" w:lineRule="auto" w:before="0" w:after="0"/>
        <w:ind w:left="416" w:right="0" w:hanging="317"/>
        <w:jc w:val="left"/>
        <w:rPr>
          <w:sz w:val="16"/>
        </w:rPr>
      </w:pPr>
      <w:r>
        <w:rPr>
          <w:color w:val="1F1F1F"/>
          <w:sz w:val="16"/>
        </w:rPr>
        <w:t>La délivrance du certificat </w:t>
      </w:r>
      <w:r>
        <w:rPr>
          <w:color w:val="1F1F1F"/>
          <w:spacing w:val="-4"/>
          <w:sz w:val="16"/>
        </w:rPr>
        <w:t>personnel</w:t>
      </w:r>
      <w:r>
        <w:rPr>
          <w:color w:val="1F1F1F"/>
          <w:spacing w:val="-19"/>
          <w:sz w:val="16"/>
        </w:rPr>
        <w:t> </w:t>
      </w:r>
      <w:r>
        <w:rPr>
          <w:color w:val="1F1F1F"/>
          <w:sz w:val="16"/>
        </w:rPr>
        <w:t>d’adhésion</w:t>
      </w:r>
    </w:p>
    <w:p>
      <w:pPr>
        <w:pStyle w:val="ListParagraph"/>
        <w:numPr>
          <w:ilvl w:val="0"/>
          <w:numId w:val="4"/>
        </w:numPr>
        <w:tabs>
          <w:tab w:pos="417" w:val="left" w:leader="none"/>
        </w:tabs>
        <w:spacing w:line="276" w:lineRule="auto" w:before="149" w:after="0"/>
        <w:ind w:left="416" w:right="125" w:hanging="317"/>
        <w:jc w:val="both"/>
        <w:rPr>
          <w:sz w:val="16"/>
        </w:rPr>
      </w:pPr>
      <w:r>
        <w:rPr>
          <w:color w:val="1F1F1F"/>
          <w:spacing w:val="-3"/>
          <w:sz w:val="16"/>
        </w:rPr>
        <w:t>Elle </w:t>
      </w:r>
      <w:r>
        <w:rPr>
          <w:color w:val="1F1F1F"/>
          <w:sz w:val="16"/>
        </w:rPr>
        <w:t>obéit à la </w:t>
      </w:r>
      <w:r>
        <w:rPr>
          <w:color w:val="1F1F1F"/>
          <w:spacing w:val="-4"/>
          <w:sz w:val="16"/>
        </w:rPr>
        <w:t>présente </w:t>
      </w:r>
      <w:r>
        <w:rPr>
          <w:color w:val="1F1F1F"/>
          <w:sz w:val="16"/>
        </w:rPr>
        <w:t>notice </w:t>
      </w:r>
      <w:r>
        <w:rPr>
          <w:color w:val="1F1F1F"/>
          <w:spacing w:val="-4"/>
          <w:sz w:val="16"/>
        </w:rPr>
        <w:t>d’information quant </w:t>
      </w:r>
      <w:r>
        <w:rPr>
          <w:color w:val="1F1F1F"/>
          <w:sz w:val="16"/>
        </w:rPr>
        <w:t>au </w:t>
      </w:r>
      <w:r>
        <w:rPr>
          <w:color w:val="1F1F1F"/>
          <w:spacing w:val="-4"/>
          <w:sz w:val="16"/>
        </w:rPr>
        <w:t>contenu </w:t>
      </w:r>
      <w:r>
        <w:rPr>
          <w:color w:val="1F1F1F"/>
          <w:sz w:val="16"/>
        </w:rPr>
        <w:t>de </w:t>
      </w:r>
      <w:r>
        <w:rPr>
          <w:color w:val="1F1F1F"/>
          <w:spacing w:val="-3"/>
          <w:sz w:val="16"/>
        </w:rPr>
        <w:t>la </w:t>
      </w:r>
      <w:r>
        <w:rPr>
          <w:color w:val="1F1F1F"/>
          <w:spacing w:val="-4"/>
          <w:sz w:val="16"/>
        </w:rPr>
        <w:t>Convention </w:t>
      </w:r>
      <w:r>
        <w:rPr>
          <w:color w:val="1F1F1F"/>
          <w:sz w:val="16"/>
        </w:rPr>
        <w:t>d’assurance de groupe passée entre </w:t>
      </w:r>
      <w:r>
        <w:rPr>
          <w:color w:val="1F1F1F"/>
          <w:spacing w:val="-4"/>
          <w:sz w:val="16"/>
        </w:rPr>
        <w:t>l’Association </w:t>
      </w:r>
      <w:r>
        <w:rPr>
          <w:color w:val="1F1F1F"/>
          <w:spacing w:val="-3"/>
          <w:sz w:val="16"/>
        </w:rPr>
        <w:t>APPE et </w:t>
      </w:r>
      <w:r>
        <w:rPr>
          <w:color w:val="1F1F1F"/>
          <w:spacing w:val="-4"/>
          <w:sz w:val="16"/>
        </w:rPr>
        <w:t>l’Assureur ainsi qu’à d’éventuelles </w:t>
      </w:r>
      <w:r>
        <w:rPr>
          <w:color w:val="1F1F1F"/>
          <w:sz w:val="16"/>
        </w:rPr>
        <w:t>dispositions</w:t>
      </w:r>
      <w:r>
        <w:rPr>
          <w:color w:val="1F1F1F"/>
          <w:spacing w:val="-1"/>
          <w:sz w:val="16"/>
        </w:rPr>
        <w:t> </w:t>
      </w:r>
      <w:r>
        <w:rPr>
          <w:color w:val="1F1F1F"/>
          <w:spacing w:val="-3"/>
          <w:sz w:val="16"/>
        </w:rPr>
        <w:t>particulières.</w:t>
      </w:r>
    </w:p>
    <w:p>
      <w:pPr>
        <w:pStyle w:val="Heading2"/>
        <w:spacing w:before="133"/>
        <w:ind w:left="100"/>
        <w:rPr>
          <w:i/>
        </w:rPr>
      </w:pPr>
      <w:r>
        <w:rPr>
          <w:i/>
          <w:color w:val="1DC5B0"/>
        </w:rPr>
        <w:t>Assureur</w:t>
      </w:r>
    </w:p>
    <w:p>
      <w:pPr>
        <w:pStyle w:val="BodyText"/>
        <w:spacing w:before="152"/>
        <w:ind w:left="100"/>
      </w:pPr>
      <w:r>
        <w:rPr>
          <w:color w:val="1F1F1F"/>
        </w:rPr>
        <w:t>MADP ASSURANCES pour l’ensemble des garanties</w:t>
      </w:r>
    </w:p>
    <w:p>
      <w:pPr>
        <w:pStyle w:val="Heading2"/>
        <w:spacing w:before="153"/>
        <w:ind w:left="100"/>
        <w:rPr>
          <w:i/>
        </w:rPr>
      </w:pPr>
      <w:r>
        <w:rPr>
          <w:i/>
          <w:color w:val="1DC5B0"/>
        </w:rPr>
        <w:t>Base de remboursement (BR)</w:t>
      </w:r>
    </w:p>
    <w:p>
      <w:pPr>
        <w:pStyle w:val="BodyText"/>
        <w:spacing w:line="288" w:lineRule="auto" w:before="152"/>
        <w:ind w:left="100" w:right="913"/>
      </w:pPr>
      <w:r>
        <w:rPr/>
        <w:t>Tarif servant de référence à l’assurance maladie obligatoire pour déterminer le montant de son remboursement.</w:t>
      </w:r>
    </w:p>
    <w:p>
      <w:pPr>
        <w:pStyle w:val="BodyText"/>
        <w:spacing w:before="124"/>
        <w:ind w:left="100"/>
      </w:pPr>
      <w:r>
        <w:rPr>
          <w:color w:val="1F1F1F"/>
        </w:rPr>
        <w:t>On parle de :</w:t>
      </w:r>
    </w:p>
    <w:p>
      <w:pPr>
        <w:pStyle w:val="ListParagraph"/>
        <w:numPr>
          <w:ilvl w:val="0"/>
          <w:numId w:val="4"/>
        </w:numPr>
        <w:tabs>
          <w:tab w:pos="417" w:val="left" w:leader="none"/>
        </w:tabs>
        <w:spacing w:line="276" w:lineRule="auto" w:before="158" w:after="0"/>
        <w:ind w:left="416" w:right="125" w:hanging="317"/>
        <w:jc w:val="both"/>
        <w:rPr>
          <w:sz w:val="16"/>
        </w:rPr>
      </w:pPr>
      <w:r>
        <w:rPr>
          <w:spacing w:val="-5"/>
          <w:sz w:val="16"/>
        </w:rPr>
        <w:t>Tarif </w:t>
      </w:r>
      <w:r>
        <w:rPr>
          <w:sz w:val="16"/>
        </w:rPr>
        <w:t>de </w:t>
      </w:r>
      <w:r>
        <w:rPr>
          <w:spacing w:val="-4"/>
          <w:sz w:val="16"/>
        </w:rPr>
        <w:t>Convention </w:t>
      </w:r>
      <w:r>
        <w:rPr>
          <w:sz w:val="16"/>
        </w:rPr>
        <w:t>(TC) </w:t>
      </w:r>
      <w:r>
        <w:rPr>
          <w:spacing w:val="-4"/>
          <w:sz w:val="16"/>
        </w:rPr>
        <w:t>lorsque </w:t>
      </w:r>
      <w:r>
        <w:rPr>
          <w:sz w:val="16"/>
        </w:rPr>
        <w:t>les </w:t>
      </w:r>
      <w:r>
        <w:rPr>
          <w:spacing w:val="-4"/>
          <w:sz w:val="16"/>
        </w:rPr>
        <w:t>actes </w:t>
      </w:r>
      <w:r>
        <w:rPr>
          <w:sz w:val="16"/>
        </w:rPr>
        <w:t>sont effectués </w:t>
      </w:r>
      <w:r>
        <w:rPr>
          <w:spacing w:val="-4"/>
          <w:sz w:val="16"/>
        </w:rPr>
        <w:t>par </w:t>
      </w:r>
      <w:r>
        <w:rPr>
          <w:spacing w:val="-6"/>
          <w:sz w:val="16"/>
        </w:rPr>
        <w:t>un </w:t>
      </w:r>
      <w:r>
        <w:rPr>
          <w:spacing w:val="-4"/>
          <w:sz w:val="16"/>
        </w:rPr>
        <w:t>professionnel </w:t>
      </w:r>
      <w:r>
        <w:rPr>
          <w:sz w:val="16"/>
        </w:rPr>
        <w:t>de santé </w:t>
      </w:r>
      <w:r>
        <w:rPr>
          <w:spacing w:val="-5"/>
          <w:sz w:val="16"/>
        </w:rPr>
        <w:t>conventionné. </w:t>
      </w:r>
      <w:r>
        <w:rPr>
          <w:sz w:val="16"/>
        </w:rPr>
        <w:t>Il </w:t>
      </w:r>
      <w:r>
        <w:rPr>
          <w:spacing w:val="-4"/>
          <w:sz w:val="16"/>
        </w:rPr>
        <w:t>s’agit d’un </w:t>
      </w:r>
      <w:r>
        <w:rPr>
          <w:sz w:val="16"/>
        </w:rPr>
        <w:t>tarif </w:t>
      </w:r>
      <w:r>
        <w:rPr>
          <w:spacing w:val="-5"/>
          <w:sz w:val="16"/>
        </w:rPr>
        <w:t>résultant </w:t>
      </w:r>
      <w:r>
        <w:rPr>
          <w:spacing w:val="-3"/>
          <w:sz w:val="16"/>
        </w:rPr>
        <w:t>d’une </w:t>
      </w:r>
      <w:r>
        <w:rPr>
          <w:spacing w:val="-4"/>
          <w:sz w:val="16"/>
        </w:rPr>
        <w:t>convention </w:t>
      </w:r>
      <w:r>
        <w:rPr>
          <w:sz w:val="16"/>
        </w:rPr>
        <w:t>signée entre </w:t>
      </w:r>
      <w:r>
        <w:rPr>
          <w:spacing w:val="-4"/>
          <w:sz w:val="16"/>
        </w:rPr>
        <w:t>l’assurance </w:t>
      </w:r>
      <w:r>
        <w:rPr>
          <w:spacing w:val="-5"/>
          <w:sz w:val="16"/>
        </w:rPr>
        <w:t>maladie </w:t>
      </w:r>
      <w:r>
        <w:rPr>
          <w:sz w:val="16"/>
        </w:rPr>
        <w:t>obligatoire et </w:t>
      </w:r>
      <w:r>
        <w:rPr>
          <w:spacing w:val="-5"/>
          <w:sz w:val="16"/>
        </w:rPr>
        <w:t>les </w:t>
      </w:r>
      <w:r>
        <w:rPr>
          <w:spacing w:val="-4"/>
          <w:sz w:val="16"/>
        </w:rPr>
        <w:t>représentants des professions </w:t>
      </w:r>
      <w:r>
        <w:rPr>
          <w:sz w:val="16"/>
        </w:rPr>
        <w:t>concernées </w:t>
      </w:r>
      <w:r>
        <w:rPr>
          <w:spacing w:val="-4"/>
          <w:sz w:val="16"/>
        </w:rPr>
        <w:t>par cette </w:t>
      </w:r>
      <w:r>
        <w:rPr>
          <w:spacing w:val="-5"/>
          <w:sz w:val="16"/>
        </w:rPr>
        <w:t>conven- </w:t>
      </w:r>
      <w:r>
        <w:rPr>
          <w:spacing w:val="-3"/>
          <w:sz w:val="16"/>
        </w:rPr>
        <w:t>tion</w:t>
      </w:r>
      <w:r>
        <w:rPr>
          <w:spacing w:val="-12"/>
          <w:sz w:val="16"/>
        </w:rPr>
        <w:t> </w:t>
      </w:r>
      <w:r>
        <w:rPr>
          <w:sz w:val="16"/>
        </w:rPr>
        <w:t>;</w:t>
      </w:r>
    </w:p>
    <w:p>
      <w:pPr>
        <w:pStyle w:val="ListParagraph"/>
        <w:numPr>
          <w:ilvl w:val="0"/>
          <w:numId w:val="4"/>
        </w:numPr>
        <w:tabs>
          <w:tab w:pos="417" w:val="left" w:leader="none"/>
        </w:tabs>
        <w:spacing w:line="278" w:lineRule="auto" w:before="141" w:after="0"/>
        <w:ind w:left="416" w:right="111" w:hanging="317"/>
        <w:jc w:val="both"/>
        <w:rPr>
          <w:sz w:val="16"/>
        </w:rPr>
      </w:pPr>
      <w:r>
        <w:rPr>
          <w:spacing w:val="-5"/>
          <w:sz w:val="16"/>
        </w:rPr>
        <w:t>Tarif </w:t>
      </w:r>
      <w:r>
        <w:rPr>
          <w:spacing w:val="-4"/>
          <w:sz w:val="16"/>
        </w:rPr>
        <w:t>d’Autorité </w:t>
      </w:r>
      <w:r>
        <w:rPr>
          <w:sz w:val="16"/>
        </w:rPr>
        <w:t>(TA) </w:t>
      </w:r>
      <w:r>
        <w:rPr>
          <w:spacing w:val="-5"/>
          <w:sz w:val="16"/>
        </w:rPr>
        <w:t>pour </w:t>
      </w:r>
      <w:r>
        <w:rPr>
          <w:sz w:val="16"/>
        </w:rPr>
        <w:t>les </w:t>
      </w:r>
      <w:r>
        <w:rPr>
          <w:spacing w:val="-4"/>
          <w:sz w:val="16"/>
        </w:rPr>
        <w:t>actes pratiqués </w:t>
      </w:r>
      <w:r>
        <w:rPr>
          <w:sz w:val="16"/>
        </w:rPr>
        <w:t>par </w:t>
      </w:r>
      <w:r>
        <w:rPr>
          <w:spacing w:val="-4"/>
          <w:sz w:val="16"/>
        </w:rPr>
        <w:t>des </w:t>
      </w:r>
      <w:r>
        <w:rPr>
          <w:sz w:val="16"/>
        </w:rPr>
        <w:t>profession- </w:t>
      </w:r>
      <w:r>
        <w:rPr>
          <w:spacing w:val="-4"/>
          <w:sz w:val="16"/>
        </w:rPr>
        <w:t>nels </w:t>
      </w:r>
      <w:r>
        <w:rPr>
          <w:sz w:val="16"/>
        </w:rPr>
        <w:t>de </w:t>
      </w:r>
      <w:r>
        <w:rPr>
          <w:spacing w:val="-4"/>
          <w:sz w:val="16"/>
        </w:rPr>
        <w:t>santé non conventionnés. </w:t>
      </w:r>
      <w:r>
        <w:rPr>
          <w:sz w:val="16"/>
        </w:rPr>
        <w:t>Il </w:t>
      </w:r>
      <w:r>
        <w:rPr>
          <w:spacing w:val="-4"/>
          <w:sz w:val="16"/>
        </w:rPr>
        <w:t>s’agit d’un </w:t>
      </w:r>
      <w:r>
        <w:rPr>
          <w:sz w:val="16"/>
        </w:rPr>
        <w:t>tarif forfaitaire </w:t>
      </w:r>
      <w:r>
        <w:rPr>
          <w:spacing w:val="-4"/>
          <w:sz w:val="16"/>
        </w:rPr>
        <w:t>servant </w:t>
      </w:r>
      <w:r>
        <w:rPr>
          <w:sz w:val="16"/>
        </w:rPr>
        <w:t>de base de </w:t>
      </w:r>
      <w:r>
        <w:rPr>
          <w:spacing w:val="-4"/>
          <w:sz w:val="16"/>
        </w:rPr>
        <w:t>remboursement </w:t>
      </w:r>
      <w:r>
        <w:rPr>
          <w:sz w:val="16"/>
        </w:rPr>
        <w:t>pour </w:t>
      </w:r>
      <w:r>
        <w:rPr>
          <w:spacing w:val="-4"/>
          <w:sz w:val="16"/>
        </w:rPr>
        <w:t>des </w:t>
      </w:r>
      <w:r>
        <w:rPr>
          <w:sz w:val="16"/>
        </w:rPr>
        <w:t>actes pratiqués </w:t>
      </w:r>
      <w:r>
        <w:rPr>
          <w:spacing w:val="-4"/>
          <w:sz w:val="16"/>
        </w:rPr>
        <w:t>par des professionnels </w:t>
      </w:r>
      <w:r>
        <w:rPr>
          <w:spacing w:val="-6"/>
          <w:sz w:val="16"/>
        </w:rPr>
        <w:t>non </w:t>
      </w:r>
      <w:r>
        <w:rPr>
          <w:spacing w:val="-4"/>
          <w:sz w:val="16"/>
        </w:rPr>
        <w:t>conventionnés </w:t>
      </w:r>
      <w:r>
        <w:rPr>
          <w:sz w:val="16"/>
        </w:rPr>
        <w:t>avec l’assurance </w:t>
      </w:r>
      <w:r>
        <w:rPr>
          <w:spacing w:val="-5"/>
          <w:sz w:val="16"/>
        </w:rPr>
        <w:t>maladie </w:t>
      </w:r>
      <w:r>
        <w:rPr>
          <w:spacing w:val="-3"/>
          <w:sz w:val="16"/>
        </w:rPr>
        <w:t>obligatoire. </w:t>
      </w:r>
      <w:r>
        <w:rPr>
          <w:sz w:val="16"/>
        </w:rPr>
        <w:t>Ce tarif </w:t>
      </w:r>
      <w:r>
        <w:rPr>
          <w:spacing w:val="-4"/>
          <w:sz w:val="16"/>
        </w:rPr>
        <w:t>est </w:t>
      </w:r>
      <w:r>
        <w:rPr>
          <w:spacing w:val="-3"/>
          <w:sz w:val="16"/>
        </w:rPr>
        <w:t>très </w:t>
      </w:r>
      <w:r>
        <w:rPr>
          <w:sz w:val="16"/>
        </w:rPr>
        <w:t>inférieur au tarif de </w:t>
      </w:r>
      <w:r>
        <w:rPr>
          <w:spacing w:val="-5"/>
          <w:sz w:val="16"/>
        </w:rPr>
        <w:t>conven- </w:t>
      </w:r>
      <w:r>
        <w:rPr>
          <w:spacing w:val="-3"/>
          <w:sz w:val="16"/>
        </w:rPr>
        <w:t>tion</w:t>
      </w:r>
      <w:r>
        <w:rPr>
          <w:spacing w:val="-15"/>
          <w:sz w:val="16"/>
        </w:rPr>
        <w:t> </w:t>
      </w:r>
      <w:r>
        <w:rPr>
          <w:sz w:val="16"/>
        </w:rPr>
        <w:t>;</w:t>
      </w:r>
    </w:p>
    <w:p>
      <w:pPr>
        <w:pStyle w:val="ListParagraph"/>
        <w:numPr>
          <w:ilvl w:val="0"/>
          <w:numId w:val="4"/>
        </w:numPr>
        <w:tabs>
          <w:tab w:pos="417" w:val="left" w:leader="none"/>
        </w:tabs>
        <w:spacing w:line="271" w:lineRule="auto" w:before="134" w:after="0"/>
        <w:ind w:left="416" w:right="130" w:hanging="317"/>
        <w:jc w:val="both"/>
        <w:rPr>
          <w:sz w:val="16"/>
        </w:rPr>
      </w:pPr>
      <w:r>
        <w:rPr>
          <w:spacing w:val="-5"/>
          <w:sz w:val="16"/>
        </w:rPr>
        <w:t>Tarif </w:t>
      </w:r>
      <w:r>
        <w:rPr>
          <w:sz w:val="16"/>
        </w:rPr>
        <w:t>de </w:t>
      </w:r>
      <w:r>
        <w:rPr>
          <w:spacing w:val="-4"/>
          <w:sz w:val="16"/>
        </w:rPr>
        <w:t>Responsabilité </w:t>
      </w:r>
      <w:r>
        <w:rPr>
          <w:spacing w:val="-5"/>
          <w:sz w:val="16"/>
        </w:rPr>
        <w:t>(TR) </w:t>
      </w:r>
      <w:r>
        <w:rPr>
          <w:spacing w:val="-4"/>
          <w:sz w:val="16"/>
        </w:rPr>
        <w:t>pour </w:t>
      </w:r>
      <w:r>
        <w:rPr>
          <w:sz w:val="16"/>
        </w:rPr>
        <w:t>les </w:t>
      </w:r>
      <w:r>
        <w:rPr>
          <w:spacing w:val="-5"/>
          <w:sz w:val="16"/>
        </w:rPr>
        <w:t>médicaments, appareillages </w:t>
      </w:r>
      <w:r>
        <w:rPr>
          <w:spacing w:val="-3"/>
          <w:sz w:val="16"/>
        </w:rPr>
        <w:t>et </w:t>
      </w:r>
      <w:r>
        <w:rPr>
          <w:sz w:val="16"/>
        </w:rPr>
        <w:t>autres biens</w:t>
      </w:r>
      <w:r>
        <w:rPr>
          <w:spacing w:val="30"/>
          <w:sz w:val="16"/>
        </w:rPr>
        <w:t> </w:t>
      </w:r>
      <w:r>
        <w:rPr>
          <w:spacing w:val="-4"/>
          <w:sz w:val="16"/>
        </w:rPr>
        <w:t>médicaux.</w:t>
      </w:r>
    </w:p>
    <w:p>
      <w:pPr>
        <w:pStyle w:val="Heading2"/>
        <w:spacing w:before="128"/>
        <w:ind w:left="100"/>
        <w:rPr>
          <w:i/>
        </w:rPr>
      </w:pPr>
      <w:r>
        <w:rPr>
          <w:i/>
          <w:color w:val="1DC5B0"/>
        </w:rPr>
        <w:t>Catégories de médecins</w:t>
      </w:r>
    </w:p>
    <w:p>
      <w:pPr>
        <w:pStyle w:val="BodyText"/>
        <w:spacing w:line="288" w:lineRule="auto" w:before="152"/>
        <w:ind w:left="100" w:right="130"/>
        <w:jc w:val="both"/>
      </w:pPr>
      <w:r>
        <w:rPr/>
        <w:t>Il existe plusieurs catégories de médecins selon qu’ils aient adhérés ou non aux conventions nationales entre leur profession et les régimes obligatoires d’assurance maladie</w:t>
      </w:r>
    </w:p>
    <w:p>
      <w:pPr>
        <w:pStyle w:val="ListParagraph"/>
        <w:numPr>
          <w:ilvl w:val="0"/>
          <w:numId w:val="4"/>
        </w:numPr>
        <w:tabs>
          <w:tab w:pos="417" w:val="left" w:leader="none"/>
        </w:tabs>
        <w:spacing w:line="276" w:lineRule="auto" w:before="124" w:after="0"/>
        <w:ind w:left="416" w:right="124" w:hanging="317"/>
        <w:jc w:val="both"/>
        <w:rPr>
          <w:sz w:val="16"/>
        </w:rPr>
      </w:pPr>
      <w:r>
        <w:rPr>
          <w:b/>
          <w:i/>
          <w:spacing w:val="-4"/>
          <w:sz w:val="16"/>
        </w:rPr>
        <w:t>Médecin conventionné </w:t>
      </w:r>
      <w:r>
        <w:rPr>
          <w:b/>
          <w:i/>
          <w:spacing w:val="-3"/>
          <w:sz w:val="16"/>
        </w:rPr>
        <w:t>en </w:t>
      </w:r>
      <w:r>
        <w:rPr>
          <w:b/>
          <w:i/>
          <w:spacing w:val="-5"/>
          <w:sz w:val="16"/>
        </w:rPr>
        <w:t>secteur </w:t>
      </w:r>
      <w:r>
        <w:rPr>
          <w:b/>
          <w:i/>
          <w:sz w:val="16"/>
        </w:rPr>
        <w:t>1 : </w:t>
      </w:r>
      <w:r>
        <w:rPr>
          <w:sz w:val="16"/>
        </w:rPr>
        <w:t>il s’est </w:t>
      </w:r>
      <w:r>
        <w:rPr>
          <w:spacing w:val="-4"/>
          <w:sz w:val="16"/>
        </w:rPr>
        <w:t>engagé </w:t>
      </w:r>
      <w:r>
        <w:rPr>
          <w:sz w:val="16"/>
        </w:rPr>
        <w:t>à </w:t>
      </w:r>
      <w:r>
        <w:rPr>
          <w:spacing w:val="-5"/>
          <w:sz w:val="16"/>
        </w:rPr>
        <w:t>pratiquer </w:t>
      </w:r>
      <w:r>
        <w:rPr>
          <w:sz w:val="16"/>
        </w:rPr>
        <w:t>les honoraires fixés par </w:t>
      </w:r>
      <w:r>
        <w:rPr>
          <w:spacing w:val="-3"/>
          <w:sz w:val="16"/>
        </w:rPr>
        <w:t>la </w:t>
      </w:r>
      <w:r>
        <w:rPr>
          <w:spacing w:val="-4"/>
          <w:sz w:val="16"/>
        </w:rPr>
        <w:t>convention médicale </w:t>
      </w:r>
      <w:r>
        <w:rPr>
          <w:sz w:val="16"/>
        </w:rPr>
        <w:t>dont il </w:t>
      </w:r>
      <w:r>
        <w:rPr>
          <w:spacing w:val="-4"/>
          <w:sz w:val="16"/>
        </w:rPr>
        <w:t>dépend </w:t>
      </w:r>
      <w:r>
        <w:rPr>
          <w:sz w:val="16"/>
        </w:rPr>
        <w:t>et qui </w:t>
      </w:r>
      <w:r>
        <w:rPr>
          <w:spacing w:val="-4"/>
          <w:sz w:val="16"/>
        </w:rPr>
        <w:t>correspondent </w:t>
      </w:r>
      <w:r>
        <w:rPr>
          <w:sz w:val="16"/>
        </w:rPr>
        <w:t>à la </w:t>
      </w:r>
      <w:r>
        <w:rPr>
          <w:spacing w:val="-4"/>
          <w:sz w:val="16"/>
        </w:rPr>
        <w:t>base </w:t>
      </w:r>
      <w:r>
        <w:rPr>
          <w:sz w:val="16"/>
        </w:rPr>
        <w:t>de </w:t>
      </w:r>
      <w:r>
        <w:rPr>
          <w:spacing w:val="-4"/>
          <w:sz w:val="16"/>
        </w:rPr>
        <w:t>remboursement </w:t>
      </w:r>
      <w:r>
        <w:rPr>
          <w:sz w:val="16"/>
        </w:rPr>
        <w:t>du ré- </w:t>
      </w:r>
      <w:r>
        <w:rPr>
          <w:spacing w:val="-4"/>
          <w:sz w:val="16"/>
        </w:rPr>
        <w:t>gime</w:t>
      </w:r>
      <w:r>
        <w:rPr>
          <w:spacing w:val="-19"/>
          <w:sz w:val="16"/>
        </w:rPr>
        <w:t> </w:t>
      </w:r>
      <w:r>
        <w:rPr>
          <w:sz w:val="16"/>
        </w:rPr>
        <w:t>obligatoire</w:t>
      </w:r>
    </w:p>
    <w:p>
      <w:pPr>
        <w:pStyle w:val="ListParagraph"/>
        <w:numPr>
          <w:ilvl w:val="0"/>
          <w:numId w:val="4"/>
        </w:numPr>
        <w:tabs>
          <w:tab w:pos="422" w:val="left" w:leader="none"/>
        </w:tabs>
        <w:spacing w:line="288" w:lineRule="auto" w:before="0" w:after="0"/>
        <w:ind w:left="421" w:right="224" w:hanging="320"/>
        <w:jc w:val="both"/>
        <w:rPr>
          <w:sz w:val="16"/>
        </w:rPr>
      </w:pPr>
      <w:r>
        <w:rPr>
          <w:b/>
          <w:i/>
          <w:spacing w:val="-4"/>
          <w:sz w:val="16"/>
        </w:rPr>
        <w:t>Médecin conventionné </w:t>
      </w:r>
      <w:r>
        <w:rPr>
          <w:b/>
          <w:i/>
          <w:spacing w:val="-3"/>
          <w:sz w:val="16"/>
        </w:rPr>
        <w:t>en </w:t>
      </w:r>
      <w:r>
        <w:rPr>
          <w:b/>
          <w:i/>
          <w:spacing w:val="-5"/>
          <w:sz w:val="16"/>
        </w:rPr>
        <w:t>secteur </w:t>
      </w:r>
      <w:r>
        <w:rPr>
          <w:b/>
          <w:i/>
          <w:sz w:val="16"/>
        </w:rPr>
        <w:t>1 </w:t>
      </w:r>
      <w:r>
        <w:rPr>
          <w:b/>
          <w:i/>
          <w:spacing w:val="-5"/>
          <w:sz w:val="16"/>
        </w:rPr>
        <w:t>avec dépassement </w:t>
      </w:r>
      <w:r>
        <w:rPr>
          <w:b/>
          <w:i/>
          <w:spacing w:val="-4"/>
          <w:sz w:val="16"/>
        </w:rPr>
        <w:t>per- manent </w:t>
      </w:r>
      <w:r>
        <w:rPr>
          <w:b/>
          <w:i/>
          <w:sz w:val="16"/>
        </w:rPr>
        <w:t>(DP) : </w:t>
      </w:r>
      <w:r>
        <w:rPr>
          <w:sz w:val="16"/>
        </w:rPr>
        <w:t>en </w:t>
      </w:r>
      <w:r>
        <w:rPr>
          <w:spacing w:val="-4"/>
          <w:sz w:val="16"/>
        </w:rPr>
        <w:t>raison </w:t>
      </w:r>
      <w:r>
        <w:rPr>
          <w:sz w:val="16"/>
        </w:rPr>
        <w:t>de ses titres, il a reçu </w:t>
      </w:r>
      <w:r>
        <w:rPr>
          <w:spacing w:val="-4"/>
          <w:sz w:val="16"/>
        </w:rPr>
        <w:t>l’autorisation </w:t>
      </w:r>
      <w:r>
        <w:rPr>
          <w:sz w:val="16"/>
        </w:rPr>
        <w:t>de </w:t>
      </w:r>
      <w:r>
        <w:rPr>
          <w:spacing w:val="-5"/>
          <w:sz w:val="16"/>
        </w:rPr>
        <w:t>pratiquer </w:t>
      </w:r>
      <w:r>
        <w:rPr>
          <w:spacing w:val="-3"/>
          <w:sz w:val="16"/>
        </w:rPr>
        <w:t>des </w:t>
      </w:r>
      <w:r>
        <w:rPr>
          <w:spacing w:val="-4"/>
          <w:sz w:val="16"/>
        </w:rPr>
        <w:t>dépassements </w:t>
      </w:r>
      <w:r>
        <w:rPr>
          <w:sz w:val="16"/>
        </w:rPr>
        <w:t>dans </w:t>
      </w:r>
      <w:r>
        <w:rPr>
          <w:spacing w:val="-4"/>
          <w:sz w:val="16"/>
        </w:rPr>
        <w:t>certaines conditions. Ces </w:t>
      </w:r>
      <w:r>
        <w:rPr>
          <w:spacing w:val="-5"/>
          <w:sz w:val="16"/>
        </w:rPr>
        <w:t>dépassements </w:t>
      </w:r>
      <w:r>
        <w:rPr>
          <w:sz w:val="16"/>
        </w:rPr>
        <w:t>ne sont </w:t>
      </w:r>
      <w:r>
        <w:rPr>
          <w:spacing w:val="-4"/>
          <w:sz w:val="16"/>
        </w:rPr>
        <w:t>pas remboursés par </w:t>
      </w:r>
      <w:r>
        <w:rPr>
          <w:spacing w:val="-3"/>
          <w:sz w:val="16"/>
        </w:rPr>
        <w:t>le </w:t>
      </w:r>
      <w:r>
        <w:rPr>
          <w:spacing w:val="-4"/>
          <w:sz w:val="16"/>
        </w:rPr>
        <w:t>régime</w:t>
      </w:r>
      <w:r>
        <w:rPr>
          <w:spacing w:val="-27"/>
          <w:sz w:val="16"/>
        </w:rPr>
        <w:t> </w:t>
      </w:r>
      <w:r>
        <w:rPr>
          <w:spacing w:val="-5"/>
          <w:sz w:val="16"/>
        </w:rPr>
        <w:t>obligatoire.</w:t>
      </w:r>
    </w:p>
    <w:p>
      <w:pPr>
        <w:pStyle w:val="ListParagraph"/>
        <w:numPr>
          <w:ilvl w:val="0"/>
          <w:numId w:val="4"/>
        </w:numPr>
        <w:tabs>
          <w:tab w:pos="417" w:val="left" w:leader="none"/>
        </w:tabs>
        <w:spacing w:line="278" w:lineRule="auto" w:before="118" w:after="0"/>
        <w:ind w:left="416" w:right="231" w:hanging="317"/>
        <w:jc w:val="both"/>
        <w:rPr>
          <w:sz w:val="16"/>
        </w:rPr>
      </w:pPr>
      <w:r>
        <w:rPr>
          <w:b/>
          <w:i/>
          <w:spacing w:val="-4"/>
          <w:sz w:val="16"/>
        </w:rPr>
        <w:t>Médecin conventionné </w:t>
      </w:r>
      <w:r>
        <w:rPr>
          <w:b/>
          <w:i/>
          <w:spacing w:val="-3"/>
          <w:sz w:val="16"/>
        </w:rPr>
        <w:t>en </w:t>
      </w:r>
      <w:r>
        <w:rPr>
          <w:b/>
          <w:i/>
          <w:spacing w:val="-5"/>
          <w:sz w:val="16"/>
        </w:rPr>
        <w:t>secteur </w:t>
      </w:r>
      <w:r>
        <w:rPr>
          <w:b/>
          <w:i/>
          <w:sz w:val="16"/>
        </w:rPr>
        <w:t>2 : </w:t>
      </w:r>
      <w:r>
        <w:rPr>
          <w:sz w:val="16"/>
        </w:rPr>
        <w:t>il </w:t>
      </w:r>
      <w:r>
        <w:rPr>
          <w:spacing w:val="-4"/>
          <w:sz w:val="16"/>
        </w:rPr>
        <w:t>est </w:t>
      </w:r>
      <w:r>
        <w:rPr>
          <w:spacing w:val="-5"/>
          <w:sz w:val="16"/>
        </w:rPr>
        <w:t>autorisé </w:t>
      </w:r>
      <w:r>
        <w:rPr>
          <w:sz w:val="16"/>
        </w:rPr>
        <w:t>à </w:t>
      </w:r>
      <w:r>
        <w:rPr>
          <w:spacing w:val="-3"/>
          <w:sz w:val="16"/>
        </w:rPr>
        <w:t>pratiquer </w:t>
      </w:r>
      <w:r>
        <w:rPr>
          <w:spacing w:val="-4"/>
          <w:sz w:val="16"/>
        </w:rPr>
        <w:t>des </w:t>
      </w:r>
      <w:r>
        <w:rPr>
          <w:spacing w:val="-5"/>
          <w:sz w:val="16"/>
        </w:rPr>
        <w:t>honoraires </w:t>
      </w:r>
      <w:r>
        <w:rPr>
          <w:spacing w:val="-4"/>
          <w:sz w:val="16"/>
        </w:rPr>
        <w:t>libres </w:t>
      </w:r>
      <w:r>
        <w:rPr>
          <w:sz w:val="16"/>
        </w:rPr>
        <w:t>à condition qu’ils soient fixés a v e c « </w:t>
      </w:r>
      <w:r>
        <w:rPr>
          <w:spacing w:val="-3"/>
          <w:sz w:val="16"/>
        </w:rPr>
        <w:t>tact et</w:t>
      </w:r>
      <w:r>
        <w:rPr>
          <w:spacing w:val="32"/>
          <w:sz w:val="16"/>
        </w:rPr>
        <w:t> </w:t>
      </w:r>
      <w:r>
        <w:rPr>
          <w:spacing w:val="-4"/>
          <w:sz w:val="16"/>
        </w:rPr>
        <w:t>mesure</w:t>
      </w:r>
    </w:p>
    <w:p>
      <w:pPr>
        <w:pStyle w:val="BodyText"/>
        <w:spacing w:line="283" w:lineRule="auto" w:before="2"/>
        <w:ind w:left="416" w:right="228"/>
        <w:jc w:val="both"/>
      </w:pPr>
      <w:r>
        <w:rPr/>
        <w:t>». </w:t>
      </w:r>
      <w:r>
        <w:rPr>
          <w:spacing w:val="-4"/>
        </w:rPr>
        <w:t>Ces dépassements </w:t>
      </w:r>
      <w:r>
        <w:rPr/>
        <w:t>ne sont pas </w:t>
      </w:r>
      <w:r>
        <w:rPr>
          <w:spacing w:val="-4"/>
        </w:rPr>
        <w:t>remboursés par </w:t>
      </w:r>
      <w:r>
        <w:rPr>
          <w:spacing w:val="-3"/>
        </w:rPr>
        <w:t>le </w:t>
      </w:r>
      <w:r>
        <w:rPr>
          <w:spacing w:val="-4"/>
        </w:rPr>
        <w:t>régime </w:t>
      </w:r>
      <w:r>
        <w:rPr>
          <w:spacing w:val="-3"/>
        </w:rPr>
        <w:t>obligatoire. Cette</w:t>
      </w:r>
      <w:r>
        <w:rPr>
          <w:spacing w:val="-10"/>
        </w:rPr>
        <w:t> </w:t>
      </w:r>
      <w:r>
        <w:rPr/>
        <w:t>possibilité</w:t>
      </w:r>
      <w:r>
        <w:rPr>
          <w:spacing w:val="-3"/>
        </w:rPr>
        <w:t> </w:t>
      </w:r>
      <w:r>
        <w:rPr/>
        <w:t>de</w:t>
      </w:r>
      <w:r>
        <w:rPr>
          <w:spacing w:val="-9"/>
        </w:rPr>
        <w:t> </w:t>
      </w:r>
      <w:r>
        <w:rPr/>
        <w:t>facturer</w:t>
      </w:r>
      <w:r>
        <w:rPr>
          <w:spacing w:val="-1"/>
        </w:rPr>
        <w:t> </w:t>
      </w:r>
      <w:r>
        <w:rPr>
          <w:spacing w:val="-4"/>
        </w:rPr>
        <w:t>des</w:t>
      </w:r>
      <w:r>
        <w:rPr>
          <w:spacing w:val="-10"/>
        </w:rPr>
        <w:t> </w:t>
      </w:r>
      <w:r>
        <w:rPr>
          <w:spacing w:val="-4"/>
        </w:rPr>
        <w:t>dépas-</w:t>
      </w:r>
      <w:r>
        <w:rPr>
          <w:spacing w:val="-9"/>
        </w:rPr>
        <w:t> </w:t>
      </w:r>
      <w:r>
        <w:rPr>
          <w:spacing w:val="-5"/>
        </w:rPr>
        <w:t>sements</w:t>
      </w:r>
      <w:r>
        <w:rPr>
          <w:spacing w:val="-9"/>
        </w:rPr>
        <w:t> </w:t>
      </w:r>
      <w:r>
        <w:rPr/>
        <w:t>est</w:t>
      </w:r>
      <w:r>
        <w:rPr>
          <w:spacing w:val="-3"/>
        </w:rPr>
        <w:t> </w:t>
      </w:r>
      <w:r>
        <w:rPr>
          <w:spacing w:val="-5"/>
        </w:rPr>
        <w:t>aussi</w:t>
      </w:r>
      <w:r>
        <w:rPr>
          <w:spacing w:val="-12"/>
        </w:rPr>
        <w:t> </w:t>
      </w:r>
      <w:r>
        <w:rPr/>
        <w:t>accordée</w:t>
      </w:r>
      <w:r>
        <w:rPr>
          <w:spacing w:val="-2"/>
        </w:rPr>
        <w:t> </w:t>
      </w:r>
      <w:r>
        <w:rPr>
          <w:spacing w:val="-4"/>
        </w:rPr>
        <w:t>aux chirurgiens-dentistes  </w:t>
      </w:r>
      <w:r>
        <w:rPr>
          <w:spacing w:val="-2"/>
        </w:rPr>
        <w:t>sur  </w:t>
      </w:r>
      <w:r>
        <w:rPr>
          <w:spacing w:val="-4"/>
        </w:rPr>
        <w:t>les   </w:t>
      </w:r>
      <w:r>
        <w:rPr/>
        <w:t>tarifs   </w:t>
      </w:r>
      <w:r>
        <w:rPr>
          <w:spacing w:val="-4"/>
        </w:rPr>
        <w:t>des   </w:t>
      </w:r>
      <w:r>
        <w:rPr>
          <w:spacing w:val="-5"/>
        </w:rPr>
        <w:t>prothèses   </w:t>
      </w:r>
      <w:r>
        <w:rPr/>
        <w:t>dentaires   et  </w:t>
      </w:r>
      <w:r>
        <w:rPr>
          <w:spacing w:val="-6"/>
        </w:rPr>
        <w:t>de </w:t>
      </w:r>
      <w:r>
        <w:rPr/>
        <w:t>l</w:t>
      </w:r>
      <w:r>
        <w:rPr>
          <w:spacing w:val="-9"/>
        </w:rPr>
        <w:t> </w:t>
      </w:r>
      <w:r>
        <w:rPr/>
        <w:t>’</w:t>
      </w:r>
      <w:r>
        <w:rPr>
          <w:spacing w:val="-11"/>
        </w:rPr>
        <w:t> </w:t>
      </w:r>
      <w:r>
        <w:rPr/>
        <w:t>o</w:t>
      </w:r>
      <w:r>
        <w:rPr>
          <w:spacing w:val="-10"/>
        </w:rPr>
        <w:t> </w:t>
      </w:r>
      <w:r>
        <w:rPr/>
        <w:t>r</w:t>
      </w:r>
      <w:r>
        <w:rPr>
          <w:spacing w:val="-12"/>
        </w:rPr>
        <w:t> </w:t>
      </w:r>
      <w:r>
        <w:rPr/>
        <w:t>t</w:t>
      </w:r>
      <w:r>
        <w:rPr>
          <w:spacing w:val="-8"/>
        </w:rPr>
        <w:t> </w:t>
      </w:r>
      <w:r>
        <w:rPr/>
        <w:t>h</w:t>
      </w:r>
      <w:r>
        <w:rPr>
          <w:spacing w:val="-10"/>
        </w:rPr>
        <w:t> </w:t>
      </w:r>
      <w:r>
        <w:rPr/>
        <w:t>o</w:t>
      </w:r>
      <w:r>
        <w:rPr>
          <w:spacing w:val="-12"/>
        </w:rPr>
        <w:t> </w:t>
      </w:r>
      <w:r>
        <w:rPr/>
        <w:t>d</w:t>
      </w:r>
      <w:r>
        <w:rPr>
          <w:spacing w:val="-10"/>
        </w:rPr>
        <w:t> </w:t>
      </w:r>
      <w:r>
        <w:rPr/>
        <w:t>o</w:t>
      </w:r>
      <w:r>
        <w:rPr>
          <w:spacing w:val="-10"/>
        </w:rPr>
        <w:t> </w:t>
      </w:r>
      <w:r>
        <w:rPr/>
        <w:t>n</w:t>
      </w:r>
      <w:r>
        <w:rPr>
          <w:spacing w:val="-12"/>
        </w:rPr>
        <w:t> </w:t>
      </w:r>
      <w:r>
        <w:rPr/>
        <w:t>t</w:t>
      </w:r>
      <w:r>
        <w:rPr>
          <w:spacing w:val="-11"/>
        </w:rPr>
        <w:t> </w:t>
      </w:r>
      <w:r>
        <w:rPr/>
        <w:t>i</w:t>
      </w:r>
      <w:r>
        <w:rPr>
          <w:spacing w:val="-9"/>
        </w:rPr>
        <w:t> </w:t>
      </w:r>
      <w:r>
        <w:rPr/>
        <w:t>e</w:t>
      </w:r>
      <w:r>
        <w:rPr>
          <w:spacing w:val="-9"/>
        </w:rPr>
        <w:t> </w:t>
      </w:r>
      <w:r>
        <w:rPr/>
        <w:t>.</w:t>
      </w:r>
    </w:p>
    <w:p>
      <w:pPr>
        <w:pStyle w:val="Heading2"/>
        <w:numPr>
          <w:ilvl w:val="0"/>
          <w:numId w:val="4"/>
        </w:numPr>
        <w:tabs>
          <w:tab w:pos="417" w:val="left" w:leader="none"/>
        </w:tabs>
        <w:spacing w:line="235" w:lineRule="auto" w:before="5" w:after="0"/>
        <w:ind w:left="416" w:right="112" w:hanging="286"/>
        <w:jc w:val="both"/>
      </w:pPr>
      <w:r>
        <w:rPr>
          <w:i/>
          <w:spacing w:val="-4"/>
        </w:rPr>
        <w:t>Médecin conventionné ayant souscrit </w:t>
      </w:r>
      <w:r>
        <w:rPr>
          <w:i/>
        </w:rPr>
        <w:t>à </w:t>
      </w:r>
      <w:r>
        <w:rPr>
          <w:i/>
          <w:spacing w:val="-4"/>
        </w:rPr>
        <w:t>l'option pratique tarifaire </w:t>
      </w:r>
      <w:r>
        <w:rPr>
          <w:spacing w:val="-4"/>
        </w:rPr>
        <w:t>maîtrisée (OPTAM </w:t>
      </w:r>
      <w:r>
        <w:rPr/>
        <w:t>ou</w:t>
      </w:r>
      <w:r>
        <w:rPr>
          <w:spacing w:val="-16"/>
        </w:rPr>
        <w:t> </w:t>
      </w:r>
      <w:r>
        <w:rPr>
          <w:spacing w:val="-4"/>
        </w:rPr>
        <w:t>OPTAM-CO)</w:t>
      </w:r>
    </w:p>
    <w:p>
      <w:pPr>
        <w:pStyle w:val="ListParagraph"/>
        <w:numPr>
          <w:ilvl w:val="0"/>
          <w:numId w:val="4"/>
        </w:numPr>
        <w:tabs>
          <w:tab w:pos="417" w:val="left" w:leader="none"/>
        </w:tabs>
        <w:spacing w:line="240" w:lineRule="auto" w:before="1" w:after="0"/>
        <w:ind w:left="416" w:right="112" w:hanging="286"/>
        <w:jc w:val="both"/>
        <w:rPr>
          <w:sz w:val="16"/>
        </w:rPr>
      </w:pPr>
      <w:r>
        <w:rPr>
          <w:sz w:val="16"/>
        </w:rPr>
        <w:t>En </w:t>
      </w:r>
      <w:r>
        <w:rPr>
          <w:spacing w:val="-4"/>
          <w:sz w:val="16"/>
        </w:rPr>
        <w:t>souscrivant </w:t>
      </w:r>
      <w:r>
        <w:rPr>
          <w:sz w:val="16"/>
        </w:rPr>
        <w:t>à </w:t>
      </w:r>
      <w:r>
        <w:rPr>
          <w:spacing w:val="-4"/>
          <w:sz w:val="16"/>
        </w:rPr>
        <w:t>l'option pratique tarifaire maîtrisée (anciennement contrat d'accès </w:t>
      </w:r>
      <w:r>
        <w:rPr>
          <w:spacing w:val="-3"/>
          <w:sz w:val="16"/>
        </w:rPr>
        <w:t>aux </w:t>
      </w:r>
      <w:r>
        <w:rPr>
          <w:spacing w:val="-4"/>
          <w:sz w:val="16"/>
        </w:rPr>
        <w:t>soins) définie </w:t>
      </w:r>
      <w:r>
        <w:rPr>
          <w:spacing w:val="-3"/>
          <w:sz w:val="16"/>
        </w:rPr>
        <w:t>par </w:t>
      </w:r>
      <w:r>
        <w:rPr>
          <w:sz w:val="16"/>
        </w:rPr>
        <w:t>la </w:t>
      </w:r>
      <w:r>
        <w:rPr>
          <w:spacing w:val="-4"/>
          <w:sz w:val="16"/>
        </w:rPr>
        <w:t>convention médicale, </w:t>
      </w:r>
      <w:r>
        <w:rPr>
          <w:sz w:val="16"/>
        </w:rPr>
        <w:t>le </w:t>
      </w:r>
      <w:r>
        <w:rPr>
          <w:spacing w:val="-4"/>
          <w:sz w:val="16"/>
        </w:rPr>
        <w:t>médecin </w:t>
      </w:r>
      <w:r>
        <w:rPr>
          <w:spacing w:val="-3"/>
          <w:sz w:val="16"/>
        </w:rPr>
        <w:t>peut </w:t>
      </w:r>
      <w:r>
        <w:rPr>
          <w:spacing w:val="-4"/>
          <w:sz w:val="16"/>
        </w:rPr>
        <w:t>pratiquer des dépassements d'honoraires </w:t>
      </w:r>
      <w:r>
        <w:rPr>
          <w:spacing w:val="-3"/>
          <w:sz w:val="16"/>
        </w:rPr>
        <w:t>mais il </w:t>
      </w:r>
      <w:r>
        <w:rPr>
          <w:spacing w:val="-4"/>
          <w:sz w:val="16"/>
        </w:rPr>
        <w:t>s'engage </w:t>
      </w:r>
      <w:r>
        <w:rPr>
          <w:sz w:val="16"/>
        </w:rPr>
        <w:t>à </w:t>
      </w:r>
      <w:r>
        <w:rPr>
          <w:spacing w:val="-4"/>
          <w:sz w:val="16"/>
        </w:rPr>
        <w:t>modérer </w:t>
      </w:r>
      <w:r>
        <w:rPr>
          <w:spacing w:val="-3"/>
          <w:sz w:val="16"/>
        </w:rPr>
        <w:t>et </w:t>
      </w:r>
      <w:r>
        <w:rPr>
          <w:spacing w:val="-4"/>
          <w:sz w:val="16"/>
        </w:rPr>
        <w:t>stabiliser </w:t>
      </w:r>
      <w:r>
        <w:rPr>
          <w:spacing w:val="-3"/>
          <w:sz w:val="16"/>
        </w:rPr>
        <w:t>ses</w:t>
      </w:r>
      <w:r>
        <w:rPr>
          <w:spacing w:val="-14"/>
          <w:sz w:val="16"/>
        </w:rPr>
        <w:t> </w:t>
      </w:r>
      <w:r>
        <w:rPr>
          <w:spacing w:val="-4"/>
          <w:sz w:val="16"/>
        </w:rPr>
        <w:t>tarifs.</w:t>
      </w:r>
    </w:p>
    <w:p>
      <w:pPr>
        <w:pStyle w:val="ListParagraph"/>
        <w:numPr>
          <w:ilvl w:val="0"/>
          <w:numId w:val="4"/>
        </w:numPr>
        <w:tabs>
          <w:tab w:pos="417" w:val="left" w:leader="none"/>
        </w:tabs>
        <w:spacing w:line="271" w:lineRule="auto" w:before="138" w:after="0"/>
        <w:ind w:left="416" w:right="231" w:hanging="317"/>
        <w:jc w:val="both"/>
        <w:rPr>
          <w:sz w:val="16"/>
        </w:rPr>
      </w:pPr>
      <w:r>
        <w:rPr>
          <w:b/>
          <w:i/>
          <w:spacing w:val="-4"/>
          <w:sz w:val="16"/>
        </w:rPr>
        <w:t>Médecin </w:t>
      </w:r>
      <w:r>
        <w:rPr>
          <w:b/>
          <w:i/>
          <w:spacing w:val="-3"/>
          <w:sz w:val="16"/>
        </w:rPr>
        <w:t>non </w:t>
      </w:r>
      <w:r>
        <w:rPr>
          <w:b/>
          <w:i/>
          <w:spacing w:val="-4"/>
          <w:sz w:val="16"/>
        </w:rPr>
        <w:t>conventionné </w:t>
      </w:r>
      <w:r>
        <w:rPr>
          <w:b/>
          <w:i/>
          <w:sz w:val="16"/>
        </w:rPr>
        <w:t>: </w:t>
      </w:r>
      <w:r>
        <w:rPr>
          <w:sz w:val="16"/>
        </w:rPr>
        <w:t>il a choisi de se </w:t>
      </w:r>
      <w:r>
        <w:rPr>
          <w:spacing w:val="-6"/>
          <w:sz w:val="16"/>
        </w:rPr>
        <w:t>dégager </w:t>
      </w:r>
      <w:r>
        <w:rPr>
          <w:spacing w:val="-5"/>
          <w:sz w:val="16"/>
        </w:rPr>
        <w:t>person- </w:t>
      </w:r>
      <w:r>
        <w:rPr>
          <w:spacing w:val="-4"/>
          <w:sz w:val="16"/>
        </w:rPr>
        <w:t>nellement </w:t>
      </w:r>
      <w:r>
        <w:rPr>
          <w:sz w:val="16"/>
        </w:rPr>
        <w:t>de la </w:t>
      </w:r>
      <w:r>
        <w:rPr>
          <w:spacing w:val="-4"/>
          <w:sz w:val="16"/>
        </w:rPr>
        <w:t>convention. </w:t>
      </w:r>
      <w:r>
        <w:rPr>
          <w:sz w:val="16"/>
        </w:rPr>
        <w:t>Il fixe lui-même </w:t>
      </w:r>
      <w:r>
        <w:rPr>
          <w:spacing w:val="-4"/>
          <w:sz w:val="16"/>
        </w:rPr>
        <w:t>son </w:t>
      </w:r>
      <w:r>
        <w:rPr>
          <w:sz w:val="16"/>
        </w:rPr>
        <w:t>tarif. </w:t>
      </w:r>
      <w:r>
        <w:rPr>
          <w:spacing w:val="-4"/>
          <w:sz w:val="16"/>
        </w:rPr>
        <w:t>Les actes </w:t>
      </w:r>
      <w:r>
        <w:rPr>
          <w:sz w:val="16"/>
        </w:rPr>
        <w:t>sont </w:t>
      </w:r>
      <w:r>
        <w:rPr>
          <w:spacing w:val="-4"/>
          <w:sz w:val="16"/>
        </w:rPr>
        <w:t>remboursés sur </w:t>
      </w:r>
      <w:r>
        <w:rPr>
          <w:spacing w:val="-3"/>
          <w:sz w:val="16"/>
        </w:rPr>
        <w:t>la </w:t>
      </w:r>
      <w:r>
        <w:rPr>
          <w:spacing w:val="-4"/>
          <w:sz w:val="16"/>
        </w:rPr>
        <w:t>base </w:t>
      </w:r>
      <w:r>
        <w:rPr>
          <w:sz w:val="16"/>
        </w:rPr>
        <w:t>du tarif</w:t>
      </w:r>
      <w:r>
        <w:rPr>
          <w:spacing w:val="20"/>
          <w:sz w:val="16"/>
        </w:rPr>
        <w:t> </w:t>
      </w:r>
      <w:r>
        <w:rPr>
          <w:spacing w:val="-5"/>
          <w:sz w:val="16"/>
        </w:rPr>
        <w:t>d’autorité</w:t>
      </w:r>
    </w:p>
    <w:p>
      <w:pPr>
        <w:pStyle w:val="Heading2"/>
        <w:spacing w:before="136"/>
        <w:ind w:left="100"/>
        <w:rPr>
          <w:i/>
        </w:rPr>
      </w:pPr>
      <w:r>
        <w:rPr>
          <w:i/>
          <w:color w:val="1DC5B0"/>
        </w:rPr>
        <w:t>Certificat personnel d’adhésion</w:t>
      </w:r>
    </w:p>
    <w:p>
      <w:pPr>
        <w:pStyle w:val="BodyText"/>
        <w:spacing w:line="288" w:lineRule="auto" w:before="152"/>
        <w:ind w:left="100" w:right="242"/>
        <w:jc w:val="both"/>
      </w:pPr>
      <w:r>
        <w:rPr>
          <w:color w:val="1F1F1F"/>
        </w:rPr>
        <w:t>Après réception de l’Adhésion et son acceptation, l’Assureur remet à l’adhérent une confirmation d’adhésion numérotée concrétisée par les dispositions particulières fixant la nature et le montant des garanties conférées sur chaque tête assurée.</w:t>
      </w:r>
    </w:p>
    <w:p>
      <w:pPr>
        <w:spacing w:after="0" w:line="288" w:lineRule="auto"/>
        <w:jc w:val="both"/>
        <w:sectPr>
          <w:pgSz w:w="11920" w:h="16850"/>
          <w:pgMar w:top="1160" w:bottom="280" w:left="200" w:right="440"/>
          <w:cols w:num="2" w:equalWidth="0">
            <w:col w:w="5521" w:space="154"/>
            <w:col w:w="5605"/>
          </w:cols>
        </w:sectPr>
      </w:pPr>
    </w:p>
    <w:p>
      <w:pPr>
        <w:pStyle w:val="Heading2"/>
        <w:spacing w:before="74"/>
        <w:ind w:left="210"/>
        <w:rPr>
          <w:i/>
        </w:rPr>
      </w:pPr>
      <w:r>
        <w:rPr>
          <w:i/>
          <w:color w:val="1DC5B0"/>
        </w:rPr>
        <w:t>Conjoint</w:t>
      </w:r>
    </w:p>
    <w:p>
      <w:pPr>
        <w:pStyle w:val="BodyText"/>
        <w:spacing w:before="153"/>
        <w:ind w:left="210"/>
      </w:pPr>
      <w:r>
        <w:rPr/>
        <w:t>On entend par conjoint :</w:t>
      </w:r>
    </w:p>
    <w:p>
      <w:pPr>
        <w:pStyle w:val="ListParagraph"/>
        <w:numPr>
          <w:ilvl w:val="0"/>
          <w:numId w:val="5"/>
        </w:numPr>
        <w:tabs>
          <w:tab w:pos="309" w:val="left" w:leader="none"/>
        </w:tabs>
        <w:spacing w:line="240" w:lineRule="auto" w:before="75" w:after="0"/>
        <w:ind w:left="308" w:right="0" w:hanging="97"/>
        <w:jc w:val="left"/>
        <w:rPr>
          <w:sz w:val="16"/>
        </w:rPr>
      </w:pPr>
      <w:r>
        <w:rPr>
          <w:sz w:val="16"/>
        </w:rPr>
        <w:t>l’époux(se)</w:t>
      </w:r>
      <w:r>
        <w:rPr>
          <w:spacing w:val="-5"/>
          <w:sz w:val="16"/>
        </w:rPr>
        <w:t> </w:t>
      </w:r>
      <w:r>
        <w:rPr>
          <w:sz w:val="16"/>
        </w:rPr>
        <w:t>de</w:t>
      </w:r>
      <w:r>
        <w:rPr>
          <w:spacing w:val="-5"/>
          <w:sz w:val="16"/>
        </w:rPr>
        <w:t> </w:t>
      </w:r>
      <w:r>
        <w:rPr>
          <w:sz w:val="16"/>
        </w:rPr>
        <w:t>l’adhérent</w:t>
      </w:r>
      <w:r>
        <w:rPr>
          <w:spacing w:val="-5"/>
          <w:sz w:val="16"/>
        </w:rPr>
        <w:t> </w:t>
      </w:r>
      <w:r>
        <w:rPr>
          <w:sz w:val="16"/>
        </w:rPr>
        <w:t>non</w:t>
      </w:r>
      <w:r>
        <w:rPr>
          <w:spacing w:val="-5"/>
          <w:sz w:val="16"/>
        </w:rPr>
        <w:t> </w:t>
      </w:r>
      <w:r>
        <w:rPr>
          <w:sz w:val="16"/>
        </w:rPr>
        <w:t>divorcé(e)</w:t>
      </w:r>
      <w:r>
        <w:rPr>
          <w:spacing w:val="-4"/>
          <w:sz w:val="16"/>
        </w:rPr>
        <w:t> </w:t>
      </w:r>
      <w:r>
        <w:rPr>
          <w:sz w:val="16"/>
        </w:rPr>
        <w:t>et</w:t>
      </w:r>
      <w:r>
        <w:rPr>
          <w:spacing w:val="-6"/>
          <w:sz w:val="16"/>
        </w:rPr>
        <w:t> </w:t>
      </w:r>
      <w:r>
        <w:rPr>
          <w:sz w:val="16"/>
        </w:rPr>
        <w:t>non</w:t>
      </w:r>
      <w:r>
        <w:rPr>
          <w:spacing w:val="-7"/>
          <w:sz w:val="16"/>
        </w:rPr>
        <w:t> </w:t>
      </w:r>
      <w:r>
        <w:rPr>
          <w:sz w:val="16"/>
        </w:rPr>
        <w:t>séparé(e)</w:t>
      </w:r>
      <w:r>
        <w:rPr>
          <w:spacing w:val="-5"/>
          <w:sz w:val="16"/>
        </w:rPr>
        <w:t> </w:t>
      </w:r>
      <w:r>
        <w:rPr>
          <w:sz w:val="16"/>
        </w:rPr>
        <w:t>judiciairement</w:t>
      </w:r>
    </w:p>
    <w:p>
      <w:pPr>
        <w:pStyle w:val="BodyText"/>
        <w:spacing w:before="1"/>
        <w:ind w:left="212"/>
      </w:pPr>
      <w:r>
        <w:rPr>
          <w:w w:val="100"/>
        </w:rPr>
        <w:t>;</w:t>
      </w:r>
    </w:p>
    <w:p>
      <w:pPr>
        <w:pStyle w:val="ListParagraph"/>
        <w:numPr>
          <w:ilvl w:val="0"/>
          <w:numId w:val="5"/>
        </w:numPr>
        <w:tabs>
          <w:tab w:pos="326" w:val="left" w:leader="none"/>
        </w:tabs>
        <w:spacing w:line="240" w:lineRule="auto" w:before="39" w:after="0"/>
        <w:ind w:left="212" w:right="167" w:firstLine="0"/>
        <w:jc w:val="left"/>
        <w:rPr>
          <w:sz w:val="16"/>
        </w:rPr>
      </w:pPr>
      <w:r>
        <w:rPr>
          <w:sz w:val="16"/>
        </w:rPr>
        <w:t>le partenaire lié par un Pacs (pacte civil de solidarité) tel que défini à l’article 515-1 du Code civil</w:t>
      </w:r>
      <w:r>
        <w:rPr>
          <w:spacing w:val="-4"/>
          <w:sz w:val="16"/>
        </w:rPr>
        <w:t> </w:t>
      </w:r>
      <w:r>
        <w:rPr>
          <w:sz w:val="16"/>
        </w:rPr>
        <w:t>;</w:t>
      </w:r>
    </w:p>
    <w:p>
      <w:pPr>
        <w:pStyle w:val="ListParagraph"/>
        <w:numPr>
          <w:ilvl w:val="0"/>
          <w:numId w:val="5"/>
        </w:numPr>
        <w:tabs>
          <w:tab w:pos="312" w:val="left" w:leader="none"/>
        </w:tabs>
        <w:spacing w:line="240" w:lineRule="auto" w:before="40" w:after="0"/>
        <w:ind w:left="311" w:right="0" w:hanging="100"/>
        <w:jc w:val="left"/>
        <w:rPr>
          <w:sz w:val="16"/>
        </w:rPr>
      </w:pPr>
      <w:r>
        <w:rPr>
          <w:sz w:val="16"/>
        </w:rPr>
        <w:t>le concubin de</w:t>
      </w:r>
      <w:r>
        <w:rPr>
          <w:spacing w:val="-12"/>
          <w:sz w:val="16"/>
        </w:rPr>
        <w:t> </w:t>
      </w:r>
      <w:r>
        <w:rPr>
          <w:sz w:val="16"/>
        </w:rPr>
        <w:t>l’adhérent.</w:t>
      </w:r>
    </w:p>
    <w:p>
      <w:pPr>
        <w:pStyle w:val="BodyText"/>
        <w:spacing w:line="290" w:lineRule="auto" w:before="152"/>
        <w:ind w:left="210" w:right="170"/>
        <w:jc w:val="both"/>
      </w:pPr>
      <w:r>
        <w:rPr/>
        <w:t>En cas de concubinage, l’assureur se réserve la possibilité de demander toute preuve de vie</w:t>
      </w:r>
      <w:r>
        <w:rPr>
          <w:spacing w:val="-3"/>
        </w:rPr>
        <w:t> </w:t>
      </w:r>
      <w:r>
        <w:rPr/>
        <w:t>commune.</w:t>
      </w:r>
    </w:p>
    <w:p>
      <w:pPr>
        <w:pStyle w:val="Heading2"/>
        <w:spacing w:before="114"/>
        <w:ind w:left="210"/>
        <w:rPr>
          <w:i/>
        </w:rPr>
      </w:pPr>
      <w:r>
        <w:rPr>
          <w:i/>
          <w:color w:val="1DC5B0"/>
        </w:rPr>
        <w:t>Date d’échéance principale</w:t>
      </w:r>
    </w:p>
    <w:p>
      <w:pPr>
        <w:pStyle w:val="BodyText"/>
        <w:spacing w:line="288" w:lineRule="auto" w:before="152"/>
        <w:ind w:left="210" w:right="163"/>
        <w:jc w:val="both"/>
      </w:pPr>
      <w:r>
        <w:rPr>
          <w:color w:val="1F1F1F"/>
        </w:rPr>
        <w:t>Date de renouvellement de l’adhésion et date à partir de laquelle la cotisation est due pour l’année d’assurance à venir. Elle est fixée au 1er janvier de chaque année.</w:t>
      </w:r>
    </w:p>
    <w:p>
      <w:pPr>
        <w:pStyle w:val="Heading2"/>
        <w:spacing w:before="116"/>
        <w:ind w:left="210"/>
        <w:rPr>
          <w:i/>
        </w:rPr>
      </w:pPr>
      <w:r>
        <w:rPr>
          <w:i/>
          <w:color w:val="1DC5B0"/>
        </w:rPr>
        <w:t>Date d’effet</w:t>
      </w:r>
    </w:p>
    <w:p>
      <w:pPr>
        <w:pStyle w:val="BodyText"/>
        <w:spacing w:line="276" w:lineRule="auto" w:before="162"/>
        <w:ind w:left="210" w:right="157"/>
        <w:jc w:val="both"/>
      </w:pPr>
      <w:r>
        <w:rPr>
          <w:color w:val="1F1F1F"/>
        </w:rPr>
        <w:t>Date à laquelle débute l’adhésion. Elle est indiquée sur votre Certificat Personnel d’Adhésion.</w:t>
      </w:r>
    </w:p>
    <w:p>
      <w:pPr>
        <w:pStyle w:val="Heading2"/>
        <w:spacing w:before="114"/>
        <w:ind w:left="210"/>
        <w:rPr>
          <w:i/>
        </w:rPr>
      </w:pPr>
      <w:r>
        <w:rPr>
          <w:i/>
          <w:color w:val="1DC5B0"/>
        </w:rPr>
        <w:t>Déchéance</w:t>
      </w:r>
    </w:p>
    <w:p>
      <w:pPr>
        <w:pStyle w:val="BodyText"/>
        <w:spacing w:line="278" w:lineRule="auto" w:before="162"/>
        <w:ind w:left="210" w:right="152"/>
        <w:jc w:val="both"/>
      </w:pPr>
      <w:r>
        <w:rPr/>
        <w:t>C’est la perte du droit à la prestation due en cas de sinistre suite au non- respect de la part de l’adhérent de certaines dispositions du contrat.</w:t>
      </w:r>
    </w:p>
    <w:p>
      <w:pPr>
        <w:pStyle w:val="Heading2"/>
        <w:spacing w:before="130"/>
        <w:ind w:left="210"/>
        <w:rPr>
          <w:i/>
        </w:rPr>
      </w:pPr>
      <w:r>
        <w:rPr>
          <w:i/>
          <w:color w:val="1DC5B0"/>
        </w:rPr>
        <w:t>Délai d’attente</w:t>
      </w:r>
    </w:p>
    <w:p>
      <w:pPr>
        <w:pStyle w:val="BodyText"/>
        <w:spacing w:line="283" w:lineRule="auto" w:before="149"/>
        <w:ind w:left="210" w:right="154"/>
        <w:jc w:val="both"/>
      </w:pPr>
      <w:r>
        <w:rPr>
          <w:color w:val="1F1F1F"/>
        </w:rPr>
        <w:t>Période durant laquelle les garanties ne sont pas encore en vigueur, tout événement survenant pendant le délai d’attente ne sera pas garanti. Le point</w:t>
      </w:r>
      <w:r>
        <w:rPr>
          <w:color w:val="1F1F1F"/>
          <w:spacing w:val="-3"/>
        </w:rPr>
        <w:t> </w:t>
      </w:r>
      <w:r>
        <w:rPr>
          <w:color w:val="1F1F1F"/>
        </w:rPr>
        <w:t>de</w:t>
      </w:r>
      <w:r>
        <w:rPr>
          <w:color w:val="1F1F1F"/>
          <w:spacing w:val="-4"/>
        </w:rPr>
        <w:t> </w:t>
      </w:r>
      <w:r>
        <w:rPr>
          <w:color w:val="1F1F1F"/>
        </w:rPr>
        <w:t>départ</w:t>
      </w:r>
      <w:r>
        <w:rPr>
          <w:color w:val="1F1F1F"/>
          <w:spacing w:val="-3"/>
        </w:rPr>
        <w:t> </w:t>
      </w:r>
      <w:r>
        <w:rPr>
          <w:color w:val="1F1F1F"/>
        </w:rPr>
        <w:t>de</w:t>
      </w:r>
      <w:r>
        <w:rPr>
          <w:color w:val="1F1F1F"/>
          <w:spacing w:val="-3"/>
        </w:rPr>
        <w:t> </w:t>
      </w:r>
      <w:r>
        <w:rPr>
          <w:color w:val="1F1F1F"/>
        </w:rPr>
        <w:t>cette</w:t>
      </w:r>
      <w:r>
        <w:rPr>
          <w:color w:val="1F1F1F"/>
          <w:spacing w:val="-4"/>
        </w:rPr>
        <w:t> </w:t>
      </w:r>
      <w:r>
        <w:rPr>
          <w:color w:val="1F1F1F"/>
        </w:rPr>
        <w:t>période</w:t>
      </w:r>
      <w:r>
        <w:rPr>
          <w:color w:val="1F1F1F"/>
          <w:spacing w:val="-3"/>
        </w:rPr>
        <w:t> </w:t>
      </w:r>
      <w:r>
        <w:rPr>
          <w:color w:val="1F1F1F"/>
        </w:rPr>
        <w:t>est</w:t>
      </w:r>
      <w:r>
        <w:rPr>
          <w:color w:val="1F1F1F"/>
          <w:spacing w:val="-3"/>
        </w:rPr>
        <w:t> </w:t>
      </w:r>
      <w:r>
        <w:rPr>
          <w:color w:val="1F1F1F"/>
        </w:rPr>
        <w:t>la</w:t>
      </w:r>
      <w:r>
        <w:rPr>
          <w:color w:val="1F1F1F"/>
          <w:spacing w:val="-4"/>
        </w:rPr>
        <w:t> </w:t>
      </w:r>
      <w:r>
        <w:rPr>
          <w:color w:val="1F1F1F"/>
        </w:rPr>
        <w:t>date</w:t>
      </w:r>
      <w:r>
        <w:rPr>
          <w:color w:val="1F1F1F"/>
          <w:spacing w:val="-3"/>
        </w:rPr>
        <w:t> </w:t>
      </w:r>
      <w:r>
        <w:rPr>
          <w:color w:val="1F1F1F"/>
        </w:rPr>
        <w:t>d’effet</w:t>
      </w:r>
      <w:r>
        <w:rPr>
          <w:color w:val="1F1F1F"/>
          <w:spacing w:val="-3"/>
        </w:rPr>
        <w:t> </w:t>
      </w:r>
      <w:r>
        <w:rPr>
          <w:color w:val="1F1F1F"/>
        </w:rPr>
        <w:t>indiquée</w:t>
      </w:r>
      <w:r>
        <w:rPr>
          <w:color w:val="1F1F1F"/>
          <w:spacing w:val="-4"/>
        </w:rPr>
        <w:t> </w:t>
      </w:r>
      <w:r>
        <w:rPr>
          <w:color w:val="1F1F1F"/>
        </w:rPr>
        <w:t>au</w:t>
      </w:r>
      <w:r>
        <w:rPr>
          <w:color w:val="1F1F1F"/>
          <w:spacing w:val="-3"/>
        </w:rPr>
        <w:t> </w:t>
      </w:r>
      <w:r>
        <w:rPr>
          <w:color w:val="1F1F1F"/>
        </w:rPr>
        <w:t>Certifi-</w:t>
      </w:r>
      <w:r>
        <w:rPr>
          <w:color w:val="1F1F1F"/>
          <w:spacing w:val="-4"/>
        </w:rPr>
        <w:t> </w:t>
      </w:r>
      <w:r>
        <w:rPr>
          <w:color w:val="1F1F1F"/>
        </w:rPr>
        <w:t>cat Personnel d’Adhésion.</w:t>
      </w:r>
    </w:p>
    <w:p>
      <w:pPr>
        <w:pStyle w:val="Heading2"/>
        <w:spacing w:before="130"/>
        <w:ind w:left="210"/>
        <w:rPr>
          <w:i/>
        </w:rPr>
      </w:pPr>
      <w:r>
        <w:rPr>
          <w:i/>
          <w:color w:val="1DC5B0"/>
        </w:rPr>
        <w:t>Dépassement d’honoraires</w:t>
      </w:r>
    </w:p>
    <w:p>
      <w:pPr>
        <w:pStyle w:val="BodyText"/>
        <w:spacing w:line="288" w:lineRule="auto" w:before="153"/>
        <w:ind w:left="210" w:right="164"/>
        <w:jc w:val="both"/>
      </w:pPr>
      <w:r>
        <w:rPr/>
        <w:t>La partie des honoraires dépassant la base de remboursement du ré- gime obligatoire d’assurance maladie et qui n’est jamais remboursée par ce dernier.</w:t>
      </w:r>
    </w:p>
    <w:p>
      <w:pPr>
        <w:pStyle w:val="Heading2"/>
        <w:spacing w:before="115"/>
        <w:ind w:left="210"/>
        <w:rPr>
          <w:i/>
        </w:rPr>
      </w:pPr>
      <w:r>
        <w:rPr>
          <w:i/>
          <w:color w:val="1DC5B0"/>
        </w:rPr>
        <w:t>Domicile</w:t>
      </w:r>
    </w:p>
    <w:p>
      <w:pPr>
        <w:pStyle w:val="BodyText"/>
        <w:spacing w:line="288" w:lineRule="auto" w:before="152"/>
        <w:ind w:left="210" w:right="158"/>
        <w:jc w:val="both"/>
      </w:pPr>
      <w:r>
        <w:rPr>
          <w:color w:val="1F1F1F"/>
          <w:spacing w:val="-3"/>
        </w:rPr>
        <w:t>Lieu </w:t>
      </w:r>
      <w:r>
        <w:rPr>
          <w:color w:val="1F1F1F"/>
        </w:rPr>
        <w:t>de </w:t>
      </w:r>
      <w:r>
        <w:rPr>
          <w:color w:val="1F1F1F"/>
          <w:spacing w:val="-4"/>
        </w:rPr>
        <w:t>résidence </w:t>
      </w:r>
      <w:r>
        <w:rPr>
          <w:color w:val="1F1F1F"/>
        </w:rPr>
        <w:t>principale ou </w:t>
      </w:r>
      <w:r>
        <w:rPr>
          <w:color w:val="1F1F1F"/>
          <w:spacing w:val="-5"/>
        </w:rPr>
        <w:t>adresse </w:t>
      </w:r>
      <w:r>
        <w:rPr>
          <w:color w:val="1F1F1F"/>
        </w:rPr>
        <w:t>du souscripteur, de </w:t>
      </w:r>
      <w:r>
        <w:rPr>
          <w:color w:val="1F1F1F"/>
          <w:spacing w:val="-4"/>
        </w:rPr>
        <w:t>l’adhérent </w:t>
      </w:r>
      <w:r>
        <w:rPr>
          <w:color w:val="1F1F1F"/>
        </w:rPr>
        <w:t>ou de </w:t>
      </w:r>
      <w:r>
        <w:rPr>
          <w:color w:val="1F1F1F"/>
          <w:spacing w:val="-4"/>
        </w:rPr>
        <w:t>l’assuré </w:t>
      </w:r>
      <w:r>
        <w:rPr>
          <w:color w:val="1F1F1F"/>
        </w:rPr>
        <w:t>précisé au certificat </w:t>
      </w:r>
      <w:r>
        <w:rPr>
          <w:color w:val="1F1F1F"/>
          <w:spacing w:val="-4"/>
        </w:rPr>
        <w:t>personnel d’adhésion.</w:t>
      </w:r>
    </w:p>
    <w:p>
      <w:pPr>
        <w:pStyle w:val="Heading2"/>
        <w:spacing w:before="115"/>
        <w:ind w:left="210"/>
        <w:rPr>
          <w:i/>
        </w:rPr>
      </w:pPr>
      <w:r>
        <w:rPr>
          <w:i/>
          <w:color w:val="1DC5B0"/>
        </w:rPr>
        <w:t>Échéance</w:t>
      </w:r>
    </w:p>
    <w:p>
      <w:pPr>
        <w:pStyle w:val="BodyText"/>
        <w:spacing w:before="1"/>
        <w:rPr>
          <w:b/>
          <w:i/>
          <w:sz w:val="14"/>
        </w:rPr>
      </w:pPr>
    </w:p>
    <w:p>
      <w:pPr>
        <w:pStyle w:val="BodyText"/>
        <w:spacing w:line="276" w:lineRule="auto"/>
        <w:ind w:left="210" w:right="157"/>
        <w:jc w:val="both"/>
      </w:pPr>
      <w:r>
        <w:rPr>
          <w:color w:val="1F1F1F"/>
          <w:spacing w:val="-4"/>
        </w:rPr>
        <w:t>Date</w:t>
      </w:r>
      <w:r>
        <w:rPr>
          <w:color w:val="1F1F1F"/>
          <w:spacing w:val="-11"/>
        </w:rPr>
        <w:t> </w:t>
      </w:r>
      <w:r>
        <w:rPr>
          <w:color w:val="1F1F1F"/>
        </w:rPr>
        <w:t>de</w:t>
      </w:r>
      <w:r>
        <w:rPr>
          <w:color w:val="1F1F1F"/>
          <w:spacing w:val="-5"/>
        </w:rPr>
        <w:t> </w:t>
      </w:r>
      <w:r>
        <w:rPr>
          <w:color w:val="1F1F1F"/>
        </w:rPr>
        <w:t>paiement de</w:t>
      </w:r>
      <w:r>
        <w:rPr>
          <w:color w:val="1F1F1F"/>
          <w:spacing w:val="-7"/>
        </w:rPr>
        <w:t> </w:t>
      </w:r>
      <w:r>
        <w:rPr>
          <w:color w:val="1F1F1F"/>
        </w:rPr>
        <w:t>la</w:t>
      </w:r>
      <w:r>
        <w:rPr>
          <w:color w:val="1F1F1F"/>
          <w:spacing w:val="-2"/>
        </w:rPr>
        <w:t> </w:t>
      </w:r>
      <w:r>
        <w:rPr>
          <w:color w:val="1F1F1F"/>
          <w:spacing w:val="-4"/>
        </w:rPr>
        <w:t>cotisation</w:t>
      </w:r>
      <w:r>
        <w:rPr>
          <w:color w:val="1F1F1F"/>
          <w:spacing w:val="-7"/>
        </w:rPr>
        <w:t> </w:t>
      </w:r>
      <w:r>
        <w:rPr>
          <w:color w:val="1F1F1F"/>
          <w:spacing w:val="-3"/>
        </w:rPr>
        <w:t>ou</w:t>
      </w:r>
      <w:r>
        <w:rPr>
          <w:color w:val="1F1F1F"/>
          <w:spacing w:val="-5"/>
        </w:rPr>
        <w:t> </w:t>
      </w:r>
      <w:r>
        <w:rPr>
          <w:color w:val="1F1F1F"/>
        </w:rPr>
        <w:t>d’une fraction</w:t>
      </w:r>
      <w:r>
        <w:rPr>
          <w:color w:val="1F1F1F"/>
          <w:spacing w:val="-1"/>
        </w:rPr>
        <w:t> </w:t>
      </w:r>
      <w:r>
        <w:rPr>
          <w:color w:val="1F1F1F"/>
        </w:rPr>
        <w:t>de</w:t>
      </w:r>
      <w:r>
        <w:rPr>
          <w:color w:val="1F1F1F"/>
          <w:spacing w:val="-7"/>
        </w:rPr>
        <w:t> </w:t>
      </w:r>
      <w:r>
        <w:rPr>
          <w:color w:val="1F1F1F"/>
        </w:rPr>
        <w:t>celle-ci</w:t>
      </w:r>
      <w:r>
        <w:rPr>
          <w:color w:val="1F1F1F"/>
          <w:spacing w:val="-1"/>
        </w:rPr>
        <w:t> </w:t>
      </w:r>
      <w:r>
        <w:rPr>
          <w:color w:val="1F1F1F"/>
        </w:rPr>
        <w:t>si</w:t>
      </w:r>
      <w:r>
        <w:rPr>
          <w:color w:val="1F1F1F"/>
          <w:spacing w:val="-5"/>
        </w:rPr>
        <w:t> </w:t>
      </w:r>
      <w:r>
        <w:rPr>
          <w:color w:val="1F1F1F"/>
          <w:spacing w:val="-7"/>
        </w:rPr>
        <w:t>vous</w:t>
      </w:r>
      <w:r>
        <w:rPr>
          <w:color w:val="1F1F1F"/>
          <w:spacing w:val="-15"/>
        </w:rPr>
        <w:t> </w:t>
      </w:r>
      <w:r>
        <w:rPr>
          <w:color w:val="1F1F1F"/>
          <w:spacing w:val="-4"/>
        </w:rPr>
        <w:t>avez </w:t>
      </w:r>
      <w:r>
        <w:rPr>
          <w:color w:val="1F1F1F"/>
          <w:spacing w:val="-3"/>
        </w:rPr>
        <w:t>opté </w:t>
      </w:r>
      <w:r>
        <w:rPr>
          <w:color w:val="1F1F1F"/>
        </w:rPr>
        <w:t>pour un </w:t>
      </w:r>
      <w:r>
        <w:rPr>
          <w:color w:val="1F1F1F"/>
          <w:spacing w:val="-4"/>
        </w:rPr>
        <w:t>paiement semestriel, </w:t>
      </w:r>
      <w:r>
        <w:rPr>
          <w:color w:val="1F1F1F"/>
        </w:rPr>
        <w:t>trimestriel ou</w:t>
      </w:r>
      <w:r>
        <w:rPr>
          <w:color w:val="1F1F1F"/>
          <w:spacing w:val="-5"/>
        </w:rPr>
        <w:t> </w:t>
      </w:r>
      <w:r>
        <w:rPr>
          <w:color w:val="1F1F1F"/>
          <w:spacing w:val="-4"/>
        </w:rPr>
        <w:t>mensuel.</w:t>
      </w:r>
    </w:p>
    <w:p>
      <w:pPr>
        <w:pStyle w:val="Heading2"/>
        <w:spacing w:before="131"/>
        <w:ind w:left="210"/>
        <w:rPr>
          <w:i/>
        </w:rPr>
      </w:pPr>
      <w:r>
        <w:rPr>
          <w:i/>
          <w:color w:val="1DC5B0"/>
        </w:rPr>
        <w:t>Enfant(s)</w:t>
      </w:r>
    </w:p>
    <w:p>
      <w:pPr>
        <w:pStyle w:val="BodyText"/>
        <w:spacing w:line="288" w:lineRule="auto" w:before="155"/>
        <w:ind w:left="210" w:right="159"/>
        <w:jc w:val="both"/>
      </w:pPr>
      <w:r>
        <w:rPr>
          <w:color w:val="1F1F1F"/>
        </w:rPr>
        <w:t>Sont définis comme tels les enfants légitimes, naturels, reconnus ou adoptés:</w:t>
      </w:r>
    </w:p>
    <w:p>
      <w:pPr>
        <w:pStyle w:val="ListParagraph"/>
        <w:numPr>
          <w:ilvl w:val="1"/>
          <w:numId w:val="4"/>
        </w:numPr>
        <w:tabs>
          <w:tab w:pos="527" w:val="left" w:leader="none"/>
          <w:tab w:pos="528" w:val="left" w:leader="none"/>
        </w:tabs>
        <w:spacing w:line="271" w:lineRule="auto" w:before="124" w:after="0"/>
        <w:ind w:left="527" w:right="161" w:hanging="317"/>
        <w:jc w:val="left"/>
        <w:rPr>
          <w:rFonts w:ascii="Symbol" w:hAnsi="Symbol"/>
          <w:sz w:val="16"/>
        </w:rPr>
      </w:pPr>
      <w:r>
        <w:rPr>
          <w:color w:val="1F1F1F"/>
          <w:spacing w:val="-5"/>
          <w:sz w:val="16"/>
        </w:rPr>
        <w:t>Agés </w:t>
      </w:r>
      <w:r>
        <w:rPr>
          <w:color w:val="1F1F1F"/>
          <w:sz w:val="16"/>
        </w:rPr>
        <w:t>de </w:t>
      </w:r>
      <w:r>
        <w:rPr>
          <w:color w:val="1F1F1F"/>
          <w:spacing w:val="-3"/>
          <w:sz w:val="16"/>
        </w:rPr>
        <w:t>moins </w:t>
      </w:r>
      <w:r>
        <w:rPr>
          <w:color w:val="1F1F1F"/>
          <w:sz w:val="16"/>
        </w:rPr>
        <w:t>de 18 ans, ou </w:t>
      </w:r>
      <w:r>
        <w:rPr>
          <w:color w:val="1F1F1F"/>
          <w:spacing w:val="-3"/>
          <w:sz w:val="16"/>
        </w:rPr>
        <w:t>de </w:t>
      </w:r>
      <w:r>
        <w:rPr>
          <w:color w:val="1F1F1F"/>
          <w:spacing w:val="-5"/>
          <w:sz w:val="16"/>
        </w:rPr>
        <w:t>moins </w:t>
      </w:r>
      <w:r>
        <w:rPr>
          <w:color w:val="1F1F1F"/>
          <w:sz w:val="16"/>
        </w:rPr>
        <w:t>de 31 ans </w:t>
      </w:r>
      <w:r>
        <w:rPr>
          <w:color w:val="1F1F1F"/>
          <w:spacing w:val="-3"/>
          <w:sz w:val="16"/>
        </w:rPr>
        <w:t>s’ils </w:t>
      </w:r>
      <w:r>
        <w:rPr>
          <w:color w:val="1F1F1F"/>
          <w:sz w:val="16"/>
        </w:rPr>
        <w:t>poursui- vent </w:t>
      </w:r>
      <w:r>
        <w:rPr>
          <w:color w:val="1F1F1F"/>
          <w:spacing w:val="-5"/>
          <w:sz w:val="16"/>
        </w:rPr>
        <w:t>leurs </w:t>
      </w:r>
      <w:r>
        <w:rPr>
          <w:color w:val="1F1F1F"/>
          <w:sz w:val="16"/>
        </w:rPr>
        <w:t>études et bénéficient </w:t>
      </w:r>
      <w:r>
        <w:rPr>
          <w:color w:val="1F1F1F"/>
          <w:spacing w:val="-4"/>
          <w:sz w:val="16"/>
        </w:rPr>
        <w:t>d’un </w:t>
      </w:r>
      <w:r>
        <w:rPr>
          <w:color w:val="1F1F1F"/>
          <w:sz w:val="16"/>
        </w:rPr>
        <w:t>régime de Sécurité </w:t>
      </w:r>
      <w:r>
        <w:rPr>
          <w:color w:val="1F1F1F"/>
          <w:spacing w:val="-4"/>
          <w:sz w:val="16"/>
        </w:rPr>
        <w:t>sociale</w:t>
      </w:r>
      <w:r>
        <w:rPr>
          <w:color w:val="1F1F1F"/>
          <w:spacing w:val="-15"/>
          <w:sz w:val="16"/>
        </w:rPr>
        <w:t> </w:t>
      </w:r>
      <w:r>
        <w:rPr>
          <w:color w:val="1F1F1F"/>
          <w:spacing w:val="-4"/>
          <w:sz w:val="16"/>
        </w:rPr>
        <w:t>étudiant</w:t>
      </w:r>
    </w:p>
    <w:p>
      <w:pPr>
        <w:pStyle w:val="ListParagraph"/>
        <w:numPr>
          <w:ilvl w:val="1"/>
          <w:numId w:val="4"/>
        </w:numPr>
        <w:tabs>
          <w:tab w:pos="527" w:val="left" w:leader="none"/>
          <w:tab w:pos="528" w:val="left" w:leader="none"/>
        </w:tabs>
        <w:spacing w:line="240" w:lineRule="auto" w:before="134" w:after="0"/>
        <w:ind w:left="527" w:right="0" w:hanging="318"/>
        <w:jc w:val="left"/>
        <w:rPr>
          <w:rFonts w:ascii="Symbol" w:hAnsi="Symbol"/>
          <w:sz w:val="16"/>
        </w:rPr>
      </w:pPr>
      <w:r>
        <w:rPr>
          <w:color w:val="1F1F1F"/>
          <w:spacing w:val="-4"/>
          <w:sz w:val="16"/>
        </w:rPr>
        <w:t>attachés </w:t>
      </w:r>
      <w:r>
        <w:rPr>
          <w:color w:val="1F1F1F"/>
          <w:sz w:val="16"/>
        </w:rPr>
        <w:t>au foyer fiscal de</w:t>
      </w:r>
      <w:r>
        <w:rPr>
          <w:color w:val="1F1F1F"/>
          <w:spacing w:val="41"/>
          <w:sz w:val="16"/>
        </w:rPr>
        <w:t> </w:t>
      </w:r>
      <w:r>
        <w:rPr>
          <w:color w:val="1F1F1F"/>
          <w:spacing w:val="-4"/>
          <w:sz w:val="16"/>
        </w:rPr>
        <w:t>l’adhérent</w:t>
      </w:r>
    </w:p>
    <w:p>
      <w:pPr>
        <w:pStyle w:val="ListParagraph"/>
        <w:numPr>
          <w:ilvl w:val="1"/>
          <w:numId w:val="4"/>
        </w:numPr>
        <w:tabs>
          <w:tab w:pos="527" w:val="left" w:leader="none"/>
          <w:tab w:pos="528" w:val="left" w:leader="none"/>
        </w:tabs>
        <w:spacing w:line="266" w:lineRule="auto" w:before="157" w:after="0"/>
        <w:ind w:left="527" w:right="160" w:hanging="317"/>
        <w:jc w:val="left"/>
        <w:rPr>
          <w:rFonts w:ascii="Symbol" w:hAnsi="Symbol"/>
          <w:sz w:val="16"/>
        </w:rPr>
      </w:pPr>
      <w:r>
        <w:rPr>
          <w:color w:val="1F1F1F"/>
          <w:spacing w:val="-4"/>
          <w:sz w:val="16"/>
        </w:rPr>
        <w:t>Ou </w:t>
      </w:r>
      <w:r>
        <w:rPr>
          <w:color w:val="1F1F1F"/>
          <w:sz w:val="16"/>
        </w:rPr>
        <w:t>auxquels ce </w:t>
      </w:r>
      <w:r>
        <w:rPr>
          <w:color w:val="1F1F1F"/>
          <w:spacing w:val="-4"/>
          <w:sz w:val="16"/>
        </w:rPr>
        <w:t>dernier </w:t>
      </w:r>
      <w:r>
        <w:rPr>
          <w:color w:val="1F1F1F"/>
          <w:spacing w:val="-5"/>
          <w:sz w:val="16"/>
        </w:rPr>
        <w:t>verse </w:t>
      </w:r>
      <w:r>
        <w:rPr>
          <w:color w:val="1F1F1F"/>
          <w:spacing w:val="-4"/>
          <w:sz w:val="16"/>
        </w:rPr>
        <w:t>une pension </w:t>
      </w:r>
      <w:r>
        <w:rPr>
          <w:color w:val="1F1F1F"/>
          <w:sz w:val="16"/>
        </w:rPr>
        <w:t>alimentaire en </w:t>
      </w:r>
      <w:r>
        <w:rPr>
          <w:color w:val="1F1F1F"/>
          <w:spacing w:val="-4"/>
          <w:sz w:val="16"/>
        </w:rPr>
        <w:t>appli- cation </w:t>
      </w:r>
      <w:r>
        <w:rPr>
          <w:color w:val="1F1F1F"/>
          <w:spacing w:val="-3"/>
          <w:sz w:val="16"/>
        </w:rPr>
        <w:t>d’une </w:t>
      </w:r>
      <w:r>
        <w:rPr>
          <w:color w:val="1F1F1F"/>
          <w:sz w:val="16"/>
        </w:rPr>
        <w:t>décision de</w:t>
      </w:r>
      <w:r>
        <w:rPr>
          <w:color w:val="1F1F1F"/>
          <w:spacing w:val="12"/>
          <w:sz w:val="16"/>
        </w:rPr>
        <w:t> </w:t>
      </w:r>
      <w:r>
        <w:rPr>
          <w:color w:val="1F1F1F"/>
          <w:sz w:val="16"/>
        </w:rPr>
        <w:t>justice</w:t>
      </w:r>
    </w:p>
    <w:p>
      <w:pPr>
        <w:pStyle w:val="Heading2"/>
        <w:spacing w:before="139"/>
        <w:ind w:left="210"/>
        <w:rPr>
          <w:i/>
        </w:rPr>
      </w:pPr>
      <w:r>
        <w:rPr>
          <w:i/>
          <w:color w:val="1DC5B0"/>
        </w:rPr>
        <w:t>Etudiant</w:t>
      </w:r>
    </w:p>
    <w:p>
      <w:pPr>
        <w:pStyle w:val="BodyText"/>
        <w:spacing w:line="285" w:lineRule="auto" w:before="149"/>
        <w:ind w:left="210" w:right="160"/>
        <w:jc w:val="both"/>
      </w:pPr>
      <w:r>
        <w:rPr>
          <w:spacing w:val="-4"/>
        </w:rPr>
        <w:t>Etudiants </w:t>
      </w:r>
      <w:r>
        <w:rPr/>
        <w:t>âgés </w:t>
      </w:r>
      <w:r>
        <w:rPr>
          <w:spacing w:val="-3"/>
        </w:rPr>
        <w:t>de moins </w:t>
      </w:r>
      <w:r>
        <w:rPr/>
        <w:t>de 31 </w:t>
      </w:r>
      <w:r>
        <w:rPr>
          <w:spacing w:val="-4"/>
        </w:rPr>
        <w:t>ans, </w:t>
      </w:r>
      <w:r>
        <w:rPr/>
        <w:t>poursuivant des études </w:t>
      </w:r>
      <w:r>
        <w:rPr>
          <w:spacing w:val="-4"/>
        </w:rPr>
        <w:t>médicales </w:t>
      </w:r>
      <w:r>
        <w:rPr/>
        <w:t>ou </w:t>
      </w:r>
      <w:r>
        <w:rPr>
          <w:spacing w:val="-4"/>
        </w:rPr>
        <w:t>paramédicales </w:t>
      </w:r>
      <w:r>
        <w:rPr/>
        <w:t>et bénéficiant </w:t>
      </w:r>
      <w:r>
        <w:rPr>
          <w:spacing w:val="-4"/>
        </w:rPr>
        <w:t>d’un </w:t>
      </w:r>
      <w:r>
        <w:rPr/>
        <w:t>régime de Sécurité sociale </w:t>
      </w:r>
      <w:r>
        <w:rPr>
          <w:spacing w:val="-5"/>
        </w:rPr>
        <w:t>étudiant.</w:t>
      </w:r>
    </w:p>
    <w:p>
      <w:pPr>
        <w:pStyle w:val="Heading2"/>
        <w:spacing w:before="66"/>
        <w:rPr>
          <w:i/>
        </w:rPr>
      </w:pPr>
      <w:r>
        <w:rPr>
          <w:i/>
          <w:color w:val="1DC5B0"/>
        </w:rPr>
        <w:t>Franchise médicale</w:t>
      </w:r>
    </w:p>
    <w:p>
      <w:pPr>
        <w:pStyle w:val="BodyText"/>
        <w:spacing w:line="288" w:lineRule="auto" w:before="153"/>
        <w:ind w:left="212" w:right="38"/>
        <w:jc w:val="both"/>
      </w:pPr>
      <w:r>
        <w:rPr>
          <w:color w:val="1F1F1F"/>
        </w:rPr>
        <w:t>En</w:t>
      </w:r>
      <w:r>
        <w:rPr>
          <w:color w:val="1F1F1F"/>
          <w:spacing w:val="-7"/>
        </w:rPr>
        <w:t> </w:t>
      </w:r>
      <w:r>
        <w:rPr>
          <w:color w:val="1F1F1F"/>
          <w:spacing w:val="-5"/>
        </w:rPr>
        <w:t>vigueur</w:t>
      </w:r>
      <w:r>
        <w:rPr>
          <w:color w:val="1F1F1F"/>
          <w:spacing w:val="-15"/>
        </w:rPr>
        <w:t> </w:t>
      </w:r>
      <w:r>
        <w:rPr>
          <w:color w:val="1F1F1F"/>
          <w:spacing w:val="-5"/>
        </w:rPr>
        <w:t>depuis</w:t>
      </w:r>
      <w:r>
        <w:rPr>
          <w:color w:val="1F1F1F"/>
          <w:spacing w:val="-15"/>
        </w:rPr>
        <w:t> </w:t>
      </w:r>
      <w:r>
        <w:rPr>
          <w:color w:val="1F1F1F"/>
          <w:spacing w:val="-3"/>
        </w:rPr>
        <w:t>le</w:t>
      </w:r>
      <w:r>
        <w:rPr>
          <w:color w:val="1F1F1F"/>
          <w:spacing w:val="-14"/>
        </w:rPr>
        <w:t> </w:t>
      </w:r>
      <w:r>
        <w:rPr>
          <w:color w:val="1F1F1F"/>
        </w:rPr>
        <w:t>1</w:t>
      </w:r>
      <w:r>
        <w:rPr>
          <w:color w:val="1F1F1F"/>
          <w:vertAlign w:val="superscript"/>
        </w:rPr>
        <w:t>er</w:t>
      </w:r>
      <w:r>
        <w:rPr>
          <w:color w:val="1F1F1F"/>
          <w:spacing w:val="-21"/>
          <w:vertAlign w:val="baseline"/>
        </w:rPr>
        <w:t> </w:t>
      </w:r>
      <w:r>
        <w:rPr>
          <w:color w:val="1F1F1F"/>
          <w:spacing w:val="-4"/>
          <w:vertAlign w:val="baseline"/>
        </w:rPr>
        <w:t>janvier</w:t>
      </w:r>
      <w:r>
        <w:rPr>
          <w:color w:val="1F1F1F"/>
          <w:spacing w:val="-12"/>
          <w:vertAlign w:val="baseline"/>
        </w:rPr>
        <w:t> </w:t>
      </w:r>
      <w:r>
        <w:rPr>
          <w:color w:val="1F1F1F"/>
          <w:spacing w:val="-5"/>
          <w:vertAlign w:val="baseline"/>
        </w:rPr>
        <w:t>2008,</w:t>
      </w:r>
      <w:r>
        <w:rPr>
          <w:color w:val="1F1F1F"/>
          <w:spacing w:val="-15"/>
          <w:vertAlign w:val="baseline"/>
        </w:rPr>
        <w:t> </w:t>
      </w:r>
      <w:r>
        <w:rPr>
          <w:color w:val="1F1F1F"/>
          <w:vertAlign w:val="baseline"/>
        </w:rPr>
        <w:t>c’est</w:t>
      </w:r>
      <w:r>
        <w:rPr>
          <w:color w:val="1F1F1F"/>
          <w:spacing w:val="-4"/>
          <w:vertAlign w:val="baseline"/>
        </w:rPr>
        <w:t> une</w:t>
      </w:r>
      <w:r>
        <w:rPr>
          <w:color w:val="1F1F1F"/>
          <w:spacing w:val="-17"/>
          <w:vertAlign w:val="baseline"/>
        </w:rPr>
        <w:t> </w:t>
      </w:r>
      <w:r>
        <w:rPr>
          <w:color w:val="1F1F1F"/>
          <w:spacing w:val="-4"/>
          <w:vertAlign w:val="baseline"/>
        </w:rPr>
        <w:t>somme</w:t>
      </w:r>
      <w:r>
        <w:rPr>
          <w:color w:val="1F1F1F"/>
          <w:spacing w:val="-17"/>
          <w:vertAlign w:val="baseline"/>
        </w:rPr>
        <w:t> </w:t>
      </w:r>
      <w:r>
        <w:rPr>
          <w:color w:val="1F1F1F"/>
          <w:vertAlign w:val="baseline"/>
        </w:rPr>
        <w:t>d’argent</w:t>
      </w:r>
      <w:r>
        <w:rPr>
          <w:color w:val="1F1F1F"/>
          <w:spacing w:val="-5"/>
          <w:vertAlign w:val="baseline"/>
        </w:rPr>
        <w:t> </w:t>
      </w:r>
      <w:r>
        <w:rPr>
          <w:color w:val="1F1F1F"/>
          <w:spacing w:val="-4"/>
          <w:vertAlign w:val="baseline"/>
        </w:rPr>
        <w:t>qui</w:t>
      </w:r>
      <w:r>
        <w:rPr>
          <w:color w:val="1F1F1F"/>
          <w:spacing w:val="-16"/>
          <w:vertAlign w:val="baseline"/>
        </w:rPr>
        <w:t> </w:t>
      </w:r>
      <w:r>
        <w:rPr>
          <w:color w:val="1F1F1F"/>
          <w:vertAlign w:val="baseline"/>
        </w:rPr>
        <w:t>est</w:t>
      </w:r>
      <w:r>
        <w:rPr>
          <w:color w:val="1F1F1F"/>
          <w:spacing w:val="-8"/>
          <w:vertAlign w:val="baseline"/>
        </w:rPr>
        <w:t> </w:t>
      </w:r>
      <w:r>
        <w:rPr>
          <w:color w:val="1F1F1F"/>
          <w:spacing w:val="-4"/>
          <w:vertAlign w:val="baseline"/>
        </w:rPr>
        <w:t>déduite par </w:t>
      </w:r>
      <w:r>
        <w:rPr>
          <w:color w:val="1F1F1F"/>
          <w:vertAlign w:val="baseline"/>
        </w:rPr>
        <w:t>la Sécurité </w:t>
      </w:r>
      <w:r>
        <w:rPr>
          <w:color w:val="1F1F1F"/>
          <w:spacing w:val="-4"/>
          <w:vertAlign w:val="baseline"/>
        </w:rPr>
        <w:t>Sociale </w:t>
      </w:r>
      <w:r>
        <w:rPr>
          <w:color w:val="1F1F1F"/>
          <w:vertAlign w:val="baseline"/>
        </w:rPr>
        <w:t>de chacun </w:t>
      </w:r>
      <w:r>
        <w:rPr>
          <w:color w:val="1F1F1F"/>
          <w:spacing w:val="-4"/>
          <w:vertAlign w:val="baseline"/>
        </w:rPr>
        <w:t>des remboursements </w:t>
      </w:r>
      <w:r>
        <w:rPr>
          <w:color w:val="1F1F1F"/>
          <w:vertAlign w:val="baseline"/>
        </w:rPr>
        <w:t>de </w:t>
      </w:r>
      <w:r>
        <w:rPr>
          <w:color w:val="1F1F1F"/>
          <w:spacing w:val="-4"/>
          <w:vertAlign w:val="baseline"/>
        </w:rPr>
        <w:t>l’assu- </w:t>
      </w:r>
      <w:r>
        <w:rPr>
          <w:color w:val="1F1F1F"/>
          <w:vertAlign w:val="baseline"/>
        </w:rPr>
        <w:t>ré social (à </w:t>
      </w:r>
      <w:r>
        <w:rPr>
          <w:color w:val="1F1F1F"/>
          <w:spacing w:val="-5"/>
          <w:vertAlign w:val="baseline"/>
        </w:rPr>
        <w:t>l’exception </w:t>
      </w:r>
      <w:r>
        <w:rPr>
          <w:color w:val="1F1F1F"/>
          <w:vertAlign w:val="baseline"/>
        </w:rPr>
        <w:t>des jeunes de </w:t>
      </w:r>
      <w:r>
        <w:rPr>
          <w:color w:val="1F1F1F"/>
          <w:spacing w:val="-5"/>
          <w:vertAlign w:val="baseline"/>
        </w:rPr>
        <w:t>moins </w:t>
      </w:r>
      <w:r>
        <w:rPr>
          <w:color w:val="1F1F1F"/>
          <w:vertAlign w:val="baseline"/>
        </w:rPr>
        <w:t>de 18 </w:t>
      </w:r>
      <w:r>
        <w:rPr>
          <w:color w:val="1F1F1F"/>
          <w:spacing w:val="-4"/>
          <w:vertAlign w:val="baseline"/>
        </w:rPr>
        <w:t>ans, des </w:t>
      </w:r>
      <w:r>
        <w:rPr>
          <w:color w:val="1F1F1F"/>
          <w:vertAlign w:val="baseline"/>
        </w:rPr>
        <w:t>bénéficiaires de </w:t>
      </w:r>
      <w:r>
        <w:rPr>
          <w:color w:val="1F1F1F"/>
          <w:spacing w:val="-3"/>
          <w:vertAlign w:val="baseline"/>
        </w:rPr>
        <w:t>la </w:t>
      </w:r>
      <w:r>
        <w:rPr>
          <w:color w:val="1F1F1F"/>
          <w:vertAlign w:val="baseline"/>
        </w:rPr>
        <w:t>CMU complémentaire</w:t>
      </w:r>
      <w:r>
        <w:rPr>
          <w:color w:val="1F1F1F"/>
          <w:spacing w:val="-6"/>
          <w:vertAlign w:val="baseline"/>
        </w:rPr>
        <w:t> </w:t>
      </w:r>
      <w:r>
        <w:rPr>
          <w:color w:val="1F1F1F"/>
          <w:vertAlign w:val="baseline"/>
        </w:rPr>
        <w:t>et</w:t>
      </w:r>
      <w:r>
        <w:rPr>
          <w:color w:val="1F1F1F"/>
          <w:spacing w:val="-13"/>
          <w:vertAlign w:val="baseline"/>
        </w:rPr>
        <w:t> </w:t>
      </w:r>
      <w:r>
        <w:rPr>
          <w:color w:val="1F1F1F"/>
          <w:vertAlign w:val="baseline"/>
        </w:rPr>
        <w:t>de</w:t>
      </w:r>
      <w:r>
        <w:rPr>
          <w:color w:val="1F1F1F"/>
          <w:spacing w:val="-11"/>
          <w:vertAlign w:val="baseline"/>
        </w:rPr>
        <w:t> </w:t>
      </w:r>
      <w:r>
        <w:rPr>
          <w:color w:val="1F1F1F"/>
          <w:spacing w:val="-4"/>
          <w:vertAlign w:val="baseline"/>
        </w:rPr>
        <w:t>l’Aide</w:t>
      </w:r>
      <w:r>
        <w:rPr>
          <w:color w:val="1F1F1F"/>
          <w:spacing w:val="-14"/>
          <w:vertAlign w:val="baseline"/>
        </w:rPr>
        <w:t> </w:t>
      </w:r>
      <w:r>
        <w:rPr>
          <w:color w:val="1F1F1F"/>
          <w:spacing w:val="-4"/>
          <w:vertAlign w:val="baseline"/>
        </w:rPr>
        <w:t>médicale</w:t>
      </w:r>
      <w:r>
        <w:rPr>
          <w:color w:val="1F1F1F"/>
          <w:spacing w:val="-11"/>
          <w:vertAlign w:val="baseline"/>
        </w:rPr>
        <w:t> </w:t>
      </w:r>
      <w:r>
        <w:rPr>
          <w:color w:val="1F1F1F"/>
          <w:vertAlign w:val="baseline"/>
        </w:rPr>
        <w:t>de</w:t>
      </w:r>
      <w:r>
        <w:rPr>
          <w:color w:val="1F1F1F"/>
          <w:spacing w:val="-12"/>
          <w:vertAlign w:val="baseline"/>
        </w:rPr>
        <w:t> </w:t>
      </w:r>
      <w:r>
        <w:rPr>
          <w:color w:val="1F1F1F"/>
          <w:vertAlign w:val="baseline"/>
        </w:rPr>
        <w:t>l’Etat,</w:t>
      </w:r>
      <w:r>
        <w:rPr>
          <w:color w:val="1F1F1F"/>
          <w:spacing w:val="-5"/>
          <w:vertAlign w:val="baseline"/>
        </w:rPr>
        <w:t> </w:t>
      </w:r>
      <w:r>
        <w:rPr>
          <w:color w:val="1F1F1F"/>
          <w:spacing w:val="-4"/>
          <w:vertAlign w:val="baseline"/>
        </w:rPr>
        <w:t>des</w:t>
      </w:r>
      <w:r>
        <w:rPr>
          <w:color w:val="1F1F1F"/>
          <w:spacing w:val="-11"/>
          <w:vertAlign w:val="baseline"/>
        </w:rPr>
        <w:t> </w:t>
      </w:r>
      <w:r>
        <w:rPr>
          <w:color w:val="1F1F1F"/>
          <w:spacing w:val="-4"/>
          <w:vertAlign w:val="baseline"/>
        </w:rPr>
        <w:t>femmes</w:t>
      </w:r>
      <w:r>
        <w:rPr>
          <w:color w:val="1F1F1F"/>
          <w:spacing w:val="-10"/>
          <w:vertAlign w:val="baseline"/>
        </w:rPr>
        <w:t> </w:t>
      </w:r>
      <w:r>
        <w:rPr>
          <w:color w:val="1F1F1F"/>
          <w:spacing w:val="-5"/>
          <w:vertAlign w:val="baseline"/>
        </w:rPr>
        <w:t>enceintes</w:t>
      </w:r>
      <w:r>
        <w:rPr>
          <w:color w:val="1F1F1F"/>
          <w:spacing w:val="-11"/>
          <w:vertAlign w:val="baseline"/>
        </w:rPr>
        <w:t> </w:t>
      </w:r>
      <w:r>
        <w:rPr>
          <w:color w:val="1F1F1F"/>
          <w:vertAlign w:val="baseline"/>
        </w:rPr>
        <w:t>durant </w:t>
      </w:r>
      <w:r>
        <w:rPr>
          <w:color w:val="1F1F1F"/>
          <w:spacing w:val="-4"/>
          <w:vertAlign w:val="baseline"/>
        </w:rPr>
        <w:t>toute </w:t>
      </w:r>
      <w:r>
        <w:rPr>
          <w:color w:val="1F1F1F"/>
          <w:vertAlign w:val="baseline"/>
        </w:rPr>
        <w:t>la </w:t>
      </w:r>
      <w:r>
        <w:rPr>
          <w:color w:val="1F1F1F"/>
          <w:spacing w:val="-4"/>
          <w:vertAlign w:val="baseline"/>
        </w:rPr>
        <w:t>durée </w:t>
      </w:r>
      <w:r>
        <w:rPr>
          <w:color w:val="1F1F1F"/>
          <w:spacing w:val="-3"/>
          <w:vertAlign w:val="baseline"/>
        </w:rPr>
        <w:t>de </w:t>
      </w:r>
      <w:r>
        <w:rPr>
          <w:color w:val="1F1F1F"/>
          <w:vertAlign w:val="baseline"/>
        </w:rPr>
        <w:t>la</w:t>
      </w:r>
      <w:r>
        <w:rPr>
          <w:color w:val="1F1F1F"/>
          <w:spacing w:val="32"/>
          <w:vertAlign w:val="baseline"/>
        </w:rPr>
        <w:t> </w:t>
      </w:r>
      <w:r>
        <w:rPr>
          <w:color w:val="1F1F1F"/>
          <w:spacing w:val="-4"/>
          <w:vertAlign w:val="baseline"/>
        </w:rPr>
        <w:t>grossesse).</w:t>
      </w:r>
    </w:p>
    <w:p>
      <w:pPr>
        <w:pStyle w:val="BodyText"/>
        <w:spacing w:before="113"/>
        <w:ind w:left="212"/>
      </w:pPr>
      <w:r>
        <w:rPr>
          <w:color w:val="1F1F1F"/>
        </w:rPr>
        <w:t>Elle s’élève à :</w:t>
      </w:r>
    </w:p>
    <w:p>
      <w:pPr>
        <w:pStyle w:val="ListParagraph"/>
        <w:numPr>
          <w:ilvl w:val="1"/>
          <w:numId w:val="4"/>
        </w:numPr>
        <w:tabs>
          <w:tab w:pos="527" w:val="left" w:leader="none"/>
          <w:tab w:pos="528" w:val="left" w:leader="none"/>
        </w:tabs>
        <w:spacing w:line="240" w:lineRule="auto" w:before="158" w:after="0"/>
        <w:ind w:left="527" w:right="0" w:hanging="316"/>
        <w:jc w:val="left"/>
        <w:rPr>
          <w:rFonts w:ascii="Symbol" w:hAnsi="Symbol"/>
          <w:sz w:val="16"/>
        </w:rPr>
      </w:pPr>
      <w:r>
        <w:rPr>
          <w:color w:val="1F1F1F"/>
          <w:sz w:val="16"/>
        </w:rPr>
        <w:t>0.50 euro </w:t>
      </w:r>
      <w:r>
        <w:rPr>
          <w:color w:val="1F1F1F"/>
          <w:spacing w:val="-4"/>
          <w:sz w:val="16"/>
        </w:rPr>
        <w:t>par </w:t>
      </w:r>
      <w:r>
        <w:rPr>
          <w:color w:val="1F1F1F"/>
          <w:spacing w:val="-5"/>
          <w:sz w:val="16"/>
        </w:rPr>
        <w:t>boîte </w:t>
      </w:r>
      <w:r>
        <w:rPr>
          <w:color w:val="1F1F1F"/>
          <w:sz w:val="16"/>
        </w:rPr>
        <w:t>de </w:t>
      </w:r>
      <w:r>
        <w:rPr>
          <w:color w:val="1F1F1F"/>
          <w:spacing w:val="-4"/>
          <w:sz w:val="16"/>
        </w:rPr>
        <w:t>médicaments </w:t>
      </w:r>
      <w:r>
        <w:rPr>
          <w:color w:val="1F1F1F"/>
          <w:sz w:val="16"/>
        </w:rPr>
        <w:t>délivrés en </w:t>
      </w:r>
      <w:r>
        <w:rPr>
          <w:color w:val="1F1F1F"/>
          <w:spacing w:val="-5"/>
          <w:sz w:val="16"/>
        </w:rPr>
        <w:t>ville</w:t>
      </w:r>
      <w:r>
        <w:rPr>
          <w:color w:val="1F1F1F"/>
          <w:spacing w:val="-32"/>
          <w:sz w:val="16"/>
        </w:rPr>
        <w:t> </w:t>
      </w:r>
      <w:r>
        <w:rPr>
          <w:color w:val="1F1F1F"/>
          <w:sz w:val="16"/>
        </w:rPr>
        <w:t>;</w:t>
      </w:r>
    </w:p>
    <w:p>
      <w:pPr>
        <w:pStyle w:val="ListParagraph"/>
        <w:numPr>
          <w:ilvl w:val="1"/>
          <w:numId w:val="4"/>
        </w:numPr>
        <w:tabs>
          <w:tab w:pos="527" w:val="left" w:leader="none"/>
          <w:tab w:pos="528" w:val="left" w:leader="none"/>
        </w:tabs>
        <w:spacing w:line="264" w:lineRule="auto" w:before="156" w:after="0"/>
        <w:ind w:left="527" w:right="585" w:hanging="315"/>
        <w:jc w:val="left"/>
        <w:rPr>
          <w:rFonts w:ascii="Symbol" w:hAnsi="Symbol"/>
          <w:sz w:val="16"/>
        </w:rPr>
      </w:pPr>
      <w:r>
        <w:rPr>
          <w:color w:val="1F1F1F"/>
          <w:sz w:val="16"/>
        </w:rPr>
        <w:t>0.50 euro </w:t>
      </w:r>
      <w:r>
        <w:rPr>
          <w:color w:val="1F1F1F"/>
          <w:spacing w:val="-4"/>
          <w:sz w:val="16"/>
        </w:rPr>
        <w:t>par </w:t>
      </w:r>
      <w:r>
        <w:rPr>
          <w:color w:val="1F1F1F"/>
          <w:spacing w:val="-3"/>
          <w:sz w:val="16"/>
        </w:rPr>
        <w:t>acte </w:t>
      </w:r>
      <w:r>
        <w:rPr>
          <w:color w:val="1F1F1F"/>
          <w:spacing w:val="-4"/>
          <w:sz w:val="16"/>
        </w:rPr>
        <w:t>par </w:t>
      </w:r>
      <w:r>
        <w:rPr>
          <w:color w:val="1F1F1F"/>
          <w:sz w:val="16"/>
        </w:rPr>
        <w:t>un </w:t>
      </w:r>
      <w:r>
        <w:rPr>
          <w:color w:val="1F1F1F"/>
          <w:spacing w:val="-5"/>
          <w:sz w:val="16"/>
        </w:rPr>
        <w:t>auxiliaire médical </w:t>
      </w:r>
      <w:r>
        <w:rPr>
          <w:color w:val="1F1F1F"/>
          <w:sz w:val="16"/>
        </w:rPr>
        <w:t>en </w:t>
      </w:r>
      <w:r>
        <w:rPr>
          <w:color w:val="1F1F1F"/>
          <w:spacing w:val="-5"/>
          <w:sz w:val="16"/>
        </w:rPr>
        <w:t>ville, </w:t>
      </w:r>
      <w:r>
        <w:rPr>
          <w:color w:val="1F1F1F"/>
          <w:sz w:val="16"/>
        </w:rPr>
        <w:t>sans </w:t>
      </w:r>
      <w:r>
        <w:rPr>
          <w:color w:val="1F1F1F"/>
          <w:spacing w:val="-5"/>
          <w:sz w:val="16"/>
        </w:rPr>
        <w:t>pouvoir excéder </w:t>
      </w:r>
      <w:r>
        <w:rPr>
          <w:color w:val="1F1F1F"/>
          <w:sz w:val="16"/>
        </w:rPr>
        <w:t>2 </w:t>
      </w:r>
      <w:r>
        <w:rPr>
          <w:color w:val="1F1F1F"/>
          <w:spacing w:val="-4"/>
          <w:sz w:val="16"/>
        </w:rPr>
        <w:t>euros par </w:t>
      </w:r>
      <w:r>
        <w:rPr>
          <w:color w:val="1F1F1F"/>
          <w:spacing w:val="-5"/>
          <w:sz w:val="16"/>
        </w:rPr>
        <w:t>jour</w:t>
      </w:r>
      <w:r>
        <w:rPr>
          <w:color w:val="1F1F1F"/>
          <w:spacing w:val="-20"/>
          <w:sz w:val="16"/>
        </w:rPr>
        <w:t> </w:t>
      </w:r>
      <w:r>
        <w:rPr>
          <w:color w:val="1F1F1F"/>
          <w:sz w:val="16"/>
        </w:rPr>
        <w:t>;</w:t>
      </w:r>
    </w:p>
    <w:p>
      <w:pPr>
        <w:pStyle w:val="ListParagraph"/>
        <w:numPr>
          <w:ilvl w:val="1"/>
          <w:numId w:val="4"/>
        </w:numPr>
        <w:tabs>
          <w:tab w:pos="527" w:val="left" w:leader="none"/>
          <w:tab w:pos="528" w:val="left" w:leader="none"/>
        </w:tabs>
        <w:spacing w:line="264" w:lineRule="auto" w:before="76" w:after="0"/>
        <w:ind w:left="527" w:right="317" w:hanging="315"/>
        <w:jc w:val="left"/>
        <w:rPr>
          <w:rFonts w:ascii="Symbol" w:hAnsi="Symbol"/>
          <w:sz w:val="16"/>
        </w:rPr>
      </w:pPr>
      <w:r>
        <w:rPr>
          <w:color w:val="1F1F1F"/>
          <w:w w:val="100"/>
          <w:sz w:val="16"/>
        </w:rPr>
        <w:br w:type="column"/>
      </w:r>
      <w:r>
        <w:rPr>
          <w:color w:val="1F1F1F"/>
          <w:sz w:val="16"/>
        </w:rPr>
        <w:t>2 </w:t>
      </w:r>
      <w:r>
        <w:rPr>
          <w:color w:val="1F1F1F"/>
          <w:spacing w:val="-4"/>
          <w:sz w:val="16"/>
        </w:rPr>
        <w:t>euros par </w:t>
      </w:r>
      <w:r>
        <w:rPr>
          <w:color w:val="1F1F1F"/>
          <w:spacing w:val="-5"/>
          <w:sz w:val="16"/>
        </w:rPr>
        <w:t>transport </w:t>
      </w:r>
      <w:r>
        <w:rPr>
          <w:color w:val="1F1F1F"/>
          <w:sz w:val="16"/>
        </w:rPr>
        <w:t>effectué en </w:t>
      </w:r>
      <w:r>
        <w:rPr>
          <w:color w:val="1F1F1F"/>
          <w:spacing w:val="-4"/>
          <w:sz w:val="16"/>
        </w:rPr>
        <w:t>véhicule </w:t>
      </w:r>
      <w:r>
        <w:rPr>
          <w:color w:val="1F1F1F"/>
          <w:sz w:val="16"/>
        </w:rPr>
        <w:t>sanitaire hors </w:t>
      </w:r>
      <w:r>
        <w:rPr>
          <w:color w:val="1F1F1F"/>
          <w:spacing w:val="-4"/>
          <w:sz w:val="16"/>
        </w:rPr>
        <w:t>urgence, sans pouvoir </w:t>
      </w:r>
      <w:r>
        <w:rPr>
          <w:color w:val="1F1F1F"/>
          <w:spacing w:val="-5"/>
          <w:sz w:val="16"/>
        </w:rPr>
        <w:t>excéder </w:t>
      </w:r>
      <w:r>
        <w:rPr>
          <w:color w:val="1F1F1F"/>
          <w:sz w:val="16"/>
        </w:rPr>
        <w:t>4 </w:t>
      </w:r>
      <w:r>
        <w:rPr>
          <w:color w:val="1F1F1F"/>
          <w:spacing w:val="-4"/>
          <w:sz w:val="16"/>
        </w:rPr>
        <w:t>euros par</w:t>
      </w:r>
      <w:r>
        <w:rPr>
          <w:color w:val="1F1F1F"/>
          <w:spacing w:val="10"/>
          <w:sz w:val="16"/>
        </w:rPr>
        <w:t> </w:t>
      </w:r>
      <w:r>
        <w:rPr>
          <w:color w:val="1F1F1F"/>
          <w:spacing w:val="-5"/>
          <w:sz w:val="16"/>
        </w:rPr>
        <w:t>jour.</w:t>
      </w:r>
    </w:p>
    <w:p>
      <w:pPr>
        <w:pStyle w:val="BodyText"/>
        <w:spacing w:line="288" w:lineRule="auto" w:before="140"/>
        <w:ind w:left="212" w:right="126"/>
        <w:jc w:val="both"/>
      </w:pPr>
      <w:r>
        <w:rPr>
          <w:color w:val="1F1F1F"/>
        </w:rPr>
        <w:t>Ces franchises sont décomptées dans la limite d’un plafond annuel qui ne pourra pas excéder 50 euros par personne.</w:t>
      </w:r>
    </w:p>
    <w:p>
      <w:pPr>
        <w:pStyle w:val="BodyText"/>
        <w:spacing w:before="115"/>
        <w:ind w:left="212"/>
      </w:pPr>
      <w:r>
        <w:rPr>
          <w:color w:val="1F1F1F"/>
        </w:rPr>
        <w:t>Les franchises médicales ne sont pas prises en charge par le contrat.</w:t>
      </w:r>
    </w:p>
    <w:p>
      <w:pPr>
        <w:pStyle w:val="Heading2"/>
        <w:spacing w:before="152"/>
        <w:rPr>
          <w:i/>
        </w:rPr>
      </w:pPr>
      <w:r>
        <w:rPr>
          <w:i/>
          <w:color w:val="1DC5B0"/>
        </w:rPr>
        <w:t>Hospitalisation</w:t>
      </w:r>
    </w:p>
    <w:p>
      <w:pPr>
        <w:pStyle w:val="BodyText"/>
        <w:spacing w:line="288" w:lineRule="auto" w:before="152"/>
        <w:ind w:left="212" w:right="119"/>
        <w:jc w:val="both"/>
      </w:pPr>
      <w:r>
        <w:rPr>
          <w:color w:val="1F1F1F"/>
          <w:spacing w:val="-4"/>
        </w:rPr>
        <w:t>Séjour </w:t>
      </w:r>
      <w:r>
        <w:rPr>
          <w:color w:val="1F1F1F"/>
        </w:rPr>
        <w:t>en </w:t>
      </w:r>
      <w:r>
        <w:rPr>
          <w:color w:val="1F1F1F"/>
          <w:spacing w:val="-4"/>
        </w:rPr>
        <w:t>qualité </w:t>
      </w:r>
      <w:r>
        <w:rPr>
          <w:color w:val="1F1F1F"/>
        </w:rPr>
        <w:t>de </w:t>
      </w:r>
      <w:r>
        <w:rPr>
          <w:color w:val="1F1F1F"/>
          <w:spacing w:val="-4"/>
        </w:rPr>
        <w:t>patient </w:t>
      </w:r>
      <w:r>
        <w:rPr>
          <w:color w:val="1F1F1F"/>
        </w:rPr>
        <w:t>prescrit </w:t>
      </w:r>
      <w:r>
        <w:rPr>
          <w:color w:val="1F1F1F"/>
          <w:spacing w:val="-4"/>
        </w:rPr>
        <w:t>par </w:t>
      </w:r>
      <w:r>
        <w:rPr>
          <w:color w:val="1F1F1F"/>
        </w:rPr>
        <w:t>un </w:t>
      </w:r>
      <w:r>
        <w:rPr>
          <w:color w:val="1F1F1F"/>
          <w:spacing w:val="-5"/>
        </w:rPr>
        <w:t>médecin </w:t>
      </w:r>
      <w:r>
        <w:rPr>
          <w:color w:val="1F1F1F"/>
          <w:spacing w:val="-4"/>
        </w:rPr>
        <w:t>dans une clinique </w:t>
      </w:r>
      <w:r>
        <w:rPr>
          <w:color w:val="1F1F1F"/>
        </w:rPr>
        <w:t>ou un </w:t>
      </w:r>
      <w:r>
        <w:rPr>
          <w:color w:val="1F1F1F"/>
          <w:spacing w:val="-4"/>
        </w:rPr>
        <w:t>hôpital</w:t>
      </w:r>
      <w:r>
        <w:rPr>
          <w:color w:val="1F1F1F"/>
          <w:spacing w:val="-10"/>
        </w:rPr>
        <w:t> </w:t>
      </w:r>
      <w:r>
        <w:rPr>
          <w:color w:val="1F1F1F"/>
        </w:rPr>
        <w:t>public</w:t>
      </w:r>
      <w:r>
        <w:rPr>
          <w:color w:val="1F1F1F"/>
          <w:spacing w:val="-3"/>
        </w:rPr>
        <w:t> </w:t>
      </w:r>
      <w:r>
        <w:rPr>
          <w:color w:val="1F1F1F"/>
        </w:rPr>
        <w:t>ou</w:t>
      </w:r>
      <w:r>
        <w:rPr>
          <w:color w:val="1F1F1F"/>
          <w:spacing w:val="-9"/>
        </w:rPr>
        <w:t> </w:t>
      </w:r>
      <w:r>
        <w:rPr>
          <w:color w:val="1F1F1F"/>
          <w:spacing w:val="-5"/>
        </w:rPr>
        <w:t>privé,</w:t>
      </w:r>
      <w:r>
        <w:rPr>
          <w:color w:val="1F1F1F"/>
          <w:spacing w:val="-8"/>
        </w:rPr>
        <w:t> </w:t>
      </w:r>
      <w:r>
        <w:rPr>
          <w:color w:val="1F1F1F"/>
          <w:spacing w:val="-4"/>
        </w:rPr>
        <w:t>dès</w:t>
      </w:r>
      <w:r>
        <w:rPr>
          <w:color w:val="1F1F1F"/>
          <w:spacing w:val="-7"/>
        </w:rPr>
        <w:t> </w:t>
      </w:r>
      <w:r>
        <w:rPr>
          <w:color w:val="1F1F1F"/>
          <w:spacing w:val="-3"/>
        </w:rPr>
        <w:t>lors</w:t>
      </w:r>
      <w:r>
        <w:rPr>
          <w:color w:val="1F1F1F"/>
          <w:spacing w:val="-9"/>
        </w:rPr>
        <w:t> </w:t>
      </w:r>
      <w:r>
        <w:rPr>
          <w:color w:val="1F1F1F"/>
          <w:spacing w:val="-4"/>
        </w:rPr>
        <w:t>que</w:t>
      </w:r>
      <w:r>
        <w:rPr>
          <w:color w:val="1F1F1F"/>
          <w:spacing w:val="-10"/>
        </w:rPr>
        <w:t> </w:t>
      </w:r>
      <w:r>
        <w:rPr>
          <w:color w:val="1F1F1F"/>
        </w:rPr>
        <w:t>ce</w:t>
      </w:r>
      <w:r>
        <w:rPr>
          <w:color w:val="1F1F1F"/>
          <w:spacing w:val="-4"/>
        </w:rPr>
        <w:t> </w:t>
      </w:r>
      <w:r>
        <w:rPr>
          <w:color w:val="1F1F1F"/>
          <w:spacing w:val="-5"/>
        </w:rPr>
        <w:t>séjour</w:t>
      </w:r>
      <w:r>
        <w:rPr>
          <w:color w:val="1F1F1F"/>
          <w:spacing w:val="-10"/>
        </w:rPr>
        <w:t> </w:t>
      </w:r>
      <w:r>
        <w:rPr>
          <w:color w:val="1F1F1F"/>
        </w:rPr>
        <w:t>a</w:t>
      </w:r>
      <w:r>
        <w:rPr>
          <w:color w:val="1F1F1F"/>
          <w:spacing w:val="-3"/>
        </w:rPr>
        <w:t> </w:t>
      </w:r>
      <w:r>
        <w:rPr>
          <w:color w:val="1F1F1F"/>
        </w:rPr>
        <w:t>pour</w:t>
      </w:r>
      <w:r>
        <w:rPr>
          <w:color w:val="1F1F1F"/>
          <w:spacing w:val="-4"/>
        </w:rPr>
        <w:t> </w:t>
      </w:r>
      <w:r>
        <w:rPr>
          <w:color w:val="1F1F1F"/>
          <w:spacing w:val="-3"/>
        </w:rPr>
        <w:t>objet</w:t>
      </w:r>
      <w:r>
        <w:rPr>
          <w:color w:val="1F1F1F"/>
          <w:spacing w:val="-6"/>
        </w:rPr>
        <w:t> </w:t>
      </w:r>
      <w:r>
        <w:rPr>
          <w:color w:val="1F1F1F"/>
          <w:spacing w:val="-3"/>
        </w:rPr>
        <w:t>le</w:t>
      </w:r>
      <w:r>
        <w:rPr>
          <w:color w:val="1F1F1F"/>
          <w:spacing w:val="-13"/>
        </w:rPr>
        <w:t> </w:t>
      </w:r>
      <w:r>
        <w:rPr>
          <w:color w:val="1F1F1F"/>
        </w:rPr>
        <w:t>traitement</w:t>
      </w:r>
      <w:r>
        <w:rPr>
          <w:color w:val="1F1F1F"/>
          <w:spacing w:val="-3"/>
        </w:rPr>
        <w:t> </w:t>
      </w:r>
      <w:r>
        <w:rPr>
          <w:color w:val="1F1F1F"/>
          <w:spacing w:val="-5"/>
        </w:rPr>
        <w:t>médical </w:t>
      </w:r>
      <w:r>
        <w:rPr>
          <w:color w:val="1F1F1F"/>
        </w:rPr>
        <w:t>ou chirurgical </w:t>
      </w:r>
      <w:r>
        <w:rPr>
          <w:color w:val="1F1F1F"/>
          <w:spacing w:val="-4"/>
        </w:rPr>
        <w:t>d’une maladie, d’un </w:t>
      </w:r>
      <w:r>
        <w:rPr>
          <w:color w:val="1F1F1F"/>
        </w:rPr>
        <w:t>accident ou </w:t>
      </w:r>
      <w:r>
        <w:rPr>
          <w:color w:val="1F1F1F"/>
          <w:spacing w:val="-4"/>
        </w:rPr>
        <w:t>d’une</w:t>
      </w:r>
      <w:r>
        <w:rPr>
          <w:color w:val="1F1F1F"/>
          <w:spacing w:val="3"/>
        </w:rPr>
        <w:t> </w:t>
      </w:r>
      <w:r>
        <w:rPr>
          <w:color w:val="1F1F1F"/>
          <w:spacing w:val="-4"/>
        </w:rPr>
        <w:t>maternité.</w:t>
      </w:r>
    </w:p>
    <w:p>
      <w:pPr>
        <w:pStyle w:val="Heading2"/>
        <w:spacing w:before="116"/>
        <w:rPr>
          <w:i/>
        </w:rPr>
      </w:pPr>
      <w:r>
        <w:rPr>
          <w:i/>
          <w:color w:val="1DC5B0"/>
        </w:rPr>
        <w:t>Maladie</w:t>
      </w:r>
    </w:p>
    <w:p>
      <w:pPr>
        <w:pStyle w:val="BodyText"/>
        <w:spacing w:line="290" w:lineRule="auto" w:before="161"/>
        <w:ind w:left="212" w:right="130"/>
        <w:jc w:val="both"/>
      </w:pPr>
      <w:r>
        <w:rPr>
          <w:color w:val="1F1F1F"/>
        </w:rPr>
        <w:t>Toute altération de la santé constatée par une autorité médicale compé- tente.</w:t>
      </w:r>
    </w:p>
    <w:p>
      <w:pPr>
        <w:pStyle w:val="Heading2"/>
        <w:spacing w:before="115"/>
        <w:rPr>
          <w:i/>
        </w:rPr>
      </w:pPr>
      <w:r>
        <w:rPr>
          <w:i/>
          <w:color w:val="1DC5B0"/>
        </w:rPr>
        <w:t>Maternité</w:t>
      </w:r>
    </w:p>
    <w:p>
      <w:pPr>
        <w:pStyle w:val="BodyText"/>
        <w:spacing w:line="288" w:lineRule="auto" w:before="152"/>
        <w:ind w:left="212" w:right="123"/>
        <w:jc w:val="both"/>
      </w:pPr>
      <w:r>
        <w:rPr/>
        <w:t>L’état de grossesse, l’interruption de grossesse (sauf interruption volon- taire de grossesse), l’accouchement, les suites de couche ainsi que les complications pathologiques de ces</w:t>
      </w:r>
      <w:r>
        <w:rPr>
          <w:spacing w:val="-2"/>
        </w:rPr>
        <w:t> </w:t>
      </w:r>
      <w:r>
        <w:rPr/>
        <w:t>événements</w:t>
      </w:r>
      <w:r>
        <w:rPr>
          <w:color w:val="E22E50"/>
        </w:rPr>
        <w:t>.</w:t>
      </w:r>
    </w:p>
    <w:p>
      <w:pPr>
        <w:pStyle w:val="Heading2"/>
        <w:spacing w:before="115"/>
        <w:rPr>
          <w:i/>
        </w:rPr>
      </w:pPr>
      <w:r>
        <w:rPr>
          <w:i/>
          <w:color w:val="1DC5B0"/>
        </w:rPr>
        <w:t>Nomenclatures des actes de la Sécurité</w:t>
      </w:r>
      <w:r>
        <w:rPr>
          <w:i/>
          <w:color w:val="1DC5B0"/>
          <w:spacing w:val="-11"/>
        </w:rPr>
        <w:t> </w:t>
      </w:r>
      <w:r>
        <w:rPr>
          <w:i/>
          <w:color w:val="1DC5B0"/>
        </w:rPr>
        <w:t>sociale</w:t>
      </w:r>
    </w:p>
    <w:p>
      <w:pPr>
        <w:pStyle w:val="BodyText"/>
        <w:spacing w:line="288" w:lineRule="auto" w:before="152"/>
        <w:ind w:left="212" w:right="125"/>
        <w:jc w:val="both"/>
      </w:pPr>
      <w:r>
        <w:rPr>
          <w:color w:val="1F1F1F"/>
        </w:rPr>
        <w:t>Elles listent les actes et biens médicaux remboursables et servent de base pour les calculs des remboursements des régimes obligatoires et complémentaires.</w:t>
      </w:r>
    </w:p>
    <w:p>
      <w:pPr>
        <w:pStyle w:val="BodyText"/>
        <w:spacing w:line="288" w:lineRule="auto" w:before="115"/>
        <w:ind w:left="212" w:right="112"/>
        <w:jc w:val="both"/>
      </w:pPr>
      <w:r>
        <w:rPr>
          <w:color w:val="1F1F1F"/>
        </w:rPr>
        <w:t>Les nomenclatures utilisées sont la Nomenclature Générale des Actes Professionnels (NGAP), la Classification Commune des Actes Médicaux (CCAM), la Liste des Produits et Prestations (LPP) et la Table Nationale de Biologie (TNB).</w:t>
      </w:r>
    </w:p>
    <w:p>
      <w:pPr>
        <w:pStyle w:val="Heading2"/>
        <w:spacing w:before="116"/>
        <w:rPr>
          <w:i/>
        </w:rPr>
      </w:pPr>
      <w:r>
        <w:rPr>
          <w:i/>
          <w:color w:val="1DC5B0"/>
        </w:rPr>
        <w:t>Nous</w:t>
      </w:r>
    </w:p>
    <w:p>
      <w:pPr>
        <w:pStyle w:val="BodyText"/>
        <w:spacing w:line="288" w:lineRule="auto" w:before="152"/>
        <w:ind w:left="212" w:right="127"/>
        <w:jc w:val="both"/>
      </w:pPr>
      <w:r>
        <w:rPr>
          <w:color w:val="1F1F1F"/>
        </w:rPr>
        <w:t>Désigne la société d’assurance mentionnée au certificat personnel d’adhésion.</w:t>
      </w:r>
    </w:p>
    <w:p>
      <w:pPr>
        <w:pStyle w:val="Heading2"/>
        <w:spacing w:before="115"/>
        <w:rPr>
          <w:i/>
        </w:rPr>
      </w:pPr>
      <w:r>
        <w:rPr>
          <w:i/>
          <w:color w:val="1DC5B0"/>
        </w:rPr>
        <w:t>Nullité</w:t>
      </w:r>
    </w:p>
    <w:p>
      <w:pPr>
        <w:pStyle w:val="BodyText"/>
        <w:spacing w:before="1"/>
        <w:rPr>
          <w:b/>
          <w:i/>
          <w:sz w:val="14"/>
        </w:rPr>
      </w:pPr>
    </w:p>
    <w:p>
      <w:pPr>
        <w:pStyle w:val="BodyText"/>
        <w:spacing w:line="288" w:lineRule="auto"/>
        <w:ind w:left="212" w:right="122"/>
        <w:jc w:val="both"/>
      </w:pPr>
      <w:r>
        <w:rPr/>
        <w:t>C’est l’annulation pure et simple de l’adhésion qui est censé alors n’avoir jamais existé (article L. 113-8 du Code des assurances).</w:t>
      </w:r>
    </w:p>
    <w:p>
      <w:pPr>
        <w:pStyle w:val="Heading2"/>
        <w:spacing w:before="115"/>
        <w:rPr>
          <w:i/>
        </w:rPr>
      </w:pPr>
      <w:r>
        <w:rPr>
          <w:i/>
          <w:color w:val="1DC5B0"/>
        </w:rPr>
        <w:t>Participation Forfaitaire</w:t>
      </w:r>
    </w:p>
    <w:p>
      <w:pPr>
        <w:pStyle w:val="BodyText"/>
        <w:spacing w:line="285" w:lineRule="auto" w:before="152"/>
        <w:ind w:left="212" w:right="122"/>
        <w:jc w:val="both"/>
      </w:pPr>
      <w:r>
        <w:rPr>
          <w:color w:val="1F1F1F"/>
        </w:rPr>
        <w:t>En vigueur depuis le 1</w:t>
      </w:r>
      <w:r>
        <w:rPr>
          <w:color w:val="1F1F1F"/>
          <w:vertAlign w:val="superscript"/>
        </w:rPr>
        <w:t>er</w:t>
      </w:r>
      <w:r>
        <w:rPr>
          <w:color w:val="1F1F1F"/>
          <w:vertAlign w:val="baseline"/>
        </w:rPr>
        <w:t> janvier 2005, la participation forfaitaire est une somme de 1 euro laissée à la charge du patient pour tous les actes et consultations réalisés par un médecin, ainsi que pour tous les actes de biologie et de radiologie. Cette participation est due par tous les assurés sociaux à l’exception :</w:t>
      </w:r>
    </w:p>
    <w:p>
      <w:pPr>
        <w:pStyle w:val="ListParagraph"/>
        <w:numPr>
          <w:ilvl w:val="1"/>
          <w:numId w:val="4"/>
        </w:numPr>
        <w:tabs>
          <w:tab w:pos="527" w:val="left" w:leader="none"/>
          <w:tab w:pos="528" w:val="left" w:leader="none"/>
        </w:tabs>
        <w:spacing w:line="240" w:lineRule="auto" w:before="132" w:after="0"/>
        <w:ind w:left="527" w:right="0" w:hanging="318"/>
        <w:jc w:val="left"/>
        <w:rPr>
          <w:rFonts w:ascii="Symbol" w:hAnsi="Symbol"/>
          <w:sz w:val="20"/>
        </w:rPr>
      </w:pPr>
      <w:r>
        <w:rPr>
          <w:color w:val="1F1F1F"/>
          <w:spacing w:val="-4"/>
          <w:sz w:val="16"/>
        </w:rPr>
        <w:t>des enfants </w:t>
      </w:r>
      <w:r>
        <w:rPr>
          <w:color w:val="1F1F1F"/>
          <w:sz w:val="16"/>
        </w:rPr>
        <w:t>de </w:t>
      </w:r>
      <w:r>
        <w:rPr>
          <w:color w:val="1F1F1F"/>
          <w:spacing w:val="-5"/>
          <w:sz w:val="16"/>
        </w:rPr>
        <w:t>moins </w:t>
      </w:r>
      <w:r>
        <w:rPr>
          <w:color w:val="1F1F1F"/>
          <w:sz w:val="16"/>
        </w:rPr>
        <w:t>de 18 </w:t>
      </w:r>
      <w:r>
        <w:rPr>
          <w:color w:val="1F1F1F"/>
          <w:spacing w:val="-4"/>
          <w:sz w:val="16"/>
        </w:rPr>
        <w:t>ans</w:t>
      </w:r>
      <w:r>
        <w:rPr>
          <w:color w:val="1F1F1F"/>
          <w:spacing w:val="19"/>
          <w:sz w:val="16"/>
        </w:rPr>
        <w:t> </w:t>
      </w:r>
      <w:r>
        <w:rPr>
          <w:color w:val="1F1F1F"/>
          <w:sz w:val="16"/>
        </w:rPr>
        <w:t>;</w:t>
      </w:r>
    </w:p>
    <w:p>
      <w:pPr>
        <w:pStyle w:val="ListParagraph"/>
        <w:numPr>
          <w:ilvl w:val="1"/>
          <w:numId w:val="4"/>
        </w:numPr>
        <w:tabs>
          <w:tab w:pos="527" w:val="left" w:leader="none"/>
          <w:tab w:pos="528" w:val="left" w:leader="none"/>
        </w:tabs>
        <w:spacing w:line="240" w:lineRule="auto" w:before="139" w:after="0"/>
        <w:ind w:left="527" w:right="0" w:hanging="318"/>
        <w:jc w:val="left"/>
        <w:rPr>
          <w:rFonts w:ascii="Symbol" w:hAnsi="Symbol"/>
          <w:sz w:val="20"/>
        </w:rPr>
      </w:pPr>
      <w:r>
        <w:rPr>
          <w:color w:val="1F1F1F"/>
          <w:spacing w:val="-3"/>
          <w:w w:val="105"/>
          <w:sz w:val="16"/>
        </w:rPr>
        <w:t>des</w:t>
      </w:r>
      <w:r>
        <w:rPr>
          <w:color w:val="1F1F1F"/>
          <w:spacing w:val="-17"/>
          <w:w w:val="105"/>
          <w:sz w:val="16"/>
        </w:rPr>
        <w:t> </w:t>
      </w:r>
      <w:r>
        <w:rPr>
          <w:color w:val="1F1F1F"/>
          <w:w w:val="105"/>
          <w:sz w:val="16"/>
        </w:rPr>
        <w:t>femmes</w:t>
      </w:r>
      <w:r>
        <w:rPr>
          <w:color w:val="1F1F1F"/>
          <w:spacing w:val="-17"/>
          <w:w w:val="105"/>
          <w:sz w:val="16"/>
        </w:rPr>
        <w:t> </w:t>
      </w:r>
      <w:r>
        <w:rPr>
          <w:color w:val="1F1F1F"/>
          <w:spacing w:val="-3"/>
          <w:w w:val="105"/>
          <w:sz w:val="16"/>
        </w:rPr>
        <w:t>enceintes</w:t>
      </w:r>
      <w:r>
        <w:rPr>
          <w:color w:val="1F1F1F"/>
          <w:spacing w:val="-15"/>
          <w:w w:val="105"/>
          <w:sz w:val="16"/>
        </w:rPr>
        <w:t> </w:t>
      </w:r>
      <w:r>
        <w:rPr>
          <w:color w:val="1F1F1F"/>
          <w:w w:val="105"/>
          <w:sz w:val="16"/>
        </w:rPr>
        <w:t>à</w:t>
      </w:r>
      <w:r>
        <w:rPr>
          <w:color w:val="1F1F1F"/>
          <w:spacing w:val="-17"/>
          <w:w w:val="105"/>
          <w:sz w:val="16"/>
        </w:rPr>
        <w:t> </w:t>
      </w:r>
      <w:r>
        <w:rPr>
          <w:color w:val="1F1F1F"/>
          <w:w w:val="105"/>
          <w:sz w:val="16"/>
        </w:rPr>
        <w:t>partir</w:t>
      </w:r>
      <w:r>
        <w:rPr>
          <w:color w:val="1F1F1F"/>
          <w:spacing w:val="-13"/>
          <w:w w:val="105"/>
          <w:sz w:val="16"/>
        </w:rPr>
        <w:t> </w:t>
      </w:r>
      <w:r>
        <w:rPr>
          <w:color w:val="1F1F1F"/>
          <w:w w:val="105"/>
          <w:sz w:val="16"/>
        </w:rPr>
        <w:t>du</w:t>
      </w:r>
      <w:r>
        <w:rPr>
          <w:color w:val="1F1F1F"/>
          <w:spacing w:val="-18"/>
          <w:w w:val="105"/>
          <w:sz w:val="16"/>
        </w:rPr>
        <w:t> </w:t>
      </w:r>
      <w:r>
        <w:rPr>
          <w:color w:val="1F1F1F"/>
          <w:w w:val="105"/>
          <w:sz w:val="16"/>
        </w:rPr>
        <w:t>6</w:t>
      </w:r>
      <w:r>
        <w:rPr>
          <w:color w:val="1F1F1F"/>
          <w:w w:val="105"/>
          <w:sz w:val="16"/>
          <w:vertAlign w:val="superscript"/>
        </w:rPr>
        <w:t>ème</w:t>
      </w:r>
      <w:r>
        <w:rPr>
          <w:color w:val="1F1F1F"/>
          <w:spacing w:val="-9"/>
          <w:w w:val="105"/>
          <w:sz w:val="16"/>
          <w:vertAlign w:val="baseline"/>
        </w:rPr>
        <w:t> </w:t>
      </w:r>
      <w:r>
        <w:rPr>
          <w:color w:val="1F1F1F"/>
          <w:spacing w:val="-3"/>
          <w:w w:val="105"/>
          <w:sz w:val="16"/>
          <w:vertAlign w:val="baseline"/>
        </w:rPr>
        <w:t>mois</w:t>
      </w:r>
      <w:r>
        <w:rPr>
          <w:color w:val="1F1F1F"/>
          <w:spacing w:val="-17"/>
          <w:w w:val="105"/>
          <w:sz w:val="16"/>
          <w:vertAlign w:val="baseline"/>
        </w:rPr>
        <w:t> </w:t>
      </w:r>
      <w:r>
        <w:rPr>
          <w:color w:val="1F1F1F"/>
          <w:w w:val="105"/>
          <w:sz w:val="16"/>
          <w:vertAlign w:val="baseline"/>
        </w:rPr>
        <w:t>de</w:t>
      </w:r>
      <w:r>
        <w:rPr>
          <w:color w:val="1F1F1F"/>
          <w:spacing w:val="-17"/>
          <w:w w:val="105"/>
          <w:sz w:val="16"/>
          <w:vertAlign w:val="baseline"/>
        </w:rPr>
        <w:t> </w:t>
      </w:r>
      <w:r>
        <w:rPr>
          <w:color w:val="1F1F1F"/>
          <w:w w:val="105"/>
          <w:sz w:val="16"/>
          <w:vertAlign w:val="baseline"/>
        </w:rPr>
        <w:t>grossesse</w:t>
      </w:r>
      <w:r>
        <w:rPr>
          <w:color w:val="1F1F1F"/>
          <w:spacing w:val="-3"/>
          <w:w w:val="105"/>
          <w:sz w:val="16"/>
          <w:vertAlign w:val="baseline"/>
        </w:rPr>
        <w:t> </w:t>
      </w:r>
      <w:r>
        <w:rPr>
          <w:color w:val="1F1F1F"/>
          <w:w w:val="105"/>
          <w:sz w:val="16"/>
          <w:vertAlign w:val="baseline"/>
        </w:rPr>
        <w:t>;</w:t>
      </w:r>
    </w:p>
    <w:p>
      <w:pPr>
        <w:pStyle w:val="ListParagraph"/>
        <w:numPr>
          <w:ilvl w:val="1"/>
          <w:numId w:val="4"/>
        </w:numPr>
        <w:tabs>
          <w:tab w:pos="527" w:val="left" w:leader="none"/>
          <w:tab w:pos="528" w:val="left" w:leader="none"/>
        </w:tabs>
        <w:spacing w:line="249" w:lineRule="auto" w:before="148" w:after="0"/>
        <w:ind w:left="527" w:right="126" w:hanging="317"/>
        <w:jc w:val="left"/>
        <w:rPr>
          <w:rFonts w:ascii="Symbol" w:hAnsi="Symbol"/>
          <w:sz w:val="20"/>
        </w:rPr>
      </w:pPr>
      <w:r>
        <w:rPr>
          <w:color w:val="1F1F1F"/>
          <w:sz w:val="16"/>
        </w:rPr>
        <w:t>et des bénéficiaires de </w:t>
      </w:r>
      <w:r>
        <w:rPr>
          <w:color w:val="1F1F1F"/>
          <w:spacing w:val="-3"/>
          <w:sz w:val="16"/>
        </w:rPr>
        <w:t>la </w:t>
      </w:r>
      <w:r>
        <w:rPr>
          <w:color w:val="1F1F1F"/>
          <w:sz w:val="16"/>
        </w:rPr>
        <w:t>couverture </w:t>
      </w:r>
      <w:r>
        <w:rPr>
          <w:color w:val="1F1F1F"/>
          <w:spacing w:val="-5"/>
          <w:sz w:val="16"/>
        </w:rPr>
        <w:t>maladie </w:t>
      </w:r>
      <w:r>
        <w:rPr>
          <w:color w:val="1F1F1F"/>
          <w:sz w:val="16"/>
        </w:rPr>
        <w:t>universelle </w:t>
      </w:r>
      <w:r>
        <w:rPr>
          <w:color w:val="1F1F1F"/>
          <w:spacing w:val="-5"/>
          <w:sz w:val="16"/>
        </w:rPr>
        <w:t>complé- </w:t>
      </w:r>
      <w:r>
        <w:rPr>
          <w:color w:val="1F1F1F"/>
          <w:spacing w:val="-4"/>
          <w:sz w:val="16"/>
        </w:rPr>
        <w:t>mentaire </w:t>
      </w:r>
      <w:r>
        <w:rPr>
          <w:color w:val="1F1F1F"/>
          <w:sz w:val="16"/>
        </w:rPr>
        <w:t>(CMU-C) ou </w:t>
      </w:r>
      <w:r>
        <w:rPr>
          <w:color w:val="1F1F1F"/>
          <w:spacing w:val="-3"/>
          <w:sz w:val="16"/>
        </w:rPr>
        <w:t>de </w:t>
      </w:r>
      <w:r>
        <w:rPr>
          <w:color w:val="1F1F1F"/>
          <w:spacing w:val="-4"/>
          <w:sz w:val="16"/>
        </w:rPr>
        <w:t>l’Aide </w:t>
      </w:r>
      <w:r>
        <w:rPr>
          <w:color w:val="1F1F1F"/>
          <w:spacing w:val="-5"/>
          <w:sz w:val="16"/>
        </w:rPr>
        <w:t>médicale </w:t>
      </w:r>
      <w:r>
        <w:rPr>
          <w:color w:val="1F1F1F"/>
          <w:sz w:val="16"/>
        </w:rPr>
        <w:t>de </w:t>
      </w:r>
      <w:r>
        <w:rPr>
          <w:color w:val="1F1F1F"/>
          <w:spacing w:val="-4"/>
          <w:sz w:val="16"/>
        </w:rPr>
        <w:t>l’Etat</w:t>
      </w:r>
      <w:r>
        <w:rPr>
          <w:color w:val="1F1F1F"/>
          <w:spacing w:val="13"/>
          <w:sz w:val="16"/>
        </w:rPr>
        <w:t> </w:t>
      </w:r>
      <w:r>
        <w:rPr>
          <w:color w:val="1F1F1F"/>
          <w:spacing w:val="-4"/>
          <w:sz w:val="16"/>
        </w:rPr>
        <w:t>(AME).</w:t>
      </w:r>
    </w:p>
    <w:p>
      <w:pPr>
        <w:pStyle w:val="BodyText"/>
        <w:spacing w:line="288" w:lineRule="auto" w:before="145"/>
        <w:ind w:left="212" w:right="111"/>
        <w:jc w:val="both"/>
      </w:pPr>
      <w:r>
        <w:rPr>
          <w:color w:val="1F1F1F"/>
        </w:rPr>
        <w:t>Le </w:t>
      </w:r>
      <w:r>
        <w:rPr>
          <w:color w:val="1F1F1F"/>
          <w:spacing w:val="-6"/>
        </w:rPr>
        <w:t>nombre </w:t>
      </w:r>
      <w:r>
        <w:rPr>
          <w:color w:val="1F1F1F"/>
        </w:rPr>
        <w:t>de participations forfaitaires </w:t>
      </w:r>
      <w:r>
        <w:rPr>
          <w:color w:val="1F1F1F"/>
          <w:spacing w:val="-4"/>
        </w:rPr>
        <w:t>est </w:t>
      </w:r>
      <w:r>
        <w:rPr>
          <w:color w:val="1F1F1F"/>
          <w:spacing w:val="-5"/>
        </w:rPr>
        <w:t>plafonné </w:t>
      </w:r>
      <w:r>
        <w:rPr>
          <w:color w:val="1F1F1F"/>
        </w:rPr>
        <w:t>à 4 </w:t>
      </w:r>
      <w:r>
        <w:rPr>
          <w:color w:val="1F1F1F"/>
          <w:spacing w:val="-4"/>
        </w:rPr>
        <w:t>euros par </w:t>
      </w:r>
      <w:r>
        <w:rPr>
          <w:color w:val="1F1F1F"/>
          <w:spacing w:val="-5"/>
        </w:rPr>
        <w:t>jour pour </w:t>
      </w:r>
      <w:r>
        <w:rPr>
          <w:color w:val="1F1F1F"/>
          <w:spacing w:val="-3"/>
        </w:rPr>
        <w:t>le </w:t>
      </w:r>
      <w:r>
        <w:rPr>
          <w:color w:val="1F1F1F"/>
          <w:spacing w:val="-4"/>
        </w:rPr>
        <w:t>même </w:t>
      </w:r>
      <w:r>
        <w:rPr>
          <w:color w:val="1F1F1F"/>
        </w:rPr>
        <w:t>professionnel de </w:t>
      </w:r>
      <w:r>
        <w:rPr>
          <w:color w:val="1F1F1F"/>
          <w:spacing w:val="-3"/>
        </w:rPr>
        <w:t>santé </w:t>
      </w:r>
      <w:r>
        <w:rPr>
          <w:color w:val="1F1F1F"/>
        </w:rPr>
        <w:t>et le même bénéficiaire, et à un </w:t>
      </w:r>
      <w:r>
        <w:rPr>
          <w:color w:val="1F1F1F"/>
          <w:spacing w:val="-5"/>
        </w:rPr>
        <w:t>montant </w:t>
      </w:r>
      <w:r>
        <w:rPr>
          <w:color w:val="1F1F1F"/>
        </w:rPr>
        <w:t>de 50 </w:t>
      </w:r>
      <w:r>
        <w:rPr>
          <w:color w:val="1F1F1F"/>
          <w:spacing w:val="-4"/>
        </w:rPr>
        <w:t>euros par année civile </w:t>
      </w:r>
      <w:r>
        <w:rPr>
          <w:color w:val="1F1F1F"/>
        </w:rPr>
        <w:t>et </w:t>
      </w:r>
      <w:r>
        <w:rPr>
          <w:color w:val="1F1F1F"/>
          <w:spacing w:val="-4"/>
        </w:rPr>
        <w:t>par personne.</w:t>
      </w:r>
    </w:p>
    <w:p>
      <w:pPr>
        <w:spacing w:before="132"/>
        <w:ind w:left="212" w:right="0" w:firstLine="0"/>
        <w:jc w:val="left"/>
        <w:rPr>
          <w:i/>
          <w:sz w:val="16"/>
        </w:rPr>
      </w:pPr>
      <w:r>
        <w:rPr>
          <w:i/>
          <w:color w:val="1DC5B0"/>
          <w:sz w:val="16"/>
        </w:rPr>
        <w:t>Parcours de soins</w:t>
      </w:r>
    </w:p>
    <w:p>
      <w:pPr>
        <w:pStyle w:val="BodyText"/>
        <w:spacing w:before="4"/>
        <w:rPr>
          <w:i/>
        </w:rPr>
      </w:pPr>
    </w:p>
    <w:p>
      <w:pPr>
        <w:pStyle w:val="BodyText"/>
        <w:ind w:left="212"/>
        <w:jc w:val="both"/>
      </w:pPr>
      <w:r>
        <w:rPr/>
        <w:t>Il s’agit du circuit que les patients doivent respecter pour être remboursés</w:t>
      </w:r>
    </w:p>
    <w:p>
      <w:pPr>
        <w:pStyle w:val="BodyText"/>
        <w:spacing w:line="285" w:lineRule="auto" w:before="37"/>
        <w:ind w:left="212" w:right="221"/>
        <w:jc w:val="both"/>
      </w:pPr>
      <w:r>
        <w:rPr>
          <w:spacing w:val="-4"/>
        </w:rPr>
        <w:t>«normalement». </w:t>
      </w:r>
      <w:r>
        <w:rPr/>
        <w:t>Il </w:t>
      </w:r>
      <w:r>
        <w:rPr>
          <w:spacing w:val="-5"/>
        </w:rPr>
        <w:t>consiste </w:t>
      </w:r>
      <w:r>
        <w:rPr/>
        <w:t>à </w:t>
      </w:r>
      <w:r>
        <w:rPr>
          <w:spacing w:val="-4"/>
        </w:rPr>
        <w:t>déclarer </w:t>
      </w:r>
      <w:r>
        <w:rPr/>
        <w:t>un </w:t>
      </w:r>
      <w:r>
        <w:rPr>
          <w:spacing w:val="-5"/>
        </w:rPr>
        <w:t>médecin </w:t>
      </w:r>
      <w:r>
        <w:rPr>
          <w:spacing w:val="-4"/>
        </w:rPr>
        <w:t>traitant </w:t>
      </w:r>
      <w:r>
        <w:rPr/>
        <w:t>auprès </w:t>
      </w:r>
      <w:r>
        <w:rPr>
          <w:spacing w:val="-6"/>
        </w:rPr>
        <w:t>de </w:t>
      </w:r>
      <w:r>
        <w:rPr>
          <w:spacing w:val="-4"/>
        </w:rPr>
        <w:t>l’assurance maladie </w:t>
      </w:r>
      <w:r>
        <w:rPr/>
        <w:t>obligatoire et </w:t>
      </w:r>
      <w:r>
        <w:rPr>
          <w:spacing w:val="-4"/>
        </w:rPr>
        <w:t>le consulter </w:t>
      </w:r>
      <w:r>
        <w:rPr/>
        <w:t>en priorité </w:t>
      </w:r>
      <w:r>
        <w:rPr>
          <w:spacing w:val="-3"/>
        </w:rPr>
        <w:t>ou </w:t>
      </w:r>
      <w:r>
        <w:rPr/>
        <w:t>à </w:t>
      </w:r>
      <w:r>
        <w:rPr>
          <w:spacing w:val="-4"/>
        </w:rPr>
        <w:t>consulter </w:t>
      </w:r>
      <w:r>
        <w:rPr>
          <w:spacing w:val="-3"/>
        </w:rPr>
        <w:t>un </w:t>
      </w:r>
      <w:r>
        <w:rPr/>
        <w:t>médecin </w:t>
      </w:r>
      <w:r>
        <w:rPr>
          <w:spacing w:val="-4"/>
        </w:rPr>
        <w:t>correspondant sur </w:t>
      </w:r>
      <w:r>
        <w:rPr/>
        <w:t>orientation </w:t>
      </w:r>
      <w:r>
        <w:rPr>
          <w:spacing w:val="-3"/>
        </w:rPr>
        <w:t>de </w:t>
      </w:r>
      <w:r>
        <w:rPr/>
        <w:t>son médecin </w:t>
      </w:r>
      <w:r>
        <w:rPr>
          <w:spacing w:val="-4"/>
        </w:rPr>
        <w:t>traitant. </w:t>
      </w:r>
      <w:r>
        <w:rPr/>
        <w:t>Cer- </w:t>
      </w:r>
      <w:r>
        <w:rPr>
          <w:spacing w:val="-5"/>
        </w:rPr>
        <w:t>tains médecins </w:t>
      </w:r>
      <w:r>
        <w:rPr/>
        <w:t>spécialistes </w:t>
      </w:r>
      <w:r>
        <w:rPr>
          <w:spacing w:val="-5"/>
        </w:rPr>
        <w:t>peuvent </w:t>
      </w:r>
      <w:r>
        <w:rPr/>
        <w:t>être </w:t>
      </w:r>
      <w:r>
        <w:rPr>
          <w:spacing w:val="-4"/>
        </w:rPr>
        <w:t>consultés sans </w:t>
      </w:r>
      <w:r>
        <w:rPr/>
        <w:t>pour </w:t>
      </w:r>
      <w:r>
        <w:rPr>
          <w:spacing w:val="-5"/>
        </w:rPr>
        <w:t>autant passer </w:t>
      </w:r>
      <w:r>
        <w:rPr>
          <w:spacing w:val="-4"/>
        </w:rPr>
        <w:t>par </w:t>
      </w:r>
      <w:r>
        <w:rPr/>
        <w:t>le </w:t>
      </w:r>
      <w:r>
        <w:rPr>
          <w:spacing w:val="-5"/>
        </w:rPr>
        <w:t>médecin </w:t>
      </w:r>
      <w:r>
        <w:rPr>
          <w:spacing w:val="-4"/>
        </w:rPr>
        <w:t>traitant </w:t>
      </w:r>
      <w:r>
        <w:rPr>
          <w:spacing w:val="-5"/>
        </w:rPr>
        <w:t>(gynécologues, </w:t>
      </w:r>
      <w:r>
        <w:rPr>
          <w:spacing w:val="-4"/>
        </w:rPr>
        <w:t>ophtalmologues, </w:t>
      </w:r>
      <w:r>
        <w:rPr>
          <w:spacing w:val="-5"/>
        </w:rPr>
        <w:t>stomatologues, </w:t>
      </w:r>
      <w:r>
        <w:rPr>
          <w:spacing w:val="-4"/>
        </w:rPr>
        <w:t>psychiatres </w:t>
      </w:r>
      <w:r>
        <w:rPr/>
        <w:t>et neuropsychiatres pour </w:t>
      </w:r>
      <w:r>
        <w:rPr>
          <w:spacing w:val="-5"/>
        </w:rPr>
        <w:t>les </w:t>
      </w:r>
      <w:r>
        <w:rPr>
          <w:spacing w:val="-4"/>
        </w:rPr>
        <w:t>enfants </w:t>
      </w:r>
      <w:r>
        <w:rPr/>
        <w:t>de </w:t>
      </w:r>
      <w:r>
        <w:rPr>
          <w:spacing w:val="-4"/>
        </w:rPr>
        <w:t>moins </w:t>
      </w:r>
      <w:r>
        <w:rPr/>
        <w:t>de 26</w:t>
      </w:r>
      <w:r>
        <w:rPr>
          <w:spacing w:val="-18"/>
        </w:rPr>
        <w:t> </w:t>
      </w:r>
      <w:r>
        <w:rPr>
          <w:spacing w:val="-4"/>
        </w:rPr>
        <w:t>ans).</w:t>
      </w:r>
    </w:p>
    <w:p>
      <w:pPr>
        <w:pStyle w:val="Heading2"/>
        <w:spacing w:before="115"/>
        <w:jc w:val="both"/>
        <w:rPr>
          <w:i/>
        </w:rPr>
      </w:pPr>
      <w:r>
        <w:rPr>
          <w:i/>
          <w:color w:val="1DC5B0"/>
        </w:rPr>
        <w:t>Régime obligatoire</w:t>
      </w:r>
    </w:p>
    <w:p>
      <w:pPr>
        <w:pStyle w:val="BodyText"/>
        <w:spacing w:line="276" w:lineRule="auto" w:before="161"/>
        <w:ind w:left="212" w:right="502"/>
      </w:pPr>
      <w:r>
        <w:rPr>
          <w:color w:val="1F1F1F"/>
        </w:rPr>
        <w:t>Le régime obligatoire d’assurance maladie de sécurité sociale français auprès duquel sont affiliés les assurés du contrat.</w:t>
      </w:r>
    </w:p>
    <w:p>
      <w:pPr>
        <w:pStyle w:val="Heading2"/>
        <w:spacing w:before="134"/>
        <w:rPr>
          <w:i/>
        </w:rPr>
      </w:pPr>
      <w:r>
        <w:rPr>
          <w:i/>
          <w:color w:val="1DC5B0"/>
        </w:rPr>
        <w:t>Résiliation</w:t>
      </w:r>
    </w:p>
    <w:p>
      <w:pPr>
        <w:spacing w:after="0"/>
        <w:sectPr>
          <w:pgSz w:w="11920" w:h="16850"/>
          <w:pgMar w:top="1080" w:bottom="0" w:left="200" w:right="440"/>
          <w:cols w:num="2" w:equalWidth="0">
            <w:col w:w="5523" w:space="42"/>
            <w:col w:w="5715"/>
          </w:cols>
        </w:sectPr>
      </w:pPr>
    </w:p>
    <w:p>
      <w:pPr>
        <w:pStyle w:val="BodyText"/>
        <w:spacing w:before="74"/>
        <w:ind w:left="212"/>
      </w:pPr>
      <w:r>
        <w:rPr>
          <w:color w:val="1F1F1F"/>
        </w:rPr>
        <w:t>C’est la cessation des effets du contrat ou de l’adhésion.</w:t>
      </w:r>
    </w:p>
    <w:p>
      <w:pPr>
        <w:pStyle w:val="Heading2"/>
        <w:spacing w:before="150"/>
        <w:rPr>
          <w:i/>
        </w:rPr>
      </w:pPr>
      <w:r>
        <w:rPr>
          <w:i/>
          <w:color w:val="1DC5B0"/>
        </w:rPr>
        <w:t>Sinistre</w:t>
      </w:r>
    </w:p>
    <w:p>
      <w:pPr>
        <w:pStyle w:val="BodyText"/>
        <w:spacing w:before="1"/>
        <w:rPr>
          <w:b/>
          <w:i/>
          <w:sz w:val="14"/>
        </w:rPr>
      </w:pPr>
    </w:p>
    <w:p>
      <w:pPr>
        <w:pStyle w:val="BodyText"/>
        <w:spacing w:line="278" w:lineRule="auto"/>
        <w:ind w:left="212" w:right="5962"/>
        <w:jc w:val="both"/>
      </w:pPr>
      <w:r>
        <w:rPr>
          <w:color w:val="1F1F1F"/>
          <w:spacing w:val="-5"/>
        </w:rPr>
        <w:t>L’événement, </w:t>
      </w:r>
      <w:r>
        <w:rPr>
          <w:color w:val="1F1F1F"/>
          <w:spacing w:val="-3"/>
        </w:rPr>
        <w:t>la </w:t>
      </w:r>
      <w:r>
        <w:rPr>
          <w:color w:val="1F1F1F"/>
          <w:spacing w:val="-5"/>
        </w:rPr>
        <w:t>maladie </w:t>
      </w:r>
      <w:r>
        <w:rPr>
          <w:color w:val="1F1F1F"/>
        </w:rPr>
        <w:t>ou </w:t>
      </w:r>
      <w:r>
        <w:rPr>
          <w:color w:val="1F1F1F"/>
          <w:spacing w:val="-4"/>
        </w:rPr>
        <w:t>l’accident, mettant </w:t>
      </w:r>
      <w:r>
        <w:rPr>
          <w:color w:val="1F1F1F"/>
        </w:rPr>
        <w:t>en jeu </w:t>
      </w:r>
      <w:r>
        <w:rPr>
          <w:color w:val="1F1F1F"/>
          <w:spacing w:val="-3"/>
        </w:rPr>
        <w:t>la </w:t>
      </w:r>
      <w:r>
        <w:rPr>
          <w:color w:val="1F1F1F"/>
          <w:spacing w:val="-4"/>
        </w:rPr>
        <w:t>garantie, </w:t>
      </w:r>
      <w:r>
        <w:rPr>
          <w:color w:val="1F1F1F"/>
          <w:spacing w:val="-5"/>
        </w:rPr>
        <w:t>alors </w:t>
      </w:r>
      <w:r>
        <w:rPr>
          <w:color w:val="1F1F1F"/>
          <w:spacing w:val="-4"/>
        </w:rPr>
        <w:t>que </w:t>
      </w:r>
      <w:r>
        <w:rPr>
          <w:color w:val="1F1F1F"/>
          <w:spacing w:val="-3"/>
        </w:rPr>
        <w:t>le </w:t>
      </w:r>
      <w:r>
        <w:rPr>
          <w:color w:val="1F1F1F"/>
        </w:rPr>
        <w:t>contrat est en </w:t>
      </w:r>
      <w:r>
        <w:rPr>
          <w:color w:val="1F1F1F"/>
          <w:spacing w:val="-4"/>
        </w:rPr>
        <w:t>vigueur.</w:t>
      </w:r>
    </w:p>
    <w:p>
      <w:pPr>
        <w:pStyle w:val="Heading2"/>
        <w:spacing w:before="130"/>
        <w:rPr>
          <w:i/>
        </w:rPr>
      </w:pPr>
      <w:r>
        <w:rPr>
          <w:i/>
          <w:color w:val="1DC5B0"/>
        </w:rPr>
        <w:t>Souscripteur</w:t>
      </w:r>
    </w:p>
    <w:p>
      <w:pPr>
        <w:pStyle w:val="BodyText"/>
        <w:spacing w:before="152"/>
        <w:ind w:left="212"/>
      </w:pPr>
      <w:r>
        <w:rPr>
          <w:color w:val="1F1F1F"/>
        </w:rPr>
        <w:t>L’association souscriptrice du contrat, présentement l’APPE.</w:t>
      </w:r>
    </w:p>
    <w:p>
      <w:pPr>
        <w:pStyle w:val="Heading2"/>
        <w:spacing w:before="152"/>
        <w:rPr>
          <w:i/>
        </w:rPr>
      </w:pPr>
      <w:r>
        <w:rPr>
          <w:i/>
          <w:color w:val="1DC5B0"/>
        </w:rPr>
        <w:t>Ticket modérateur – TM</w:t>
      </w:r>
    </w:p>
    <w:p>
      <w:pPr>
        <w:pStyle w:val="BodyText"/>
        <w:spacing w:line="276" w:lineRule="auto" w:before="162"/>
        <w:ind w:left="212" w:right="6027"/>
        <w:jc w:val="both"/>
      </w:pPr>
      <w:r>
        <w:rPr/>
        <w:t>Différence entre les tarifs de base (TC, TA, BR, TR) pris en compte par le régime obligatoire et le remboursement effectué par ce dernier.</w:t>
      </w:r>
    </w:p>
    <w:p>
      <w:pPr>
        <w:pStyle w:val="Heading2"/>
        <w:spacing w:before="133"/>
        <w:rPr>
          <w:i/>
        </w:rPr>
      </w:pPr>
      <w:r>
        <w:rPr>
          <w:i/>
          <w:color w:val="1DC5B0"/>
        </w:rPr>
        <w:t>Transport</w:t>
      </w:r>
    </w:p>
    <w:p>
      <w:pPr>
        <w:pStyle w:val="BodyText"/>
        <w:spacing w:line="288" w:lineRule="auto" w:before="152"/>
        <w:ind w:left="212" w:right="5897"/>
        <w:jc w:val="both"/>
      </w:pPr>
      <w:r>
        <w:rPr>
          <w:color w:val="1F1F1F"/>
        </w:rPr>
        <w:t>Le</w:t>
      </w:r>
      <w:r>
        <w:rPr>
          <w:color w:val="1F1F1F"/>
          <w:spacing w:val="-13"/>
        </w:rPr>
        <w:t> </w:t>
      </w:r>
      <w:r>
        <w:rPr>
          <w:color w:val="1F1F1F"/>
          <w:spacing w:val="-4"/>
        </w:rPr>
        <w:t>transport</w:t>
      </w:r>
      <w:r>
        <w:rPr>
          <w:color w:val="1F1F1F"/>
          <w:spacing w:val="-14"/>
        </w:rPr>
        <w:t> </w:t>
      </w:r>
      <w:r>
        <w:rPr>
          <w:color w:val="1F1F1F"/>
          <w:spacing w:val="-4"/>
        </w:rPr>
        <w:t>sanitaire</w:t>
      </w:r>
      <w:r>
        <w:rPr>
          <w:color w:val="1F1F1F"/>
          <w:spacing w:val="-16"/>
        </w:rPr>
        <w:t> </w:t>
      </w:r>
      <w:r>
        <w:rPr>
          <w:color w:val="1F1F1F"/>
        </w:rPr>
        <w:t>du</w:t>
      </w:r>
      <w:r>
        <w:rPr>
          <w:color w:val="1F1F1F"/>
          <w:spacing w:val="-16"/>
        </w:rPr>
        <w:t> </w:t>
      </w:r>
      <w:r>
        <w:rPr>
          <w:color w:val="1F1F1F"/>
          <w:spacing w:val="-4"/>
        </w:rPr>
        <w:t>malade</w:t>
      </w:r>
      <w:r>
        <w:rPr>
          <w:color w:val="1F1F1F"/>
          <w:spacing w:val="-12"/>
        </w:rPr>
        <w:t> </w:t>
      </w:r>
      <w:r>
        <w:rPr>
          <w:color w:val="1F1F1F"/>
        </w:rPr>
        <w:t>ou</w:t>
      </w:r>
      <w:r>
        <w:rPr>
          <w:color w:val="1F1F1F"/>
          <w:spacing w:val="-18"/>
        </w:rPr>
        <w:t> </w:t>
      </w:r>
      <w:r>
        <w:rPr>
          <w:color w:val="1F1F1F"/>
        </w:rPr>
        <w:t>de</w:t>
      </w:r>
      <w:r>
        <w:rPr>
          <w:color w:val="1F1F1F"/>
          <w:spacing w:val="-12"/>
        </w:rPr>
        <w:t> </w:t>
      </w:r>
      <w:r>
        <w:rPr>
          <w:color w:val="1F1F1F"/>
          <w:spacing w:val="-5"/>
        </w:rPr>
        <w:t>l’accidenté,</w:t>
      </w:r>
      <w:r>
        <w:rPr>
          <w:color w:val="1F1F1F"/>
          <w:spacing w:val="-13"/>
        </w:rPr>
        <w:t> </w:t>
      </w:r>
      <w:r>
        <w:rPr>
          <w:color w:val="1F1F1F"/>
        </w:rPr>
        <w:t>de</w:t>
      </w:r>
      <w:r>
        <w:rPr>
          <w:color w:val="1F1F1F"/>
          <w:spacing w:val="-12"/>
        </w:rPr>
        <w:t> </w:t>
      </w:r>
      <w:r>
        <w:rPr>
          <w:color w:val="1F1F1F"/>
          <w:spacing w:val="-4"/>
        </w:rPr>
        <w:t>son</w:t>
      </w:r>
      <w:r>
        <w:rPr>
          <w:color w:val="1F1F1F"/>
          <w:spacing w:val="-16"/>
        </w:rPr>
        <w:t> </w:t>
      </w:r>
      <w:r>
        <w:rPr>
          <w:color w:val="1F1F1F"/>
          <w:spacing w:val="-4"/>
        </w:rPr>
        <w:t>domicile</w:t>
      </w:r>
      <w:r>
        <w:rPr>
          <w:color w:val="1F1F1F"/>
          <w:spacing w:val="-13"/>
        </w:rPr>
        <w:t> </w:t>
      </w:r>
      <w:r>
        <w:rPr>
          <w:color w:val="1F1F1F"/>
        </w:rPr>
        <w:t>ou</w:t>
      </w:r>
      <w:r>
        <w:rPr>
          <w:color w:val="1F1F1F"/>
          <w:spacing w:val="-16"/>
        </w:rPr>
        <w:t> </w:t>
      </w:r>
      <w:r>
        <w:rPr>
          <w:color w:val="1F1F1F"/>
        </w:rPr>
        <w:t>du</w:t>
      </w:r>
      <w:r>
        <w:rPr>
          <w:color w:val="1F1F1F"/>
          <w:spacing w:val="20"/>
        </w:rPr>
        <w:t> </w:t>
      </w:r>
      <w:r>
        <w:rPr>
          <w:color w:val="1F1F1F"/>
          <w:spacing w:val="-3"/>
        </w:rPr>
        <w:t>lieu </w:t>
      </w:r>
      <w:r>
        <w:rPr>
          <w:color w:val="1F1F1F"/>
        </w:rPr>
        <w:t>de l’accident à l’hôpital (ou à la </w:t>
      </w:r>
      <w:r>
        <w:rPr>
          <w:color w:val="1F1F1F"/>
          <w:spacing w:val="-4"/>
        </w:rPr>
        <w:t>clinique) </w:t>
      </w:r>
      <w:r>
        <w:rPr>
          <w:color w:val="1F1F1F"/>
        </w:rPr>
        <w:t>le (ou </w:t>
      </w:r>
      <w:r>
        <w:rPr>
          <w:color w:val="1F1F1F"/>
          <w:spacing w:val="-4"/>
        </w:rPr>
        <w:t>la) plus </w:t>
      </w:r>
      <w:r>
        <w:rPr>
          <w:color w:val="1F1F1F"/>
        </w:rPr>
        <w:t>proche. </w:t>
      </w:r>
      <w:r>
        <w:rPr>
          <w:color w:val="1F1F1F"/>
          <w:spacing w:val="-4"/>
        </w:rPr>
        <w:t>L’assuré </w:t>
      </w:r>
      <w:r>
        <w:rPr>
          <w:color w:val="1F1F1F"/>
          <w:spacing w:val="-3"/>
        </w:rPr>
        <w:t>garde le libre </w:t>
      </w:r>
      <w:r>
        <w:rPr>
          <w:color w:val="1F1F1F"/>
        </w:rPr>
        <w:t>choix de l’établissement</w:t>
      </w:r>
      <w:r>
        <w:rPr>
          <w:color w:val="1F1F1F"/>
          <w:spacing w:val="22"/>
        </w:rPr>
        <w:t> </w:t>
      </w:r>
      <w:r>
        <w:rPr>
          <w:color w:val="1F1F1F"/>
        </w:rPr>
        <w:t>hospitalier.</w:t>
      </w:r>
    </w:p>
    <w:p>
      <w:pPr>
        <w:pStyle w:val="Heading2"/>
        <w:spacing w:before="116"/>
        <w:rPr>
          <w:i/>
        </w:rPr>
      </w:pPr>
      <w:r>
        <w:rPr>
          <w:i/>
          <w:color w:val="1DC5B0"/>
        </w:rPr>
        <w:t>Verres complexes</w:t>
      </w:r>
    </w:p>
    <w:p>
      <w:pPr>
        <w:pStyle w:val="BodyText"/>
        <w:spacing w:line="288" w:lineRule="auto" w:before="152"/>
        <w:ind w:left="212" w:right="5976"/>
        <w:jc w:val="both"/>
      </w:pPr>
      <w:r>
        <w:rPr>
          <w:color w:val="1F1F1F"/>
        </w:rPr>
        <w:t>Foyer dont la sphère est supérieure à -6,00 ou +6,00 et dont le cylindre est supérieur à +4,00 et à verres multifocaux ou progressifs.</w:t>
      </w:r>
    </w:p>
    <w:p>
      <w:pPr>
        <w:pStyle w:val="Heading2"/>
        <w:spacing w:before="115"/>
        <w:rPr>
          <w:i/>
        </w:rPr>
      </w:pPr>
      <w:r>
        <w:rPr>
          <w:i/>
          <w:color w:val="1DC5B0"/>
        </w:rPr>
        <w:t>Verres hypercomplexes</w:t>
      </w:r>
    </w:p>
    <w:p>
      <w:pPr>
        <w:pStyle w:val="BodyText"/>
        <w:spacing w:line="283" w:lineRule="auto" w:before="160"/>
        <w:ind w:left="212" w:right="5894"/>
        <w:jc w:val="both"/>
      </w:pPr>
      <w:r>
        <w:rPr>
          <w:color w:val="1F1F1F"/>
        </w:rPr>
        <w:t>Verres multifocaux ou progressifs sphéro-cylindriques dont la sphère est hors zone de -8,00 à +8,00 ou à verres multifocaux ou progressifs sphé- riques dont la sphère est hors zone de -4,00 à +4,00.</w:t>
      </w:r>
    </w:p>
    <w:p>
      <w:pPr>
        <w:pStyle w:val="Heading2"/>
        <w:spacing w:before="131"/>
        <w:rPr>
          <w:i/>
        </w:rPr>
      </w:pPr>
      <w:r>
        <w:rPr>
          <w:i/>
          <w:color w:val="1DC5B0"/>
        </w:rPr>
        <w:t>Verres mixtes</w:t>
      </w:r>
    </w:p>
    <w:p>
      <w:pPr>
        <w:pStyle w:val="BodyText"/>
        <w:spacing w:before="152"/>
        <w:ind w:left="212"/>
      </w:pPr>
      <w:r>
        <w:rPr/>
        <w:t>Verres avec au moins </w:t>
      </w:r>
      <w:r>
        <w:rPr>
          <w:color w:val="1F1F1F"/>
        </w:rPr>
        <w:t>un verre complexe ou hypercomplexe.</w:t>
      </w:r>
    </w:p>
    <w:p>
      <w:pPr>
        <w:pStyle w:val="Heading2"/>
        <w:spacing w:before="152"/>
        <w:rPr>
          <w:i/>
        </w:rPr>
      </w:pPr>
      <w:r>
        <w:rPr>
          <w:i/>
          <w:color w:val="1DC5B0"/>
        </w:rPr>
        <w:t>Verres simples</w:t>
      </w:r>
    </w:p>
    <w:p>
      <w:pPr>
        <w:pStyle w:val="BodyText"/>
        <w:spacing w:before="1"/>
        <w:rPr>
          <w:b/>
          <w:i/>
          <w:sz w:val="14"/>
        </w:rPr>
      </w:pPr>
    </w:p>
    <w:p>
      <w:pPr>
        <w:pStyle w:val="BodyText"/>
        <w:spacing w:line="276" w:lineRule="auto"/>
        <w:ind w:left="212" w:right="5956"/>
      </w:pPr>
      <w:r>
        <w:rPr>
          <w:color w:val="1F1F1F"/>
        </w:rPr>
        <w:t>Foyer dont la sphère est comprise entre -6,00 et + 6,00 dioptries et dont le cylindre est inférieur ou égal à + 4,00 dioptries.</w:t>
      </w:r>
    </w:p>
    <w:p>
      <w:pPr>
        <w:pStyle w:val="Heading2"/>
        <w:spacing w:before="131"/>
        <w:rPr>
          <w:i/>
        </w:rPr>
      </w:pPr>
      <w:r>
        <w:rPr>
          <w:i/>
          <w:color w:val="1DC5B0"/>
        </w:rPr>
        <w:t>Vous</w:t>
      </w:r>
    </w:p>
    <w:p>
      <w:pPr>
        <w:pStyle w:val="BodyText"/>
        <w:spacing w:before="152"/>
        <w:ind w:left="212"/>
      </w:pPr>
      <w:r>
        <w:rPr>
          <w:color w:val="1F1F1F"/>
        </w:rPr>
        <w:t>Désigne l’adhérent.</w:t>
      </w:r>
    </w:p>
    <w:p>
      <w:pPr>
        <w:spacing w:after="0"/>
        <w:sectPr>
          <w:pgSz w:w="11920" w:h="16850"/>
          <w:pgMar w:top="1080" w:bottom="280" w:left="200" w:right="440"/>
        </w:sectPr>
      </w:pPr>
    </w:p>
    <w:p>
      <w:pPr>
        <w:spacing w:line="235" w:lineRule="auto" w:before="83"/>
        <w:ind w:left="844" w:right="1655" w:hanging="324"/>
        <w:jc w:val="left"/>
        <w:rPr>
          <w:b/>
          <w:sz w:val="28"/>
        </w:rPr>
      </w:pPr>
      <w:r>
        <w:rPr>
          <w:b/>
          <w:color w:val="006369"/>
          <w:sz w:val="28"/>
        </w:rPr>
        <w:t>1–Présentation du contrat d’assurance de groupe</w:t>
      </w:r>
    </w:p>
    <w:p>
      <w:pPr>
        <w:pStyle w:val="Heading1"/>
        <w:numPr>
          <w:ilvl w:val="0"/>
          <w:numId w:val="6"/>
        </w:numPr>
        <w:tabs>
          <w:tab w:pos="700" w:val="left" w:leader="none"/>
          <w:tab w:pos="1460" w:val="left" w:leader="none"/>
          <w:tab w:pos="2488" w:val="left" w:leader="none"/>
          <w:tab w:pos="2766" w:val="left" w:leader="none"/>
          <w:tab w:pos="3684" w:val="left" w:leader="none"/>
          <w:tab w:pos="4010" w:val="left" w:leader="none"/>
          <w:tab w:pos="5016" w:val="left" w:leader="none"/>
          <w:tab w:pos="5350" w:val="left" w:leader="none"/>
        </w:tabs>
        <w:spacing w:line="240" w:lineRule="auto" w:before="186" w:after="0"/>
        <w:ind w:left="700" w:right="6" w:hanging="322"/>
        <w:jc w:val="left"/>
      </w:pPr>
      <w:bookmarkStart w:name="_TOC_250015" w:id="1"/>
      <w:r>
        <w:rPr>
          <w:color w:val="1DC5B0"/>
          <w:spacing w:val="-3"/>
        </w:rPr>
        <w:t>Cadre</w:t>
        <w:tab/>
        <w:t>juridique</w:t>
        <w:tab/>
      </w:r>
      <w:r>
        <w:rPr>
          <w:color w:val="1DC5B0"/>
        </w:rPr>
        <w:t>:</w:t>
        <w:tab/>
        <w:t>Contrat</w:t>
        <w:tab/>
        <w:t>«</w:t>
        <w:tab/>
      </w:r>
      <w:r>
        <w:rPr>
          <w:color w:val="1DC5B0"/>
          <w:spacing w:val="-3"/>
        </w:rPr>
        <w:t>solidaire</w:t>
        <w:tab/>
      </w:r>
      <w:r>
        <w:rPr>
          <w:color w:val="1DC5B0"/>
        </w:rPr>
        <w:t>»</w:t>
        <w:tab/>
      </w:r>
      <w:r>
        <w:rPr>
          <w:color w:val="1DC5B0"/>
          <w:spacing w:val="-6"/>
        </w:rPr>
        <w:t>et« </w:t>
      </w:r>
      <w:r>
        <w:rPr>
          <w:color w:val="1DC5B0"/>
        </w:rPr>
        <w:t>responsable</w:t>
      </w:r>
      <w:r>
        <w:rPr>
          <w:color w:val="1DC5B0"/>
          <w:spacing w:val="-2"/>
        </w:rPr>
        <w:t> </w:t>
      </w:r>
      <w:bookmarkEnd w:id="1"/>
      <w:r>
        <w:rPr>
          <w:color w:val="1DC5B0"/>
        </w:rPr>
        <w:t>»</w:t>
      </w:r>
    </w:p>
    <w:p>
      <w:pPr>
        <w:pStyle w:val="BodyText"/>
        <w:spacing w:line="276" w:lineRule="auto" w:before="196"/>
        <w:ind w:left="520" w:right="22"/>
        <w:jc w:val="both"/>
      </w:pPr>
      <w:r>
        <w:rPr/>
        <w:t>Notice d’information relative aux contrats collectifs à adhésion faculta- tive N° A5224-001 (Madelin) et N° A5224-002 (Non Madelin)</w:t>
      </w:r>
    </w:p>
    <w:p>
      <w:pPr>
        <w:pStyle w:val="ListParagraph"/>
        <w:numPr>
          <w:ilvl w:val="1"/>
          <w:numId w:val="6"/>
        </w:numPr>
        <w:tabs>
          <w:tab w:pos="700" w:val="left" w:leader="none"/>
        </w:tabs>
        <w:spacing w:line="240" w:lineRule="auto" w:before="9" w:after="0"/>
        <w:ind w:left="700" w:right="0" w:hanging="142"/>
        <w:jc w:val="both"/>
        <w:rPr>
          <w:sz w:val="16"/>
        </w:rPr>
      </w:pPr>
      <w:r>
        <w:rPr>
          <w:sz w:val="16"/>
        </w:rPr>
        <w:t>souscrit</w:t>
      </w:r>
      <w:r>
        <w:rPr>
          <w:spacing w:val="14"/>
          <w:sz w:val="16"/>
        </w:rPr>
        <w:t> </w:t>
      </w:r>
      <w:r>
        <w:rPr>
          <w:spacing w:val="-4"/>
          <w:sz w:val="16"/>
        </w:rPr>
        <w:t>par</w:t>
      </w:r>
      <w:r>
        <w:rPr>
          <w:spacing w:val="5"/>
          <w:sz w:val="16"/>
        </w:rPr>
        <w:t> </w:t>
      </w:r>
      <w:r>
        <w:rPr>
          <w:spacing w:val="-4"/>
          <w:sz w:val="16"/>
        </w:rPr>
        <w:t>APPE,</w:t>
      </w:r>
      <w:r>
        <w:rPr>
          <w:spacing w:val="7"/>
          <w:sz w:val="16"/>
        </w:rPr>
        <w:t> </w:t>
      </w:r>
      <w:r>
        <w:rPr>
          <w:spacing w:val="-5"/>
          <w:sz w:val="16"/>
        </w:rPr>
        <w:t>ASSOCIATION</w:t>
      </w:r>
      <w:r>
        <w:rPr>
          <w:spacing w:val="7"/>
          <w:sz w:val="16"/>
        </w:rPr>
        <w:t> </w:t>
      </w:r>
      <w:r>
        <w:rPr>
          <w:sz w:val="16"/>
        </w:rPr>
        <w:t>DE</w:t>
      </w:r>
      <w:r>
        <w:rPr>
          <w:spacing w:val="15"/>
          <w:sz w:val="16"/>
        </w:rPr>
        <w:t> </w:t>
      </w:r>
      <w:r>
        <w:rPr>
          <w:spacing w:val="-5"/>
          <w:sz w:val="16"/>
        </w:rPr>
        <w:t>PREVOYANCE</w:t>
      </w:r>
      <w:r>
        <w:rPr>
          <w:spacing w:val="7"/>
          <w:sz w:val="16"/>
        </w:rPr>
        <w:t> </w:t>
      </w:r>
      <w:r>
        <w:rPr>
          <w:spacing w:val="-3"/>
          <w:sz w:val="16"/>
        </w:rPr>
        <w:t>DES</w:t>
      </w:r>
      <w:r>
        <w:rPr>
          <w:spacing w:val="6"/>
          <w:sz w:val="16"/>
        </w:rPr>
        <w:t> </w:t>
      </w:r>
      <w:r>
        <w:rPr>
          <w:spacing w:val="-5"/>
          <w:sz w:val="16"/>
        </w:rPr>
        <w:t>PRO-</w:t>
      </w:r>
    </w:p>
    <w:p>
      <w:pPr>
        <w:pStyle w:val="BodyText"/>
        <w:spacing w:line="288" w:lineRule="auto" w:before="37"/>
        <w:ind w:left="700" w:right="12"/>
        <w:jc w:val="both"/>
      </w:pPr>
      <w:r>
        <w:rPr/>
        <w:t>FESSIONNELS EUROPEENS, ci-après dénommée « Association », Association publiée au Journal Officiel le 07/02/2009 sous le n° 20090006 Déclarée à la Préfecture de la Gironde sous le N.R.A. W332007903 SIEGE SOCIAL : 22 AVENUE DES MONDAULTS 33270 FLOIRAC</w:t>
      </w:r>
    </w:p>
    <w:p>
      <w:pPr>
        <w:pStyle w:val="ListParagraph"/>
        <w:numPr>
          <w:ilvl w:val="1"/>
          <w:numId w:val="6"/>
        </w:numPr>
        <w:tabs>
          <w:tab w:pos="700" w:val="left" w:leader="none"/>
        </w:tabs>
        <w:spacing w:line="288" w:lineRule="auto" w:before="120" w:after="0"/>
        <w:ind w:left="700" w:right="18" w:hanging="142"/>
        <w:jc w:val="both"/>
        <w:rPr>
          <w:sz w:val="16"/>
        </w:rPr>
      </w:pPr>
      <w:r>
        <w:rPr>
          <w:spacing w:val="-4"/>
          <w:sz w:val="16"/>
        </w:rPr>
        <w:t>auprès </w:t>
      </w:r>
      <w:r>
        <w:rPr>
          <w:sz w:val="16"/>
        </w:rPr>
        <w:t>de </w:t>
      </w:r>
      <w:r>
        <w:rPr>
          <w:spacing w:val="-3"/>
          <w:sz w:val="16"/>
        </w:rPr>
        <w:t>la </w:t>
      </w:r>
      <w:r>
        <w:rPr>
          <w:spacing w:val="-4"/>
          <w:sz w:val="16"/>
        </w:rPr>
        <w:t>MADP </w:t>
      </w:r>
      <w:r>
        <w:rPr>
          <w:spacing w:val="-5"/>
          <w:sz w:val="16"/>
        </w:rPr>
        <w:t>Assurances, </w:t>
      </w:r>
      <w:r>
        <w:rPr>
          <w:spacing w:val="-4"/>
          <w:sz w:val="16"/>
        </w:rPr>
        <w:t>Société </w:t>
      </w:r>
      <w:r>
        <w:rPr>
          <w:sz w:val="16"/>
        </w:rPr>
        <w:t>d’assurance </w:t>
      </w:r>
      <w:r>
        <w:rPr>
          <w:spacing w:val="-4"/>
          <w:sz w:val="16"/>
        </w:rPr>
        <w:t>Mutuelle </w:t>
      </w:r>
      <w:r>
        <w:rPr>
          <w:sz w:val="16"/>
        </w:rPr>
        <w:t>à </w:t>
      </w:r>
      <w:r>
        <w:rPr>
          <w:spacing w:val="-4"/>
          <w:sz w:val="16"/>
        </w:rPr>
        <w:t>cotisations fixes, Entreprise </w:t>
      </w:r>
      <w:r>
        <w:rPr>
          <w:sz w:val="16"/>
        </w:rPr>
        <w:t>régie </w:t>
      </w:r>
      <w:r>
        <w:rPr>
          <w:spacing w:val="-5"/>
          <w:sz w:val="16"/>
        </w:rPr>
        <w:t>par </w:t>
      </w:r>
      <w:r>
        <w:rPr>
          <w:spacing w:val="-3"/>
          <w:sz w:val="16"/>
        </w:rPr>
        <w:t>le </w:t>
      </w:r>
      <w:r>
        <w:rPr>
          <w:spacing w:val="-4"/>
          <w:sz w:val="16"/>
        </w:rPr>
        <w:t>Code </w:t>
      </w:r>
      <w:r>
        <w:rPr>
          <w:sz w:val="16"/>
        </w:rPr>
        <w:t>des</w:t>
      </w:r>
      <w:r>
        <w:rPr>
          <w:spacing w:val="42"/>
          <w:sz w:val="16"/>
        </w:rPr>
        <w:t> </w:t>
      </w:r>
      <w:r>
        <w:rPr>
          <w:spacing w:val="-4"/>
          <w:sz w:val="16"/>
        </w:rPr>
        <w:t>assurances.</w:t>
      </w:r>
    </w:p>
    <w:p>
      <w:pPr>
        <w:pStyle w:val="BodyText"/>
        <w:spacing w:before="13"/>
        <w:ind w:left="700"/>
        <w:jc w:val="both"/>
      </w:pPr>
      <w:r>
        <w:rPr/>
        <w:t>Siège de la société : PARIS 8</w:t>
      </w:r>
      <w:r>
        <w:rPr>
          <w:vertAlign w:val="superscript"/>
        </w:rPr>
        <w:t>ème</w:t>
      </w:r>
      <w:r>
        <w:rPr>
          <w:vertAlign w:val="baseline"/>
        </w:rPr>
        <w:t> – 44 Avenue George V - TSA 10105</w:t>
      </w:r>
    </w:p>
    <w:p>
      <w:pPr>
        <w:pStyle w:val="BodyText"/>
        <w:spacing w:before="3"/>
        <w:rPr>
          <w:sz w:val="14"/>
        </w:rPr>
      </w:pPr>
    </w:p>
    <w:p>
      <w:pPr>
        <w:pStyle w:val="ListParagraph"/>
        <w:numPr>
          <w:ilvl w:val="1"/>
          <w:numId w:val="6"/>
        </w:numPr>
        <w:tabs>
          <w:tab w:pos="700" w:val="left" w:leader="none"/>
        </w:tabs>
        <w:spacing w:line="285" w:lineRule="auto" w:before="0" w:after="0"/>
        <w:ind w:left="700" w:right="1" w:hanging="180"/>
        <w:jc w:val="both"/>
        <w:rPr>
          <w:sz w:val="16"/>
        </w:rPr>
      </w:pPr>
      <w:r>
        <w:rPr>
          <w:sz w:val="16"/>
        </w:rPr>
        <w:t>La </w:t>
      </w:r>
      <w:r>
        <w:rPr>
          <w:spacing w:val="-5"/>
          <w:sz w:val="16"/>
        </w:rPr>
        <w:t>gestion </w:t>
      </w:r>
      <w:r>
        <w:rPr>
          <w:spacing w:val="-4"/>
          <w:sz w:val="16"/>
        </w:rPr>
        <w:t>des adhésions </w:t>
      </w:r>
      <w:r>
        <w:rPr>
          <w:sz w:val="16"/>
        </w:rPr>
        <w:t>au </w:t>
      </w:r>
      <w:r>
        <w:rPr>
          <w:spacing w:val="-5"/>
          <w:sz w:val="16"/>
        </w:rPr>
        <w:t>contrat, </w:t>
      </w:r>
      <w:r>
        <w:rPr>
          <w:spacing w:val="-4"/>
          <w:sz w:val="16"/>
        </w:rPr>
        <w:t>par </w:t>
      </w:r>
      <w:r>
        <w:rPr>
          <w:sz w:val="16"/>
        </w:rPr>
        <w:t>accord </w:t>
      </w:r>
      <w:r>
        <w:rPr>
          <w:spacing w:val="-5"/>
          <w:sz w:val="16"/>
        </w:rPr>
        <w:t>entre l’Association </w:t>
      </w:r>
      <w:r>
        <w:rPr>
          <w:sz w:val="16"/>
        </w:rPr>
        <w:t>et </w:t>
      </w:r>
      <w:r>
        <w:rPr>
          <w:spacing w:val="-4"/>
          <w:sz w:val="16"/>
        </w:rPr>
        <w:t>l’Assureur </w:t>
      </w:r>
      <w:r>
        <w:rPr>
          <w:spacing w:val="-3"/>
          <w:sz w:val="16"/>
        </w:rPr>
        <w:t>et </w:t>
      </w:r>
      <w:r>
        <w:rPr>
          <w:spacing w:val="-4"/>
          <w:sz w:val="16"/>
        </w:rPr>
        <w:t>par </w:t>
      </w:r>
      <w:r>
        <w:rPr>
          <w:spacing w:val="-5"/>
          <w:sz w:val="16"/>
        </w:rPr>
        <w:t>délégation </w:t>
      </w:r>
      <w:r>
        <w:rPr>
          <w:sz w:val="16"/>
        </w:rPr>
        <w:t>de </w:t>
      </w:r>
      <w:r>
        <w:rPr>
          <w:spacing w:val="-4"/>
          <w:sz w:val="16"/>
        </w:rPr>
        <w:t>l’Assureur, est effectuée par CEGEMA.S.A., </w:t>
      </w:r>
      <w:r>
        <w:rPr>
          <w:sz w:val="16"/>
        </w:rPr>
        <w:t>centre de </w:t>
      </w:r>
      <w:r>
        <w:rPr>
          <w:spacing w:val="-5"/>
          <w:sz w:val="16"/>
        </w:rPr>
        <w:t>gestion </w:t>
      </w:r>
      <w:r>
        <w:rPr>
          <w:sz w:val="16"/>
        </w:rPr>
        <w:t>et de </w:t>
      </w:r>
      <w:r>
        <w:rPr>
          <w:spacing w:val="-4"/>
          <w:sz w:val="16"/>
        </w:rPr>
        <w:t>courtage d’assurances </w:t>
      </w:r>
      <w:r>
        <w:rPr>
          <w:sz w:val="16"/>
        </w:rPr>
        <w:t>- </w:t>
      </w:r>
      <w:r>
        <w:rPr>
          <w:spacing w:val="-3"/>
          <w:sz w:val="16"/>
        </w:rPr>
        <w:t>au </w:t>
      </w:r>
      <w:r>
        <w:rPr>
          <w:spacing w:val="-5"/>
          <w:sz w:val="16"/>
        </w:rPr>
        <w:t>Capital </w:t>
      </w:r>
      <w:r>
        <w:rPr>
          <w:sz w:val="16"/>
        </w:rPr>
        <w:t>de </w:t>
      </w:r>
      <w:r>
        <w:rPr>
          <w:spacing w:val="-4"/>
          <w:sz w:val="16"/>
        </w:rPr>
        <w:t>300 </w:t>
      </w:r>
      <w:r>
        <w:rPr>
          <w:sz w:val="16"/>
        </w:rPr>
        <w:t>000 € - </w:t>
      </w:r>
      <w:r>
        <w:rPr>
          <w:spacing w:val="-6"/>
          <w:sz w:val="16"/>
        </w:rPr>
        <w:t>RCS </w:t>
      </w:r>
      <w:r>
        <w:rPr>
          <w:spacing w:val="-4"/>
          <w:sz w:val="16"/>
        </w:rPr>
        <w:t>Antibes </w:t>
      </w:r>
      <w:r>
        <w:rPr>
          <w:sz w:val="16"/>
        </w:rPr>
        <w:t>B 378 </w:t>
      </w:r>
      <w:r>
        <w:rPr>
          <w:spacing w:val="-4"/>
          <w:sz w:val="16"/>
        </w:rPr>
        <w:t>966 </w:t>
      </w:r>
      <w:r>
        <w:rPr>
          <w:sz w:val="16"/>
        </w:rPr>
        <w:t>485 - </w:t>
      </w:r>
      <w:r>
        <w:rPr>
          <w:spacing w:val="-5"/>
          <w:sz w:val="16"/>
        </w:rPr>
        <w:t>N° </w:t>
      </w:r>
      <w:r>
        <w:rPr>
          <w:spacing w:val="-4"/>
          <w:sz w:val="16"/>
        </w:rPr>
        <w:t>Orias </w:t>
      </w:r>
      <w:r>
        <w:rPr>
          <w:sz w:val="16"/>
        </w:rPr>
        <w:t>: 07</w:t>
      </w:r>
      <w:r>
        <w:rPr>
          <w:spacing w:val="20"/>
          <w:sz w:val="16"/>
        </w:rPr>
        <w:t> </w:t>
      </w:r>
      <w:r>
        <w:rPr>
          <w:spacing w:val="-4"/>
          <w:sz w:val="16"/>
        </w:rPr>
        <w:t>001</w:t>
      </w:r>
    </w:p>
    <w:p>
      <w:pPr>
        <w:pStyle w:val="BodyText"/>
        <w:spacing w:line="285" w:lineRule="auto"/>
        <w:ind w:left="700" w:right="1"/>
        <w:jc w:val="both"/>
      </w:pPr>
      <w:r>
        <w:rPr/>
        <w:t>328 Siège : 679, avenue du Docteur Julien Lefebvre B.P 189 06272 Villeneuve Loubet Cedex, ci-après : "le délégataire".</w:t>
      </w:r>
    </w:p>
    <w:p>
      <w:pPr>
        <w:pStyle w:val="BodyText"/>
        <w:spacing w:line="288" w:lineRule="auto" w:before="114"/>
        <w:ind w:left="520" w:right="12"/>
        <w:jc w:val="both"/>
      </w:pPr>
      <w:r>
        <w:rPr/>
        <w:t>Le contrat respecte </w:t>
      </w:r>
      <w:r>
        <w:rPr>
          <w:spacing w:val="-4"/>
        </w:rPr>
        <w:t>l’ensemble des </w:t>
      </w:r>
      <w:r>
        <w:rPr/>
        <w:t>conditions </w:t>
      </w:r>
      <w:r>
        <w:rPr>
          <w:spacing w:val="-4"/>
        </w:rPr>
        <w:t>posées </w:t>
      </w:r>
      <w:r>
        <w:rPr/>
        <w:t>par les pouvoirs </w:t>
      </w:r>
      <w:r>
        <w:rPr>
          <w:spacing w:val="-4"/>
        </w:rPr>
        <w:t>Publics </w:t>
      </w:r>
      <w:r>
        <w:rPr>
          <w:spacing w:val="-5"/>
        </w:rPr>
        <w:t>pour </w:t>
      </w:r>
      <w:r>
        <w:rPr/>
        <w:t>répondre à la </w:t>
      </w:r>
      <w:r>
        <w:rPr>
          <w:spacing w:val="-4"/>
        </w:rPr>
        <w:t>définition </w:t>
      </w:r>
      <w:r>
        <w:rPr/>
        <w:t>de </w:t>
      </w:r>
      <w:r>
        <w:rPr>
          <w:spacing w:val="-4"/>
        </w:rPr>
        <w:t>contrat </w:t>
      </w:r>
      <w:r>
        <w:rPr/>
        <w:t>« solidaire » et de con- </w:t>
      </w:r>
      <w:r>
        <w:rPr>
          <w:spacing w:val="-3"/>
        </w:rPr>
        <w:t>trat</w:t>
      </w:r>
    </w:p>
    <w:p>
      <w:pPr>
        <w:pStyle w:val="BodyText"/>
        <w:ind w:left="520"/>
        <w:jc w:val="both"/>
      </w:pPr>
      <w:r>
        <w:rPr/>
        <w:t>« responsable ».</w:t>
      </w:r>
    </w:p>
    <w:p>
      <w:pPr>
        <w:pStyle w:val="BodyText"/>
        <w:spacing w:line="285" w:lineRule="auto" w:before="150"/>
        <w:ind w:left="520" w:right="7"/>
        <w:jc w:val="both"/>
      </w:pPr>
      <w:r>
        <w:rPr>
          <w:b/>
          <w:spacing w:val="-2"/>
        </w:rPr>
        <w:t>Par </w:t>
      </w:r>
      <w:r>
        <w:rPr>
          <w:b/>
        </w:rPr>
        <w:t>contrat « </w:t>
      </w:r>
      <w:r>
        <w:rPr>
          <w:b/>
          <w:spacing w:val="-4"/>
        </w:rPr>
        <w:t>solidaire </w:t>
      </w:r>
      <w:r>
        <w:rPr>
          <w:b/>
        </w:rPr>
        <w:t>», </w:t>
      </w:r>
      <w:r>
        <w:rPr/>
        <w:t>on </w:t>
      </w:r>
      <w:r>
        <w:rPr>
          <w:spacing w:val="-5"/>
        </w:rPr>
        <w:t>entend </w:t>
      </w:r>
      <w:r>
        <w:rPr/>
        <w:t>un </w:t>
      </w:r>
      <w:r>
        <w:rPr>
          <w:spacing w:val="-4"/>
        </w:rPr>
        <w:t>contrat </w:t>
      </w:r>
      <w:r>
        <w:rPr/>
        <w:t>d’assurance </w:t>
      </w:r>
      <w:r>
        <w:rPr>
          <w:spacing w:val="-5"/>
        </w:rPr>
        <w:t>complé- </w:t>
      </w:r>
      <w:r>
        <w:rPr>
          <w:spacing w:val="-4"/>
        </w:rPr>
        <w:t>mentaire </w:t>
      </w:r>
      <w:r>
        <w:rPr/>
        <w:t>santé pour lequel </w:t>
      </w:r>
      <w:r>
        <w:rPr>
          <w:spacing w:val="-4"/>
        </w:rPr>
        <w:t>aucun </w:t>
      </w:r>
      <w:r>
        <w:rPr/>
        <w:t>questionnaire médical n’est demandé aux </w:t>
      </w:r>
      <w:r>
        <w:rPr>
          <w:spacing w:val="-5"/>
        </w:rPr>
        <w:t>assurés </w:t>
      </w:r>
      <w:r>
        <w:rPr/>
        <w:t>ni </w:t>
      </w:r>
      <w:r>
        <w:rPr>
          <w:spacing w:val="-4"/>
        </w:rPr>
        <w:t>lors </w:t>
      </w:r>
      <w:r>
        <w:rPr/>
        <w:t>de </w:t>
      </w:r>
      <w:r>
        <w:rPr>
          <w:spacing w:val="-4"/>
        </w:rPr>
        <w:t>l’adhésion, </w:t>
      </w:r>
      <w:r>
        <w:rPr>
          <w:spacing w:val="-3"/>
        </w:rPr>
        <w:t>ni </w:t>
      </w:r>
      <w:r>
        <w:rPr/>
        <w:t>en cours de </w:t>
      </w:r>
      <w:r>
        <w:rPr>
          <w:spacing w:val="-4"/>
        </w:rPr>
        <w:t>cette adhésion </w:t>
      </w:r>
      <w:r>
        <w:rPr>
          <w:spacing w:val="-3"/>
        </w:rPr>
        <w:t>et </w:t>
      </w:r>
      <w:r>
        <w:rPr/>
        <w:t>dont </w:t>
      </w:r>
      <w:r>
        <w:rPr>
          <w:spacing w:val="-4"/>
        </w:rPr>
        <w:t>les </w:t>
      </w:r>
      <w:r>
        <w:rPr/>
        <w:t>cotisations</w:t>
      </w:r>
      <w:r>
        <w:rPr>
          <w:spacing w:val="-9"/>
        </w:rPr>
        <w:t> </w:t>
      </w:r>
      <w:r>
        <w:rPr/>
        <w:t>ne</w:t>
      </w:r>
      <w:r>
        <w:rPr>
          <w:spacing w:val="-15"/>
        </w:rPr>
        <w:t> </w:t>
      </w:r>
      <w:r>
        <w:rPr/>
        <w:t>sont</w:t>
      </w:r>
      <w:r>
        <w:rPr>
          <w:spacing w:val="-10"/>
        </w:rPr>
        <w:t> </w:t>
      </w:r>
      <w:r>
        <w:rPr>
          <w:spacing w:val="-4"/>
        </w:rPr>
        <w:t>pas</w:t>
      </w:r>
      <w:r>
        <w:rPr>
          <w:spacing w:val="-17"/>
        </w:rPr>
        <w:t> </w:t>
      </w:r>
      <w:r>
        <w:rPr/>
        <w:t>fixées</w:t>
      </w:r>
      <w:r>
        <w:rPr>
          <w:spacing w:val="-7"/>
        </w:rPr>
        <w:t> </w:t>
      </w:r>
      <w:r>
        <w:rPr/>
        <w:t>en</w:t>
      </w:r>
      <w:r>
        <w:rPr>
          <w:spacing w:val="-15"/>
        </w:rPr>
        <w:t> </w:t>
      </w:r>
      <w:r>
        <w:rPr/>
        <w:t>fonction</w:t>
      </w:r>
      <w:r>
        <w:rPr>
          <w:spacing w:val="-11"/>
        </w:rPr>
        <w:t> </w:t>
      </w:r>
      <w:r>
        <w:rPr/>
        <w:t>de</w:t>
      </w:r>
      <w:r>
        <w:rPr>
          <w:spacing w:val="-16"/>
        </w:rPr>
        <w:t> </w:t>
      </w:r>
      <w:r>
        <w:rPr/>
        <w:t>l’état</w:t>
      </w:r>
      <w:r>
        <w:rPr>
          <w:spacing w:val="-7"/>
        </w:rPr>
        <w:t> </w:t>
      </w:r>
      <w:r>
        <w:rPr/>
        <w:t>de</w:t>
      </w:r>
      <w:r>
        <w:rPr>
          <w:spacing w:val="-18"/>
        </w:rPr>
        <w:t> </w:t>
      </w:r>
      <w:r>
        <w:rPr/>
        <w:t>santé</w:t>
      </w:r>
      <w:r>
        <w:rPr>
          <w:spacing w:val="-9"/>
        </w:rPr>
        <w:t> </w:t>
      </w:r>
      <w:r>
        <w:rPr/>
        <w:t>des</w:t>
      </w:r>
      <w:r>
        <w:rPr>
          <w:spacing w:val="-9"/>
        </w:rPr>
        <w:t> </w:t>
      </w:r>
      <w:r>
        <w:rPr>
          <w:spacing w:val="-4"/>
        </w:rPr>
        <w:t>personnes assurées.</w:t>
      </w:r>
    </w:p>
    <w:p>
      <w:pPr>
        <w:pStyle w:val="BodyText"/>
        <w:spacing w:line="283" w:lineRule="auto" w:before="127"/>
        <w:ind w:left="520" w:right="10"/>
        <w:jc w:val="both"/>
      </w:pPr>
      <w:r>
        <w:rPr>
          <w:b/>
          <w:spacing w:val="-2"/>
        </w:rPr>
        <w:t>Par </w:t>
      </w:r>
      <w:r>
        <w:rPr>
          <w:b/>
        </w:rPr>
        <w:t>contrat « </w:t>
      </w:r>
      <w:r>
        <w:rPr>
          <w:b/>
          <w:spacing w:val="-4"/>
        </w:rPr>
        <w:t>responsable </w:t>
      </w:r>
      <w:r>
        <w:rPr>
          <w:b/>
        </w:rPr>
        <w:t>»</w:t>
      </w:r>
      <w:r>
        <w:rPr/>
        <w:t>, </w:t>
      </w:r>
      <w:r>
        <w:rPr>
          <w:spacing w:val="-3"/>
        </w:rPr>
        <w:t>on </w:t>
      </w:r>
      <w:r>
        <w:rPr>
          <w:spacing w:val="-5"/>
        </w:rPr>
        <w:t>entend </w:t>
      </w:r>
      <w:r>
        <w:rPr/>
        <w:t>un contrat </w:t>
      </w:r>
      <w:r>
        <w:rPr>
          <w:spacing w:val="-4"/>
        </w:rPr>
        <w:t>d’assurance </w:t>
      </w:r>
      <w:r>
        <w:rPr>
          <w:spacing w:val="-3"/>
        </w:rPr>
        <w:t>com- </w:t>
      </w:r>
      <w:r>
        <w:rPr/>
        <w:t>plémentaire </w:t>
      </w:r>
      <w:r>
        <w:rPr>
          <w:spacing w:val="-5"/>
        </w:rPr>
        <w:t>santé </w:t>
      </w:r>
      <w:r>
        <w:rPr>
          <w:spacing w:val="-4"/>
        </w:rPr>
        <w:t>qui répond </w:t>
      </w:r>
      <w:r>
        <w:rPr/>
        <w:t>à </w:t>
      </w:r>
      <w:r>
        <w:rPr>
          <w:spacing w:val="-4"/>
        </w:rPr>
        <w:t>l’ensemble des </w:t>
      </w:r>
      <w:r>
        <w:rPr/>
        <w:t>conditions </w:t>
      </w:r>
      <w:r>
        <w:rPr>
          <w:spacing w:val="-4"/>
        </w:rPr>
        <w:t>mentionnées </w:t>
      </w:r>
      <w:r>
        <w:rPr/>
        <w:t>à </w:t>
      </w:r>
      <w:r>
        <w:rPr>
          <w:spacing w:val="-4"/>
        </w:rPr>
        <w:t>l’article </w:t>
      </w:r>
      <w:r>
        <w:rPr>
          <w:spacing w:val="-3"/>
        </w:rPr>
        <w:t>L. </w:t>
      </w:r>
      <w:r>
        <w:rPr>
          <w:spacing w:val="-5"/>
        </w:rPr>
        <w:t>871-1 </w:t>
      </w:r>
      <w:r>
        <w:rPr/>
        <w:t>du </w:t>
      </w:r>
      <w:r>
        <w:rPr>
          <w:spacing w:val="-4"/>
        </w:rPr>
        <w:t>Code </w:t>
      </w:r>
      <w:r>
        <w:rPr/>
        <w:t>de </w:t>
      </w:r>
      <w:r>
        <w:rPr>
          <w:spacing w:val="-3"/>
        </w:rPr>
        <w:t>la </w:t>
      </w:r>
      <w:r>
        <w:rPr/>
        <w:t>Sécurité </w:t>
      </w:r>
      <w:r>
        <w:rPr>
          <w:spacing w:val="-5"/>
        </w:rPr>
        <w:t>Sociale </w:t>
      </w:r>
      <w:r>
        <w:rPr/>
        <w:t>et </w:t>
      </w:r>
      <w:r>
        <w:rPr>
          <w:spacing w:val="-4"/>
        </w:rPr>
        <w:t>ses textes </w:t>
      </w:r>
      <w:r>
        <w:rPr>
          <w:spacing w:val="-5"/>
        </w:rPr>
        <w:t>régle- mentaires </w:t>
      </w:r>
      <w:r>
        <w:rPr/>
        <w:t>d’application.</w:t>
      </w:r>
    </w:p>
    <w:p>
      <w:pPr>
        <w:pStyle w:val="BodyText"/>
        <w:spacing w:before="120"/>
        <w:ind w:left="520"/>
        <w:jc w:val="both"/>
      </w:pPr>
      <w:r>
        <w:rPr/>
        <w:t>A ce titre, en terme de garantie :</w:t>
      </w:r>
    </w:p>
    <w:p>
      <w:pPr>
        <w:pStyle w:val="BodyText"/>
        <w:spacing w:before="1"/>
        <w:rPr>
          <w:sz w:val="14"/>
        </w:rPr>
      </w:pPr>
    </w:p>
    <w:p>
      <w:pPr>
        <w:pStyle w:val="Heading2"/>
        <w:spacing w:line="184" w:lineRule="exact"/>
        <w:ind w:left="558"/>
        <w:jc w:val="both"/>
        <w:rPr>
          <w:i/>
        </w:rPr>
      </w:pPr>
      <w:r>
        <w:rPr>
          <w:i/>
        </w:rPr>
        <w:t>Interdiction de prise en charge</w:t>
      </w:r>
    </w:p>
    <w:p>
      <w:pPr>
        <w:pStyle w:val="ListParagraph"/>
        <w:numPr>
          <w:ilvl w:val="0"/>
          <w:numId w:val="7"/>
        </w:numPr>
        <w:tabs>
          <w:tab w:pos="844" w:val="left" w:leader="none"/>
        </w:tabs>
        <w:spacing w:line="276" w:lineRule="auto" w:before="0" w:after="0"/>
        <w:ind w:left="844" w:right="0" w:hanging="324"/>
        <w:jc w:val="both"/>
        <w:rPr>
          <w:sz w:val="16"/>
        </w:rPr>
      </w:pPr>
      <w:r>
        <w:rPr>
          <w:sz w:val="16"/>
        </w:rPr>
        <w:t>Il ne peut pas </w:t>
      </w:r>
      <w:r>
        <w:rPr>
          <w:spacing w:val="-4"/>
          <w:sz w:val="16"/>
        </w:rPr>
        <w:t>prendre </w:t>
      </w:r>
      <w:r>
        <w:rPr>
          <w:sz w:val="16"/>
        </w:rPr>
        <w:t>en charge </w:t>
      </w:r>
      <w:r>
        <w:rPr>
          <w:spacing w:val="-4"/>
          <w:sz w:val="16"/>
        </w:rPr>
        <w:t>la majoration </w:t>
      </w:r>
      <w:r>
        <w:rPr>
          <w:sz w:val="16"/>
        </w:rPr>
        <w:t>du </w:t>
      </w:r>
      <w:r>
        <w:rPr>
          <w:spacing w:val="-4"/>
          <w:sz w:val="16"/>
        </w:rPr>
        <w:t>ticket modé- rateur </w:t>
      </w:r>
      <w:r>
        <w:rPr>
          <w:sz w:val="16"/>
        </w:rPr>
        <w:t>de </w:t>
      </w:r>
      <w:r>
        <w:rPr>
          <w:spacing w:val="-3"/>
          <w:sz w:val="16"/>
        </w:rPr>
        <w:t>la </w:t>
      </w:r>
      <w:r>
        <w:rPr>
          <w:sz w:val="16"/>
        </w:rPr>
        <w:t>Sécurité </w:t>
      </w:r>
      <w:r>
        <w:rPr>
          <w:spacing w:val="-4"/>
          <w:sz w:val="16"/>
        </w:rPr>
        <w:t>sociale </w:t>
      </w:r>
      <w:r>
        <w:rPr>
          <w:sz w:val="16"/>
        </w:rPr>
        <w:t>en cas de non-respect du parcours de </w:t>
      </w:r>
      <w:r>
        <w:rPr>
          <w:spacing w:val="-5"/>
          <w:sz w:val="16"/>
        </w:rPr>
        <w:t>soins, prévue </w:t>
      </w:r>
      <w:r>
        <w:rPr>
          <w:sz w:val="16"/>
        </w:rPr>
        <w:t>aux articles L. </w:t>
      </w:r>
      <w:r>
        <w:rPr>
          <w:spacing w:val="-4"/>
          <w:sz w:val="16"/>
        </w:rPr>
        <w:t>162-5-3 </w:t>
      </w:r>
      <w:r>
        <w:rPr>
          <w:sz w:val="16"/>
        </w:rPr>
        <w:t>du </w:t>
      </w:r>
      <w:r>
        <w:rPr>
          <w:spacing w:val="-5"/>
          <w:sz w:val="16"/>
        </w:rPr>
        <w:t>Code </w:t>
      </w:r>
      <w:r>
        <w:rPr>
          <w:sz w:val="16"/>
        </w:rPr>
        <w:t>de </w:t>
      </w:r>
      <w:r>
        <w:rPr>
          <w:spacing w:val="-3"/>
          <w:sz w:val="16"/>
        </w:rPr>
        <w:t>la </w:t>
      </w:r>
      <w:r>
        <w:rPr>
          <w:sz w:val="16"/>
        </w:rPr>
        <w:t>Sécurité </w:t>
      </w:r>
      <w:r>
        <w:rPr>
          <w:spacing w:val="-4"/>
          <w:sz w:val="16"/>
        </w:rPr>
        <w:t>sociale</w:t>
      </w:r>
      <w:r>
        <w:rPr>
          <w:spacing w:val="-16"/>
          <w:sz w:val="16"/>
        </w:rPr>
        <w:t> </w:t>
      </w:r>
      <w:r>
        <w:rPr>
          <w:sz w:val="16"/>
        </w:rPr>
        <w:t>;</w:t>
      </w:r>
    </w:p>
    <w:p>
      <w:pPr>
        <w:pStyle w:val="ListParagraph"/>
        <w:numPr>
          <w:ilvl w:val="0"/>
          <w:numId w:val="7"/>
        </w:numPr>
        <w:tabs>
          <w:tab w:pos="844" w:val="left" w:leader="none"/>
        </w:tabs>
        <w:spacing w:line="273" w:lineRule="auto" w:before="10" w:after="0"/>
        <w:ind w:left="844" w:right="1" w:hanging="324"/>
        <w:jc w:val="both"/>
        <w:rPr>
          <w:sz w:val="16"/>
        </w:rPr>
      </w:pPr>
      <w:r>
        <w:rPr>
          <w:sz w:val="16"/>
        </w:rPr>
        <w:t>Il </w:t>
      </w:r>
      <w:r>
        <w:rPr>
          <w:spacing w:val="-3"/>
          <w:sz w:val="16"/>
        </w:rPr>
        <w:t>ne </w:t>
      </w:r>
      <w:r>
        <w:rPr>
          <w:sz w:val="16"/>
        </w:rPr>
        <w:t>peut pas </w:t>
      </w:r>
      <w:r>
        <w:rPr>
          <w:spacing w:val="-4"/>
          <w:sz w:val="16"/>
        </w:rPr>
        <w:t>prendre </w:t>
      </w:r>
      <w:r>
        <w:rPr>
          <w:spacing w:val="-3"/>
          <w:sz w:val="16"/>
        </w:rPr>
        <w:t>en </w:t>
      </w:r>
      <w:r>
        <w:rPr>
          <w:sz w:val="16"/>
        </w:rPr>
        <w:t>charge la contribution forfaitaire </w:t>
      </w:r>
      <w:r>
        <w:rPr>
          <w:spacing w:val="-3"/>
          <w:sz w:val="16"/>
        </w:rPr>
        <w:t>et la </w:t>
      </w:r>
      <w:r>
        <w:rPr>
          <w:sz w:val="16"/>
        </w:rPr>
        <w:t>franchise </w:t>
      </w:r>
      <w:r>
        <w:rPr>
          <w:spacing w:val="-5"/>
          <w:sz w:val="16"/>
        </w:rPr>
        <w:t>médicale </w:t>
      </w:r>
      <w:r>
        <w:rPr>
          <w:spacing w:val="-4"/>
          <w:sz w:val="16"/>
        </w:rPr>
        <w:t>prévues </w:t>
      </w:r>
      <w:r>
        <w:rPr>
          <w:spacing w:val="-3"/>
          <w:sz w:val="16"/>
        </w:rPr>
        <w:t>aux </w:t>
      </w:r>
      <w:r>
        <w:rPr>
          <w:sz w:val="16"/>
        </w:rPr>
        <w:t>II et III de </w:t>
      </w:r>
      <w:r>
        <w:rPr>
          <w:spacing w:val="-4"/>
          <w:sz w:val="16"/>
        </w:rPr>
        <w:t>l’article </w:t>
      </w:r>
      <w:r>
        <w:rPr>
          <w:spacing w:val="-3"/>
          <w:sz w:val="16"/>
        </w:rPr>
        <w:t>L. </w:t>
      </w:r>
      <w:r>
        <w:rPr>
          <w:sz w:val="16"/>
        </w:rPr>
        <w:t>160.13 du </w:t>
      </w:r>
      <w:r>
        <w:rPr>
          <w:spacing w:val="-5"/>
          <w:sz w:val="16"/>
        </w:rPr>
        <w:t>Code </w:t>
      </w:r>
      <w:r>
        <w:rPr>
          <w:sz w:val="16"/>
        </w:rPr>
        <w:t>de la Sécurité </w:t>
      </w:r>
      <w:r>
        <w:rPr>
          <w:spacing w:val="-4"/>
          <w:sz w:val="16"/>
        </w:rPr>
        <w:t>sociale</w:t>
      </w:r>
      <w:r>
        <w:rPr>
          <w:spacing w:val="18"/>
          <w:sz w:val="16"/>
        </w:rPr>
        <w:t> </w:t>
      </w:r>
      <w:r>
        <w:rPr>
          <w:sz w:val="16"/>
        </w:rPr>
        <w:t>;</w:t>
      </w:r>
    </w:p>
    <w:p>
      <w:pPr>
        <w:pStyle w:val="ListParagraph"/>
        <w:numPr>
          <w:ilvl w:val="0"/>
          <w:numId w:val="7"/>
        </w:numPr>
        <w:tabs>
          <w:tab w:pos="844" w:val="left" w:leader="none"/>
        </w:tabs>
        <w:spacing w:line="278" w:lineRule="auto" w:before="17" w:after="0"/>
        <w:ind w:left="844" w:right="1" w:hanging="324"/>
        <w:jc w:val="both"/>
        <w:rPr>
          <w:sz w:val="16"/>
        </w:rPr>
      </w:pPr>
      <w:r>
        <w:rPr>
          <w:sz w:val="16"/>
        </w:rPr>
        <w:t>Il </w:t>
      </w:r>
      <w:r>
        <w:rPr>
          <w:spacing w:val="-4"/>
          <w:sz w:val="16"/>
        </w:rPr>
        <w:t>doit laisser </w:t>
      </w:r>
      <w:r>
        <w:rPr>
          <w:sz w:val="16"/>
        </w:rPr>
        <w:t>à </w:t>
      </w:r>
      <w:r>
        <w:rPr>
          <w:spacing w:val="-3"/>
          <w:sz w:val="16"/>
        </w:rPr>
        <w:t>la </w:t>
      </w:r>
      <w:r>
        <w:rPr>
          <w:sz w:val="16"/>
        </w:rPr>
        <w:t>charge des </w:t>
      </w:r>
      <w:r>
        <w:rPr>
          <w:spacing w:val="-4"/>
          <w:sz w:val="16"/>
        </w:rPr>
        <w:t>assurés une </w:t>
      </w:r>
      <w:r>
        <w:rPr>
          <w:sz w:val="16"/>
        </w:rPr>
        <w:t>part forfaitaire </w:t>
      </w:r>
      <w:r>
        <w:rPr>
          <w:spacing w:val="-4"/>
          <w:sz w:val="16"/>
        </w:rPr>
        <w:t>sur </w:t>
      </w:r>
      <w:r>
        <w:rPr>
          <w:spacing w:val="-3"/>
          <w:sz w:val="16"/>
        </w:rPr>
        <w:t>le </w:t>
      </w:r>
      <w:r>
        <w:rPr>
          <w:spacing w:val="-4"/>
          <w:sz w:val="16"/>
        </w:rPr>
        <w:t>dépassement </w:t>
      </w:r>
      <w:r>
        <w:rPr>
          <w:sz w:val="16"/>
        </w:rPr>
        <w:t>d’honoraires des spécialistes consultés en </w:t>
      </w:r>
      <w:r>
        <w:rPr>
          <w:spacing w:val="-4"/>
          <w:sz w:val="16"/>
        </w:rPr>
        <w:t>de- </w:t>
      </w:r>
      <w:r>
        <w:rPr>
          <w:sz w:val="16"/>
        </w:rPr>
        <w:t>hors du parcours </w:t>
      </w:r>
      <w:r>
        <w:rPr>
          <w:spacing w:val="-3"/>
          <w:sz w:val="16"/>
        </w:rPr>
        <w:t>de </w:t>
      </w:r>
      <w:r>
        <w:rPr>
          <w:spacing w:val="-5"/>
          <w:sz w:val="16"/>
        </w:rPr>
        <w:t>soins, prévu </w:t>
      </w:r>
      <w:r>
        <w:rPr>
          <w:spacing w:val="-3"/>
          <w:sz w:val="16"/>
        </w:rPr>
        <w:t>au </w:t>
      </w:r>
      <w:r>
        <w:rPr>
          <w:spacing w:val="-4"/>
          <w:sz w:val="16"/>
        </w:rPr>
        <w:t>point </w:t>
      </w:r>
      <w:r>
        <w:rPr>
          <w:sz w:val="16"/>
        </w:rPr>
        <w:t>18 de </w:t>
      </w:r>
      <w:r>
        <w:rPr>
          <w:spacing w:val="-4"/>
          <w:sz w:val="16"/>
        </w:rPr>
        <w:t>l’article </w:t>
      </w:r>
      <w:r>
        <w:rPr>
          <w:spacing w:val="-3"/>
          <w:sz w:val="16"/>
        </w:rPr>
        <w:t>L. 162-5 </w:t>
      </w:r>
      <w:r>
        <w:rPr>
          <w:sz w:val="16"/>
        </w:rPr>
        <w:t>du </w:t>
      </w:r>
      <w:r>
        <w:rPr>
          <w:spacing w:val="-5"/>
          <w:sz w:val="16"/>
        </w:rPr>
        <w:t>Code </w:t>
      </w:r>
      <w:r>
        <w:rPr>
          <w:spacing w:val="-6"/>
          <w:sz w:val="16"/>
        </w:rPr>
        <w:t>de </w:t>
      </w:r>
      <w:r>
        <w:rPr>
          <w:sz w:val="16"/>
        </w:rPr>
        <w:t>la Sécurité</w:t>
      </w:r>
      <w:r>
        <w:rPr>
          <w:spacing w:val="-2"/>
          <w:sz w:val="16"/>
        </w:rPr>
        <w:t> </w:t>
      </w:r>
      <w:r>
        <w:rPr>
          <w:spacing w:val="-4"/>
          <w:sz w:val="16"/>
        </w:rPr>
        <w:t>sociale.</w:t>
      </w:r>
    </w:p>
    <w:p>
      <w:pPr>
        <w:pStyle w:val="BodyText"/>
        <w:spacing w:before="3"/>
        <w:rPr>
          <w:sz w:val="21"/>
        </w:rPr>
      </w:pPr>
    </w:p>
    <w:p>
      <w:pPr>
        <w:pStyle w:val="Heading2"/>
        <w:ind w:left="558"/>
        <w:jc w:val="both"/>
        <w:rPr>
          <w:i/>
        </w:rPr>
      </w:pPr>
      <w:r>
        <w:rPr>
          <w:i/>
        </w:rPr>
        <w:t>Règles de prise en charge</w:t>
      </w:r>
    </w:p>
    <w:p>
      <w:pPr>
        <w:pStyle w:val="ListParagraph"/>
        <w:numPr>
          <w:ilvl w:val="0"/>
          <w:numId w:val="7"/>
        </w:numPr>
        <w:tabs>
          <w:tab w:pos="844" w:val="left" w:leader="none"/>
        </w:tabs>
        <w:spacing w:line="278" w:lineRule="auto" w:before="43" w:after="0"/>
        <w:ind w:left="844" w:right="88" w:hanging="324"/>
        <w:jc w:val="both"/>
        <w:rPr>
          <w:sz w:val="16"/>
        </w:rPr>
      </w:pPr>
      <w:r>
        <w:rPr>
          <w:sz w:val="16"/>
        </w:rPr>
        <w:t>Il </w:t>
      </w:r>
      <w:r>
        <w:rPr>
          <w:spacing w:val="-4"/>
          <w:sz w:val="16"/>
        </w:rPr>
        <w:t>doit prendre </w:t>
      </w:r>
      <w:r>
        <w:rPr>
          <w:sz w:val="16"/>
        </w:rPr>
        <w:t>en charge </w:t>
      </w:r>
      <w:r>
        <w:rPr>
          <w:spacing w:val="-3"/>
          <w:sz w:val="16"/>
        </w:rPr>
        <w:t>le </w:t>
      </w:r>
      <w:r>
        <w:rPr>
          <w:spacing w:val="-4"/>
          <w:sz w:val="16"/>
        </w:rPr>
        <w:t>ticket modérateur </w:t>
      </w:r>
      <w:r>
        <w:rPr>
          <w:spacing w:val="-5"/>
          <w:sz w:val="16"/>
        </w:rPr>
        <w:t>pour </w:t>
      </w:r>
      <w:r>
        <w:rPr>
          <w:spacing w:val="-3"/>
          <w:sz w:val="16"/>
        </w:rPr>
        <w:t>tous </w:t>
      </w:r>
      <w:r>
        <w:rPr>
          <w:sz w:val="16"/>
        </w:rPr>
        <w:t>les </w:t>
      </w:r>
      <w:r>
        <w:rPr>
          <w:spacing w:val="-4"/>
          <w:sz w:val="16"/>
        </w:rPr>
        <w:t>actes </w:t>
      </w:r>
      <w:r>
        <w:rPr>
          <w:sz w:val="16"/>
        </w:rPr>
        <w:t>prévus</w:t>
      </w:r>
      <w:r>
        <w:rPr>
          <w:spacing w:val="-5"/>
          <w:sz w:val="16"/>
        </w:rPr>
        <w:t> </w:t>
      </w:r>
      <w:r>
        <w:rPr>
          <w:sz w:val="16"/>
        </w:rPr>
        <w:t>à</w:t>
      </w:r>
      <w:r>
        <w:rPr>
          <w:spacing w:val="-5"/>
          <w:sz w:val="16"/>
        </w:rPr>
        <w:t> </w:t>
      </w:r>
      <w:r>
        <w:rPr>
          <w:spacing w:val="-4"/>
          <w:sz w:val="16"/>
        </w:rPr>
        <w:t>l’article</w:t>
      </w:r>
      <w:r>
        <w:rPr>
          <w:spacing w:val="-13"/>
          <w:sz w:val="16"/>
        </w:rPr>
        <w:t> </w:t>
      </w:r>
      <w:r>
        <w:rPr>
          <w:sz w:val="16"/>
        </w:rPr>
        <w:t>L160-5</w:t>
      </w:r>
      <w:r>
        <w:rPr>
          <w:spacing w:val="-6"/>
          <w:sz w:val="16"/>
        </w:rPr>
        <w:t> </w:t>
      </w:r>
      <w:r>
        <w:rPr>
          <w:sz w:val="16"/>
        </w:rPr>
        <w:t>du</w:t>
      </w:r>
      <w:r>
        <w:rPr>
          <w:spacing w:val="-13"/>
          <w:sz w:val="16"/>
        </w:rPr>
        <w:t> </w:t>
      </w:r>
      <w:r>
        <w:rPr>
          <w:sz w:val="16"/>
        </w:rPr>
        <w:t>code</w:t>
      </w:r>
      <w:r>
        <w:rPr>
          <w:spacing w:val="-5"/>
          <w:sz w:val="16"/>
        </w:rPr>
        <w:t> </w:t>
      </w:r>
      <w:r>
        <w:rPr>
          <w:sz w:val="16"/>
        </w:rPr>
        <w:t>de</w:t>
      </w:r>
      <w:r>
        <w:rPr>
          <w:spacing w:val="-13"/>
          <w:sz w:val="16"/>
        </w:rPr>
        <w:t> </w:t>
      </w:r>
      <w:r>
        <w:rPr>
          <w:spacing w:val="-3"/>
          <w:sz w:val="16"/>
        </w:rPr>
        <w:t>la</w:t>
      </w:r>
      <w:r>
        <w:rPr>
          <w:spacing w:val="-16"/>
          <w:sz w:val="16"/>
        </w:rPr>
        <w:t> </w:t>
      </w:r>
      <w:r>
        <w:rPr>
          <w:sz w:val="16"/>
        </w:rPr>
        <w:t>Sécurité</w:t>
      </w:r>
      <w:r>
        <w:rPr>
          <w:spacing w:val="-8"/>
          <w:sz w:val="16"/>
        </w:rPr>
        <w:t> </w:t>
      </w:r>
      <w:r>
        <w:rPr>
          <w:spacing w:val="-4"/>
          <w:sz w:val="16"/>
        </w:rPr>
        <w:t>Sociale,</w:t>
      </w:r>
      <w:r>
        <w:rPr>
          <w:spacing w:val="25"/>
          <w:sz w:val="16"/>
        </w:rPr>
        <w:t> </w:t>
      </w:r>
      <w:r>
        <w:rPr>
          <w:sz w:val="16"/>
        </w:rPr>
        <w:t>à</w:t>
      </w:r>
      <w:r>
        <w:rPr>
          <w:spacing w:val="-6"/>
          <w:sz w:val="16"/>
        </w:rPr>
        <w:t> </w:t>
      </w:r>
      <w:r>
        <w:rPr>
          <w:spacing w:val="-4"/>
          <w:sz w:val="16"/>
        </w:rPr>
        <w:t>l’exclusion</w:t>
      </w:r>
    </w:p>
    <w:p>
      <w:pPr>
        <w:pStyle w:val="BodyText"/>
        <w:spacing w:line="278" w:lineRule="auto"/>
        <w:ind w:left="844" w:right="90"/>
        <w:jc w:val="both"/>
      </w:pPr>
      <w:r>
        <w:rPr/>
        <w:t>: des médicaments remboursés à hauteur de 35% ou 15% par l’Assurance maladie, de l’homéopathie, des cures thermales.</w:t>
      </w:r>
    </w:p>
    <w:p>
      <w:pPr>
        <w:pStyle w:val="ListParagraph"/>
        <w:numPr>
          <w:ilvl w:val="0"/>
          <w:numId w:val="7"/>
        </w:numPr>
        <w:tabs>
          <w:tab w:pos="844" w:val="left" w:leader="none"/>
        </w:tabs>
        <w:spacing w:line="276" w:lineRule="auto" w:before="10" w:after="0"/>
        <w:ind w:left="844" w:right="217" w:hanging="324"/>
        <w:jc w:val="both"/>
        <w:rPr>
          <w:sz w:val="16"/>
        </w:rPr>
      </w:pPr>
      <w:r>
        <w:rPr>
          <w:sz w:val="16"/>
        </w:rPr>
        <w:t>Il </w:t>
      </w:r>
      <w:r>
        <w:rPr>
          <w:spacing w:val="-4"/>
          <w:sz w:val="16"/>
        </w:rPr>
        <w:t>doit</w:t>
      </w:r>
      <w:r>
        <w:rPr>
          <w:spacing w:val="-5"/>
          <w:sz w:val="16"/>
        </w:rPr>
        <w:t> </w:t>
      </w:r>
      <w:r>
        <w:rPr>
          <w:spacing w:val="-4"/>
          <w:sz w:val="16"/>
        </w:rPr>
        <w:t>prendre</w:t>
      </w:r>
      <w:r>
        <w:rPr>
          <w:spacing w:val="-9"/>
          <w:sz w:val="16"/>
        </w:rPr>
        <w:t> </w:t>
      </w:r>
      <w:r>
        <w:rPr>
          <w:sz w:val="16"/>
        </w:rPr>
        <w:t>en</w:t>
      </w:r>
      <w:r>
        <w:rPr>
          <w:spacing w:val="-8"/>
          <w:sz w:val="16"/>
        </w:rPr>
        <w:t> </w:t>
      </w:r>
      <w:r>
        <w:rPr>
          <w:sz w:val="16"/>
        </w:rPr>
        <w:t>charge,</w:t>
      </w:r>
      <w:r>
        <w:rPr>
          <w:spacing w:val="-2"/>
          <w:sz w:val="16"/>
        </w:rPr>
        <w:t> </w:t>
      </w:r>
      <w:r>
        <w:rPr>
          <w:spacing w:val="-4"/>
          <w:sz w:val="16"/>
        </w:rPr>
        <w:t>sans</w:t>
      </w:r>
      <w:r>
        <w:rPr>
          <w:spacing w:val="-9"/>
          <w:sz w:val="16"/>
        </w:rPr>
        <w:t> </w:t>
      </w:r>
      <w:r>
        <w:rPr>
          <w:spacing w:val="-4"/>
          <w:sz w:val="16"/>
        </w:rPr>
        <w:t>limite</w:t>
      </w:r>
      <w:r>
        <w:rPr>
          <w:spacing w:val="-6"/>
          <w:sz w:val="16"/>
        </w:rPr>
        <w:t> </w:t>
      </w:r>
      <w:r>
        <w:rPr>
          <w:sz w:val="16"/>
        </w:rPr>
        <w:t>de</w:t>
      </w:r>
      <w:r>
        <w:rPr>
          <w:spacing w:val="-9"/>
          <w:sz w:val="16"/>
        </w:rPr>
        <w:t> </w:t>
      </w:r>
      <w:r>
        <w:rPr>
          <w:spacing w:val="-4"/>
          <w:sz w:val="16"/>
        </w:rPr>
        <w:t>durée,</w:t>
      </w:r>
      <w:r>
        <w:rPr>
          <w:spacing w:val="-7"/>
          <w:sz w:val="16"/>
        </w:rPr>
        <w:t> </w:t>
      </w:r>
      <w:r>
        <w:rPr>
          <w:spacing w:val="-4"/>
          <w:sz w:val="16"/>
        </w:rPr>
        <w:t>l’intégralité</w:t>
      </w:r>
      <w:r>
        <w:rPr>
          <w:spacing w:val="-9"/>
          <w:sz w:val="16"/>
        </w:rPr>
        <w:t> </w:t>
      </w:r>
      <w:r>
        <w:rPr>
          <w:sz w:val="16"/>
        </w:rPr>
        <w:t>du</w:t>
      </w:r>
      <w:r>
        <w:rPr>
          <w:spacing w:val="-8"/>
          <w:sz w:val="16"/>
        </w:rPr>
        <w:t> </w:t>
      </w:r>
      <w:r>
        <w:rPr>
          <w:sz w:val="16"/>
        </w:rPr>
        <w:t>forfait </w:t>
      </w:r>
      <w:r>
        <w:rPr>
          <w:spacing w:val="-5"/>
          <w:sz w:val="16"/>
        </w:rPr>
        <w:t>journalier </w:t>
      </w:r>
      <w:r>
        <w:rPr>
          <w:spacing w:val="-4"/>
          <w:sz w:val="16"/>
        </w:rPr>
        <w:t>hospitalier </w:t>
      </w:r>
      <w:r>
        <w:rPr>
          <w:spacing w:val="-5"/>
          <w:sz w:val="16"/>
        </w:rPr>
        <w:t>mentionnée </w:t>
      </w:r>
      <w:r>
        <w:rPr>
          <w:sz w:val="16"/>
        </w:rPr>
        <w:t>à </w:t>
      </w:r>
      <w:r>
        <w:rPr>
          <w:spacing w:val="-4"/>
          <w:sz w:val="16"/>
        </w:rPr>
        <w:t>l’article </w:t>
      </w:r>
      <w:r>
        <w:rPr>
          <w:sz w:val="16"/>
        </w:rPr>
        <w:t>L.174-4 du </w:t>
      </w:r>
      <w:r>
        <w:rPr>
          <w:spacing w:val="-5"/>
          <w:sz w:val="16"/>
        </w:rPr>
        <w:t>Code </w:t>
      </w:r>
      <w:r>
        <w:rPr>
          <w:sz w:val="16"/>
        </w:rPr>
        <w:t>de la Sécurité </w:t>
      </w:r>
      <w:r>
        <w:rPr>
          <w:spacing w:val="-4"/>
          <w:sz w:val="16"/>
        </w:rPr>
        <w:t>Sociale (sauf </w:t>
      </w:r>
      <w:r>
        <w:rPr>
          <w:sz w:val="16"/>
        </w:rPr>
        <w:t>en </w:t>
      </w:r>
      <w:r>
        <w:rPr>
          <w:spacing w:val="-4"/>
          <w:sz w:val="16"/>
        </w:rPr>
        <w:t>établissements </w:t>
      </w:r>
      <w:r>
        <w:rPr>
          <w:sz w:val="16"/>
        </w:rPr>
        <w:t>médico-</w:t>
      </w:r>
      <w:r>
        <w:rPr>
          <w:spacing w:val="-14"/>
          <w:sz w:val="16"/>
        </w:rPr>
        <w:t> </w:t>
      </w:r>
      <w:r>
        <w:rPr>
          <w:spacing w:val="-4"/>
          <w:sz w:val="16"/>
        </w:rPr>
        <w:t>sociaux),</w:t>
      </w:r>
    </w:p>
    <w:p>
      <w:pPr>
        <w:pStyle w:val="ListParagraph"/>
        <w:numPr>
          <w:ilvl w:val="0"/>
          <w:numId w:val="7"/>
        </w:numPr>
        <w:tabs>
          <w:tab w:pos="844" w:val="left" w:leader="none"/>
        </w:tabs>
        <w:spacing w:line="264" w:lineRule="auto" w:before="17" w:after="0"/>
        <w:ind w:left="844" w:right="119" w:hanging="324"/>
        <w:jc w:val="both"/>
        <w:rPr>
          <w:sz w:val="16"/>
        </w:rPr>
      </w:pPr>
      <w:r>
        <w:rPr>
          <w:sz w:val="16"/>
        </w:rPr>
        <w:t>Il </w:t>
      </w:r>
      <w:r>
        <w:rPr>
          <w:spacing w:val="-4"/>
          <w:sz w:val="16"/>
        </w:rPr>
        <w:t>doit prévoir </w:t>
      </w:r>
      <w:r>
        <w:rPr>
          <w:sz w:val="16"/>
        </w:rPr>
        <w:t>un encadrement </w:t>
      </w:r>
      <w:r>
        <w:rPr>
          <w:spacing w:val="-5"/>
          <w:sz w:val="16"/>
        </w:rPr>
        <w:t>des </w:t>
      </w:r>
      <w:r>
        <w:rPr>
          <w:spacing w:val="-4"/>
          <w:sz w:val="16"/>
        </w:rPr>
        <w:t>dépassements </w:t>
      </w:r>
      <w:r>
        <w:rPr>
          <w:sz w:val="16"/>
        </w:rPr>
        <w:t>d’honoraires </w:t>
      </w:r>
      <w:r>
        <w:rPr>
          <w:spacing w:val="-5"/>
          <w:sz w:val="16"/>
        </w:rPr>
        <w:t>quand </w:t>
      </w:r>
      <w:r>
        <w:rPr>
          <w:sz w:val="16"/>
        </w:rPr>
        <w:t>ils sont prévus </w:t>
      </w:r>
      <w:r>
        <w:rPr>
          <w:spacing w:val="-5"/>
          <w:sz w:val="16"/>
        </w:rPr>
        <w:t>dans </w:t>
      </w:r>
      <w:r>
        <w:rPr>
          <w:spacing w:val="-3"/>
          <w:sz w:val="16"/>
        </w:rPr>
        <w:t>le</w:t>
      </w:r>
      <w:r>
        <w:rPr>
          <w:spacing w:val="20"/>
          <w:sz w:val="16"/>
        </w:rPr>
        <w:t> </w:t>
      </w:r>
      <w:r>
        <w:rPr>
          <w:sz w:val="16"/>
        </w:rPr>
        <w:t>contrat,</w:t>
      </w:r>
    </w:p>
    <w:p>
      <w:pPr>
        <w:pStyle w:val="ListParagraph"/>
        <w:numPr>
          <w:ilvl w:val="0"/>
          <w:numId w:val="7"/>
        </w:numPr>
        <w:tabs>
          <w:tab w:pos="844" w:val="left" w:leader="none"/>
        </w:tabs>
        <w:spacing w:line="264" w:lineRule="auto" w:before="14" w:after="0"/>
        <w:ind w:left="844" w:right="118" w:hanging="324"/>
        <w:jc w:val="both"/>
        <w:rPr>
          <w:sz w:val="16"/>
        </w:rPr>
      </w:pPr>
      <w:r>
        <w:rPr>
          <w:sz w:val="16"/>
        </w:rPr>
        <w:t>Il </w:t>
      </w:r>
      <w:r>
        <w:rPr>
          <w:spacing w:val="-4"/>
          <w:sz w:val="16"/>
        </w:rPr>
        <w:t>doit permettre </w:t>
      </w:r>
      <w:r>
        <w:rPr>
          <w:sz w:val="16"/>
        </w:rPr>
        <w:t>à </w:t>
      </w:r>
      <w:r>
        <w:rPr>
          <w:spacing w:val="-4"/>
          <w:sz w:val="16"/>
        </w:rPr>
        <w:t>l'assuré </w:t>
      </w:r>
      <w:r>
        <w:rPr>
          <w:sz w:val="16"/>
        </w:rPr>
        <w:t>de </w:t>
      </w:r>
      <w:r>
        <w:rPr>
          <w:spacing w:val="-4"/>
          <w:sz w:val="16"/>
        </w:rPr>
        <w:t>pouvoir bénéficier, </w:t>
      </w:r>
      <w:r>
        <w:rPr>
          <w:sz w:val="16"/>
        </w:rPr>
        <w:t>au </w:t>
      </w:r>
      <w:r>
        <w:rPr>
          <w:spacing w:val="-4"/>
          <w:sz w:val="16"/>
        </w:rPr>
        <w:t>moins </w:t>
      </w:r>
      <w:r>
        <w:rPr>
          <w:sz w:val="16"/>
        </w:rPr>
        <w:t>à </w:t>
      </w:r>
      <w:r>
        <w:rPr>
          <w:spacing w:val="-4"/>
          <w:sz w:val="16"/>
        </w:rPr>
        <w:t>hauteur </w:t>
      </w:r>
      <w:r>
        <w:rPr>
          <w:spacing w:val="-3"/>
          <w:sz w:val="16"/>
        </w:rPr>
        <w:t>des </w:t>
      </w:r>
      <w:r>
        <w:rPr>
          <w:spacing w:val="-4"/>
          <w:sz w:val="16"/>
        </w:rPr>
        <w:t>tarifs </w:t>
      </w:r>
      <w:r>
        <w:rPr>
          <w:sz w:val="16"/>
        </w:rPr>
        <w:t>de </w:t>
      </w:r>
      <w:r>
        <w:rPr>
          <w:spacing w:val="-4"/>
          <w:sz w:val="16"/>
        </w:rPr>
        <w:t>responsabilité, </w:t>
      </w:r>
      <w:r>
        <w:rPr>
          <w:sz w:val="16"/>
        </w:rPr>
        <w:t>du </w:t>
      </w:r>
      <w:r>
        <w:rPr>
          <w:spacing w:val="-4"/>
          <w:sz w:val="16"/>
        </w:rPr>
        <w:t>mécanisme </w:t>
      </w:r>
      <w:r>
        <w:rPr>
          <w:spacing w:val="-3"/>
          <w:sz w:val="16"/>
        </w:rPr>
        <w:t>de </w:t>
      </w:r>
      <w:r>
        <w:rPr>
          <w:spacing w:val="-4"/>
          <w:sz w:val="16"/>
        </w:rPr>
        <w:t>tiers payant </w:t>
      </w:r>
      <w:r>
        <w:rPr>
          <w:spacing w:val="-2"/>
          <w:sz w:val="16"/>
        </w:rPr>
        <w:t>sur </w:t>
      </w:r>
      <w:r>
        <w:rPr>
          <w:spacing w:val="-3"/>
          <w:sz w:val="16"/>
        </w:rPr>
        <w:t>les </w:t>
      </w:r>
      <w:r>
        <w:rPr>
          <w:spacing w:val="-4"/>
          <w:sz w:val="16"/>
        </w:rPr>
        <w:t>garanties.</w:t>
      </w:r>
    </w:p>
    <w:p>
      <w:pPr>
        <w:pStyle w:val="BodyText"/>
        <w:rPr>
          <w:sz w:val="18"/>
        </w:rPr>
      </w:pPr>
    </w:p>
    <w:p>
      <w:pPr>
        <w:pStyle w:val="BodyText"/>
        <w:spacing w:before="10"/>
        <w:rPr>
          <w:sz w:val="14"/>
        </w:rPr>
      </w:pPr>
    </w:p>
    <w:p>
      <w:pPr>
        <w:pStyle w:val="ListParagraph"/>
        <w:numPr>
          <w:ilvl w:val="0"/>
          <w:numId w:val="7"/>
        </w:numPr>
        <w:tabs>
          <w:tab w:pos="843" w:val="left" w:leader="none"/>
          <w:tab w:pos="844" w:val="left" w:leader="none"/>
        </w:tabs>
        <w:spacing w:line="240" w:lineRule="auto" w:before="0" w:after="0"/>
        <w:ind w:left="844" w:right="0" w:hanging="324"/>
        <w:jc w:val="left"/>
        <w:rPr>
          <w:sz w:val="16"/>
        </w:rPr>
      </w:pPr>
      <w:r>
        <w:rPr>
          <w:sz w:val="16"/>
        </w:rPr>
        <w:t>Il </w:t>
      </w:r>
      <w:r>
        <w:rPr>
          <w:spacing w:val="-4"/>
          <w:sz w:val="16"/>
        </w:rPr>
        <w:t>doit prévoir </w:t>
      </w:r>
      <w:r>
        <w:rPr>
          <w:sz w:val="16"/>
        </w:rPr>
        <w:t>un </w:t>
      </w:r>
      <w:r>
        <w:rPr>
          <w:spacing w:val="-4"/>
          <w:sz w:val="16"/>
        </w:rPr>
        <w:t>plafond </w:t>
      </w:r>
      <w:r>
        <w:rPr>
          <w:spacing w:val="-3"/>
          <w:sz w:val="16"/>
        </w:rPr>
        <w:t>et </w:t>
      </w:r>
      <w:r>
        <w:rPr>
          <w:sz w:val="16"/>
        </w:rPr>
        <w:t>un </w:t>
      </w:r>
      <w:r>
        <w:rPr>
          <w:spacing w:val="-4"/>
          <w:sz w:val="16"/>
        </w:rPr>
        <w:t>plancher sur </w:t>
      </w:r>
      <w:r>
        <w:rPr>
          <w:spacing w:val="-5"/>
          <w:sz w:val="16"/>
        </w:rPr>
        <w:t>les </w:t>
      </w:r>
      <w:r>
        <w:rPr>
          <w:sz w:val="16"/>
        </w:rPr>
        <w:t>frais</w:t>
      </w:r>
      <w:r>
        <w:rPr>
          <w:spacing w:val="2"/>
          <w:sz w:val="16"/>
        </w:rPr>
        <w:t> </w:t>
      </w:r>
      <w:r>
        <w:rPr>
          <w:spacing w:val="-5"/>
          <w:sz w:val="16"/>
        </w:rPr>
        <w:t>d’optique.</w:t>
      </w:r>
    </w:p>
    <w:p>
      <w:pPr>
        <w:pStyle w:val="BodyText"/>
        <w:spacing w:before="11"/>
        <w:rPr>
          <w:sz w:val="15"/>
        </w:rPr>
      </w:pPr>
      <w:r>
        <w:rPr/>
        <w:br w:type="column"/>
      </w:r>
      <w:r>
        <w:rPr>
          <w:sz w:val="15"/>
        </w:rPr>
      </w:r>
    </w:p>
    <w:p>
      <w:pPr>
        <w:pStyle w:val="BodyText"/>
        <w:spacing w:line="285" w:lineRule="auto"/>
        <w:ind w:left="234" w:right="234"/>
        <w:jc w:val="both"/>
      </w:pPr>
      <w:r>
        <w:rPr/>
        <w:t>Les garanties de votre contrat sont conformes avec ces dispositions. En cas</w:t>
      </w:r>
      <w:r>
        <w:rPr>
          <w:spacing w:val="-6"/>
        </w:rPr>
        <w:t> </w:t>
      </w:r>
      <w:r>
        <w:rPr/>
        <w:t>d’évolutions</w:t>
      </w:r>
      <w:r>
        <w:rPr>
          <w:spacing w:val="-8"/>
        </w:rPr>
        <w:t> </w:t>
      </w:r>
      <w:r>
        <w:rPr/>
        <w:t>législatives</w:t>
      </w:r>
      <w:r>
        <w:rPr>
          <w:spacing w:val="-6"/>
        </w:rPr>
        <w:t> </w:t>
      </w:r>
      <w:r>
        <w:rPr/>
        <w:t>et</w:t>
      </w:r>
      <w:r>
        <w:rPr>
          <w:spacing w:val="-6"/>
        </w:rPr>
        <w:t> </w:t>
      </w:r>
      <w:r>
        <w:rPr/>
        <w:t>réglementaires</w:t>
      </w:r>
      <w:r>
        <w:rPr>
          <w:spacing w:val="-6"/>
        </w:rPr>
        <w:t> </w:t>
      </w:r>
      <w:r>
        <w:rPr/>
        <w:t>effectuées</w:t>
      </w:r>
      <w:r>
        <w:rPr>
          <w:spacing w:val="-6"/>
        </w:rPr>
        <w:t> </w:t>
      </w:r>
      <w:r>
        <w:rPr/>
        <w:t>dans</w:t>
      </w:r>
      <w:r>
        <w:rPr>
          <w:spacing w:val="-7"/>
        </w:rPr>
        <w:t> </w:t>
      </w:r>
      <w:r>
        <w:rPr/>
        <w:t>ce</w:t>
      </w:r>
      <w:r>
        <w:rPr>
          <w:spacing w:val="-10"/>
        </w:rPr>
        <w:t> </w:t>
      </w:r>
      <w:r>
        <w:rPr/>
        <w:t>cadre, les garanties du contrat seront mises en conformité après information préalable, sauf refus exprimé de votre part (article L. 112-3 alinéa 5 du Code des</w:t>
      </w:r>
      <w:r>
        <w:rPr>
          <w:spacing w:val="44"/>
        </w:rPr>
        <w:t> </w:t>
      </w:r>
      <w:r>
        <w:rPr/>
        <w:t>assurances).</w:t>
      </w:r>
    </w:p>
    <w:p>
      <w:pPr>
        <w:pStyle w:val="BodyText"/>
        <w:spacing w:line="285" w:lineRule="auto"/>
        <w:ind w:left="234" w:right="229"/>
        <w:jc w:val="both"/>
      </w:pPr>
      <w:r>
        <w:rPr/>
        <w:t>En </w:t>
      </w:r>
      <w:r>
        <w:rPr>
          <w:spacing w:val="-3"/>
        </w:rPr>
        <w:t>tout </w:t>
      </w:r>
      <w:r>
        <w:rPr/>
        <w:t>état de cause, </w:t>
      </w:r>
      <w:r>
        <w:rPr>
          <w:spacing w:val="-4"/>
        </w:rPr>
        <w:t>aucune exclusion </w:t>
      </w:r>
      <w:r>
        <w:rPr/>
        <w:t>(article 7) ne peut </w:t>
      </w:r>
      <w:r>
        <w:rPr>
          <w:spacing w:val="-3"/>
        </w:rPr>
        <w:t>être </w:t>
      </w:r>
      <w:r>
        <w:rPr>
          <w:spacing w:val="-4"/>
        </w:rPr>
        <w:t>oppo- sée </w:t>
      </w:r>
      <w:r>
        <w:rPr/>
        <w:t>à</w:t>
      </w:r>
      <w:r>
        <w:rPr>
          <w:spacing w:val="-8"/>
        </w:rPr>
        <w:t> </w:t>
      </w:r>
      <w:r>
        <w:rPr>
          <w:spacing w:val="-3"/>
        </w:rPr>
        <w:t>la</w:t>
      </w:r>
      <w:r>
        <w:rPr>
          <w:spacing w:val="-17"/>
        </w:rPr>
        <w:t> </w:t>
      </w:r>
      <w:r>
        <w:rPr/>
        <w:t>prise</w:t>
      </w:r>
      <w:r>
        <w:rPr>
          <w:spacing w:val="-7"/>
        </w:rPr>
        <w:t> </w:t>
      </w:r>
      <w:r>
        <w:rPr/>
        <w:t>en</w:t>
      </w:r>
      <w:r>
        <w:rPr>
          <w:spacing w:val="-17"/>
        </w:rPr>
        <w:t> </w:t>
      </w:r>
      <w:r>
        <w:rPr/>
        <w:t>charge</w:t>
      </w:r>
      <w:r>
        <w:rPr>
          <w:spacing w:val="-7"/>
        </w:rPr>
        <w:t> </w:t>
      </w:r>
      <w:r>
        <w:rPr/>
        <w:t>des</w:t>
      </w:r>
      <w:r>
        <w:rPr>
          <w:spacing w:val="-9"/>
        </w:rPr>
        <w:t> </w:t>
      </w:r>
      <w:r>
        <w:rPr/>
        <w:t>frais</w:t>
      </w:r>
      <w:r>
        <w:rPr>
          <w:spacing w:val="-4"/>
        </w:rPr>
        <w:t> </w:t>
      </w:r>
      <w:r>
        <w:rPr>
          <w:spacing w:val="-5"/>
        </w:rPr>
        <w:t>dans</w:t>
      </w:r>
      <w:r>
        <w:rPr>
          <w:spacing w:val="-15"/>
        </w:rPr>
        <w:t> </w:t>
      </w:r>
      <w:r>
        <w:rPr>
          <w:spacing w:val="-3"/>
        </w:rPr>
        <w:t>le</w:t>
      </w:r>
      <w:r>
        <w:rPr>
          <w:spacing w:val="-17"/>
        </w:rPr>
        <w:t> </w:t>
      </w:r>
      <w:r>
        <w:rPr/>
        <w:t>cadre</w:t>
      </w:r>
      <w:r>
        <w:rPr>
          <w:spacing w:val="-7"/>
        </w:rPr>
        <w:t> </w:t>
      </w:r>
      <w:r>
        <w:rPr/>
        <w:t>des</w:t>
      </w:r>
      <w:r>
        <w:rPr>
          <w:spacing w:val="-6"/>
        </w:rPr>
        <w:t> </w:t>
      </w:r>
      <w:r>
        <w:rPr/>
        <w:t>obligations</w:t>
      </w:r>
      <w:r>
        <w:rPr>
          <w:spacing w:val="-5"/>
        </w:rPr>
        <w:t> </w:t>
      </w:r>
      <w:r>
        <w:rPr>
          <w:spacing w:val="-3"/>
        </w:rPr>
        <w:t>de</w:t>
      </w:r>
      <w:r>
        <w:rPr>
          <w:spacing w:val="-14"/>
        </w:rPr>
        <w:t> </w:t>
      </w:r>
      <w:r>
        <w:rPr/>
        <w:t>cou-</w:t>
      </w:r>
      <w:r>
        <w:rPr>
          <w:spacing w:val="-7"/>
        </w:rPr>
        <w:t> </w:t>
      </w:r>
      <w:r>
        <w:rPr>
          <w:spacing w:val="-4"/>
        </w:rPr>
        <w:t>verture précisées</w:t>
      </w:r>
      <w:r>
        <w:rPr>
          <w:spacing w:val="14"/>
        </w:rPr>
        <w:t> </w:t>
      </w:r>
      <w:r>
        <w:rPr>
          <w:spacing w:val="-4"/>
        </w:rPr>
        <w:t>ci-dessus.</w:t>
      </w:r>
    </w:p>
    <w:p>
      <w:pPr>
        <w:pStyle w:val="Heading1"/>
        <w:numPr>
          <w:ilvl w:val="0"/>
          <w:numId w:val="6"/>
        </w:numPr>
        <w:tabs>
          <w:tab w:pos="465" w:val="left" w:leader="none"/>
        </w:tabs>
        <w:spacing w:line="240" w:lineRule="auto" w:before="105" w:after="0"/>
        <w:ind w:left="464" w:right="0" w:hanging="231"/>
        <w:jc w:val="left"/>
      </w:pPr>
      <w:bookmarkStart w:name="_TOC_250014" w:id="2"/>
      <w:r>
        <w:rPr>
          <w:color w:val="1DC5B0"/>
        </w:rPr>
        <w:t>Objet du</w:t>
      </w:r>
      <w:r>
        <w:rPr>
          <w:color w:val="1DC5B0"/>
          <w:spacing w:val="1"/>
        </w:rPr>
        <w:t> </w:t>
      </w:r>
      <w:bookmarkEnd w:id="2"/>
      <w:r>
        <w:rPr>
          <w:color w:val="1DC5B0"/>
        </w:rPr>
        <w:t>contrat</w:t>
      </w:r>
    </w:p>
    <w:p>
      <w:pPr>
        <w:pStyle w:val="BodyText"/>
        <w:spacing w:line="280" w:lineRule="auto" w:before="191"/>
        <w:ind w:left="234" w:right="237"/>
        <w:jc w:val="both"/>
      </w:pPr>
      <w:r>
        <w:rPr>
          <w:color w:val="1F1F1F"/>
        </w:rPr>
        <w:t>Le contrat MADP Santé a pour objet de vous garantir le remboursement de frais médicaux, chirurgicaux et / ou d’hospitalisation occasionnés par l’un des événements suivants :</w:t>
      </w:r>
    </w:p>
    <w:p>
      <w:pPr>
        <w:pStyle w:val="ListParagraph"/>
        <w:numPr>
          <w:ilvl w:val="0"/>
          <w:numId w:val="8"/>
        </w:numPr>
        <w:tabs>
          <w:tab w:pos="804" w:val="left" w:leader="none"/>
        </w:tabs>
        <w:spacing w:line="240" w:lineRule="auto" w:before="136" w:after="0"/>
        <w:ind w:left="803" w:right="0" w:hanging="246"/>
        <w:jc w:val="left"/>
        <w:rPr>
          <w:sz w:val="16"/>
        </w:rPr>
      </w:pPr>
      <w:r>
        <w:rPr>
          <w:color w:val="1F1F1F"/>
          <w:spacing w:val="-5"/>
          <w:sz w:val="16"/>
        </w:rPr>
        <w:t>maladie</w:t>
      </w:r>
      <w:r>
        <w:rPr>
          <w:color w:val="1F1F1F"/>
          <w:spacing w:val="10"/>
          <w:sz w:val="16"/>
        </w:rPr>
        <w:t> </w:t>
      </w:r>
      <w:r>
        <w:rPr>
          <w:color w:val="1F1F1F"/>
          <w:sz w:val="16"/>
        </w:rPr>
        <w:t>;</w:t>
      </w:r>
    </w:p>
    <w:p>
      <w:pPr>
        <w:pStyle w:val="ListParagraph"/>
        <w:numPr>
          <w:ilvl w:val="0"/>
          <w:numId w:val="8"/>
        </w:numPr>
        <w:tabs>
          <w:tab w:pos="804" w:val="left" w:leader="none"/>
        </w:tabs>
        <w:spacing w:line="240" w:lineRule="auto" w:before="32" w:after="0"/>
        <w:ind w:left="803" w:right="0" w:hanging="246"/>
        <w:jc w:val="left"/>
        <w:rPr>
          <w:sz w:val="16"/>
        </w:rPr>
      </w:pPr>
      <w:r>
        <w:rPr>
          <w:color w:val="1F1F1F"/>
          <w:spacing w:val="-5"/>
          <w:sz w:val="16"/>
        </w:rPr>
        <w:t>maternité</w:t>
      </w:r>
      <w:r>
        <w:rPr>
          <w:color w:val="1F1F1F"/>
          <w:spacing w:val="14"/>
          <w:sz w:val="16"/>
        </w:rPr>
        <w:t> </w:t>
      </w:r>
      <w:r>
        <w:rPr>
          <w:color w:val="1F1F1F"/>
          <w:sz w:val="16"/>
        </w:rPr>
        <w:t>;</w:t>
      </w:r>
    </w:p>
    <w:p>
      <w:pPr>
        <w:pStyle w:val="ListParagraph"/>
        <w:numPr>
          <w:ilvl w:val="0"/>
          <w:numId w:val="8"/>
        </w:numPr>
        <w:tabs>
          <w:tab w:pos="804" w:val="left" w:leader="none"/>
        </w:tabs>
        <w:spacing w:line="240" w:lineRule="auto" w:before="32" w:after="0"/>
        <w:ind w:left="803" w:right="0" w:hanging="246"/>
        <w:jc w:val="left"/>
        <w:rPr>
          <w:sz w:val="16"/>
        </w:rPr>
      </w:pPr>
      <w:r>
        <w:rPr>
          <w:color w:val="1F1F1F"/>
          <w:spacing w:val="-4"/>
          <w:sz w:val="16"/>
        </w:rPr>
        <w:t>accident,</w:t>
      </w:r>
    </w:p>
    <w:p>
      <w:pPr>
        <w:pStyle w:val="BodyText"/>
        <w:spacing w:before="1"/>
        <w:rPr>
          <w:sz w:val="22"/>
        </w:rPr>
      </w:pPr>
    </w:p>
    <w:p>
      <w:pPr>
        <w:pStyle w:val="BodyText"/>
        <w:spacing w:line="288" w:lineRule="auto"/>
        <w:ind w:left="234" w:right="235"/>
        <w:jc w:val="both"/>
      </w:pPr>
      <w:r>
        <w:rPr>
          <w:color w:val="1F1F1F"/>
        </w:rPr>
        <w:t>constatés médicalement et survenus postérieurement à la prise d’effet des garanties en complément des prestations versées par votre régime obligatoire </w:t>
      </w:r>
      <w:r>
        <w:rPr/>
        <w:t>ou de prestations non couvertes par votre régime obligatoire mais prévues par les garanties souscrites.</w:t>
      </w:r>
    </w:p>
    <w:p>
      <w:pPr>
        <w:pStyle w:val="BodyText"/>
        <w:spacing w:line="283" w:lineRule="auto" w:before="113"/>
        <w:ind w:left="234" w:right="229"/>
        <w:jc w:val="both"/>
      </w:pPr>
      <w:r>
        <w:rPr>
          <w:spacing w:val="-4"/>
        </w:rPr>
        <w:t>Les </w:t>
      </w:r>
      <w:r>
        <w:rPr/>
        <w:t>frais </w:t>
      </w:r>
      <w:r>
        <w:rPr>
          <w:spacing w:val="-4"/>
        </w:rPr>
        <w:t>engagés doivent </w:t>
      </w:r>
      <w:r>
        <w:rPr/>
        <w:t>faire</w:t>
      </w:r>
      <w:r>
        <w:rPr>
          <w:spacing w:val="-4"/>
        </w:rPr>
        <w:t> l’objet </w:t>
      </w:r>
      <w:r>
        <w:rPr/>
        <w:t>d’une prescription</w:t>
      </w:r>
      <w:r>
        <w:rPr>
          <w:spacing w:val="-3"/>
        </w:rPr>
        <w:t> et avoir </w:t>
      </w:r>
      <w:r>
        <w:rPr>
          <w:spacing w:val="-4"/>
        </w:rPr>
        <w:t>donné </w:t>
      </w:r>
      <w:r>
        <w:rPr>
          <w:spacing w:val="-3"/>
        </w:rPr>
        <w:t>lieu </w:t>
      </w:r>
      <w:r>
        <w:rPr/>
        <w:t>à un remboursement de </w:t>
      </w:r>
      <w:r>
        <w:rPr>
          <w:spacing w:val="-3"/>
        </w:rPr>
        <w:t>la </w:t>
      </w:r>
      <w:r>
        <w:rPr/>
        <w:t>Sécurité sociale. </w:t>
      </w:r>
      <w:r>
        <w:rPr>
          <w:spacing w:val="-4"/>
        </w:rPr>
        <w:t>Certains </w:t>
      </w:r>
      <w:r>
        <w:rPr/>
        <w:t>frais </w:t>
      </w:r>
      <w:r>
        <w:rPr>
          <w:spacing w:val="-4"/>
        </w:rPr>
        <w:t>non </w:t>
      </w:r>
      <w:r>
        <w:rPr/>
        <w:t>pris en charge </w:t>
      </w:r>
      <w:r>
        <w:rPr>
          <w:spacing w:val="-4"/>
        </w:rPr>
        <w:t>par </w:t>
      </w:r>
      <w:r>
        <w:rPr/>
        <w:t>la Sécurité sociale peuvent faire l’objet </w:t>
      </w:r>
      <w:r>
        <w:rPr>
          <w:spacing w:val="-3"/>
        </w:rPr>
        <w:t>d’un </w:t>
      </w:r>
      <w:r>
        <w:rPr>
          <w:spacing w:val="-4"/>
        </w:rPr>
        <w:t>rembourse- ment </w:t>
      </w:r>
      <w:r>
        <w:rPr>
          <w:spacing w:val="-3"/>
        </w:rPr>
        <w:t>s’ils </w:t>
      </w:r>
      <w:r>
        <w:rPr/>
        <w:t>sont </w:t>
      </w:r>
      <w:r>
        <w:rPr>
          <w:spacing w:val="-5"/>
        </w:rPr>
        <w:t>prévus </w:t>
      </w:r>
      <w:r>
        <w:rPr/>
        <w:t>au Certificat </w:t>
      </w:r>
      <w:r>
        <w:rPr>
          <w:spacing w:val="-4"/>
        </w:rPr>
        <w:t>Personnel d’Adhésion.</w:t>
      </w:r>
    </w:p>
    <w:p>
      <w:pPr>
        <w:pStyle w:val="BodyText"/>
        <w:spacing w:line="283" w:lineRule="auto" w:before="120"/>
        <w:ind w:left="234" w:right="236"/>
        <w:jc w:val="both"/>
      </w:pPr>
      <w:r>
        <w:rPr>
          <w:color w:val="1F1F1F"/>
        </w:rPr>
        <w:t>Les dépenses de santé remboursées doivent correspondre à des soins ayant débuté postérieurement à la date d’effet du contrat ou de l’adhé- sion et durant la période garantie.</w:t>
      </w:r>
    </w:p>
    <w:p>
      <w:pPr>
        <w:pStyle w:val="BodyText"/>
        <w:spacing w:line="280" w:lineRule="auto" w:before="130"/>
        <w:ind w:left="234" w:right="231"/>
        <w:jc w:val="both"/>
      </w:pPr>
      <w:r>
        <w:rPr>
          <w:color w:val="1F1F1F"/>
        </w:rPr>
        <w:t>Les remboursements dépendent des garanties choisies et indiquées </w:t>
      </w:r>
      <w:r>
        <w:rPr/>
        <w:t>au Certificat Personnel d’Adhésion</w:t>
      </w:r>
      <w:r>
        <w:rPr>
          <w:color w:val="1F1F1F"/>
        </w:rPr>
        <w:t>. Ils ne peuvent en aucun cas être supé- rieurs aux dépenses réelles.</w:t>
      </w:r>
    </w:p>
    <w:p>
      <w:pPr>
        <w:pStyle w:val="BodyText"/>
        <w:spacing w:line="280" w:lineRule="auto" w:before="134"/>
        <w:ind w:left="234" w:right="236"/>
        <w:jc w:val="both"/>
      </w:pPr>
      <w:r>
        <w:rPr/>
        <w:t>Vous pouvez également bénéficier de garanties d’assistance si cette garantie est prévue et mentionnée aux dispositions personnelles.</w:t>
      </w:r>
    </w:p>
    <w:p>
      <w:pPr>
        <w:pStyle w:val="BodyText"/>
        <w:spacing w:line="283" w:lineRule="auto" w:before="131"/>
        <w:ind w:left="234" w:right="229"/>
        <w:jc w:val="both"/>
      </w:pPr>
      <w:r>
        <w:rPr>
          <w:color w:val="1F1F1F"/>
        </w:rPr>
        <w:t>Leurs conditions de prise en charge sont précisées dans la convention d’assistance santé dont la référence est mentionnée </w:t>
      </w:r>
      <w:r>
        <w:rPr/>
        <w:t>au Certificat Per- sonnel d’Adhésion</w:t>
      </w:r>
      <w:r>
        <w:rPr>
          <w:color w:val="1F1F1F"/>
        </w:rPr>
        <w:t>.</w:t>
      </w:r>
    </w:p>
    <w:p>
      <w:pPr>
        <w:pStyle w:val="Heading1"/>
        <w:numPr>
          <w:ilvl w:val="0"/>
          <w:numId w:val="6"/>
        </w:numPr>
        <w:tabs>
          <w:tab w:pos="465" w:val="left" w:leader="none"/>
        </w:tabs>
        <w:spacing w:line="240" w:lineRule="auto" w:before="144" w:after="0"/>
        <w:ind w:left="464" w:right="0" w:hanging="231"/>
        <w:jc w:val="left"/>
      </w:pPr>
      <w:bookmarkStart w:name="_TOC_250013" w:id="3"/>
      <w:r>
        <w:rPr>
          <w:color w:val="1DC5B0"/>
        </w:rPr>
        <w:t>Modalités</w:t>
      </w:r>
      <w:r>
        <w:rPr>
          <w:color w:val="1DC5B0"/>
          <w:spacing w:val="-13"/>
        </w:rPr>
        <w:t> </w:t>
      </w:r>
      <w:bookmarkEnd w:id="3"/>
      <w:r>
        <w:rPr>
          <w:color w:val="1DC5B0"/>
        </w:rPr>
        <w:t>d’adhésion</w:t>
      </w:r>
    </w:p>
    <w:p>
      <w:pPr>
        <w:pStyle w:val="BodyText"/>
        <w:spacing w:before="187"/>
        <w:ind w:left="234"/>
        <w:jc w:val="both"/>
      </w:pPr>
      <w:r>
        <w:rPr>
          <w:color w:val="1F1F1F"/>
        </w:rPr>
        <w:t>Pour adhérer au contrat, vous devez :</w:t>
      </w:r>
    </w:p>
    <w:p>
      <w:pPr>
        <w:pStyle w:val="ListParagraph"/>
        <w:numPr>
          <w:ilvl w:val="1"/>
          <w:numId w:val="4"/>
        </w:numPr>
        <w:tabs>
          <w:tab w:pos="558" w:val="left" w:leader="none"/>
          <w:tab w:pos="559" w:val="left" w:leader="none"/>
        </w:tabs>
        <w:spacing w:line="288" w:lineRule="auto" w:before="117" w:after="0"/>
        <w:ind w:left="558" w:right="231" w:hanging="324"/>
        <w:jc w:val="left"/>
        <w:rPr>
          <w:rFonts w:ascii="Symbol" w:hAnsi="Symbol"/>
          <w:sz w:val="16"/>
        </w:rPr>
      </w:pPr>
      <w:r>
        <w:rPr>
          <w:color w:val="1F1F1F"/>
          <w:spacing w:val="-3"/>
          <w:sz w:val="16"/>
        </w:rPr>
        <w:t>être </w:t>
      </w:r>
      <w:r>
        <w:rPr>
          <w:color w:val="1F1F1F"/>
          <w:spacing w:val="-7"/>
          <w:sz w:val="16"/>
        </w:rPr>
        <w:t>membre  </w:t>
      </w:r>
      <w:r>
        <w:rPr>
          <w:color w:val="1F1F1F"/>
          <w:sz w:val="16"/>
        </w:rPr>
        <w:t>de </w:t>
      </w:r>
      <w:r>
        <w:rPr>
          <w:color w:val="1F1F1F"/>
          <w:spacing w:val="-4"/>
          <w:sz w:val="16"/>
        </w:rPr>
        <w:t>l’association </w:t>
      </w:r>
      <w:r>
        <w:rPr>
          <w:color w:val="1F1F1F"/>
          <w:sz w:val="16"/>
        </w:rPr>
        <w:t>souscriptrice du </w:t>
      </w:r>
      <w:r>
        <w:rPr>
          <w:color w:val="1F1F1F"/>
          <w:spacing w:val="-4"/>
          <w:sz w:val="16"/>
        </w:rPr>
        <w:t>contrat </w:t>
      </w:r>
      <w:r>
        <w:rPr>
          <w:color w:val="1F1F1F"/>
          <w:spacing w:val="-5"/>
          <w:sz w:val="16"/>
        </w:rPr>
        <w:t>(adhésion moyennant </w:t>
      </w:r>
      <w:r>
        <w:rPr>
          <w:color w:val="1F1F1F"/>
          <w:spacing w:val="-3"/>
          <w:sz w:val="16"/>
        </w:rPr>
        <w:t>le </w:t>
      </w:r>
      <w:r>
        <w:rPr>
          <w:spacing w:val="-4"/>
          <w:sz w:val="16"/>
        </w:rPr>
        <w:t>paiement </w:t>
      </w:r>
      <w:r>
        <w:rPr>
          <w:spacing w:val="-3"/>
          <w:sz w:val="16"/>
        </w:rPr>
        <w:t>d’un </w:t>
      </w:r>
      <w:r>
        <w:rPr>
          <w:sz w:val="16"/>
        </w:rPr>
        <w:t>droit </w:t>
      </w:r>
      <w:r>
        <w:rPr>
          <w:spacing w:val="-5"/>
          <w:sz w:val="16"/>
        </w:rPr>
        <w:t>unique</w:t>
      </w:r>
      <w:r>
        <w:rPr>
          <w:spacing w:val="-3"/>
          <w:sz w:val="16"/>
        </w:rPr>
        <w:t> </w:t>
      </w:r>
      <w:r>
        <w:rPr>
          <w:sz w:val="16"/>
        </w:rPr>
        <w:t>d’adhésion),</w:t>
      </w:r>
    </w:p>
    <w:p>
      <w:pPr>
        <w:pStyle w:val="ListParagraph"/>
        <w:numPr>
          <w:ilvl w:val="1"/>
          <w:numId w:val="4"/>
        </w:numPr>
        <w:tabs>
          <w:tab w:pos="558" w:val="left" w:leader="none"/>
          <w:tab w:pos="559" w:val="left" w:leader="none"/>
        </w:tabs>
        <w:spacing w:line="194" w:lineRule="exact" w:before="0" w:after="0"/>
        <w:ind w:left="558" w:right="0" w:hanging="325"/>
        <w:jc w:val="left"/>
        <w:rPr>
          <w:rFonts w:ascii="Symbol" w:hAnsi="Symbol"/>
          <w:sz w:val="16"/>
        </w:rPr>
      </w:pPr>
      <w:r>
        <w:rPr>
          <w:color w:val="1F1F1F"/>
          <w:sz w:val="16"/>
        </w:rPr>
        <w:t>résider en France, ou dans les</w:t>
      </w:r>
      <w:r>
        <w:rPr>
          <w:color w:val="1F1F1F"/>
          <w:spacing w:val="-5"/>
          <w:sz w:val="16"/>
        </w:rPr>
        <w:t> </w:t>
      </w:r>
      <w:r>
        <w:rPr>
          <w:color w:val="1F1F1F"/>
          <w:sz w:val="16"/>
        </w:rPr>
        <w:t>Outre-Mer,</w:t>
      </w:r>
    </w:p>
    <w:p>
      <w:pPr>
        <w:pStyle w:val="ListParagraph"/>
        <w:numPr>
          <w:ilvl w:val="1"/>
          <w:numId w:val="4"/>
        </w:numPr>
        <w:tabs>
          <w:tab w:pos="558" w:val="left" w:leader="none"/>
          <w:tab w:pos="559" w:val="left" w:leader="none"/>
        </w:tabs>
        <w:spacing w:line="240" w:lineRule="auto" w:before="34" w:after="0"/>
        <w:ind w:left="558" w:right="0" w:hanging="325"/>
        <w:jc w:val="left"/>
        <w:rPr>
          <w:rFonts w:ascii="Symbol" w:hAnsi="Symbol"/>
          <w:sz w:val="16"/>
        </w:rPr>
      </w:pPr>
      <w:r>
        <w:rPr>
          <w:spacing w:val="-3"/>
          <w:sz w:val="16"/>
        </w:rPr>
        <w:t>être </w:t>
      </w:r>
      <w:r>
        <w:rPr>
          <w:spacing w:val="-4"/>
          <w:sz w:val="16"/>
        </w:rPr>
        <w:t>âgé </w:t>
      </w:r>
      <w:r>
        <w:rPr>
          <w:sz w:val="16"/>
        </w:rPr>
        <w:t>de </w:t>
      </w:r>
      <w:r>
        <w:rPr>
          <w:spacing w:val="-3"/>
          <w:sz w:val="16"/>
        </w:rPr>
        <w:t>moins </w:t>
      </w:r>
      <w:r>
        <w:rPr>
          <w:sz w:val="16"/>
        </w:rPr>
        <w:t>de 62 ans à </w:t>
      </w:r>
      <w:r>
        <w:rPr>
          <w:spacing w:val="-3"/>
          <w:sz w:val="16"/>
        </w:rPr>
        <w:t>la </w:t>
      </w:r>
      <w:r>
        <w:rPr>
          <w:sz w:val="16"/>
        </w:rPr>
        <w:t>prise d’effet de</w:t>
      </w:r>
      <w:r>
        <w:rPr>
          <w:spacing w:val="40"/>
          <w:sz w:val="16"/>
        </w:rPr>
        <w:t> </w:t>
      </w:r>
      <w:r>
        <w:rPr>
          <w:spacing w:val="-4"/>
          <w:sz w:val="16"/>
        </w:rPr>
        <w:t>l’adhésion</w:t>
      </w:r>
    </w:p>
    <w:p>
      <w:pPr>
        <w:pStyle w:val="ListParagraph"/>
        <w:numPr>
          <w:ilvl w:val="1"/>
          <w:numId w:val="4"/>
        </w:numPr>
        <w:tabs>
          <w:tab w:pos="558" w:val="left" w:leader="none"/>
          <w:tab w:pos="559" w:val="left" w:leader="none"/>
        </w:tabs>
        <w:spacing w:line="268" w:lineRule="auto" w:before="39" w:after="0"/>
        <w:ind w:left="558" w:right="232" w:hanging="324"/>
        <w:jc w:val="left"/>
        <w:rPr>
          <w:rFonts w:ascii="Symbol" w:hAnsi="Symbol"/>
          <w:sz w:val="16"/>
        </w:rPr>
      </w:pPr>
      <w:r>
        <w:rPr>
          <w:spacing w:val="-3"/>
          <w:sz w:val="16"/>
        </w:rPr>
        <w:t>être </w:t>
      </w:r>
      <w:r>
        <w:rPr>
          <w:spacing w:val="-4"/>
          <w:sz w:val="16"/>
        </w:rPr>
        <w:t>assujetti </w:t>
      </w:r>
      <w:r>
        <w:rPr>
          <w:sz w:val="16"/>
        </w:rPr>
        <w:t>à un </w:t>
      </w:r>
      <w:r>
        <w:rPr>
          <w:spacing w:val="-4"/>
          <w:sz w:val="16"/>
        </w:rPr>
        <w:t>Régime Obligatoire</w:t>
      </w:r>
      <w:r>
        <w:rPr>
          <w:color w:val="1F1F1F"/>
          <w:spacing w:val="-4"/>
          <w:sz w:val="16"/>
        </w:rPr>
        <w:t>, </w:t>
      </w:r>
      <w:r>
        <w:rPr>
          <w:color w:val="1F1F1F"/>
          <w:spacing w:val="-3"/>
          <w:sz w:val="16"/>
        </w:rPr>
        <w:t>en tant </w:t>
      </w:r>
      <w:r>
        <w:rPr>
          <w:color w:val="1F1F1F"/>
          <w:spacing w:val="-4"/>
          <w:sz w:val="16"/>
        </w:rPr>
        <w:t>qu’assuré </w:t>
      </w:r>
      <w:r>
        <w:rPr>
          <w:color w:val="1F1F1F"/>
          <w:sz w:val="16"/>
        </w:rPr>
        <w:t>social ou </w:t>
      </w:r>
      <w:r>
        <w:rPr>
          <w:color w:val="1F1F1F"/>
          <w:spacing w:val="-4"/>
          <w:sz w:val="16"/>
        </w:rPr>
        <w:t>ayant-</w:t>
      </w:r>
      <w:r>
        <w:rPr>
          <w:spacing w:val="-4"/>
          <w:sz w:val="16"/>
        </w:rPr>
        <w:t>droit,</w:t>
      </w:r>
    </w:p>
    <w:p>
      <w:pPr>
        <w:pStyle w:val="ListParagraph"/>
        <w:numPr>
          <w:ilvl w:val="1"/>
          <w:numId w:val="4"/>
        </w:numPr>
        <w:tabs>
          <w:tab w:pos="558" w:val="left" w:leader="none"/>
          <w:tab w:pos="559" w:val="left" w:leader="none"/>
        </w:tabs>
        <w:spacing w:line="240" w:lineRule="auto" w:before="14" w:after="0"/>
        <w:ind w:left="558" w:right="0" w:hanging="325"/>
        <w:jc w:val="left"/>
        <w:rPr>
          <w:rFonts w:ascii="Symbol" w:hAnsi="Symbol"/>
          <w:sz w:val="16"/>
        </w:rPr>
      </w:pPr>
      <w:r>
        <w:rPr>
          <w:spacing w:val="-5"/>
          <w:sz w:val="16"/>
        </w:rPr>
        <w:t>avoir </w:t>
      </w:r>
      <w:r>
        <w:rPr>
          <w:spacing w:val="-3"/>
          <w:sz w:val="16"/>
        </w:rPr>
        <w:t>le </w:t>
      </w:r>
      <w:r>
        <w:rPr>
          <w:sz w:val="16"/>
        </w:rPr>
        <w:t>statut de </w:t>
      </w:r>
      <w:r>
        <w:rPr>
          <w:spacing w:val="-5"/>
          <w:sz w:val="16"/>
        </w:rPr>
        <w:t>Travailleur</w:t>
      </w:r>
      <w:r>
        <w:rPr>
          <w:spacing w:val="-3"/>
          <w:sz w:val="16"/>
        </w:rPr>
        <w:t> </w:t>
      </w:r>
      <w:r>
        <w:rPr>
          <w:spacing w:val="-4"/>
          <w:sz w:val="16"/>
        </w:rPr>
        <w:t>Non-Salariés</w:t>
      </w:r>
    </w:p>
    <w:p>
      <w:pPr>
        <w:pStyle w:val="ListParagraph"/>
        <w:numPr>
          <w:ilvl w:val="1"/>
          <w:numId w:val="4"/>
        </w:numPr>
        <w:tabs>
          <w:tab w:pos="558" w:val="left" w:leader="none"/>
          <w:tab w:pos="559" w:val="left" w:leader="none"/>
        </w:tabs>
        <w:spacing w:line="240" w:lineRule="auto" w:before="37" w:after="0"/>
        <w:ind w:left="558" w:right="0" w:hanging="325"/>
        <w:jc w:val="left"/>
        <w:rPr>
          <w:rFonts w:ascii="Symbol" w:hAnsi="Symbol"/>
          <w:sz w:val="16"/>
        </w:rPr>
      </w:pPr>
      <w:r>
        <w:rPr>
          <w:spacing w:val="-3"/>
          <w:sz w:val="16"/>
        </w:rPr>
        <w:t>être </w:t>
      </w:r>
      <w:r>
        <w:rPr>
          <w:sz w:val="16"/>
        </w:rPr>
        <w:t>à </w:t>
      </w:r>
      <w:r>
        <w:rPr>
          <w:spacing w:val="-5"/>
          <w:sz w:val="16"/>
        </w:rPr>
        <w:t>jour </w:t>
      </w:r>
      <w:r>
        <w:rPr>
          <w:spacing w:val="-4"/>
          <w:sz w:val="16"/>
        </w:rPr>
        <w:t>des cotisations </w:t>
      </w:r>
      <w:r>
        <w:rPr>
          <w:sz w:val="16"/>
        </w:rPr>
        <w:t>au </w:t>
      </w:r>
      <w:r>
        <w:rPr>
          <w:spacing w:val="-3"/>
          <w:sz w:val="16"/>
        </w:rPr>
        <w:t>titre </w:t>
      </w:r>
      <w:r>
        <w:rPr>
          <w:sz w:val="16"/>
        </w:rPr>
        <w:t>des </w:t>
      </w:r>
      <w:r>
        <w:rPr>
          <w:spacing w:val="-5"/>
          <w:sz w:val="16"/>
        </w:rPr>
        <w:t>régimes </w:t>
      </w:r>
      <w:r>
        <w:rPr>
          <w:sz w:val="16"/>
        </w:rPr>
        <w:t>légaux</w:t>
      </w:r>
      <w:r>
        <w:rPr>
          <w:spacing w:val="29"/>
          <w:sz w:val="16"/>
        </w:rPr>
        <w:t> </w:t>
      </w:r>
      <w:r>
        <w:rPr>
          <w:spacing w:val="-4"/>
          <w:sz w:val="16"/>
        </w:rPr>
        <w:t>obligatoires</w:t>
      </w:r>
    </w:p>
    <w:p>
      <w:pPr>
        <w:pStyle w:val="ListParagraph"/>
        <w:numPr>
          <w:ilvl w:val="1"/>
          <w:numId w:val="4"/>
        </w:numPr>
        <w:tabs>
          <w:tab w:pos="559" w:val="left" w:leader="none"/>
        </w:tabs>
        <w:spacing w:line="280" w:lineRule="auto" w:before="34" w:after="0"/>
        <w:ind w:left="558" w:right="240" w:hanging="324"/>
        <w:jc w:val="both"/>
        <w:rPr>
          <w:rFonts w:ascii="Symbol" w:hAnsi="Symbol"/>
          <w:sz w:val="16"/>
        </w:rPr>
      </w:pPr>
      <w:r>
        <w:rPr>
          <w:spacing w:val="-3"/>
          <w:sz w:val="16"/>
        </w:rPr>
        <w:t>être </w:t>
      </w:r>
      <w:r>
        <w:rPr>
          <w:spacing w:val="-4"/>
          <w:sz w:val="16"/>
        </w:rPr>
        <w:t>une personne </w:t>
      </w:r>
      <w:r>
        <w:rPr>
          <w:sz w:val="16"/>
        </w:rPr>
        <w:t>physique </w:t>
      </w:r>
      <w:r>
        <w:rPr>
          <w:spacing w:val="-3"/>
          <w:sz w:val="16"/>
        </w:rPr>
        <w:t>ou </w:t>
      </w:r>
      <w:r>
        <w:rPr>
          <w:sz w:val="16"/>
        </w:rPr>
        <w:t>représentants de personnes </w:t>
      </w:r>
      <w:r>
        <w:rPr>
          <w:spacing w:val="-5"/>
          <w:sz w:val="16"/>
        </w:rPr>
        <w:t>morales, </w:t>
      </w:r>
      <w:r>
        <w:rPr>
          <w:spacing w:val="-4"/>
          <w:sz w:val="16"/>
        </w:rPr>
        <w:t>exerçant </w:t>
      </w:r>
      <w:r>
        <w:rPr>
          <w:sz w:val="16"/>
        </w:rPr>
        <w:t>une activité </w:t>
      </w:r>
      <w:r>
        <w:rPr>
          <w:spacing w:val="-4"/>
          <w:sz w:val="16"/>
        </w:rPr>
        <w:t>médicale </w:t>
      </w:r>
      <w:r>
        <w:rPr>
          <w:sz w:val="16"/>
        </w:rPr>
        <w:t>ou </w:t>
      </w:r>
      <w:r>
        <w:rPr>
          <w:spacing w:val="-4"/>
          <w:sz w:val="16"/>
        </w:rPr>
        <w:t>paramédicale reconnue par </w:t>
      </w:r>
      <w:r>
        <w:rPr>
          <w:sz w:val="16"/>
        </w:rPr>
        <w:t>un di- </w:t>
      </w:r>
      <w:r>
        <w:rPr>
          <w:spacing w:val="-5"/>
          <w:sz w:val="16"/>
        </w:rPr>
        <w:t>plôme</w:t>
      </w:r>
      <w:r>
        <w:rPr>
          <w:spacing w:val="7"/>
          <w:sz w:val="16"/>
        </w:rPr>
        <w:t> </w:t>
      </w:r>
      <w:r>
        <w:rPr>
          <w:sz w:val="16"/>
        </w:rPr>
        <w:t>d’Etat</w:t>
      </w:r>
      <w:r>
        <w:rPr>
          <w:color w:val="1F1F1F"/>
          <w:sz w:val="16"/>
        </w:rPr>
        <w:t>.</w:t>
      </w:r>
    </w:p>
    <w:p>
      <w:pPr>
        <w:pStyle w:val="BodyText"/>
        <w:spacing w:before="64"/>
        <w:ind w:left="234" w:right="117"/>
        <w:jc w:val="both"/>
      </w:pPr>
      <w:r>
        <w:rPr/>
        <w:t>Peuvent également être assurés au titre de votre adhésion, votre conjoint et vos enfants, ayant droit aux prestations en nature d’un Régime d’Assurance</w:t>
      </w:r>
      <w:r>
        <w:rPr>
          <w:spacing w:val="-9"/>
        </w:rPr>
        <w:t> </w:t>
      </w:r>
      <w:r>
        <w:rPr/>
        <w:t>Maladie</w:t>
      </w:r>
      <w:r>
        <w:rPr>
          <w:spacing w:val="-6"/>
        </w:rPr>
        <w:t> </w:t>
      </w:r>
      <w:r>
        <w:rPr/>
        <w:t>obligatoire</w:t>
      </w:r>
      <w:r>
        <w:rPr>
          <w:spacing w:val="-9"/>
        </w:rPr>
        <w:t> </w:t>
      </w:r>
      <w:r>
        <w:rPr/>
        <w:t>français</w:t>
      </w:r>
      <w:r>
        <w:rPr>
          <w:spacing w:val="-9"/>
        </w:rPr>
        <w:t> </w:t>
      </w:r>
      <w:r>
        <w:rPr/>
        <w:t>Ils</w:t>
      </w:r>
      <w:r>
        <w:rPr>
          <w:spacing w:val="-8"/>
        </w:rPr>
        <w:t> </w:t>
      </w:r>
      <w:r>
        <w:rPr/>
        <w:t>sont</w:t>
      </w:r>
      <w:r>
        <w:rPr>
          <w:spacing w:val="-7"/>
        </w:rPr>
        <w:t> </w:t>
      </w:r>
      <w:r>
        <w:rPr/>
        <w:t>alors</w:t>
      </w:r>
      <w:r>
        <w:rPr>
          <w:spacing w:val="-7"/>
        </w:rPr>
        <w:t> </w:t>
      </w:r>
      <w:r>
        <w:rPr/>
        <w:t>inscrits</w:t>
      </w:r>
      <w:r>
        <w:rPr>
          <w:spacing w:val="-5"/>
        </w:rPr>
        <w:t> </w:t>
      </w:r>
      <w:r>
        <w:rPr/>
        <w:t>au</w:t>
      </w:r>
      <w:r>
        <w:rPr>
          <w:spacing w:val="-9"/>
        </w:rPr>
        <w:t> </w:t>
      </w:r>
      <w:r>
        <w:rPr/>
        <w:t>Certificat d’adhésion et désignés dans la présente notice d’information par le</w:t>
      </w:r>
      <w:r>
        <w:rPr>
          <w:spacing w:val="-1"/>
        </w:rPr>
        <w:t> </w:t>
      </w:r>
      <w:r>
        <w:rPr/>
        <w:t>terme</w:t>
      </w:r>
    </w:p>
    <w:p>
      <w:pPr>
        <w:pStyle w:val="BodyText"/>
        <w:spacing w:before="1"/>
        <w:ind w:left="234" w:right="119"/>
        <w:jc w:val="both"/>
      </w:pPr>
      <w:r>
        <w:rPr/>
        <w:t>« Ayants droit ». Les assurés doivent par ailleurs être affiliés auprès d’un Régime obligatoire en tant qu’assuré social ou ayant droit.</w:t>
      </w:r>
    </w:p>
    <w:p>
      <w:pPr>
        <w:pStyle w:val="BodyText"/>
        <w:spacing w:line="288" w:lineRule="auto" w:before="119"/>
        <w:ind w:left="234" w:right="231"/>
        <w:jc w:val="both"/>
      </w:pPr>
      <w:r>
        <w:rPr>
          <w:color w:val="1F1F1F"/>
          <w:spacing w:val="-5"/>
        </w:rPr>
        <w:t>Tous </w:t>
      </w:r>
      <w:r>
        <w:rPr>
          <w:color w:val="1F1F1F"/>
        </w:rPr>
        <w:t>les bénéficiaires </w:t>
      </w:r>
      <w:r>
        <w:rPr>
          <w:color w:val="1F1F1F"/>
          <w:spacing w:val="-5"/>
        </w:rPr>
        <w:t>membres </w:t>
      </w:r>
      <w:r>
        <w:rPr>
          <w:color w:val="1F1F1F"/>
          <w:spacing w:val="-3"/>
        </w:rPr>
        <w:t>d’une </w:t>
      </w:r>
      <w:r>
        <w:rPr>
          <w:color w:val="1F1F1F"/>
          <w:spacing w:val="-5"/>
        </w:rPr>
        <w:t>même </w:t>
      </w:r>
      <w:r>
        <w:rPr>
          <w:color w:val="1F1F1F"/>
        </w:rPr>
        <w:t>famille doivent </w:t>
      </w:r>
      <w:r>
        <w:rPr>
          <w:color w:val="1F1F1F"/>
          <w:spacing w:val="-4"/>
        </w:rPr>
        <w:t>relever </w:t>
      </w:r>
      <w:r>
        <w:rPr>
          <w:color w:val="1F1F1F"/>
        </w:rPr>
        <w:t>du </w:t>
      </w:r>
      <w:r>
        <w:rPr>
          <w:color w:val="1F1F1F"/>
          <w:spacing w:val="-4"/>
        </w:rPr>
        <w:t>même </w:t>
      </w:r>
      <w:r>
        <w:rPr>
          <w:color w:val="1F1F1F"/>
          <w:spacing w:val="-3"/>
        </w:rPr>
        <w:t>type </w:t>
      </w:r>
      <w:r>
        <w:rPr>
          <w:color w:val="1F1F1F"/>
          <w:spacing w:val="-4"/>
        </w:rPr>
        <w:t>d’adhésion </w:t>
      </w:r>
      <w:r>
        <w:rPr>
          <w:color w:val="1F1F1F"/>
        </w:rPr>
        <w:t>et </w:t>
      </w:r>
      <w:r>
        <w:rPr>
          <w:color w:val="1F1F1F"/>
          <w:spacing w:val="-3"/>
        </w:rPr>
        <w:t>ne </w:t>
      </w:r>
      <w:r>
        <w:rPr>
          <w:color w:val="1F1F1F"/>
        </w:rPr>
        <w:t>peuvent </w:t>
      </w:r>
      <w:r>
        <w:rPr>
          <w:color w:val="1F1F1F"/>
          <w:spacing w:val="-3"/>
        </w:rPr>
        <w:t>être </w:t>
      </w:r>
      <w:r>
        <w:rPr>
          <w:color w:val="1F1F1F"/>
        </w:rPr>
        <w:t>garantis que </w:t>
      </w:r>
      <w:r>
        <w:rPr>
          <w:color w:val="1F1F1F"/>
          <w:spacing w:val="-4"/>
        </w:rPr>
        <w:t>sur </w:t>
      </w:r>
      <w:r>
        <w:rPr>
          <w:color w:val="1F1F1F"/>
        </w:rPr>
        <w:t>les </w:t>
      </w:r>
      <w:r>
        <w:rPr>
          <w:color w:val="1F1F1F"/>
          <w:spacing w:val="-4"/>
        </w:rPr>
        <w:t>bases </w:t>
      </w:r>
      <w:r>
        <w:rPr>
          <w:color w:val="1F1F1F"/>
        </w:rPr>
        <w:t>de </w:t>
      </w:r>
      <w:r>
        <w:rPr>
          <w:color w:val="1F1F1F"/>
          <w:spacing w:val="-3"/>
        </w:rPr>
        <w:t>la même </w:t>
      </w:r>
      <w:r>
        <w:rPr>
          <w:color w:val="1F1F1F"/>
          <w:spacing w:val="-4"/>
        </w:rPr>
        <w:t>formule.</w:t>
      </w:r>
    </w:p>
    <w:p>
      <w:pPr>
        <w:pStyle w:val="BodyText"/>
        <w:spacing w:line="288" w:lineRule="auto" w:before="60"/>
        <w:ind w:left="234" w:right="234"/>
        <w:jc w:val="both"/>
      </w:pPr>
      <w:r>
        <w:rPr>
          <w:color w:val="1F1F1F"/>
        </w:rPr>
        <w:t>Dans les conditions et limites de la garantie choisie, mentionnées </w:t>
      </w:r>
      <w:r>
        <w:rPr/>
        <w:t>au Certificat Personnel d’Adhésion </w:t>
      </w:r>
      <w:r>
        <w:rPr>
          <w:color w:val="1F1F1F"/>
        </w:rPr>
        <w:t>et reprise</w:t>
      </w:r>
      <w:r>
        <w:rPr>
          <w:color w:val="FF0000"/>
        </w:rPr>
        <w:t>s </w:t>
      </w:r>
      <w:r>
        <w:rPr>
          <w:color w:val="1F1F1F"/>
        </w:rPr>
        <w:t>au tableau de garanties, le contrat garantit :</w:t>
      </w:r>
    </w:p>
    <w:p>
      <w:pPr>
        <w:spacing w:after="0" w:line="288" w:lineRule="auto"/>
        <w:jc w:val="both"/>
        <w:sectPr>
          <w:footerReference w:type="default" r:id="rId10"/>
          <w:pgSz w:w="11920" w:h="16850"/>
          <w:pgMar w:footer="449" w:header="0" w:top="1060" w:bottom="640" w:left="200" w:right="440"/>
          <w:pgNumType w:start="7"/>
          <w:cols w:num="2" w:equalWidth="0">
            <w:col w:w="5650" w:space="40"/>
            <w:col w:w="5590"/>
          </w:cols>
        </w:sectPr>
      </w:pPr>
    </w:p>
    <w:p>
      <w:pPr>
        <w:pStyle w:val="ListParagraph"/>
        <w:numPr>
          <w:ilvl w:val="2"/>
          <w:numId w:val="4"/>
        </w:numPr>
        <w:tabs>
          <w:tab w:pos="843" w:val="left" w:leader="none"/>
          <w:tab w:pos="844" w:val="left" w:leader="none"/>
        </w:tabs>
        <w:spacing w:line="240" w:lineRule="auto" w:before="77" w:after="0"/>
        <w:ind w:left="844" w:right="0" w:hanging="324"/>
        <w:jc w:val="left"/>
        <w:rPr>
          <w:sz w:val="16"/>
        </w:rPr>
      </w:pPr>
      <w:r>
        <w:rPr>
          <w:color w:val="1F1F1F"/>
          <w:spacing w:val="-3"/>
          <w:sz w:val="16"/>
        </w:rPr>
        <w:t>le </w:t>
      </w:r>
      <w:r>
        <w:rPr>
          <w:color w:val="1F1F1F"/>
          <w:spacing w:val="-4"/>
          <w:sz w:val="16"/>
        </w:rPr>
        <w:t>remboursement </w:t>
      </w:r>
      <w:r>
        <w:rPr>
          <w:color w:val="1F1F1F"/>
          <w:sz w:val="16"/>
        </w:rPr>
        <w:t>des frais </w:t>
      </w:r>
      <w:r>
        <w:rPr>
          <w:color w:val="1F1F1F"/>
          <w:spacing w:val="-4"/>
          <w:sz w:val="16"/>
        </w:rPr>
        <w:t>médicaux </w:t>
      </w:r>
      <w:r>
        <w:rPr>
          <w:color w:val="1F1F1F"/>
          <w:spacing w:val="30"/>
          <w:sz w:val="16"/>
        </w:rPr>
        <w:t> </w:t>
      </w:r>
      <w:r>
        <w:rPr>
          <w:color w:val="1F1F1F"/>
          <w:sz w:val="16"/>
        </w:rPr>
        <w:t>;</w:t>
      </w:r>
    </w:p>
    <w:p>
      <w:pPr>
        <w:pStyle w:val="ListParagraph"/>
        <w:numPr>
          <w:ilvl w:val="2"/>
          <w:numId w:val="4"/>
        </w:numPr>
        <w:tabs>
          <w:tab w:pos="843" w:val="left" w:leader="none"/>
          <w:tab w:pos="844" w:val="left" w:leader="none"/>
        </w:tabs>
        <w:spacing w:line="240" w:lineRule="auto" w:before="30" w:after="0"/>
        <w:ind w:left="844" w:right="0" w:hanging="324"/>
        <w:jc w:val="left"/>
        <w:rPr>
          <w:sz w:val="16"/>
        </w:rPr>
      </w:pPr>
      <w:r>
        <w:rPr>
          <w:color w:val="1F1F1F"/>
          <w:spacing w:val="-3"/>
          <w:sz w:val="16"/>
        </w:rPr>
        <w:t>le </w:t>
      </w:r>
      <w:r>
        <w:rPr>
          <w:color w:val="1F1F1F"/>
          <w:spacing w:val="-5"/>
          <w:sz w:val="16"/>
        </w:rPr>
        <w:t>versement </w:t>
      </w:r>
      <w:r>
        <w:rPr>
          <w:color w:val="1F1F1F"/>
          <w:sz w:val="16"/>
        </w:rPr>
        <w:t>d’indemnités forfaitaires</w:t>
      </w:r>
      <w:r>
        <w:rPr>
          <w:color w:val="1F1F1F"/>
          <w:spacing w:val="25"/>
          <w:sz w:val="16"/>
        </w:rPr>
        <w:t> </w:t>
      </w:r>
      <w:r>
        <w:rPr>
          <w:color w:val="1F1F1F"/>
          <w:sz w:val="16"/>
        </w:rPr>
        <w:t>;</w:t>
      </w:r>
    </w:p>
    <w:p>
      <w:pPr>
        <w:pStyle w:val="ListParagraph"/>
        <w:numPr>
          <w:ilvl w:val="2"/>
          <w:numId w:val="4"/>
        </w:numPr>
        <w:tabs>
          <w:tab w:pos="843" w:val="left" w:leader="none"/>
          <w:tab w:pos="844" w:val="left" w:leader="none"/>
        </w:tabs>
        <w:spacing w:line="240" w:lineRule="auto" w:before="32" w:after="0"/>
        <w:ind w:left="844" w:right="0" w:hanging="324"/>
        <w:jc w:val="left"/>
        <w:rPr>
          <w:sz w:val="16"/>
        </w:rPr>
      </w:pPr>
      <w:r>
        <w:rPr>
          <w:spacing w:val="-4"/>
          <w:sz w:val="16"/>
        </w:rPr>
        <w:t>Services complémentaires </w:t>
      </w:r>
      <w:r>
        <w:rPr>
          <w:sz w:val="16"/>
        </w:rPr>
        <w:t>: </w:t>
      </w:r>
      <w:r>
        <w:rPr>
          <w:spacing w:val="-6"/>
          <w:sz w:val="16"/>
        </w:rPr>
        <w:t>CARTE</w:t>
      </w:r>
      <w:r>
        <w:rPr>
          <w:spacing w:val="11"/>
          <w:sz w:val="16"/>
        </w:rPr>
        <w:t> </w:t>
      </w:r>
      <w:r>
        <w:rPr>
          <w:spacing w:val="-5"/>
          <w:sz w:val="16"/>
        </w:rPr>
        <w:t>BLANCHE.</w:t>
      </w:r>
    </w:p>
    <w:p>
      <w:pPr>
        <w:pStyle w:val="Heading2"/>
        <w:numPr>
          <w:ilvl w:val="1"/>
          <w:numId w:val="9"/>
        </w:numPr>
        <w:tabs>
          <w:tab w:pos="787" w:val="left" w:leader="none"/>
        </w:tabs>
        <w:spacing w:line="240" w:lineRule="auto" w:before="81" w:after="0"/>
        <w:ind w:left="786" w:right="0" w:hanging="267"/>
        <w:jc w:val="left"/>
        <w:rPr>
          <w:i/>
        </w:rPr>
      </w:pPr>
      <w:r>
        <w:rPr>
          <w:i/>
          <w:color w:val="1DC5B0"/>
          <w:spacing w:val="-4"/>
        </w:rPr>
        <w:t>Détail des</w:t>
      </w:r>
      <w:r>
        <w:rPr>
          <w:i/>
          <w:color w:val="1DC5B0"/>
          <w:spacing w:val="-3"/>
        </w:rPr>
        <w:t> </w:t>
      </w:r>
      <w:r>
        <w:rPr>
          <w:i/>
          <w:color w:val="1DC5B0"/>
          <w:spacing w:val="-4"/>
        </w:rPr>
        <w:t>garanties</w:t>
      </w:r>
    </w:p>
    <w:p>
      <w:pPr>
        <w:spacing w:before="150"/>
        <w:ind w:left="520" w:right="0" w:firstLine="0"/>
        <w:jc w:val="left"/>
        <w:rPr>
          <w:b/>
          <w:sz w:val="16"/>
        </w:rPr>
      </w:pPr>
      <w:r>
        <w:rPr>
          <w:b/>
          <w:sz w:val="16"/>
        </w:rPr>
        <w:t>L’hospitalisation</w:t>
      </w:r>
    </w:p>
    <w:p>
      <w:pPr>
        <w:pStyle w:val="BodyText"/>
        <w:spacing w:before="9"/>
        <w:rPr>
          <w:b/>
          <w:sz w:val="14"/>
        </w:rPr>
      </w:pPr>
    </w:p>
    <w:p>
      <w:pPr>
        <w:pStyle w:val="ListParagraph"/>
        <w:numPr>
          <w:ilvl w:val="2"/>
          <w:numId w:val="4"/>
        </w:numPr>
        <w:tabs>
          <w:tab w:pos="843" w:val="left" w:leader="none"/>
          <w:tab w:pos="844" w:val="left" w:leader="none"/>
        </w:tabs>
        <w:spacing w:line="240" w:lineRule="auto" w:before="0" w:after="0"/>
        <w:ind w:left="844" w:right="0" w:hanging="324"/>
        <w:jc w:val="left"/>
        <w:rPr>
          <w:sz w:val="16"/>
        </w:rPr>
      </w:pPr>
      <w:r>
        <w:rPr>
          <w:spacing w:val="-4"/>
          <w:sz w:val="16"/>
        </w:rPr>
        <w:t>les </w:t>
      </w:r>
      <w:r>
        <w:rPr>
          <w:sz w:val="16"/>
        </w:rPr>
        <w:t>frais de</w:t>
      </w:r>
      <w:r>
        <w:rPr>
          <w:spacing w:val="20"/>
          <w:sz w:val="16"/>
        </w:rPr>
        <w:t> </w:t>
      </w:r>
      <w:r>
        <w:rPr>
          <w:spacing w:val="-4"/>
          <w:sz w:val="16"/>
        </w:rPr>
        <w:t>séjour,</w:t>
      </w:r>
    </w:p>
    <w:p>
      <w:pPr>
        <w:pStyle w:val="ListParagraph"/>
        <w:numPr>
          <w:ilvl w:val="2"/>
          <w:numId w:val="4"/>
        </w:numPr>
        <w:tabs>
          <w:tab w:pos="843" w:val="left" w:leader="none"/>
          <w:tab w:pos="844" w:val="left" w:leader="none"/>
        </w:tabs>
        <w:spacing w:line="240" w:lineRule="auto" w:before="32" w:after="0"/>
        <w:ind w:left="844" w:right="0" w:hanging="324"/>
        <w:jc w:val="left"/>
        <w:rPr>
          <w:sz w:val="16"/>
        </w:rPr>
      </w:pPr>
      <w:r>
        <w:rPr>
          <w:spacing w:val="-4"/>
          <w:sz w:val="16"/>
        </w:rPr>
        <w:t>les interventions</w:t>
      </w:r>
      <w:r>
        <w:rPr>
          <w:spacing w:val="-18"/>
          <w:sz w:val="16"/>
        </w:rPr>
        <w:t> </w:t>
      </w:r>
      <w:r>
        <w:rPr>
          <w:sz w:val="16"/>
        </w:rPr>
        <w:t>chirurgicales,</w:t>
      </w:r>
    </w:p>
    <w:p>
      <w:pPr>
        <w:pStyle w:val="ListParagraph"/>
        <w:numPr>
          <w:ilvl w:val="2"/>
          <w:numId w:val="4"/>
        </w:numPr>
        <w:tabs>
          <w:tab w:pos="843" w:val="left" w:leader="none"/>
          <w:tab w:pos="844" w:val="left" w:leader="none"/>
        </w:tabs>
        <w:spacing w:line="240" w:lineRule="auto" w:before="32" w:after="0"/>
        <w:ind w:left="844" w:right="0" w:hanging="324"/>
        <w:jc w:val="left"/>
        <w:rPr>
          <w:sz w:val="16"/>
        </w:rPr>
      </w:pPr>
      <w:r>
        <w:rPr>
          <w:spacing w:val="-4"/>
          <w:sz w:val="16"/>
        </w:rPr>
        <w:t>les </w:t>
      </w:r>
      <w:r>
        <w:rPr>
          <w:sz w:val="16"/>
        </w:rPr>
        <w:t>actes </w:t>
      </w:r>
      <w:r>
        <w:rPr>
          <w:spacing w:val="-4"/>
          <w:sz w:val="16"/>
        </w:rPr>
        <w:t>d’anesthésie </w:t>
      </w:r>
      <w:r>
        <w:rPr>
          <w:sz w:val="16"/>
        </w:rPr>
        <w:t>et</w:t>
      </w:r>
      <w:r>
        <w:rPr>
          <w:spacing w:val="27"/>
          <w:sz w:val="16"/>
        </w:rPr>
        <w:t> </w:t>
      </w:r>
      <w:r>
        <w:rPr>
          <w:spacing w:val="-4"/>
          <w:sz w:val="16"/>
        </w:rPr>
        <w:t>d’obstétrique,</w:t>
      </w:r>
    </w:p>
    <w:p>
      <w:pPr>
        <w:pStyle w:val="ListParagraph"/>
        <w:numPr>
          <w:ilvl w:val="2"/>
          <w:numId w:val="4"/>
        </w:numPr>
        <w:tabs>
          <w:tab w:pos="843" w:val="left" w:leader="none"/>
          <w:tab w:pos="844" w:val="left" w:leader="none"/>
        </w:tabs>
        <w:spacing w:line="240" w:lineRule="auto" w:before="30" w:after="0"/>
        <w:ind w:left="844" w:right="0" w:hanging="324"/>
        <w:jc w:val="left"/>
        <w:rPr>
          <w:sz w:val="16"/>
        </w:rPr>
      </w:pPr>
      <w:r>
        <w:rPr>
          <w:spacing w:val="-4"/>
          <w:sz w:val="16"/>
        </w:rPr>
        <w:t>l’hospitalisation </w:t>
      </w:r>
      <w:r>
        <w:rPr>
          <w:sz w:val="16"/>
        </w:rPr>
        <w:t>à</w:t>
      </w:r>
      <w:r>
        <w:rPr>
          <w:spacing w:val="11"/>
          <w:sz w:val="16"/>
        </w:rPr>
        <w:t> </w:t>
      </w:r>
      <w:r>
        <w:rPr>
          <w:spacing w:val="-4"/>
          <w:sz w:val="16"/>
        </w:rPr>
        <w:t>domicile,</w:t>
      </w:r>
    </w:p>
    <w:p>
      <w:pPr>
        <w:pStyle w:val="ListParagraph"/>
        <w:numPr>
          <w:ilvl w:val="2"/>
          <w:numId w:val="4"/>
        </w:numPr>
        <w:tabs>
          <w:tab w:pos="843" w:val="left" w:leader="none"/>
          <w:tab w:pos="844" w:val="left" w:leader="none"/>
        </w:tabs>
        <w:spacing w:line="266" w:lineRule="auto" w:before="32" w:after="0"/>
        <w:ind w:left="844" w:right="15" w:hanging="324"/>
        <w:jc w:val="left"/>
        <w:rPr>
          <w:sz w:val="16"/>
        </w:rPr>
      </w:pPr>
      <w:r>
        <w:rPr>
          <w:spacing w:val="-4"/>
          <w:sz w:val="16"/>
        </w:rPr>
        <w:t>les </w:t>
      </w:r>
      <w:r>
        <w:rPr>
          <w:sz w:val="16"/>
        </w:rPr>
        <w:t>frais de </w:t>
      </w:r>
      <w:r>
        <w:rPr>
          <w:spacing w:val="-5"/>
          <w:sz w:val="16"/>
        </w:rPr>
        <w:t>transport </w:t>
      </w:r>
      <w:r>
        <w:rPr>
          <w:sz w:val="16"/>
        </w:rPr>
        <w:t>du </w:t>
      </w:r>
      <w:r>
        <w:rPr>
          <w:spacing w:val="-5"/>
          <w:sz w:val="16"/>
        </w:rPr>
        <w:t>malade </w:t>
      </w:r>
      <w:r>
        <w:rPr>
          <w:sz w:val="16"/>
        </w:rPr>
        <w:t>ou de </w:t>
      </w:r>
      <w:r>
        <w:rPr>
          <w:spacing w:val="-4"/>
          <w:sz w:val="16"/>
        </w:rPr>
        <w:t>l’accidenté </w:t>
      </w:r>
      <w:r>
        <w:rPr>
          <w:sz w:val="16"/>
        </w:rPr>
        <w:t>à </w:t>
      </w:r>
      <w:r>
        <w:rPr>
          <w:spacing w:val="-4"/>
          <w:sz w:val="16"/>
        </w:rPr>
        <w:t>l’exclusion </w:t>
      </w:r>
      <w:r>
        <w:rPr>
          <w:sz w:val="16"/>
        </w:rPr>
        <w:t>de </w:t>
      </w:r>
      <w:r>
        <w:rPr>
          <w:spacing w:val="-3"/>
          <w:sz w:val="16"/>
        </w:rPr>
        <w:t>la </w:t>
      </w:r>
      <w:r>
        <w:rPr>
          <w:spacing w:val="-5"/>
          <w:sz w:val="16"/>
        </w:rPr>
        <w:t>maternité </w:t>
      </w:r>
      <w:r>
        <w:rPr>
          <w:sz w:val="16"/>
        </w:rPr>
        <w:t>et </w:t>
      </w:r>
      <w:r>
        <w:rPr>
          <w:spacing w:val="-4"/>
          <w:sz w:val="16"/>
        </w:rPr>
        <w:t>des</w:t>
      </w:r>
      <w:r>
        <w:rPr>
          <w:spacing w:val="12"/>
          <w:sz w:val="16"/>
        </w:rPr>
        <w:t> </w:t>
      </w:r>
      <w:r>
        <w:rPr>
          <w:sz w:val="16"/>
        </w:rPr>
        <w:t>cures</w:t>
      </w:r>
    </w:p>
    <w:p>
      <w:pPr>
        <w:pStyle w:val="ListParagraph"/>
        <w:numPr>
          <w:ilvl w:val="2"/>
          <w:numId w:val="4"/>
        </w:numPr>
        <w:tabs>
          <w:tab w:pos="843" w:val="left" w:leader="none"/>
          <w:tab w:pos="844" w:val="left" w:leader="none"/>
        </w:tabs>
        <w:spacing w:line="240" w:lineRule="auto" w:before="19" w:after="0"/>
        <w:ind w:left="844" w:right="0" w:hanging="324"/>
        <w:jc w:val="left"/>
        <w:rPr>
          <w:sz w:val="16"/>
        </w:rPr>
      </w:pPr>
      <w:r>
        <w:rPr>
          <w:spacing w:val="-3"/>
          <w:sz w:val="16"/>
        </w:rPr>
        <w:t>le </w:t>
      </w:r>
      <w:r>
        <w:rPr>
          <w:sz w:val="16"/>
        </w:rPr>
        <w:t>forfait </w:t>
      </w:r>
      <w:r>
        <w:rPr>
          <w:spacing w:val="-5"/>
          <w:sz w:val="16"/>
        </w:rPr>
        <w:t>hospitalier </w:t>
      </w:r>
      <w:r>
        <w:rPr>
          <w:spacing w:val="-4"/>
          <w:sz w:val="16"/>
        </w:rPr>
        <w:t>pour une </w:t>
      </w:r>
      <w:r>
        <w:rPr>
          <w:sz w:val="16"/>
        </w:rPr>
        <w:t>durée</w:t>
      </w:r>
      <w:r>
        <w:rPr>
          <w:spacing w:val="-1"/>
          <w:sz w:val="16"/>
        </w:rPr>
        <w:t> </w:t>
      </w:r>
      <w:r>
        <w:rPr>
          <w:spacing w:val="-4"/>
          <w:sz w:val="16"/>
        </w:rPr>
        <w:t>illimitée,</w:t>
      </w:r>
    </w:p>
    <w:p>
      <w:pPr>
        <w:pStyle w:val="ListParagraph"/>
        <w:numPr>
          <w:ilvl w:val="2"/>
          <w:numId w:val="4"/>
        </w:numPr>
        <w:tabs>
          <w:tab w:pos="844" w:val="left" w:leader="none"/>
        </w:tabs>
        <w:spacing w:line="276" w:lineRule="auto" w:before="32" w:after="0"/>
        <w:ind w:left="844" w:right="9" w:hanging="324"/>
        <w:jc w:val="both"/>
        <w:rPr>
          <w:sz w:val="16"/>
        </w:rPr>
      </w:pPr>
      <w:r>
        <w:rPr>
          <w:spacing w:val="-3"/>
          <w:sz w:val="16"/>
        </w:rPr>
        <w:t>la </w:t>
      </w:r>
      <w:r>
        <w:rPr>
          <w:sz w:val="16"/>
        </w:rPr>
        <w:t>chambre </w:t>
      </w:r>
      <w:r>
        <w:rPr>
          <w:spacing w:val="-4"/>
          <w:sz w:val="16"/>
        </w:rPr>
        <w:t>particulière </w:t>
      </w:r>
      <w:r>
        <w:rPr>
          <w:spacing w:val="-5"/>
          <w:sz w:val="16"/>
        </w:rPr>
        <w:t>pour </w:t>
      </w:r>
      <w:r>
        <w:rPr>
          <w:sz w:val="16"/>
        </w:rPr>
        <w:t>une </w:t>
      </w:r>
      <w:r>
        <w:rPr>
          <w:spacing w:val="-3"/>
          <w:sz w:val="16"/>
        </w:rPr>
        <w:t>durée </w:t>
      </w:r>
      <w:r>
        <w:rPr>
          <w:spacing w:val="-4"/>
          <w:sz w:val="16"/>
        </w:rPr>
        <w:t>illimitée </w:t>
      </w:r>
      <w:r>
        <w:rPr>
          <w:sz w:val="16"/>
        </w:rPr>
        <w:t>sauf </w:t>
      </w:r>
      <w:r>
        <w:rPr>
          <w:spacing w:val="-5"/>
          <w:sz w:val="16"/>
        </w:rPr>
        <w:t>pour </w:t>
      </w:r>
      <w:r>
        <w:rPr>
          <w:sz w:val="16"/>
        </w:rPr>
        <w:t>les </w:t>
      </w:r>
      <w:r>
        <w:rPr>
          <w:spacing w:val="-4"/>
          <w:sz w:val="16"/>
        </w:rPr>
        <w:t>séjours </w:t>
      </w:r>
      <w:r>
        <w:rPr>
          <w:sz w:val="16"/>
        </w:rPr>
        <w:t>de convalescence, </w:t>
      </w:r>
      <w:r>
        <w:rPr>
          <w:spacing w:val="-4"/>
          <w:sz w:val="16"/>
        </w:rPr>
        <w:t>rééducation, réadaptation </w:t>
      </w:r>
      <w:r>
        <w:rPr>
          <w:spacing w:val="-3"/>
          <w:sz w:val="16"/>
        </w:rPr>
        <w:t>fonction- </w:t>
      </w:r>
      <w:r>
        <w:rPr>
          <w:spacing w:val="-5"/>
          <w:sz w:val="16"/>
        </w:rPr>
        <w:t>nelle, </w:t>
      </w:r>
      <w:r>
        <w:rPr>
          <w:sz w:val="16"/>
        </w:rPr>
        <w:t>psychiatrie ou </w:t>
      </w:r>
      <w:r>
        <w:rPr>
          <w:spacing w:val="-4"/>
          <w:sz w:val="16"/>
        </w:rPr>
        <w:t>neuropsychiatrie limités </w:t>
      </w:r>
      <w:r>
        <w:rPr>
          <w:sz w:val="16"/>
        </w:rPr>
        <w:t>à 30 </w:t>
      </w:r>
      <w:r>
        <w:rPr>
          <w:spacing w:val="-5"/>
          <w:sz w:val="16"/>
        </w:rPr>
        <w:t>jours</w:t>
      </w:r>
    </w:p>
    <w:p>
      <w:pPr>
        <w:pStyle w:val="ListParagraph"/>
        <w:numPr>
          <w:ilvl w:val="2"/>
          <w:numId w:val="4"/>
        </w:numPr>
        <w:tabs>
          <w:tab w:pos="844" w:val="left" w:leader="none"/>
        </w:tabs>
        <w:spacing w:line="264" w:lineRule="auto" w:before="15" w:after="0"/>
        <w:ind w:left="844" w:right="192" w:hanging="324"/>
        <w:jc w:val="both"/>
        <w:rPr>
          <w:sz w:val="16"/>
        </w:rPr>
      </w:pPr>
      <w:r>
        <w:rPr>
          <w:spacing w:val="-3"/>
          <w:sz w:val="16"/>
        </w:rPr>
        <w:t>le </w:t>
      </w:r>
      <w:r>
        <w:rPr>
          <w:spacing w:val="-4"/>
          <w:sz w:val="16"/>
        </w:rPr>
        <w:t>remboursement </w:t>
      </w:r>
      <w:r>
        <w:rPr>
          <w:sz w:val="16"/>
        </w:rPr>
        <w:t>des frais de </w:t>
      </w:r>
      <w:r>
        <w:rPr>
          <w:spacing w:val="-5"/>
          <w:sz w:val="16"/>
        </w:rPr>
        <w:t>télévision </w:t>
      </w:r>
      <w:r>
        <w:rPr>
          <w:sz w:val="16"/>
        </w:rPr>
        <w:t>pendant quinze jours </w:t>
      </w:r>
      <w:r>
        <w:rPr>
          <w:spacing w:val="-4"/>
          <w:sz w:val="16"/>
        </w:rPr>
        <w:t>par </w:t>
      </w:r>
      <w:r>
        <w:rPr>
          <w:spacing w:val="-5"/>
          <w:sz w:val="16"/>
        </w:rPr>
        <w:t>évènement, </w:t>
      </w:r>
      <w:r>
        <w:rPr>
          <w:sz w:val="16"/>
        </w:rPr>
        <w:t>en cas</w:t>
      </w:r>
      <w:r>
        <w:rPr>
          <w:spacing w:val="6"/>
          <w:sz w:val="16"/>
        </w:rPr>
        <w:t> </w:t>
      </w:r>
      <w:r>
        <w:rPr>
          <w:spacing w:val="-4"/>
          <w:sz w:val="16"/>
        </w:rPr>
        <w:t>d’hospitalisation,</w:t>
      </w:r>
    </w:p>
    <w:p>
      <w:pPr>
        <w:pStyle w:val="ListParagraph"/>
        <w:numPr>
          <w:ilvl w:val="2"/>
          <w:numId w:val="4"/>
        </w:numPr>
        <w:tabs>
          <w:tab w:pos="844" w:val="left" w:leader="none"/>
        </w:tabs>
        <w:spacing w:line="276" w:lineRule="auto" w:before="23" w:after="0"/>
        <w:ind w:left="844" w:right="17" w:hanging="324"/>
        <w:jc w:val="both"/>
        <w:rPr>
          <w:sz w:val="16"/>
        </w:rPr>
      </w:pPr>
      <w:r>
        <w:rPr>
          <w:spacing w:val="-3"/>
          <w:sz w:val="16"/>
        </w:rPr>
        <w:t>le </w:t>
      </w:r>
      <w:r>
        <w:rPr>
          <w:sz w:val="16"/>
        </w:rPr>
        <w:t>remboursement </w:t>
      </w:r>
      <w:r>
        <w:rPr>
          <w:spacing w:val="-4"/>
          <w:sz w:val="16"/>
        </w:rPr>
        <w:t>des </w:t>
      </w:r>
      <w:r>
        <w:rPr>
          <w:sz w:val="16"/>
        </w:rPr>
        <w:t>frais </w:t>
      </w:r>
      <w:r>
        <w:rPr>
          <w:spacing w:val="-4"/>
          <w:sz w:val="16"/>
        </w:rPr>
        <w:t>d’accompagnement, </w:t>
      </w:r>
      <w:r>
        <w:rPr>
          <w:spacing w:val="-3"/>
          <w:sz w:val="16"/>
        </w:rPr>
        <w:t>en </w:t>
      </w:r>
      <w:r>
        <w:rPr>
          <w:sz w:val="16"/>
        </w:rPr>
        <w:t>cas </w:t>
      </w:r>
      <w:r>
        <w:rPr>
          <w:spacing w:val="-4"/>
          <w:sz w:val="16"/>
        </w:rPr>
        <w:t>d’hospi- talisation d’un </w:t>
      </w:r>
      <w:r>
        <w:rPr>
          <w:sz w:val="16"/>
        </w:rPr>
        <w:t>assuré accompagné </w:t>
      </w:r>
      <w:r>
        <w:rPr>
          <w:spacing w:val="-4"/>
          <w:sz w:val="16"/>
        </w:rPr>
        <w:t>par </w:t>
      </w:r>
      <w:r>
        <w:rPr>
          <w:spacing w:val="-3"/>
          <w:sz w:val="16"/>
        </w:rPr>
        <w:t>son </w:t>
      </w:r>
      <w:r>
        <w:rPr>
          <w:sz w:val="16"/>
        </w:rPr>
        <w:t>conjoint ou un </w:t>
      </w:r>
      <w:r>
        <w:rPr>
          <w:spacing w:val="-4"/>
          <w:sz w:val="16"/>
        </w:rPr>
        <w:t>en- </w:t>
      </w:r>
      <w:r>
        <w:rPr>
          <w:sz w:val="16"/>
        </w:rPr>
        <w:t>fant dans les </w:t>
      </w:r>
      <w:r>
        <w:rPr>
          <w:spacing w:val="-4"/>
          <w:sz w:val="16"/>
        </w:rPr>
        <w:t>limites </w:t>
      </w:r>
      <w:r>
        <w:rPr>
          <w:sz w:val="16"/>
        </w:rPr>
        <w:t>du </w:t>
      </w:r>
      <w:r>
        <w:rPr>
          <w:spacing w:val="-4"/>
          <w:sz w:val="16"/>
        </w:rPr>
        <w:t>plafond </w:t>
      </w:r>
      <w:r>
        <w:rPr>
          <w:sz w:val="16"/>
        </w:rPr>
        <w:t>journalier</w:t>
      </w:r>
      <w:r>
        <w:rPr>
          <w:spacing w:val="40"/>
          <w:sz w:val="16"/>
        </w:rPr>
        <w:t> </w:t>
      </w:r>
      <w:r>
        <w:rPr>
          <w:spacing w:val="-5"/>
          <w:sz w:val="16"/>
        </w:rPr>
        <w:t>prévu,</w:t>
      </w:r>
    </w:p>
    <w:p>
      <w:pPr>
        <w:pStyle w:val="ListParagraph"/>
        <w:numPr>
          <w:ilvl w:val="2"/>
          <w:numId w:val="4"/>
        </w:numPr>
        <w:tabs>
          <w:tab w:pos="844" w:val="left" w:leader="none"/>
        </w:tabs>
        <w:spacing w:line="276" w:lineRule="auto" w:before="14" w:after="0"/>
        <w:ind w:left="844" w:right="8" w:hanging="324"/>
        <w:jc w:val="both"/>
        <w:rPr>
          <w:sz w:val="16"/>
        </w:rPr>
      </w:pPr>
      <w:r>
        <w:rPr>
          <w:spacing w:val="-3"/>
          <w:sz w:val="16"/>
        </w:rPr>
        <w:t>le </w:t>
      </w:r>
      <w:r>
        <w:rPr>
          <w:spacing w:val="-4"/>
          <w:sz w:val="16"/>
        </w:rPr>
        <w:t>versement </w:t>
      </w:r>
      <w:r>
        <w:rPr>
          <w:spacing w:val="-3"/>
          <w:sz w:val="16"/>
        </w:rPr>
        <w:t>d’une </w:t>
      </w:r>
      <w:r>
        <w:rPr>
          <w:sz w:val="16"/>
        </w:rPr>
        <w:t>allocation forfaitaire à </w:t>
      </w:r>
      <w:r>
        <w:rPr>
          <w:spacing w:val="-4"/>
          <w:sz w:val="16"/>
        </w:rPr>
        <w:t>l’assuré </w:t>
      </w:r>
      <w:r>
        <w:rPr>
          <w:sz w:val="16"/>
        </w:rPr>
        <w:t>(e) </w:t>
      </w:r>
      <w:r>
        <w:rPr>
          <w:spacing w:val="-4"/>
          <w:sz w:val="16"/>
        </w:rPr>
        <w:t>par </w:t>
      </w:r>
      <w:r>
        <w:rPr>
          <w:spacing w:val="-3"/>
          <w:sz w:val="16"/>
        </w:rPr>
        <w:t>mater- nité </w:t>
      </w:r>
      <w:r>
        <w:rPr>
          <w:sz w:val="16"/>
        </w:rPr>
        <w:t>ou </w:t>
      </w:r>
      <w:r>
        <w:rPr>
          <w:spacing w:val="-4"/>
          <w:sz w:val="16"/>
        </w:rPr>
        <w:t>par adoption </w:t>
      </w:r>
      <w:r>
        <w:rPr>
          <w:spacing w:val="-3"/>
          <w:sz w:val="16"/>
        </w:rPr>
        <w:t>et </w:t>
      </w:r>
      <w:r>
        <w:rPr>
          <w:spacing w:val="-4"/>
          <w:sz w:val="16"/>
        </w:rPr>
        <w:t>par </w:t>
      </w:r>
      <w:r>
        <w:rPr>
          <w:sz w:val="16"/>
        </w:rPr>
        <w:t>enfant </w:t>
      </w:r>
      <w:r>
        <w:rPr>
          <w:spacing w:val="-5"/>
          <w:sz w:val="16"/>
        </w:rPr>
        <w:t>avec </w:t>
      </w:r>
      <w:r>
        <w:rPr>
          <w:spacing w:val="-4"/>
          <w:sz w:val="16"/>
        </w:rPr>
        <w:t>application d’un délai d’attente </w:t>
      </w:r>
      <w:r>
        <w:rPr>
          <w:sz w:val="16"/>
        </w:rPr>
        <w:t>de 12 </w:t>
      </w:r>
      <w:r>
        <w:rPr>
          <w:spacing w:val="-4"/>
          <w:sz w:val="16"/>
        </w:rPr>
        <w:t>mois </w:t>
      </w:r>
      <w:r>
        <w:rPr>
          <w:sz w:val="16"/>
        </w:rPr>
        <w:t>et selon les </w:t>
      </w:r>
      <w:r>
        <w:rPr>
          <w:spacing w:val="-4"/>
          <w:sz w:val="16"/>
        </w:rPr>
        <w:t>garanties </w:t>
      </w:r>
      <w:r>
        <w:rPr>
          <w:sz w:val="16"/>
        </w:rPr>
        <w:t>choisies </w:t>
      </w:r>
      <w:r>
        <w:rPr>
          <w:spacing w:val="-3"/>
          <w:sz w:val="16"/>
        </w:rPr>
        <w:t>et </w:t>
      </w:r>
      <w:r>
        <w:rPr>
          <w:sz w:val="16"/>
        </w:rPr>
        <w:t>indiquées </w:t>
      </w:r>
      <w:r>
        <w:rPr>
          <w:spacing w:val="-3"/>
          <w:sz w:val="16"/>
        </w:rPr>
        <w:t>au </w:t>
      </w:r>
      <w:r>
        <w:rPr>
          <w:sz w:val="16"/>
        </w:rPr>
        <w:t>Certificat </w:t>
      </w:r>
      <w:r>
        <w:rPr>
          <w:spacing w:val="-4"/>
          <w:sz w:val="16"/>
        </w:rPr>
        <w:t>Personnel</w:t>
      </w:r>
      <w:r>
        <w:rPr>
          <w:spacing w:val="-1"/>
          <w:sz w:val="16"/>
        </w:rPr>
        <w:t> </w:t>
      </w:r>
      <w:r>
        <w:rPr>
          <w:spacing w:val="-4"/>
          <w:sz w:val="16"/>
        </w:rPr>
        <w:t>d’Adhésion</w:t>
      </w:r>
    </w:p>
    <w:p>
      <w:pPr>
        <w:pStyle w:val="BodyText"/>
        <w:spacing w:before="10"/>
        <w:rPr>
          <w:sz w:val="15"/>
        </w:rPr>
      </w:pPr>
    </w:p>
    <w:p>
      <w:pPr>
        <w:spacing w:before="0"/>
        <w:ind w:left="520" w:right="0" w:firstLine="0"/>
        <w:jc w:val="left"/>
        <w:rPr>
          <w:b/>
          <w:sz w:val="16"/>
        </w:rPr>
      </w:pPr>
      <w:r>
        <w:rPr>
          <w:b/>
          <w:sz w:val="16"/>
        </w:rPr>
        <w:t>Le dentaire</w:t>
      </w:r>
    </w:p>
    <w:p>
      <w:pPr>
        <w:pStyle w:val="BodyText"/>
        <w:spacing w:before="9"/>
        <w:rPr>
          <w:b/>
          <w:sz w:val="14"/>
        </w:rPr>
      </w:pPr>
    </w:p>
    <w:p>
      <w:pPr>
        <w:pStyle w:val="ListParagraph"/>
        <w:numPr>
          <w:ilvl w:val="2"/>
          <w:numId w:val="4"/>
        </w:numPr>
        <w:tabs>
          <w:tab w:pos="843" w:val="left" w:leader="none"/>
          <w:tab w:pos="844" w:val="left" w:leader="none"/>
        </w:tabs>
        <w:spacing w:line="266" w:lineRule="auto" w:before="0" w:after="0"/>
        <w:ind w:left="844" w:right="44" w:hanging="324"/>
        <w:jc w:val="left"/>
        <w:rPr>
          <w:sz w:val="16"/>
        </w:rPr>
      </w:pPr>
      <w:r>
        <w:rPr>
          <w:spacing w:val="-4"/>
          <w:sz w:val="16"/>
        </w:rPr>
        <w:t>les </w:t>
      </w:r>
      <w:r>
        <w:rPr>
          <w:sz w:val="16"/>
        </w:rPr>
        <w:t>soins </w:t>
      </w:r>
      <w:r>
        <w:rPr>
          <w:spacing w:val="-4"/>
          <w:sz w:val="16"/>
        </w:rPr>
        <w:t>dentaires, </w:t>
      </w:r>
      <w:r>
        <w:rPr>
          <w:spacing w:val="-3"/>
          <w:sz w:val="16"/>
        </w:rPr>
        <w:t>la </w:t>
      </w:r>
      <w:r>
        <w:rPr>
          <w:spacing w:val="-4"/>
          <w:sz w:val="16"/>
        </w:rPr>
        <w:t>prophylaxie, </w:t>
      </w:r>
      <w:r>
        <w:rPr>
          <w:spacing w:val="-3"/>
          <w:sz w:val="16"/>
        </w:rPr>
        <w:t>la </w:t>
      </w:r>
      <w:r>
        <w:rPr>
          <w:spacing w:val="-4"/>
          <w:sz w:val="16"/>
        </w:rPr>
        <w:t>parodontologie </w:t>
      </w:r>
      <w:r>
        <w:rPr>
          <w:spacing w:val="-3"/>
          <w:sz w:val="16"/>
        </w:rPr>
        <w:t>et la </w:t>
      </w:r>
      <w:r>
        <w:rPr>
          <w:sz w:val="16"/>
        </w:rPr>
        <w:t>pré- </w:t>
      </w:r>
      <w:r>
        <w:rPr>
          <w:spacing w:val="-4"/>
          <w:sz w:val="16"/>
        </w:rPr>
        <w:t>vention remboursés </w:t>
      </w:r>
      <w:r>
        <w:rPr>
          <w:sz w:val="16"/>
        </w:rPr>
        <w:t>par </w:t>
      </w:r>
      <w:r>
        <w:rPr>
          <w:spacing w:val="-3"/>
          <w:sz w:val="16"/>
        </w:rPr>
        <w:t>la </w:t>
      </w:r>
      <w:r>
        <w:rPr>
          <w:sz w:val="16"/>
        </w:rPr>
        <w:t>Sécurité</w:t>
      </w:r>
      <w:r>
        <w:rPr>
          <w:spacing w:val="4"/>
          <w:sz w:val="16"/>
        </w:rPr>
        <w:t> </w:t>
      </w:r>
      <w:r>
        <w:rPr>
          <w:spacing w:val="-4"/>
          <w:sz w:val="16"/>
        </w:rPr>
        <w:t>sociale,</w:t>
      </w:r>
    </w:p>
    <w:p>
      <w:pPr>
        <w:pStyle w:val="ListParagraph"/>
        <w:numPr>
          <w:ilvl w:val="2"/>
          <w:numId w:val="4"/>
        </w:numPr>
        <w:tabs>
          <w:tab w:pos="843" w:val="left" w:leader="none"/>
          <w:tab w:pos="844" w:val="left" w:leader="none"/>
        </w:tabs>
        <w:spacing w:line="240" w:lineRule="auto" w:before="23" w:after="0"/>
        <w:ind w:left="844" w:right="0" w:hanging="324"/>
        <w:jc w:val="left"/>
        <w:rPr>
          <w:sz w:val="16"/>
        </w:rPr>
      </w:pPr>
      <w:r>
        <w:rPr>
          <w:spacing w:val="-4"/>
          <w:sz w:val="16"/>
        </w:rPr>
        <w:t>les </w:t>
      </w:r>
      <w:r>
        <w:rPr>
          <w:sz w:val="16"/>
        </w:rPr>
        <w:t>inlays et onlays remboursés </w:t>
      </w:r>
      <w:r>
        <w:rPr>
          <w:spacing w:val="-5"/>
          <w:sz w:val="16"/>
        </w:rPr>
        <w:t>par </w:t>
      </w:r>
      <w:r>
        <w:rPr>
          <w:spacing w:val="-3"/>
          <w:sz w:val="16"/>
        </w:rPr>
        <w:t>la </w:t>
      </w:r>
      <w:r>
        <w:rPr>
          <w:sz w:val="16"/>
        </w:rPr>
        <w:t>Sécurité</w:t>
      </w:r>
      <w:r>
        <w:rPr>
          <w:spacing w:val="20"/>
          <w:sz w:val="16"/>
        </w:rPr>
        <w:t> </w:t>
      </w:r>
      <w:r>
        <w:rPr>
          <w:spacing w:val="-4"/>
          <w:sz w:val="16"/>
        </w:rPr>
        <w:t>sociale,</w:t>
      </w:r>
    </w:p>
    <w:p>
      <w:pPr>
        <w:pStyle w:val="ListParagraph"/>
        <w:numPr>
          <w:ilvl w:val="2"/>
          <w:numId w:val="4"/>
        </w:numPr>
        <w:tabs>
          <w:tab w:pos="843" w:val="left" w:leader="none"/>
          <w:tab w:pos="844" w:val="left" w:leader="none"/>
        </w:tabs>
        <w:spacing w:line="240" w:lineRule="auto" w:before="30" w:after="0"/>
        <w:ind w:left="844" w:right="0" w:hanging="324"/>
        <w:jc w:val="left"/>
        <w:rPr>
          <w:sz w:val="16"/>
        </w:rPr>
      </w:pPr>
      <w:r>
        <w:rPr>
          <w:spacing w:val="-4"/>
          <w:sz w:val="16"/>
        </w:rPr>
        <w:t>l’orthodontie remboursée </w:t>
      </w:r>
      <w:r>
        <w:rPr>
          <w:sz w:val="16"/>
        </w:rPr>
        <w:t>par </w:t>
      </w:r>
      <w:r>
        <w:rPr>
          <w:spacing w:val="-3"/>
          <w:sz w:val="16"/>
        </w:rPr>
        <w:t>la </w:t>
      </w:r>
      <w:r>
        <w:rPr>
          <w:sz w:val="16"/>
        </w:rPr>
        <w:t>Sécurité</w:t>
      </w:r>
      <w:r>
        <w:rPr>
          <w:spacing w:val="17"/>
          <w:sz w:val="16"/>
        </w:rPr>
        <w:t> </w:t>
      </w:r>
      <w:r>
        <w:rPr>
          <w:spacing w:val="-4"/>
          <w:sz w:val="16"/>
        </w:rPr>
        <w:t>sociale,</w:t>
      </w:r>
    </w:p>
    <w:p>
      <w:pPr>
        <w:pStyle w:val="ListParagraph"/>
        <w:numPr>
          <w:ilvl w:val="2"/>
          <w:numId w:val="4"/>
        </w:numPr>
        <w:tabs>
          <w:tab w:pos="844" w:val="left" w:leader="none"/>
        </w:tabs>
        <w:spacing w:line="276" w:lineRule="auto" w:before="32" w:after="0"/>
        <w:ind w:left="844" w:right="0" w:hanging="324"/>
        <w:jc w:val="both"/>
        <w:rPr>
          <w:sz w:val="16"/>
        </w:rPr>
      </w:pPr>
      <w:r>
        <w:rPr>
          <w:spacing w:val="-4"/>
          <w:sz w:val="16"/>
        </w:rPr>
        <w:t>les prothèses dentaires </w:t>
      </w:r>
      <w:r>
        <w:rPr>
          <w:sz w:val="16"/>
        </w:rPr>
        <w:t>et inlay-cores </w:t>
      </w:r>
      <w:r>
        <w:rPr>
          <w:spacing w:val="-4"/>
          <w:sz w:val="16"/>
        </w:rPr>
        <w:t>remboursés </w:t>
      </w:r>
      <w:r>
        <w:rPr>
          <w:sz w:val="16"/>
        </w:rPr>
        <w:t>par </w:t>
      </w:r>
      <w:r>
        <w:rPr>
          <w:spacing w:val="-3"/>
          <w:sz w:val="16"/>
        </w:rPr>
        <w:t>la </w:t>
      </w:r>
      <w:r>
        <w:rPr>
          <w:sz w:val="16"/>
        </w:rPr>
        <w:t>Sécuri- té </w:t>
      </w:r>
      <w:r>
        <w:rPr>
          <w:spacing w:val="-4"/>
          <w:sz w:val="16"/>
        </w:rPr>
        <w:t>sociale </w:t>
      </w:r>
      <w:r>
        <w:rPr>
          <w:sz w:val="16"/>
        </w:rPr>
        <w:t>dans </w:t>
      </w:r>
      <w:r>
        <w:rPr>
          <w:spacing w:val="-3"/>
          <w:sz w:val="16"/>
        </w:rPr>
        <w:t>la </w:t>
      </w:r>
      <w:r>
        <w:rPr>
          <w:spacing w:val="-4"/>
          <w:sz w:val="16"/>
        </w:rPr>
        <w:t>limite des </w:t>
      </w:r>
      <w:r>
        <w:rPr>
          <w:sz w:val="16"/>
        </w:rPr>
        <w:t>plafonds </w:t>
      </w:r>
      <w:r>
        <w:rPr>
          <w:spacing w:val="-4"/>
          <w:sz w:val="16"/>
        </w:rPr>
        <w:t>indiqués </w:t>
      </w:r>
      <w:r>
        <w:rPr>
          <w:sz w:val="16"/>
        </w:rPr>
        <w:t>au Certificat Per- </w:t>
      </w:r>
      <w:r>
        <w:rPr>
          <w:spacing w:val="-4"/>
          <w:sz w:val="16"/>
        </w:rPr>
        <w:t>sonnel d’Adhésion,</w:t>
      </w:r>
    </w:p>
    <w:p>
      <w:pPr>
        <w:pStyle w:val="ListParagraph"/>
        <w:numPr>
          <w:ilvl w:val="2"/>
          <w:numId w:val="4"/>
        </w:numPr>
        <w:tabs>
          <w:tab w:pos="844" w:val="left" w:leader="none"/>
        </w:tabs>
        <w:spacing w:line="276" w:lineRule="auto" w:before="13" w:after="0"/>
        <w:ind w:left="844" w:right="0" w:hanging="324"/>
        <w:jc w:val="both"/>
        <w:rPr>
          <w:sz w:val="16"/>
        </w:rPr>
      </w:pPr>
      <w:r>
        <w:rPr>
          <w:spacing w:val="-4"/>
          <w:sz w:val="16"/>
        </w:rPr>
        <w:t>les </w:t>
      </w:r>
      <w:r>
        <w:rPr>
          <w:sz w:val="16"/>
        </w:rPr>
        <w:t>frais </w:t>
      </w:r>
      <w:r>
        <w:rPr>
          <w:spacing w:val="-5"/>
          <w:sz w:val="16"/>
        </w:rPr>
        <w:t>dentaires </w:t>
      </w:r>
      <w:r>
        <w:rPr>
          <w:spacing w:val="-4"/>
          <w:sz w:val="16"/>
        </w:rPr>
        <w:t>non remboursés par </w:t>
      </w:r>
      <w:r>
        <w:rPr>
          <w:sz w:val="16"/>
        </w:rPr>
        <w:t>la Sécurité </w:t>
      </w:r>
      <w:r>
        <w:rPr>
          <w:spacing w:val="-4"/>
          <w:sz w:val="16"/>
        </w:rPr>
        <w:t>sociale, </w:t>
      </w:r>
      <w:r>
        <w:rPr>
          <w:sz w:val="16"/>
        </w:rPr>
        <w:t>y </w:t>
      </w:r>
      <w:r>
        <w:rPr>
          <w:spacing w:val="-4"/>
          <w:sz w:val="16"/>
        </w:rPr>
        <w:t>compris, l’implantologie, les </w:t>
      </w:r>
      <w:r>
        <w:rPr>
          <w:spacing w:val="-5"/>
          <w:sz w:val="16"/>
        </w:rPr>
        <w:t>prothèses, </w:t>
      </w:r>
      <w:r>
        <w:rPr>
          <w:spacing w:val="-4"/>
          <w:sz w:val="16"/>
        </w:rPr>
        <w:t>l’orthodontie, </w:t>
      </w:r>
      <w:r>
        <w:rPr>
          <w:spacing w:val="-3"/>
          <w:sz w:val="16"/>
        </w:rPr>
        <w:t>la paro- </w:t>
      </w:r>
      <w:r>
        <w:rPr>
          <w:spacing w:val="-4"/>
          <w:sz w:val="16"/>
        </w:rPr>
        <w:t>dontologie </w:t>
      </w:r>
      <w:r>
        <w:rPr>
          <w:spacing w:val="-5"/>
          <w:sz w:val="16"/>
        </w:rPr>
        <w:t>dans </w:t>
      </w:r>
      <w:r>
        <w:rPr>
          <w:spacing w:val="-4"/>
          <w:sz w:val="16"/>
        </w:rPr>
        <w:t>les </w:t>
      </w:r>
      <w:r>
        <w:rPr>
          <w:sz w:val="16"/>
        </w:rPr>
        <w:t>limites </w:t>
      </w:r>
      <w:r>
        <w:rPr>
          <w:spacing w:val="-4"/>
          <w:sz w:val="16"/>
        </w:rPr>
        <w:t>des montants </w:t>
      </w:r>
      <w:r>
        <w:rPr>
          <w:sz w:val="16"/>
        </w:rPr>
        <w:t>indiqués au Certificat </w:t>
      </w:r>
      <w:r>
        <w:rPr>
          <w:spacing w:val="-4"/>
          <w:sz w:val="16"/>
        </w:rPr>
        <w:t>Personnel</w:t>
      </w:r>
      <w:r>
        <w:rPr>
          <w:spacing w:val="27"/>
          <w:sz w:val="16"/>
        </w:rPr>
        <w:t> </w:t>
      </w:r>
      <w:r>
        <w:rPr>
          <w:spacing w:val="-4"/>
          <w:sz w:val="16"/>
        </w:rPr>
        <w:t>d’Adhésion.</w:t>
      </w:r>
    </w:p>
    <w:p>
      <w:pPr>
        <w:pStyle w:val="BodyText"/>
        <w:spacing w:before="6"/>
        <w:rPr>
          <w:sz w:val="15"/>
        </w:rPr>
      </w:pPr>
    </w:p>
    <w:p>
      <w:pPr>
        <w:spacing w:before="0"/>
        <w:ind w:left="520" w:right="0" w:firstLine="0"/>
        <w:jc w:val="left"/>
        <w:rPr>
          <w:b/>
          <w:sz w:val="16"/>
        </w:rPr>
      </w:pPr>
      <w:r>
        <w:rPr>
          <w:b/>
          <w:sz w:val="16"/>
        </w:rPr>
        <w:t>L’optique</w:t>
      </w:r>
    </w:p>
    <w:p>
      <w:pPr>
        <w:pStyle w:val="ListParagraph"/>
        <w:numPr>
          <w:ilvl w:val="2"/>
          <w:numId w:val="4"/>
        </w:numPr>
        <w:tabs>
          <w:tab w:pos="843" w:val="left" w:leader="none"/>
          <w:tab w:pos="844" w:val="left" w:leader="none"/>
        </w:tabs>
        <w:spacing w:line="240" w:lineRule="auto" w:before="161" w:after="0"/>
        <w:ind w:left="844" w:right="0" w:hanging="324"/>
        <w:jc w:val="left"/>
        <w:rPr>
          <w:sz w:val="16"/>
        </w:rPr>
      </w:pPr>
      <w:r>
        <w:rPr>
          <w:spacing w:val="-4"/>
          <w:sz w:val="16"/>
        </w:rPr>
        <w:t>les</w:t>
      </w:r>
      <w:r>
        <w:rPr>
          <w:spacing w:val="24"/>
          <w:sz w:val="16"/>
        </w:rPr>
        <w:t> </w:t>
      </w:r>
      <w:r>
        <w:rPr>
          <w:spacing w:val="-4"/>
          <w:sz w:val="16"/>
        </w:rPr>
        <w:t>verres,</w:t>
      </w:r>
    </w:p>
    <w:p>
      <w:pPr>
        <w:pStyle w:val="ListParagraph"/>
        <w:numPr>
          <w:ilvl w:val="2"/>
          <w:numId w:val="4"/>
        </w:numPr>
        <w:tabs>
          <w:tab w:pos="843" w:val="left" w:leader="none"/>
          <w:tab w:pos="844" w:val="left" w:leader="none"/>
        </w:tabs>
        <w:spacing w:line="240" w:lineRule="auto" w:before="41" w:after="0"/>
        <w:ind w:left="844" w:right="0" w:hanging="324"/>
        <w:jc w:val="left"/>
        <w:rPr>
          <w:sz w:val="16"/>
        </w:rPr>
      </w:pPr>
      <w:r>
        <w:rPr>
          <w:spacing w:val="-3"/>
          <w:sz w:val="16"/>
        </w:rPr>
        <w:t>la</w:t>
      </w:r>
      <w:r>
        <w:rPr>
          <w:spacing w:val="15"/>
          <w:sz w:val="16"/>
        </w:rPr>
        <w:t> </w:t>
      </w:r>
      <w:r>
        <w:rPr>
          <w:spacing w:val="-4"/>
          <w:sz w:val="16"/>
        </w:rPr>
        <w:t>monture,</w:t>
      </w:r>
    </w:p>
    <w:p>
      <w:pPr>
        <w:pStyle w:val="ListParagraph"/>
        <w:numPr>
          <w:ilvl w:val="2"/>
          <w:numId w:val="4"/>
        </w:numPr>
        <w:tabs>
          <w:tab w:pos="843" w:val="left" w:leader="none"/>
          <w:tab w:pos="844" w:val="left" w:leader="none"/>
        </w:tabs>
        <w:spacing w:line="240" w:lineRule="auto" w:before="34" w:after="0"/>
        <w:ind w:left="844" w:right="0" w:hanging="324"/>
        <w:jc w:val="left"/>
        <w:rPr>
          <w:sz w:val="16"/>
        </w:rPr>
      </w:pPr>
      <w:r>
        <w:rPr>
          <w:spacing w:val="-4"/>
          <w:sz w:val="16"/>
        </w:rPr>
        <w:t>les lentilles </w:t>
      </w:r>
      <w:r>
        <w:rPr>
          <w:sz w:val="16"/>
        </w:rPr>
        <w:t>cornéennes </w:t>
      </w:r>
      <w:r>
        <w:rPr>
          <w:spacing w:val="-4"/>
          <w:sz w:val="16"/>
        </w:rPr>
        <w:t>remboursés </w:t>
      </w:r>
      <w:r>
        <w:rPr>
          <w:sz w:val="16"/>
        </w:rPr>
        <w:t>ou </w:t>
      </w:r>
      <w:r>
        <w:rPr>
          <w:spacing w:val="-4"/>
          <w:sz w:val="16"/>
        </w:rPr>
        <w:t>non par </w:t>
      </w:r>
      <w:r>
        <w:rPr>
          <w:sz w:val="16"/>
        </w:rPr>
        <w:t>la Sécurité</w:t>
      </w:r>
      <w:r>
        <w:rPr>
          <w:spacing w:val="-9"/>
          <w:sz w:val="16"/>
        </w:rPr>
        <w:t> </w:t>
      </w:r>
      <w:r>
        <w:rPr>
          <w:spacing w:val="-4"/>
          <w:sz w:val="16"/>
        </w:rPr>
        <w:t>sociale,)</w:t>
      </w:r>
    </w:p>
    <w:p>
      <w:pPr>
        <w:pStyle w:val="ListParagraph"/>
        <w:numPr>
          <w:ilvl w:val="2"/>
          <w:numId w:val="4"/>
        </w:numPr>
        <w:tabs>
          <w:tab w:pos="843" w:val="left" w:leader="none"/>
          <w:tab w:pos="844" w:val="left" w:leader="none"/>
        </w:tabs>
        <w:spacing w:line="240" w:lineRule="auto" w:before="42" w:after="0"/>
        <w:ind w:left="844" w:right="0" w:hanging="324"/>
        <w:jc w:val="left"/>
        <w:rPr>
          <w:sz w:val="16"/>
        </w:rPr>
      </w:pPr>
      <w:r>
        <w:rPr>
          <w:spacing w:val="-3"/>
          <w:sz w:val="16"/>
        </w:rPr>
        <w:t>la </w:t>
      </w:r>
      <w:r>
        <w:rPr>
          <w:sz w:val="16"/>
        </w:rPr>
        <w:t>chirurgie</w:t>
      </w:r>
      <w:r>
        <w:rPr>
          <w:spacing w:val="28"/>
          <w:sz w:val="16"/>
        </w:rPr>
        <w:t> </w:t>
      </w:r>
      <w:r>
        <w:rPr>
          <w:spacing w:val="-5"/>
          <w:sz w:val="16"/>
        </w:rPr>
        <w:t>réfractive.</w:t>
      </w:r>
    </w:p>
    <w:p>
      <w:pPr>
        <w:pStyle w:val="BodyText"/>
        <w:spacing w:line="285" w:lineRule="auto" w:before="27"/>
        <w:ind w:left="520"/>
        <w:jc w:val="both"/>
      </w:pPr>
      <w:r>
        <w:rPr>
          <w:spacing w:val="-5"/>
        </w:rPr>
        <w:t>Pour </w:t>
      </w:r>
      <w:r>
        <w:rPr>
          <w:spacing w:val="-4"/>
        </w:rPr>
        <w:t>répondre </w:t>
      </w:r>
      <w:r>
        <w:rPr/>
        <w:t>aux critères des contrats « </w:t>
      </w:r>
      <w:r>
        <w:rPr>
          <w:spacing w:val="-5"/>
        </w:rPr>
        <w:t>responsables </w:t>
      </w:r>
      <w:r>
        <w:rPr>
          <w:spacing w:val="-3"/>
        </w:rPr>
        <w:t>», </w:t>
      </w:r>
      <w:r>
        <w:rPr/>
        <w:t>il </w:t>
      </w:r>
      <w:r>
        <w:rPr>
          <w:spacing w:val="-4"/>
        </w:rPr>
        <w:t>est </w:t>
      </w:r>
      <w:r>
        <w:rPr/>
        <w:t>prévu de </w:t>
      </w:r>
      <w:r>
        <w:rPr>
          <w:spacing w:val="-5"/>
        </w:rPr>
        <w:t>rembourser </w:t>
      </w:r>
      <w:r>
        <w:rPr/>
        <w:t>un </w:t>
      </w:r>
      <w:r>
        <w:rPr>
          <w:spacing w:val="-4"/>
        </w:rPr>
        <w:t>équipement (monture </w:t>
      </w:r>
      <w:r>
        <w:rPr/>
        <w:t>+ </w:t>
      </w:r>
      <w:r>
        <w:rPr>
          <w:spacing w:val="-5"/>
        </w:rPr>
        <w:t>verres) </w:t>
      </w:r>
      <w:r>
        <w:rPr>
          <w:spacing w:val="-4"/>
        </w:rPr>
        <w:t>par période </w:t>
      </w:r>
      <w:r>
        <w:rPr/>
        <w:t>de </w:t>
      </w:r>
      <w:r>
        <w:rPr>
          <w:spacing w:val="-5"/>
        </w:rPr>
        <w:t>deux </w:t>
      </w:r>
      <w:r>
        <w:rPr>
          <w:spacing w:val="-4"/>
        </w:rPr>
        <w:t>ans </w:t>
      </w:r>
      <w:r>
        <w:rPr/>
        <w:t>d’assurance</w:t>
      </w:r>
      <w:r>
        <w:rPr>
          <w:spacing w:val="-9"/>
        </w:rPr>
        <w:t> </w:t>
      </w:r>
      <w:r>
        <w:rPr>
          <w:spacing w:val="-4"/>
        </w:rPr>
        <w:t>sauf</w:t>
      </w:r>
      <w:r>
        <w:rPr>
          <w:spacing w:val="-15"/>
        </w:rPr>
        <w:t> </w:t>
      </w:r>
      <w:r>
        <w:rPr>
          <w:spacing w:val="-5"/>
        </w:rPr>
        <w:t>pour</w:t>
      </w:r>
      <w:r>
        <w:rPr>
          <w:spacing w:val="-18"/>
        </w:rPr>
        <w:t> </w:t>
      </w:r>
      <w:r>
        <w:rPr>
          <w:spacing w:val="-4"/>
        </w:rPr>
        <w:t>les</w:t>
      </w:r>
      <w:r>
        <w:rPr>
          <w:spacing w:val="-15"/>
        </w:rPr>
        <w:t> </w:t>
      </w:r>
      <w:r>
        <w:rPr/>
        <w:t>enfants</w:t>
      </w:r>
      <w:r>
        <w:rPr>
          <w:spacing w:val="-8"/>
        </w:rPr>
        <w:t> </w:t>
      </w:r>
      <w:r>
        <w:rPr>
          <w:spacing w:val="-3"/>
        </w:rPr>
        <w:t>de</w:t>
      </w:r>
      <w:r>
        <w:rPr>
          <w:spacing w:val="-15"/>
        </w:rPr>
        <w:t> </w:t>
      </w:r>
      <w:r>
        <w:rPr>
          <w:spacing w:val="-4"/>
        </w:rPr>
        <w:t>moins</w:t>
      </w:r>
      <w:r>
        <w:rPr>
          <w:spacing w:val="-12"/>
        </w:rPr>
        <w:t> </w:t>
      </w:r>
      <w:r>
        <w:rPr/>
        <w:t>de</w:t>
      </w:r>
      <w:r>
        <w:rPr>
          <w:spacing w:val="-15"/>
        </w:rPr>
        <w:t> </w:t>
      </w:r>
      <w:r>
        <w:rPr/>
        <w:t>18</w:t>
      </w:r>
      <w:r>
        <w:rPr>
          <w:spacing w:val="-13"/>
        </w:rPr>
        <w:t> </w:t>
      </w:r>
      <w:r>
        <w:rPr/>
        <w:t>ans</w:t>
      </w:r>
      <w:r>
        <w:rPr>
          <w:spacing w:val="-8"/>
        </w:rPr>
        <w:t> </w:t>
      </w:r>
      <w:r>
        <w:rPr/>
        <w:t>ou</w:t>
      </w:r>
      <w:r>
        <w:rPr>
          <w:spacing w:val="-15"/>
        </w:rPr>
        <w:t> </w:t>
      </w:r>
      <w:r>
        <w:rPr>
          <w:spacing w:val="-3"/>
        </w:rPr>
        <w:t>en</w:t>
      </w:r>
      <w:r>
        <w:rPr>
          <w:spacing w:val="-14"/>
        </w:rPr>
        <w:t> </w:t>
      </w:r>
      <w:r>
        <w:rPr/>
        <w:t>cas</w:t>
      </w:r>
      <w:r>
        <w:rPr>
          <w:spacing w:val="-8"/>
        </w:rPr>
        <w:t> </w:t>
      </w:r>
      <w:r>
        <w:rPr>
          <w:spacing w:val="-4"/>
        </w:rPr>
        <w:t>d’évolution </w:t>
      </w:r>
      <w:r>
        <w:rPr/>
        <w:t>de </w:t>
      </w:r>
      <w:r>
        <w:rPr>
          <w:spacing w:val="-3"/>
        </w:rPr>
        <w:t>la </w:t>
      </w:r>
      <w:r>
        <w:rPr>
          <w:spacing w:val="-4"/>
        </w:rPr>
        <w:t>vue pour </w:t>
      </w:r>
      <w:r>
        <w:rPr/>
        <w:t>lesquels </w:t>
      </w:r>
      <w:r>
        <w:rPr>
          <w:spacing w:val="-3"/>
        </w:rPr>
        <w:t>le </w:t>
      </w:r>
      <w:r>
        <w:rPr/>
        <w:t>remboursement pourra être </w:t>
      </w:r>
      <w:r>
        <w:rPr>
          <w:spacing w:val="-4"/>
        </w:rPr>
        <w:t>an- </w:t>
      </w:r>
      <w:r>
        <w:rPr/>
        <w:t>nuel </w:t>
      </w:r>
      <w:r>
        <w:rPr>
          <w:spacing w:val="-4"/>
        </w:rPr>
        <w:t>dans </w:t>
      </w:r>
      <w:r>
        <w:rPr>
          <w:spacing w:val="-3"/>
        </w:rPr>
        <w:t>la limite </w:t>
      </w:r>
      <w:r>
        <w:rPr/>
        <w:t>du forfait </w:t>
      </w:r>
      <w:r>
        <w:rPr>
          <w:spacing w:val="-4"/>
        </w:rPr>
        <w:t>correspondant </w:t>
      </w:r>
      <w:r>
        <w:rPr/>
        <w:t>aux </w:t>
      </w:r>
      <w:r>
        <w:rPr>
          <w:spacing w:val="-4"/>
        </w:rPr>
        <w:t>garanties </w:t>
      </w:r>
      <w:r>
        <w:rPr/>
        <w:t>choisies et </w:t>
      </w:r>
      <w:r>
        <w:rPr>
          <w:spacing w:val="-5"/>
        </w:rPr>
        <w:t>indiquées </w:t>
      </w:r>
      <w:r>
        <w:rPr/>
        <w:t>au Certificat </w:t>
      </w:r>
      <w:r>
        <w:rPr>
          <w:spacing w:val="-4"/>
        </w:rPr>
        <w:t>Personnel</w:t>
      </w:r>
      <w:r>
        <w:rPr>
          <w:spacing w:val="24"/>
        </w:rPr>
        <w:t> </w:t>
      </w:r>
      <w:r>
        <w:rPr>
          <w:spacing w:val="-4"/>
        </w:rPr>
        <w:t>d’Adhésion.</w:t>
      </w:r>
    </w:p>
    <w:p>
      <w:pPr>
        <w:pStyle w:val="BodyText"/>
        <w:spacing w:before="6"/>
        <w:rPr>
          <w:sz w:val="15"/>
        </w:rPr>
      </w:pPr>
    </w:p>
    <w:p>
      <w:pPr>
        <w:spacing w:before="0"/>
        <w:ind w:left="520" w:right="0" w:firstLine="0"/>
        <w:jc w:val="left"/>
        <w:rPr>
          <w:b/>
          <w:sz w:val="16"/>
        </w:rPr>
      </w:pPr>
      <w:r>
        <w:rPr>
          <w:b/>
          <w:sz w:val="16"/>
        </w:rPr>
        <w:t>La médecine courante</w:t>
      </w:r>
    </w:p>
    <w:p>
      <w:pPr>
        <w:pStyle w:val="ListParagraph"/>
        <w:numPr>
          <w:ilvl w:val="2"/>
          <w:numId w:val="4"/>
        </w:numPr>
        <w:tabs>
          <w:tab w:pos="843" w:val="left" w:leader="none"/>
          <w:tab w:pos="844" w:val="left" w:leader="none"/>
        </w:tabs>
        <w:spacing w:line="240" w:lineRule="auto" w:before="161" w:after="0"/>
        <w:ind w:left="844" w:right="0" w:hanging="324"/>
        <w:jc w:val="left"/>
        <w:rPr>
          <w:sz w:val="16"/>
        </w:rPr>
      </w:pPr>
      <w:r>
        <w:rPr>
          <w:spacing w:val="-4"/>
          <w:sz w:val="16"/>
        </w:rPr>
        <w:t>les consultations </w:t>
      </w:r>
      <w:r>
        <w:rPr>
          <w:sz w:val="16"/>
        </w:rPr>
        <w:t>et</w:t>
      </w:r>
      <w:r>
        <w:rPr>
          <w:spacing w:val="20"/>
          <w:sz w:val="16"/>
        </w:rPr>
        <w:t> </w:t>
      </w:r>
      <w:r>
        <w:rPr>
          <w:spacing w:val="-5"/>
          <w:sz w:val="16"/>
        </w:rPr>
        <w:t>visites,</w:t>
      </w:r>
    </w:p>
    <w:p>
      <w:pPr>
        <w:pStyle w:val="ListParagraph"/>
        <w:numPr>
          <w:ilvl w:val="2"/>
          <w:numId w:val="4"/>
        </w:numPr>
        <w:tabs>
          <w:tab w:pos="843" w:val="left" w:leader="none"/>
          <w:tab w:pos="844" w:val="left" w:leader="none"/>
        </w:tabs>
        <w:spacing w:line="240" w:lineRule="auto" w:before="32" w:after="0"/>
        <w:ind w:left="844" w:right="0" w:hanging="324"/>
        <w:jc w:val="left"/>
        <w:rPr>
          <w:sz w:val="16"/>
        </w:rPr>
      </w:pPr>
      <w:r>
        <w:rPr>
          <w:spacing w:val="-4"/>
          <w:sz w:val="16"/>
        </w:rPr>
        <w:t>les </w:t>
      </w:r>
      <w:r>
        <w:rPr>
          <w:sz w:val="16"/>
        </w:rPr>
        <w:t>actes </w:t>
      </w:r>
      <w:r>
        <w:rPr>
          <w:spacing w:val="-4"/>
          <w:sz w:val="16"/>
        </w:rPr>
        <w:t>pratiqués par </w:t>
      </w:r>
      <w:r>
        <w:rPr>
          <w:sz w:val="16"/>
        </w:rPr>
        <w:t>les auxiliaires</w:t>
      </w:r>
      <w:r>
        <w:rPr>
          <w:spacing w:val="15"/>
          <w:sz w:val="16"/>
        </w:rPr>
        <w:t> </w:t>
      </w:r>
      <w:r>
        <w:rPr>
          <w:spacing w:val="-5"/>
          <w:sz w:val="16"/>
        </w:rPr>
        <w:t>médicaux,</w:t>
      </w:r>
    </w:p>
    <w:p>
      <w:pPr>
        <w:pStyle w:val="ListParagraph"/>
        <w:numPr>
          <w:ilvl w:val="2"/>
          <w:numId w:val="4"/>
        </w:numPr>
        <w:tabs>
          <w:tab w:pos="843" w:val="left" w:leader="none"/>
          <w:tab w:pos="844" w:val="left" w:leader="none"/>
        </w:tabs>
        <w:spacing w:line="240" w:lineRule="auto" w:before="39" w:after="0"/>
        <w:ind w:left="844" w:right="0" w:hanging="324"/>
        <w:jc w:val="left"/>
        <w:rPr>
          <w:sz w:val="16"/>
        </w:rPr>
      </w:pPr>
      <w:r>
        <w:rPr>
          <w:spacing w:val="-4"/>
          <w:sz w:val="16"/>
        </w:rPr>
        <w:t>les </w:t>
      </w:r>
      <w:r>
        <w:rPr>
          <w:sz w:val="16"/>
        </w:rPr>
        <w:t>analyses </w:t>
      </w:r>
      <w:r>
        <w:rPr>
          <w:spacing w:val="-3"/>
          <w:sz w:val="16"/>
        </w:rPr>
        <w:t>et </w:t>
      </w:r>
      <w:r>
        <w:rPr>
          <w:sz w:val="16"/>
        </w:rPr>
        <w:t>examens de</w:t>
      </w:r>
      <w:r>
        <w:rPr>
          <w:spacing w:val="34"/>
          <w:sz w:val="16"/>
        </w:rPr>
        <w:t> </w:t>
      </w:r>
      <w:r>
        <w:rPr>
          <w:spacing w:val="-4"/>
          <w:sz w:val="16"/>
        </w:rPr>
        <w:t>laboratoires,</w:t>
      </w:r>
    </w:p>
    <w:p>
      <w:pPr>
        <w:pStyle w:val="ListParagraph"/>
        <w:numPr>
          <w:ilvl w:val="2"/>
          <w:numId w:val="4"/>
        </w:numPr>
        <w:tabs>
          <w:tab w:pos="843" w:val="left" w:leader="none"/>
          <w:tab w:pos="844" w:val="left" w:leader="none"/>
        </w:tabs>
        <w:spacing w:line="240" w:lineRule="auto" w:before="29" w:after="0"/>
        <w:ind w:left="844" w:right="0" w:hanging="324"/>
        <w:jc w:val="left"/>
        <w:rPr>
          <w:sz w:val="16"/>
        </w:rPr>
      </w:pPr>
      <w:r>
        <w:rPr>
          <w:spacing w:val="-4"/>
          <w:sz w:val="16"/>
        </w:rPr>
        <w:t>les </w:t>
      </w:r>
      <w:r>
        <w:rPr>
          <w:sz w:val="16"/>
        </w:rPr>
        <w:t>actes </w:t>
      </w:r>
      <w:r>
        <w:rPr>
          <w:spacing w:val="-3"/>
          <w:sz w:val="16"/>
        </w:rPr>
        <w:t>de </w:t>
      </w:r>
      <w:r>
        <w:rPr>
          <w:spacing w:val="-4"/>
          <w:sz w:val="16"/>
        </w:rPr>
        <w:t>radiologie, d’imagerie,</w:t>
      </w:r>
      <w:r>
        <w:rPr>
          <w:spacing w:val="23"/>
          <w:sz w:val="16"/>
        </w:rPr>
        <w:t> </w:t>
      </w:r>
      <w:r>
        <w:rPr>
          <w:spacing w:val="-4"/>
          <w:sz w:val="16"/>
        </w:rPr>
        <w:t>d’échographie,</w:t>
      </w:r>
    </w:p>
    <w:p>
      <w:pPr>
        <w:pStyle w:val="ListParagraph"/>
        <w:numPr>
          <w:ilvl w:val="2"/>
          <w:numId w:val="4"/>
        </w:numPr>
        <w:tabs>
          <w:tab w:pos="843" w:val="left" w:leader="none"/>
          <w:tab w:pos="844" w:val="left" w:leader="none"/>
        </w:tabs>
        <w:spacing w:line="240" w:lineRule="auto" w:before="35" w:after="0"/>
        <w:ind w:left="844" w:right="0" w:hanging="324"/>
        <w:jc w:val="left"/>
        <w:rPr>
          <w:sz w:val="16"/>
        </w:rPr>
      </w:pPr>
      <w:r>
        <w:rPr>
          <w:spacing w:val="-4"/>
          <w:sz w:val="16"/>
        </w:rPr>
        <w:t>les </w:t>
      </w:r>
      <w:r>
        <w:rPr>
          <w:sz w:val="16"/>
        </w:rPr>
        <w:t>actes de </w:t>
      </w:r>
      <w:r>
        <w:rPr>
          <w:spacing w:val="-4"/>
          <w:sz w:val="16"/>
        </w:rPr>
        <w:t>spécialité </w:t>
      </w:r>
      <w:r>
        <w:rPr>
          <w:sz w:val="16"/>
        </w:rPr>
        <w:t>: </w:t>
      </w:r>
      <w:r>
        <w:rPr>
          <w:spacing w:val="-5"/>
          <w:sz w:val="16"/>
        </w:rPr>
        <w:t>les </w:t>
      </w:r>
      <w:r>
        <w:rPr>
          <w:spacing w:val="-4"/>
          <w:sz w:val="16"/>
        </w:rPr>
        <w:t>actes techniques </w:t>
      </w:r>
      <w:r>
        <w:rPr>
          <w:spacing w:val="-3"/>
          <w:sz w:val="16"/>
        </w:rPr>
        <w:t>médicaux</w:t>
      </w:r>
      <w:r>
        <w:rPr>
          <w:spacing w:val="34"/>
          <w:sz w:val="16"/>
        </w:rPr>
        <w:t> </w:t>
      </w:r>
      <w:r>
        <w:rPr>
          <w:spacing w:val="-4"/>
          <w:sz w:val="16"/>
        </w:rPr>
        <w:t>(ATM),</w:t>
      </w:r>
    </w:p>
    <w:p>
      <w:pPr>
        <w:pStyle w:val="BodyText"/>
        <w:spacing w:before="1"/>
        <w:rPr>
          <w:sz w:val="21"/>
        </w:rPr>
      </w:pPr>
    </w:p>
    <w:p>
      <w:pPr>
        <w:spacing w:before="0"/>
        <w:ind w:left="520" w:right="0" w:firstLine="0"/>
        <w:jc w:val="left"/>
        <w:rPr>
          <w:b/>
          <w:sz w:val="16"/>
        </w:rPr>
      </w:pPr>
      <w:r>
        <w:rPr>
          <w:b/>
          <w:sz w:val="16"/>
        </w:rPr>
        <w:t>La pharmacie</w:t>
      </w:r>
    </w:p>
    <w:p>
      <w:pPr>
        <w:pStyle w:val="BodyText"/>
        <w:spacing w:before="123"/>
        <w:ind w:left="520"/>
      </w:pPr>
      <w:r>
        <w:rPr/>
        <w:t>Les médicaments et l’homéopathie remboursée par la Sécurité sociale.</w:t>
      </w:r>
    </w:p>
    <w:p>
      <w:pPr>
        <w:spacing w:before="150"/>
        <w:ind w:left="520" w:right="0" w:firstLine="0"/>
        <w:jc w:val="left"/>
        <w:rPr>
          <w:b/>
          <w:sz w:val="16"/>
        </w:rPr>
      </w:pPr>
      <w:r>
        <w:rPr>
          <w:b/>
          <w:sz w:val="16"/>
        </w:rPr>
        <w:t>Les cures thermales</w:t>
      </w:r>
    </w:p>
    <w:p>
      <w:pPr>
        <w:pStyle w:val="ListParagraph"/>
        <w:numPr>
          <w:ilvl w:val="2"/>
          <w:numId w:val="4"/>
        </w:numPr>
        <w:tabs>
          <w:tab w:pos="844" w:val="left" w:leader="none"/>
        </w:tabs>
        <w:spacing w:line="240" w:lineRule="auto" w:before="160" w:after="0"/>
        <w:ind w:left="844" w:right="0" w:hanging="284"/>
        <w:jc w:val="both"/>
        <w:rPr>
          <w:sz w:val="16"/>
        </w:rPr>
      </w:pPr>
      <w:r>
        <w:rPr>
          <w:spacing w:val="-4"/>
          <w:sz w:val="16"/>
        </w:rPr>
        <w:t>Les </w:t>
      </w:r>
      <w:r>
        <w:rPr>
          <w:sz w:val="16"/>
        </w:rPr>
        <w:t>cures </w:t>
      </w:r>
      <w:r>
        <w:rPr>
          <w:spacing w:val="-4"/>
          <w:sz w:val="16"/>
        </w:rPr>
        <w:t>thermales remboursées par </w:t>
      </w:r>
      <w:r>
        <w:rPr>
          <w:sz w:val="16"/>
        </w:rPr>
        <w:t>la Sécurité</w:t>
      </w:r>
      <w:r>
        <w:rPr>
          <w:spacing w:val="16"/>
          <w:sz w:val="16"/>
        </w:rPr>
        <w:t> </w:t>
      </w:r>
      <w:r>
        <w:rPr>
          <w:sz w:val="16"/>
        </w:rPr>
        <w:t>sociale,</w:t>
      </w:r>
    </w:p>
    <w:p>
      <w:pPr>
        <w:pStyle w:val="ListParagraph"/>
        <w:numPr>
          <w:ilvl w:val="2"/>
          <w:numId w:val="4"/>
        </w:numPr>
        <w:tabs>
          <w:tab w:pos="844" w:val="left" w:leader="none"/>
        </w:tabs>
        <w:spacing w:line="283" w:lineRule="auto" w:before="82" w:after="0"/>
        <w:ind w:left="844" w:right="111" w:hanging="284"/>
        <w:jc w:val="both"/>
        <w:rPr>
          <w:sz w:val="16"/>
        </w:rPr>
      </w:pPr>
      <w:r>
        <w:rPr>
          <w:sz w:val="16"/>
        </w:rPr>
        <w:t>Le </w:t>
      </w:r>
      <w:r>
        <w:rPr>
          <w:spacing w:val="-4"/>
          <w:sz w:val="16"/>
        </w:rPr>
        <w:t>versement d’un </w:t>
      </w:r>
      <w:r>
        <w:rPr>
          <w:sz w:val="16"/>
        </w:rPr>
        <w:t>forfait </w:t>
      </w:r>
      <w:r>
        <w:rPr>
          <w:spacing w:val="-4"/>
          <w:sz w:val="16"/>
        </w:rPr>
        <w:t>par </w:t>
      </w:r>
      <w:r>
        <w:rPr>
          <w:sz w:val="16"/>
        </w:rPr>
        <w:t>an et  </w:t>
      </w:r>
      <w:r>
        <w:rPr>
          <w:spacing w:val="-4"/>
          <w:sz w:val="16"/>
        </w:rPr>
        <w:t>par  bénéficiaire,  </w:t>
      </w:r>
      <w:r>
        <w:rPr>
          <w:sz w:val="16"/>
        </w:rPr>
        <w:t>en cas  </w:t>
      </w:r>
      <w:r>
        <w:rPr>
          <w:spacing w:val="-3"/>
          <w:sz w:val="16"/>
        </w:rPr>
        <w:t>de </w:t>
      </w:r>
      <w:r>
        <w:rPr>
          <w:sz w:val="16"/>
        </w:rPr>
        <w:t>cure</w:t>
      </w:r>
      <w:r>
        <w:rPr>
          <w:spacing w:val="-11"/>
          <w:sz w:val="16"/>
        </w:rPr>
        <w:t> </w:t>
      </w:r>
      <w:r>
        <w:rPr>
          <w:sz w:val="16"/>
        </w:rPr>
        <w:t>thermale</w:t>
      </w:r>
      <w:r>
        <w:rPr>
          <w:spacing w:val="-13"/>
          <w:sz w:val="16"/>
        </w:rPr>
        <w:t> </w:t>
      </w:r>
      <w:r>
        <w:rPr>
          <w:sz w:val="16"/>
        </w:rPr>
        <w:t>prise</w:t>
      </w:r>
      <w:r>
        <w:rPr>
          <w:spacing w:val="-13"/>
          <w:sz w:val="16"/>
        </w:rPr>
        <w:t> </w:t>
      </w:r>
      <w:r>
        <w:rPr>
          <w:sz w:val="16"/>
        </w:rPr>
        <w:t>en</w:t>
      </w:r>
      <w:r>
        <w:rPr>
          <w:spacing w:val="-12"/>
          <w:sz w:val="16"/>
        </w:rPr>
        <w:t> </w:t>
      </w:r>
      <w:r>
        <w:rPr>
          <w:sz w:val="16"/>
        </w:rPr>
        <w:t>charge</w:t>
      </w:r>
      <w:r>
        <w:rPr>
          <w:spacing w:val="-11"/>
          <w:sz w:val="16"/>
        </w:rPr>
        <w:t> </w:t>
      </w:r>
      <w:r>
        <w:rPr>
          <w:sz w:val="16"/>
        </w:rPr>
        <w:t>par</w:t>
      </w:r>
      <w:r>
        <w:rPr>
          <w:spacing w:val="-11"/>
          <w:sz w:val="16"/>
        </w:rPr>
        <w:t> </w:t>
      </w:r>
      <w:r>
        <w:rPr>
          <w:sz w:val="16"/>
        </w:rPr>
        <w:t>la</w:t>
      </w:r>
      <w:r>
        <w:rPr>
          <w:spacing w:val="-11"/>
          <w:sz w:val="16"/>
        </w:rPr>
        <w:t> </w:t>
      </w:r>
      <w:r>
        <w:rPr>
          <w:sz w:val="16"/>
        </w:rPr>
        <w:t>Sécurité</w:t>
      </w:r>
      <w:r>
        <w:rPr>
          <w:spacing w:val="-13"/>
          <w:sz w:val="16"/>
        </w:rPr>
        <w:t> </w:t>
      </w:r>
      <w:r>
        <w:rPr>
          <w:sz w:val="16"/>
        </w:rPr>
        <w:t>sociale</w:t>
      </w:r>
      <w:r>
        <w:rPr>
          <w:spacing w:val="23"/>
          <w:sz w:val="16"/>
        </w:rPr>
        <w:t> </w:t>
      </w:r>
      <w:r>
        <w:rPr>
          <w:sz w:val="16"/>
        </w:rPr>
        <w:t>dans</w:t>
      </w:r>
      <w:r>
        <w:rPr>
          <w:spacing w:val="25"/>
          <w:sz w:val="16"/>
        </w:rPr>
        <w:t> </w:t>
      </w:r>
      <w:r>
        <w:rPr>
          <w:sz w:val="16"/>
        </w:rPr>
        <w:t>la</w:t>
      </w:r>
      <w:r>
        <w:rPr>
          <w:spacing w:val="-13"/>
          <w:sz w:val="16"/>
        </w:rPr>
        <w:t> </w:t>
      </w:r>
      <w:r>
        <w:rPr>
          <w:sz w:val="16"/>
        </w:rPr>
        <w:t>limite du forfait correspondant aux garanties choisies et indiquées</w:t>
      </w:r>
      <w:r>
        <w:rPr>
          <w:spacing w:val="42"/>
          <w:sz w:val="16"/>
        </w:rPr>
        <w:t> </w:t>
      </w:r>
      <w:r>
        <w:rPr>
          <w:sz w:val="16"/>
        </w:rPr>
        <w:t>au</w:t>
      </w:r>
    </w:p>
    <w:p>
      <w:pPr>
        <w:pStyle w:val="BodyText"/>
        <w:spacing w:before="77"/>
        <w:ind w:left="558"/>
        <w:rPr>
          <w:sz w:val="22"/>
        </w:rPr>
      </w:pPr>
      <w:r>
        <w:rPr/>
        <w:br w:type="column"/>
      </w:r>
      <w:r>
        <w:rPr/>
        <w:t>Certificat Personnel d’Adhésion</w:t>
      </w:r>
      <w:r>
        <w:rPr>
          <w:sz w:val="22"/>
        </w:rPr>
        <w:t>.</w:t>
      </w:r>
    </w:p>
    <w:p>
      <w:pPr>
        <w:pStyle w:val="BodyText"/>
        <w:spacing w:line="288" w:lineRule="auto" w:before="53"/>
        <w:ind w:left="234" w:right="234"/>
        <w:jc w:val="both"/>
      </w:pPr>
      <w:r>
        <w:rPr/>
        <w:t>Le versement des forfaits est effectué dans la limite des frais réellement engagés et sur justificatifs.</w:t>
      </w:r>
    </w:p>
    <w:p>
      <w:pPr>
        <w:spacing w:before="116"/>
        <w:ind w:left="234" w:right="0" w:firstLine="0"/>
        <w:jc w:val="both"/>
        <w:rPr>
          <w:b/>
          <w:sz w:val="16"/>
        </w:rPr>
      </w:pPr>
      <w:r>
        <w:rPr>
          <w:b/>
          <w:sz w:val="16"/>
        </w:rPr>
        <w:t>Les prothèses et les appareillages</w:t>
      </w:r>
    </w:p>
    <w:p>
      <w:pPr>
        <w:pStyle w:val="ListParagraph"/>
        <w:numPr>
          <w:ilvl w:val="1"/>
          <w:numId w:val="4"/>
        </w:numPr>
        <w:tabs>
          <w:tab w:pos="559" w:val="left" w:leader="none"/>
        </w:tabs>
        <w:spacing w:line="240" w:lineRule="auto" w:before="117" w:after="0"/>
        <w:ind w:left="558" w:right="0" w:hanging="325"/>
        <w:jc w:val="both"/>
        <w:rPr>
          <w:rFonts w:ascii="Symbol" w:hAnsi="Symbol"/>
          <w:sz w:val="16"/>
        </w:rPr>
      </w:pPr>
      <w:r>
        <w:rPr>
          <w:spacing w:val="-4"/>
          <w:sz w:val="16"/>
        </w:rPr>
        <w:t>Les </w:t>
      </w:r>
      <w:r>
        <w:rPr>
          <w:spacing w:val="-5"/>
          <w:sz w:val="16"/>
        </w:rPr>
        <w:t>prothèses </w:t>
      </w:r>
      <w:r>
        <w:rPr>
          <w:spacing w:val="-4"/>
          <w:sz w:val="16"/>
        </w:rPr>
        <w:t>auditives, orthopédiques </w:t>
      </w:r>
      <w:r>
        <w:rPr>
          <w:sz w:val="16"/>
        </w:rPr>
        <w:t>et</w:t>
      </w:r>
      <w:r>
        <w:rPr>
          <w:spacing w:val="-17"/>
          <w:sz w:val="16"/>
        </w:rPr>
        <w:t> </w:t>
      </w:r>
      <w:r>
        <w:rPr>
          <w:spacing w:val="-4"/>
          <w:sz w:val="16"/>
        </w:rPr>
        <w:t>capillaires,</w:t>
      </w:r>
    </w:p>
    <w:p>
      <w:pPr>
        <w:pStyle w:val="ListParagraph"/>
        <w:numPr>
          <w:ilvl w:val="1"/>
          <w:numId w:val="4"/>
        </w:numPr>
        <w:tabs>
          <w:tab w:pos="559" w:val="left" w:leader="none"/>
        </w:tabs>
        <w:spacing w:line="276" w:lineRule="auto" w:before="32" w:after="0"/>
        <w:ind w:left="558" w:right="222" w:hanging="324"/>
        <w:jc w:val="both"/>
        <w:rPr>
          <w:rFonts w:ascii="Symbol" w:hAnsi="Symbol"/>
          <w:sz w:val="16"/>
        </w:rPr>
      </w:pPr>
      <w:r>
        <w:rPr>
          <w:sz w:val="16"/>
        </w:rPr>
        <w:t>Le </w:t>
      </w:r>
      <w:r>
        <w:rPr>
          <w:spacing w:val="-4"/>
          <w:sz w:val="16"/>
        </w:rPr>
        <w:t>versement </w:t>
      </w:r>
      <w:r>
        <w:rPr>
          <w:spacing w:val="-3"/>
          <w:sz w:val="16"/>
        </w:rPr>
        <w:t>d’un </w:t>
      </w:r>
      <w:r>
        <w:rPr>
          <w:sz w:val="16"/>
        </w:rPr>
        <w:t>forfait </w:t>
      </w:r>
      <w:r>
        <w:rPr>
          <w:spacing w:val="-4"/>
          <w:sz w:val="16"/>
        </w:rPr>
        <w:t>annuel </w:t>
      </w:r>
      <w:r>
        <w:rPr>
          <w:spacing w:val="-3"/>
          <w:sz w:val="16"/>
        </w:rPr>
        <w:t>et </w:t>
      </w:r>
      <w:r>
        <w:rPr>
          <w:spacing w:val="-4"/>
          <w:sz w:val="16"/>
        </w:rPr>
        <w:t>par </w:t>
      </w:r>
      <w:r>
        <w:rPr>
          <w:sz w:val="16"/>
        </w:rPr>
        <w:t>bénéficiaire </w:t>
      </w:r>
      <w:r>
        <w:rPr>
          <w:spacing w:val="-5"/>
          <w:sz w:val="16"/>
        </w:rPr>
        <w:t>pour </w:t>
      </w:r>
      <w:r>
        <w:rPr>
          <w:spacing w:val="-4"/>
          <w:sz w:val="16"/>
        </w:rPr>
        <w:t>les </w:t>
      </w:r>
      <w:r>
        <w:rPr>
          <w:spacing w:val="-5"/>
          <w:sz w:val="16"/>
        </w:rPr>
        <w:t>prothèses </w:t>
      </w:r>
      <w:r>
        <w:rPr>
          <w:sz w:val="16"/>
        </w:rPr>
        <w:t>capillaires</w:t>
      </w:r>
      <w:r>
        <w:rPr>
          <w:spacing w:val="-7"/>
          <w:sz w:val="16"/>
        </w:rPr>
        <w:t> </w:t>
      </w:r>
      <w:r>
        <w:rPr>
          <w:sz w:val="16"/>
        </w:rPr>
        <w:t>et</w:t>
      </w:r>
      <w:r>
        <w:rPr>
          <w:spacing w:val="-7"/>
          <w:sz w:val="16"/>
        </w:rPr>
        <w:t> </w:t>
      </w:r>
      <w:r>
        <w:rPr>
          <w:sz w:val="16"/>
        </w:rPr>
        <w:t>auditives</w:t>
      </w:r>
      <w:r>
        <w:rPr>
          <w:spacing w:val="-5"/>
          <w:sz w:val="16"/>
        </w:rPr>
        <w:t> </w:t>
      </w:r>
      <w:r>
        <w:rPr>
          <w:spacing w:val="-4"/>
          <w:sz w:val="16"/>
        </w:rPr>
        <w:t>remboursées</w:t>
      </w:r>
      <w:r>
        <w:rPr>
          <w:spacing w:val="-11"/>
          <w:sz w:val="16"/>
        </w:rPr>
        <w:t> </w:t>
      </w:r>
      <w:r>
        <w:rPr>
          <w:spacing w:val="-4"/>
          <w:sz w:val="16"/>
        </w:rPr>
        <w:t>par</w:t>
      </w:r>
      <w:r>
        <w:rPr>
          <w:spacing w:val="-16"/>
          <w:sz w:val="16"/>
        </w:rPr>
        <w:t> </w:t>
      </w:r>
      <w:r>
        <w:rPr>
          <w:sz w:val="16"/>
        </w:rPr>
        <w:t>Sécurité</w:t>
      </w:r>
      <w:r>
        <w:rPr>
          <w:spacing w:val="-10"/>
          <w:sz w:val="16"/>
        </w:rPr>
        <w:t> </w:t>
      </w:r>
      <w:r>
        <w:rPr>
          <w:spacing w:val="-4"/>
          <w:sz w:val="16"/>
        </w:rPr>
        <w:t>sociale</w:t>
      </w:r>
      <w:r>
        <w:rPr>
          <w:spacing w:val="-13"/>
          <w:sz w:val="16"/>
        </w:rPr>
        <w:t> </w:t>
      </w:r>
      <w:r>
        <w:rPr>
          <w:sz w:val="16"/>
        </w:rPr>
        <w:t>dans</w:t>
      </w:r>
      <w:r>
        <w:rPr>
          <w:spacing w:val="-7"/>
          <w:sz w:val="16"/>
        </w:rPr>
        <w:t> </w:t>
      </w:r>
      <w:r>
        <w:rPr>
          <w:spacing w:val="-3"/>
          <w:sz w:val="16"/>
        </w:rPr>
        <w:t>la</w:t>
      </w:r>
      <w:r>
        <w:rPr>
          <w:spacing w:val="-16"/>
          <w:sz w:val="16"/>
        </w:rPr>
        <w:t> </w:t>
      </w:r>
      <w:r>
        <w:rPr>
          <w:spacing w:val="-4"/>
          <w:sz w:val="16"/>
        </w:rPr>
        <w:t>limite </w:t>
      </w:r>
      <w:r>
        <w:rPr>
          <w:sz w:val="16"/>
        </w:rPr>
        <w:t>du forfait </w:t>
      </w:r>
      <w:r>
        <w:rPr>
          <w:spacing w:val="-4"/>
          <w:sz w:val="16"/>
        </w:rPr>
        <w:t>correspondant </w:t>
      </w:r>
      <w:r>
        <w:rPr>
          <w:sz w:val="16"/>
        </w:rPr>
        <w:t>aux garanties choisies </w:t>
      </w:r>
      <w:r>
        <w:rPr>
          <w:spacing w:val="-3"/>
          <w:sz w:val="16"/>
        </w:rPr>
        <w:t>et </w:t>
      </w:r>
      <w:r>
        <w:rPr>
          <w:spacing w:val="-4"/>
          <w:sz w:val="16"/>
        </w:rPr>
        <w:t>indiquées </w:t>
      </w:r>
      <w:r>
        <w:rPr>
          <w:sz w:val="16"/>
        </w:rPr>
        <w:t>au Certificat </w:t>
      </w:r>
      <w:r>
        <w:rPr>
          <w:spacing w:val="-4"/>
          <w:sz w:val="16"/>
        </w:rPr>
        <w:t>Personnel</w:t>
      </w:r>
      <w:r>
        <w:rPr>
          <w:spacing w:val="-7"/>
          <w:sz w:val="16"/>
        </w:rPr>
        <w:t> </w:t>
      </w:r>
      <w:r>
        <w:rPr>
          <w:spacing w:val="-4"/>
          <w:sz w:val="16"/>
        </w:rPr>
        <w:t>d’Adhésion.</w:t>
      </w:r>
    </w:p>
    <w:p>
      <w:pPr>
        <w:pStyle w:val="BodyText"/>
        <w:spacing w:before="123"/>
        <w:ind w:left="234" w:right="212"/>
        <w:jc w:val="both"/>
      </w:pPr>
      <w:r>
        <w:rPr>
          <w:spacing w:val="-5"/>
        </w:rPr>
        <w:t>Pour </w:t>
      </w:r>
      <w:r>
        <w:rPr>
          <w:spacing w:val="-3"/>
        </w:rPr>
        <w:t>chaque </w:t>
      </w:r>
      <w:r>
        <w:rPr>
          <w:spacing w:val="-5"/>
        </w:rPr>
        <w:t>assuré, </w:t>
      </w:r>
      <w:r>
        <w:rPr/>
        <w:t>sont </w:t>
      </w:r>
      <w:r>
        <w:rPr>
          <w:spacing w:val="-4"/>
        </w:rPr>
        <w:t>couvertes </w:t>
      </w:r>
      <w:r>
        <w:rPr/>
        <w:t>les </w:t>
      </w:r>
      <w:r>
        <w:rPr>
          <w:spacing w:val="-5"/>
        </w:rPr>
        <w:t>dépenses </w:t>
      </w:r>
      <w:r>
        <w:rPr/>
        <w:t>de </w:t>
      </w:r>
      <w:r>
        <w:rPr>
          <w:spacing w:val="-3"/>
        </w:rPr>
        <w:t>santé </w:t>
      </w:r>
      <w:r>
        <w:rPr>
          <w:spacing w:val="-4"/>
        </w:rPr>
        <w:t>engagées </w:t>
      </w:r>
      <w:r>
        <w:rPr>
          <w:spacing w:val="-5"/>
        </w:rPr>
        <w:t>entre </w:t>
      </w:r>
      <w:r>
        <w:rPr>
          <w:spacing w:val="-4"/>
        </w:rPr>
        <w:t>les dates </w:t>
      </w:r>
      <w:r>
        <w:rPr/>
        <w:t>d’effet </w:t>
      </w:r>
      <w:r>
        <w:rPr>
          <w:spacing w:val="-3"/>
        </w:rPr>
        <w:t>et </w:t>
      </w:r>
      <w:r>
        <w:rPr/>
        <w:t>de </w:t>
      </w:r>
      <w:r>
        <w:rPr>
          <w:spacing w:val="-4"/>
        </w:rPr>
        <w:t>résiliation </w:t>
      </w:r>
      <w:r>
        <w:rPr/>
        <w:t>de sa </w:t>
      </w:r>
      <w:r>
        <w:rPr>
          <w:spacing w:val="-5"/>
        </w:rPr>
        <w:t>garantie. </w:t>
      </w:r>
      <w:r>
        <w:rPr/>
        <w:t>Servent de réfé- rence, </w:t>
      </w:r>
      <w:r>
        <w:rPr>
          <w:spacing w:val="-3"/>
        </w:rPr>
        <w:t>la date</w:t>
      </w:r>
      <w:r>
        <w:rPr>
          <w:spacing w:val="-14"/>
        </w:rPr>
        <w:t> </w:t>
      </w:r>
      <w:r>
        <w:rPr/>
        <w:t>des</w:t>
      </w:r>
      <w:r>
        <w:rPr>
          <w:spacing w:val="-9"/>
        </w:rPr>
        <w:t> </w:t>
      </w:r>
      <w:r>
        <w:rPr/>
        <w:t>soins</w:t>
      </w:r>
      <w:r>
        <w:rPr>
          <w:spacing w:val="-4"/>
        </w:rPr>
        <w:t> retenue</w:t>
      </w:r>
      <w:r>
        <w:rPr>
          <w:spacing w:val="-14"/>
        </w:rPr>
        <w:t> </w:t>
      </w:r>
      <w:r>
        <w:rPr/>
        <w:t>par</w:t>
      </w:r>
      <w:r>
        <w:rPr>
          <w:spacing w:val="-6"/>
        </w:rPr>
        <w:t> </w:t>
      </w:r>
      <w:r>
        <w:rPr>
          <w:spacing w:val="-3"/>
        </w:rPr>
        <w:t>le</w:t>
      </w:r>
      <w:r>
        <w:rPr>
          <w:spacing w:val="-16"/>
        </w:rPr>
        <w:t> </w:t>
      </w:r>
      <w:r>
        <w:rPr/>
        <w:t>régime</w:t>
      </w:r>
      <w:r>
        <w:rPr>
          <w:spacing w:val="-6"/>
        </w:rPr>
        <w:t> </w:t>
      </w:r>
      <w:r>
        <w:rPr/>
        <w:t>obligatoire</w:t>
      </w:r>
      <w:r>
        <w:rPr>
          <w:spacing w:val="-9"/>
        </w:rPr>
        <w:t> </w:t>
      </w:r>
      <w:r>
        <w:rPr>
          <w:spacing w:val="-5"/>
        </w:rPr>
        <w:t>pour</w:t>
      </w:r>
      <w:r>
        <w:rPr>
          <w:spacing w:val="-16"/>
        </w:rPr>
        <w:t> </w:t>
      </w:r>
      <w:r>
        <w:rPr/>
        <w:t>les</w:t>
      </w:r>
      <w:r>
        <w:rPr>
          <w:spacing w:val="-5"/>
        </w:rPr>
        <w:t> </w:t>
      </w:r>
      <w:r>
        <w:rPr/>
        <w:t>actes</w:t>
      </w:r>
      <w:r>
        <w:rPr>
          <w:spacing w:val="-7"/>
        </w:rPr>
        <w:t> </w:t>
      </w:r>
      <w:r>
        <w:rPr>
          <w:spacing w:val="-4"/>
        </w:rPr>
        <w:t>remboursés par </w:t>
      </w:r>
      <w:r>
        <w:rPr/>
        <w:t>la Sécurité </w:t>
      </w:r>
      <w:r>
        <w:rPr>
          <w:spacing w:val="-4"/>
        </w:rPr>
        <w:t>sociale, </w:t>
      </w:r>
      <w:r>
        <w:rPr>
          <w:spacing w:val="-3"/>
        </w:rPr>
        <w:t>la </w:t>
      </w:r>
      <w:r>
        <w:rPr>
          <w:spacing w:val="-5"/>
        </w:rPr>
        <w:t>date </w:t>
      </w:r>
      <w:r>
        <w:rPr/>
        <w:t>de prescription </w:t>
      </w:r>
      <w:r>
        <w:rPr>
          <w:spacing w:val="-5"/>
        </w:rPr>
        <w:t>médicale </w:t>
      </w:r>
      <w:r>
        <w:rPr>
          <w:spacing w:val="-4"/>
        </w:rPr>
        <w:t>pour les actes </w:t>
      </w:r>
      <w:r>
        <w:rPr/>
        <w:t>non pris </w:t>
      </w:r>
      <w:r>
        <w:rPr>
          <w:spacing w:val="-3"/>
        </w:rPr>
        <w:t>en </w:t>
      </w:r>
      <w:r>
        <w:rPr/>
        <w:t>charge </w:t>
      </w:r>
      <w:r>
        <w:rPr>
          <w:spacing w:val="-4"/>
        </w:rPr>
        <w:t>par </w:t>
      </w:r>
      <w:r>
        <w:rPr>
          <w:spacing w:val="-3"/>
        </w:rPr>
        <w:t>le </w:t>
      </w:r>
      <w:r>
        <w:rPr>
          <w:spacing w:val="-4"/>
        </w:rPr>
        <w:t>régime obligatoire </w:t>
      </w:r>
      <w:r>
        <w:rPr/>
        <w:t>et </w:t>
      </w:r>
      <w:r>
        <w:rPr>
          <w:spacing w:val="-5"/>
        </w:rPr>
        <w:t>pour </w:t>
      </w:r>
      <w:r>
        <w:rPr>
          <w:spacing w:val="-4"/>
        </w:rPr>
        <w:t>l’op- tique </w:t>
      </w:r>
      <w:r>
        <w:rPr/>
        <w:t>la date de </w:t>
      </w:r>
      <w:r>
        <w:rPr>
          <w:spacing w:val="-4"/>
        </w:rPr>
        <w:t>facturation </w:t>
      </w:r>
      <w:r>
        <w:rPr>
          <w:spacing w:val="-3"/>
        </w:rPr>
        <w:t>de </w:t>
      </w:r>
      <w:r>
        <w:rPr>
          <w:spacing w:val="-5"/>
        </w:rPr>
        <w:t>l’équipement. </w:t>
      </w:r>
      <w:r>
        <w:rPr/>
        <w:t>Les </w:t>
      </w:r>
      <w:r>
        <w:rPr>
          <w:spacing w:val="-4"/>
        </w:rPr>
        <w:t>dates </w:t>
      </w:r>
      <w:r>
        <w:rPr/>
        <w:t>de </w:t>
      </w:r>
      <w:r>
        <w:rPr>
          <w:spacing w:val="-4"/>
        </w:rPr>
        <w:t>proposition, d’exécution </w:t>
      </w:r>
      <w:r>
        <w:rPr/>
        <w:t>et </w:t>
      </w:r>
      <w:r>
        <w:rPr>
          <w:spacing w:val="-3"/>
        </w:rPr>
        <w:t>de </w:t>
      </w:r>
      <w:r>
        <w:rPr>
          <w:spacing w:val="-5"/>
        </w:rPr>
        <w:t>paiement </w:t>
      </w:r>
      <w:r>
        <w:rPr>
          <w:spacing w:val="-4"/>
        </w:rPr>
        <w:t>des </w:t>
      </w:r>
      <w:r>
        <w:rPr/>
        <w:t>actes </w:t>
      </w:r>
      <w:r>
        <w:rPr>
          <w:spacing w:val="-3"/>
        </w:rPr>
        <w:t>et </w:t>
      </w:r>
      <w:r>
        <w:rPr>
          <w:spacing w:val="-4"/>
        </w:rPr>
        <w:t>travaux </w:t>
      </w:r>
      <w:r>
        <w:rPr/>
        <w:t>dentaires </w:t>
      </w:r>
      <w:r>
        <w:rPr>
          <w:spacing w:val="-4"/>
        </w:rPr>
        <w:t>doivent </w:t>
      </w:r>
      <w:r>
        <w:rPr/>
        <w:t>se </w:t>
      </w:r>
      <w:r>
        <w:rPr>
          <w:spacing w:val="-5"/>
        </w:rPr>
        <w:t>situer </w:t>
      </w:r>
      <w:r>
        <w:rPr/>
        <w:t>dans </w:t>
      </w:r>
      <w:r>
        <w:rPr>
          <w:spacing w:val="-3"/>
        </w:rPr>
        <w:t>la </w:t>
      </w:r>
      <w:r>
        <w:rPr>
          <w:spacing w:val="-5"/>
        </w:rPr>
        <w:t>période </w:t>
      </w:r>
      <w:r>
        <w:rPr/>
        <w:t>de</w:t>
      </w:r>
      <w:r>
        <w:rPr>
          <w:spacing w:val="26"/>
        </w:rPr>
        <w:t> </w:t>
      </w:r>
      <w:r>
        <w:rPr>
          <w:spacing w:val="-5"/>
        </w:rPr>
        <w:t>garantie.</w:t>
      </w:r>
    </w:p>
    <w:p>
      <w:pPr>
        <w:pStyle w:val="BodyText"/>
        <w:rPr>
          <w:sz w:val="18"/>
        </w:rPr>
      </w:pPr>
    </w:p>
    <w:p>
      <w:pPr>
        <w:pStyle w:val="BodyText"/>
        <w:rPr>
          <w:sz w:val="18"/>
        </w:rPr>
      </w:pPr>
    </w:p>
    <w:p>
      <w:pPr>
        <w:pStyle w:val="Heading2"/>
        <w:numPr>
          <w:ilvl w:val="1"/>
          <w:numId w:val="9"/>
        </w:numPr>
        <w:tabs>
          <w:tab w:pos="502" w:val="left" w:leader="none"/>
        </w:tabs>
        <w:spacing w:line="240" w:lineRule="auto" w:before="135" w:after="0"/>
        <w:ind w:left="501" w:right="0" w:hanging="268"/>
        <w:jc w:val="both"/>
        <w:rPr>
          <w:i/>
        </w:rPr>
      </w:pPr>
      <w:r>
        <w:rPr>
          <w:i/>
          <w:color w:val="1DC5B0"/>
          <w:spacing w:val="-3"/>
        </w:rPr>
        <w:t>Les </w:t>
      </w:r>
      <w:r>
        <w:rPr>
          <w:i/>
          <w:color w:val="1DC5B0"/>
          <w:spacing w:val="-4"/>
        </w:rPr>
        <w:t>services</w:t>
      </w:r>
      <w:r>
        <w:rPr>
          <w:i/>
          <w:color w:val="1DC5B0"/>
          <w:spacing w:val="18"/>
        </w:rPr>
        <w:t> </w:t>
      </w:r>
      <w:r>
        <w:rPr>
          <w:i/>
          <w:color w:val="1DC5B0"/>
          <w:spacing w:val="-4"/>
        </w:rPr>
        <w:t>complémentaires</w:t>
      </w:r>
    </w:p>
    <w:p>
      <w:pPr>
        <w:pStyle w:val="Heading2"/>
        <w:spacing w:before="152"/>
        <w:ind w:left="234"/>
        <w:jc w:val="both"/>
        <w:rPr>
          <w:i/>
        </w:rPr>
      </w:pPr>
      <w:r>
        <w:rPr>
          <w:i/>
          <w:color w:val="1DC5B0"/>
        </w:rPr>
        <w:t>Les services proposés par Carte Blanche Partenaires</w:t>
      </w:r>
    </w:p>
    <w:p>
      <w:pPr>
        <w:pStyle w:val="BodyText"/>
        <w:spacing w:line="288" w:lineRule="auto" w:before="152"/>
        <w:ind w:left="234" w:right="214"/>
        <w:jc w:val="both"/>
      </w:pPr>
      <w:r>
        <w:rPr/>
        <w:t>La garantie </w:t>
      </w:r>
      <w:r>
        <w:rPr>
          <w:spacing w:val="-4"/>
        </w:rPr>
        <w:t>santé </w:t>
      </w:r>
      <w:r>
        <w:rPr>
          <w:spacing w:val="-2"/>
        </w:rPr>
        <w:t>est </w:t>
      </w:r>
      <w:r>
        <w:rPr/>
        <w:t>complétée par </w:t>
      </w:r>
      <w:r>
        <w:rPr>
          <w:spacing w:val="-4"/>
        </w:rPr>
        <w:t>des </w:t>
      </w:r>
      <w:r>
        <w:rPr/>
        <w:t>services </w:t>
      </w:r>
      <w:r>
        <w:rPr>
          <w:spacing w:val="-4"/>
        </w:rPr>
        <w:t>innovants </w:t>
      </w:r>
      <w:r>
        <w:rPr/>
        <w:t>et perfor- </w:t>
      </w:r>
      <w:r>
        <w:rPr>
          <w:spacing w:val="-5"/>
        </w:rPr>
        <w:t>mants, </w:t>
      </w:r>
      <w:r>
        <w:rPr/>
        <w:t>détaillés </w:t>
      </w:r>
      <w:r>
        <w:rPr>
          <w:spacing w:val="-4"/>
        </w:rPr>
        <w:t>ci-dessous, qui répondent </w:t>
      </w:r>
      <w:r>
        <w:rPr/>
        <w:t>à un certain </w:t>
      </w:r>
      <w:r>
        <w:rPr>
          <w:spacing w:val="-6"/>
        </w:rPr>
        <w:t>nombre </w:t>
      </w:r>
      <w:r>
        <w:rPr>
          <w:spacing w:val="-3"/>
        </w:rPr>
        <w:t>de </w:t>
      </w:r>
      <w:r>
        <w:rPr/>
        <w:t>cri- </w:t>
      </w:r>
      <w:r>
        <w:rPr>
          <w:spacing w:val="-5"/>
        </w:rPr>
        <w:t>tères </w:t>
      </w:r>
      <w:r>
        <w:rPr>
          <w:spacing w:val="-4"/>
        </w:rPr>
        <w:t>objectifs, d’exigence </w:t>
      </w:r>
      <w:r>
        <w:rPr/>
        <w:t>et de </w:t>
      </w:r>
      <w:r>
        <w:rPr>
          <w:spacing w:val="-4"/>
        </w:rPr>
        <w:t>qualité </w:t>
      </w:r>
      <w:r>
        <w:rPr>
          <w:spacing w:val="-3"/>
        </w:rPr>
        <w:t>de </w:t>
      </w:r>
      <w:r>
        <w:rPr/>
        <w:t>services.</w:t>
      </w:r>
    </w:p>
    <w:p>
      <w:pPr>
        <w:pStyle w:val="BodyText"/>
        <w:spacing w:line="290" w:lineRule="auto"/>
        <w:ind w:left="234" w:right="236"/>
        <w:jc w:val="both"/>
      </w:pPr>
      <w:r>
        <w:rPr/>
        <w:t>La dispense d’avance de frais (tiers payant) pour de nombreuses dé- penses de santé auprès des professionnels de santé partenaires :</w:t>
      </w:r>
    </w:p>
    <w:p>
      <w:pPr>
        <w:pStyle w:val="BodyText"/>
        <w:spacing w:line="288" w:lineRule="auto"/>
        <w:ind w:left="234" w:right="219"/>
        <w:jc w:val="both"/>
      </w:pPr>
      <w:r>
        <w:rPr/>
        <w:t>En pharmacie, </w:t>
      </w:r>
      <w:r>
        <w:rPr>
          <w:spacing w:val="-4"/>
        </w:rPr>
        <w:t>laboratoire, kinésithérapie, transports sanitaires, optique, </w:t>
      </w:r>
      <w:r>
        <w:rPr>
          <w:spacing w:val="-5"/>
        </w:rPr>
        <w:t>radiologie, </w:t>
      </w:r>
      <w:r>
        <w:rPr/>
        <w:t>soins externes en </w:t>
      </w:r>
      <w:r>
        <w:rPr>
          <w:spacing w:val="-4"/>
        </w:rPr>
        <w:t>établissements, </w:t>
      </w:r>
      <w:r>
        <w:rPr/>
        <w:t>la pris en charge peut être </w:t>
      </w:r>
      <w:r>
        <w:rPr>
          <w:spacing w:val="-5"/>
        </w:rPr>
        <w:t>obtenue </w:t>
      </w:r>
      <w:r>
        <w:rPr/>
        <w:t>sur </w:t>
      </w:r>
      <w:r>
        <w:rPr>
          <w:spacing w:val="-4"/>
        </w:rPr>
        <w:t>simple présentation </w:t>
      </w:r>
      <w:r>
        <w:rPr/>
        <w:t>de </w:t>
      </w:r>
      <w:r>
        <w:rPr>
          <w:spacing w:val="-4"/>
        </w:rPr>
        <w:t>votre </w:t>
      </w:r>
      <w:r>
        <w:rPr/>
        <w:t>attestation de </w:t>
      </w:r>
      <w:r>
        <w:rPr>
          <w:spacing w:val="-3"/>
        </w:rPr>
        <w:t>tiers </w:t>
      </w:r>
      <w:r>
        <w:rPr/>
        <w:t>payant </w:t>
      </w:r>
      <w:r>
        <w:rPr>
          <w:spacing w:val="-4"/>
        </w:rPr>
        <w:t>Carte </w:t>
      </w:r>
      <w:r>
        <w:rPr>
          <w:spacing w:val="-3"/>
        </w:rPr>
        <w:t>Blanche </w:t>
      </w:r>
      <w:r>
        <w:rPr>
          <w:spacing w:val="-4"/>
        </w:rPr>
        <w:t>Partenaires </w:t>
      </w:r>
      <w:r>
        <w:rPr/>
        <w:t>en cours </w:t>
      </w:r>
      <w:r>
        <w:rPr>
          <w:spacing w:val="-3"/>
        </w:rPr>
        <w:t>de </w:t>
      </w:r>
      <w:r>
        <w:rPr>
          <w:spacing w:val="-4"/>
        </w:rPr>
        <w:t>validité.</w:t>
      </w:r>
    </w:p>
    <w:p>
      <w:pPr>
        <w:pStyle w:val="BodyText"/>
        <w:spacing w:before="9"/>
        <w:ind w:left="234"/>
        <w:jc w:val="both"/>
      </w:pPr>
      <w:r>
        <w:rPr/>
        <w:t>En dehors du parcours de soins, le tiers payant n’est pas possible ;</w:t>
      </w:r>
    </w:p>
    <w:p>
      <w:pPr>
        <w:pStyle w:val="BodyText"/>
        <w:spacing w:line="280" w:lineRule="auto" w:before="35"/>
        <w:ind w:left="234" w:right="234"/>
        <w:jc w:val="both"/>
      </w:pPr>
      <w:r>
        <w:rPr/>
        <w:t>En hospitalisation, dentaire, audioprothèse, la prise en charge peut être accordée sur simple appel au numéro indiqué sur votre carte de tiers payant Carte Blanche Partenaires.</w:t>
      </w:r>
    </w:p>
    <w:p>
      <w:pPr>
        <w:pStyle w:val="BodyText"/>
        <w:spacing w:line="288" w:lineRule="auto" w:before="4"/>
        <w:ind w:left="234" w:right="225"/>
        <w:jc w:val="both"/>
      </w:pPr>
      <w:r>
        <w:rPr>
          <w:spacing w:val="-5"/>
        </w:rPr>
        <w:t>Vous demeurez </w:t>
      </w:r>
      <w:r>
        <w:rPr/>
        <w:t>naturellement </w:t>
      </w:r>
      <w:r>
        <w:rPr>
          <w:spacing w:val="-3"/>
        </w:rPr>
        <w:t>libre </w:t>
      </w:r>
      <w:r>
        <w:rPr/>
        <w:t>de </w:t>
      </w:r>
      <w:r>
        <w:rPr>
          <w:spacing w:val="-5"/>
        </w:rPr>
        <w:t>consulter </w:t>
      </w:r>
      <w:r>
        <w:rPr/>
        <w:t>un </w:t>
      </w:r>
      <w:r>
        <w:rPr>
          <w:spacing w:val="-4"/>
        </w:rPr>
        <w:t>professionnel </w:t>
      </w:r>
      <w:r>
        <w:rPr>
          <w:spacing w:val="-3"/>
        </w:rPr>
        <w:t>de santé </w:t>
      </w:r>
      <w:r>
        <w:rPr/>
        <w:t>hors du </w:t>
      </w:r>
      <w:r>
        <w:rPr>
          <w:spacing w:val="-5"/>
        </w:rPr>
        <w:t>réseau </w:t>
      </w:r>
      <w:r>
        <w:rPr>
          <w:spacing w:val="-3"/>
        </w:rPr>
        <w:t>Carte </w:t>
      </w:r>
      <w:r>
        <w:rPr>
          <w:spacing w:val="-5"/>
        </w:rPr>
        <w:t>Blanche </w:t>
      </w:r>
      <w:r>
        <w:rPr>
          <w:spacing w:val="-4"/>
        </w:rPr>
        <w:t>Partenaires, </w:t>
      </w:r>
      <w:r>
        <w:rPr/>
        <w:t>hors </w:t>
      </w:r>
      <w:r>
        <w:rPr>
          <w:spacing w:val="-4"/>
        </w:rPr>
        <w:t>des conditions spécifiques précisées </w:t>
      </w:r>
      <w:r>
        <w:rPr>
          <w:spacing w:val="-5"/>
        </w:rPr>
        <w:t>ci-dessus.</w:t>
      </w:r>
    </w:p>
    <w:p>
      <w:pPr>
        <w:pStyle w:val="BodyText"/>
        <w:spacing w:line="288" w:lineRule="auto"/>
        <w:ind w:left="234" w:right="219"/>
        <w:jc w:val="both"/>
      </w:pPr>
      <w:r>
        <w:rPr>
          <w:spacing w:val="-3"/>
        </w:rPr>
        <w:t>Des </w:t>
      </w:r>
      <w:r>
        <w:rPr>
          <w:spacing w:val="-4"/>
        </w:rPr>
        <w:t>actions </w:t>
      </w:r>
      <w:r>
        <w:rPr>
          <w:spacing w:val="-5"/>
        </w:rPr>
        <w:t>organisées </w:t>
      </w:r>
      <w:r>
        <w:rPr>
          <w:spacing w:val="-4"/>
        </w:rPr>
        <w:t>par L’Association Carte </w:t>
      </w:r>
      <w:r>
        <w:rPr>
          <w:spacing w:val="-3"/>
        </w:rPr>
        <w:t>Blanche </w:t>
      </w:r>
      <w:r>
        <w:rPr>
          <w:spacing w:val="-4"/>
        </w:rPr>
        <w:t>Asso </w:t>
      </w:r>
      <w:r>
        <w:rPr>
          <w:spacing w:val="-5"/>
        </w:rPr>
        <w:t>dont </w:t>
      </w:r>
      <w:r>
        <w:rPr/>
        <w:t>les </w:t>
      </w:r>
      <w:r>
        <w:rPr>
          <w:spacing w:val="-4"/>
        </w:rPr>
        <w:t>adhérents </w:t>
      </w:r>
      <w:r>
        <w:rPr/>
        <w:t>sont bénéficiaires </w:t>
      </w:r>
      <w:r>
        <w:rPr>
          <w:spacing w:val="-3"/>
        </w:rPr>
        <w:t>et </w:t>
      </w:r>
      <w:r>
        <w:rPr>
          <w:spacing w:val="-4"/>
        </w:rPr>
        <w:t>qui </w:t>
      </w:r>
      <w:r>
        <w:rPr>
          <w:spacing w:val="-5"/>
        </w:rPr>
        <w:t>leurs permettent </w:t>
      </w:r>
      <w:r>
        <w:rPr>
          <w:spacing w:val="-4"/>
        </w:rPr>
        <w:t>d’obtenir </w:t>
      </w:r>
      <w:r>
        <w:rPr/>
        <w:t>de </w:t>
      </w:r>
      <w:r>
        <w:rPr>
          <w:spacing w:val="-4"/>
        </w:rPr>
        <w:t>l‘information</w:t>
      </w:r>
      <w:r>
        <w:rPr>
          <w:spacing w:val="-12"/>
        </w:rPr>
        <w:t> </w:t>
      </w:r>
      <w:r>
        <w:rPr/>
        <w:t>en</w:t>
      </w:r>
      <w:r>
        <w:rPr>
          <w:spacing w:val="-15"/>
        </w:rPr>
        <w:t> </w:t>
      </w:r>
      <w:r>
        <w:rPr>
          <w:spacing w:val="-3"/>
        </w:rPr>
        <w:t>matière</w:t>
      </w:r>
      <w:r>
        <w:rPr>
          <w:spacing w:val="-12"/>
        </w:rPr>
        <w:t> </w:t>
      </w:r>
      <w:r>
        <w:rPr/>
        <w:t>de</w:t>
      </w:r>
      <w:r>
        <w:rPr>
          <w:spacing w:val="-15"/>
        </w:rPr>
        <w:t> </w:t>
      </w:r>
      <w:r>
        <w:rPr>
          <w:spacing w:val="-3"/>
        </w:rPr>
        <w:t>santé</w:t>
      </w:r>
      <w:r>
        <w:rPr>
          <w:spacing w:val="-11"/>
        </w:rPr>
        <w:t> </w:t>
      </w:r>
      <w:r>
        <w:rPr/>
        <w:t>et</w:t>
      </w:r>
      <w:r>
        <w:rPr>
          <w:spacing w:val="-5"/>
        </w:rPr>
        <w:t> </w:t>
      </w:r>
      <w:r>
        <w:rPr/>
        <w:t>de</w:t>
      </w:r>
      <w:r>
        <w:rPr>
          <w:spacing w:val="-4"/>
        </w:rPr>
        <w:t> prévention</w:t>
      </w:r>
      <w:r>
        <w:rPr>
          <w:spacing w:val="-12"/>
        </w:rPr>
        <w:t> </w:t>
      </w:r>
      <w:r>
        <w:rPr>
          <w:spacing w:val="-4"/>
        </w:rPr>
        <w:t>par</w:t>
      </w:r>
      <w:r>
        <w:rPr>
          <w:spacing w:val="-15"/>
        </w:rPr>
        <w:t> </w:t>
      </w:r>
      <w:r>
        <w:rPr>
          <w:spacing w:val="-4"/>
        </w:rPr>
        <w:t>téléphone,</w:t>
      </w:r>
      <w:r>
        <w:rPr>
          <w:spacing w:val="-11"/>
        </w:rPr>
        <w:t> </w:t>
      </w:r>
      <w:r>
        <w:rPr>
          <w:spacing w:val="-3"/>
        </w:rPr>
        <w:t>de</w:t>
      </w:r>
      <w:r>
        <w:rPr>
          <w:spacing w:val="-12"/>
        </w:rPr>
        <w:t> </w:t>
      </w:r>
      <w:r>
        <w:rPr>
          <w:spacing w:val="-4"/>
        </w:rPr>
        <w:t>recevoir </w:t>
      </w:r>
      <w:r>
        <w:rPr>
          <w:spacing w:val="-3"/>
        </w:rPr>
        <w:t>la </w:t>
      </w:r>
      <w:r>
        <w:rPr/>
        <w:t>lettre </w:t>
      </w:r>
      <w:r>
        <w:rPr>
          <w:spacing w:val="-4"/>
        </w:rPr>
        <w:t>d’information </w:t>
      </w:r>
      <w:r>
        <w:rPr>
          <w:spacing w:val="-5"/>
        </w:rPr>
        <w:t>santé, </w:t>
      </w:r>
      <w:r>
        <w:rPr>
          <w:spacing w:val="-4"/>
        </w:rPr>
        <w:t>d’avoir </w:t>
      </w:r>
      <w:r>
        <w:rPr/>
        <w:t>un accès </w:t>
      </w:r>
      <w:r>
        <w:rPr>
          <w:spacing w:val="-5"/>
        </w:rPr>
        <w:t>personnalisé </w:t>
      </w:r>
      <w:r>
        <w:rPr/>
        <w:t>au </w:t>
      </w:r>
      <w:r>
        <w:rPr>
          <w:spacing w:val="-4"/>
        </w:rPr>
        <w:t>site d’information </w:t>
      </w:r>
      <w:r>
        <w:rPr/>
        <w:t>prévention </w:t>
      </w:r>
      <w:r>
        <w:rPr>
          <w:spacing w:val="-4"/>
        </w:rPr>
        <w:t>santé</w:t>
      </w:r>
      <w:r>
        <w:rPr>
          <w:spacing w:val="14"/>
        </w:rPr>
        <w:t> </w:t>
      </w:r>
      <w:r>
        <w:rPr/>
        <w:t>:</w:t>
      </w:r>
    </w:p>
    <w:p>
      <w:pPr>
        <w:pStyle w:val="BodyText"/>
        <w:spacing w:line="283" w:lineRule="auto" w:before="8"/>
        <w:ind w:left="234" w:right="220"/>
        <w:jc w:val="both"/>
      </w:pPr>
      <w:hyperlink r:id="rId11">
        <w:r>
          <w:rPr>
            <w:i/>
            <w:color w:val="1F1F1F"/>
          </w:rPr>
          <w:t>www.carteblanchepartenaires.fr</w:t>
        </w:r>
        <w:r>
          <w:rPr>
            <w:i/>
          </w:rPr>
          <w:t>,</w:t>
        </w:r>
      </w:hyperlink>
      <w:r>
        <w:rPr>
          <w:i/>
        </w:rPr>
        <w:t> </w:t>
      </w:r>
      <w:r>
        <w:rPr/>
        <w:t>de participer à </w:t>
      </w:r>
      <w:r>
        <w:rPr>
          <w:spacing w:val="-4"/>
        </w:rPr>
        <w:t>des </w:t>
      </w:r>
      <w:r>
        <w:rPr>
          <w:spacing w:val="-5"/>
        </w:rPr>
        <w:t>programmes </w:t>
      </w:r>
      <w:r>
        <w:rPr/>
        <w:t>de </w:t>
      </w:r>
      <w:r>
        <w:rPr>
          <w:spacing w:val="-4"/>
        </w:rPr>
        <w:t>prévention tels </w:t>
      </w:r>
      <w:r>
        <w:rPr/>
        <w:t>que </w:t>
      </w:r>
      <w:r>
        <w:rPr>
          <w:spacing w:val="-3"/>
        </w:rPr>
        <w:t>le </w:t>
      </w:r>
      <w:r>
        <w:rPr/>
        <w:t>coaching arrêt du </w:t>
      </w:r>
      <w:r>
        <w:rPr>
          <w:spacing w:val="-5"/>
        </w:rPr>
        <w:t>tabac </w:t>
      </w:r>
      <w:r>
        <w:rPr>
          <w:spacing w:val="-3"/>
        </w:rPr>
        <w:t>ou </w:t>
      </w:r>
      <w:r>
        <w:rPr/>
        <w:t>coaching </w:t>
      </w:r>
      <w:r>
        <w:rPr>
          <w:spacing w:val="-5"/>
        </w:rPr>
        <w:t>nutrition, </w:t>
      </w:r>
      <w:r>
        <w:rPr/>
        <w:t>de participer </w:t>
      </w:r>
      <w:r>
        <w:rPr>
          <w:spacing w:val="-5"/>
        </w:rPr>
        <w:t>également </w:t>
      </w:r>
      <w:r>
        <w:rPr/>
        <w:t>à </w:t>
      </w:r>
      <w:r>
        <w:rPr>
          <w:spacing w:val="-4"/>
        </w:rPr>
        <w:t>des enquêtes sur vos </w:t>
      </w:r>
      <w:r>
        <w:rPr/>
        <w:t>attentes </w:t>
      </w:r>
      <w:r>
        <w:rPr>
          <w:spacing w:val="-3"/>
        </w:rPr>
        <w:t>et </w:t>
      </w:r>
      <w:r>
        <w:rPr>
          <w:spacing w:val="-4"/>
        </w:rPr>
        <w:t>besoins </w:t>
      </w:r>
      <w:r>
        <w:rPr/>
        <w:t>en </w:t>
      </w:r>
      <w:r>
        <w:rPr>
          <w:spacing w:val="-4"/>
        </w:rPr>
        <w:t>matière </w:t>
      </w:r>
      <w:r>
        <w:rPr/>
        <w:t>de </w:t>
      </w:r>
      <w:r>
        <w:rPr>
          <w:spacing w:val="-5"/>
        </w:rPr>
        <w:t>santé.</w:t>
      </w:r>
    </w:p>
    <w:p>
      <w:pPr>
        <w:pStyle w:val="BodyText"/>
        <w:spacing w:before="11"/>
      </w:pPr>
    </w:p>
    <w:p>
      <w:pPr>
        <w:pStyle w:val="BodyText"/>
        <w:spacing w:line="285" w:lineRule="auto"/>
        <w:ind w:left="234" w:right="219"/>
        <w:jc w:val="both"/>
      </w:pPr>
      <w:r>
        <w:rPr>
          <w:spacing w:val="-5"/>
        </w:rPr>
        <w:t>Pour </w:t>
      </w:r>
      <w:r>
        <w:rPr>
          <w:spacing w:val="-4"/>
        </w:rPr>
        <w:t>connaître </w:t>
      </w:r>
      <w:r>
        <w:rPr>
          <w:spacing w:val="-5"/>
        </w:rPr>
        <w:t>les </w:t>
      </w:r>
      <w:r>
        <w:rPr>
          <w:spacing w:val="-4"/>
        </w:rPr>
        <w:t>professionnels </w:t>
      </w:r>
      <w:r>
        <w:rPr>
          <w:spacing w:val="-3"/>
        </w:rPr>
        <w:t>de santé </w:t>
      </w:r>
      <w:r>
        <w:rPr>
          <w:spacing w:val="-4"/>
        </w:rPr>
        <w:t>partenaires </w:t>
      </w:r>
      <w:r>
        <w:rPr/>
        <w:t>de </w:t>
      </w:r>
      <w:r>
        <w:rPr>
          <w:spacing w:val="-4"/>
        </w:rPr>
        <w:t>Carte </w:t>
      </w:r>
      <w:r>
        <w:rPr>
          <w:spacing w:val="-5"/>
        </w:rPr>
        <w:t>Blanche </w:t>
      </w:r>
      <w:r>
        <w:rPr>
          <w:spacing w:val="-4"/>
        </w:rPr>
        <w:t>Partenaires, </w:t>
      </w:r>
      <w:r>
        <w:rPr/>
        <w:t>il </w:t>
      </w:r>
      <w:r>
        <w:rPr>
          <w:spacing w:val="-7"/>
        </w:rPr>
        <w:t>vous </w:t>
      </w:r>
      <w:r>
        <w:rPr/>
        <w:t>suffit </w:t>
      </w:r>
      <w:r>
        <w:rPr>
          <w:spacing w:val="-5"/>
        </w:rPr>
        <w:t>d’appeler </w:t>
      </w:r>
      <w:r>
        <w:rPr>
          <w:spacing w:val="-3"/>
        </w:rPr>
        <w:t>le numéro </w:t>
      </w:r>
      <w:r>
        <w:rPr/>
        <w:t>figurant </w:t>
      </w:r>
      <w:r>
        <w:rPr>
          <w:spacing w:val="-4"/>
        </w:rPr>
        <w:t>sur </w:t>
      </w:r>
      <w:r>
        <w:rPr>
          <w:spacing w:val="-6"/>
        </w:rPr>
        <w:t>votre </w:t>
      </w:r>
      <w:r>
        <w:rPr>
          <w:spacing w:val="-4"/>
        </w:rPr>
        <w:t>attestation </w:t>
      </w:r>
      <w:r>
        <w:rPr/>
        <w:t>de </w:t>
      </w:r>
      <w:r>
        <w:rPr>
          <w:spacing w:val="-3"/>
        </w:rPr>
        <w:t>tiers </w:t>
      </w:r>
      <w:r>
        <w:rPr>
          <w:spacing w:val="-4"/>
        </w:rPr>
        <w:t>payant, </w:t>
      </w:r>
      <w:r>
        <w:rPr/>
        <w:t>ou de </w:t>
      </w:r>
      <w:r>
        <w:rPr>
          <w:spacing w:val="-4"/>
        </w:rPr>
        <w:t>consulter </w:t>
      </w:r>
      <w:r>
        <w:rPr/>
        <w:t>le site </w:t>
      </w:r>
      <w:hyperlink r:id="rId11">
        <w:r>
          <w:rPr>
            <w:i/>
            <w:color w:val="1F1F1F"/>
          </w:rPr>
          <w:t>www.carteblanchepartenaires.fr</w:t>
        </w:r>
        <w:r>
          <w:rPr>
            <w:i/>
          </w:rPr>
          <w:t>,</w:t>
        </w:r>
      </w:hyperlink>
      <w:r>
        <w:rPr>
          <w:i/>
        </w:rPr>
        <w:t> </w:t>
      </w:r>
      <w:r>
        <w:rPr>
          <w:spacing w:val="-6"/>
        </w:rPr>
        <w:t>muni </w:t>
      </w:r>
      <w:r>
        <w:rPr/>
        <w:t>de </w:t>
      </w:r>
      <w:r>
        <w:rPr>
          <w:spacing w:val="-5"/>
        </w:rPr>
        <w:t>votre </w:t>
      </w:r>
      <w:r>
        <w:rPr>
          <w:spacing w:val="-4"/>
        </w:rPr>
        <w:t>identifiant </w:t>
      </w:r>
      <w:r>
        <w:rPr/>
        <w:t>et </w:t>
      </w:r>
      <w:r>
        <w:rPr>
          <w:spacing w:val="-3"/>
        </w:rPr>
        <w:t>mot  de  </w:t>
      </w:r>
      <w:r>
        <w:rPr>
          <w:spacing w:val="-5"/>
        </w:rPr>
        <w:t>passe </w:t>
      </w:r>
      <w:r>
        <w:rPr/>
        <w:t>envoyés avec </w:t>
      </w:r>
      <w:r>
        <w:rPr>
          <w:spacing w:val="-5"/>
        </w:rPr>
        <w:t>votre </w:t>
      </w:r>
      <w:r>
        <w:rPr>
          <w:spacing w:val="-4"/>
        </w:rPr>
        <w:t>attestation </w:t>
      </w:r>
      <w:r>
        <w:rPr/>
        <w:t>de </w:t>
      </w:r>
      <w:r>
        <w:rPr>
          <w:spacing w:val="-3"/>
        </w:rPr>
        <w:t>tiers </w:t>
      </w:r>
      <w:r>
        <w:rPr/>
        <w:t>payant </w:t>
      </w:r>
      <w:r>
        <w:rPr>
          <w:spacing w:val="-4"/>
        </w:rPr>
        <w:t>Carte </w:t>
      </w:r>
      <w:r>
        <w:rPr/>
        <w:t>Blanche</w:t>
      </w:r>
      <w:r>
        <w:rPr>
          <w:spacing w:val="-10"/>
        </w:rPr>
        <w:t> </w:t>
      </w:r>
      <w:r>
        <w:rPr>
          <w:spacing w:val="-5"/>
        </w:rPr>
        <w:t>Partenaires.</w:t>
      </w:r>
    </w:p>
    <w:p>
      <w:pPr>
        <w:pStyle w:val="BodyText"/>
        <w:spacing w:before="5"/>
        <w:rPr>
          <w:sz w:val="15"/>
        </w:rPr>
      </w:pPr>
    </w:p>
    <w:p>
      <w:pPr>
        <w:pStyle w:val="Heading1"/>
        <w:numPr>
          <w:ilvl w:val="0"/>
          <w:numId w:val="6"/>
        </w:numPr>
        <w:tabs>
          <w:tab w:pos="463" w:val="left" w:leader="none"/>
        </w:tabs>
        <w:spacing w:line="240" w:lineRule="auto" w:before="1" w:after="0"/>
        <w:ind w:left="462" w:right="0" w:hanging="229"/>
        <w:jc w:val="left"/>
      </w:pPr>
      <w:bookmarkStart w:name="_TOC_250012" w:id="4"/>
      <w:r>
        <w:rPr>
          <w:color w:val="1DC5B0"/>
        </w:rPr>
        <w:t>Entrée en vigueur et </w:t>
      </w:r>
      <w:r>
        <w:rPr>
          <w:color w:val="1DC5B0"/>
          <w:spacing w:val="-3"/>
        </w:rPr>
        <w:t>modification </w:t>
      </w:r>
      <w:r>
        <w:rPr>
          <w:color w:val="1DC5B0"/>
        </w:rPr>
        <w:t>des</w:t>
      </w:r>
      <w:r>
        <w:rPr>
          <w:color w:val="1DC5B0"/>
          <w:spacing w:val="12"/>
        </w:rPr>
        <w:t> </w:t>
      </w:r>
      <w:bookmarkEnd w:id="4"/>
      <w:r>
        <w:rPr>
          <w:color w:val="1DC5B0"/>
        </w:rPr>
        <w:t>garanties</w:t>
      </w:r>
    </w:p>
    <w:p>
      <w:pPr>
        <w:pStyle w:val="BodyText"/>
        <w:spacing w:before="8"/>
        <w:rPr>
          <w:b/>
          <w:sz w:val="18"/>
        </w:rPr>
      </w:pPr>
    </w:p>
    <w:p>
      <w:pPr>
        <w:pStyle w:val="BodyText"/>
        <w:spacing w:line="290" w:lineRule="auto"/>
        <w:ind w:left="234" w:right="207"/>
        <w:jc w:val="both"/>
      </w:pPr>
      <w:r>
        <w:rPr>
          <w:color w:val="1F1F1F"/>
          <w:spacing w:val="-3"/>
        </w:rPr>
        <w:t>Toute </w:t>
      </w:r>
      <w:r>
        <w:rPr>
          <w:color w:val="1F1F1F"/>
          <w:spacing w:val="-4"/>
        </w:rPr>
        <w:t>augmentation </w:t>
      </w:r>
      <w:r>
        <w:rPr>
          <w:color w:val="1F1F1F"/>
        </w:rPr>
        <w:t>ou </w:t>
      </w:r>
      <w:r>
        <w:rPr>
          <w:color w:val="1F1F1F"/>
          <w:spacing w:val="-4"/>
        </w:rPr>
        <w:t>réduction </w:t>
      </w:r>
      <w:r>
        <w:rPr>
          <w:color w:val="1F1F1F"/>
        </w:rPr>
        <w:t>de </w:t>
      </w:r>
      <w:r>
        <w:rPr>
          <w:color w:val="1F1F1F"/>
          <w:spacing w:val="-5"/>
        </w:rPr>
        <w:t>garantie </w:t>
      </w:r>
      <w:r>
        <w:rPr>
          <w:color w:val="1F1F1F"/>
        </w:rPr>
        <w:t>ne </w:t>
      </w:r>
      <w:r>
        <w:rPr>
          <w:color w:val="1F1F1F"/>
          <w:spacing w:val="-5"/>
        </w:rPr>
        <w:t>peut </w:t>
      </w:r>
      <w:r>
        <w:rPr>
          <w:color w:val="1F1F1F"/>
        </w:rPr>
        <w:t>se faire </w:t>
      </w:r>
      <w:r>
        <w:rPr>
          <w:color w:val="1F1F1F"/>
          <w:spacing w:val="-3"/>
        </w:rPr>
        <w:t>qu’à </w:t>
      </w:r>
      <w:r>
        <w:rPr>
          <w:color w:val="1F1F1F"/>
          <w:spacing w:val="-4"/>
        </w:rPr>
        <w:t>l’échéance </w:t>
      </w:r>
      <w:r>
        <w:rPr>
          <w:color w:val="1F1F1F"/>
        </w:rPr>
        <w:t>principale de </w:t>
      </w:r>
      <w:r>
        <w:rPr>
          <w:color w:val="1F1F1F"/>
          <w:spacing w:val="-4"/>
        </w:rPr>
        <w:t>l’adhésion </w:t>
      </w:r>
      <w:r>
        <w:rPr>
          <w:color w:val="1F1F1F"/>
        </w:rPr>
        <w:t>(1</w:t>
      </w:r>
      <w:r>
        <w:rPr>
          <w:color w:val="1F1F1F"/>
          <w:vertAlign w:val="superscript"/>
        </w:rPr>
        <w:t>er</w:t>
      </w:r>
      <w:r>
        <w:rPr>
          <w:color w:val="1F1F1F"/>
          <w:vertAlign w:val="baseline"/>
        </w:rPr>
        <w:t> </w:t>
      </w:r>
      <w:r>
        <w:rPr>
          <w:color w:val="1F1F1F"/>
          <w:spacing w:val="-5"/>
          <w:vertAlign w:val="baseline"/>
        </w:rPr>
        <w:t>janvier) </w:t>
      </w:r>
      <w:r>
        <w:rPr>
          <w:color w:val="1F1F1F"/>
          <w:spacing w:val="-4"/>
          <w:vertAlign w:val="baseline"/>
        </w:rPr>
        <w:t>après </w:t>
      </w:r>
      <w:r>
        <w:rPr>
          <w:color w:val="1F1F1F"/>
          <w:vertAlign w:val="baseline"/>
        </w:rPr>
        <w:t>un an </w:t>
      </w:r>
      <w:r>
        <w:rPr>
          <w:color w:val="1F1F1F"/>
          <w:spacing w:val="-4"/>
          <w:vertAlign w:val="baseline"/>
        </w:rPr>
        <w:t>d’assurance. </w:t>
      </w:r>
      <w:r>
        <w:rPr>
          <w:color w:val="1F1F1F"/>
          <w:vertAlign w:val="baseline"/>
        </w:rPr>
        <w:t>L’entrée en vigueur des garanties, ainsi que les augmentations de ga- rantie et les extensions d’assurance prévues par avenant, dépend de la formule choisie.</w:t>
      </w:r>
    </w:p>
    <w:p>
      <w:pPr>
        <w:pStyle w:val="BodyText"/>
        <w:spacing w:line="288" w:lineRule="auto"/>
        <w:ind w:left="234" w:right="222"/>
        <w:jc w:val="both"/>
      </w:pPr>
      <w:r>
        <w:rPr>
          <w:color w:val="1F1F1F"/>
        </w:rPr>
        <w:t>Aucun </w:t>
      </w:r>
      <w:r>
        <w:rPr>
          <w:color w:val="1F1F1F"/>
          <w:spacing w:val="-5"/>
        </w:rPr>
        <w:t>délai </w:t>
      </w:r>
      <w:r>
        <w:rPr>
          <w:color w:val="1F1F1F"/>
          <w:spacing w:val="-4"/>
        </w:rPr>
        <w:t>d’attente sur l’ensemble des garanties </w:t>
      </w:r>
      <w:r>
        <w:rPr>
          <w:color w:val="1F1F1F"/>
          <w:spacing w:val="-3"/>
        </w:rPr>
        <w:t>Santé </w:t>
      </w:r>
      <w:r>
        <w:rPr>
          <w:color w:val="1F1F1F"/>
        </w:rPr>
        <w:t>à </w:t>
      </w:r>
      <w:r>
        <w:rPr>
          <w:color w:val="1F1F1F"/>
          <w:spacing w:val="-4"/>
        </w:rPr>
        <w:t>l’exception </w:t>
      </w:r>
      <w:r>
        <w:rPr>
          <w:color w:val="1F1F1F"/>
        </w:rPr>
        <w:t>de </w:t>
      </w:r>
      <w:r>
        <w:rPr>
          <w:color w:val="1F1F1F"/>
          <w:spacing w:val="-4"/>
        </w:rPr>
        <w:t>l’Allocation </w:t>
      </w:r>
      <w:r>
        <w:rPr>
          <w:color w:val="1F1F1F"/>
        </w:rPr>
        <w:t>naissance / </w:t>
      </w:r>
      <w:r>
        <w:rPr>
          <w:color w:val="1F1F1F"/>
          <w:spacing w:val="-4"/>
        </w:rPr>
        <w:t>adoption </w:t>
      </w:r>
      <w:r>
        <w:rPr>
          <w:color w:val="1F1F1F"/>
        </w:rPr>
        <w:t>pour </w:t>
      </w:r>
      <w:r>
        <w:rPr>
          <w:color w:val="1F1F1F"/>
          <w:spacing w:val="-4"/>
        </w:rPr>
        <w:t>laquelle </w:t>
      </w:r>
      <w:r>
        <w:rPr>
          <w:color w:val="1F1F1F"/>
        </w:rPr>
        <w:t>le </w:t>
      </w:r>
      <w:r>
        <w:rPr>
          <w:color w:val="1F1F1F"/>
          <w:spacing w:val="-4"/>
        </w:rPr>
        <w:t>délai </w:t>
      </w:r>
      <w:r>
        <w:rPr>
          <w:color w:val="1F1F1F"/>
        </w:rPr>
        <w:t>est de 12 mois </w:t>
      </w:r>
      <w:r>
        <w:rPr/>
        <w:t>(douze</w:t>
      </w:r>
      <w:r>
        <w:rPr>
          <w:spacing w:val="-6"/>
        </w:rPr>
        <w:t> </w:t>
      </w:r>
      <w:r>
        <w:rPr>
          <w:color w:val="1F1F1F"/>
          <w:spacing w:val="-4"/>
        </w:rPr>
        <w:t>mois).</w:t>
      </w:r>
      <w:r>
        <w:rPr>
          <w:color w:val="1F1F1F"/>
          <w:spacing w:val="-13"/>
        </w:rPr>
        <w:t> </w:t>
      </w:r>
      <w:r>
        <w:rPr>
          <w:spacing w:val="-5"/>
        </w:rPr>
        <w:t>Toute</w:t>
      </w:r>
      <w:r>
        <w:rPr>
          <w:spacing w:val="-18"/>
        </w:rPr>
        <w:t> </w:t>
      </w:r>
      <w:r>
        <w:rPr>
          <w:spacing w:val="-4"/>
        </w:rPr>
        <w:t>naissance</w:t>
      </w:r>
      <w:r>
        <w:rPr>
          <w:spacing w:val="-9"/>
        </w:rPr>
        <w:t> </w:t>
      </w:r>
      <w:r>
        <w:rPr/>
        <w:t>survenue</w:t>
      </w:r>
      <w:r>
        <w:rPr>
          <w:spacing w:val="-7"/>
        </w:rPr>
        <w:t> </w:t>
      </w:r>
      <w:r>
        <w:rPr>
          <w:color w:val="1F1F1F"/>
          <w:spacing w:val="-4"/>
        </w:rPr>
        <w:t>pendant</w:t>
      </w:r>
      <w:r>
        <w:rPr>
          <w:color w:val="1F1F1F"/>
          <w:spacing w:val="-11"/>
        </w:rPr>
        <w:t> </w:t>
      </w:r>
      <w:r>
        <w:rPr>
          <w:color w:val="1F1F1F"/>
        </w:rPr>
        <w:t>cette</w:t>
      </w:r>
      <w:r>
        <w:rPr>
          <w:color w:val="1F1F1F"/>
          <w:spacing w:val="-8"/>
        </w:rPr>
        <w:t> </w:t>
      </w:r>
      <w:r>
        <w:rPr>
          <w:color w:val="1F1F1F"/>
          <w:spacing w:val="-4"/>
        </w:rPr>
        <w:t>période</w:t>
      </w:r>
      <w:r>
        <w:rPr>
          <w:color w:val="1F1F1F"/>
          <w:spacing w:val="-12"/>
        </w:rPr>
        <w:t> </w:t>
      </w:r>
      <w:r>
        <w:rPr>
          <w:color w:val="1F1F1F"/>
        </w:rPr>
        <w:t>ne</w:t>
      </w:r>
      <w:r>
        <w:rPr>
          <w:color w:val="1F1F1F"/>
          <w:spacing w:val="-12"/>
        </w:rPr>
        <w:t> </w:t>
      </w:r>
      <w:r>
        <w:rPr>
          <w:color w:val="1F1F1F"/>
          <w:spacing w:val="-3"/>
        </w:rPr>
        <w:t>donnera </w:t>
      </w:r>
      <w:r>
        <w:rPr>
          <w:color w:val="1F1F1F"/>
          <w:spacing w:val="-4"/>
        </w:rPr>
        <w:t>pas </w:t>
      </w:r>
      <w:r>
        <w:rPr>
          <w:color w:val="1F1F1F"/>
          <w:spacing w:val="-3"/>
        </w:rPr>
        <w:t>lieu </w:t>
      </w:r>
      <w:r>
        <w:rPr>
          <w:color w:val="1F1F1F"/>
        </w:rPr>
        <w:t>à paiement </w:t>
      </w:r>
      <w:r>
        <w:rPr>
          <w:color w:val="1F1F1F"/>
          <w:spacing w:val="-3"/>
        </w:rPr>
        <w:t>de la </w:t>
      </w:r>
      <w:r>
        <w:rPr>
          <w:color w:val="1F1F1F"/>
        </w:rPr>
        <w:t>dite</w:t>
      </w:r>
      <w:r>
        <w:rPr>
          <w:color w:val="1F1F1F"/>
          <w:spacing w:val="-16"/>
        </w:rPr>
        <w:t> </w:t>
      </w:r>
      <w:r>
        <w:rPr>
          <w:color w:val="1F1F1F"/>
          <w:spacing w:val="-4"/>
        </w:rPr>
        <w:t>allocation.</w:t>
      </w:r>
    </w:p>
    <w:p>
      <w:pPr>
        <w:pStyle w:val="BodyText"/>
        <w:spacing w:line="288" w:lineRule="auto" w:before="78"/>
        <w:ind w:left="239" w:right="118"/>
        <w:jc w:val="both"/>
      </w:pPr>
      <w:r>
        <w:rPr>
          <w:color w:val="1F1F1F"/>
        </w:rPr>
        <w:t>Ce délai peut être abrogé en cas de reprise à la concurrence sur pré- sentation d’un certificat de radiation si les garanties sont équivalentes.</w:t>
      </w:r>
    </w:p>
    <w:p>
      <w:pPr>
        <w:spacing w:after="0" w:line="288" w:lineRule="auto"/>
        <w:jc w:val="both"/>
        <w:sectPr>
          <w:pgSz w:w="11920" w:h="16850"/>
          <w:pgMar w:header="0" w:footer="449" w:top="980" w:bottom="680" w:left="200" w:right="440"/>
          <w:cols w:num="2" w:equalWidth="0">
            <w:col w:w="5649" w:space="40"/>
            <w:col w:w="5591"/>
          </w:cols>
        </w:sectPr>
      </w:pPr>
    </w:p>
    <w:p>
      <w:pPr>
        <w:pStyle w:val="Heading1"/>
        <w:numPr>
          <w:ilvl w:val="0"/>
          <w:numId w:val="6"/>
        </w:numPr>
        <w:tabs>
          <w:tab w:pos="756" w:val="left" w:leader="none"/>
        </w:tabs>
        <w:spacing w:line="240" w:lineRule="auto" w:before="75" w:after="0"/>
        <w:ind w:left="755" w:right="0" w:hanging="232"/>
        <w:jc w:val="left"/>
      </w:pPr>
      <w:bookmarkStart w:name="_TOC_250011" w:id="5"/>
      <w:r>
        <w:rPr>
          <w:color w:val="1DC5B0"/>
        </w:rPr>
        <w:t>Assurance des</w:t>
      </w:r>
      <w:r>
        <w:rPr>
          <w:color w:val="1DC5B0"/>
          <w:spacing w:val="-14"/>
        </w:rPr>
        <w:t> </w:t>
      </w:r>
      <w:bookmarkEnd w:id="5"/>
      <w:r>
        <w:rPr>
          <w:color w:val="1DC5B0"/>
        </w:rPr>
        <w:t>nouveau-nés</w:t>
      </w:r>
    </w:p>
    <w:p>
      <w:pPr>
        <w:pStyle w:val="BodyText"/>
        <w:spacing w:before="6"/>
        <w:rPr>
          <w:b/>
          <w:sz w:val="24"/>
        </w:rPr>
      </w:pPr>
    </w:p>
    <w:p>
      <w:pPr>
        <w:pStyle w:val="BodyText"/>
        <w:spacing w:line="288" w:lineRule="auto" w:before="1"/>
        <w:ind w:left="524" w:right="8"/>
        <w:jc w:val="both"/>
      </w:pPr>
      <w:r>
        <w:rPr/>
        <w:t>Le nouveau-né peut être assuré immédiatement et garanti sans délai d’attente, si la demande d’adhésion munie d’un bulletin de naissance, nous parvient dans le mois qui suit sa</w:t>
      </w:r>
      <w:r>
        <w:rPr>
          <w:spacing w:val="-5"/>
        </w:rPr>
        <w:t> </w:t>
      </w:r>
      <w:r>
        <w:rPr/>
        <w:t>naissance.</w:t>
      </w:r>
    </w:p>
    <w:p>
      <w:pPr>
        <w:pStyle w:val="BodyText"/>
        <w:spacing w:line="280" w:lineRule="auto" w:before="57"/>
        <w:ind w:left="524"/>
        <w:jc w:val="both"/>
      </w:pPr>
      <w:r>
        <w:rPr>
          <w:spacing w:val="-5"/>
        </w:rPr>
        <w:t>Dans </w:t>
      </w:r>
      <w:r>
        <w:rPr/>
        <w:t>les </w:t>
      </w:r>
      <w:r>
        <w:rPr>
          <w:spacing w:val="-5"/>
        </w:rPr>
        <w:t>autres </w:t>
      </w:r>
      <w:r>
        <w:rPr/>
        <w:t>cas, </w:t>
      </w:r>
      <w:r>
        <w:rPr>
          <w:spacing w:val="-3"/>
        </w:rPr>
        <w:t>la </w:t>
      </w:r>
      <w:r>
        <w:rPr>
          <w:spacing w:val="-5"/>
        </w:rPr>
        <w:t>garantie </w:t>
      </w:r>
      <w:r>
        <w:rPr/>
        <w:t>du nouveau-né </w:t>
      </w:r>
      <w:r>
        <w:rPr>
          <w:spacing w:val="-3"/>
        </w:rPr>
        <w:t>prendra </w:t>
      </w:r>
      <w:r>
        <w:rPr/>
        <w:t>effet à </w:t>
      </w:r>
      <w:r>
        <w:rPr>
          <w:spacing w:val="-3"/>
        </w:rPr>
        <w:t>la </w:t>
      </w:r>
      <w:r>
        <w:rPr>
          <w:spacing w:val="-4"/>
        </w:rPr>
        <w:t>date </w:t>
      </w:r>
      <w:r>
        <w:rPr/>
        <w:t>de </w:t>
      </w:r>
      <w:r>
        <w:rPr>
          <w:spacing w:val="-4"/>
        </w:rPr>
        <w:t>réception </w:t>
      </w:r>
      <w:r>
        <w:rPr/>
        <w:t>de </w:t>
      </w:r>
      <w:r>
        <w:rPr>
          <w:spacing w:val="-3"/>
        </w:rPr>
        <w:t>la </w:t>
      </w:r>
      <w:r>
        <w:rPr>
          <w:spacing w:val="-4"/>
        </w:rPr>
        <w:t>demande d’extension. Les </w:t>
      </w:r>
      <w:r>
        <w:rPr/>
        <w:t>délais </w:t>
      </w:r>
      <w:r>
        <w:rPr>
          <w:spacing w:val="-4"/>
        </w:rPr>
        <w:t>d’attente </w:t>
      </w:r>
      <w:r>
        <w:rPr/>
        <w:t>seront </w:t>
      </w:r>
      <w:r>
        <w:rPr>
          <w:spacing w:val="-5"/>
        </w:rPr>
        <w:t>applicables.</w:t>
      </w:r>
    </w:p>
    <w:p>
      <w:pPr>
        <w:pStyle w:val="BodyText"/>
        <w:spacing w:line="288" w:lineRule="auto" w:before="65"/>
        <w:ind w:left="524" w:right="5"/>
        <w:jc w:val="both"/>
      </w:pPr>
      <w:r>
        <w:rPr/>
        <w:t>Si </w:t>
      </w:r>
      <w:r>
        <w:rPr>
          <w:spacing w:val="-3"/>
        </w:rPr>
        <w:t>la </w:t>
      </w:r>
      <w:r>
        <w:rPr/>
        <w:t>naissance intervient dans </w:t>
      </w:r>
      <w:r>
        <w:rPr>
          <w:spacing w:val="-5"/>
        </w:rPr>
        <w:t>les </w:t>
      </w:r>
      <w:r>
        <w:rPr/>
        <w:t>12 mois </w:t>
      </w:r>
      <w:r>
        <w:rPr>
          <w:spacing w:val="-4"/>
        </w:rPr>
        <w:t>suivant </w:t>
      </w:r>
      <w:r>
        <w:rPr>
          <w:spacing w:val="-3"/>
        </w:rPr>
        <w:t>la date </w:t>
      </w:r>
      <w:r>
        <w:rPr/>
        <w:t>d’effet de </w:t>
      </w:r>
      <w:r>
        <w:rPr>
          <w:spacing w:val="-4"/>
        </w:rPr>
        <w:t>l’adhésion </w:t>
      </w:r>
      <w:r>
        <w:rPr/>
        <w:t>au </w:t>
      </w:r>
      <w:r>
        <w:rPr>
          <w:spacing w:val="-5"/>
        </w:rPr>
        <w:t>contrat, </w:t>
      </w:r>
      <w:r>
        <w:rPr>
          <w:spacing w:val="-3"/>
        </w:rPr>
        <w:t>le </w:t>
      </w:r>
      <w:r>
        <w:rPr/>
        <w:t>forfait </w:t>
      </w:r>
      <w:r>
        <w:rPr>
          <w:spacing w:val="-5"/>
        </w:rPr>
        <w:t>maternité </w:t>
      </w:r>
      <w:r>
        <w:rPr/>
        <w:t>sera  </w:t>
      </w:r>
      <w:r>
        <w:rPr>
          <w:spacing w:val="-5"/>
        </w:rPr>
        <w:t>versé  </w:t>
      </w:r>
      <w:r>
        <w:rPr/>
        <w:t>prorata  </w:t>
      </w:r>
      <w:r>
        <w:rPr>
          <w:spacing w:val="-4"/>
        </w:rPr>
        <w:t>temporis </w:t>
      </w:r>
      <w:r>
        <w:rPr/>
        <w:t>de </w:t>
      </w:r>
      <w:r>
        <w:rPr>
          <w:spacing w:val="-3"/>
        </w:rPr>
        <w:t>la durée </w:t>
      </w:r>
      <w:r>
        <w:rPr/>
        <w:t>d’assurance</w:t>
      </w:r>
      <w:r>
        <w:rPr>
          <w:spacing w:val="-7"/>
        </w:rPr>
        <w:t> </w:t>
      </w:r>
      <w:r>
        <w:rPr>
          <w:spacing w:val="-4"/>
        </w:rPr>
        <w:t>écoulée.</w:t>
      </w:r>
    </w:p>
    <w:p>
      <w:pPr>
        <w:pStyle w:val="BodyText"/>
        <w:spacing w:before="9"/>
        <w:rPr>
          <w:sz w:val="26"/>
        </w:rPr>
      </w:pPr>
    </w:p>
    <w:p>
      <w:pPr>
        <w:pStyle w:val="Heading1"/>
        <w:numPr>
          <w:ilvl w:val="0"/>
          <w:numId w:val="6"/>
        </w:numPr>
        <w:tabs>
          <w:tab w:pos="756" w:val="left" w:leader="none"/>
        </w:tabs>
        <w:spacing w:line="240" w:lineRule="auto" w:before="0" w:after="0"/>
        <w:ind w:left="755" w:right="0" w:hanging="232"/>
        <w:jc w:val="left"/>
      </w:pPr>
      <w:bookmarkStart w:name="_TOC_250010" w:id="6"/>
      <w:r>
        <w:rPr>
          <w:color w:val="1DC5B0"/>
        </w:rPr>
        <w:t>Étendue </w:t>
      </w:r>
      <w:r>
        <w:rPr>
          <w:color w:val="1DC5B0"/>
          <w:spacing w:val="-3"/>
        </w:rPr>
        <w:t>territoriale </w:t>
      </w:r>
      <w:r>
        <w:rPr>
          <w:color w:val="1DC5B0"/>
        </w:rPr>
        <w:t>des</w:t>
      </w:r>
      <w:r>
        <w:rPr>
          <w:color w:val="1DC5B0"/>
          <w:spacing w:val="17"/>
        </w:rPr>
        <w:t> </w:t>
      </w:r>
      <w:bookmarkEnd w:id="6"/>
      <w:r>
        <w:rPr>
          <w:color w:val="1DC5B0"/>
        </w:rPr>
        <w:t>garanties</w:t>
      </w:r>
    </w:p>
    <w:p>
      <w:pPr>
        <w:pStyle w:val="BodyText"/>
        <w:spacing w:before="2"/>
        <w:rPr>
          <w:b/>
          <w:sz w:val="24"/>
        </w:rPr>
      </w:pPr>
    </w:p>
    <w:p>
      <w:pPr>
        <w:pStyle w:val="BodyText"/>
        <w:spacing w:line="288" w:lineRule="auto"/>
        <w:ind w:left="524" w:right="1"/>
        <w:jc w:val="both"/>
      </w:pPr>
      <w:r>
        <w:rPr/>
        <w:t>En fonction de </w:t>
      </w:r>
      <w:r>
        <w:rPr>
          <w:spacing w:val="-3"/>
        </w:rPr>
        <w:t>la </w:t>
      </w:r>
      <w:r>
        <w:rPr>
          <w:spacing w:val="-5"/>
        </w:rPr>
        <w:t>formule </w:t>
      </w:r>
      <w:r>
        <w:rPr/>
        <w:t>de </w:t>
      </w:r>
      <w:r>
        <w:rPr>
          <w:spacing w:val="-4"/>
        </w:rPr>
        <w:t>garanties, </w:t>
      </w:r>
      <w:r>
        <w:rPr>
          <w:spacing w:val="-3"/>
        </w:rPr>
        <w:t>le </w:t>
      </w:r>
      <w:r>
        <w:rPr>
          <w:spacing w:val="-4"/>
        </w:rPr>
        <w:t>remboursement </w:t>
      </w:r>
      <w:r>
        <w:rPr/>
        <w:t>total ou par- </w:t>
      </w:r>
      <w:r>
        <w:rPr>
          <w:spacing w:val="-3"/>
        </w:rPr>
        <w:t>tiel </w:t>
      </w:r>
      <w:r>
        <w:rPr/>
        <w:t>des </w:t>
      </w:r>
      <w:r>
        <w:rPr>
          <w:spacing w:val="-5"/>
        </w:rPr>
        <w:t>dépenses </w:t>
      </w:r>
      <w:r>
        <w:rPr/>
        <w:t>de </w:t>
      </w:r>
      <w:r>
        <w:rPr>
          <w:spacing w:val="-4"/>
        </w:rPr>
        <w:t>santé </w:t>
      </w:r>
      <w:r>
        <w:rPr>
          <w:spacing w:val="-3"/>
        </w:rPr>
        <w:t>en </w:t>
      </w:r>
      <w:r>
        <w:rPr/>
        <w:t>cas de </w:t>
      </w:r>
      <w:r>
        <w:rPr>
          <w:spacing w:val="-5"/>
        </w:rPr>
        <w:t>maladie, </w:t>
      </w:r>
      <w:r>
        <w:rPr/>
        <w:t>accident ou </w:t>
      </w:r>
      <w:r>
        <w:rPr>
          <w:spacing w:val="-5"/>
        </w:rPr>
        <w:t>maternité </w:t>
      </w:r>
      <w:r>
        <w:rPr>
          <w:spacing w:val="-4"/>
        </w:rPr>
        <w:t>réalisées </w:t>
      </w:r>
      <w:r>
        <w:rPr/>
        <w:t>en France </w:t>
      </w:r>
      <w:r>
        <w:rPr>
          <w:spacing w:val="-4"/>
        </w:rPr>
        <w:t>métropolitaine, </w:t>
      </w:r>
      <w:r>
        <w:rPr>
          <w:spacing w:val="-5"/>
        </w:rPr>
        <w:t>dans </w:t>
      </w:r>
      <w:r>
        <w:rPr/>
        <w:t>les départements et </w:t>
      </w:r>
      <w:r>
        <w:rPr>
          <w:spacing w:val="-5"/>
        </w:rPr>
        <w:t>Régions d’Outremer (DOM-ROM) </w:t>
      </w:r>
      <w:r>
        <w:rPr>
          <w:spacing w:val="-4"/>
        </w:rPr>
        <w:t>peut </w:t>
      </w:r>
      <w:r>
        <w:rPr/>
        <w:t>être </w:t>
      </w:r>
      <w:r>
        <w:rPr>
          <w:spacing w:val="-5"/>
        </w:rPr>
        <w:t>garanti </w:t>
      </w:r>
      <w:r>
        <w:rPr>
          <w:spacing w:val="-4"/>
        </w:rPr>
        <w:t>conformément </w:t>
      </w:r>
      <w:r>
        <w:rPr/>
        <w:t>au détail </w:t>
      </w:r>
      <w:r>
        <w:rPr>
          <w:spacing w:val="-4"/>
        </w:rPr>
        <w:t>des garanties </w:t>
      </w:r>
      <w:r>
        <w:rPr/>
        <w:t>accordées au certificat </w:t>
      </w:r>
      <w:r>
        <w:rPr>
          <w:spacing w:val="-4"/>
        </w:rPr>
        <w:t>personnel d’adhésion.</w:t>
      </w:r>
    </w:p>
    <w:p>
      <w:pPr>
        <w:pStyle w:val="BodyText"/>
        <w:spacing w:line="280" w:lineRule="auto" w:before="58"/>
        <w:ind w:left="524" w:right="5"/>
        <w:jc w:val="both"/>
      </w:pPr>
      <w:r>
        <w:rPr>
          <w:spacing w:val="-5"/>
        </w:rPr>
        <w:t>Sauf </w:t>
      </w:r>
      <w:r>
        <w:rPr>
          <w:spacing w:val="-4"/>
        </w:rPr>
        <w:t>dispositions </w:t>
      </w:r>
      <w:r>
        <w:rPr/>
        <w:t>contraires, </w:t>
      </w:r>
      <w:r>
        <w:rPr>
          <w:spacing w:val="-4"/>
        </w:rPr>
        <w:t>cette </w:t>
      </w:r>
      <w:r>
        <w:rPr/>
        <w:t>garantie est </w:t>
      </w:r>
      <w:r>
        <w:rPr>
          <w:spacing w:val="-4"/>
        </w:rPr>
        <w:t>subordonnée </w:t>
      </w:r>
      <w:r>
        <w:rPr/>
        <w:t>à </w:t>
      </w:r>
      <w:r>
        <w:rPr>
          <w:spacing w:val="-3"/>
        </w:rPr>
        <w:t>la </w:t>
      </w:r>
      <w:r>
        <w:rPr/>
        <w:t>prise en charge </w:t>
      </w:r>
      <w:r>
        <w:rPr>
          <w:spacing w:val="-4"/>
        </w:rPr>
        <w:t>des </w:t>
      </w:r>
      <w:r>
        <w:rPr>
          <w:spacing w:val="-5"/>
        </w:rPr>
        <w:t>dépenses </w:t>
      </w:r>
      <w:r>
        <w:rPr/>
        <w:t>de </w:t>
      </w:r>
      <w:r>
        <w:rPr>
          <w:spacing w:val="-3"/>
        </w:rPr>
        <w:t>santé </w:t>
      </w:r>
      <w:r>
        <w:rPr>
          <w:spacing w:val="-4"/>
        </w:rPr>
        <w:t>par </w:t>
      </w:r>
      <w:r>
        <w:rPr>
          <w:spacing w:val="-3"/>
        </w:rPr>
        <w:t>le </w:t>
      </w:r>
      <w:r>
        <w:rPr/>
        <w:t>régime légal </w:t>
      </w:r>
      <w:r>
        <w:rPr>
          <w:spacing w:val="-4"/>
        </w:rPr>
        <w:t>d’assurance </w:t>
      </w:r>
      <w:r>
        <w:rPr>
          <w:spacing w:val="-5"/>
        </w:rPr>
        <w:t>maladie </w:t>
      </w:r>
      <w:r>
        <w:rPr/>
        <w:t>obligatoire de </w:t>
      </w:r>
      <w:r>
        <w:rPr>
          <w:spacing w:val="-4"/>
        </w:rPr>
        <w:t>l’Assuré.</w:t>
      </w:r>
    </w:p>
    <w:p>
      <w:pPr>
        <w:pStyle w:val="BodyText"/>
        <w:spacing w:line="288" w:lineRule="auto" w:before="70"/>
        <w:ind w:left="524" w:right="3"/>
        <w:jc w:val="both"/>
      </w:pPr>
      <w:r>
        <w:rPr>
          <w:spacing w:val="-4"/>
        </w:rPr>
        <w:t>Les soins </w:t>
      </w:r>
      <w:r>
        <w:rPr/>
        <w:t>dispensés à l’occasion </w:t>
      </w:r>
      <w:r>
        <w:rPr>
          <w:spacing w:val="-3"/>
        </w:rPr>
        <w:t>d’un </w:t>
      </w:r>
      <w:r>
        <w:rPr>
          <w:spacing w:val="-4"/>
        </w:rPr>
        <w:t>déplacement </w:t>
      </w:r>
      <w:r>
        <w:rPr/>
        <w:t>à </w:t>
      </w:r>
      <w:r>
        <w:rPr>
          <w:spacing w:val="-4"/>
        </w:rPr>
        <w:t>l’étranger </w:t>
      </w:r>
      <w:r>
        <w:rPr>
          <w:spacing w:val="-3"/>
        </w:rPr>
        <w:t>ne </w:t>
      </w:r>
      <w:r>
        <w:rPr/>
        <w:t>sont </w:t>
      </w:r>
      <w:r>
        <w:rPr>
          <w:spacing w:val="-4"/>
        </w:rPr>
        <w:t>couverts qu’en compléments des prestations </w:t>
      </w:r>
      <w:r>
        <w:rPr>
          <w:spacing w:val="-5"/>
        </w:rPr>
        <w:t>versées </w:t>
      </w:r>
      <w:r>
        <w:rPr>
          <w:spacing w:val="-4"/>
        </w:rPr>
        <w:t>par </w:t>
      </w:r>
      <w:r>
        <w:rPr/>
        <w:t>le régime </w:t>
      </w:r>
      <w:r>
        <w:rPr>
          <w:spacing w:val="-4"/>
        </w:rPr>
        <w:t>légal </w:t>
      </w:r>
      <w:r>
        <w:rPr/>
        <w:t>de </w:t>
      </w:r>
      <w:r>
        <w:rPr>
          <w:spacing w:val="-5"/>
        </w:rPr>
        <w:t>l’Assuré. </w:t>
      </w:r>
      <w:r>
        <w:rPr>
          <w:spacing w:val="-4"/>
        </w:rPr>
        <w:t>Les règlements </w:t>
      </w:r>
      <w:r>
        <w:rPr/>
        <w:t>sont </w:t>
      </w:r>
      <w:r>
        <w:rPr>
          <w:spacing w:val="-4"/>
        </w:rPr>
        <w:t>effectués </w:t>
      </w:r>
      <w:r>
        <w:rPr/>
        <w:t>en France </w:t>
      </w:r>
      <w:r>
        <w:rPr>
          <w:spacing w:val="-3"/>
        </w:rPr>
        <w:t>et </w:t>
      </w:r>
      <w:r>
        <w:rPr/>
        <w:t>en </w:t>
      </w:r>
      <w:r>
        <w:rPr>
          <w:spacing w:val="-4"/>
        </w:rPr>
        <w:t>euros.</w:t>
      </w:r>
    </w:p>
    <w:p>
      <w:pPr>
        <w:pStyle w:val="BodyText"/>
        <w:spacing w:before="9"/>
        <w:rPr>
          <w:sz w:val="17"/>
        </w:rPr>
      </w:pPr>
    </w:p>
    <w:p>
      <w:pPr>
        <w:pStyle w:val="Heading1"/>
        <w:numPr>
          <w:ilvl w:val="0"/>
          <w:numId w:val="6"/>
        </w:numPr>
        <w:tabs>
          <w:tab w:pos="756" w:val="left" w:leader="none"/>
        </w:tabs>
        <w:spacing w:line="240" w:lineRule="auto" w:before="0" w:after="0"/>
        <w:ind w:left="755" w:right="0" w:hanging="232"/>
        <w:jc w:val="left"/>
      </w:pPr>
      <w:bookmarkStart w:name="_TOC_250009" w:id="7"/>
      <w:r>
        <w:rPr>
          <w:color w:val="1DC5B0"/>
        </w:rPr>
        <w:t>Cas où </w:t>
      </w:r>
      <w:r>
        <w:rPr>
          <w:color w:val="1DC5B0"/>
          <w:spacing w:val="-3"/>
        </w:rPr>
        <w:t>la </w:t>
      </w:r>
      <w:r>
        <w:rPr>
          <w:color w:val="1DC5B0"/>
        </w:rPr>
        <w:t>garantie ne s’exerce</w:t>
      </w:r>
      <w:r>
        <w:rPr>
          <w:color w:val="1DC5B0"/>
          <w:spacing w:val="4"/>
        </w:rPr>
        <w:t> </w:t>
      </w:r>
      <w:bookmarkEnd w:id="7"/>
      <w:r>
        <w:rPr>
          <w:color w:val="1DC5B0"/>
        </w:rPr>
        <w:t>pas</w:t>
      </w:r>
    </w:p>
    <w:p>
      <w:pPr>
        <w:pStyle w:val="BodyText"/>
        <w:rPr>
          <w:b/>
          <w:sz w:val="29"/>
        </w:rPr>
      </w:pPr>
    </w:p>
    <w:p>
      <w:pPr>
        <w:spacing w:line="288" w:lineRule="auto" w:before="0"/>
        <w:ind w:left="524" w:right="0" w:firstLine="0"/>
        <w:jc w:val="left"/>
        <w:rPr>
          <w:b/>
          <w:sz w:val="16"/>
        </w:rPr>
      </w:pPr>
      <w:r>
        <w:rPr>
          <w:b/>
          <w:color w:val="1F1F1F"/>
          <w:sz w:val="16"/>
        </w:rPr>
        <w:t>Les maladies et accidents ainsi que leurs suites et conséquences résultant :</w:t>
      </w:r>
    </w:p>
    <w:p>
      <w:pPr>
        <w:pStyle w:val="ListParagraph"/>
        <w:numPr>
          <w:ilvl w:val="0"/>
          <w:numId w:val="10"/>
        </w:numPr>
        <w:tabs>
          <w:tab w:pos="843" w:val="left" w:leader="none"/>
          <w:tab w:pos="844" w:val="left" w:leader="none"/>
        </w:tabs>
        <w:spacing w:line="240" w:lineRule="auto" w:before="64" w:after="0"/>
        <w:ind w:left="844" w:right="0" w:hanging="320"/>
        <w:jc w:val="left"/>
        <w:rPr>
          <w:b/>
          <w:sz w:val="16"/>
        </w:rPr>
      </w:pPr>
      <w:r>
        <w:rPr>
          <w:b/>
          <w:color w:val="1F1F1F"/>
          <w:sz w:val="16"/>
        </w:rPr>
        <w:t>d’un acte </w:t>
      </w:r>
      <w:r>
        <w:rPr>
          <w:b/>
          <w:color w:val="1F1F1F"/>
          <w:spacing w:val="-4"/>
          <w:sz w:val="16"/>
        </w:rPr>
        <w:t>intentionnel </w:t>
      </w:r>
      <w:r>
        <w:rPr>
          <w:b/>
          <w:color w:val="1F1F1F"/>
          <w:sz w:val="16"/>
        </w:rPr>
        <w:t>de </w:t>
      </w:r>
      <w:r>
        <w:rPr>
          <w:b/>
          <w:color w:val="1F1F1F"/>
          <w:spacing w:val="-4"/>
          <w:sz w:val="16"/>
        </w:rPr>
        <w:t>l’assuré</w:t>
      </w:r>
      <w:r>
        <w:rPr>
          <w:b/>
          <w:color w:val="1F1F1F"/>
          <w:spacing w:val="-13"/>
          <w:sz w:val="16"/>
        </w:rPr>
        <w:t> </w:t>
      </w:r>
      <w:r>
        <w:rPr>
          <w:b/>
          <w:color w:val="1F1F1F"/>
          <w:sz w:val="16"/>
        </w:rPr>
        <w:t>;</w:t>
      </w:r>
    </w:p>
    <w:p>
      <w:pPr>
        <w:pStyle w:val="ListParagraph"/>
        <w:numPr>
          <w:ilvl w:val="0"/>
          <w:numId w:val="10"/>
        </w:numPr>
        <w:tabs>
          <w:tab w:pos="843" w:val="left" w:leader="none"/>
          <w:tab w:pos="844" w:val="left" w:leader="none"/>
        </w:tabs>
        <w:spacing w:line="266" w:lineRule="auto" w:before="32" w:after="0"/>
        <w:ind w:left="844" w:right="5" w:hanging="320"/>
        <w:jc w:val="left"/>
        <w:rPr>
          <w:b/>
          <w:sz w:val="16"/>
        </w:rPr>
      </w:pPr>
      <w:r>
        <w:rPr>
          <w:b/>
          <w:color w:val="1F1F1F"/>
          <w:sz w:val="16"/>
        </w:rPr>
        <w:t>de </w:t>
      </w:r>
      <w:r>
        <w:rPr>
          <w:b/>
          <w:color w:val="1F1F1F"/>
          <w:spacing w:val="-5"/>
          <w:sz w:val="16"/>
        </w:rPr>
        <w:t>l’usage </w:t>
      </w:r>
      <w:r>
        <w:rPr>
          <w:b/>
          <w:color w:val="1F1F1F"/>
          <w:sz w:val="16"/>
        </w:rPr>
        <w:t>de drogues ou de </w:t>
      </w:r>
      <w:r>
        <w:rPr>
          <w:b/>
          <w:color w:val="1F1F1F"/>
          <w:spacing w:val="-4"/>
          <w:sz w:val="16"/>
        </w:rPr>
        <w:t>stupéfiants </w:t>
      </w:r>
      <w:r>
        <w:rPr>
          <w:b/>
          <w:color w:val="1F1F1F"/>
          <w:spacing w:val="-3"/>
          <w:sz w:val="16"/>
        </w:rPr>
        <w:t>non </w:t>
      </w:r>
      <w:r>
        <w:rPr>
          <w:b/>
          <w:color w:val="1F1F1F"/>
          <w:spacing w:val="-5"/>
          <w:sz w:val="16"/>
        </w:rPr>
        <w:t>médicalement </w:t>
      </w:r>
      <w:r>
        <w:rPr>
          <w:b/>
          <w:color w:val="1F1F1F"/>
          <w:spacing w:val="-4"/>
          <w:sz w:val="16"/>
        </w:rPr>
        <w:t>prescrits</w:t>
      </w:r>
      <w:r>
        <w:rPr>
          <w:b/>
          <w:color w:val="1F1F1F"/>
          <w:spacing w:val="-2"/>
          <w:sz w:val="16"/>
        </w:rPr>
        <w:t> </w:t>
      </w:r>
      <w:r>
        <w:rPr>
          <w:b/>
          <w:color w:val="1F1F1F"/>
          <w:sz w:val="16"/>
        </w:rPr>
        <w:t>;</w:t>
      </w:r>
    </w:p>
    <w:p>
      <w:pPr>
        <w:pStyle w:val="ListParagraph"/>
        <w:numPr>
          <w:ilvl w:val="0"/>
          <w:numId w:val="10"/>
        </w:numPr>
        <w:tabs>
          <w:tab w:pos="843" w:val="left" w:leader="none"/>
          <w:tab w:pos="844" w:val="left" w:leader="none"/>
        </w:tabs>
        <w:spacing w:line="240" w:lineRule="auto" w:before="20" w:after="0"/>
        <w:ind w:left="844" w:right="0" w:hanging="320"/>
        <w:jc w:val="left"/>
        <w:rPr>
          <w:b/>
          <w:sz w:val="16"/>
        </w:rPr>
      </w:pPr>
      <w:r>
        <w:rPr>
          <w:b/>
          <w:color w:val="1F1F1F"/>
          <w:sz w:val="16"/>
        </w:rPr>
        <w:t>de </w:t>
      </w:r>
      <w:r>
        <w:rPr>
          <w:b/>
          <w:color w:val="1F1F1F"/>
          <w:spacing w:val="-4"/>
          <w:sz w:val="16"/>
        </w:rPr>
        <w:t>l’alcoolisme, </w:t>
      </w:r>
      <w:r>
        <w:rPr>
          <w:b/>
          <w:color w:val="1F1F1F"/>
          <w:sz w:val="16"/>
        </w:rPr>
        <w:t>de </w:t>
      </w:r>
      <w:r>
        <w:rPr>
          <w:b/>
          <w:color w:val="1F1F1F"/>
          <w:spacing w:val="-4"/>
          <w:sz w:val="16"/>
        </w:rPr>
        <w:t>l’ivresse </w:t>
      </w:r>
      <w:r>
        <w:rPr>
          <w:b/>
          <w:color w:val="1F1F1F"/>
          <w:sz w:val="16"/>
        </w:rPr>
        <w:t>ou de la </w:t>
      </w:r>
      <w:r>
        <w:rPr>
          <w:b/>
          <w:color w:val="1F1F1F"/>
          <w:spacing w:val="-4"/>
          <w:sz w:val="16"/>
        </w:rPr>
        <w:t>démence</w:t>
      </w:r>
      <w:r>
        <w:rPr>
          <w:b/>
          <w:color w:val="1F1F1F"/>
          <w:spacing w:val="22"/>
          <w:sz w:val="16"/>
        </w:rPr>
        <w:t> </w:t>
      </w:r>
      <w:r>
        <w:rPr>
          <w:b/>
          <w:color w:val="1F1F1F"/>
          <w:sz w:val="16"/>
        </w:rPr>
        <w:t>;</w:t>
      </w:r>
    </w:p>
    <w:p>
      <w:pPr>
        <w:pStyle w:val="ListParagraph"/>
        <w:numPr>
          <w:ilvl w:val="0"/>
          <w:numId w:val="10"/>
        </w:numPr>
        <w:tabs>
          <w:tab w:pos="843" w:val="left" w:leader="none"/>
          <w:tab w:pos="844" w:val="left" w:leader="none"/>
        </w:tabs>
        <w:spacing w:line="240" w:lineRule="auto" w:before="34" w:after="0"/>
        <w:ind w:left="844" w:right="0" w:hanging="320"/>
        <w:jc w:val="left"/>
        <w:rPr>
          <w:b/>
          <w:sz w:val="16"/>
        </w:rPr>
      </w:pPr>
      <w:r>
        <w:rPr>
          <w:b/>
          <w:color w:val="1F1F1F"/>
          <w:sz w:val="16"/>
        </w:rPr>
        <w:t>de la </w:t>
      </w:r>
      <w:r>
        <w:rPr>
          <w:b/>
          <w:color w:val="1F1F1F"/>
          <w:spacing w:val="-4"/>
          <w:sz w:val="16"/>
        </w:rPr>
        <w:t>participation </w:t>
      </w:r>
      <w:r>
        <w:rPr>
          <w:b/>
          <w:color w:val="1F1F1F"/>
          <w:sz w:val="16"/>
        </w:rPr>
        <w:t>de </w:t>
      </w:r>
      <w:r>
        <w:rPr>
          <w:b/>
          <w:color w:val="1F1F1F"/>
          <w:spacing w:val="-4"/>
          <w:sz w:val="16"/>
        </w:rPr>
        <w:t>l’assuré </w:t>
      </w:r>
      <w:r>
        <w:rPr>
          <w:b/>
          <w:color w:val="1F1F1F"/>
          <w:sz w:val="16"/>
        </w:rPr>
        <w:t>à </w:t>
      </w:r>
      <w:r>
        <w:rPr>
          <w:b/>
          <w:color w:val="1F1F1F"/>
          <w:spacing w:val="-3"/>
          <w:sz w:val="16"/>
        </w:rPr>
        <w:t>des </w:t>
      </w:r>
      <w:r>
        <w:rPr>
          <w:b/>
          <w:color w:val="1F1F1F"/>
          <w:sz w:val="16"/>
        </w:rPr>
        <w:t>rixes </w:t>
      </w:r>
      <w:r>
        <w:rPr>
          <w:b/>
          <w:color w:val="1F1F1F"/>
          <w:spacing w:val="-5"/>
          <w:sz w:val="16"/>
        </w:rPr>
        <w:t>sauf </w:t>
      </w:r>
      <w:r>
        <w:rPr>
          <w:b/>
          <w:color w:val="1F1F1F"/>
          <w:sz w:val="16"/>
        </w:rPr>
        <w:t>légitime </w:t>
      </w:r>
      <w:r>
        <w:rPr>
          <w:b/>
          <w:color w:val="1F1F1F"/>
          <w:spacing w:val="-4"/>
          <w:sz w:val="16"/>
        </w:rPr>
        <w:t>defense</w:t>
      </w:r>
      <w:r>
        <w:rPr>
          <w:b/>
          <w:color w:val="1F1F1F"/>
          <w:spacing w:val="26"/>
          <w:sz w:val="16"/>
        </w:rPr>
        <w:t> </w:t>
      </w:r>
      <w:r>
        <w:rPr>
          <w:b/>
          <w:color w:val="1F1F1F"/>
          <w:sz w:val="16"/>
        </w:rPr>
        <w:t>;</w:t>
      </w:r>
    </w:p>
    <w:p>
      <w:pPr>
        <w:pStyle w:val="ListParagraph"/>
        <w:numPr>
          <w:ilvl w:val="0"/>
          <w:numId w:val="10"/>
        </w:numPr>
        <w:tabs>
          <w:tab w:pos="843" w:val="left" w:leader="none"/>
          <w:tab w:pos="844" w:val="left" w:leader="none"/>
        </w:tabs>
        <w:spacing w:line="240" w:lineRule="auto" w:before="42" w:after="0"/>
        <w:ind w:left="844" w:right="0" w:hanging="320"/>
        <w:jc w:val="left"/>
        <w:rPr>
          <w:b/>
          <w:sz w:val="16"/>
        </w:rPr>
      </w:pPr>
      <w:r>
        <w:rPr>
          <w:b/>
          <w:color w:val="1F1F1F"/>
          <w:sz w:val="16"/>
        </w:rPr>
        <w:t>de la guerre étrangère, de la guerre </w:t>
      </w:r>
      <w:r>
        <w:rPr>
          <w:b/>
          <w:color w:val="1F1F1F"/>
          <w:spacing w:val="-4"/>
          <w:sz w:val="16"/>
        </w:rPr>
        <w:t>civile</w:t>
      </w:r>
      <w:r>
        <w:rPr>
          <w:b/>
          <w:color w:val="1F1F1F"/>
          <w:spacing w:val="-6"/>
          <w:sz w:val="16"/>
        </w:rPr>
        <w:t> </w:t>
      </w:r>
      <w:r>
        <w:rPr>
          <w:b/>
          <w:color w:val="1F1F1F"/>
          <w:sz w:val="16"/>
        </w:rPr>
        <w:t>;</w:t>
      </w:r>
    </w:p>
    <w:p>
      <w:pPr>
        <w:pStyle w:val="ListParagraph"/>
        <w:numPr>
          <w:ilvl w:val="0"/>
          <w:numId w:val="10"/>
        </w:numPr>
        <w:tabs>
          <w:tab w:pos="843" w:val="left" w:leader="none"/>
          <w:tab w:pos="844" w:val="left" w:leader="none"/>
        </w:tabs>
        <w:spacing w:line="271" w:lineRule="auto" w:before="32" w:after="0"/>
        <w:ind w:left="844" w:right="0" w:hanging="320"/>
        <w:jc w:val="left"/>
        <w:rPr>
          <w:b/>
          <w:sz w:val="16"/>
        </w:rPr>
      </w:pPr>
      <w:r>
        <w:rPr>
          <w:b/>
          <w:color w:val="1F1F1F"/>
          <w:sz w:val="16"/>
        </w:rPr>
        <w:t>de la </w:t>
      </w:r>
      <w:r>
        <w:rPr>
          <w:b/>
          <w:color w:val="1F1F1F"/>
          <w:spacing w:val="-4"/>
          <w:sz w:val="16"/>
        </w:rPr>
        <w:t>participation </w:t>
      </w:r>
      <w:r>
        <w:rPr>
          <w:b/>
          <w:color w:val="1F1F1F"/>
          <w:spacing w:val="-5"/>
          <w:sz w:val="16"/>
        </w:rPr>
        <w:t>active </w:t>
      </w:r>
      <w:r>
        <w:rPr>
          <w:b/>
          <w:color w:val="1F1F1F"/>
          <w:sz w:val="16"/>
        </w:rPr>
        <w:t>de l’assuré à </w:t>
      </w:r>
      <w:r>
        <w:rPr>
          <w:b/>
          <w:color w:val="1F1F1F"/>
          <w:spacing w:val="-3"/>
          <w:sz w:val="16"/>
        </w:rPr>
        <w:t>des </w:t>
      </w:r>
      <w:r>
        <w:rPr>
          <w:b/>
          <w:color w:val="1F1F1F"/>
          <w:spacing w:val="-5"/>
          <w:sz w:val="16"/>
        </w:rPr>
        <w:t>émeutes </w:t>
      </w:r>
      <w:r>
        <w:rPr>
          <w:b/>
          <w:color w:val="1F1F1F"/>
          <w:spacing w:val="-3"/>
          <w:sz w:val="16"/>
        </w:rPr>
        <w:t>et </w:t>
      </w:r>
      <w:r>
        <w:rPr>
          <w:b/>
          <w:color w:val="1F1F1F"/>
          <w:spacing w:val="-4"/>
          <w:sz w:val="16"/>
        </w:rPr>
        <w:t>mouvements</w:t>
      </w:r>
      <w:r>
        <w:rPr>
          <w:b/>
          <w:color w:val="1F1F1F"/>
          <w:spacing w:val="-13"/>
          <w:sz w:val="16"/>
        </w:rPr>
        <w:t> </w:t>
      </w:r>
      <w:r>
        <w:rPr>
          <w:b/>
          <w:color w:val="1F1F1F"/>
          <w:spacing w:val="-5"/>
          <w:sz w:val="16"/>
        </w:rPr>
        <w:t>populaires,</w:t>
      </w:r>
      <w:r>
        <w:rPr>
          <w:b/>
          <w:color w:val="1F1F1F"/>
          <w:spacing w:val="-13"/>
          <w:sz w:val="16"/>
        </w:rPr>
        <w:t> </w:t>
      </w:r>
      <w:r>
        <w:rPr>
          <w:b/>
          <w:color w:val="1F1F1F"/>
          <w:sz w:val="16"/>
        </w:rPr>
        <w:t>à</w:t>
      </w:r>
      <w:r>
        <w:rPr>
          <w:b/>
          <w:color w:val="1F1F1F"/>
          <w:spacing w:val="-6"/>
          <w:sz w:val="16"/>
        </w:rPr>
        <w:t> </w:t>
      </w:r>
      <w:r>
        <w:rPr>
          <w:b/>
          <w:color w:val="1F1F1F"/>
          <w:spacing w:val="-3"/>
          <w:sz w:val="16"/>
        </w:rPr>
        <w:t>des</w:t>
      </w:r>
      <w:r>
        <w:rPr>
          <w:b/>
          <w:color w:val="1F1F1F"/>
          <w:spacing w:val="-10"/>
          <w:sz w:val="16"/>
        </w:rPr>
        <w:t> </w:t>
      </w:r>
      <w:r>
        <w:rPr>
          <w:b/>
          <w:color w:val="1F1F1F"/>
          <w:spacing w:val="-4"/>
          <w:sz w:val="16"/>
        </w:rPr>
        <w:t>actes</w:t>
      </w:r>
      <w:r>
        <w:rPr>
          <w:b/>
          <w:color w:val="1F1F1F"/>
          <w:spacing w:val="-9"/>
          <w:sz w:val="16"/>
        </w:rPr>
        <w:t> </w:t>
      </w:r>
      <w:r>
        <w:rPr>
          <w:b/>
          <w:color w:val="1F1F1F"/>
          <w:sz w:val="16"/>
        </w:rPr>
        <w:t>de</w:t>
      </w:r>
      <w:r>
        <w:rPr>
          <w:b/>
          <w:color w:val="1F1F1F"/>
          <w:spacing w:val="-5"/>
          <w:sz w:val="16"/>
        </w:rPr>
        <w:t> terrorisme</w:t>
      </w:r>
      <w:r>
        <w:rPr>
          <w:b/>
          <w:color w:val="1F1F1F"/>
          <w:spacing w:val="-15"/>
          <w:sz w:val="16"/>
        </w:rPr>
        <w:t> </w:t>
      </w:r>
      <w:r>
        <w:rPr>
          <w:b/>
          <w:color w:val="1F1F1F"/>
          <w:sz w:val="16"/>
        </w:rPr>
        <w:t>et</w:t>
      </w:r>
      <w:r>
        <w:rPr>
          <w:b/>
          <w:color w:val="1F1F1F"/>
          <w:spacing w:val="-10"/>
          <w:sz w:val="16"/>
        </w:rPr>
        <w:t> </w:t>
      </w:r>
      <w:r>
        <w:rPr>
          <w:b/>
          <w:color w:val="1F1F1F"/>
          <w:sz w:val="16"/>
        </w:rPr>
        <w:t>de</w:t>
      </w:r>
      <w:r>
        <w:rPr>
          <w:b/>
          <w:color w:val="1F1F1F"/>
          <w:spacing w:val="-5"/>
          <w:sz w:val="16"/>
        </w:rPr>
        <w:t> sabotage;</w:t>
      </w:r>
    </w:p>
    <w:p>
      <w:pPr>
        <w:pStyle w:val="ListParagraph"/>
        <w:numPr>
          <w:ilvl w:val="0"/>
          <w:numId w:val="10"/>
        </w:numPr>
        <w:tabs>
          <w:tab w:pos="843" w:val="left" w:leader="none"/>
          <w:tab w:pos="844" w:val="left" w:leader="none"/>
        </w:tabs>
        <w:spacing w:line="240" w:lineRule="auto" w:before="19" w:after="0"/>
        <w:ind w:left="844" w:right="0" w:hanging="320"/>
        <w:jc w:val="left"/>
        <w:rPr>
          <w:b/>
          <w:sz w:val="16"/>
        </w:rPr>
      </w:pPr>
      <w:r>
        <w:rPr>
          <w:b/>
          <w:color w:val="1F1F1F"/>
          <w:sz w:val="16"/>
        </w:rPr>
        <w:t>de </w:t>
      </w:r>
      <w:r>
        <w:rPr>
          <w:b/>
          <w:color w:val="1F1F1F"/>
          <w:spacing w:val="-4"/>
          <w:sz w:val="16"/>
        </w:rPr>
        <w:t>cataclysme</w:t>
      </w:r>
      <w:r>
        <w:rPr>
          <w:b/>
          <w:color w:val="1F1F1F"/>
          <w:spacing w:val="16"/>
          <w:sz w:val="16"/>
        </w:rPr>
        <w:t> </w:t>
      </w:r>
      <w:r>
        <w:rPr>
          <w:b/>
          <w:color w:val="1F1F1F"/>
          <w:sz w:val="16"/>
        </w:rPr>
        <w:t>;</w:t>
      </w:r>
    </w:p>
    <w:p>
      <w:pPr>
        <w:pStyle w:val="ListParagraph"/>
        <w:numPr>
          <w:ilvl w:val="0"/>
          <w:numId w:val="10"/>
        </w:numPr>
        <w:tabs>
          <w:tab w:pos="843" w:val="left" w:leader="none"/>
          <w:tab w:pos="844" w:val="left" w:leader="none"/>
        </w:tabs>
        <w:spacing w:line="264" w:lineRule="auto" w:before="32" w:after="0"/>
        <w:ind w:left="844" w:right="1" w:hanging="320"/>
        <w:jc w:val="left"/>
        <w:rPr>
          <w:b/>
          <w:sz w:val="16"/>
        </w:rPr>
      </w:pPr>
      <w:r>
        <w:rPr>
          <w:b/>
          <w:color w:val="1F1F1F"/>
          <w:sz w:val="16"/>
        </w:rPr>
        <w:t>de</w:t>
      </w:r>
      <w:r>
        <w:rPr>
          <w:b/>
          <w:color w:val="1F1F1F"/>
          <w:spacing w:val="-5"/>
          <w:sz w:val="16"/>
        </w:rPr>
        <w:t> </w:t>
      </w:r>
      <w:r>
        <w:rPr>
          <w:b/>
          <w:color w:val="1F1F1F"/>
          <w:sz w:val="16"/>
        </w:rPr>
        <w:t>la</w:t>
      </w:r>
      <w:r>
        <w:rPr>
          <w:b/>
          <w:color w:val="1F1F1F"/>
          <w:spacing w:val="-15"/>
          <w:sz w:val="16"/>
        </w:rPr>
        <w:t> </w:t>
      </w:r>
      <w:r>
        <w:rPr>
          <w:b/>
          <w:color w:val="1F1F1F"/>
          <w:spacing w:val="-4"/>
          <w:sz w:val="16"/>
        </w:rPr>
        <w:t>désintégration</w:t>
      </w:r>
      <w:r>
        <w:rPr>
          <w:b/>
          <w:color w:val="1F1F1F"/>
          <w:spacing w:val="-12"/>
          <w:sz w:val="16"/>
        </w:rPr>
        <w:t> </w:t>
      </w:r>
      <w:r>
        <w:rPr>
          <w:b/>
          <w:color w:val="1F1F1F"/>
          <w:sz w:val="16"/>
        </w:rPr>
        <w:t>du</w:t>
      </w:r>
      <w:r>
        <w:rPr>
          <w:b/>
          <w:color w:val="1F1F1F"/>
          <w:spacing w:val="-7"/>
          <w:sz w:val="16"/>
        </w:rPr>
        <w:t> </w:t>
      </w:r>
      <w:r>
        <w:rPr>
          <w:b/>
          <w:color w:val="1F1F1F"/>
          <w:spacing w:val="-5"/>
          <w:sz w:val="16"/>
        </w:rPr>
        <w:t>noyau</w:t>
      </w:r>
      <w:r>
        <w:rPr>
          <w:b/>
          <w:color w:val="1F1F1F"/>
          <w:spacing w:val="-12"/>
          <w:sz w:val="16"/>
        </w:rPr>
        <w:t> </w:t>
      </w:r>
      <w:r>
        <w:rPr>
          <w:b/>
          <w:color w:val="1F1F1F"/>
          <w:spacing w:val="-5"/>
          <w:sz w:val="16"/>
        </w:rPr>
        <w:t>atomique,</w:t>
      </w:r>
      <w:r>
        <w:rPr>
          <w:b/>
          <w:color w:val="1F1F1F"/>
          <w:spacing w:val="-13"/>
          <w:sz w:val="16"/>
        </w:rPr>
        <w:t> </w:t>
      </w:r>
      <w:r>
        <w:rPr>
          <w:b/>
          <w:color w:val="1F1F1F"/>
          <w:sz w:val="16"/>
        </w:rPr>
        <w:t>de</w:t>
      </w:r>
      <w:r>
        <w:rPr>
          <w:b/>
          <w:color w:val="1F1F1F"/>
          <w:spacing w:val="-5"/>
          <w:sz w:val="16"/>
        </w:rPr>
        <w:t> l’émission</w:t>
      </w:r>
      <w:r>
        <w:rPr>
          <w:b/>
          <w:color w:val="1F1F1F"/>
          <w:spacing w:val="-14"/>
          <w:sz w:val="16"/>
        </w:rPr>
        <w:t> </w:t>
      </w:r>
      <w:r>
        <w:rPr>
          <w:b/>
          <w:color w:val="1F1F1F"/>
          <w:sz w:val="16"/>
        </w:rPr>
        <w:t>de</w:t>
      </w:r>
      <w:r>
        <w:rPr>
          <w:b/>
          <w:color w:val="1F1F1F"/>
          <w:spacing w:val="-4"/>
          <w:sz w:val="16"/>
        </w:rPr>
        <w:t> </w:t>
      </w:r>
      <w:r>
        <w:rPr>
          <w:b/>
          <w:color w:val="1F1F1F"/>
          <w:spacing w:val="-5"/>
          <w:sz w:val="16"/>
        </w:rPr>
        <w:t>radiation </w:t>
      </w:r>
      <w:r>
        <w:rPr>
          <w:b/>
          <w:color w:val="1F1F1F"/>
          <w:spacing w:val="-4"/>
          <w:sz w:val="16"/>
        </w:rPr>
        <w:t>ionisante </w:t>
      </w:r>
      <w:r>
        <w:rPr>
          <w:b/>
          <w:color w:val="1F1F1F"/>
          <w:spacing w:val="-3"/>
          <w:sz w:val="16"/>
        </w:rPr>
        <w:t>et </w:t>
      </w:r>
      <w:r>
        <w:rPr>
          <w:b/>
          <w:color w:val="1F1F1F"/>
          <w:sz w:val="16"/>
        </w:rPr>
        <w:t>tout </w:t>
      </w:r>
      <w:r>
        <w:rPr>
          <w:b/>
          <w:color w:val="1F1F1F"/>
          <w:spacing w:val="-5"/>
          <w:sz w:val="16"/>
        </w:rPr>
        <w:t>phénomène </w:t>
      </w:r>
      <w:r>
        <w:rPr>
          <w:b/>
          <w:color w:val="1F1F1F"/>
          <w:sz w:val="16"/>
        </w:rPr>
        <w:t>de</w:t>
      </w:r>
      <w:r>
        <w:rPr>
          <w:b/>
          <w:color w:val="1F1F1F"/>
          <w:spacing w:val="1"/>
          <w:sz w:val="16"/>
        </w:rPr>
        <w:t> </w:t>
      </w:r>
      <w:r>
        <w:rPr>
          <w:b/>
          <w:color w:val="1F1F1F"/>
          <w:spacing w:val="-4"/>
          <w:sz w:val="16"/>
        </w:rPr>
        <w:t>radioactivité.</w:t>
      </w:r>
    </w:p>
    <w:p>
      <w:pPr>
        <w:pStyle w:val="BodyText"/>
        <w:spacing w:before="9"/>
        <w:rPr>
          <w:b/>
          <w:sz w:val="25"/>
        </w:rPr>
      </w:pPr>
    </w:p>
    <w:p>
      <w:pPr>
        <w:spacing w:before="0"/>
        <w:ind w:left="524" w:right="0" w:firstLine="0"/>
        <w:jc w:val="both"/>
        <w:rPr>
          <w:b/>
          <w:sz w:val="16"/>
        </w:rPr>
      </w:pPr>
      <w:r>
        <w:rPr>
          <w:b/>
          <w:color w:val="1F1F1F"/>
          <w:sz w:val="16"/>
        </w:rPr>
        <w:t>Sont également exclus de la garantie :</w:t>
      </w:r>
    </w:p>
    <w:p>
      <w:pPr>
        <w:spacing w:line="288" w:lineRule="auto" w:before="95"/>
        <w:ind w:left="700" w:right="2" w:hanging="176"/>
        <w:jc w:val="both"/>
        <w:rPr>
          <w:b/>
          <w:sz w:val="16"/>
        </w:rPr>
      </w:pPr>
      <w:r>
        <w:rPr>
          <w:b/>
          <w:color w:val="1F1F1F"/>
          <w:sz w:val="16"/>
        </w:rPr>
        <w:t>– les maladies médicalement constatées ou accidents survenus à l’occasion du service national ou de périodes militaires supé- rieures à un mois ;</w:t>
      </w:r>
    </w:p>
    <w:p>
      <w:pPr>
        <w:pStyle w:val="ListParagraph"/>
        <w:numPr>
          <w:ilvl w:val="0"/>
          <w:numId w:val="10"/>
        </w:numPr>
        <w:tabs>
          <w:tab w:pos="843" w:val="left" w:leader="none"/>
          <w:tab w:pos="844" w:val="left" w:leader="none"/>
        </w:tabs>
        <w:spacing w:line="264" w:lineRule="auto" w:before="66" w:after="0"/>
        <w:ind w:left="844" w:right="522" w:hanging="320"/>
        <w:jc w:val="left"/>
        <w:rPr>
          <w:b/>
          <w:sz w:val="16"/>
        </w:rPr>
      </w:pPr>
      <w:r>
        <w:rPr>
          <w:b/>
          <w:color w:val="1F1F1F"/>
          <w:spacing w:val="-4"/>
          <w:sz w:val="16"/>
        </w:rPr>
        <w:t>les hospitalisations </w:t>
      </w:r>
      <w:r>
        <w:rPr>
          <w:b/>
          <w:color w:val="1F1F1F"/>
          <w:spacing w:val="-3"/>
          <w:sz w:val="16"/>
        </w:rPr>
        <w:t>et </w:t>
      </w:r>
      <w:r>
        <w:rPr>
          <w:b/>
          <w:color w:val="1F1F1F"/>
          <w:spacing w:val="-5"/>
          <w:sz w:val="16"/>
        </w:rPr>
        <w:t>séjours </w:t>
      </w:r>
      <w:r>
        <w:rPr>
          <w:b/>
          <w:color w:val="1F1F1F"/>
          <w:sz w:val="16"/>
        </w:rPr>
        <w:t>en </w:t>
      </w:r>
      <w:r>
        <w:rPr>
          <w:b/>
          <w:color w:val="1F1F1F"/>
          <w:spacing w:val="-4"/>
          <w:sz w:val="16"/>
        </w:rPr>
        <w:t>établissement, </w:t>
      </w:r>
      <w:r>
        <w:rPr>
          <w:b/>
          <w:color w:val="1F1F1F"/>
          <w:sz w:val="16"/>
        </w:rPr>
        <w:t>centre ou </w:t>
      </w:r>
      <w:r>
        <w:rPr>
          <w:b/>
          <w:color w:val="1F1F1F"/>
          <w:spacing w:val="-5"/>
          <w:sz w:val="16"/>
        </w:rPr>
        <w:t>service </w:t>
      </w:r>
      <w:r>
        <w:rPr>
          <w:b/>
          <w:color w:val="1F1F1F"/>
          <w:sz w:val="16"/>
        </w:rPr>
        <w:t>dit de </w:t>
      </w:r>
      <w:r>
        <w:rPr>
          <w:b/>
          <w:color w:val="1F1F1F"/>
          <w:spacing w:val="-4"/>
          <w:sz w:val="16"/>
        </w:rPr>
        <w:t>long </w:t>
      </w:r>
      <w:r>
        <w:rPr>
          <w:b/>
          <w:color w:val="1F1F1F"/>
          <w:sz w:val="16"/>
        </w:rPr>
        <w:t>séjour</w:t>
      </w:r>
      <w:r>
        <w:rPr>
          <w:b/>
          <w:color w:val="1F1F1F"/>
          <w:spacing w:val="36"/>
          <w:sz w:val="16"/>
        </w:rPr>
        <w:t> </w:t>
      </w:r>
      <w:r>
        <w:rPr>
          <w:b/>
          <w:color w:val="1F1F1F"/>
          <w:sz w:val="16"/>
        </w:rPr>
        <w:t>;</w:t>
      </w:r>
    </w:p>
    <w:p>
      <w:pPr>
        <w:pStyle w:val="ListParagraph"/>
        <w:numPr>
          <w:ilvl w:val="0"/>
          <w:numId w:val="10"/>
        </w:numPr>
        <w:tabs>
          <w:tab w:pos="843" w:val="left" w:leader="none"/>
          <w:tab w:pos="844" w:val="left" w:leader="none"/>
        </w:tabs>
        <w:spacing w:line="264" w:lineRule="auto" w:before="23" w:after="0"/>
        <w:ind w:left="844" w:right="504" w:hanging="320"/>
        <w:jc w:val="left"/>
        <w:rPr>
          <w:b/>
          <w:sz w:val="16"/>
        </w:rPr>
      </w:pPr>
      <w:r>
        <w:rPr>
          <w:b/>
          <w:color w:val="1F1F1F"/>
          <w:spacing w:val="-4"/>
          <w:sz w:val="16"/>
        </w:rPr>
        <w:t>les </w:t>
      </w:r>
      <w:r>
        <w:rPr>
          <w:b/>
          <w:color w:val="1F1F1F"/>
          <w:sz w:val="16"/>
        </w:rPr>
        <w:t>traitements </w:t>
      </w:r>
      <w:r>
        <w:rPr>
          <w:b/>
          <w:color w:val="1F1F1F"/>
          <w:spacing w:val="-4"/>
          <w:sz w:val="16"/>
        </w:rPr>
        <w:t>esthétiques </w:t>
      </w:r>
      <w:r>
        <w:rPr>
          <w:b/>
          <w:color w:val="1F1F1F"/>
          <w:sz w:val="16"/>
        </w:rPr>
        <w:t>non </w:t>
      </w:r>
      <w:r>
        <w:rPr>
          <w:b/>
          <w:color w:val="1F1F1F"/>
          <w:spacing w:val="-4"/>
          <w:sz w:val="16"/>
        </w:rPr>
        <w:t>consécutifs </w:t>
      </w:r>
      <w:r>
        <w:rPr>
          <w:b/>
          <w:color w:val="1F1F1F"/>
          <w:sz w:val="16"/>
        </w:rPr>
        <w:t>à un </w:t>
      </w:r>
      <w:r>
        <w:rPr>
          <w:b/>
          <w:color w:val="1F1F1F"/>
          <w:spacing w:val="-4"/>
          <w:sz w:val="16"/>
        </w:rPr>
        <w:t>accident garanti;</w:t>
      </w:r>
    </w:p>
    <w:p>
      <w:pPr>
        <w:pStyle w:val="ListParagraph"/>
        <w:numPr>
          <w:ilvl w:val="0"/>
          <w:numId w:val="10"/>
        </w:numPr>
        <w:tabs>
          <w:tab w:pos="843" w:val="left" w:leader="none"/>
          <w:tab w:pos="844" w:val="left" w:leader="none"/>
        </w:tabs>
        <w:spacing w:line="240" w:lineRule="auto" w:before="24" w:after="0"/>
        <w:ind w:left="844" w:right="0" w:hanging="320"/>
        <w:jc w:val="left"/>
        <w:rPr>
          <w:b/>
          <w:sz w:val="16"/>
        </w:rPr>
      </w:pPr>
      <w:r>
        <w:rPr>
          <w:b/>
          <w:color w:val="1F1F1F"/>
          <w:spacing w:val="-4"/>
          <w:sz w:val="16"/>
        </w:rPr>
        <w:t>les </w:t>
      </w:r>
      <w:r>
        <w:rPr>
          <w:b/>
          <w:color w:val="1F1F1F"/>
          <w:sz w:val="16"/>
        </w:rPr>
        <w:t>frais de </w:t>
      </w:r>
      <w:r>
        <w:rPr>
          <w:b/>
          <w:color w:val="1F1F1F"/>
          <w:spacing w:val="-4"/>
          <w:sz w:val="16"/>
        </w:rPr>
        <w:t>diététique (hospitalisation </w:t>
      </w:r>
      <w:r>
        <w:rPr>
          <w:b/>
          <w:color w:val="1F1F1F"/>
          <w:sz w:val="16"/>
        </w:rPr>
        <w:t>et </w:t>
      </w:r>
      <w:r>
        <w:rPr>
          <w:b/>
          <w:color w:val="1F1F1F"/>
          <w:spacing w:val="-4"/>
          <w:sz w:val="16"/>
        </w:rPr>
        <w:t>traitements)</w:t>
      </w:r>
      <w:r>
        <w:rPr>
          <w:b/>
          <w:color w:val="1F1F1F"/>
          <w:spacing w:val="16"/>
          <w:sz w:val="16"/>
        </w:rPr>
        <w:t> </w:t>
      </w:r>
      <w:r>
        <w:rPr>
          <w:b/>
          <w:color w:val="1F1F1F"/>
          <w:sz w:val="16"/>
        </w:rPr>
        <w:t>;</w:t>
      </w:r>
    </w:p>
    <w:p>
      <w:pPr>
        <w:pStyle w:val="ListParagraph"/>
        <w:numPr>
          <w:ilvl w:val="0"/>
          <w:numId w:val="10"/>
        </w:numPr>
        <w:tabs>
          <w:tab w:pos="843" w:val="left" w:leader="none"/>
          <w:tab w:pos="844" w:val="left" w:leader="none"/>
        </w:tabs>
        <w:spacing w:line="264" w:lineRule="auto" w:before="32" w:after="0"/>
        <w:ind w:left="844" w:right="254" w:hanging="320"/>
        <w:jc w:val="left"/>
        <w:rPr>
          <w:b/>
          <w:sz w:val="16"/>
        </w:rPr>
      </w:pPr>
      <w:r>
        <w:rPr>
          <w:b/>
          <w:color w:val="1F1F1F"/>
          <w:spacing w:val="-4"/>
          <w:sz w:val="16"/>
        </w:rPr>
        <w:t>les cures </w:t>
      </w:r>
      <w:r>
        <w:rPr>
          <w:b/>
          <w:color w:val="1F1F1F"/>
          <w:sz w:val="16"/>
        </w:rPr>
        <w:t>de </w:t>
      </w:r>
      <w:r>
        <w:rPr>
          <w:b/>
          <w:color w:val="1F1F1F"/>
          <w:spacing w:val="-4"/>
          <w:sz w:val="16"/>
        </w:rPr>
        <w:t>rajeunissement, </w:t>
      </w:r>
      <w:r>
        <w:rPr>
          <w:b/>
          <w:color w:val="1F1F1F"/>
          <w:spacing w:val="-5"/>
          <w:sz w:val="16"/>
        </w:rPr>
        <w:t>sommeil </w:t>
      </w:r>
      <w:r>
        <w:rPr>
          <w:b/>
          <w:color w:val="1F1F1F"/>
          <w:sz w:val="16"/>
        </w:rPr>
        <w:t>et </w:t>
      </w:r>
      <w:r>
        <w:rPr>
          <w:b/>
          <w:color w:val="1F1F1F"/>
          <w:spacing w:val="-5"/>
          <w:sz w:val="16"/>
        </w:rPr>
        <w:t>amaigrissement </w:t>
      </w:r>
      <w:r>
        <w:rPr>
          <w:b/>
          <w:color w:val="1F1F1F"/>
          <w:spacing w:val="-3"/>
          <w:sz w:val="16"/>
        </w:rPr>
        <w:t>ainsi </w:t>
      </w:r>
      <w:r>
        <w:rPr>
          <w:b/>
          <w:color w:val="1F1F1F"/>
          <w:sz w:val="16"/>
        </w:rPr>
        <w:t>que </w:t>
      </w:r>
      <w:r>
        <w:rPr>
          <w:b/>
          <w:color w:val="1F1F1F"/>
          <w:spacing w:val="-3"/>
          <w:sz w:val="16"/>
        </w:rPr>
        <w:t>leurs </w:t>
      </w:r>
      <w:r>
        <w:rPr>
          <w:b/>
          <w:color w:val="1F1F1F"/>
          <w:sz w:val="16"/>
        </w:rPr>
        <w:t>suites</w:t>
      </w:r>
      <w:r>
        <w:rPr>
          <w:b/>
          <w:color w:val="1F1F1F"/>
          <w:spacing w:val="19"/>
          <w:sz w:val="16"/>
        </w:rPr>
        <w:t> </w:t>
      </w:r>
      <w:r>
        <w:rPr>
          <w:b/>
          <w:color w:val="1F1F1F"/>
          <w:sz w:val="16"/>
        </w:rPr>
        <w:t>;</w:t>
      </w:r>
    </w:p>
    <w:p>
      <w:pPr>
        <w:pStyle w:val="ListParagraph"/>
        <w:numPr>
          <w:ilvl w:val="0"/>
          <w:numId w:val="10"/>
        </w:numPr>
        <w:tabs>
          <w:tab w:pos="843" w:val="left" w:leader="none"/>
          <w:tab w:pos="844" w:val="left" w:leader="none"/>
        </w:tabs>
        <w:spacing w:line="240" w:lineRule="auto" w:before="23" w:after="0"/>
        <w:ind w:left="844" w:right="0" w:hanging="320"/>
        <w:jc w:val="left"/>
        <w:rPr>
          <w:b/>
          <w:sz w:val="16"/>
        </w:rPr>
      </w:pPr>
      <w:r>
        <w:rPr>
          <w:b/>
          <w:color w:val="1F1F1F"/>
          <w:spacing w:val="-4"/>
          <w:sz w:val="16"/>
        </w:rPr>
        <w:t>les </w:t>
      </w:r>
      <w:r>
        <w:rPr>
          <w:b/>
          <w:color w:val="1F1F1F"/>
          <w:sz w:val="16"/>
        </w:rPr>
        <w:t>traitements </w:t>
      </w:r>
      <w:r>
        <w:rPr>
          <w:b/>
          <w:color w:val="1F1F1F"/>
          <w:spacing w:val="-3"/>
          <w:sz w:val="16"/>
        </w:rPr>
        <w:t>par </w:t>
      </w:r>
      <w:r>
        <w:rPr>
          <w:b/>
          <w:color w:val="1F1F1F"/>
          <w:spacing w:val="-4"/>
          <w:sz w:val="16"/>
        </w:rPr>
        <w:t>psychanalyse</w:t>
      </w:r>
      <w:r>
        <w:rPr>
          <w:b/>
          <w:color w:val="1F1F1F"/>
          <w:spacing w:val="33"/>
          <w:sz w:val="16"/>
        </w:rPr>
        <w:t> </w:t>
      </w:r>
      <w:r>
        <w:rPr>
          <w:b/>
          <w:color w:val="1F1F1F"/>
          <w:sz w:val="16"/>
        </w:rPr>
        <w:t>;</w:t>
      </w:r>
    </w:p>
    <w:p>
      <w:pPr>
        <w:pStyle w:val="ListParagraph"/>
        <w:numPr>
          <w:ilvl w:val="0"/>
          <w:numId w:val="10"/>
        </w:numPr>
        <w:tabs>
          <w:tab w:pos="844" w:val="left" w:leader="none"/>
        </w:tabs>
        <w:spacing w:line="273" w:lineRule="auto" w:before="32" w:after="0"/>
        <w:ind w:left="844" w:right="0" w:hanging="320"/>
        <w:jc w:val="both"/>
        <w:rPr>
          <w:b/>
          <w:sz w:val="16"/>
        </w:rPr>
      </w:pPr>
      <w:r>
        <w:rPr>
          <w:b/>
          <w:color w:val="1F1F1F"/>
          <w:spacing w:val="-4"/>
          <w:sz w:val="16"/>
        </w:rPr>
        <w:t>les </w:t>
      </w:r>
      <w:r>
        <w:rPr>
          <w:b/>
          <w:color w:val="1F1F1F"/>
          <w:sz w:val="16"/>
        </w:rPr>
        <w:t>frais de voyage et de </w:t>
      </w:r>
      <w:r>
        <w:rPr>
          <w:b/>
          <w:color w:val="1F1F1F"/>
          <w:spacing w:val="-4"/>
          <w:sz w:val="16"/>
        </w:rPr>
        <w:t>séjour </w:t>
      </w:r>
      <w:r>
        <w:rPr>
          <w:b/>
          <w:color w:val="1F1F1F"/>
          <w:sz w:val="16"/>
        </w:rPr>
        <w:t>en </w:t>
      </w:r>
      <w:r>
        <w:rPr>
          <w:b/>
          <w:color w:val="1F1F1F"/>
          <w:spacing w:val="-4"/>
          <w:sz w:val="16"/>
        </w:rPr>
        <w:t>établissement </w:t>
      </w:r>
      <w:r>
        <w:rPr>
          <w:b/>
          <w:color w:val="1F1F1F"/>
          <w:spacing w:val="-5"/>
          <w:sz w:val="16"/>
        </w:rPr>
        <w:t>thermal, </w:t>
      </w:r>
      <w:r>
        <w:rPr>
          <w:b/>
          <w:color w:val="1F1F1F"/>
          <w:sz w:val="16"/>
        </w:rPr>
        <w:t>en </w:t>
      </w:r>
      <w:r>
        <w:rPr>
          <w:b/>
          <w:color w:val="1F1F1F"/>
          <w:spacing w:val="-5"/>
          <w:sz w:val="16"/>
        </w:rPr>
        <w:t>établissement </w:t>
      </w:r>
      <w:r>
        <w:rPr>
          <w:b/>
          <w:color w:val="1F1F1F"/>
          <w:spacing w:val="-4"/>
          <w:sz w:val="16"/>
        </w:rPr>
        <w:t>médico-social, </w:t>
      </w:r>
      <w:r>
        <w:rPr>
          <w:b/>
          <w:color w:val="1F1F1F"/>
          <w:spacing w:val="-3"/>
          <w:sz w:val="16"/>
        </w:rPr>
        <w:t>en </w:t>
      </w:r>
      <w:r>
        <w:rPr>
          <w:b/>
          <w:color w:val="1F1F1F"/>
          <w:spacing w:val="-5"/>
          <w:sz w:val="16"/>
        </w:rPr>
        <w:t>établissement </w:t>
      </w:r>
      <w:r>
        <w:rPr>
          <w:b/>
          <w:color w:val="1F1F1F"/>
          <w:sz w:val="16"/>
        </w:rPr>
        <w:t>à </w:t>
      </w:r>
      <w:r>
        <w:rPr>
          <w:b/>
          <w:color w:val="1F1F1F"/>
          <w:spacing w:val="-3"/>
          <w:sz w:val="16"/>
        </w:rPr>
        <w:t>carac- </w:t>
      </w:r>
      <w:r>
        <w:rPr>
          <w:b/>
          <w:color w:val="1F1F1F"/>
          <w:sz w:val="16"/>
        </w:rPr>
        <w:t>tère </w:t>
      </w:r>
      <w:r>
        <w:rPr>
          <w:b/>
          <w:color w:val="1F1F1F"/>
          <w:spacing w:val="-5"/>
          <w:sz w:val="16"/>
        </w:rPr>
        <w:t>sanitaire, </w:t>
      </w:r>
      <w:r>
        <w:rPr>
          <w:b/>
          <w:color w:val="1F1F1F"/>
          <w:sz w:val="16"/>
        </w:rPr>
        <w:t>de </w:t>
      </w:r>
      <w:r>
        <w:rPr>
          <w:b/>
          <w:color w:val="1F1F1F"/>
          <w:spacing w:val="-5"/>
          <w:sz w:val="16"/>
        </w:rPr>
        <w:t>vacances, </w:t>
      </w:r>
      <w:r>
        <w:rPr>
          <w:b/>
          <w:color w:val="1F1F1F"/>
          <w:sz w:val="16"/>
        </w:rPr>
        <w:t>en </w:t>
      </w:r>
      <w:r>
        <w:rPr>
          <w:b/>
          <w:color w:val="1F1F1F"/>
          <w:spacing w:val="-4"/>
          <w:sz w:val="16"/>
        </w:rPr>
        <w:t>aérium, </w:t>
      </w:r>
      <w:r>
        <w:rPr>
          <w:b/>
          <w:color w:val="1F1F1F"/>
          <w:spacing w:val="-3"/>
          <w:sz w:val="16"/>
        </w:rPr>
        <w:t>home </w:t>
      </w:r>
      <w:r>
        <w:rPr>
          <w:b/>
          <w:color w:val="1F1F1F"/>
          <w:sz w:val="16"/>
        </w:rPr>
        <w:t>d’enfants</w:t>
      </w:r>
      <w:r>
        <w:rPr>
          <w:b/>
          <w:color w:val="1F1F1F"/>
          <w:spacing w:val="13"/>
          <w:sz w:val="16"/>
        </w:rPr>
        <w:t> </w:t>
      </w:r>
      <w:r>
        <w:rPr>
          <w:b/>
          <w:color w:val="1F1F1F"/>
          <w:sz w:val="16"/>
        </w:rPr>
        <w:t>;</w:t>
      </w:r>
    </w:p>
    <w:p>
      <w:pPr>
        <w:pStyle w:val="ListParagraph"/>
        <w:numPr>
          <w:ilvl w:val="0"/>
          <w:numId w:val="10"/>
        </w:numPr>
        <w:tabs>
          <w:tab w:pos="844" w:val="left" w:leader="none"/>
        </w:tabs>
        <w:spacing w:line="276" w:lineRule="auto" w:before="18" w:after="0"/>
        <w:ind w:left="844" w:right="1" w:hanging="320"/>
        <w:jc w:val="both"/>
        <w:rPr>
          <w:b/>
          <w:sz w:val="16"/>
        </w:rPr>
      </w:pPr>
      <w:r>
        <w:rPr>
          <w:b/>
          <w:color w:val="1F1F1F"/>
          <w:sz w:val="16"/>
        </w:rPr>
        <w:t>la </w:t>
      </w:r>
      <w:r>
        <w:rPr>
          <w:b/>
          <w:color w:val="1F1F1F"/>
          <w:spacing w:val="-4"/>
          <w:sz w:val="16"/>
        </w:rPr>
        <w:t>pratique </w:t>
      </w:r>
      <w:r>
        <w:rPr>
          <w:b/>
          <w:color w:val="1F1F1F"/>
          <w:sz w:val="16"/>
        </w:rPr>
        <w:t>des sports à titre </w:t>
      </w:r>
      <w:r>
        <w:rPr>
          <w:b/>
          <w:color w:val="1F1F1F"/>
          <w:spacing w:val="-4"/>
          <w:sz w:val="16"/>
        </w:rPr>
        <w:t>professionnel </w:t>
      </w:r>
      <w:r>
        <w:rPr>
          <w:b/>
          <w:color w:val="1F1F1F"/>
          <w:sz w:val="16"/>
        </w:rPr>
        <w:t>ou à titre </w:t>
      </w:r>
      <w:r>
        <w:rPr>
          <w:b/>
          <w:color w:val="1F1F1F"/>
          <w:spacing w:val="-6"/>
          <w:sz w:val="16"/>
        </w:rPr>
        <w:t>ama- </w:t>
      </w:r>
      <w:r>
        <w:rPr>
          <w:b/>
          <w:color w:val="1F1F1F"/>
          <w:sz w:val="16"/>
        </w:rPr>
        <w:t>teur </w:t>
      </w:r>
      <w:r>
        <w:rPr>
          <w:b/>
          <w:color w:val="1F1F1F"/>
          <w:spacing w:val="-4"/>
          <w:sz w:val="16"/>
        </w:rPr>
        <w:t>avec </w:t>
      </w:r>
      <w:r>
        <w:rPr>
          <w:b/>
          <w:color w:val="1F1F1F"/>
          <w:spacing w:val="-5"/>
          <w:sz w:val="16"/>
        </w:rPr>
        <w:t>compétitions </w:t>
      </w:r>
      <w:r>
        <w:rPr>
          <w:b/>
          <w:color w:val="1F1F1F"/>
          <w:sz w:val="16"/>
        </w:rPr>
        <w:t>au </w:t>
      </w:r>
      <w:r>
        <w:rPr>
          <w:b/>
          <w:color w:val="1F1F1F"/>
          <w:spacing w:val="-4"/>
          <w:sz w:val="16"/>
        </w:rPr>
        <w:t>niveau </w:t>
      </w:r>
      <w:r>
        <w:rPr>
          <w:b/>
          <w:color w:val="1F1F1F"/>
          <w:sz w:val="16"/>
        </w:rPr>
        <w:t>national ou </w:t>
      </w:r>
      <w:r>
        <w:rPr>
          <w:b/>
          <w:color w:val="1F1F1F"/>
          <w:spacing w:val="-4"/>
          <w:sz w:val="16"/>
        </w:rPr>
        <w:t>international ainsi </w:t>
      </w:r>
      <w:r>
        <w:rPr>
          <w:b/>
          <w:color w:val="1F1F1F"/>
          <w:spacing w:val="-3"/>
          <w:sz w:val="16"/>
        </w:rPr>
        <w:t>que </w:t>
      </w:r>
      <w:r>
        <w:rPr>
          <w:b/>
          <w:color w:val="1F1F1F"/>
          <w:spacing w:val="-4"/>
          <w:sz w:val="16"/>
        </w:rPr>
        <w:t>les </w:t>
      </w:r>
      <w:r>
        <w:rPr>
          <w:b/>
          <w:color w:val="1F1F1F"/>
          <w:sz w:val="16"/>
        </w:rPr>
        <w:t>entraînements y </w:t>
      </w:r>
      <w:r>
        <w:rPr>
          <w:b/>
          <w:color w:val="1F1F1F"/>
          <w:spacing w:val="-4"/>
          <w:sz w:val="16"/>
        </w:rPr>
        <w:t>afférent</w:t>
      </w:r>
      <w:r>
        <w:rPr>
          <w:b/>
          <w:color w:val="1F1F1F"/>
          <w:spacing w:val="5"/>
          <w:sz w:val="16"/>
        </w:rPr>
        <w:t> </w:t>
      </w:r>
      <w:r>
        <w:rPr>
          <w:b/>
          <w:color w:val="1F1F1F"/>
          <w:sz w:val="16"/>
        </w:rPr>
        <w:t>;</w:t>
      </w:r>
    </w:p>
    <w:p>
      <w:pPr>
        <w:spacing w:line="220" w:lineRule="atLeast" w:before="44"/>
        <w:ind w:left="844" w:right="102" w:firstLine="0"/>
        <w:jc w:val="both"/>
        <w:rPr>
          <w:b/>
          <w:sz w:val="16"/>
        </w:rPr>
      </w:pPr>
      <w:r>
        <w:rPr>
          <w:b/>
          <w:sz w:val="16"/>
        </w:rPr>
        <w:t>en</w:t>
      </w:r>
      <w:r>
        <w:rPr>
          <w:b/>
          <w:spacing w:val="-8"/>
          <w:sz w:val="16"/>
        </w:rPr>
        <w:t> </w:t>
      </w:r>
      <w:r>
        <w:rPr>
          <w:b/>
          <w:sz w:val="16"/>
        </w:rPr>
        <w:t>ce</w:t>
      </w:r>
      <w:r>
        <w:rPr>
          <w:b/>
          <w:spacing w:val="-8"/>
          <w:sz w:val="16"/>
        </w:rPr>
        <w:t> </w:t>
      </w:r>
      <w:r>
        <w:rPr>
          <w:b/>
          <w:sz w:val="16"/>
        </w:rPr>
        <w:t>qui</w:t>
      </w:r>
      <w:r>
        <w:rPr>
          <w:b/>
          <w:spacing w:val="-10"/>
          <w:sz w:val="16"/>
        </w:rPr>
        <w:t> </w:t>
      </w:r>
      <w:r>
        <w:rPr>
          <w:b/>
          <w:sz w:val="16"/>
        </w:rPr>
        <w:t>concerne</w:t>
      </w:r>
      <w:r>
        <w:rPr>
          <w:b/>
          <w:spacing w:val="-11"/>
          <w:sz w:val="16"/>
        </w:rPr>
        <w:t> </w:t>
      </w:r>
      <w:r>
        <w:rPr>
          <w:b/>
          <w:sz w:val="16"/>
        </w:rPr>
        <w:t>la</w:t>
      </w:r>
      <w:r>
        <w:rPr>
          <w:b/>
          <w:spacing w:val="-13"/>
          <w:sz w:val="16"/>
        </w:rPr>
        <w:t> </w:t>
      </w:r>
      <w:r>
        <w:rPr>
          <w:b/>
          <w:sz w:val="16"/>
        </w:rPr>
        <w:t>montgolfière,</w:t>
      </w:r>
      <w:r>
        <w:rPr>
          <w:b/>
          <w:spacing w:val="-10"/>
          <w:sz w:val="16"/>
        </w:rPr>
        <w:t> </w:t>
      </w:r>
      <w:r>
        <w:rPr>
          <w:b/>
          <w:sz w:val="16"/>
        </w:rPr>
        <w:t>le</w:t>
      </w:r>
      <w:r>
        <w:rPr>
          <w:b/>
          <w:spacing w:val="-8"/>
          <w:sz w:val="16"/>
        </w:rPr>
        <w:t> </w:t>
      </w:r>
      <w:r>
        <w:rPr>
          <w:b/>
          <w:sz w:val="16"/>
        </w:rPr>
        <w:t>parachutisme</w:t>
      </w:r>
      <w:r>
        <w:rPr>
          <w:b/>
          <w:spacing w:val="-9"/>
          <w:sz w:val="16"/>
        </w:rPr>
        <w:t> </w:t>
      </w:r>
      <w:r>
        <w:rPr>
          <w:b/>
          <w:sz w:val="16"/>
        </w:rPr>
        <w:t>ama-</w:t>
      </w:r>
      <w:r>
        <w:rPr>
          <w:b/>
          <w:spacing w:val="-8"/>
          <w:sz w:val="16"/>
        </w:rPr>
        <w:t> </w:t>
      </w:r>
      <w:r>
        <w:rPr>
          <w:b/>
          <w:sz w:val="16"/>
        </w:rPr>
        <w:t>teur, le vol à voile et le pilotage amateur d’un aéronef de tourisme ou d’un hélicoptère, la garantie de l’assureur reste acquise sous réserve de posséder les brevets et/ou licences</w:t>
      </w:r>
      <w:r>
        <w:rPr>
          <w:b/>
          <w:spacing w:val="9"/>
          <w:sz w:val="16"/>
        </w:rPr>
        <w:t> </w:t>
      </w:r>
      <w:r>
        <w:rPr>
          <w:b/>
          <w:sz w:val="16"/>
        </w:rPr>
        <w:t>requis.</w:t>
      </w:r>
    </w:p>
    <w:p>
      <w:pPr>
        <w:spacing w:line="285" w:lineRule="auto" w:before="76"/>
        <w:ind w:left="564" w:right="222" w:firstLine="0"/>
        <w:jc w:val="both"/>
        <w:rPr>
          <w:b/>
          <w:sz w:val="16"/>
        </w:rPr>
      </w:pPr>
      <w:r>
        <w:rPr/>
        <w:br w:type="column"/>
      </w:r>
      <w:r>
        <w:rPr>
          <w:b/>
          <w:sz w:val="16"/>
        </w:rPr>
        <w:t>Pour le pilotage amateur, les phases d’ap- prentissage (stages en club agréé sont soumises à l’accep- tation préalable de l’assureur)</w:t>
      </w:r>
    </w:p>
    <w:p>
      <w:pPr>
        <w:pStyle w:val="ListParagraph"/>
        <w:numPr>
          <w:ilvl w:val="1"/>
          <w:numId w:val="4"/>
        </w:numPr>
        <w:tabs>
          <w:tab w:pos="565" w:val="left" w:leader="none"/>
        </w:tabs>
        <w:spacing w:line="264" w:lineRule="auto" w:before="7" w:after="0"/>
        <w:ind w:left="564" w:right="906" w:hanging="320"/>
        <w:jc w:val="both"/>
        <w:rPr>
          <w:rFonts w:ascii="Symbol" w:hAnsi="Symbol"/>
          <w:b/>
          <w:sz w:val="16"/>
        </w:rPr>
      </w:pPr>
      <w:r>
        <w:rPr>
          <w:b/>
          <w:color w:val="1F1F1F"/>
          <w:sz w:val="16"/>
        </w:rPr>
        <w:t>la </w:t>
      </w:r>
      <w:r>
        <w:rPr>
          <w:b/>
          <w:color w:val="1F1F1F"/>
          <w:spacing w:val="-4"/>
          <w:sz w:val="16"/>
        </w:rPr>
        <w:t>pratique </w:t>
      </w:r>
      <w:r>
        <w:rPr>
          <w:b/>
          <w:color w:val="1F1F1F"/>
          <w:spacing w:val="-3"/>
          <w:sz w:val="16"/>
        </w:rPr>
        <w:t>des </w:t>
      </w:r>
      <w:r>
        <w:rPr>
          <w:b/>
          <w:color w:val="1F1F1F"/>
          <w:sz w:val="16"/>
        </w:rPr>
        <w:t>sports </w:t>
      </w:r>
      <w:r>
        <w:rPr>
          <w:b/>
          <w:color w:val="1F1F1F"/>
          <w:spacing w:val="-5"/>
          <w:sz w:val="16"/>
        </w:rPr>
        <w:t>mécaniques </w:t>
      </w:r>
      <w:r>
        <w:rPr>
          <w:b/>
          <w:color w:val="1F1F1F"/>
          <w:sz w:val="16"/>
        </w:rPr>
        <w:t>et </w:t>
      </w:r>
      <w:r>
        <w:rPr>
          <w:b/>
          <w:color w:val="1F1F1F"/>
          <w:spacing w:val="-5"/>
          <w:sz w:val="16"/>
        </w:rPr>
        <w:t>aériens </w:t>
      </w:r>
      <w:r>
        <w:rPr>
          <w:b/>
          <w:color w:val="1F1F1F"/>
          <w:sz w:val="16"/>
        </w:rPr>
        <w:t>(y </w:t>
      </w:r>
      <w:r>
        <w:rPr>
          <w:b/>
          <w:color w:val="1F1F1F"/>
          <w:spacing w:val="-5"/>
          <w:sz w:val="16"/>
        </w:rPr>
        <w:t>compris alpinisme,</w:t>
      </w:r>
      <w:r>
        <w:rPr>
          <w:b/>
          <w:color w:val="1F1F1F"/>
          <w:spacing w:val="15"/>
          <w:sz w:val="16"/>
        </w:rPr>
        <w:t> </w:t>
      </w:r>
      <w:r>
        <w:rPr>
          <w:b/>
          <w:spacing w:val="-4"/>
          <w:sz w:val="16"/>
        </w:rPr>
        <w:t>spéléologie)</w:t>
      </w:r>
    </w:p>
    <w:p>
      <w:pPr>
        <w:pStyle w:val="ListParagraph"/>
        <w:numPr>
          <w:ilvl w:val="1"/>
          <w:numId w:val="4"/>
        </w:numPr>
        <w:tabs>
          <w:tab w:pos="565" w:val="left" w:leader="none"/>
        </w:tabs>
        <w:spacing w:line="240" w:lineRule="auto" w:before="24" w:after="0"/>
        <w:ind w:left="564" w:right="0" w:hanging="321"/>
        <w:jc w:val="both"/>
        <w:rPr>
          <w:rFonts w:ascii="Symbol" w:hAnsi="Symbol"/>
          <w:b/>
          <w:sz w:val="16"/>
        </w:rPr>
      </w:pPr>
      <w:r>
        <w:rPr>
          <w:b/>
          <w:spacing w:val="-4"/>
          <w:sz w:val="16"/>
        </w:rPr>
        <w:t>les </w:t>
      </w:r>
      <w:r>
        <w:rPr>
          <w:b/>
          <w:sz w:val="16"/>
        </w:rPr>
        <w:t>conséquences d’une maternité </w:t>
      </w:r>
      <w:r>
        <w:rPr>
          <w:b/>
          <w:spacing w:val="-3"/>
          <w:sz w:val="16"/>
        </w:rPr>
        <w:t>non</w:t>
      </w:r>
      <w:r>
        <w:rPr>
          <w:b/>
          <w:spacing w:val="32"/>
          <w:sz w:val="16"/>
        </w:rPr>
        <w:t> </w:t>
      </w:r>
      <w:r>
        <w:rPr>
          <w:b/>
          <w:spacing w:val="-4"/>
          <w:sz w:val="16"/>
        </w:rPr>
        <w:t>pathologique</w:t>
      </w:r>
    </w:p>
    <w:p>
      <w:pPr>
        <w:pStyle w:val="ListParagraph"/>
        <w:numPr>
          <w:ilvl w:val="1"/>
          <w:numId w:val="4"/>
        </w:numPr>
        <w:tabs>
          <w:tab w:pos="565" w:val="left" w:leader="none"/>
        </w:tabs>
        <w:spacing w:line="266" w:lineRule="auto" w:before="32" w:after="0"/>
        <w:ind w:left="564" w:right="678" w:hanging="320"/>
        <w:jc w:val="both"/>
        <w:rPr>
          <w:rFonts w:ascii="Symbol" w:hAnsi="Symbol"/>
          <w:b/>
          <w:sz w:val="16"/>
        </w:rPr>
      </w:pPr>
      <w:r>
        <w:rPr>
          <w:b/>
          <w:spacing w:val="-4"/>
          <w:sz w:val="16"/>
        </w:rPr>
        <w:t>les </w:t>
      </w:r>
      <w:r>
        <w:rPr>
          <w:b/>
          <w:sz w:val="16"/>
        </w:rPr>
        <w:t>blessures </w:t>
      </w:r>
      <w:r>
        <w:rPr>
          <w:b/>
          <w:spacing w:val="-5"/>
          <w:sz w:val="16"/>
        </w:rPr>
        <w:t>provenant </w:t>
      </w:r>
      <w:r>
        <w:rPr>
          <w:b/>
          <w:sz w:val="16"/>
        </w:rPr>
        <w:t>de paris, </w:t>
      </w:r>
      <w:r>
        <w:rPr>
          <w:b/>
          <w:spacing w:val="-4"/>
          <w:sz w:val="16"/>
        </w:rPr>
        <w:t>courses </w:t>
      </w:r>
      <w:r>
        <w:rPr>
          <w:b/>
          <w:sz w:val="16"/>
        </w:rPr>
        <w:t>et </w:t>
      </w:r>
      <w:r>
        <w:rPr>
          <w:b/>
          <w:spacing w:val="-4"/>
          <w:sz w:val="16"/>
        </w:rPr>
        <w:t>matches comportant </w:t>
      </w:r>
      <w:r>
        <w:rPr>
          <w:b/>
          <w:spacing w:val="-5"/>
          <w:sz w:val="16"/>
        </w:rPr>
        <w:t>l’utilisation </w:t>
      </w:r>
      <w:r>
        <w:rPr>
          <w:b/>
          <w:sz w:val="16"/>
        </w:rPr>
        <w:t>des </w:t>
      </w:r>
      <w:r>
        <w:rPr>
          <w:b/>
          <w:spacing w:val="-4"/>
          <w:sz w:val="16"/>
        </w:rPr>
        <w:t>véhicules </w:t>
      </w:r>
      <w:r>
        <w:rPr>
          <w:b/>
          <w:sz w:val="16"/>
        </w:rPr>
        <w:t>terrestres à</w:t>
      </w:r>
      <w:r>
        <w:rPr>
          <w:b/>
          <w:spacing w:val="12"/>
          <w:sz w:val="16"/>
        </w:rPr>
        <w:t> </w:t>
      </w:r>
      <w:r>
        <w:rPr>
          <w:b/>
          <w:spacing w:val="-5"/>
          <w:sz w:val="16"/>
        </w:rPr>
        <w:t>moteur</w:t>
      </w:r>
    </w:p>
    <w:p>
      <w:pPr>
        <w:pStyle w:val="ListParagraph"/>
        <w:numPr>
          <w:ilvl w:val="1"/>
          <w:numId w:val="4"/>
        </w:numPr>
        <w:tabs>
          <w:tab w:pos="565" w:val="left" w:leader="none"/>
        </w:tabs>
        <w:spacing w:line="278" w:lineRule="auto" w:before="22" w:after="0"/>
        <w:ind w:left="564" w:right="227" w:hanging="320"/>
        <w:jc w:val="both"/>
        <w:rPr>
          <w:rFonts w:ascii="Symbol" w:hAnsi="Symbol"/>
          <w:b/>
          <w:sz w:val="16"/>
        </w:rPr>
      </w:pPr>
      <w:r>
        <w:rPr>
          <w:b/>
          <w:spacing w:val="-4"/>
          <w:sz w:val="16"/>
        </w:rPr>
        <w:t>les </w:t>
      </w:r>
      <w:r>
        <w:rPr>
          <w:b/>
          <w:sz w:val="16"/>
        </w:rPr>
        <w:t>accidents </w:t>
      </w:r>
      <w:r>
        <w:rPr>
          <w:b/>
          <w:spacing w:val="-4"/>
          <w:sz w:val="16"/>
        </w:rPr>
        <w:t>résultant </w:t>
      </w:r>
      <w:r>
        <w:rPr>
          <w:b/>
          <w:sz w:val="16"/>
        </w:rPr>
        <w:t>de </w:t>
      </w:r>
      <w:r>
        <w:rPr>
          <w:b/>
          <w:spacing w:val="-4"/>
          <w:sz w:val="16"/>
        </w:rPr>
        <w:t>l’utilisation </w:t>
      </w:r>
      <w:r>
        <w:rPr>
          <w:b/>
          <w:sz w:val="16"/>
        </w:rPr>
        <w:t>en </w:t>
      </w:r>
      <w:r>
        <w:rPr>
          <w:b/>
          <w:spacing w:val="-4"/>
          <w:sz w:val="16"/>
        </w:rPr>
        <w:t>qualité </w:t>
      </w:r>
      <w:r>
        <w:rPr>
          <w:b/>
          <w:sz w:val="16"/>
        </w:rPr>
        <w:t>de </w:t>
      </w:r>
      <w:r>
        <w:rPr>
          <w:b/>
          <w:spacing w:val="-5"/>
          <w:sz w:val="16"/>
        </w:rPr>
        <w:t>passa- </w:t>
      </w:r>
      <w:r>
        <w:rPr>
          <w:b/>
          <w:spacing w:val="-3"/>
          <w:sz w:val="16"/>
        </w:rPr>
        <w:t>ger </w:t>
      </w:r>
      <w:r>
        <w:rPr>
          <w:b/>
          <w:sz w:val="16"/>
        </w:rPr>
        <w:t>de tout </w:t>
      </w:r>
      <w:r>
        <w:rPr>
          <w:b/>
          <w:spacing w:val="-5"/>
          <w:sz w:val="16"/>
        </w:rPr>
        <w:t>appareil </w:t>
      </w:r>
      <w:r>
        <w:rPr>
          <w:b/>
          <w:sz w:val="16"/>
        </w:rPr>
        <w:t>de </w:t>
      </w:r>
      <w:r>
        <w:rPr>
          <w:b/>
          <w:spacing w:val="-4"/>
          <w:sz w:val="16"/>
        </w:rPr>
        <w:t>navigation </w:t>
      </w:r>
      <w:r>
        <w:rPr>
          <w:b/>
          <w:spacing w:val="-5"/>
          <w:sz w:val="16"/>
        </w:rPr>
        <w:t>aérienne, </w:t>
      </w:r>
      <w:r>
        <w:rPr>
          <w:b/>
          <w:spacing w:val="-3"/>
          <w:sz w:val="16"/>
        </w:rPr>
        <w:t>privé </w:t>
      </w:r>
      <w:r>
        <w:rPr>
          <w:b/>
          <w:sz w:val="16"/>
        </w:rPr>
        <w:t>ou </w:t>
      </w:r>
      <w:r>
        <w:rPr>
          <w:b/>
          <w:spacing w:val="-3"/>
          <w:sz w:val="16"/>
        </w:rPr>
        <w:t>ap- </w:t>
      </w:r>
      <w:r>
        <w:rPr>
          <w:b/>
          <w:spacing w:val="-4"/>
          <w:sz w:val="16"/>
        </w:rPr>
        <w:t>partenant </w:t>
      </w:r>
      <w:r>
        <w:rPr>
          <w:b/>
          <w:sz w:val="16"/>
        </w:rPr>
        <w:t>à </w:t>
      </w:r>
      <w:r>
        <w:rPr>
          <w:b/>
          <w:spacing w:val="-3"/>
          <w:sz w:val="16"/>
        </w:rPr>
        <w:t>une </w:t>
      </w:r>
      <w:r>
        <w:rPr>
          <w:b/>
          <w:spacing w:val="-4"/>
          <w:sz w:val="16"/>
        </w:rPr>
        <w:t>société </w:t>
      </w:r>
      <w:r>
        <w:rPr>
          <w:b/>
          <w:spacing w:val="-3"/>
          <w:sz w:val="16"/>
        </w:rPr>
        <w:t>non </w:t>
      </w:r>
      <w:r>
        <w:rPr>
          <w:b/>
          <w:spacing w:val="-4"/>
          <w:sz w:val="16"/>
        </w:rPr>
        <w:t>spécialisée </w:t>
      </w:r>
      <w:r>
        <w:rPr>
          <w:b/>
          <w:sz w:val="16"/>
        </w:rPr>
        <w:t>dans le transport </w:t>
      </w:r>
      <w:r>
        <w:rPr>
          <w:b/>
          <w:spacing w:val="-5"/>
          <w:sz w:val="16"/>
        </w:rPr>
        <w:t>aérien, </w:t>
      </w:r>
      <w:r>
        <w:rPr>
          <w:b/>
          <w:sz w:val="16"/>
        </w:rPr>
        <w:t>à un </w:t>
      </w:r>
      <w:r>
        <w:rPr>
          <w:b/>
          <w:spacing w:val="-4"/>
          <w:sz w:val="16"/>
        </w:rPr>
        <w:t>aéro-club </w:t>
      </w:r>
      <w:r>
        <w:rPr>
          <w:b/>
          <w:sz w:val="16"/>
        </w:rPr>
        <w:t>ou un</w:t>
      </w:r>
      <w:r>
        <w:rPr>
          <w:b/>
          <w:spacing w:val="33"/>
          <w:sz w:val="16"/>
        </w:rPr>
        <w:t> </w:t>
      </w:r>
      <w:r>
        <w:rPr>
          <w:b/>
          <w:spacing w:val="-4"/>
          <w:sz w:val="16"/>
        </w:rPr>
        <w:t>particulier</w:t>
      </w:r>
    </w:p>
    <w:p>
      <w:pPr>
        <w:pStyle w:val="ListParagraph"/>
        <w:numPr>
          <w:ilvl w:val="1"/>
          <w:numId w:val="4"/>
        </w:numPr>
        <w:tabs>
          <w:tab w:pos="565" w:val="left" w:leader="none"/>
        </w:tabs>
        <w:spacing w:line="264" w:lineRule="auto" w:before="1" w:after="0"/>
        <w:ind w:left="564" w:right="224" w:hanging="320"/>
        <w:jc w:val="both"/>
        <w:rPr>
          <w:rFonts w:ascii="Symbol" w:hAnsi="Symbol"/>
          <w:b/>
          <w:sz w:val="16"/>
        </w:rPr>
      </w:pPr>
      <w:r>
        <w:rPr>
          <w:b/>
          <w:spacing w:val="-5"/>
          <w:sz w:val="16"/>
        </w:rPr>
        <w:t>frais </w:t>
      </w:r>
      <w:r>
        <w:rPr>
          <w:b/>
          <w:spacing w:val="-3"/>
          <w:sz w:val="16"/>
        </w:rPr>
        <w:t>engagés </w:t>
      </w:r>
      <w:r>
        <w:rPr>
          <w:b/>
          <w:sz w:val="16"/>
        </w:rPr>
        <w:t>avant la date d’entrée en </w:t>
      </w:r>
      <w:r>
        <w:rPr>
          <w:b/>
          <w:spacing w:val="-4"/>
          <w:sz w:val="16"/>
        </w:rPr>
        <w:t>vigueur </w:t>
      </w:r>
      <w:r>
        <w:rPr>
          <w:b/>
          <w:sz w:val="16"/>
        </w:rPr>
        <w:t>et </w:t>
      </w:r>
      <w:r>
        <w:rPr>
          <w:b/>
          <w:spacing w:val="-4"/>
          <w:sz w:val="16"/>
        </w:rPr>
        <w:t>après celle </w:t>
      </w:r>
      <w:r>
        <w:rPr>
          <w:b/>
          <w:sz w:val="16"/>
        </w:rPr>
        <w:t>de cessation </w:t>
      </w:r>
      <w:r>
        <w:rPr>
          <w:b/>
          <w:spacing w:val="-3"/>
          <w:sz w:val="16"/>
        </w:rPr>
        <w:t>des</w:t>
      </w:r>
      <w:r>
        <w:rPr>
          <w:b/>
          <w:spacing w:val="15"/>
          <w:sz w:val="16"/>
        </w:rPr>
        <w:t> </w:t>
      </w:r>
      <w:r>
        <w:rPr>
          <w:b/>
          <w:sz w:val="16"/>
        </w:rPr>
        <w:t>garanties</w:t>
      </w:r>
    </w:p>
    <w:p>
      <w:pPr>
        <w:pStyle w:val="ListParagraph"/>
        <w:numPr>
          <w:ilvl w:val="1"/>
          <w:numId w:val="4"/>
        </w:numPr>
        <w:tabs>
          <w:tab w:pos="565" w:val="left" w:leader="none"/>
        </w:tabs>
        <w:spacing w:line="264" w:lineRule="auto" w:before="24" w:after="0"/>
        <w:ind w:left="564" w:right="242" w:hanging="320"/>
        <w:jc w:val="both"/>
        <w:rPr>
          <w:rFonts w:ascii="Symbol" w:hAnsi="Symbol"/>
          <w:b/>
          <w:sz w:val="16"/>
        </w:rPr>
      </w:pPr>
      <w:r>
        <w:rPr>
          <w:b/>
          <w:spacing w:val="-5"/>
          <w:sz w:val="16"/>
        </w:rPr>
        <w:t>frais </w:t>
      </w:r>
      <w:r>
        <w:rPr>
          <w:b/>
          <w:spacing w:val="-3"/>
          <w:sz w:val="16"/>
        </w:rPr>
        <w:t>engagés </w:t>
      </w:r>
      <w:r>
        <w:rPr>
          <w:b/>
          <w:spacing w:val="-4"/>
          <w:sz w:val="16"/>
        </w:rPr>
        <w:t>pendant les périodes </w:t>
      </w:r>
      <w:r>
        <w:rPr>
          <w:b/>
          <w:sz w:val="16"/>
        </w:rPr>
        <w:t>d’attente </w:t>
      </w:r>
      <w:r>
        <w:rPr>
          <w:b/>
          <w:spacing w:val="-5"/>
          <w:sz w:val="16"/>
        </w:rPr>
        <w:t>correspon- </w:t>
      </w:r>
      <w:r>
        <w:rPr>
          <w:b/>
          <w:spacing w:val="-4"/>
          <w:sz w:val="16"/>
        </w:rPr>
        <w:t>dant </w:t>
      </w:r>
      <w:r>
        <w:rPr>
          <w:b/>
          <w:sz w:val="16"/>
        </w:rPr>
        <w:t>au </w:t>
      </w:r>
      <w:r>
        <w:rPr>
          <w:b/>
          <w:spacing w:val="-3"/>
          <w:sz w:val="16"/>
        </w:rPr>
        <w:t>délai </w:t>
      </w:r>
      <w:r>
        <w:rPr>
          <w:b/>
          <w:sz w:val="16"/>
        </w:rPr>
        <w:t>de</w:t>
      </w:r>
      <w:r>
        <w:rPr>
          <w:b/>
          <w:spacing w:val="33"/>
          <w:sz w:val="16"/>
        </w:rPr>
        <w:t> </w:t>
      </w:r>
      <w:r>
        <w:rPr>
          <w:b/>
          <w:sz w:val="16"/>
        </w:rPr>
        <w:t>carence</w:t>
      </w:r>
    </w:p>
    <w:p>
      <w:pPr>
        <w:pStyle w:val="ListParagraph"/>
        <w:numPr>
          <w:ilvl w:val="1"/>
          <w:numId w:val="4"/>
        </w:numPr>
        <w:tabs>
          <w:tab w:pos="565" w:val="left" w:leader="none"/>
        </w:tabs>
        <w:spacing w:line="240" w:lineRule="auto" w:before="24" w:after="0"/>
        <w:ind w:left="564" w:right="0" w:hanging="321"/>
        <w:jc w:val="both"/>
        <w:rPr>
          <w:rFonts w:ascii="Symbol" w:hAnsi="Symbol"/>
          <w:b/>
          <w:sz w:val="16"/>
        </w:rPr>
      </w:pPr>
      <w:r>
        <w:rPr>
          <w:b/>
          <w:spacing w:val="-5"/>
          <w:sz w:val="16"/>
        </w:rPr>
        <w:t>frais </w:t>
      </w:r>
      <w:r>
        <w:rPr>
          <w:b/>
          <w:sz w:val="16"/>
        </w:rPr>
        <w:t>de transport du</w:t>
      </w:r>
      <w:r>
        <w:rPr>
          <w:b/>
          <w:spacing w:val="32"/>
          <w:sz w:val="16"/>
        </w:rPr>
        <w:t> </w:t>
      </w:r>
      <w:r>
        <w:rPr>
          <w:b/>
          <w:spacing w:val="-5"/>
          <w:sz w:val="16"/>
        </w:rPr>
        <w:t>médecin</w:t>
      </w:r>
    </w:p>
    <w:p>
      <w:pPr>
        <w:pStyle w:val="ListParagraph"/>
        <w:numPr>
          <w:ilvl w:val="1"/>
          <w:numId w:val="4"/>
        </w:numPr>
        <w:tabs>
          <w:tab w:pos="565" w:val="left" w:leader="none"/>
        </w:tabs>
        <w:spacing w:line="271" w:lineRule="auto" w:before="32" w:after="0"/>
        <w:ind w:left="564" w:right="495" w:hanging="320"/>
        <w:jc w:val="both"/>
        <w:rPr>
          <w:rFonts w:ascii="Symbol" w:hAnsi="Symbol"/>
          <w:b/>
          <w:sz w:val="16"/>
        </w:rPr>
      </w:pPr>
      <w:r>
        <w:rPr>
          <w:b/>
          <w:spacing w:val="-4"/>
          <w:sz w:val="16"/>
        </w:rPr>
        <w:t>l’hospitalisation </w:t>
      </w:r>
      <w:r>
        <w:rPr>
          <w:b/>
          <w:sz w:val="16"/>
        </w:rPr>
        <w:t>à domicile à l’exception des </w:t>
      </w:r>
      <w:r>
        <w:rPr>
          <w:b/>
          <w:spacing w:val="-4"/>
          <w:sz w:val="16"/>
        </w:rPr>
        <w:t>actes </w:t>
      </w:r>
      <w:r>
        <w:rPr>
          <w:b/>
          <w:spacing w:val="-3"/>
          <w:sz w:val="16"/>
        </w:rPr>
        <w:t>codi- fiés </w:t>
      </w:r>
      <w:r>
        <w:rPr>
          <w:b/>
          <w:spacing w:val="-6"/>
          <w:sz w:val="16"/>
        </w:rPr>
        <w:t>HAD.</w:t>
      </w:r>
    </w:p>
    <w:p>
      <w:pPr>
        <w:spacing w:line="288" w:lineRule="auto" w:before="6"/>
        <w:ind w:left="244" w:right="229" w:firstLine="0"/>
        <w:jc w:val="both"/>
        <w:rPr>
          <w:b/>
          <w:sz w:val="16"/>
        </w:rPr>
      </w:pPr>
      <w:r>
        <w:rPr>
          <w:b/>
          <w:color w:val="1F1F1F"/>
          <w:spacing w:val="-4"/>
          <w:sz w:val="16"/>
        </w:rPr>
        <w:t>Toutefois </w:t>
      </w:r>
      <w:r>
        <w:rPr>
          <w:b/>
          <w:color w:val="1F1F1F"/>
          <w:spacing w:val="-3"/>
          <w:sz w:val="16"/>
        </w:rPr>
        <w:t>en </w:t>
      </w:r>
      <w:r>
        <w:rPr>
          <w:b/>
          <w:color w:val="1F1F1F"/>
          <w:sz w:val="16"/>
        </w:rPr>
        <w:t>cas de </w:t>
      </w:r>
      <w:r>
        <w:rPr>
          <w:b/>
          <w:color w:val="1F1F1F"/>
          <w:spacing w:val="-4"/>
          <w:sz w:val="16"/>
        </w:rPr>
        <w:t>survenance </w:t>
      </w:r>
      <w:r>
        <w:rPr>
          <w:b/>
          <w:color w:val="1F1F1F"/>
          <w:sz w:val="16"/>
        </w:rPr>
        <w:t>d’un des </w:t>
      </w:r>
      <w:r>
        <w:rPr>
          <w:b/>
          <w:color w:val="1F1F1F"/>
          <w:spacing w:val="-4"/>
          <w:sz w:val="16"/>
        </w:rPr>
        <w:t>événements mentionnés </w:t>
      </w:r>
      <w:r>
        <w:rPr>
          <w:b/>
          <w:color w:val="1F1F1F"/>
          <w:spacing w:val="-3"/>
          <w:sz w:val="16"/>
        </w:rPr>
        <w:t>ci- </w:t>
      </w:r>
      <w:r>
        <w:rPr>
          <w:b/>
          <w:color w:val="1F1F1F"/>
          <w:spacing w:val="-4"/>
          <w:sz w:val="16"/>
        </w:rPr>
        <w:t>dessus </w:t>
      </w:r>
      <w:r>
        <w:rPr>
          <w:b/>
          <w:color w:val="1F1F1F"/>
          <w:sz w:val="16"/>
        </w:rPr>
        <w:t>la </w:t>
      </w:r>
      <w:r>
        <w:rPr>
          <w:b/>
          <w:color w:val="1F1F1F"/>
          <w:spacing w:val="-4"/>
          <w:sz w:val="16"/>
        </w:rPr>
        <w:t>garantie </w:t>
      </w:r>
      <w:r>
        <w:rPr>
          <w:b/>
          <w:color w:val="1F1F1F"/>
          <w:sz w:val="16"/>
        </w:rPr>
        <w:t>prendra </w:t>
      </w:r>
      <w:r>
        <w:rPr>
          <w:b/>
          <w:color w:val="1F1F1F"/>
          <w:spacing w:val="-3"/>
          <w:sz w:val="16"/>
        </w:rPr>
        <w:t>en </w:t>
      </w:r>
      <w:r>
        <w:rPr>
          <w:b/>
          <w:color w:val="1F1F1F"/>
          <w:spacing w:val="-4"/>
          <w:sz w:val="16"/>
        </w:rPr>
        <w:t>charge </w:t>
      </w:r>
      <w:r>
        <w:rPr>
          <w:b/>
          <w:color w:val="1F1F1F"/>
          <w:sz w:val="16"/>
        </w:rPr>
        <w:t>le </w:t>
      </w:r>
      <w:r>
        <w:rPr>
          <w:b/>
          <w:color w:val="1F1F1F"/>
          <w:spacing w:val="-5"/>
          <w:sz w:val="16"/>
        </w:rPr>
        <w:t>remboursement </w:t>
      </w:r>
      <w:r>
        <w:rPr>
          <w:b/>
          <w:color w:val="1F1F1F"/>
          <w:spacing w:val="-3"/>
          <w:sz w:val="16"/>
        </w:rPr>
        <w:t>des </w:t>
      </w:r>
      <w:r>
        <w:rPr>
          <w:b/>
          <w:color w:val="1F1F1F"/>
          <w:spacing w:val="-5"/>
          <w:sz w:val="16"/>
        </w:rPr>
        <w:t>frais </w:t>
      </w:r>
      <w:r>
        <w:rPr>
          <w:b/>
          <w:color w:val="1F1F1F"/>
          <w:sz w:val="16"/>
        </w:rPr>
        <w:t>prévus à l’article R871-2 du Code de la Sécurité </w:t>
      </w:r>
      <w:r>
        <w:rPr>
          <w:b/>
          <w:color w:val="1F1F1F"/>
          <w:spacing w:val="-4"/>
          <w:sz w:val="16"/>
        </w:rPr>
        <w:t>sociale </w:t>
      </w:r>
      <w:r>
        <w:rPr>
          <w:b/>
          <w:color w:val="1F1F1F"/>
          <w:sz w:val="16"/>
        </w:rPr>
        <w:t>à </w:t>
      </w:r>
      <w:r>
        <w:rPr>
          <w:b/>
          <w:color w:val="1F1F1F"/>
          <w:spacing w:val="-4"/>
          <w:sz w:val="16"/>
        </w:rPr>
        <w:t>hauteur </w:t>
      </w:r>
      <w:r>
        <w:rPr>
          <w:b/>
          <w:color w:val="1F1F1F"/>
          <w:spacing w:val="-3"/>
          <w:sz w:val="16"/>
        </w:rPr>
        <w:t>des </w:t>
      </w:r>
      <w:r>
        <w:rPr>
          <w:b/>
          <w:color w:val="1F1F1F"/>
          <w:spacing w:val="-4"/>
          <w:sz w:val="16"/>
        </w:rPr>
        <w:t>limites minimales </w:t>
      </w:r>
      <w:r>
        <w:rPr>
          <w:b/>
          <w:color w:val="1F1F1F"/>
          <w:sz w:val="16"/>
        </w:rPr>
        <w:t>qui y </w:t>
      </w:r>
      <w:r>
        <w:rPr>
          <w:b/>
          <w:color w:val="1F1F1F"/>
          <w:spacing w:val="-4"/>
          <w:sz w:val="16"/>
        </w:rPr>
        <w:t>sont précisées.</w:t>
      </w:r>
    </w:p>
    <w:p>
      <w:pPr>
        <w:pStyle w:val="BodyText"/>
        <w:spacing w:before="5"/>
        <w:rPr>
          <w:b/>
          <w:sz w:val="24"/>
        </w:rPr>
      </w:pPr>
    </w:p>
    <w:p>
      <w:pPr>
        <w:spacing w:before="0"/>
        <w:ind w:left="244" w:right="0" w:firstLine="0"/>
        <w:jc w:val="both"/>
        <w:rPr>
          <w:b/>
          <w:sz w:val="28"/>
        </w:rPr>
      </w:pPr>
      <w:r>
        <w:rPr>
          <w:b/>
          <w:color w:val="006369"/>
          <w:sz w:val="28"/>
        </w:rPr>
        <w:t>I – La vie des contrats</w:t>
      </w:r>
    </w:p>
    <w:p>
      <w:pPr>
        <w:pStyle w:val="Heading1"/>
        <w:numPr>
          <w:ilvl w:val="0"/>
          <w:numId w:val="11"/>
        </w:numPr>
        <w:tabs>
          <w:tab w:pos="476" w:val="left" w:leader="none"/>
        </w:tabs>
        <w:spacing w:line="240" w:lineRule="auto" w:before="190" w:after="0"/>
        <w:ind w:left="475" w:right="0" w:hanging="232"/>
        <w:jc w:val="both"/>
        <w:rPr>
          <w:color w:val="1DC5B0"/>
        </w:rPr>
      </w:pPr>
      <w:bookmarkStart w:name="_TOC_250008" w:id="8"/>
      <w:r>
        <w:rPr>
          <w:color w:val="1DC5B0"/>
          <w:spacing w:val="-2"/>
        </w:rPr>
        <w:t>Vos</w:t>
      </w:r>
      <w:r>
        <w:rPr>
          <w:color w:val="1DC5B0"/>
          <w:spacing w:val="-5"/>
        </w:rPr>
        <w:t> </w:t>
      </w:r>
      <w:bookmarkEnd w:id="8"/>
      <w:r>
        <w:rPr>
          <w:color w:val="1DC5B0"/>
        </w:rPr>
        <w:t>déclarations</w:t>
      </w:r>
    </w:p>
    <w:p>
      <w:pPr>
        <w:pStyle w:val="Heading2"/>
        <w:numPr>
          <w:ilvl w:val="1"/>
          <w:numId w:val="11"/>
        </w:numPr>
        <w:tabs>
          <w:tab w:pos="514" w:val="left" w:leader="none"/>
        </w:tabs>
        <w:spacing w:line="240" w:lineRule="auto" w:before="194" w:after="0"/>
        <w:ind w:left="513" w:right="0" w:hanging="270"/>
        <w:jc w:val="left"/>
        <w:rPr>
          <w:i/>
          <w:color w:val="1DC5B0"/>
        </w:rPr>
      </w:pPr>
      <w:r>
        <w:rPr>
          <w:i/>
          <w:color w:val="1DC5B0"/>
        </w:rPr>
        <w:t>À</w:t>
      </w:r>
      <w:r>
        <w:rPr>
          <w:i/>
          <w:color w:val="1DC5B0"/>
          <w:spacing w:val="26"/>
        </w:rPr>
        <w:t> </w:t>
      </w:r>
      <w:r>
        <w:rPr>
          <w:i/>
          <w:color w:val="1DC5B0"/>
          <w:spacing w:val="-5"/>
        </w:rPr>
        <w:t>l’adhésion</w:t>
      </w:r>
    </w:p>
    <w:p>
      <w:pPr>
        <w:pStyle w:val="BodyText"/>
        <w:spacing w:line="276" w:lineRule="auto" w:before="66"/>
        <w:ind w:left="244"/>
      </w:pPr>
      <w:r>
        <w:rPr>
          <w:color w:val="1F1F1F"/>
        </w:rPr>
        <w:t>Le contrat est établi d’après vos déclarations et la cotisation fixée en conséquence.</w:t>
      </w:r>
    </w:p>
    <w:p>
      <w:pPr>
        <w:pStyle w:val="BodyText"/>
        <w:spacing w:line="288" w:lineRule="auto" w:before="67"/>
        <w:ind w:left="244"/>
      </w:pPr>
      <w:r>
        <w:rPr>
          <w:color w:val="1F1F1F"/>
        </w:rPr>
        <w:t>Vous devez répondre à l’adhésion avec précision aux questions et demandes de renseignement figurant dans le bulletin d’adhésion.</w:t>
      </w:r>
    </w:p>
    <w:p>
      <w:pPr>
        <w:pStyle w:val="BodyText"/>
        <w:spacing w:before="9"/>
        <w:rPr>
          <w:sz w:val="15"/>
        </w:rPr>
      </w:pPr>
    </w:p>
    <w:p>
      <w:pPr>
        <w:pStyle w:val="Heading2"/>
        <w:numPr>
          <w:ilvl w:val="1"/>
          <w:numId w:val="11"/>
        </w:numPr>
        <w:tabs>
          <w:tab w:pos="514" w:val="left" w:leader="none"/>
        </w:tabs>
        <w:spacing w:line="240" w:lineRule="auto" w:before="0" w:after="0"/>
        <w:ind w:left="513" w:right="0" w:hanging="270"/>
        <w:jc w:val="left"/>
        <w:rPr>
          <w:i/>
          <w:color w:val="1DC5B0"/>
        </w:rPr>
      </w:pPr>
      <w:r>
        <w:rPr>
          <w:i/>
          <w:color w:val="1DC5B0"/>
        </w:rPr>
        <w:t>En cours </w:t>
      </w:r>
      <w:r>
        <w:rPr>
          <w:i/>
          <w:color w:val="1DC5B0"/>
          <w:spacing w:val="-4"/>
        </w:rPr>
        <w:t>de</w:t>
      </w:r>
      <w:r>
        <w:rPr>
          <w:i/>
          <w:color w:val="1DC5B0"/>
          <w:spacing w:val="-10"/>
        </w:rPr>
        <w:t> </w:t>
      </w:r>
      <w:r>
        <w:rPr>
          <w:i/>
          <w:color w:val="1DC5B0"/>
        </w:rPr>
        <w:t>contrat</w:t>
      </w:r>
    </w:p>
    <w:p>
      <w:pPr>
        <w:pStyle w:val="BodyText"/>
        <w:spacing w:before="95"/>
        <w:ind w:left="244"/>
        <w:jc w:val="both"/>
      </w:pPr>
      <w:r>
        <w:rPr>
          <w:color w:val="1F1F1F"/>
        </w:rPr>
        <w:t>Vous devez nous déclarer toutes les modifications suivantes :</w:t>
      </w:r>
    </w:p>
    <w:p>
      <w:pPr>
        <w:pStyle w:val="ListParagraph"/>
        <w:numPr>
          <w:ilvl w:val="1"/>
          <w:numId w:val="4"/>
        </w:numPr>
        <w:tabs>
          <w:tab w:pos="565" w:val="left" w:leader="none"/>
        </w:tabs>
        <w:spacing w:line="273" w:lineRule="auto" w:before="100" w:after="0"/>
        <w:ind w:left="564" w:right="569" w:hanging="320"/>
        <w:jc w:val="both"/>
        <w:rPr>
          <w:rFonts w:ascii="Symbol" w:hAnsi="Symbol"/>
          <w:sz w:val="16"/>
        </w:rPr>
      </w:pPr>
      <w:r>
        <w:rPr>
          <w:color w:val="1F1F1F"/>
          <w:spacing w:val="-4"/>
          <w:sz w:val="16"/>
        </w:rPr>
        <w:t>changement </w:t>
      </w:r>
      <w:r>
        <w:rPr>
          <w:color w:val="1F1F1F"/>
          <w:spacing w:val="-3"/>
          <w:sz w:val="16"/>
        </w:rPr>
        <w:t>de </w:t>
      </w:r>
      <w:r>
        <w:rPr>
          <w:color w:val="1F1F1F"/>
          <w:sz w:val="16"/>
        </w:rPr>
        <w:t>la </w:t>
      </w:r>
      <w:r>
        <w:rPr>
          <w:color w:val="1F1F1F"/>
          <w:spacing w:val="-4"/>
          <w:sz w:val="16"/>
        </w:rPr>
        <w:t>composition </w:t>
      </w:r>
      <w:r>
        <w:rPr>
          <w:color w:val="1F1F1F"/>
          <w:sz w:val="16"/>
        </w:rPr>
        <w:t>de </w:t>
      </w:r>
      <w:r>
        <w:rPr>
          <w:color w:val="1F1F1F"/>
          <w:spacing w:val="-4"/>
          <w:sz w:val="16"/>
        </w:rPr>
        <w:t>la </w:t>
      </w:r>
      <w:r>
        <w:rPr>
          <w:color w:val="1F1F1F"/>
          <w:sz w:val="16"/>
        </w:rPr>
        <w:t>famille </w:t>
      </w:r>
      <w:r>
        <w:rPr>
          <w:color w:val="1F1F1F"/>
          <w:spacing w:val="-4"/>
          <w:sz w:val="16"/>
        </w:rPr>
        <w:t>(naissance, </w:t>
      </w:r>
      <w:r>
        <w:rPr>
          <w:color w:val="1F1F1F"/>
          <w:spacing w:val="-2"/>
          <w:sz w:val="16"/>
        </w:rPr>
        <w:t>mariage, </w:t>
      </w:r>
      <w:r>
        <w:rPr>
          <w:color w:val="1F1F1F"/>
          <w:spacing w:val="-3"/>
          <w:sz w:val="16"/>
        </w:rPr>
        <w:t>décès)</w:t>
      </w:r>
      <w:r>
        <w:rPr>
          <w:color w:val="1F1F1F"/>
          <w:spacing w:val="14"/>
          <w:sz w:val="16"/>
        </w:rPr>
        <w:t> </w:t>
      </w:r>
      <w:r>
        <w:rPr>
          <w:color w:val="1F1F1F"/>
          <w:sz w:val="16"/>
        </w:rPr>
        <w:t>;</w:t>
      </w:r>
    </w:p>
    <w:p>
      <w:pPr>
        <w:pStyle w:val="ListParagraph"/>
        <w:numPr>
          <w:ilvl w:val="1"/>
          <w:numId w:val="4"/>
        </w:numPr>
        <w:tabs>
          <w:tab w:pos="565" w:val="left" w:leader="none"/>
        </w:tabs>
        <w:spacing w:line="271" w:lineRule="auto" w:before="11" w:after="0"/>
        <w:ind w:left="564" w:right="231" w:hanging="320"/>
        <w:jc w:val="both"/>
        <w:rPr>
          <w:rFonts w:ascii="Symbol" w:hAnsi="Symbol"/>
          <w:sz w:val="16"/>
        </w:rPr>
      </w:pPr>
      <w:r>
        <w:rPr>
          <w:color w:val="1F1F1F"/>
          <w:spacing w:val="-4"/>
          <w:sz w:val="16"/>
        </w:rPr>
        <w:t>toute modification </w:t>
      </w:r>
      <w:r>
        <w:rPr>
          <w:color w:val="1F1F1F"/>
          <w:sz w:val="16"/>
        </w:rPr>
        <w:t>des </w:t>
      </w:r>
      <w:r>
        <w:rPr>
          <w:color w:val="1F1F1F"/>
          <w:spacing w:val="-4"/>
          <w:sz w:val="16"/>
        </w:rPr>
        <w:t>éléments </w:t>
      </w:r>
      <w:r>
        <w:rPr>
          <w:color w:val="1F1F1F"/>
          <w:sz w:val="16"/>
        </w:rPr>
        <w:t>renseignés dans </w:t>
      </w:r>
      <w:r>
        <w:rPr>
          <w:color w:val="1F1F1F"/>
          <w:spacing w:val="-3"/>
          <w:sz w:val="16"/>
        </w:rPr>
        <w:t>le </w:t>
      </w:r>
      <w:r>
        <w:rPr>
          <w:color w:val="1F1F1F"/>
          <w:sz w:val="16"/>
        </w:rPr>
        <w:t>bulletin </w:t>
      </w:r>
      <w:r>
        <w:rPr>
          <w:color w:val="1F1F1F"/>
          <w:spacing w:val="-4"/>
          <w:sz w:val="16"/>
        </w:rPr>
        <w:t>d’adhésion d’assurance cessation </w:t>
      </w:r>
      <w:r>
        <w:rPr>
          <w:color w:val="1F1F1F"/>
          <w:spacing w:val="-3"/>
          <w:sz w:val="16"/>
        </w:rPr>
        <w:t>ou </w:t>
      </w:r>
      <w:r>
        <w:rPr>
          <w:color w:val="1F1F1F"/>
          <w:spacing w:val="-4"/>
          <w:sz w:val="16"/>
        </w:rPr>
        <w:t>changement d’affiliation d’un des assurés </w:t>
      </w:r>
      <w:r>
        <w:rPr>
          <w:color w:val="1F1F1F"/>
          <w:sz w:val="16"/>
        </w:rPr>
        <w:t>au régime obligatoire</w:t>
      </w:r>
      <w:r>
        <w:rPr>
          <w:color w:val="1F1F1F"/>
          <w:spacing w:val="31"/>
          <w:sz w:val="16"/>
        </w:rPr>
        <w:t> </w:t>
      </w:r>
      <w:r>
        <w:rPr>
          <w:color w:val="1F1F1F"/>
          <w:sz w:val="16"/>
        </w:rPr>
        <w:t>;</w:t>
      </w:r>
    </w:p>
    <w:p>
      <w:pPr>
        <w:pStyle w:val="ListParagraph"/>
        <w:numPr>
          <w:ilvl w:val="1"/>
          <w:numId w:val="4"/>
        </w:numPr>
        <w:tabs>
          <w:tab w:pos="565" w:val="left" w:leader="none"/>
        </w:tabs>
        <w:spacing w:line="259" w:lineRule="auto" w:before="25" w:after="0"/>
        <w:ind w:left="564" w:right="240" w:hanging="320"/>
        <w:jc w:val="both"/>
        <w:rPr>
          <w:rFonts w:ascii="Symbol" w:hAnsi="Symbol"/>
          <w:sz w:val="16"/>
        </w:rPr>
      </w:pPr>
      <w:r>
        <w:rPr>
          <w:color w:val="1F1F1F"/>
          <w:spacing w:val="-3"/>
          <w:sz w:val="16"/>
        </w:rPr>
        <w:t>tout </w:t>
      </w:r>
      <w:r>
        <w:rPr>
          <w:color w:val="1F1F1F"/>
          <w:sz w:val="16"/>
        </w:rPr>
        <w:t>changement de domicile ou fixation hors de France </w:t>
      </w:r>
      <w:r>
        <w:rPr>
          <w:color w:val="1F1F1F"/>
          <w:spacing w:val="-5"/>
          <w:sz w:val="16"/>
        </w:rPr>
        <w:t>métropolitaine.</w:t>
      </w:r>
    </w:p>
    <w:p>
      <w:pPr>
        <w:pStyle w:val="BodyText"/>
        <w:spacing w:before="3"/>
        <w:rPr>
          <w:sz w:val="26"/>
        </w:rPr>
      </w:pPr>
    </w:p>
    <w:p>
      <w:pPr>
        <w:pStyle w:val="Heading2"/>
        <w:numPr>
          <w:ilvl w:val="1"/>
          <w:numId w:val="11"/>
        </w:numPr>
        <w:tabs>
          <w:tab w:pos="514" w:val="left" w:leader="none"/>
        </w:tabs>
        <w:spacing w:line="240" w:lineRule="auto" w:before="0" w:after="0"/>
        <w:ind w:left="513" w:right="0" w:hanging="270"/>
        <w:jc w:val="both"/>
        <w:rPr>
          <w:i/>
          <w:color w:val="1DC5B0"/>
        </w:rPr>
      </w:pPr>
      <w:r>
        <w:rPr>
          <w:i/>
          <w:color w:val="1DC5B0"/>
        </w:rPr>
        <w:t>À </w:t>
      </w:r>
      <w:r>
        <w:rPr>
          <w:i/>
          <w:color w:val="1DC5B0"/>
          <w:spacing w:val="-5"/>
        </w:rPr>
        <w:t>l’adhésion </w:t>
      </w:r>
      <w:r>
        <w:rPr>
          <w:i/>
          <w:color w:val="1DC5B0"/>
        </w:rPr>
        <w:t>ou en cours</w:t>
      </w:r>
      <w:r>
        <w:rPr>
          <w:i/>
          <w:color w:val="1DC5B0"/>
          <w:spacing w:val="10"/>
        </w:rPr>
        <w:t> </w:t>
      </w:r>
      <w:r>
        <w:rPr>
          <w:i/>
          <w:color w:val="1DC5B0"/>
          <w:spacing w:val="-4"/>
        </w:rPr>
        <w:t>d’adhésion</w:t>
      </w:r>
    </w:p>
    <w:p>
      <w:pPr>
        <w:pStyle w:val="BodyText"/>
        <w:spacing w:line="285" w:lineRule="auto" w:before="97"/>
        <w:ind w:left="244" w:right="244"/>
        <w:jc w:val="both"/>
      </w:pPr>
      <w:r>
        <w:rPr>
          <w:color w:val="1F1F1F"/>
        </w:rPr>
        <w:t>Vous devez déclarer les garanties de même nature souscrites par vous auprès d’autres assureurs.</w:t>
      </w:r>
    </w:p>
    <w:p>
      <w:pPr>
        <w:pStyle w:val="BodyText"/>
        <w:spacing w:line="283" w:lineRule="auto" w:before="1"/>
        <w:ind w:left="244" w:right="226"/>
        <w:jc w:val="both"/>
      </w:pPr>
      <w:r>
        <w:rPr>
          <w:color w:val="1F1F1F"/>
        </w:rPr>
        <w:t>Les déclarations en cours de contrat doivent être faites par lettre re- commandée adressée à notre siège social ou à notre représentant conformément aux dispositions de l’article L. 113-2 du Code des assu- rances.</w:t>
      </w:r>
    </w:p>
    <w:p>
      <w:pPr>
        <w:pStyle w:val="BodyText"/>
        <w:spacing w:line="290" w:lineRule="auto" w:before="5"/>
        <w:ind w:left="244" w:right="239"/>
        <w:jc w:val="both"/>
      </w:pPr>
      <w:r>
        <w:rPr>
          <w:color w:val="1F1F1F"/>
        </w:rPr>
        <w:t>La circonstance </w:t>
      </w:r>
      <w:r>
        <w:rPr>
          <w:color w:val="1F1F1F"/>
          <w:spacing w:val="-4"/>
        </w:rPr>
        <w:t>nouvelle doit </w:t>
      </w:r>
      <w:r>
        <w:rPr>
          <w:color w:val="1F1F1F"/>
          <w:spacing w:val="-3"/>
        </w:rPr>
        <w:t>être </w:t>
      </w:r>
      <w:r>
        <w:rPr>
          <w:color w:val="1F1F1F"/>
        </w:rPr>
        <w:t>déclarée par </w:t>
      </w:r>
      <w:r>
        <w:rPr>
          <w:color w:val="1F1F1F"/>
          <w:spacing w:val="-4"/>
        </w:rPr>
        <w:t>l’assuré </w:t>
      </w:r>
      <w:r>
        <w:rPr>
          <w:color w:val="1F1F1F"/>
        </w:rPr>
        <w:t>dans un </w:t>
      </w:r>
      <w:r>
        <w:rPr>
          <w:color w:val="1F1F1F"/>
          <w:spacing w:val="-4"/>
        </w:rPr>
        <w:t>délai </w:t>
      </w:r>
      <w:r>
        <w:rPr>
          <w:color w:val="1F1F1F"/>
        </w:rPr>
        <w:t>de 15 jours à </w:t>
      </w:r>
      <w:r>
        <w:rPr>
          <w:color w:val="1F1F1F"/>
          <w:spacing w:val="-4"/>
        </w:rPr>
        <w:t>partir </w:t>
      </w:r>
      <w:r>
        <w:rPr>
          <w:color w:val="1F1F1F"/>
        </w:rPr>
        <w:t>du </w:t>
      </w:r>
      <w:r>
        <w:rPr>
          <w:color w:val="1F1F1F"/>
          <w:spacing w:val="-4"/>
        </w:rPr>
        <w:t>moment </w:t>
      </w:r>
      <w:r>
        <w:rPr>
          <w:color w:val="1F1F1F"/>
        </w:rPr>
        <w:t>où il en a eu </w:t>
      </w:r>
      <w:r>
        <w:rPr>
          <w:color w:val="1F1F1F"/>
          <w:spacing w:val="-4"/>
        </w:rPr>
        <w:t>connaissance.</w:t>
      </w:r>
    </w:p>
    <w:p>
      <w:pPr>
        <w:spacing w:line="280" w:lineRule="auto" w:before="0"/>
        <w:ind w:left="244" w:right="234" w:firstLine="0"/>
        <w:jc w:val="both"/>
        <w:rPr>
          <w:b/>
          <w:sz w:val="16"/>
        </w:rPr>
      </w:pPr>
      <w:r>
        <w:rPr>
          <w:b/>
          <w:color w:val="1F1F1F"/>
          <w:sz w:val="16"/>
        </w:rPr>
        <w:t>Toute réticence, fausse déclaration intentionnelle, toute omission ou déclaration inexacte entraîne l’application des sanctions pré- vues par le Code des assurances.</w:t>
      </w:r>
    </w:p>
    <w:p>
      <w:pPr>
        <w:spacing w:before="6"/>
        <w:ind w:left="609" w:right="0" w:firstLine="0"/>
        <w:jc w:val="both"/>
        <w:rPr>
          <w:b/>
          <w:sz w:val="16"/>
        </w:rPr>
      </w:pPr>
      <w:r>
        <w:rPr>
          <w:b/>
          <w:color w:val="1F1F1F"/>
          <w:sz w:val="16"/>
        </w:rPr>
        <w:t>article L. 113-8 – Nullité du contrat ;</w:t>
      </w:r>
    </w:p>
    <w:p>
      <w:pPr>
        <w:spacing w:before="37"/>
        <w:ind w:left="609" w:right="0" w:firstLine="0"/>
        <w:jc w:val="both"/>
        <w:rPr>
          <w:b/>
          <w:sz w:val="16"/>
        </w:rPr>
      </w:pPr>
      <w:r>
        <w:rPr>
          <w:b/>
          <w:color w:val="1F1F1F"/>
          <w:sz w:val="16"/>
        </w:rPr>
        <w:t>article L. 113-9 – Réduction des indemnités.</w:t>
      </w:r>
    </w:p>
    <w:p>
      <w:pPr>
        <w:pStyle w:val="BodyText"/>
        <w:rPr>
          <w:b/>
          <w:sz w:val="21"/>
        </w:rPr>
      </w:pPr>
    </w:p>
    <w:p>
      <w:pPr>
        <w:pStyle w:val="Heading1"/>
        <w:numPr>
          <w:ilvl w:val="0"/>
          <w:numId w:val="11"/>
        </w:numPr>
        <w:tabs>
          <w:tab w:pos="562" w:val="left" w:leader="none"/>
        </w:tabs>
        <w:spacing w:line="240" w:lineRule="auto" w:before="1" w:after="0"/>
        <w:ind w:left="561" w:right="0" w:hanging="306"/>
        <w:jc w:val="both"/>
        <w:rPr>
          <w:color w:val="1DC5B0"/>
        </w:rPr>
      </w:pPr>
      <w:bookmarkStart w:name="_TOC_250007" w:id="9"/>
      <w:r>
        <w:rPr>
          <w:color w:val="1DC5B0"/>
          <w:w w:val="105"/>
        </w:rPr>
        <w:t>Conclusion</w:t>
      </w:r>
      <w:r>
        <w:rPr>
          <w:color w:val="1DC5B0"/>
          <w:spacing w:val="-30"/>
          <w:w w:val="105"/>
        </w:rPr>
        <w:t> </w:t>
      </w:r>
      <w:r>
        <w:rPr>
          <w:color w:val="1DC5B0"/>
          <w:w w:val="105"/>
        </w:rPr>
        <w:t>et</w:t>
      </w:r>
      <w:r>
        <w:rPr>
          <w:color w:val="1DC5B0"/>
          <w:spacing w:val="-26"/>
          <w:w w:val="105"/>
        </w:rPr>
        <w:t> </w:t>
      </w:r>
      <w:bookmarkEnd w:id="9"/>
      <w:r>
        <w:rPr>
          <w:color w:val="1DC5B0"/>
          <w:w w:val="105"/>
        </w:rPr>
        <w:t>prised’effet</w:t>
      </w:r>
    </w:p>
    <w:p>
      <w:pPr>
        <w:pStyle w:val="Heading2"/>
        <w:numPr>
          <w:ilvl w:val="1"/>
          <w:numId w:val="11"/>
        </w:numPr>
        <w:tabs>
          <w:tab w:pos="485" w:val="left" w:leader="none"/>
        </w:tabs>
        <w:spacing w:line="240" w:lineRule="auto" w:before="119" w:after="0"/>
        <w:ind w:left="484" w:right="0" w:hanging="231"/>
        <w:jc w:val="both"/>
        <w:rPr>
          <w:i/>
          <w:color w:val="1DC5B0"/>
        </w:rPr>
      </w:pPr>
      <w:r>
        <w:rPr>
          <w:i/>
          <w:color w:val="1DC5B0"/>
          <w:w w:val="105"/>
        </w:rPr>
        <w:t>Conclusiondel’adhésion</w:t>
      </w:r>
    </w:p>
    <w:p>
      <w:pPr>
        <w:pStyle w:val="BodyText"/>
        <w:spacing w:line="285" w:lineRule="auto" w:before="1"/>
        <w:ind w:left="254" w:right="124"/>
        <w:jc w:val="both"/>
      </w:pPr>
      <w:r>
        <w:rPr>
          <w:color w:val="1F1F1F"/>
          <w:spacing w:val="-3"/>
          <w:w w:val="105"/>
        </w:rPr>
        <w:t>L’adhésion</w:t>
      </w:r>
      <w:r>
        <w:rPr>
          <w:color w:val="1F1F1F"/>
          <w:spacing w:val="-9"/>
          <w:w w:val="105"/>
        </w:rPr>
        <w:t> </w:t>
      </w:r>
      <w:r>
        <w:rPr>
          <w:color w:val="1F1F1F"/>
          <w:w w:val="105"/>
        </w:rPr>
        <w:t>est</w:t>
      </w:r>
      <w:r>
        <w:rPr>
          <w:color w:val="1F1F1F"/>
          <w:spacing w:val="-6"/>
          <w:w w:val="105"/>
        </w:rPr>
        <w:t> </w:t>
      </w:r>
      <w:r>
        <w:rPr>
          <w:color w:val="1F1F1F"/>
          <w:w w:val="105"/>
        </w:rPr>
        <w:t>conclue</w:t>
      </w:r>
      <w:r>
        <w:rPr>
          <w:color w:val="1F1F1F"/>
          <w:spacing w:val="-8"/>
          <w:w w:val="105"/>
        </w:rPr>
        <w:t> </w:t>
      </w:r>
      <w:r>
        <w:rPr>
          <w:color w:val="1F1F1F"/>
          <w:w w:val="105"/>
        </w:rPr>
        <w:t>par</w:t>
      </w:r>
      <w:r>
        <w:rPr>
          <w:color w:val="1F1F1F"/>
          <w:spacing w:val="-7"/>
          <w:w w:val="105"/>
        </w:rPr>
        <w:t> </w:t>
      </w:r>
      <w:r>
        <w:rPr>
          <w:color w:val="1F1F1F"/>
          <w:w w:val="105"/>
        </w:rPr>
        <w:t>l’accord</w:t>
      </w:r>
      <w:r>
        <w:rPr>
          <w:color w:val="1F1F1F"/>
          <w:spacing w:val="-5"/>
          <w:w w:val="105"/>
        </w:rPr>
        <w:t> </w:t>
      </w:r>
      <w:r>
        <w:rPr>
          <w:color w:val="1F1F1F"/>
          <w:w w:val="105"/>
        </w:rPr>
        <w:t>entre</w:t>
      </w:r>
      <w:r>
        <w:rPr>
          <w:color w:val="1F1F1F"/>
          <w:spacing w:val="-6"/>
          <w:w w:val="105"/>
        </w:rPr>
        <w:t> </w:t>
      </w:r>
      <w:r>
        <w:rPr>
          <w:color w:val="1F1F1F"/>
          <w:spacing w:val="-4"/>
          <w:w w:val="105"/>
        </w:rPr>
        <w:t>l’adhérent</w:t>
      </w:r>
      <w:r>
        <w:rPr>
          <w:color w:val="1F1F1F"/>
          <w:spacing w:val="-7"/>
          <w:w w:val="105"/>
        </w:rPr>
        <w:t> </w:t>
      </w:r>
      <w:r>
        <w:rPr>
          <w:color w:val="1F1F1F"/>
          <w:w w:val="105"/>
        </w:rPr>
        <w:t>et</w:t>
      </w:r>
      <w:r>
        <w:rPr>
          <w:color w:val="1F1F1F"/>
          <w:spacing w:val="-4"/>
          <w:w w:val="105"/>
        </w:rPr>
        <w:t> </w:t>
      </w:r>
      <w:r>
        <w:rPr>
          <w:color w:val="1F1F1F"/>
          <w:w w:val="105"/>
        </w:rPr>
        <w:t>nous,</w:t>
      </w:r>
      <w:r>
        <w:rPr>
          <w:color w:val="1F1F1F"/>
          <w:spacing w:val="-4"/>
          <w:w w:val="105"/>
        </w:rPr>
        <w:t> </w:t>
      </w:r>
      <w:r>
        <w:rPr>
          <w:color w:val="1F1F1F"/>
          <w:w w:val="105"/>
        </w:rPr>
        <w:t>l’assureur. La </w:t>
      </w:r>
      <w:r>
        <w:rPr>
          <w:color w:val="1F1F1F"/>
          <w:spacing w:val="-3"/>
          <w:w w:val="105"/>
        </w:rPr>
        <w:t>date </w:t>
      </w:r>
      <w:r>
        <w:rPr>
          <w:color w:val="1F1F1F"/>
          <w:w w:val="105"/>
        </w:rPr>
        <w:t>de conclusion de </w:t>
      </w:r>
      <w:r>
        <w:rPr>
          <w:color w:val="1F1F1F"/>
          <w:spacing w:val="-3"/>
          <w:w w:val="105"/>
        </w:rPr>
        <w:t>l’adhésion </w:t>
      </w:r>
      <w:r>
        <w:rPr>
          <w:color w:val="1F1F1F"/>
          <w:w w:val="105"/>
        </w:rPr>
        <w:t>est celle du Certificat Personnel </w:t>
      </w:r>
      <w:r>
        <w:rPr>
          <w:color w:val="1F1F1F"/>
          <w:spacing w:val="-3"/>
          <w:w w:val="105"/>
        </w:rPr>
        <w:t>d’Adhésion </w:t>
      </w:r>
      <w:r>
        <w:rPr>
          <w:color w:val="1F1F1F"/>
          <w:spacing w:val="-2"/>
          <w:w w:val="105"/>
        </w:rPr>
        <w:t>qui </w:t>
      </w:r>
      <w:r>
        <w:rPr>
          <w:color w:val="1F1F1F"/>
          <w:w w:val="105"/>
        </w:rPr>
        <w:t>est transmis</w:t>
      </w:r>
      <w:r>
        <w:rPr>
          <w:color w:val="1F1F1F"/>
          <w:spacing w:val="-13"/>
          <w:w w:val="105"/>
        </w:rPr>
        <w:t> </w:t>
      </w:r>
      <w:r>
        <w:rPr>
          <w:color w:val="1F1F1F"/>
          <w:w w:val="105"/>
        </w:rPr>
        <w:t>àl’adhérent.</w:t>
      </w:r>
    </w:p>
    <w:p>
      <w:pPr>
        <w:pStyle w:val="BodyText"/>
        <w:spacing w:before="10"/>
        <w:rPr>
          <w:sz w:val="15"/>
        </w:rPr>
      </w:pPr>
    </w:p>
    <w:p>
      <w:pPr>
        <w:pStyle w:val="Heading2"/>
        <w:numPr>
          <w:ilvl w:val="1"/>
          <w:numId w:val="11"/>
        </w:numPr>
        <w:tabs>
          <w:tab w:pos="485" w:val="left" w:leader="none"/>
        </w:tabs>
        <w:spacing w:line="240" w:lineRule="auto" w:before="1" w:after="0"/>
        <w:ind w:left="484" w:right="0" w:hanging="231"/>
        <w:jc w:val="both"/>
        <w:rPr>
          <w:i/>
          <w:color w:val="1DC5B0"/>
        </w:rPr>
      </w:pPr>
      <w:r>
        <w:rPr>
          <w:i/>
          <w:color w:val="1DC5B0"/>
        </w:rPr>
        <w:t>Prise d’effet</w:t>
      </w:r>
    </w:p>
    <w:p>
      <w:pPr>
        <w:spacing w:after="0" w:line="240" w:lineRule="auto"/>
        <w:jc w:val="both"/>
        <w:sectPr>
          <w:pgSz w:w="11920" w:h="16850"/>
          <w:pgMar w:header="0" w:footer="449" w:top="980" w:bottom="680" w:left="200" w:right="440"/>
          <w:cols w:num="2" w:equalWidth="0">
            <w:col w:w="5644" w:space="40"/>
            <w:col w:w="5596"/>
          </w:cols>
        </w:sectPr>
      </w:pPr>
    </w:p>
    <w:p>
      <w:pPr>
        <w:pStyle w:val="BodyText"/>
        <w:spacing w:line="285" w:lineRule="auto" w:before="78"/>
        <w:ind w:left="534" w:right="37"/>
        <w:jc w:val="both"/>
      </w:pPr>
      <w:r>
        <w:rPr>
          <w:color w:val="1F1F1F"/>
          <w:w w:val="105"/>
        </w:rPr>
        <w:t>L’adhésion produira ses effets le lendemain à midi du jour du paiement</w:t>
      </w:r>
      <w:r>
        <w:rPr>
          <w:color w:val="1F1F1F"/>
          <w:spacing w:val="-8"/>
          <w:w w:val="105"/>
        </w:rPr>
        <w:t> </w:t>
      </w:r>
      <w:r>
        <w:rPr>
          <w:color w:val="1F1F1F"/>
          <w:w w:val="105"/>
        </w:rPr>
        <w:t>de</w:t>
      </w:r>
      <w:r>
        <w:rPr>
          <w:color w:val="1F1F1F"/>
          <w:spacing w:val="-9"/>
          <w:w w:val="105"/>
        </w:rPr>
        <w:t> </w:t>
      </w:r>
      <w:r>
        <w:rPr>
          <w:color w:val="1F1F1F"/>
          <w:w w:val="105"/>
        </w:rPr>
        <w:t>la</w:t>
      </w:r>
      <w:r>
        <w:rPr>
          <w:color w:val="1F1F1F"/>
          <w:spacing w:val="-10"/>
          <w:w w:val="105"/>
        </w:rPr>
        <w:t> </w:t>
      </w:r>
      <w:r>
        <w:rPr>
          <w:color w:val="1F1F1F"/>
          <w:w w:val="105"/>
        </w:rPr>
        <w:t>première</w:t>
      </w:r>
      <w:r>
        <w:rPr>
          <w:color w:val="1F1F1F"/>
          <w:spacing w:val="-9"/>
          <w:w w:val="105"/>
        </w:rPr>
        <w:t> </w:t>
      </w:r>
      <w:r>
        <w:rPr>
          <w:color w:val="1F1F1F"/>
          <w:w w:val="105"/>
        </w:rPr>
        <w:t>cotisation</w:t>
      </w:r>
      <w:r>
        <w:rPr>
          <w:color w:val="1F1F1F"/>
          <w:spacing w:val="-9"/>
          <w:w w:val="105"/>
        </w:rPr>
        <w:t> </w:t>
      </w:r>
      <w:r>
        <w:rPr>
          <w:color w:val="1F1F1F"/>
          <w:w w:val="105"/>
        </w:rPr>
        <w:t>ou</w:t>
      </w:r>
      <w:r>
        <w:rPr>
          <w:color w:val="1F1F1F"/>
          <w:spacing w:val="-11"/>
          <w:w w:val="105"/>
        </w:rPr>
        <w:t> </w:t>
      </w:r>
      <w:r>
        <w:rPr>
          <w:color w:val="1F1F1F"/>
          <w:w w:val="105"/>
        </w:rPr>
        <w:t>fraction</w:t>
      </w:r>
      <w:r>
        <w:rPr>
          <w:color w:val="1F1F1F"/>
          <w:spacing w:val="-10"/>
          <w:w w:val="105"/>
        </w:rPr>
        <w:t> </w:t>
      </w:r>
      <w:r>
        <w:rPr>
          <w:color w:val="1F1F1F"/>
          <w:w w:val="105"/>
        </w:rPr>
        <w:t>de</w:t>
      </w:r>
      <w:r>
        <w:rPr>
          <w:color w:val="1F1F1F"/>
          <w:spacing w:val="-9"/>
          <w:w w:val="105"/>
        </w:rPr>
        <w:t> </w:t>
      </w:r>
      <w:r>
        <w:rPr>
          <w:color w:val="1F1F1F"/>
          <w:w w:val="105"/>
        </w:rPr>
        <w:t>cotisation</w:t>
      </w:r>
      <w:r>
        <w:rPr>
          <w:color w:val="1F1F1F"/>
          <w:spacing w:val="-9"/>
          <w:w w:val="105"/>
        </w:rPr>
        <w:t> </w:t>
      </w:r>
      <w:r>
        <w:rPr>
          <w:color w:val="1F1F1F"/>
          <w:w w:val="105"/>
        </w:rPr>
        <w:t>et</w:t>
      </w:r>
      <w:r>
        <w:rPr>
          <w:color w:val="1F1F1F"/>
          <w:spacing w:val="-7"/>
          <w:w w:val="105"/>
        </w:rPr>
        <w:t> </w:t>
      </w:r>
      <w:r>
        <w:rPr>
          <w:color w:val="1F1F1F"/>
          <w:w w:val="105"/>
        </w:rPr>
        <w:t>au</w:t>
      </w:r>
      <w:r>
        <w:rPr>
          <w:color w:val="1F1F1F"/>
          <w:spacing w:val="-11"/>
          <w:w w:val="105"/>
        </w:rPr>
        <w:t> </w:t>
      </w:r>
      <w:r>
        <w:rPr>
          <w:color w:val="1F1F1F"/>
          <w:w w:val="105"/>
        </w:rPr>
        <w:t>plus tôt à la date fixée au Certificat Personnel d’Adhésion. Les mêmes dispositions s’appliquent à tout avenant au contrat ou à</w:t>
      </w:r>
      <w:r>
        <w:rPr>
          <w:color w:val="1F1F1F"/>
          <w:spacing w:val="-31"/>
          <w:w w:val="105"/>
        </w:rPr>
        <w:t> </w:t>
      </w:r>
      <w:r>
        <w:rPr>
          <w:color w:val="1F1F1F"/>
          <w:w w:val="105"/>
        </w:rPr>
        <w:t>l’adhésion.</w:t>
      </w:r>
    </w:p>
    <w:p>
      <w:pPr>
        <w:pStyle w:val="BodyText"/>
        <w:spacing w:before="6"/>
      </w:pPr>
    </w:p>
    <w:p>
      <w:pPr>
        <w:pStyle w:val="Heading2"/>
        <w:numPr>
          <w:ilvl w:val="1"/>
          <w:numId w:val="11"/>
        </w:numPr>
        <w:tabs>
          <w:tab w:pos="765" w:val="left" w:leader="none"/>
        </w:tabs>
        <w:spacing w:line="240" w:lineRule="auto" w:before="1" w:after="0"/>
        <w:ind w:left="764" w:right="0" w:hanging="231"/>
        <w:jc w:val="both"/>
        <w:rPr>
          <w:i/>
          <w:color w:val="1DC5B0"/>
        </w:rPr>
      </w:pPr>
      <w:r>
        <w:rPr>
          <w:i/>
          <w:color w:val="1DC5B0"/>
          <w:w w:val="105"/>
        </w:rPr>
        <w:t>Durée</w:t>
      </w:r>
    </w:p>
    <w:p>
      <w:pPr>
        <w:pStyle w:val="BodyText"/>
        <w:spacing w:before="32"/>
        <w:ind w:left="534" w:right="15"/>
        <w:jc w:val="both"/>
      </w:pPr>
      <w:r>
        <w:rPr>
          <w:color w:val="1F1F1F"/>
          <w:spacing w:val="-3"/>
          <w:w w:val="105"/>
        </w:rPr>
        <w:t>L’adhésion </w:t>
      </w:r>
      <w:r>
        <w:rPr>
          <w:color w:val="1F1F1F"/>
          <w:w w:val="105"/>
        </w:rPr>
        <w:t>est </w:t>
      </w:r>
      <w:r>
        <w:rPr>
          <w:color w:val="1F1F1F"/>
          <w:spacing w:val="-3"/>
          <w:w w:val="105"/>
        </w:rPr>
        <w:t>conclue </w:t>
      </w:r>
      <w:r>
        <w:rPr>
          <w:color w:val="1F1F1F"/>
          <w:w w:val="105"/>
        </w:rPr>
        <w:t>pour </w:t>
      </w:r>
      <w:r>
        <w:rPr>
          <w:color w:val="1F1F1F"/>
          <w:spacing w:val="-3"/>
          <w:w w:val="105"/>
        </w:rPr>
        <w:t>une durée </w:t>
      </w:r>
      <w:r>
        <w:rPr>
          <w:color w:val="1F1F1F"/>
          <w:spacing w:val="-4"/>
          <w:w w:val="105"/>
        </w:rPr>
        <w:t>annuelle. </w:t>
      </w:r>
      <w:r>
        <w:rPr>
          <w:color w:val="1F1F1F"/>
          <w:w w:val="105"/>
        </w:rPr>
        <w:t>Elle se </w:t>
      </w:r>
      <w:r>
        <w:rPr>
          <w:color w:val="1F1F1F"/>
          <w:spacing w:val="-4"/>
          <w:w w:val="105"/>
        </w:rPr>
        <w:t>renouvelle </w:t>
      </w:r>
      <w:r>
        <w:rPr>
          <w:color w:val="1F1F1F"/>
          <w:w w:val="105"/>
        </w:rPr>
        <w:t>ensuite au 1</w:t>
      </w:r>
      <w:r>
        <w:rPr>
          <w:color w:val="1F1F1F"/>
          <w:w w:val="105"/>
          <w:position w:val="4"/>
        </w:rPr>
        <w:t>er </w:t>
      </w:r>
      <w:r>
        <w:rPr>
          <w:color w:val="1F1F1F"/>
          <w:spacing w:val="-4"/>
          <w:w w:val="105"/>
        </w:rPr>
        <w:t>janvier </w:t>
      </w:r>
      <w:r>
        <w:rPr>
          <w:color w:val="1F1F1F"/>
          <w:w w:val="105"/>
        </w:rPr>
        <w:t>de chaque </w:t>
      </w:r>
      <w:r>
        <w:rPr>
          <w:color w:val="1F1F1F"/>
          <w:spacing w:val="-4"/>
          <w:w w:val="105"/>
        </w:rPr>
        <w:t>année </w:t>
      </w:r>
      <w:r>
        <w:rPr>
          <w:color w:val="1F1F1F"/>
          <w:w w:val="105"/>
        </w:rPr>
        <w:t>(échéance </w:t>
      </w:r>
      <w:r>
        <w:rPr>
          <w:color w:val="1F1F1F"/>
          <w:spacing w:val="-3"/>
          <w:w w:val="105"/>
        </w:rPr>
        <w:t>principale), </w:t>
      </w:r>
      <w:r>
        <w:rPr>
          <w:color w:val="1F1F1F"/>
          <w:w w:val="105"/>
        </w:rPr>
        <w:t>sauf </w:t>
      </w:r>
      <w:r>
        <w:rPr>
          <w:color w:val="1F1F1F"/>
          <w:spacing w:val="-4"/>
          <w:w w:val="105"/>
        </w:rPr>
        <w:t>résiliation</w:t>
      </w:r>
      <w:r>
        <w:rPr>
          <w:color w:val="1F1F1F"/>
          <w:spacing w:val="-22"/>
          <w:w w:val="105"/>
        </w:rPr>
        <w:t> </w:t>
      </w:r>
      <w:r>
        <w:rPr>
          <w:color w:val="1F1F1F"/>
          <w:w w:val="105"/>
        </w:rPr>
        <w:t>par</w:t>
      </w:r>
      <w:r>
        <w:rPr>
          <w:color w:val="1F1F1F"/>
          <w:spacing w:val="-19"/>
          <w:w w:val="105"/>
        </w:rPr>
        <w:t> </w:t>
      </w:r>
      <w:r>
        <w:rPr>
          <w:color w:val="1F1F1F"/>
          <w:spacing w:val="-3"/>
          <w:w w:val="105"/>
        </w:rPr>
        <w:t>vous</w:t>
      </w:r>
      <w:r>
        <w:rPr>
          <w:color w:val="1F1F1F"/>
          <w:spacing w:val="-23"/>
          <w:w w:val="105"/>
        </w:rPr>
        <w:t> </w:t>
      </w:r>
      <w:r>
        <w:rPr>
          <w:color w:val="1F1F1F"/>
          <w:w w:val="105"/>
        </w:rPr>
        <w:t>ou</w:t>
      </w:r>
      <w:r>
        <w:rPr>
          <w:color w:val="1F1F1F"/>
          <w:spacing w:val="-16"/>
          <w:w w:val="105"/>
        </w:rPr>
        <w:t> </w:t>
      </w:r>
      <w:r>
        <w:rPr>
          <w:color w:val="1F1F1F"/>
          <w:w w:val="105"/>
        </w:rPr>
        <w:t>par</w:t>
      </w:r>
      <w:r>
        <w:rPr>
          <w:color w:val="1F1F1F"/>
          <w:spacing w:val="-23"/>
          <w:w w:val="105"/>
        </w:rPr>
        <w:t> </w:t>
      </w:r>
      <w:r>
        <w:rPr>
          <w:color w:val="1F1F1F"/>
          <w:w w:val="105"/>
        </w:rPr>
        <w:t>nous</w:t>
      </w:r>
      <w:r>
        <w:rPr>
          <w:color w:val="1F1F1F"/>
          <w:spacing w:val="-20"/>
          <w:w w:val="105"/>
        </w:rPr>
        <w:t> </w:t>
      </w:r>
      <w:r>
        <w:rPr>
          <w:color w:val="1F1F1F"/>
          <w:spacing w:val="-3"/>
          <w:w w:val="105"/>
        </w:rPr>
        <w:t>dans</w:t>
      </w:r>
      <w:r>
        <w:rPr>
          <w:color w:val="1F1F1F"/>
          <w:spacing w:val="-23"/>
          <w:w w:val="105"/>
        </w:rPr>
        <w:t> </w:t>
      </w:r>
      <w:r>
        <w:rPr>
          <w:color w:val="1F1F1F"/>
          <w:w w:val="105"/>
        </w:rPr>
        <w:t>les</w:t>
      </w:r>
      <w:r>
        <w:rPr>
          <w:color w:val="1F1F1F"/>
          <w:spacing w:val="-22"/>
          <w:w w:val="105"/>
        </w:rPr>
        <w:t> </w:t>
      </w:r>
      <w:r>
        <w:rPr>
          <w:color w:val="1F1F1F"/>
          <w:w w:val="105"/>
        </w:rPr>
        <w:t>formes</w:t>
      </w:r>
      <w:r>
        <w:rPr>
          <w:color w:val="1F1F1F"/>
          <w:spacing w:val="-19"/>
          <w:w w:val="105"/>
        </w:rPr>
        <w:t> </w:t>
      </w:r>
      <w:r>
        <w:rPr>
          <w:color w:val="1F1F1F"/>
          <w:w w:val="105"/>
        </w:rPr>
        <w:t>et</w:t>
      </w:r>
      <w:r>
        <w:rPr>
          <w:color w:val="1F1F1F"/>
          <w:spacing w:val="-16"/>
          <w:w w:val="105"/>
        </w:rPr>
        <w:t> </w:t>
      </w:r>
      <w:r>
        <w:rPr>
          <w:color w:val="1F1F1F"/>
          <w:spacing w:val="-3"/>
          <w:w w:val="105"/>
        </w:rPr>
        <w:t>conditions</w:t>
      </w:r>
      <w:r>
        <w:rPr>
          <w:color w:val="1F1F1F"/>
          <w:spacing w:val="-22"/>
          <w:w w:val="105"/>
        </w:rPr>
        <w:t> </w:t>
      </w:r>
      <w:r>
        <w:rPr>
          <w:color w:val="1F1F1F"/>
          <w:spacing w:val="-2"/>
          <w:w w:val="105"/>
        </w:rPr>
        <w:t>qui</w:t>
      </w:r>
      <w:r>
        <w:rPr>
          <w:color w:val="1F1F1F"/>
          <w:spacing w:val="-22"/>
          <w:w w:val="105"/>
        </w:rPr>
        <w:t> </w:t>
      </w:r>
      <w:r>
        <w:rPr>
          <w:color w:val="1F1F1F"/>
          <w:spacing w:val="-3"/>
          <w:w w:val="105"/>
        </w:rPr>
        <w:t>suivent.</w:t>
      </w:r>
    </w:p>
    <w:p>
      <w:pPr>
        <w:pStyle w:val="BodyText"/>
        <w:spacing w:before="5"/>
        <w:rPr>
          <w:sz w:val="18"/>
        </w:rPr>
      </w:pPr>
    </w:p>
    <w:p>
      <w:pPr>
        <w:pStyle w:val="Heading1"/>
        <w:numPr>
          <w:ilvl w:val="0"/>
          <w:numId w:val="11"/>
        </w:numPr>
        <w:tabs>
          <w:tab w:pos="842" w:val="left" w:leader="none"/>
        </w:tabs>
        <w:spacing w:line="240" w:lineRule="auto" w:before="1" w:after="0"/>
        <w:ind w:left="841" w:right="0" w:hanging="296"/>
        <w:jc w:val="both"/>
        <w:rPr>
          <w:color w:val="1DC5B0"/>
        </w:rPr>
      </w:pPr>
      <w:bookmarkStart w:name="_TOC_250006" w:id="10"/>
      <w:bookmarkEnd w:id="10"/>
      <w:r>
        <w:rPr>
          <w:color w:val="1DC5B0"/>
          <w:w w:val="105"/>
        </w:rPr>
        <w:t>Résiliation</w:t>
      </w:r>
    </w:p>
    <w:p>
      <w:pPr>
        <w:pStyle w:val="Heading2"/>
        <w:numPr>
          <w:ilvl w:val="1"/>
          <w:numId w:val="11"/>
        </w:numPr>
        <w:tabs>
          <w:tab w:pos="765" w:val="left" w:leader="none"/>
        </w:tabs>
        <w:spacing w:line="240" w:lineRule="auto" w:before="122" w:after="0"/>
        <w:ind w:left="764" w:right="0" w:hanging="231"/>
        <w:jc w:val="both"/>
        <w:rPr>
          <w:i/>
          <w:color w:val="1DC5B0"/>
        </w:rPr>
      </w:pPr>
      <w:r>
        <w:rPr>
          <w:i/>
          <w:color w:val="1DC5B0"/>
          <w:w w:val="105"/>
        </w:rPr>
        <w:t>Par</w:t>
      </w:r>
      <w:r>
        <w:rPr>
          <w:i/>
          <w:color w:val="1DC5B0"/>
          <w:spacing w:val="-23"/>
          <w:w w:val="105"/>
        </w:rPr>
        <w:t> </w:t>
      </w:r>
      <w:r>
        <w:rPr>
          <w:i/>
          <w:color w:val="1DC5B0"/>
          <w:w w:val="105"/>
        </w:rPr>
        <w:t>vous</w:t>
      </w:r>
    </w:p>
    <w:p>
      <w:pPr>
        <w:pStyle w:val="BodyText"/>
        <w:spacing w:line="278" w:lineRule="auto" w:before="32"/>
        <w:ind w:left="534" w:right="9" w:firstLine="38"/>
        <w:jc w:val="both"/>
      </w:pPr>
      <w:r>
        <w:rPr>
          <w:color w:val="1F1F1F"/>
          <w:w w:val="105"/>
        </w:rPr>
        <w:t>En </w:t>
      </w:r>
      <w:r>
        <w:rPr>
          <w:color w:val="1F1F1F"/>
          <w:spacing w:val="-3"/>
          <w:w w:val="105"/>
        </w:rPr>
        <w:t>cas </w:t>
      </w:r>
      <w:r>
        <w:rPr>
          <w:color w:val="1F1F1F"/>
          <w:w w:val="105"/>
        </w:rPr>
        <w:t>d’exercice de votre </w:t>
      </w:r>
      <w:r>
        <w:rPr>
          <w:color w:val="1F1F1F"/>
          <w:spacing w:val="-3"/>
          <w:w w:val="105"/>
        </w:rPr>
        <w:t>droit </w:t>
      </w:r>
      <w:r>
        <w:rPr>
          <w:color w:val="1F1F1F"/>
          <w:w w:val="105"/>
        </w:rPr>
        <w:t>à </w:t>
      </w:r>
      <w:r>
        <w:rPr>
          <w:color w:val="1F1F1F"/>
          <w:spacing w:val="-3"/>
          <w:w w:val="105"/>
        </w:rPr>
        <w:t>renonciation </w:t>
      </w:r>
      <w:r>
        <w:rPr>
          <w:color w:val="1F1F1F"/>
          <w:w w:val="105"/>
        </w:rPr>
        <w:t>dans le cadre et dans </w:t>
      </w:r>
      <w:r>
        <w:rPr>
          <w:color w:val="1F1F1F"/>
          <w:spacing w:val="-4"/>
          <w:w w:val="105"/>
        </w:rPr>
        <w:t>les </w:t>
      </w:r>
      <w:r>
        <w:rPr>
          <w:color w:val="1F1F1F"/>
          <w:w w:val="105"/>
        </w:rPr>
        <w:t>condi- tions </w:t>
      </w:r>
      <w:r>
        <w:rPr>
          <w:color w:val="1F1F1F"/>
          <w:spacing w:val="-3"/>
          <w:w w:val="105"/>
        </w:rPr>
        <w:t>prévus </w:t>
      </w:r>
      <w:r>
        <w:rPr>
          <w:color w:val="1F1F1F"/>
          <w:w w:val="105"/>
        </w:rPr>
        <w:t>par les </w:t>
      </w:r>
      <w:r>
        <w:rPr>
          <w:color w:val="1F1F1F"/>
          <w:spacing w:val="-3"/>
          <w:w w:val="105"/>
        </w:rPr>
        <w:t>articles </w:t>
      </w:r>
      <w:r>
        <w:rPr>
          <w:color w:val="1F1F1F"/>
          <w:w w:val="105"/>
        </w:rPr>
        <w:t>L. </w:t>
      </w:r>
      <w:r>
        <w:rPr>
          <w:color w:val="1F1F1F"/>
          <w:spacing w:val="-4"/>
          <w:w w:val="105"/>
        </w:rPr>
        <w:t>112-9 </w:t>
      </w:r>
      <w:r>
        <w:rPr>
          <w:color w:val="1F1F1F"/>
          <w:w w:val="105"/>
        </w:rPr>
        <w:t>et L. 112-2-1 du Code </w:t>
      </w:r>
      <w:r>
        <w:rPr>
          <w:color w:val="1F1F1F"/>
          <w:spacing w:val="-3"/>
          <w:w w:val="105"/>
        </w:rPr>
        <w:t>assurances </w:t>
      </w:r>
      <w:r>
        <w:rPr>
          <w:color w:val="1F1F1F"/>
          <w:w w:val="105"/>
        </w:rPr>
        <w:t>et les articles L. </w:t>
      </w:r>
      <w:r>
        <w:rPr>
          <w:color w:val="1F1F1F"/>
          <w:spacing w:val="-3"/>
          <w:w w:val="105"/>
        </w:rPr>
        <w:t>121-20-8 </w:t>
      </w:r>
      <w:r>
        <w:rPr>
          <w:color w:val="1F1F1F"/>
          <w:w w:val="105"/>
        </w:rPr>
        <w:t>et </w:t>
      </w:r>
      <w:r>
        <w:rPr>
          <w:color w:val="1F1F1F"/>
          <w:spacing w:val="-3"/>
          <w:w w:val="105"/>
        </w:rPr>
        <w:t>suivants </w:t>
      </w:r>
      <w:r>
        <w:rPr>
          <w:color w:val="1F1F1F"/>
          <w:w w:val="105"/>
        </w:rPr>
        <w:t>du Code de la consommation.</w:t>
      </w:r>
    </w:p>
    <w:p>
      <w:pPr>
        <w:pStyle w:val="BodyText"/>
        <w:spacing w:line="285" w:lineRule="auto" w:before="3"/>
        <w:ind w:left="534" w:firstLine="38"/>
        <w:jc w:val="both"/>
      </w:pPr>
      <w:r>
        <w:rPr>
          <w:color w:val="1F1F1F"/>
          <w:w w:val="105"/>
        </w:rPr>
        <w:t>Chaque année, à l’échéance principale de l’adhésion moyennant préavis d’au moins deux mois.</w:t>
      </w:r>
    </w:p>
    <w:p>
      <w:pPr>
        <w:spacing w:line="285" w:lineRule="auto" w:before="0"/>
        <w:ind w:left="534" w:right="0" w:firstLine="38"/>
        <w:jc w:val="both"/>
        <w:rPr>
          <w:sz w:val="16"/>
        </w:rPr>
      </w:pPr>
      <w:r>
        <w:rPr>
          <w:color w:val="1F1F1F"/>
          <w:w w:val="105"/>
          <w:sz w:val="16"/>
        </w:rPr>
        <w:t>En cas de changement de domicile, de </w:t>
      </w:r>
      <w:r>
        <w:rPr>
          <w:color w:val="1F1F1F"/>
          <w:spacing w:val="-3"/>
          <w:w w:val="105"/>
          <w:sz w:val="16"/>
        </w:rPr>
        <w:t>situation </w:t>
      </w:r>
      <w:r>
        <w:rPr>
          <w:color w:val="1F1F1F"/>
          <w:w w:val="105"/>
          <w:sz w:val="16"/>
        </w:rPr>
        <w:t>ou de régime matrimonial, de profession, de retraite </w:t>
      </w:r>
      <w:r>
        <w:rPr>
          <w:color w:val="1F1F1F"/>
          <w:spacing w:val="-3"/>
          <w:w w:val="105"/>
          <w:sz w:val="16"/>
        </w:rPr>
        <w:t>professionnelle </w:t>
      </w:r>
      <w:r>
        <w:rPr>
          <w:color w:val="1F1F1F"/>
          <w:w w:val="105"/>
          <w:sz w:val="16"/>
        </w:rPr>
        <w:t>ou cessation </w:t>
      </w:r>
      <w:r>
        <w:rPr>
          <w:color w:val="1F1F1F"/>
          <w:spacing w:val="-3"/>
          <w:w w:val="105"/>
          <w:sz w:val="16"/>
        </w:rPr>
        <w:t>d’activité professionnelle, </w:t>
      </w:r>
      <w:r>
        <w:rPr>
          <w:b/>
          <w:color w:val="1F1F1F"/>
          <w:w w:val="105"/>
          <w:sz w:val="16"/>
        </w:rPr>
        <w:t>si les risques garantis sont en relation </w:t>
      </w:r>
      <w:r>
        <w:rPr>
          <w:b/>
          <w:color w:val="1F1F1F"/>
          <w:spacing w:val="-4"/>
          <w:w w:val="105"/>
          <w:sz w:val="16"/>
        </w:rPr>
        <w:t>directe</w:t>
      </w:r>
      <w:r>
        <w:rPr>
          <w:b/>
          <w:color w:val="1F1F1F"/>
          <w:spacing w:val="-15"/>
          <w:w w:val="105"/>
          <w:sz w:val="16"/>
        </w:rPr>
        <w:t> </w:t>
      </w:r>
      <w:r>
        <w:rPr>
          <w:b/>
          <w:color w:val="1F1F1F"/>
          <w:spacing w:val="-3"/>
          <w:w w:val="105"/>
          <w:sz w:val="16"/>
        </w:rPr>
        <w:t>avec</w:t>
      </w:r>
      <w:r>
        <w:rPr>
          <w:b/>
          <w:color w:val="1F1F1F"/>
          <w:spacing w:val="-19"/>
          <w:w w:val="105"/>
          <w:sz w:val="16"/>
        </w:rPr>
        <w:t> </w:t>
      </w:r>
      <w:r>
        <w:rPr>
          <w:b/>
          <w:color w:val="1F1F1F"/>
          <w:w w:val="105"/>
          <w:sz w:val="16"/>
        </w:rPr>
        <w:t>la</w:t>
      </w:r>
      <w:r>
        <w:rPr>
          <w:b/>
          <w:color w:val="1F1F1F"/>
          <w:spacing w:val="-17"/>
          <w:w w:val="105"/>
          <w:sz w:val="16"/>
        </w:rPr>
        <w:t> </w:t>
      </w:r>
      <w:r>
        <w:rPr>
          <w:b/>
          <w:color w:val="1F1F1F"/>
          <w:w w:val="105"/>
          <w:sz w:val="16"/>
        </w:rPr>
        <w:t>situation</w:t>
      </w:r>
      <w:r>
        <w:rPr>
          <w:b/>
          <w:color w:val="1F1F1F"/>
          <w:spacing w:val="-13"/>
          <w:w w:val="105"/>
          <w:sz w:val="16"/>
        </w:rPr>
        <w:t> </w:t>
      </w:r>
      <w:r>
        <w:rPr>
          <w:b/>
          <w:color w:val="1F1F1F"/>
          <w:w w:val="105"/>
          <w:sz w:val="16"/>
        </w:rPr>
        <w:t>antérieure</w:t>
      </w:r>
      <w:r>
        <w:rPr>
          <w:b/>
          <w:color w:val="1F1F1F"/>
          <w:spacing w:val="-14"/>
          <w:w w:val="105"/>
          <w:sz w:val="16"/>
        </w:rPr>
        <w:t> </w:t>
      </w:r>
      <w:r>
        <w:rPr>
          <w:b/>
          <w:color w:val="1F1F1F"/>
          <w:w w:val="105"/>
          <w:sz w:val="16"/>
        </w:rPr>
        <w:t>et</w:t>
      </w:r>
      <w:r>
        <w:rPr>
          <w:b/>
          <w:color w:val="1F1F1F"/>
          <w:spacing w:val="-5"/>
          <w:w w:val="105"/>
          <w:sz w:val="16"/>
        </w:rPr>
        <w:t> </w:t>
      </w:r>
      <w:r>
        <w:rPr>
          <w:b/>
          <w:color w:val="1F1F1F"/>
          <w:w w:val="105"/>
          <w:sz w:val="16"/>
        </w:rPr>
        <w:t>ne</w:t>
      </w:r>
      <w:r>
        <w:rPr>
          <w:b/>
          <w:color w:val="1F1F1F"/>
          <w:spacing w:val="-6"/>
          <w:w w:val="105"/>
          <w:sz w:val="16"/>
        </w:rPr>
        <w:t> </w:t>
      </w:r>
      <w:r>
        <w:rPr>
          <w:b/>
          <w:color w:val="1F1F1F"/>
          <w:spacing w:val="-3"/>
          <w:w w:val="105"/>
          <w:sz w:val="16"/>
        </w:rPr>
        <w:t>se</w:t>
      </w:r>
      <w:r>
        <w:rPr>
          <w:b/>
          <w:color w:val="1F1F1F"/>
          <w:spacing w:val="-21"/>
          <w:w w:val="105"/>
          <w:sz w:val="16"/>
        </w:rPr>
        <w:t> </w:t>
      </w:r>
      <w:r>
        <w:rPr>
          <w:b/>
          <w:color w:val="1F1F1F"/>
          <w:w w:val="105"/>
          <w:sz w:val="16"/>
        </w:rPr>
        <w:t>retrouvent</w:t>
      </w:r>
      <w:r>
        <w:rPr>
          <w:b/>
          <w:color w:val="1F1F1F"/>
          <w:spacing w:val="-6"/>
          <w:w w:val="105"/>
          <w:sz w:val="16"/>
        </w:rPr>
        <w:t> </w:t>
      </w:r>
      <w:r>
        <w:rPr>
          <w:b/>
          <w:color w:val="1F1F1F"/>
          <w:w w:val="105"/>
          <w:sz w:val="16"/>
        </w:rPr>
        <w:t>pas</w:t>
      </w:r>
      <w:r>
        <w:rPr>
          <w:b/>
          <w:color w:val="1F1F1F"/>
          <w:spacing w:val="-10"/>
          <w:w w:val="105"/>
          <w:sz w:val="16"/>
        </w:rPr>
        <w:t> </w:t>
      </w:r>
      <w:r>
        <w:rPr>
          <w:b/>
          <w:color w:val="1F1F1F"/>
          <w:w w:val="105"/>
          <w:sz w:val="16"/>
        </w:rPr>
        <w:t>dans</w:t>
      </w:r>
      <w:r>
        <w:rPr>
          <w:b/>
          <w:color w:val="1F1F1F"/>
          <w:spacing w:val="-8"/>
          <w:w w:val="105"/>
          <w:sz w:val="16"/>
        </w:rPr>
        <w:t> </w:t>
      </w:r>
      <w:r>
        <w:rPr>
          <w:b/>
          <w:color w:val="1F1F1F"/>
          <w:w w:val="105"/>
          <w:sz w:val="16"/>
        </w:rPr>
        <w:t>la situation</w:t>
      </w:r>
      <w:r>
        <w:rPr>
          <w:b/>
          <w:color w:val="1F1F1F"/>
          <w:spacing w:val="-6"/>
          <w:w w:val="105"/>
          <w:sz w:val="16"/>
        </w:rPr>
        <w:t> </w:t>
      </w:r>
      <w:r>
        <w:rPr>
          <w:b/>
          <w:color w:val="1F1F1F"/>
          <w:spacing w:val="-2"/>
          <w:w w:val="105"/>
          <w:sz w:val="16"/>
        </w:rPr>
        <w:t>nouvelle.</w:t>
      </w:r>
      <w:r>
        <w:rPr>
          <w:b/>
          <w:color w:val="1F1F1F"/>
          <w:spacing w:val="-12"/>
          <w:w w:val="105"/>
          <w:sz w:val="16"/>
        </w:rPr>
        <w:t> </w:t>
      </w:r>
      <w:r>
        <w:rPr>
          <w:color w:val="1F1F1F"/>
          <w:w w:val="105"/>
          <w:sz w:val="16"/>
        </w:rPr>
        <w:t>La</w:t>
      </w:r>
      <w:r>
        <w:rPr>
          <w:color w:val="1F1F1F"/>
          <w:spacing w:val="-4"/>
          <w:w w:val="105"/>
          <w:sz w:val="16"/>
        </w:rPr>
        <w:t> </w:t>
      </w:r>
      <w:r>
        <w:rPr>
          <w:color w:val="1F1F1F"/>
          <w:spacing w:val="-3"/>
          <w:w w:val="105"/>
          <w:sz w:val="16"/>
        </w:rPr>
        <w:t>résiliation</w:t>
      </w:r>
      <w:r>
        <w:rPr>
          <w:color w:val="1F1F1F"/>
          <w:spacing w:val="-12"/>
          <w:w w:val="105"/>
          <w:sz w:val="16"/>
        </w:rPr>
        <w:t> </w:t>
      </w:r>
      <w:r>
        <w:rPr>
          <w:color w:val="1F1F1F"/>
          <w:w w:val="105"/>
          <w:sz w:val="16"/>
        </w:rPr>
        <w:t>doit</w:t>
      </w:r>
      <w:r>
        <w:rPr>
          <w:color w:val="1F1F1F"/>
          <w:spacing w:val="-9"/>
          <w:w w:val="105"/>
          <w:sz w:val="16"/>
        </w:rPr>
        <w:t> </w:t>
      </w:r>
      <w:r>
        <w:rPr>
          <w:color w:val="1F1F1F"/>
          <w:spacing w:val="-4"/>
          <w:w w:val="105"/>
          <w:sz w:val="16"/>
        </w:rPr>
        <w:t>intervenir</w:t>
      </w:r>
      <w:r>
        <w:rPr>
          <w:color w:val="1F1F1F"/>
          <w:spacing w:val="-13"/>
          <w:w w:val="105"/>
          <w:sz w:val="16"/>
        </w:rPr>
        <w:t> </w:t>
      </w:r>
      <w:r>
        <w:rPr>
          <w:color w:val="1F1F1F"/>
          <w:w w:val="105"/>
          <w:sz w:val="16"/>
        </w:rPr>
        <w:t>dans</w:t>
      </w:r>
      <w:r>
        <w:rPr>
          <w:color w:val="1F1F1F"/>
          <w:spacing w:val="-10"/>
          <w:w w:val="105"/>
          <w:sz w:val="16"/>
        </w:rPr>
        <w:t> </w:t>
      </w:r>
      <w:r>
        <w:rPr>
          <w:color w:val="1F1F1F"/>
          <w:w w:val="105"/>
          <w:sz w:val="16"/>
        </w:rPr>
        <w:t>les</w:t>
      </w:r>
      <w:r>
        <w:rPr>
          <w:color w:val="1F1F1F"/>
          <w:spacing w:val="-10"/>
          <w:w w:val="105"/>
          <w:sz w:val="16"/>
        </w:rPr>
        <w:t> </w:t>
      </w:r>
      <w:r>
        <w:rPr>
          <w:color w:val="1F1F1F"/>
          <w:w w:val="105"/>
          <w:sz w:val="16"/>
        </w:rPr>
        <w:t>3</w:t>
      </w:r>
      <w:r>
        <w:rPr>
          <w:color w:val="1F1F1F"/>
          <w:spacing w:val="-4"/>
          <w:w w:val="105"/>
          <w:sz w:val="16"/>
        </w:rPr>
        <w:t> </w:t>
      </w:r>
      <w:r>
        <w:rPr>
          <w:color w:val="1F1F1F"/>
          <w:spacing w:val="-3"/>
          <w:w w:val="105"/>
          <w:sz w:val="16"/>
        </w:rPr>
        <w:t>mois</w:t>
      </w:r>
      <w:r>
        <w:rPr>
          <w:color w:val="1F1F1F"/>
          <w:spacing w:val="-13"/>
          <w:w w:val="105"/>
          <w:sz w:val="16"/>
        </w:rPr>
        <w:t> </w:t>
      </w:r>
      <w:r>
        <w:rPr>
          <w:color w:val="1F1F1F"/>
          <w:spacing w:val="-3"/>
          <w:w w:val="105"/>
          <w:sz w:val="16"/>
        </w:rPr>
        <w:t>suivant </w:t>
      </w:r>
      <w:r>
        <w:rPr>
          <w:color w:val="1F1F1F"/>
          <w:spacing w:val="-4"/>
          <w:w w:val="105"/>
          <w:sz w:val="16"/>
        </w:rPr>
        <w:t>l’événement </w:t>
      </w:r>
      <w:r>
        <w:rPr>
          <w:color w:val="1F1F1F"/>
          <w:w w:val="105"/>
          <w:sz w:val="16"/>
        </w:rPr>
        <w:t>et </w:t>
      </w:r>
      <w:r>
        <w:rPr>
          <w:color w:val="1F1F1F"/>
          <w:spacing w:val="-3"/>
          <w:w w:val="105"/>
          <w:sz w:val="16"/>
        </w:rPr>
        <w:t>prend effet </w:t>
      </w:r>
      <w:r>
        <w:rPr>
          <w:color w:val="1F1F1F"/>
          <w:w w:val="105"/>
          <w:sz w:val="16"/>
        </w:rPr>
        <w:t>un mois </w:t>
      </w:r>
      <w:r>
        <w:rPr>
          <w:color w:val="1F1F1F"/>
          <w:spacing w:val="-3"/>
          <w:w w:val="105"/>
          <w:sz w:val="16"/>
        </w:rPr>
        <w:t>après </w:t>
      </w:r>
      <w:r>
        <w:rPr>
          <w:color w:val="1F1F1F"/>
          <w:w w:val="105"/>
          <w:sz w:val="16"/>
        </w:rPr>
        <w:t>sa </w:t>
      </w:r>
      <w:r>
        <w:rPr>
          <w:color w:val="1F1F1F"/>
          <w:spacing w:val="-3"/>
          <w:w w:val="105"/>
          <w:sz w:val="16"/>
        </w:rPr>
        <w:t>notification. </w:t>
      </w:r>
      <w:r>
        <w:rPr>
          <w:color w:val="1F1F1F"/>
          <w:w w:val="105"/>
          <w:sz w:val="16"/>
        </w:rPr>
        <w:t>En cas </w:t>
      </w:r>
      <w:r>
        <w:rPr>
          <w:color w:val="1F1F1F"/>
          <w:spacing w:val="-3"/>
          <w:w w:val="105"/>
          <w:sz w:val="16"/>
        </w:rPr>
        <w:t>d’augmentation</w:t>
      </w:r>
      <w:r>
        <w:rPr>
          <w:color w:val="1F1F1F"/>
          <w:spacing w:val="-16"/>
          <w:w w:val="105"/>
          <w:sz w:val="16"/>
        </w:rPr>
        <w:t> </w:t>
      </w:r>
      <w:r>
        <w:rPr>
          <w:color w:val="1F1F1F"/>
          <w:w w:val="105"/>
          <w:sz w:val="16"/>
        </w:rPr>
        <w:t>de</w:t>
      </w:r>
      <w:r>
        <w:rPr>
          <w:color w:val="1F1F1F"/>
          <w:spacing w:val="-12"/>
          <w:w w:val="105"/>
          <w:sz w:val="16"/>
        </w:rPr>
        <w:t> </w:t>
      </w:r>
      <w:r>
        <w:rPr>
          <w:color w:val="1F1F1F"/>
          <w:w w:val="105"/>
          <w:sz w:val="16"/>
        </w:rPr>
        <w:t>votre</w:t>
      </w:r>
      <w:r>
        <w:rPr>
          <w:color w:val="1F1F1F"/>
          <w:spacing w:val="-16"/>
          <w:w w:val="105"/>
          <w:sz w:val="16"/>
        </w:rPr>
        <w:t> </w:t>
      </w:r>
      <w:r>
        <w:rPr>
          <w:color w:val="1F1F1F"/>
          <w:w w:val="105"/>
          <w:sz w:val="16"/>
        </w:rPr>
        <w:t>cotisation</w:t>
      </w:r>
      <w:r>
        <w:rPr>
          <w:color w:val="1F1F1F"/>
          <w:spacing w:val="-9"/>
          <w:w w:val="105"/>
          <w:sz w:val="16"/>
        </w:rPr>
        <w:t> </w:t>
      </w:r>
      <w:r>
        <w:rPr>
          <w:color w:val="1F1F1F"/>
          <w:spacing w:val="-4"/>
          <w:w w:val="105"/>
          <w:sz w:val="16"/>
        </w:rPr>
        <w:t>annuelle</w:t>
      </w:r>
      <w:r>
        <w:rPr>
          <w:color w:val="1F1F1F"/>
          <w:spacing w:val="-17"/>
          <w:w w:val="105"/>
          <w:sz w:val="16"/>
        </w:rPr>
        <w:t> </w:t>
      </w:r>
      <w:r>
        <w:rPr>
          <w:color w:val="1F1F1F"/>
          <w:w w:val="105"/>
          <w:sz w:val="16"/>
        </w:rPr>
        <w:t>supérieure</w:t>
      </w:r>
      <w:r>
        <w:rPr>
          <w:color w:val="1F1F1F"/>
          <w:spacing w:val="-14"/>
          <w:w w:val="105"/>
          <w:sz w:val="16"/>
        </w:rPr>
        <w:t> </w:t>
      </w:r>
      <w:r>
        <w:rPr>
          <w:color w:val="1F1F1F"/>
          <w:w w:val="105"/>
          <w:sz w:val="16"/>
        </w:rPr>
        <w:t>à</w:t>
      </w:r>
      <w:r>
        <w:rPr>
          <w:color w:val="1F1F1F"/>
          <w:spacing w:val="-10"/>
          <w:w w:val="105"/>
          <w:sz w:val="16"/>
        </w:rPr>
        <w:t> </w:t>
      </w:r>
      <w:r>
        <w:rPr>
          <w:color w:val="1F1F1F"/>
          <w:w w:val="105"/>
          <w:sz w:val="16"/>
        </w:rPr>
        <w:t>la</w:t>
      </w:r>
      <w:r>
        <w:rPr>
          <w:color w:val="1F1F1F"/>
          <w:spacing w:val="-12"/>
          <w:w w:val="105"/>
          <w:sz w:val="16"/>
        </w:rPr>
        <w:t> </w:t>
      </w:r>
      <w:r>
        <w:rPr>
          <w:color w:val="1F1F1F"/>
          <w:spacing w:val="-3"/>
          <w:w w:val="105"/>
          <w:sz w:val="16"/>
        </w:rPr>
        <w:t>variation</w:t>
      </w:r>
      <w:r>
        <w:rPr>
          <w:color w:val="1F1F1F"/>
          <w:spacing w:val="-13"/>
          <w:w w:val="105"/>
          <w:sz w:val="16"/>
        </w:rPr>
        <w:t> </w:t>
      </w:r>
      <w:r>
        <w:rPr>
          <w:color w:val="1F1F1F"/>
          <w:w w:val="105"/>
          <w:sz w:val="16"/>
        </w:rPr>
        <w:t>de </w:t>
      </w:r>
      <w:r>
        <w:rPr>
          <w:color w:val="1F1F1F"/>
          <w:spacing w:val="-3"/>
          <w:w w:val="105"/>
          <w:sz w:val="16"/>
        </w:rPr>
        <w:t>l’indice, </w:t>
      </w:r>
      <w:r>
        <w:rPr>
          <w:color w:val="1F1F1F"/>
          <w:w w:val="105"/>
          <w:sz w:val="16"/>
        </w:rPr>
        <w:t>selon les </w:t>
      </w:r>
      <w:r>
        <w:rPr>
          <w:color w:val="1F1F1F"/>
          <w:spacing w:val="-3"/>
          <w:w w:val="105"/>
          <w:sz w:val="16"/>
        </w:rPr>
        <w:t>dispositions </w:t>
      </w:r>
      <w:r>
        <w:rPr>
          <w:color w:val="1F1F1F"/>
          <w:w w:val="105"/>
          <w:sz w:val="16"/>
        </w:rPr>
        <w:t>du </w:t>
      </w:r>
      <w:r>
        <w:rPr>
          <w:color w:val="1F1F1F"/>
          <w:spacing w:val="-3"/>
          <w:w w:val="105"/>
          <w:sz w:val="16"/>
        </w:rPr>
        <w:t>paragraphe 4.2. L’ajustement </w:t>
      </w:r>
      <w:r>
        <w:rPr>
          <w:color w:val="1F1F1F"/>
          <w:w w:val="105"/>
          <w:sz w:val="16"/>
        </w:rPr>
        <w:t>de la </w:t>
      </w:r>
      <w:r>
        <w:rPr>
          <w:color w:val="1F1F1F"/>
          <w:spacing w:val="-3"/>
          <w:w w:val="105"/>
          <w:sz w:val="16"/>
        </w:rPr>
        <w:t>cotisation</w:t>
      </w:r>
      <w:r>
        <w:rPr>
          <w:color w:val="1F1F1F"/>
          <w:spacing w:val="-8"/>
          <w:w w:val="105"/>
          <w:sz w:val="16"/>
        </w:rPr>
        <w:t> </w:t>
      </w:r>
      <w:r>
        <w:rPr>
          <w:color w:val="1F1F1F"/>
          <w:w w:val="105"/>
          <w:sz w:val="16"/>
        </w:rPr>
        <w:t>en</w:t>
      </w:r>
      <w:r>
        <w:rPr>
          <w:color w:val="1F1F1F"/>
          <w:spacing w:val="-19"/>
          <w:w w:val="105"/>
          <w:sz w:val="16"/>
        </w:rPr>
        <w:t> </w:t>
      </w:r>
      <w:r>
        <w:rPr>
          <w:color w:val="1F1F1F"/>
          <w:w w:val="105"/>
          <w:sz w:val="16"/>
        </w:rPr>
        <w:t>fonction</w:t>
      </w:r>
      <w:r>
        <w:rPr>
          <w:color w:val="1F1F1F"/>
          <w:spacing w:val="-17"/>
          <w:w w:val="105"/>
          <w:sz w:val="16"/>
        </w:rPr>
        <w:t> </w:t>
      </w:r>
      <w:r>
        <w:rPr>
          <w:color w:val="1F1F1F"/>
          <w:w w:val="105"/>
          <w:sz w:val="16"/>
        </w:rPr>
        <w:t>de</w:t>
      </w:r>
      <w:r>
        <w:rPr>
          <w:color w:val="1F1F1F"/>
          <w:spacing w:val="-19"/>
          <w:w w:val="105"/>
          <w:sz w:val="16"/>
        </w:rPr>
        <w:t> </w:t>
      </w:r>
      <w:r>
        <w:rPr>
          <w:color w:val="1F1F1F"/>
          <w:w w:val="105"/>
          <w:sz w:val="16"/>
        </w:rPr>
        <w:t>l’âge</w:t>
      </w:r>
      <w:r>
        <w:rPr>
          <w:color w:val="1F1F1F"/>
          <w:spacing w:val="-16"/>
          <w:w w:val="105"/>
          <w:sz w:val="16"/>
        </w:rPr>
        <w:t> </w:t>
      </w:r>
      <w:r>
        <w:rPr>
          <w:color w:val="1F1F1F"/>
          <w:w w:val="105"/>
          <w:sz w:val="16"/>
        </w:rPr>
        <w:t>ne</w:t>
      </w:r>
      <w:r>
        <w:rPr>
          <w:color w:val="1F1F1F"/>
          <w:spacing w:val="-21"/>
          <w:w w:val="105"/>
          <w:sz w:val="16"/>
        </w:rPr>
        <w:t> </w:t>
      </w:r>
      <w:r>
        <w:rPr>
          <w:color w:val="1F1F1F"/>
          <w:w w:val="105"/>
          <w:sz w:val="16"/>
        </w:rPr>
        <w:t>constitue</w:t>
      </w:r>
      <w:r>
        <w:rPr>
          <w:color w:val="1F1F1F"/>
          <w:spacing w:val="-16"/>
          <w:w w:val="105"/>
          <w:sz w:val="16"/>
        </w:rPr>
        <w:t> </w:t>
      </w:r>
      <w:r>
        <w:rPr>
          <w:color w:val="1F1F1F"/>
          <w:w w:val="105"/>
          <w:sz w:val="16"/>
        </w:rPr>
        <w:t>pas</w:t>
      </w:r>
      <w:r>
        <w:rPr>
          <w:color w:val="1F1F1F"/>
          <w:spacing w:val="-17"/>
          <w:w w:val="105"/>
          <w:sz w:val="16"/>
        </w:rPr>
        <w:t> </w:t>
      </w:r>
      <w:r>
        <w:rPr>
          <w:color w:val="1F1F1F"/>
          <w:w w:val="105"/>
          <w:sz w:val="16"/>
        </w:rPr>
        <w:t>un</w:t>
      </w:r>
      <w:r>
        <w:rPr>
          <w:color w:val="1F1F1F"/>
          <w:spacing w:val="-19"/>
          <w:w w:val="105"/>
          <w:sz w:val="16"/>
        </w:rPr>
        <w:t> </w:t>
      </w:r>
      <w:r>
        <w:rPr>
          <w:color w:val="1F1F1F"/>
          <w:w w:val="105"/>
          <w:sz w:val="16"/>
        </w:rPr>
        <w:t>motif</w:t>
      </w:r>
      <w:r>
        <w:rPr>
          <w:color w:val="1F1F1F"/>
          <w:spacing w:val="-18"/>
          <w:w w:val="105"/>
          <w:sz w:val="16"/>
        </w:rPr>
        <w:t> </w:t>
      </w:r>
      <w:r>
        <w:rPr>
          <w:color w:val="1F1F1F"/>
          <w:w w:val="105"/>
          <w:sz w:val="16"/>
        </w:rPr>
        <w:t>de</w:t>
      </w:r>
      <w:r>
        <w:rPr>
          <w:color w:val="1F1F1F"/>
          <w:spacing w:val="-17"/>
          <w:w w:val="105"/>
          <w:sz w:val="16"/>
        </w:rPr>
        <w:t> </w:t>
      </w:r>
      <w:r>
        <w:rPr>
          <w:color w:val="1F1F1F"/>
          <w:spacing w:val="-3"/>
          <w:w w:val="105"/>
          <w:sz w:val="16"/>
        </w:rPr>
        <w:t>résiliation.</w:t>
      </w:r>
    </w:p>
    <w:p>
      <w:pPr>
        <w:pStyle w:val="Heading2"/>
        <w:numPr>
          <w:ilvl w:val="1"/>
          <w:numId w:val="11"/>
        </w:numPr>
        <w:tabs>
          <w:tab w:pos="765" w:val="left" w:leader="none"/>
        </w:tabs>
        <w:spacing w:line="240" w:lineRule="auto" w:before="134" w:after="0"/>
        <w:ind w:left="764" w:right="0" w:hanging="231"/>
        <w:jc w:val="left"/>
        <w:rPr>
          <w:i/>
          <w:color w:val="1DC5B0"/>
        </w:rPr>
      </w:pPr>
      <w:r>
        <w:rPr>
          <w:i/>
          <w:color w:val="1DC5B0"/>
          <w:w w:val="105"/>
        </w:rPr>
        <w:t>Par</w:t>
      </w:r>
      <w:r>
        <w:rPr>
          <w:i/>
          <w:color w:val="1DC5B0"/>
          <w:spacing w:val="-21"/>
          <w:w w:val="105"/>
        </w:rPr>
        <w:t> </w:t>
      </w:r>
      <w:r>
        <w:rPr>
          <w:i/>
          <w:color w:val="1DC5B0"/>
          <w:w w:val="105"/>
        </w:rPr>
        <w:t>nous</w:t>
      </w:r>
    </w:p>
    <w:p>
      <w:pPr>
        <w:pStyle w:val="BodyText"/>
        <w:ind w:left="534"/>
      </w:pPr>
      <w:r>
        <w:rPr>
          <w:color w:val="1F1F1F"/>
          <w:w w:val="105"/>
        </w:rPr>
        <w:t>Chaque année pour :</w:t>
      </w:r>
    </w:p>
    <w:p>
      <w:pPr>
        <w:pStyle w:val="ListParagraph"/>
        <w:numPr>
          <w:ilvl w:val="0"/>
          <w:numId w:val="12"/>
        </w:numPr>
        <w:tabs>
          <w:tab w:pos="843" w:val="left" w:leader="none"/>
          <w:tab w:pos="844" w:val="left" w:leader="none"/>
        </w:tabs>
        <w:spacing w:line="240" w:lineRule="auto" w:before="38" w:after="0"/>
        <w:ind w:left="844" w:right="0" w:hanging="310"/>
        <w:jc w:val="left"/>
        <w:rPr>
          <w:sz w:val="16"/>
        </w:rPr>
      </w:pPr>
      <w:r>
        <w:rPr>
          <w:color w:val="1F1F1F"/>
          <w:spacing w:val="-3"/>
          <w:w w:val="105"/>
          <w:sz w:val="16"/>
        </w:rPr>
        <w:t>non-paiement</w:t>
      </w:r>
      <w:r>
        <w:rPr>
          <w:color w:val="1F1F1F"/>
          <w:spacing w:val="-22"/>
          <w:w w:val="105"/>
          <w:sz w:val="16"/>
        </w:rPr>
        <w:t> </w:t>
      </w:r>
      <w:r>
        <w:rPr>
          <w:color w:val="1F1F1F"/>
          <w:spacing w:val="-2"/>
          <w:w w:val="105"/>
          <w:sz w:val="16"/>
        </w:rPr>
        <w:t>des</w:t>
      </w:r>
      <w:r>
        <w:rPr>
          <w:color w:val="1F1F1F"/>
          <w:spacing w:val="-15"/>
          <w:w w:val="105"/>
          <w:sz w:val="16"/>
        </w:rPr>
        <w:t> </w:t>
      </w:r>
      <w:r>
        <w:rPr>
          <w:color w:val="1F1F1F"/>
          <w:w w:val="105"/>
          <w:sz w:val="16"/>
        </w:rPr>
        <w:t>cotisations</w:t>
      </w:r>
      <w:r>
        <w:rPr>
          <w:color w:val="1F1F1F"/>
          <w:spacing w:val="-15"/>
          <w:w w:val="105"/>
          <w:sz w:val="16"/>
        </w:rPr>
        <w:t> </w:t>
      </w:r>
      <w:r>
        <w:rPr>
          <w:color w:val="1F1F1F"/>
          <w:w w:val="105"/>
          <w:sz w:val="16"/>
        </w:rPr>
        <w:t>;</w:t>
      </w:r>
    </w:p>
    <w:p>
      <w:pPr>
        <w:pStyle w:val="ListParagraph"/>
        <w:numPr>
          <w:ilvl w:val="0"/>
          <w:numId w:val="12"/>
        </w:numPr>
        <w:tabs>
          <w:tab w:pos="843" w:val="left" w:leader="none"/>
          <w:tab w:pos="844" w:val="left" w:leader="none"/>
        </w:tabs>
        <w:spacing w:line="252" w:lineRule="auto" w:before="33" w:after="0"/>
        <w:ind w:left="844" w:right="133" w:hanging="310"/>
        <w:jc w:val="left"/>
        <w:rPr>
          <w:sz w:val="16"/>
        </w:rPr>
      </w:pPr>
      <w:r>
        <w:rPr>
          <w:color w:val="1F1F1F"/>
          <w:w w:val="105"/>
          <w:sz w:val="16"/>
        </w:rPr>
        <w:t>réticence ou fausse </w:t>
      </w:r>
      <w:r>
        <w:rPr>
          <w:color w:val="1F1F1F"/>
          <w:spacing w:val="-4"/>
          <w:w w:val="105"/>
          <w:sz w:val="16"/>
        </w:rPr>
        <w:t>déclaration </w:t>
      </w:r>
      <w:r>
        <w:rPr>
          <w:color w:val="1F1F1F"/>
          <w:w w:val="105"/>
          <w:sz w:val="16"/>
        </w:rPr>
        <w:t>à la </w:t>
      </w:r>
      <w:r>
        <w:rPr>
          <w:color w:val="1F1F1F"/>
          <w:spacing w:val="-3"/>
          <w:w w:val="105"/>
          <w:sz w:val="16"/>
        </w:rPr>
        <w:t>souscription, </w:t>
      </w:r>
      <w:r>
        <w:rPr>
          <w:color w:val="1F1F1F"/>
          <w:w w:val="105"/>
          <w:sz w:val="16"/>
        </w:rPr>
        <w:t>à </w:t>
      </w:r>
      <w:r>
        <w:rPr>
          <w:color w:val="1F1F1F"/>
          <w:spacing w:val="-3"/>
          <w:w w:val="105"/>
          <w:sz w:val="16"/>
        </w:rPr>
        <w:t>l’adhésion</w:t>
      </w:r>
      <w:r>
        <w:rPr>
          <w:color w:val="1F1F1F"/>
          <w:spacing w:val="-34"/>
          <w:w w:val="105"/>
          <w:sz w:val="16"/>
        </w:rPr>
        <w:t> </w:t>
      </w:r>
      <w:r>
        <w:rPr>
          <w:color w:val="1F1F1F"/>
          <w:w w:val="105"/>
          <w:sz w:val="16"/>
        </w:rPr>
        <w:t>ou en</w:t>
      </w:r>
      <w:r>
        <w:rPr>
          <w:color w:val="1F1F1F"/>
          <w:spacing w:val="1"/>
          <w:w w:val="105"/>
          <w:sz w:val="16"/>
        </w:rPr>
        <w:t> </w:t>
      </w:r>
      <w:r>
        <w:rPr>
          <w:color w:val="1F1F1F"/>
          <w:w w:val="105"/>
          <w:sz w:val="16"/>
        </w:rPr>
        <w:t>cours</w:t>
      </w:r>
      <w:r>
        <w:rPr>
          <w:color w:val="1F1F1F"/>
          <w:spacing w:val="-11"/>
          <w:w w:val="105"/>
          <w:sz w:val="16"/>
        </w:rPr>
        <w:t> </w:t>
      </w:r>
      <w:r>
        <w:rPr>
          <w:color w:val="1F1F1F"/>
          <w:w w:val="105"/>
          <w:sz w:val="16"/>
        </w:rPr>
        <w:t>de</w:t>
      </w:r>
      <w:r>
        <w:rPr>
          <w:color w:val="1F1F1F"/>
          <w:spacing w:val="-24"/>
          <w:w w:val="105"/>
          <w:sz w:val="16"/>
        </w:rPr>
        <w:t> </w:t>
      </w:r>
      <w:r>
        <w:rPr>
          <w:color w:val="1F1F1F"/>
          <w:w w:val="105"/>
          <w:sz w:val="16"/>
        </w:rPr>
        <w:t>contrat</w:t>
      </w:r>
      <w:r>
        <w:rPr>
          <w:color w:val="1F1F1F"/>
          <w:spacing w:val="-19"/>
          <w:w w:val="105"/>
          <w:sz w:val="16"/>
        </w:rPr>
        <w:t> </w:t>
      </w:r>
      <w:r>
        <w:rPr>
          <w:color w:val="1F1F1F"/>
          <w:w w:val="105"/>
          <w:sz w:val="16"/>
        </w:rPr>
        <w:t>;</w:t>
      </w:r>
    </w:p>
    <w:p>
      <w:pPr>
        <w:pStyle w:val="ListParagraph"/>
        <w:numPr>
          <w:ilvl w:val="0"/>
          <w:numId w:val="12"/>
        </w:numPr>
        <w:tabs>
          <w:tab w:pos="843" w:val="left" w:leader="none"/>
          <w:tab w:pos="844" w:val="left" w:leader="none"/>
        </w:tabs>
        <w:spacing w:line="266" w:lineRule="auto" w:before="2" w:after="0"/>
        <w:ind w:left="844" w:right="27" w:hanging="310"/>
        <w:jc w:val="left"/>
        <w:rPr>
          <w:sz w:val="16"/>
        </w:rPr>
      </w:pPr>
      <w:r>
        <w:rPr>
          <w:color w:val="1F1F1F"/>
          <w:w w:val="105"/>
          <w:sz w:val="16"/>
        </w:rPr>
        <w:t>fraude</w:t>
      </w:r>
      <w:r>
        <w:rPr>
          <w:color w:val="1F1F1F"/>
          <w:spacing w:val="-10"/>
          <w:w w:val="105"/>
          <w:sz w:val="16"/>
        </w:rPr>
        <w:t> </w:t>
      </w:r>
      <w:r>
        <w:rPr>
          <w:color w:val="1F1F1F"/>
          <w:w w:val="105"/>
          <w:sz w:val="16"/>
        </w:rPr>
        <w:t>ou</w:t>
      </w:r>
      <w:r>
        <w:rPr>
          <w:color w:val="1F1F1F"/>
          <w:spacing w:val="-7"/>
          <w:w w:val="105"/>
          <w:sz w:val="16"/>
        </w:rPr>
        <w:t> </w:t>
      </w:r>
      <w:r>
        <w:rPr>
          <w:color w:val="1F1F1F"/>
          <w:spacing w:val="-3"/>
          <w:w w:val="105"/>
          <w:sz w:val="16"/>
        </w:rPr>
        <w:t>tentative</w:t>
      </w:r>
      <w:r>
        <w:rPr>
          <w:color w:val="1F1F1F"/>
          <w:spacing w:val="-10"/>
          <w:w w:val="105"/>
          <w:sz w:val="16"/>
        </w:rPr>
        <w:t> </w:t>
      </w:r>
      <w:r>
        <w:rPr>
          <w:color w:val="1F1F1F"/>
          <w:w w:val="105"/>
          <w:sz w:val="16"/>
        </w:rPr>
        <w:t>de</w:t>
      </w:r>
      <w:r>
        <w:rPr>
          <w:color w:val="1F1F1F"/>
          <w:spacing w:val="-8"/>
          <w:w w:val="105"/>
          <w:sz w:val="16"/>
        </w:rPr>
        <w:t> </w:t>
      </w:r>
      <w:r>
        <w:rPr>
          <w:color w:val="1F1F1F"/>
          <w:w w:val="105"/>
          <w:sz w:val="16"/>
        </w:rPr>
        <w:t>fraude</w:t>
      </w:r>
      <w:r>
        <w:rPr>
          <w:color w:val="1F1F1F"/>
          <w:spacing w:val="-12"/>
          <w:w w:val="105"/>
          <w:sz w:val="16"/>
        </w:rPr>
        <w:t> </w:t>
      </w:r>
      <w:r>
        <w:rPr>
          <w:color w:val="1F1F1F"/>
          <w:w w:val="105"/>
          <w:sz w:val="16"/>
        </w:rPr>
        <w:t>pour</w:t>
      </w:r>
      <w:r>
        <w:rPr>
          <w:color w:val="1F1F1F"/>
          <w:spacing w:val="-11"/>
          <w:w w:val="105"/>
          <w:sz w:val="16"/>
        </w:rPr>
        <w:t> </w:t>
      </w:r>
      <w:r>
        <w:rPr>
          <w:color w:val="1F1F1F"/>
          <w:w w:val="105"/>
          <w:sz w:val="16"/>
        </w:rPr>
        <w:t>obtenir</w:t>
      </w:r>
      <w:r>
        <w:rPr>
          <w:color w:val="1F1F1F"/>
          <w:spacing w:val="-5"/>
          <w:w w:val="105"/>
          <w:sz w:val="16"/>
        </w:rPr>
        <w:t> </w:t>
      </w:r>
      <w:r>
        <w:rPr>
          <w:color w:val="1F1F1F"/>
          <w:spacing w:val="-2"/>
          <w:w w:val="105"/>
          <w:sz w:val="16"/>
        </w:rPr>
        <w:t>des</w:t>
      </w:r>
      <w:r>
        <w:rPr>
          <w:color w:val="1F1F1F"/>
          <w:spacing w:val="-11"/>
          <w:w w:val="105"/>
          <w:sz w:val="16"/>
        </w:rPr>
        <w:t> </w:t>
      </w:r>
      <w:r>
        <w:rPr>
          <w:color w:val="1F1F1F"/>
          <w:spacing w:val="-3"/>
          <w:w w:val="105"/>
          <w:sz w:val="16"/>
        </w:rPr>
        <w:t>prestations</w:t>
      </w:r>
      <w:r>
        <w:rPr>
          <w:color w:val="1F1F1F"/>
          <w:spacing w:val="-12"/>
          <w:w w:val="105"/>
          <w:sz w:val="16"/>
        </w:rPr>
        <w:t> </w:t>
      </w:r>
      <w:r>
        <w:rPr>
          <w:color w:val="1F1F1F"/>
          <w:spacing w:val="-4"/>
          <w:w w:val="105"/>
          <w:sz w:val="16"/>
        </w:rPr>
        <w:t>indues</w:t>
      </w:r>
      <w:r>
        <w:rPr>
          <w:color w:val="1F1F1F"/>
          <w:spacing w:val="23"/>
          <w:w w:val="105"/>
          <w:sz w:val="16"/>
        </w:rPr>
        <w:t> </w:t>
      </w:r>
      <w:r>
        <w:rPr>
          <w:color w:val="1F1F1F"/>
          <w:w w:val="105"/>
          <w:sz w:val="16"/>
        </w:rPr>
        <w:t>: la </w:t>
      </w:r>
      <w:r>
        <w:rPr>
          <w:color w:val="1F1F1F"/>
          <w:spacing w:val="-3"/>
          <w:w w:val="105"/>
          <w:sz w:val="16"/>
        </w:rPr>
        <w:t>résiliation</w:t>
      </w:r>
      <w:r>
        <w:rPr>
          <w:color w:val="1F1F1F"/>
          <w:spacing w:val="-15"/>
          <w:w w:val="105"/>
          <w:sz w:val="16"/>
        </w:rPr>
        <w:t> </w:t>
      </w:r>
      <w:r>
        <w:rPr>
          <w:color w:val="1F1F1F"/>
          <w:w w:val="105"/>
          <w:sz w:val="16"/>
        </w:rPr>
        <w:t>prend</w:t>
      </w:r>
      <w:r>
        <w:rPr>
          <w:color w:val="1F1F1F"/>
          <w:spacing w:val="-17"/>
          <w:w w:val="105"/>
          <w:sz w:val="16"/>
        </w:rPr>
        <w:t> </w:t>
      </w:r>
      <w:r>
        <w:rPr>
          <w:color w:val="1F1F1F"/>
          <w:w w:val="105"/>
          <w:sz w:val="16"/>
        </w:rPr>
        <w:t>alors</w:t>
      </w:r>
      <w:r>
        <w:rPr>
          <w:color w:val="1F1F1F"/>
          <w:spacing w:val="-4"/>
          <w:w w:val="105"/>
          <w:sz w:val="16"/>
        </w:rPr>
        <w:t> </w:t>
      </w:r>
      <w:r>
        <w:rPr>
          <w:color w:val="1F1F1F"/>
          <w:spacing w:val="-3"/>
          <w:w w:val="105"/>
          <w:sz w:val="16"/>
        </w:rPr>
        <w:t>effet</w:t>
      </w:r>
      <w:r>
        <w:rPr>
          <w:color w:val="1F1F1F"/>
          <w:spacing w:val="-13"/>
          <w:w w:val="105"/>
          <w:sz w:val="16"/>
        </w:rPr>
        <w:t> </w:t>
      </w:r>
      <w:r>
        <w:rPr>
          <w:color w:val="1F1F1F"/>
          <w:w w:val="105"/>
          <w:sz w:val="16"/>
        </w:rPr>
        <w:t>10</w:t>
      </w:r>
      <w:r>
        <w:rPr>
          <w:color w:val="1F1F1F"/>
          <w:spacing w:val="-14"/>
          <w:w w:val="105"/>
          <w:sz w:val="16"/>
        </w:rPr>
        <w:t> </w:t>
      </w:r>
      <w:r>
        <w:rPr>
          <w:color w:val="1F1F1F"/>
          <w:w w:val="105"/>
          <w:sz w:val="16"/>
        </w:rPr>
        <w:t>jours</w:t>
      </w:r>
      <w:r>
        <w:rPr>
          <w:color w:val="1F1F1F"/>
          <w:spacing w:val="-7"/>
          <w:w w:val="105"/>
          <w:sz w:val="16"/>
        </w:rPr>
        <w:t> </w:t>
      </w:r>
      <w:r>
        <w:rPr>
          <w:color w:val="1F1F1F"/>
          <w:spacing w:val="-3"/>
          <w:w w:val="105"/>
          <w:sz w:val="16"/>
        </w:rPr>
        <w:t>après</w:t>
      </w:r>
      <w:r>
        <w:rPr>
          <w:color w:val="1F1F1F"/>
          <w:spacing w:val="-6"/>
          <w:w w:val="105"/>
          <w:sz w:val="16"/>
        </w:rPr>
        <w:t> </w:t>
      </w:r>
      <w:r>
        <w:rPr>
          <w:color w:val="1F1F1F"/>
          <w:w w:val="105"/>
          <w:sz w:val="16"/>
        </w:rPr>
        <w:t>sa</w:t>
      </w:r>
      <w:r>
        <w:rPr>
          <w:color w:val="1F1F1F"/>
          <w:spacing w:val="-12"/>
          <w:w w:val="105"/>
          <w:sz w:val="16"/>
        </w:rPr>
        <w:t> </w:t>
      </w:r>
      <w:r>
        <w:rPr>
          <w:color w:val="1F1F1F"/>
          <w:spacing w:val="-3"/>
          <w:w w:val="105"/>
          <w:sz w:val="16"/>
        </w:rPr>
        <w:t>notification.</w:t>
      </w:r>
    </w:p>
    <w:p>
      <w:pPr>
        <w:pStyle w:val="Heading2"/>
        <w:numPr>
          <w:ilvl w:val="1"/>
          <w:numId w:val="11"/>
        </w:numPr>
        <w:tabs>
          <w:tab w:pos="765" w:val="left" w:leader="none"/>
        </w:tabs>
        <w:spacing w:line="240" w:lineRule="auto" w:before="136" w:after="0"/>
        <w:ind w:left="764" w:right="0" w:hanging="231"/>
        <w:jc w:val="left"/>
        <w:rPr>
          <w:i/>
          <w:color w:val="1DC5B0"/>
        </w:rPr>
      </w:pPr>
      <w:r>
        <w:rPr>
          <w:i/>
          <w:color w:val="1DC5B0"/>
          <w:w w:val="105"/>
        </w:rPr>
        <w:t>De plein</w:t>
      </w:r>
      <w:r>
        <w:rPr>
          <w:i/>
          <w:color w:val="1DC5B0"/>
          <w:spacing w:val="-38"/>
          <w:w w:val="105"/>
        </w:rPr>
        <w:t> </w:t>
      </w:r>
      <w:r>
        <w:rPr>
          <w:i/>
          <w:color w:val="1DC5B0"/>
          <w:w w:val="105"/>
        </w:rPr>
        <w:t>droit</w:t>
      </w:r>
    </w:p>
    <w:p>
      <w:pPr>
        <w:pStyle w:val="ListParagraph"/>
        <w:numPr>
          <w:ilvl w:val="0"/>
          <w:numId w:val="12"/>
        </w:numPr>
        <w:tabs>
          <w:tab w:pos="843" w:val="left" w:leader="none"/>
          <w:tab w:pos="844" w:val="left" w:leader="none"/>
        </w:tabs>
        <w:spacing w:line="240" w:lineRule="auto" w:before="35" w:after="0"/>
        <w:ind w:left="844" w:right="0" w:hanging="310"/>
        <w:jc w:val="left"/>
        <w:rPr>
          <w:sz w:val="16"/>
        </w:rPr>
      </w:pPr>
      <w:r>
        <w:rPr>
          <w:color w:val="1F1F1F"/>
          <w:w w:val="105"/>
          <w:sz w:val="16"/>
        </w:rPr>
        <w:t>En cas de décès de</w:t>
      </w:r>
      <w:r>
        <w:rPr>
          <w:color w:val="1F1F1F"/>
          <w:spacing w:val="1"/>
          <w:w w:val="105"/>
          <w:sz w:val="16"/>
        </w:rPr>
        <w:t> </w:t>
      </w:r>
      <w:r>
        <w:rPr>
          <w:color w:val="1F1F1F"/>
          <w:w w:val="105"/>
          <w:sz w:val="16"/>
        </w:rPr>
        <w:t>l’adhérent.</w:t>
      </w:r>
    </w:p>
    <w:p>
      <w:pPr>
        <w:pStyle w:val="BodyText"/>
        <w:spacing w:line="285" w:lineRule="auto" w:before="31"/>
        <w:ind w:left="844"/>
      </w:pPr>
      <w:r>
        <w:rPr>
          <w:color w:val="1F1F1F"/>
          <w:w w:val="105"/>
        </w:rPr>
        <w:t>Si </w:t>
      </w:r>
      <w:r>
        <w:rPr>
          <w:color w:val="1F1F1F"/>
          <w:spacing w:val="-3"/>
          <w:w w:val="105"/>
        </w:rPr>
        <w:t>d’autres </w:t>
      </w:r>
      <w:r>
        <w:rPr>
          <w:color w:val="1F1F1F"/>
          <w:spacing w:val="-4"/>
          <w:w w:val="105"/>
        </w:rPr>
        <w:t>assurés </w:t>
      </w:r>
      <w:r>
        <w:rPr>
          <w:color w:val="1F1F1F"/>
          <w:w w:val="105"/>
        </w:rPr>
        <w:t>sont </w:t>
      </w:r>
      <w:r>
        <w:rPr>
          <w:color w:val="1F1F1F"/>
          <w:spacing w:val="-3"/>
          <w:w w:val="105"/>
        </w:rPr>
        <w:t>garantis, l’adhésion </w:t>
      </w:r>
      <w:r>
        <w:rPr>
          <w:color w:val="1F1F1F"/>
          <w:w w:val="105"/>
        </w:rPr>
        <w:t>est </w:t>
      </w:r>
      <w:r>
        <w:rPr>
          <w:color w:val="1F1F1F"/>
          <w:spacing w:val="-3"/>
          <w:w w:val="105"/>
        </w:rPr>
        <w:t>maintenu </w:t>
      </w:r>
      <w:r>
        <w:rPr>
          <w:color w:val="1F1F1F"/>
          <w:spacing w:val="-2"/>
          <w:w w:val="105"/>
        </w:rPr>
        <w:t>jusqu’à </w:t>
      </w:r>
      <w:r>
        <w:rPr>
          <w:color w:val="1F1F1F"/>
          <w:w w:val="105"/>
        </w:rPr>
        <w:t>la </w:t>
      </w:r>
      <w:r>
        <w:rPr>
          <w:color w:val="1F1F1F"/>
          <w:spacing w:val="-3"/>
          <w:w w:val="105"/>
        </w:rPr>
        <w:t>prochaine </w:t>
      </w:r>
      <w:r>
        <w:rPr>
          <w:color w:val="1F1F1F"/>
          <w:w w:val="105"/>
        </w:rPr>
        <w:t>échéance à partir de </w:t>
      </w:r>
      <w:r>
        <w:rPr>
          <w:color w:val="1F1F1F"/>
          <w:spacing w:val="-4"/>
          <w:w w:val="105"/>
        </w:rPr>
        <w:t>laquelle </w:t>
      </w:r>
      <w:r>
        <w:rPr>
          <w:color w:val="1F1F1F"/>
          <w:w w:val="105"/>
        </w:rPr>
        <w:t>il sera </w:t>
      </w:r>
      <w:r>
        <w:rPr>
          <w:color w:val="1F1F1F"/>
          <w:spacing w:val="-4"/>
          <w:w w:val="105"/>
        </w:rPr>
        <w:t>adapté.</w:t>
      </w:r>
    </w:p>
    <w:p>
      <w:pPr>
        <w:pStyle w:val="ListParagraph"/>
        <w:numPr>
          <w:ilvl w:val="0"/>
          <w:numId w:val="12"/>
        </w:numPr>
        <w:tabs>
          <w:tab w:pos="843" w:val="left" w:leader="none"/>
          <w:tab w:pos="844" w:val="left" w:leader="none"/>
        </w:tabs>
        <w:spacing w:line="240" w:lineRule="auto" w:before="36" w:after="0"/>
        <w:ind w:left="844" w:right="0" w:hanging="310"/>
        <w:jc w:val="left"/>
        <w:rPr>
          <w:sz w:val="16"/>
        </w:rPr>
      </w:pPr>
      <w:r>
        <w:rPr>
          <w:sz w:val="16"/>
        </w:rPr>
        <w:t>En cas de retrait de l’agrément de</w:t>
      </w:r>
      <w:r>
        <w:rPr>
          <w:spacing w:val="-9"/>
          <w:sz w:val="16"/>
        </w:rPr>
        <w:t> </w:t>
      </w:r>
      <w:r>
        <w:rPr>
          <w:sz w:val="16"/>
        </w:rPr>
        <w:t>l’Assureur</w:t>
      </w:r>
    </w:p>
    <w:p>
      <w:pPr>
        <w:pStyle w:val="Heading2"/>
        <w:numPr>
          <w:ilvl w:val="1"/>
          <w:numId w:val="11"/>
        </w:numPr>
        <w:tabs>
          <w:tab w:pos="765" w:val="left" w:leader="none"/>
        </w:tabs>
        <w:spacing w:line="330" w:lineRule="atLeast" w:before="0" w:after="0"/>
        <w:ind w:left="534" w:right="3173" w:firstLine="0"/>
        <w:jc w:val="left"/>
        <w:rPr>
          <w:color w:val="1DC5B0"/>
        </w:rPr>
      </w:pPr>
      <w:r>
        <w:rPr>
          <w:i/>
          <w:color w:val="1DC5B0"/>
          <w:w w:val="105"/>
        </w:rPr>
        <w:t>Forme</w:t>
      </w:r>
      <w:r>
        <w:rPr>
          <w:i/>
          <w:color w:val="1DC5B0"/>
          <w:spacing w:val="-24"/>
          <w:w w:val="105"/>
        </w:rPr>
        <w:t> </w:t>
      </w:r>
      <w:r>
        <w:rPr>
          <w:i/>
          <w:color w:val="1DC5B0"/>
          <w:w w:val="105"/>
        </w:rPr>
        <w:t>de</w:t>
      </w:r>
      <w:r>
        <w:rPr>
          <w:i/>
          <w:color w:val="1DC5B0"/>
          <w:spacing w:val="-25"/>
          <w:w w:val="105"/>
        </w:rPr>
        <w:t> </w:t>
      </w:r>
      <w:r>
        <w:rPr>
          <w:i/>
          <w:color w:val="1DC5B0"/>
          <w:w w:val="105"/>
        </w:rPr>
        <w:t>la</w:t>
      </w:r>
      <w:r>
        <w:rPr>
          <w:i/>
          <w:color w:val="1DC5B0"/>
          <w:spacing w:val="-27"/>
          <w:w w:val="105"/>
        </w:rPr>
        <w:t> </w:t>
      </w:r>
      <w:r>
        <w:rPr>
          <w:i/>
          <w:color w:val="1DC5B0"/>
          <w:w w:val="105"/>
        </w:rPr>
        <w:t>résiliation </w:t>
      </w:r>
      <w:r>
        <w:rPr>
          <w:color w:val="1DC5B0"/>
          <w:w w:val="105"/>
        </w:rPr>
        <w:t>Par vous</w:t>
      </w:r>
    </w:p>
    <w:p>
      <w:pPr>
        <w:pStyle w:val="BodyText"/>
        <w:spacing w:line="288" w:lineRule="auto" w:before="29"/>
        <w:ind w:left="534" w:firstLine="38"/>
      </w:pPr>
      <w:r>
        <w:rPr>
          <w:color w:val="1F1F1F"/>
          <w:w w:val="105"/>
        </w:rPr>
        <w:t>Dans</w:t>
      </w:r>
      <w:r>
        <w:rPr>
          <w:color w:val="1F1F1F"/>
          <w:spacing w:val="-2"/>
          <w:w w:val="105"/>
        </w:rPr>
        <w:t> </w:t>
      </w:r>
      <w:r>
        <w:rPr>
          <w:color w:val="1F1F1F"/>
          <w:spacing w:val="-3"/>
          <w:w w:val="105"/>
        </w:rPr>
        <w:t>tous</w:t>
      </w:r>
      <w:r>
        <w:rPr>
          <w:color w:val="1F1F1F"/>
          <w:spacing w:val="-14"/>
          <w:w w:val="105"/>
        </w:rPr>
        <w:t> </w:t>
      </w:r>
      <w:r>
        <w:rPr>
          <w:color w:val="1F1F1F"/>
          <w:w w:val="105"/>
        </w:rPr>
        <w:t>les</w:t>
      </w:r>
      <w:r>
        <w:rPr>
          <w:color w:val="1F1F1F"/>
          <w:spacing w:val="-7"/>
          <w:w w:val="105"/>
        </w:rPr>
        <w:t> </w:t>
      </w:r>
      <w:r>
        <w:rPr>
          <w:color w:val="1F1F1F"/>
          <w:spacing w:val="-3"/>
          <w:w w:val="105"/>
        </w:rPr>
        <w:t>cas</w:t>
      </w:r>
      <w:r>
        <w:rPr>
          <w:color w:val="1F1F1F"/>
          <w:spacing w:val="-11"/>
          <w:w w:val="105"/>
        </w:rPr>
        <w:t> </w:t>
      </w:r>
      <w:r>
        <w:rPr>
          <w:color w:val="1F1F1F"/>
          <w:w w:val="105"/>
        </w:rPr>
        <w:t>où </w:t>
      </w:r>
      <w:r>
        <w:rPr>
          <w:color w:val="1F1F1F"/>
          <w:spacing w:val="-3"/>
          <w:w w:val="105"/>
        </w:rPr>
        <w:t>vous</w:t>
      </w:r>
      <w:r>
        <w:rPr>
          <w:color w:val="1F1F1F"/>
          <w:spacing w:val="-11"/>
          <w:w w:val="105"/>
        </w:rPr>
        <w:t> </w:t>
      </w:r>
      <w:r>
        <w:rPr>
          <w:color w:val="1F1F1F"/>
          <w:spacing w:val="-3"/>
          <w:w w:val="105"/>
        </w:rPr>
        <w:t>avez</w:t>
      </w:r>
      <w:r>
        <w:rPr>
          <w:color w:val="1F1F1F"/>
          <w:spacing w:val="-10"/>
          <w:w w:val="105"/>
        </w:rPr>
        <w:t> </w:t>
      </w:r>
      <w:r>
        <w:rPr>
          <w:color w:val="1F1F1F"/>
          <w:w w:val="105"/>
        </w:rPr>
        <w:t>la</w:t>
      </w:r>
      <w:r>
        <w:rPr>
          <w:color w:val="1F1F1F"/>
          <w:spacing w:val="2"/>
          <w:w w:val="105"/>
        </w:rPr>
        <w:t> </w:t>
      </w:r>
      <w:r>
        <w:rPr>
          <w:color w:val="1F1F1F"/>
          <w:spacing w:val="-4"/>
          <w:w w:val="105"/>
        </w:rPr>
        <w:t>faculté</w:t>
      </w:r>
      <w:r>
        <w:rPr>
          <w:color w:val="1F1F1F"/>
          <w:spacing w:val="-9"/>
          <w:w w:val="105"/>
        </w:rPr>
        <w:t> </w:t>
      </w:r>
      <w:r>
        <w:rPr>
          <w:color w:val="1F1F1F"/>
          <w:w w:val="105"/>
        </w:rPr>
        <w:t>de</w:t>
      </w:r>
      <w:r>
        <w:rPr>
          <w:color w:val="1F1F1F"/>
          <w:spacing w:val="-1"/>
          <w:w w:val="105"/>
        </w:rPr>
        <w:t> </w:t>
      </w:r>
      <w:r>
        <w:rPr>
          <w:color w:val="1F1F1F"/>
          <w:spacing w:val="-3"/>
          <w:w w:val="105"/>
        </w:rPr>
        <w:t>demander</w:t>
      </w:r>
      <w:r>
        <w:rPr>
          <w:color w:val="1F1F1F"/>
          <w:spacing w:val="-8"/>
          <w:w w:val="105"/>
        </w:rPr>
        <w:t> </w:t>
      </w:r>
      <w:r>
        <w:rPr>
          <w:color w:val="1F1F1F"/>
          <w:w w:val="105"/>
        </w:rPr>
        <w:t>la</w:t>
      </w:r>
      <w:r>
        <w:rPr>
          <w:color w:val="1F1F1F"/>
          <w:spacing w:val="-3"/>
          <w:w w:val="105"/>
        </w:rPr>
        <w:t> </w:t>
      </w:r>
      <w:r>
        <w:rPr>
          <w:color w:val="1F1F1F"/>
          <w:spacing w:val="-4"/>
          <w:w w:val="105"/>
        </w:rPr>
        <w:t>résiliation, </w:t>
      </w:r>
      <w:r>
        <w:rPr>
          <w:spacing w:val="-3"/>
          <w:w w:val="105"/>
        </w:rPr>
        <w:t>vous pouvez </w:t>
      </w:r>
      <w:r>
        <w:rPr>
          <w:w w:val="105"/>
        </w:rPr>
        <w:t>le faire</w:t>
      </w:r>
      <w:r>
        <w:rPr>
          <w:spacing w:val="-9"/>
          <w:w w:val="105"/>
        </w:rPr>
        <w:t> </w:t>
      </w:r>
      <w:r>
        <w:rPr>
          <w:w w:val="105"/>
        </w:rPr>
        <w:t>:</w:t>
      </w:r>
    </w:p>
    <w:p>
      <w:pPr>
        <w:pStyle w:val="ListParagraph"/>
        <w:numPr>
          <w:ilvl w:val="0"/>
          <w:numId w:val="13"/>
        </w:numPr>
        <w:tabs>
          <w:tab w:pos="700" w:val="left" w:leader="none"/>
        </w:tabs>
        <w:spacing w:line="285" w:lineRule="auto" w:before="0" w:after="0"/>
        <w:ind w:left="700" w:right="0" w:hanging="166"/>
        <w:jc w:val="both"/>
        <w:rPr>
          <w:sz w:val="16"/>
        </w:rPr>
      </w:pPr>
      <w:r>
        <w:rPr>
          <w:w w:val="105"/>
          <w:sz w:val="16"/>
        </w:rPr>
        <w:t>soit</w:t>
      </w:r>
      <w:r>
        <w:rPr>
          <w:spacing w:val="-4"/>
          <w:w w:val="105"/>
          <w:sz w:val="16"/>
        </w:rPr>
        <w:t> </w:t>
      </w:r>
      <w:r>
        <w:rPr>
          <w:spacing w:val="-2"/>
          <w:w w:val="105"/>
          <w:sz w:val="16"/>
        </w:rPr>
        <w:t>par</w:t>
      </w:r>
      <w:r>
        <w:rPr>
          <w:spacing w:val="-7"/>
          <w:w w:val="105"/>
          <w:sz w:val="16"/>
        </w:rPr>
        <w:t> </w:t>
      </w:r>
      <w:r>
        <w:rPr>
          <w:w w:val="105"/>
          <w:sz w:val="16"/>
        </w:rPr>
        <w:t>lettre</w:t>
      </w:r>
      <w:r>
        <w:rPr>
          <w:spacing w:val="-7"/>
          <w:w w:val="105"/>
          <w:sz w:val="16"/>
        </w:rPr>
        <w:t> </w:t>
      </w:r>
      <w:r>
        <w:rPr>
          <w:w w:val="105"/>
          <w:sz w:val="16"/>
        </w:rPr>
        <w:t>recommandée</w:t>
      </w:r>
      <w:r>
        <w:rPr>
          <w:spacing w:val="-4"/>
          <w:w w:val="105"/>
          <w:sz w:val="16"/>
        </w:rPr>
        <w:t> </w:t>
      </w:r>
      <w:r>
        <w:rPr>
          <w:w w:val="105"/>
          <w:sz w:val="16"/>
        </w:rPr>
        <w:t>à</w:t>
      </w:r>
      <w:r>
        <w:rPr>
          <w:spacing w:val="-7"/>
          <w:w w:val="105"/>
          <w:sz w:val="16"/>
        </w:rPr>
        <w:t> </w:t>
      </w:r>
      <w:r>
        <w:rPr>
          <w:w w:val="105"/>
          <w:sz w:val="16"/>
        </w:rPr>
        <w:t>notre</w:t>
      </w:r>
      <w:r>
        <w:rPr>
          <w:spacing w:val="-7"/>
          <w:w w:val="105"/>
          <w:sz w:val="16"/>
        </w:rPr>
        <w:t> </w:t>
      </w:r>
      <w:r>
        <w:rPr>
          <w:w w:val="105"/>
          <w:sz w:val="16"/>
        </w:rPr>
        <w:t>siège</w:t>
      </w:r>
      <w:r>
        <w:rPr>
          <w:spacing w:val="-5"/>
          <w:w w:val="105"/>
          <w:sz w:val="16"/>
        </w:rPr>
        <w:t> </w:t>
      </w:r>
      <w:r>
        <w:rPr>
          <w:w w:val="105"/>
          <w:sz w:val="16"/>
        </w:rPr>
        <w:t>social</w:t>
      </w:r>
      <w:r>
        <w:rPr>
          <w:spacing w:val="-6"/>
          <w:w w:val="105"/>
          <w:sz w:val="16"/>
        </w:rPr>
        <w:t> </w:t>
      </w:r>
      <w:r>
        <w:rPr>
          <w:w w:val="105"/>
          <w:sz w:val="16"/>
        </w:rPr>
        <w:t>ou</w:t>
      </w:r>
      <w:r>
        <w:rPr>
          <w:spacing w:val="-8"/>
          <w:w w:val="105"/>
          <w:sz w:val="16"/>
        </w:rPr>
        <w:t> </w:t>
      </w:r>
      <w:r>
        <w:rPr>
          <w:spacing w:val="-3"/>
          <w:w w:val="105"/>
          <w:sz w:val="16"/>
        </w:rPr>
        <w:t>auprès</w:t>
      </w:r>
      <w:r>
        <w:rPr>
          <w:spacing w:val="-1"/>
          <w:w w:val="105"/>
          <w:sz w:val="16"/>
        </w:rPr>
        <w:t> </w:t>
      </w:r>
      <w:r>
        <w:rPr>
          <w:w w:val="105"/>
          <w:sz w:val="16"/>
        </w:rPr>
        <w:t>de</w:t>
      </w:r>
      <w:r>
        <w:rPr>
          <w:spacing w:val="-7"/>
          <w:w w:val="105"/>
          <w:sz w:val="16"/>
        </w:rPr>
        <w:t> </w:t>
      </w:r>
      <w:r>
        <w:rPr>
          <w:spacing w:val="-3"/>
          <w:w w:val="105"/>
          <w:sz w:val="16"/>
        </w:rPr>
        <w:t>votre </w:t>
      </w:r>
      <w:r>
        <w:rPr>
          <w:w w:val="105"/>
          <w:sz w:val="16"/>
        </w:rPr>
        <w:t>Centre National de Relation Clients ; la résiliation prendra effet au jour de la réception de la lettre recommandée par la compagnie</w:t>
      </w:r>
      <w:r>
        <w:rPr>
          <w:spacing w:val="-8"/>
          <w:w w:val="105"/>
          <w:sz w:val="16"/>
        </w:rPr>
        <w:t> </w:t>
      </w:r>
      <w:r>
        <w:rPr>
          <w:w w:val="105"/>
          <w:sz w:val="16"/>
        </w:rPr>
        <w:t>;</w:t>
      </w:r>
    </w:p>
    <w:p>
      <w:pPr>
        <w:pStyle w:val="ListParagraph"/>
        <w:numPr>
          <w:ilvl w:val="0"/>
          <w:numId w:val="13"/>
        </w:numPr>
        <w:tabs>
          <w:tab w:pos="700" w:val="left" w:leader="none"/>
        </w:tabs>
        <w:spacing w:line="182" w:lineRule="exact" w:before="0" w:after="0"/>
        <w:ind w:left="700" w:right="0" w:hanging="164"/>
        <w:jc w:val="both"/>
        <w:rPr>
          <w:sz w:val="16"/>
        </w:rPr>
      </w:pPr>
      <w:r>
        <w:rPr>
          <w:w w:val="105"/>
          <w:sz w:val="16"/>
        </w:rPr>
        <w:t>soit</w:t>
      </w:r>
      <w:r>
        <w:rPr>
          <w:spacing w:val="-23"/>
          <w:w w:val="105"/>
          <w:sz w:val="16"/>
        </w:rPr>
        <w:t> </w:t>
      </w:r>
      <w:r>
        <w:rPr>
          <w:w w:val="105"/>
          <w:sz w:val="16"/>
        </w:rPr>
        <w:t>en</w:t>
      </w:r>
      <w:r>
        <w:rPr>
          <w:spacing w:val="-25"/>
          <w:w w:val="105"/>
          <w:sz w:val="16"/>
        </w:rPr>
        <w:t> </w:t>
      </w:r>
      <w:r>
        <w:rPr>
          <w:spacing w:val="-3"/>
          <w:w w:val="105"/>
          <w:sz w:val="16"/>
        </w:rPr>
        <w:t>effectuant</w:t>
      </w:r>
      <w:r>
        <w:rPr>
          <w:spacing w:val="-27"/>
          <w:w w:val="105"/>
          <w:sz w:val="16"/>
        </w:rPr>
        <w:t> </w:t>
      </w:r>
      <w:r>
        <w:rPr>
          <w:spacing w:val="-2"/>
          <w:w w:val="105"/>
          <w:sz w:val="16"/>
        </w:rPr>
        <w:t>une</w:t>
      </w:r>
      <w:r>
        <w:rPr>
          <w:spacing w:val="-26"/>
          <w:w w:val="105"/>
          <w:sz w:val="16"/>
        </w:rPr>
        <w:t> </w:t>
      </w:r>
      <w:r>
        <w:rPr>
          <w:spacing w:val="-3"/>
          <w:w w:val="105"/>
          <w:sz w:val="16"/>
        </w:rPr>
        <w:t>déclaration</w:t>
      </w:r>
      <w:r>
        <w:rPr>
          <w:spacing w:val="-25"/>
          <w:w w:val="105"/>
          <w:sz w:val="16"/>
        </w:rPr>
        <w:t> </w:t>
      </w:r>
      <w:r>
        <w:rPr>
          <w:w w:val="105"/>
          <w:sz w:val="16"/>
        </w:rPr>
        <w:t>contre</w:t>
      </w:r>
      <w:r>
        <w:rPr>
          <w:spacing w:val="-21"/>
          <w:w w:val="105"/>
          <w:sz w:val="16"/>
        </w:rPr>
        <w:t> </w:t>
      </w:r>
      <w:r>
        <w:rPr>
          <w:w w:val="105"/>
          <w:sz w:val="16"/>
        </w:rPr>
        <w:t>récépissé</w:t>
      </w:r>
      <w:r>
        <w:rPr>
          <w:spacing w:val="-22"/>
          <w:w w:val="105"/>
          <w:sz w:val="16"/>
        </w:rPr>
        <w:t> </w:t>
      </w:r>
      <w:r>
        <w:rPr>
          <w:w w:val="105"/>
          <w:sz w:val="16"/>
        </w:rPr>
        <w:t>à</w:t>
      </w:r>
      <w:r>
        <w:rPr>
          <w:spacing w:val="-25"/>
          <w:w w:val="105"/>
          <w:sz w:val="16"/>
        </w:rPr>
        <w:t> </w:t>
      </w:r>
      <w:r>
        <w:rPr>
          <w:w w:val="105"/>
          <w:sz w:val="16"/>
        </w:rPr>
        <w:t>notre</w:t>
      </w:r>
      <w:r>
        <w:rPr>
          <w:spacing w:val="-22"/>
          <w:w w:val="105"/>
          <w:sz w:val="16"/>
        </w:rPr>
        <w:t> </w:t>
      </w:r>
      <w:r>
        <w:rPr>
          <w:w w:val="105"/>
          <w:sz w:val="16"/>
        </w:rPr>
        <w:t>siège</w:t>
      </w:r>
      <w:r>
        <w:rPr>
          <w:spacing w:val="-23"/>
          <w:w w:val="105"/>
          <w:sz w:val="16"/>
        </w:rPr>
        <w:t> </w:t>
      </w:r>
      <w:r>
        <w:rPr>
          <w:spacing w:val="-3"/>
          <w:w w:val="105"/>
          <w:sz w:val="16"/>
        </w:rPr>
        <w:t>social</w:t>
      </w:r>
    </w:p>
    <w:p>
      <w:pPr>
        <w:pStyle w:val="BodyText"/>
        <w:spacing w:line="183" w:lineRule="exact" w:before="1"/>
        <w:ind w:left="700"/>
      </w:pPr>
      <w:r>
        <w:rPr>
          <w:w w:val="103"/>
        </w:rPr>
        <w:t>;</w:t>
      </w:r>
    </w:p>
    <w:p>
      <w:pPr>
        <w:pStyle w:val="ListParagraph"/>
        <w:numPr>
          <w:ilvl w:val="0"/>
          <w:numId w:val="13"/>
        </w:numPr>
        <w:tabs>
          <w:tab w:pos="700" w:val="left" w:leader="none"/>
        </w:tabs>
        <w:spacing w:line="183" w:lineRule="exact" w:before="0" w:after="0"/>
        <w:ind w:left="700" w:right="0" w:hanging="166"/>
        <w:jc w:val="left"/>
        <w:rPr>
          <w:sz w:val="16"/>
        </w:rPr>
      </w:pPr>
      <w:r>
        <w:rPr>
          <w:w w:val="105"/>
          <w:sz w:val="16"/>
        </w:rPr>
        <w:t>soit</w:t>
      </w:r>
      <w:r>
        <w:rPr>
          <w:spacing w:val="-14"/>
          <w:w w:val="105"/>
          <w:sz w:val="16"/>
        </w:rPr>
        <w:t> </w:t>
      </w:r>
      <w:r>
        <w:rPr>
          <w:w w:val="105"/>
          <w:sz w:val="16"/>
        </w:rPr>
        <w:t>par</w:t>
      </w:r>
      <w:r>
        <w:rPr>
          <w:spacing w:val="-16"/>
          <w:w w:val="105"/>
          <w:sz w:val="16"/>
        </w:rPr>
        <w:t> </w:t>
      </w:r>
      <w:r>
        <w:rPr>
          <w:w w:val="105"/>
          <w:sz w:val="16"/>
        </w:rPr>
        <w:t>acte</w:t>
      </w:r>
      <w:r>
        <w:rPr>
          <w:spacing w:val="-15"/>
          <w:w w:val="105"/>
          <w:sz w:val="16"/>
        </w:rPr>
        <w:t> </w:t>
      </w:r>
      <w:r>
        <w:rPr>
          <w:spacing w:val="-3"/>
          <w:w w:val="105"/>
          <w:sz w:val="16"/>
        </w:rPr>
        <w:t>extra-judiciaire.</w:t>
      </w:r>
    </w:p>
    <w:p>
      <w:pPr>
        <w:pStyle w:val="BodyText"/>
        <w:spacing w:before="145"/>
        <w:ind w:left="572" w:right="8"/>
        <w:jc w:val="both"/>
      </w:pPr>
      <w:r>
        <w:rPr>
          <w:w w:val="105"/>
        </w:rPr>
        <w:t>La résiliation pour l’un des événements repris au 3ème alinéa du paragraphe 3.1 devra être effectuée par lettre recommandée, en indiquant la </w:t>
      </w:r>
      <w:r>
        <w:rPr>
          <w:color w:val="1F1F1F"/>
          <w:w w:val="105"/>
        </w:rPr>
        <w:t>nature de l’évé- nement justifiant cette résiliation.</w:t>
      </w:r>
    </w:p>
    <w:p>
      <w:pPr>
        <w:pStyle w:val="Heading2"/>
        <w:spacing w:before="115"/>
        <w:ind w:left="534"/>
        <w:jc w:val="both"/>
        <w:rPr>
          <w:i/>
        </w:rPr>
      </w:pPr>
      <w:r>
        <w:rPr>
          <w:i/>
          <w:color w:val="1DC5B0"/>
          <w:w w:val="105"/>
        </w:rPr>
        <w:t>Par nous</w:t>
      </w:r>
    </w:p>
    <w:p>
      <w:pPr>
        <w:pStyle w:val="BodyText"/>
        <w:spacing w:line="285" w:lineRule="auto" w:before="1"/>
        <w:ind w:left="534" w:right="488" w:firstLine="38"/>
        <w:jc w:val="both"/>
      </w:pPr>
      <w:r>
        <w:rPr>
          <w:color w:val="1F1F1F"/>
          <w:w w:val="105"/>
        </w:rPr>
        <w:t>La</w:t>
      </w:r>
      <w:r>
        <w:rPr>
          <w:color w:val="1F1F1F"/>
          <w:spacing w:val="-21"/>
          <w:w w:val="105"/>
        </w:rPr>
        <w:t> </w:t>
      </w:r>
      <w:r>
        <w:rPr>
          <w:color w:val="1F1F1F"/>
          <w:spacing w:val="-3"/>
          <w:w w:val="105"/>
        </w:rPr>
        <w:t>résiliation</w:t>
      </w:r>
      <w:r>
        <w:rPr>
          <w:color w:val="1F1F1F"/>
          <w:spacing w:val="-21"/>
          <w:w w:val="105"/>
        </w:rPr>
        <w:t> </w:t>
      </w:r>
      <w:r>
        <w:rPr>
          <w:color w:val="1F1F1F"/>
          <w:w w:val="105"/>
        </w:rPr>
        <w:t>doit</w:t>
      </w:r>
      <w:r>
        <w:rPr>
          <w:color w:val="1F1F1F"/>
          <w:spacing w:val="-19"/>
          <w:w w:val="105"/>
        </w:rPr>
        <w:t> </w:t>
      </w:r>
      <w:r>
        <w:rPr>
          <w:color w:val="1F1F1F"/>
          <w:w w:val="105"/>
        </w:rPr>
        <w:t>être</w:t>
      </w:r>
      <w:r>
        <w:rPr>
          <w:color w:val="1F1F1F"/>
          <w:spacing w:val="-21"/>
          <w:w w:val="105"/>
        </w:rPr>
        <w:t> </w:t>
      </w:r>
      <w:r>
        <w:rPr>
          <w:color w:val="1F1F1F"/>
          <w:w w:val="105"/>
        </w:rPr>
        <w:t>notifiée</w:t>
      </w:r>
      <w:r>
        <w:rPr>
          <w:color w:val="1F1F1F"/>
          <w:spacing w:val="-20"/>
          <w:w w:val="105"/>
        </w:rPr>
        <w:t> </w:t>
      </w:r>
      <w:r>
        <w:rPr>
          <w:color w:val="1F1F1F"/>
          <w:spacing w:val="-2"/>
          <w:w w:val="105"/>
        </w:rPr>
        <w:t>par</w:t>
      </w:r>
      <w:r>
        <w:rPr>
          <w:color w:val="1F1F1F"/>
          <w:spacing w:val="-24"/>
          <w:w w:val="105"/>
        </w:rPr>
        <w:t> </w:t>
      </w:r>
      <w:r>
        <w:rPr>
          <w:color w:val="1F1F1F"/>
          <w:w w:val="105"/>
        </w:rPr>
        <w:t>lettre</w:t>
      </w:r>
      <w:r>
        <w:rPr>
          <w:color w:val="1F1F1F"/>
          <w:spacing w:val="-19"/>
          <w:w w:val="105"/>
        </w:rPr>
        <w:t> </w:t>
      </w:r>
      <w:r>
        <w:rPr>
          <w:color w:val="1F1F1F"/>
          <w:w w:val="105"/>
        </w:rPr>
        <w:t>recommandée</w:t>
      </w:r>
      <w:r>
        <w:rPr>
          <w:color w:val="1F1F1F"/>
          <w:spacing w:val="-21"/>
          <w:w w:val="105"/>
        </w:rPr>
        <w:t> </w:t>
      </w:r>
      <w:r>
        <w:rPr>
          <w:color w:val="1F1F1F"/>
          <w:w w:val="105"/>
        </w:rPr>
        <w:t>au</w:t>
      </w:r>
      <w:r>
        <w:rPr>
          <w:color w:val="1F1F1F"/>
          <w:spacing w:val="-20"/>
          <w:w w:val="105"/>
        </w:rPr>
        <w:t> </w:t>
      </w:r>
      <w:r>
        <w:rPr>
          <w:color w:val="1F1F1F"/>
          <w:spacing w:val="-3"/>
          <w:w w:val="105"/>
        </w:rPr>
        <w:t>dernier </w:t>
      </w:r>
      <w:r>
        <w:rPr>
          <w:color w:val="1F1F1F"/>
          <w:w w:val="105"/>
        </w:rPr>
        <w:t>domicile</w:t>
      </w:r>
      <w:r>
        <w:rPr>
          <w:color w:val="1F1F1F"/>
          <w:spacing w:val="-19"/>
          <w:w w:val="105"/>
        </w:rPr>
        <w:t> </w:t>
      </w:r>
      <w:r>
        <w:rPr>
          <w:color w:val="1F1F1F"/>
          <w:w w:val="105"/>
        </w:rPr>
        <w:t>connu de</w:t>
      </w:r>
      <w:r>
        <w:rPr>
          <w:color w:val="1F1F1F"/>
          <w:spacing w:val="-26"/>
          <w:w w:val="105"/>
        </w:rPr>
        <w:t> </w:t>
      </w:r>
      <w:r>
        <w:rPr>
          <w:color w:val="1F1F1F"/>
          <w:w w:val="105"/>
        </w:rPr>
        <w:t>nous.</w:t>
      </w:r>
    </w:p>
    <w:p>
      <w:pPr>
        <w:pStyle w:val="BodyText"/>
        <w:spacing w:line="285" w:lineRule="auto"/>
        <w:ind w:left="536" w:right="6" w:firstLine="21"/>
        <w:jc w:val="both"/>
      </w:pPr>
      <w:r>
        <w:rPr>
          <w:color w:val="1F1F1F"/>
          <w:w w:val="105"/>
        </w:rPr>
        <w:t>Dans</w:t>
      </w:r>
      <w:r>
        <w:rPr>
          <w:color w:val="1F1F1F"/>
          <w:spacing w:val="-5"/>
          <w:w w:val="105"/>
        </w:rPr>
        <w:t> </w:t>
      </w:r>
      <w:r>
        <w:rPr>
          <w:color w:val="1F1F1F"/>
          <w:w w:val="105"/>
        </w:rPr>
        <w:t>le</w:t>
      </w:r>
      <w:r>
        <w:rPr>
          <w:color w:val="1F1F1F"/>
          <w:spacing w:val="-13"/>
          <w:w w:val="105"/>
        </w:rPr>
        <w:t> </w:t>
      </w:r>
      <w:r>
        <w:rPr>
          <w:color w:val="1F1F1F"/>
          <w:spacing w:val="-3"/>
          <w:w w:val="105"/>
        </w:rPr>
        <w:t>cas</w:t>
      </w:r>
      <w:r>
        <w:rPr>
          <w:color w:val="1F1F1F"/>
          <w:spacing w:val="-11"/>
          <w:w w:val="105"/>
        </w:rPr>
        <w:t> </w:t>
      </w:r>
      <w:r>
        <w:rPr>
          <w:color w:val="1F1F1F"/>
          <w:w w:val="105"/>
        </w:rPr>
        <w:t>de</w:t>
      </w:r>
      <w:r>
        <w:rPr>
          <w:color w:val="1F1F1F"/>
          <w:spacing w:val="-9"/>
          <w:w w:val="105"/>
        </w:rPr>
        <w:t> </w:t>
      </w:r>
      <w:r>
        <w:rPr>
          <w:color w:val="1F1F1F"/>
          <w:spacing w:val="-3"/>
          <w:w w:val="105"/>
        </w:rPr>
        <w:t>résiliation</w:t>
      </w:r>
      <w:r>
        <w:rPr>
          <w:color w:val="1F1F1F"/>
          <w:spacing w:val="-15"/>
          <w:w w:val="105"/>
        </w:rPr>
        <w:t> </w:t>
      </w:r>
      <w:r>
        <w:rPr>
          <w:color w:val="1F1F1F"/>
          <w:w w:val="105"/>
        </w:rPr>
        <w:t>au</w:t>
      </w:r>
      <w:r>
        <w:rPr>
          <w:color w:val="1F1F1F"/>
          <w:spacing w:val="-12"/>
          <w:w w:val="105"/>
        </w:rPr>
        <w:t> </w:t>
      </w:r>
      <w:r>
        <w:rPr>
          <w:color w:val="1F1F1F"/>
          <w:w w:val="105"/>
        </w:rPr>
        <w:t>cours</w:t>
      </w:r>
      <w:r>
        <w:rPr>
          <w:color w:val="1F1F1F"/>
          <w:spacing w:val="-5"/>
          <w:w w:val="105"/>
        </w:rPr>
        <w:t> </w:t>
      </w:r>
      <w:r>
        <w:rPr>
          <w:color w:val="1F1F1F"/>
          <w:w w:val="105"/>
        </w:rPr>
        <w:t>de</w:t>
      </w:r>
      <w:r>
        <w:rPr>
          <w:color w:val="1F1F1F"/>
          <w:spacing w:val="-13"/>
          <w:w w:val="105"/>
        </w:rPr>
        <w:t> </w:t>
      </w:r>
      <w:r>
        <w:rPr>
          <w:color w:val="1F1F1F"/>
          <w:w w:val="105"/>
        </w:rPr>
        <w:t>la</w:t>
      </w:r>
      <w:r>
        <w:rPr>
          <w:color w:val="1F1F1F"/>
          <w:spacing w:val="-12"/>
          <w:w w:val="105"/>
        </w:rPr>
        <w:t> </w:t>
      </w:r>
      <w:r>
        <w:rPr>
          <w:color w:val="1F1F1F"/>
          <w:spacing w:val="-3"/>
          <w:w w:val="105"/>
        </w:rPr>
        <w:t>période</w:t>
      </w:r>
      <w:r>
        <w:rPr>
          <w:color w:val="1F1F1F"/>
          <w:spacing w:val="-8"/>
          <w:w w:val="105"/>
        </w:rPr>
        <w:t> </w:t>
      </w:r>
      <w:r>
        <w:rPr>
          <w:color w:val="1F1F1F"/>
          <w:spacing w:val="-3"/>
          <w:w w:val="105"/>
        </w:rPr>
        <w:t>annuelle</w:t>
      </w:r>
      <w:r>
        <w:rPr>
          <w:color w:val="1F1F1F"/>
          <w:spacing w:val="-13"/>
          <w:w w:val="105"/>
        </w:rPr>
        <w:t> </w:t>
      </w:r>
      <w:r>
        <w:rPr>
          <w:w w:val="105"/>
        </w:rPr>
        <w:t>d’assurance, la</w:t>
      </w:r>
      <w:r>
        <w:rPr>
          <w:spacing w:val="-11"/>
          <w:w w:val="105"/>
        </w:rPr>
        <w:t> </w:t>
      </w:r>
      <w:r>
        <w:rPr>
          <w:w w:val="105"/>
        </w:rPr>
        <w:t>cotisation</w:t>
      </w:r>
      <w:r>
        <w:rPr>
          <w:spacing w:val="-13"/>
          <w:w w:val="105"/>
        </w:rPr>
        <w:t> </w:t>
      </w:r>
      <w:r>
        <w:rPr>
          <w:spacing w:val="-4"/>
          <w:w w:val="105"/>
        </w:rPr>
        <w:t>payée</w:t>
      </w:r>
      <w:r>
        <w:rPr>
          <w:spacing w:val="-5"/>
          <w:w w:val="105"/>
        </w:rPr>
        <w:t> </w:t>
      </w:r>
      <w:r>
        <w:rPr>
          <w:spacing w:val="-3"/>
          <w:w w:val="105"/>
        </w:rPr>
        <w:t>vous</w:t>
      </w:r>
      <w:r>
        <w:rPr>
          <w:spacing w:val="-7"/>
          <w:w w:val="105"/>
        </w:rPr>
        <w:t> </w:t>
      </w:r>
      <w:r>
        <w:rPr>
          <w:w w:val="105"/>
        </w:rPr>
        <w:t>sera</w:t>
      </w:r>
      <w:r>
        <w:rPr>
          <w:spacing w:val="-8"/>
          <w:w w:val="105"/>
        </w:rPr>
        <w:t> </w:t>
      </w:r>
      <w:r>
        <w:rPr>
          <w:spacing w:val="-3"/>
          <w:w w:val="105"/>
        </w:rPr>
        <w:t>remboursée</w:t>
      </w:r>
      <w:r>
        <w:rPr>
          <w:spacing w:val="-12"/>
          <w:w w:val="105"/>
        </w:rPr>
        <w:t> </w:t>
      </w:r>
      <w:r>
        <w:rPr>
          <w:w w:val="105"/>
        </w:rPr>
        <w:t>au</w:t>
      </w:r>
      <w:r>
        <w:rPr>
          <w:spacing w:val="-10"/>
          <w:w w:val="105"/>
        </w:rPr>
        <w:t> </w:t>
      </w:r>
      <w:r>
        <w:rPr>
          <w:w w:val="105"/>
        </w:rPr>
        <w:t>prorata</w:t>
      </w:r>
      <w:r>
        <w:rPr>
          <w:spacing w:val="-10"/>
          <w:w w:val="105"/>
        </w:rPr>
        <w:t> </w:t>
      </w:r>
      <w:r>
        <w:rPr>
          <w:w w:val="105"/>
        </w:rPr>
        <w:t>de</w:t>
      </w:r>
      <w:r>
        <w:rPr>
          <w:spacing w:val="-13"/>
          <w:w w:val="105"/>
        </w:rPr>
        <w:t> </w:t>
      </w:r>
      <w:r>
        <w:rPr>
          <w:w w:val="105"/>
        </w:rPr>
        <w:t>la</w:t>
      </w:r>
      <w:r>
        <w:rPr>
          <w:spacing w:val="-10"/>
          <w:w w:val="105"/>
        </w:rPr>
        <w:t> </w:t>
      </w:r>
      <w:r>
        <w:rPr>
          <w:w w:val="105"/>
        </w:rPr>
        <w:t>période</w:t>
      </w:r>
      <w:r>
        <w:rPr>
          <w:spacing w:val="-11"/>
          <w:w w:val="105"/>
        </w:rPr>
        <w:t> </w:t>
      </w:r>
      <w:r>
        <w:rPr>
          <w:spacing w:val="-2"/>
          <w:w w:val="105"/>
        </w:rPr>
        <w:t>non </w:t>
      </w:r>
      <w:r>
        <w:rPr>
          <w:w w:val="105"/>
        </w:rPr>
        <w:t>courue,</w:t>
      </w:r>
      <w:r>
        <w:rPr>
          <w:spacing w:val="-11"/>
          <w:w w:val="105"/>
        </w:rPr>
        <w:t> </w:t>
      </w:r>
      <w:r>
        <w:rPr>
          <w:w w:val="105"/>
        </w:rPr>
        <w:t>sauf</w:t>
      </w:r>
      <w:r>
        <w:rPr>
          <w:spacing w:val="-12"/>
          <w:w w:val="105"/>
        </w:rPr>
        <w:t> </w:t>
      </w:r>
      <w:r>
        <w:rPr>
          <w:w w:val="105"/>
        </w:rPr>
        <w:t>dans</w:t>
      </w:r>
      <w:r>
        <w:rPr>
          <w:spacing w:val="-8"/>
          <w:w w:val="105"/>
        </w:rPr>
        <w:t> </w:t>
      </w:r>
      <w:r>
        <w:rPr>
          <w:w w:val="105"/>
        </w:rPr>
        <w:t>les</w:t>
      </w:r>
      <w:r>
        <w:rPr>
          <w:spacing w:val="-6"/>
          <w:w w:val="105"/>
        </w:rPr>
        <w:t> </w:t>
      </w:r>
      <w:r>
        <w:rPr>
          <w:spacing w:val="-3"/>
          <w:w w:val="105"/>
        </w:rPr>
        <w:t>cas</w:t>
      </w:r>
      <w:r>
        <w:rPr>
          <w:spacing w:val="-9"/>
          <w:w w:val="105"/>
        </w:rPr>
        <w:t> </w:t>
      </w:r>
      <w:r>
        <w:rPr>
          <w:spacing w:val="-3"/>
          <w:w w:val="105"/>
        </w:rPr>
        <w:t>ci-dessous</w:t>
      </w:r>
      <w:r>
        <w:rPr>
          <w:spacing w:val="-5"/>
          <w:w w:val="105"/>
        </w:rPr>
        <w:t> </w:t>
      </w:r>
      <w:r>
        <w:rPr>
          <w:w w:val="105"/>
        </w:rPr>
        <w:t>:</w:t>
      </w:r>
    </w:p>
    <w:p>
      <w:pPr>
        <w:pStyle w:val="ListParagraph"/>
        <w:numPr>
          <w:ilvl w:val="0"/>
          <w:numId w:val="13"/>
        </w:numPr>
        <w:tabs>
          <w:tab w:pos="700" w:val="left" w:leader="none"/>
        </w:tabs>
        <w:spacing w:line="240" w:lineRule="auto" w:before="115" w:after="0"/>
        <w:ind w:left="700" w:right="0" w:hanging="145"/>
        <w:jc w:val="left"/>
        <w:rPr>
          <w:sz w:val="16"/>
        </w:rPr>
      </w:pPr>
      <w:r>
        <w:rPr>
          <w:w w:val="105"/>
          <w:sz w:val="16"/>
        </w:rPr>
        <w:t>non-paiement des cotisations</w:t>
      </w:r>
      <w:r>
        <w:rPr>
          <w:spacing w:val="-3"/>
          <w:w w:val="105"/>
          <w:sz w:val="16"/>
        </w:rPr>
        <w:t> </w:t>
      </w:r>
      <w:r>
        <w:rPr>
          <w:w w:val="105"/>
          <w:sz w:val="16"/>
        </w:rPr>
        <w:t>;</w:t>
      </w:r>
    </w:p>
    <w:p>
      <w:pPr>
        <w:pStyle w:val="ListParagraph"/>
        <w:numPr>
          <w:ilvl w:val="0"/>
          <w:numId w:val="13"/>
        </w:numPr>
        <w:tabs>
          <w:tab w:pos="700" w:val="left" w:leader="none"/>
        </w:tabs>
        <w:spacing w:line="285" w:lineRule="auto" w:before="32" w:after="0"/>
        <w:ind w:left="700" w:right="243" w:hanging="144"/>
        <w:jc w:val="left"/>
        <w:rPr>
          <w:sz w:val="16"/>
        </w:rPr>
      </w:pPr>
      <w:r>
        <w:rPr>
          <w:w w:val="105"/>
          <w:sz w:val="16"/>
        </w:rPr>
        <w:t>réticence</w:t>
      </w:r>
      <w:r>
        <w:rPr>
          <w:spacing w:val="-6"/>
          <w:w w:val="105"/>
          <w:sz w:val="16"/>
        </w:rPr>
        <w:t> </w:t>
      </w:r>
      <w:r>
        <w:rPr>
          <w:w w:val="105"/>
          <w:sz w:val="16"/>
        </w:rPr>
        <w:t>ou</w:t>
      </w:r>
      <w:r>
        <w:rPr>
          <w:spacing w:val="-9"/>
          <w:w w:val="105"/>
          <w:sz w:val="16"/>
        </w:rPr>
        <w:t> </w:t>
      </w:r>
      <w:r>
        <w:rPr>
          <w:w w:val="105"/>
          <w:sz w:val="16"/>
        </w:rPr>
        <w:t>fausse</w:t>
      </w:r>
      <w:r>
        <w:rPr>
          <w:spacing w:val="-7"/>
          <w:w w:val="105"/>
          <w:sz w:val="16"/>
        </w:rPr>
        <w:t> </w:t>
      </w:r>
      <w:r>
        <w:rPr>
          <w:spacing w:val="-3"/>
          <w:w w:val="105"/>
          <w:sz w:val="16"/>
        </w:rPr>
        <w:t>déclaration</w:t>
      </w:r>
      <w:r>
        <w:rPr>
          <w:spacing w:val="-9"/>
          <w:w w:val="105"/>
          <w:sz w:val="16"/>
        </w:rPr>
        <w:t> </w:t>
      </w:r>
      <w:r>
        <w:rPr>
          <w:w w:val="105"/>
          <w:sz w:val="16"/>
        </w:rPr>
        <w:t>à</w:t>
      </w:r>
      <w:r>
        <w:rPr>
          <w:spacing w:val="-11"/>
          <w:w w:val="105"/>
          <w:sz w:val="16"/>
        </w:rPr>
        <w:t> </w:t>
      </w:r>
      <w:r>
        <w:rPr>
          <w:w w:val="105"/>
          <w:sz w:val="16"/>
        </w:rPr>
        <w:t>la</w:t>
      </w:r>
      <w:r>
        <w:rPr>
          <w:spacing w:val="-1"/>
          <w:w w:val="105"/>
          <w:sz w:val="16"/>
        </w:rPr>
        <w:t> </w:t>
      </w:r>
      <w:r>
        <w:rPr>
          <w:w w:val="105"/>
          <w:sz w:val="16"/>
        </w:rPr>
        <w:t>souscription,</w:t>
      </w:r>
      <w:r>
        <w:rPr>
          <w:spacing w:val="-3"/>
          <w:w w:val="105"/>
          <w:sz w:val="16"/>
        </w:rPr>
        <w:t> </w:t>
      </w:r>
      <w:r>
        <w:rPr>
          <w:w w:val="105"/>
          <w:sz w:val="16"/>
        </w:rPr>
        <w:t>à</w:t>
      </w:r>
      <w:r>
        <w:rPr>
          <w:spacing w:val="-9"/>
          <w:w w:val="105"/>
          <w:sz w:val="16"/>
        </w:rPr>
        <w:t> </w:t>
      </w:r>
      <w:r>
        <w:rPr>
          <w:spacing w:val="-3"/>
          <w:w w:val="105"/>
          <w:sz w:val="16"/>
        </w:rPr>
        <w:t>l’adhésion </w:t>
      </w:r>
      <w:r>
        <w:rPr>
          <w:w w:val="105"/>
          <w:sz w:val="16"/>
        </w:rPr>
        <w:t>ou en cours de contrat</w:t>
      </w:r>
      <w:r>
        <w:rPr>
          <w:spacing w:val="-19"/>
          <w:w w:val="105"/>
          <w:sz w:val="16"/>
        </w:rPr>
        <w:t> </w:t>
      </w:r>
      <w:r>
        <w:rPr>
          <w:w w:val="105"/>
          <w:sz w:val="16"/>
        </w:rPr>
        <w:t>;</w:t>
      </w:r>
    </w:p>
    <w:p>
      <w:pPr>
        <w:pStyle w:val="ListParagraph"/>
        <w:numPr>
          <w:ilvl w:val="0"/>
          <w:numId w:val="13"/>
        </w:numPr>
        <w:tabs>
          <w:tab w:pos="700" w:val="left" w:leader="none"/>
        </w:tabs>
        <w:spacing w:line="183" w:lineRule="exact" w:before="0" w:after="0"/>
        <w:ind w:left="700" w:right="0" w:hanging="145"/>
        <w:jc w:val="left"/>
        <w:rPr>
          <w:sz w:val="16"/>
        </w:rPr>
      </w:pPr>
      <w:r>
        <w:rPr>
          <w:w w:val="105"/>
          <w:sz w:val="16"/>
        </w:rPr>
        <w:t>fraude</w:t>
      </w:r>
      <w:r>
        <w:rPr>
          <w:spacing w:val="-18"/>
          <w:w w:val="105"/>
          <w:sz w:val="16"/>
        </w:rPr>
        <w:t> </w:t>
      </w:r>
      <w:r>
        <w:rPr>
          <w:w w:val="105"/>
          <w:sz w:val="16"/>
        </w:rPr>
        <w:t>ou</w:t>
      </w:r>
      <w:r>
        <w:rPr>
          <w:spacing w:val="-16"/>
          <w:w w:val="105"/>
          <w:sz w:val="16"/>
        </w:rPr>
        <w:t> </w:t>
      </w:r>
      <w:r>
        <w:rPr>
          <w:color w:val="1F1F1F"/>
          <w:w w:val="105"/>
          <w:sz w:val="16"/>
        </w:rPr>
        <w:t>tentative</w:t>
      </w:r>
      <w:r>
        <w:rPr>
          <w:color w:val="1F1F1F"/>
          <w:spacing w:val="-18"/>
          <w:w w:val="105"/>
          <w:sz w:val="16"/>
        </w:rPr>
        <w:t> </w:t>
      </w:r>
      <w:r>
        <w:rPr>
          <w:color w:val="1F1F1F"/>
          <w:w w:val="105"/>
          <w:sz w:val="16"/>
        </w:rPr>
        <w:t>de</w:t>
      </w:r>
      <w:r>
        <w:rPr>
          <w:color w:val="1F1F1F"/>
          <w:spacing w:val="-19"/>
          <w:w w:val="105"/>
          <w:sz w:val="16"/>
        </w:rPr>
        <w:t> </w:t>
      </w:r>
      <w:r>
        <w:rPr>
          <w:color w:val="1F1F1F"/>
          <w:w w:val="105"/>
          <w:sz w:val="16"/>
        </w:rPr>
        <w:t>fraude</w:t>
      </w:r>
      <w:r>
        <w:rPr>
          <w:color w:val="1F1F1F"/>
          <w:spacing w:val="-17"/>
          <w:w w:val="105"/>
          <w:sz w:val="16"/>
        </w:rPr>
        <w:t> </w:t>
      </w:r>
      <w:r>
        <w:rPr>
          <w:color w:val="1F1F1F"/>
          <w:w w:val="105"/>
          <w:sz w:val="16"/>
        </w:rPr>
        <w:t>pour</w:t>
      </w:r>
      <w:r>
        <w:rPr>
          <w:color w:val="1F1F1F"/>
          <w:spacing w:val="-19"/>
          <w:w w:val="105"/>
          <w:sz w:val="16"/>
        </w:rPr>
        <w:t> </w:t>
      </w:r>
      <w:r>
        <w:rPr>
          <w:color w:val="1F1F1F"/>
          <w:w w:val="105"/>
          <w:sz w:val="16"/>
        </w:rPr>
        <w:t>obtenir</w:t>
      </w:r>
      <w:r>
        <w:rPr>
          <w:color w:val="1F1F1F"/>
          <w:spacing w:val="-16"/>
          <w:w w:val="105"/>
          <w:sz w:val="16"/>
        </w:rPr>
        <w:t> </w:t>
      </w:r>
      <w:r>
        <w:rPr>
          <w:color w:val="1F1F1F"/>
          <w:w w:val="105"/>
          <w:sz w:val="16"/>
        </w:rPr>
        <w:t>des</w:t>
      </w:r>
      <w:r>
        <w:rPr>
          <w:color w:val="1F1F1F"/>
          <w:spacing w:val="-16"/>
          <w:w w:val="105"/>
          <w:sz w:val="16"/>
        </w:rPr>
        <w:t> </w:t>
      </w:r>
      <w:r>
        <w:rPr>
          <w:color w:val="1F1F1F"/>
          <w:spacing w:val="-3"/>
          <w:w w:val="105"/>
          <w:sz w:val="16"/>
        </w:rPr>
        <w:t>prestations</w:t>
      </w:r>
      <w:r>
        <w:rPr>
          <w:color w:val="1F1F1F"/>
          <w:spacing w:val="-14"/>
          <w:w w:val="105"/>
          <w:sz w:val="16"/>
        </w:rPr>
        <w:t> </w:t>
      </w:r>
      <w:r>
        <w:rPr>
          <w:color w:val="1F1F1F"/>
          <w:spacing w:val="-3"/>
          <w:w w:val="105"/>
          <w:sz w:val="16"/>
        </w:rPr>
        <w:t>indues.</w:t>
      </w:r>
    </w:p>
    <w:p>
      <w:pPr>
        <w:pStyle w:val="BodyText"/>
        <w:spacing w:before="4"/>
      </w:pPr>
    </w:p>
    <w:p>
      <w:pPr>
        <w:pStyle w:val="ListParagraph"/>
        <w:numPr>
          <w:ilvl w:val="1"/>
          <w:numId w:val="11"/>
        </w:numPr>
        <w:tabs>
          <w:tab w:pos="765" w:val="left" w:leader="none"/>
        </w:tabs>
        <w:spacing w:line="264" w:lineRule="auto" w:before="0" w:after="0"/>
        <w:ind w:left="534" w:right="138" w:firstLine="0"/>
        <w:jc w:val="left"/>
        <w:rPr>
          <w:color w:val="1DC5B0"/>
          <w:sz w:val="14"/>
        </w:rPr>
      </w:pPr>
      <w:r>
        <w:rPr>
          <w:b/>
          <w:i/>
          <w:color w:val="1DC5B0"/>
          <w:w w:val="105"/>
          <w:sz w:val="16"/>
        </w:rPr>
        <w:t>Conséquences de la résiliation sur le droit aux prestations</w:t>
      </w:r>
      <w:r>
        <w:rPr>
          <w:b/>
          <w:i/>
          <w:color w:val="1F1F1F"/>
          <w:w w:val="105"/>
          <w:sz w:val="16"/>
        </w:rPr>
        <w:t> </w:t>
      </w:r>
      <w:r>
        <w:rPr>
          <w:color w:val="1F1F1F"/>
          <w:w w:val="105"/>
          <w:sz w:val="16"/>
        </w:rPr>
        <w:t>Les </w:t>
      </w:r>
      <w:r>
        <w:rPr>
          <w:color w:val="1F1F1F"/>
          <w:spacing w:val="-3"/>
          <w:w w:val="105"/>
          <w:sz w:val="16"/>
        </w:rPr>
        <w:t>prestations </w:t>
      </w:r>
      <w:r>
        <w:rPr>
          <w:color w:val="1F1F1F"/>
          <w:w w:val="105"/>
          <w:sz w:val="16"/>
        </w:rPr>
        <w:t>sont dues, pour les soins et traitements en cours, </w:t>
      </w:r>
      <w:r>
        <w:rPr>
          <w:color w:val="1F1F1F"/>
          <w:spacing w:val="-2"/>
          <w:w w:val="105"/>
          <w:sz w:val="16"/>
        </w:rPr>
        <w:t>jusqu’à</w:t>
      </w:r>
      <w:r>
        <w:rPr>
          <w:color w:val="1F1F1F"/>
          <w:spacing w:val="-18"/>
          <w:w w:val="105"/>
          <w:sz w:val="16"/>
        </w:rPr>
        <w:t> </w:t>
      </w:r>
      <w:r>
        <w:rPr>
          <w:color w:val="1F1F1F"/>
          <w:w w:val="105"/>
          <w:sz w:val="16"/>
        </w:rPr>
        <w:t>la</w:t>
      </w:r>
      <w:r>
        <w:rPr>
          <w:color w:val="1F1F1F"/>
          <w:spacing w:val="-8"/>
          <w:w w:val="105"/>
          <w:sz w:val="16"/>
        </w:rPr>
        <w:t> </w:t>
      </w:r>
      <w:r>
        <w:rPr>
          <w:color w:val="1F1F1F"/>
          <w:w w:val="105"/>
          <w:sz w:val="16"/>
        </w:rPr>
        <w:t>date</w:t>
      </w:r>
      <w:r>
        <w:rPr>
          <w:color w:val="1F1F1F"/>
          <w:spacing w:val="-5"/>
          <w:w w:val="105"/>
          <w:sz w:val="16"/>
        </w:rPr>
        <w:t> </w:t>
      </w:r>
      <w:r>
        <w:rPr>
          <w:color w:val="1F1F1F"/>
          <w:spacing w:val="-3"/>
          <w:w w:val="105"/>
          <w:sz w:val="16"/>
        </w:rPr>
        <w:t>d’effet</w:t>
      </w:r>
      <w:r>
        <w:rPr>
          <w:color w:val="1F1F1F"/>
          <w:spacing w:val="-24"/>
          <w:w w:val="105"/>
          <w:sz w:val="16"/>
        </w:rPr>
        <w:t> </w:t>
      </w:r>
      <w:r>
        <w:rPr>
          <w:color w:val="1F1F1F"/>
          <w:w w:val="105"/>
          <w:sz w:val="16"/>
        </w:rPr>
        <w:t>de</w:t>
      </w:r>
      <w:r>
        <w:rPr>
          <w:color w:val="1F1F1F"/>
          <w:spacing w:val="-22"/>
          <w:w w:val="105"/>
          <w:sz w:val="16"/>
        </w:rPr>
        <w:t> </w:t>
      </w:r>
      <w:r>
        <w:rPr>
          <w:color w:val="1F1F1F"/>
          <w:w w:val="105"/>
          <w:sz w:val="16"/>
        </w:rPr>
        <w:t>la</w:t>
      </w:r>
      <w:r>
        <w:rPr>
          <w:color w:val="1F1F1F"/>
          <w:spacing w:val="-25"/>
          <w:w w:val="105"/>
          <w:sz w:val="16"/>
        </w:rPr>
        <w:t> </w:t>
      </w:r>
      <w:r>
        <w:rPr>
          <w:color w:val="1F1F1F"/>
          <w:w w:val="105"/>
          <w:sz w:val="16"/>
        </w:rPr>
        <w:t>résiliation.</w:t>
      </w:r>
    </w:p>
    <w:p>
      <w:pPr>
        <w:pStyle w:val="BodyText"/>
        <w:spacing w:before="8"/>
        <w:rPr>
          <w:sz w:val="22"/>
        </w:rPr>
      </w:pPr>
      <w:r>
        <w:rPr/>
        <w:br w:type="column"/>
      </w:r>
      <w:r>
        <w:rPr>
          <w:sz w:val="22"/>
        </w:rPr>
      </w:r>
    </w:p>
    <w:p>
      <w:pPr>
        <w:pStyle w:val="Heading2"/>
        <w:numPr>
          <w:ilvl w:val="1"/>
          <w:numId w:val="11"/>
        </w:numPr>
        <w:tabs>
          <w:tab w:pos="473" w:val="left" w:leader="none"/>
        </w:tabs>
        <w:spacing w:line="240" w:lineRule="auto" w:before="0" w:after="0"/>
        <w:ind w:left="472" w:right="0" w:hanging="231"/>
        <w:jc w:val="both"/>
        <w:rPr>
          <w:i/>
          <w:color w:val="1DC5B0"/>
          <w:sz w:val="14"/>
        </w:rPr>
      </w:pPr>
      <w:r>
        <w:rPr>
          <w:i/>
          <w:color w:val="1DC5B0"/>
          <w:w w:val="105"/>
        </w:rPr>
        <w:t>Conséquences</w:t>
      </w:r>
      <w:r>
        <w:rPr>
          <w:i/>
          <w:color w:val="1DC5B0"/>
          <w:spacing w:val="-21"/>
          <w:w w:val="105"/>
        </w:rPr>
        <w:t> </w:t>
      </w:r>
      <w:r>
        <w:rPr>
          <w:i/>
          <w:color w:val="1DC5B0"/>
          <w:w w:val="105"/>
        </w:rPr>
        <w:t>en</w:t>
      </w:r>
      <w:r>
        <w:rPr>
          <w:i/>
          <w:color w:val="1DC5B0"/>
          <w:spacing w:val="-19"/>
          <w:w w:val="105"/>
        </w:rPr>
        <w:t> </w:t>
      </w:r>
      <w:r>
        <w:rPr>
          <w:i/>
          <w:color w:val="1DC5B0"/>
          <w:w w:val="105"/>
        </w:rPr>
        <w:t>cas</w:t>
      </w:r>
      <w:r>
        <w:rPr>
          <w:i/>
          <w:color w:val="1DC5B0"/>
          <w:spacing w:val="-21"/>
          <w:w w:val="105"/>
        </w:rPr>
        <w:t> </w:t>
      </w:r>
      <w:r>
        <w:rPr>
          <w:i/>
          <w:color w:val="1DC5B0"/>
          <w:spacing w:val="-3"/>
          <w:w w:val="105"/>
        </w:rPr>
        <w:t>d’exercice</w:t>
      </w:r>
      <w:r>
        <w:rPr>
          <w:i/>
          <w:color w:val="1DC5B0"/>
          <w:spacing w:val="-23"/>
          <w:w w:val="105"/>
        </w:rPr>
        <w:t> </w:t>
      </w:r>
      <w:r>
        <w:rPr>
          <w:i/>
          <w:color w:val="1DC5B0"/>
          <w:w w:val="105"/>
        </w:rPr>
        <w:t>du</w:t>
      </w:r>
      <w:r>
        <w:rPr>
          <w:i/>
          <w:color w:val="1DC5B0"/>
          <w:spacing w:val="-19"/>
          <w:w w:val="105"/>
        </w:rPr>
        <w:t> </w:t>
      </w:r>
      <w:r>
        <w:rPr>
          <w:i/>
          <w:color w:val="1DC5B0"/>
          <w:w w:val="105"/>
        </w:rPr>
        <w:t>droit</w:t>
      </w:r>
      <w:r>
        <w:rPr>
          <w:i/>
          <w:color w:val="1DC5B0"/>
          <w:spacing w:val="-15"/>
          <w:w w:val="105"/>
        </w:rPr>
        <w:t> </w:t>
      </w:r>
      <w:r>
        <w:rPr>
          <w:i/>
          <w:color w:val="1DC5B0"/>
          <w:w w:val="105"/>
        </w:rPr>
        <w:t>à</w:t>
      </w:r>
      <w:r>
        <w:rPr>
          <w:i/>
          <w:color w:val="1DC5B0"/>
          <w:spacing w:val="-21"/>
          <w:w w:val="105"/>
        </w:rPr>
        <w:t> </w:t>
      </w:r>
      <w:r>
        <w:rPr>
          <w:i/>
          <w:color w:val="1DC5B0"/>
          <w:w w:val="105"/>
        </w:rPr>
        <w:t>renonciation</w:t>
      </w:r>
    </w:p>
    <w:p>
      <w:pPr>
        <w:pStyle w:val="Heading2"/>
        <w:numPr>
          <w:ilvl w:val="2"/>
          <w:numId w:val="11"/>
        </w:numPr>
        <w:tabs>
          <w:tab w:pos="598" w:val="left" w:leader="none"/>
        </w:tabs>
        <w:spacing w:line="285" w:lineRule="auto" w:before="32" w:after="0"/>
        <w:ind w:left="407" w:right="231" w:hanging="166"/>
        <w:jc w:val="both"/>
      </w:pPr>
      <w:r>
        <w:rPr>
          <w:i/>
          <w:color w:val="1DC5B0"/>
          <w:w w:val="105"/>
        </w:rPr>
        <w:t>En cas </w:t>
      </w:r>
      <w:r>
        <w:rPr>
          <w:i/>
          <w:color w:val="1DC5B0"/>
          <w:spacing w:val="-2"/>
          <w:w w:val="105"/>
        </w:rPr>
        <w:t>d’exercice </w:t>
      </w:r>
      <w:r>
        <w:rPr>
          <w:i/>
          <w:color w:val="1DC5B0"/>
          <w:w w:val="105"/>
        </w:rPr>
        <w:t>du droit à renonciation, dans le cadre de </w:t>
      </w:r>
      <w:r>
        <w:rPr>
          <w:color w:val="1DC5B0"/>
          <w:w w:val="105"/>
        </w:rPr>
        <w:t>l’article</w:t>
      </w:r>
      <w:r>
        <w:rPr>
          <w:color w:val="1DC5B0"/>
          <w:spacing w:val="-8"/>
          <w:w w:val="105"/>
        </w:rPr>
        <w:t> </w:t>
      </w:r>
      <w:r>
        <w:rPr>
          <w:color w:val="1DC5B0"/>
          <w:w w:val="105"/>
        </w:rPr>
        <w:t>L.</w:t>
      </w:r>
      <w:r>
        <w:rPr>
          <w:color w:val="1DC5B0"/>
          <w:spacing w:val="-1"/>
          <w:w w:val="105"/>
        </w:rPr>
        <w:t> </w:t>
      </w:r>
      <w:r>
        <w:rPr>
          <w:color w:val="1DC5B0"/>
          <w:w w:val="105"/>
        </w:rPr>
        <w:t>112-9</w:t>
      </w:r>
      <w:r>
        <w:rPr>
          <w:color w:val="1DC5B0"/>
          <w:spacing w:val="-18"/>
          <w:w w:val="105"/>
        </w:rPr>
        <w:t> </w:t>
      </w:r>
      <w:r>
        <w:rPr>
          <w:color w:val="1DC5B0"/>
          <w:w w:val="105"/>
        </w:rPr>
        <w:t>du</w:t>
      </w:r>
      <w:r>
        <w:rPr>
          <w:color w:val="1DC5B0"/>
          <w:spacing w:val="-14"/>
          <w:w w:val="105"/>
        </w:rPr>
        <w:t> </w:t>
      </w:r>
      <w:r>
        <w:rPr>
          <w:color w:val="1DC5B0"/>
          <w:w w:val="105"/>
        </w:rPr>
        <w:t>Code</w:t>
      </w:r>
      <w:r>
        <w:rPr>
          <w:color w:val="1DC5B0"/>
          <w:spacing w:val="-16"/>
          <w:w w:val="105"/>
        </w:rPr>
        <w:t> </w:t>
      </w:r>
      <w:r>
        <w:rPr>
          <w:color w:val="1DC5B0"/>
          <w:w w:val="105"/>
        </w:rPr>
        <w:t>des</w:t>
      </w:r>
      <w:r>
        <w:rPr>
          <w:color w:val="1DC5B0"/>
          <w:spacing w:val="-18"/>
          <w:w w:val="105"/>
        </w:rPr>
        <w:t> </w:t>
      </w:r>
      <w:r>
        <w:rPr>
          <w:color w:val="1DC5B0"/>
          <w:w w:val="105"/>
        </w:rPr>
        <w:t>assurances</w:t>
      </w:r>
    </w:p>
    <w:p>
      <w:pPr>
        <w:pStyle w:val="ListParagraph"/>
        <w:numPr>
          <w:ilvl w:val="0"/>
          <w:numId w:val="5"/>
        </w:numPr>
        <w:tabs>
          <w:tab w:pos="408" w:val="left" w:leader="none"/>
        </w:tabs>
        <w:spacing w:line="290" w:lineRule="auto" w:before="0" w:after="0"/>
        <w:ind w:left="407" w:right="247" w:hanging="166"/>
        <w:jc w:val="both"/>
        <w:rPr>
          <w:sz w:val="16"/>
        </w:rPr>
      </w:pPr>
      <w:r>
        <w:rPr>
          <w:w w:val="105"/>
          <w:sz w:val="16"/>
        </w:rPr>
        <w:t>Dès</w:t>
      </w:r>
      <w:r>
        <w:rPr>
          <w:spacing w:val="-11"/>
          <w:w w:val="105"/>
          <w:sz w:val="16"/>
        </w:rPr>
        <w:t> </w:t>
      </w:r>
      <w:r>
        <w:rPr>
          <w:w w:val="105"/>
          <w:sz w:val="16"/>
        </w:rPr>
        <w:t>lors</w:t>
      </w:r>
      <w:r>
        <w:rPr>
          <w:spacing w:val="-13"/>
          <w:w w:val="105"/>
          <w:sz w:val="16"/>
        </w:rPr>
        <w:t> </w:t>
      </w:r>
      <w:r>
        <w:rPr>
          <w:spacing w:val="-4"/>
          <w:w w:val="105"/>
          <w:sz w:val="16"/>
        </w:rPr>
        <w:t>qu’il</w:t>
      </w:r>
      <w:r>
        <w:rPr>
          <w:spacing w:val="-21"/>
          <w:w w:val="105"/>
          <w:sz w:val="16"/>
        </w:rPr>
        <w:t> </w:t>
      </w:r>
      <w:r>
        <w:rPr>
          <w:w w:val="105"/>
          <w:sz w:val="16"/>
        </w:rPr>
        <w:t>a</w:t>
      </w:r>
      <w:r>
        <w:rPr>
          <w:spacing w:val="-17"/>
          <w:w w:val="105"/>
          <w:sz w:val="16"/>
        </w:rPr>
        <w:t> </w:t>
      </w:r>
      <w:r>
        <w:rPr>
          <w:w w:val="105"/>
          <w:sz w:val="16"/>
        </w:rPr>
        <w:t>connaissance</w:t>
      </w:r>
      <w:r>
        <w:rPr>
          <w:spacing w:val="-15"/>
          <w:w w:val="105"/>
          <w:sz w:val="16"/>
        </w:rPr>
        <w:t> </w:t>
      </w:r>
      <w:r>
        <w:rPr>
          <w:spacing w:val="-3"/>
          <w:w w:val="105"/>
          <w:sz w:val="16"/>
        </w:rPr>
        <w:t>d’un</w:t>
      </w:r>
      <w:r>
        <w:rPr>
          <w:spacing w:val="-21"/>
          <w:w w:val="105"/>
          <w:sz w:val="16"/>
        </w:rPr>
        <w:t> </w:t>
      </w:r>
      <w:r>
        <w:rPr>
          <w:w w:val="105"/>
          <w:sz w:val="16"/>
        </w:rPr>
        <w:t>sinistre</w:t>
      </w:r>
      <w:r>
        <w:rPr>
          <w:spacing w:val="-17"/>
          <w:w w:val="105"/>
          <w:sz w:val="16"/>
        </w:rPr>
        <w:t> </w:t>
      </w:r>
      <w:r>
        <w:rPr>
          <w:w w:val="105"/>
          <w:sz w:val="16"/>
        </w:rPr>
        <w:t>mettant</w:t>
      </w:r>
      <w:r>
        <w:rPr>
          <w:spacing w:val="-14"/>
          <w:w w:val="105"/>
          <w:sz w:val="16"/>
        </w:rPr>
        <w:t> </w:t>
      </w:r>
      <w:r>
        <w:rPr>
          <w:w w:val="105"/>
          <w:sz w:val="16"/>
        </w:rPr>
        <w:t>en</w:t>
      </w:r>
      <w:r>
        <w:rPr>
          <w:spacing w:val="-17"/>
          <w:w w:val="105"/>
          <w:sz w:val="16"/>
        </w:rPr>
        <w:t> </w:t>
      </w:r>
      <w:r>
        <w:rPr>
          <w:w w:val="105"/>
          <w:sz w:val="16"/>
        </w:rPr>
        <w:t>jeu</w:t>
      </w:r>
      <w:r>
        <w:rPr>
          <w:spacing w:val="-20"/>
          <w:w w:val="105"/>
          <w:sz w:val="16"/>
        </w:rPr>
        <w:t> </w:t>
      </w:r>
      <w:r>
        <w:rPr>
          <w:w w:val="105"/>
          <w:sz w:val="16"/>
        </w:rPr>
        <w:t>la</w:t>
      </w:r>
      <w:r>
        <w:rPr>
          <w:spacing w:val="-14"/>
          <w:w w:val="105"/>
          <w:sz w:val="16"/>
        </w:rPr>
        <w:t> </w:t>
      </w:r>
      <w:r>
        <w:rPr>
          <w:w w:val="105"/>
          <w:sz w:val="16"/>
        </w:rPr>
        <w:t>garantie, </w:t>
      </w:r>
      <w:r>
        <w:rPr>
          <w:spacing w:val="-3"/>
          <w:w w:val="105"/>
          <w:sz w:val="16"/>
        </w:rPr>
        <w:t>l’adhérent</w:t>
      </w:r>
      <w:r>
        <w:rPr>
          <w:spacing w:val="-6"/>
          <w:w w:val="105"/>
          <w:sz w:val="16"/>
        </w:rPr>
        <w:t> </w:t>
      </w:r>
      <w:r>
        <w:rPr>
          <w:w w:val="105"/>
          <w:sz w:val="16"/>
        </w:rPr>
        <w:t>ne</w:t>
      </w:r>
      <w:r>
        <w:rPr>
          <w:spacing w:val="-16"/>
          <w:w w:val="105"/>
          <w:sz w:val="16"/>
        </w:rPr>
        <w:t> </w:t>
      </w:r>
      <w:r>
        <w:rPr>
          <w:w w:val="105"/>
          <w:sz w:val="16"/>
        </w:rPr>
        <w:t>peut</w:t>
      </w:r>
      <w:r>
        <w:rPr>
          <w:spacing w:val="-14"/>
          <w:w w:val="105"/>
          <w:sz w:val="16"/>
        </w:rPr>
        <w:t> </w:t>
      </w:r>
      <w:r>
        <w:rPr>
          <w:spacing w:val="-3"/>
          <w:w w:val="105"/>
          <w:sz w:val="16"/>
        </w:rPr>
        <w:t>plus</w:t>
      </w:r>
      <w:r>
        <w:rPr>
          <w:spacing w:val="-12"/>
          <w:w w:val="105"/>
          <w:sz w:val="16"/>
        </w:rPr>
        <w:t> </w:t>
      </w:r>
      <w:r>
        <w:rPr>
          <w:w w:val="105"/>
          <w:sz w:val="16"/>
        </w:rPr>
        <w:t>exercer</w:t>
      </w:r>
      <w:r>
        <w:rPr>
          <w:spacing w:val="-11"/>
          <w:w w:val="105"/>
          <w:sz w:val="16"/>
        </w:rPr>
        <w:t> </w:t>
      </w:r>
      <w:r>
        <w:rPr>
          <w:w w:val="105"/>
          <w:sz w:val="16"/>
        </w:rPr>
        <w:t>ce</w:t>
      </w:r>
      <w:r>
        <w:rPr>
          <w:spacing w:val="-16"/>
          <w:w w:val="105"/>
          <w:sz w:val="16"/>
        </w:rPr>
        <w:t> </w:t>
      </w:r>
      <w:r>
        <w:rPr>
          <w:w w:val="105"/>
          <w:sz w:val="16"/>
        </w:rPr>
        <w:t>droit</w:t>
      </w:r>
      <w:r>
        <w:rPr>
          <w:spacing w:val="-17"/>
          <w:w w:val="105"/>
          <w:sz w:val="16"/>
        </w:rPr>
        <w:t> </w:t>
      </w:r>
      <w:r>
        <w:rPr>
          <w:w w:val="105"/>
          <w:sz w:val="16"/>
        </w:rPr>
        <w:t>de</w:t>
      </w:r>
      <w:r>
        <w:rPr>
          <w:spacing w:val="-14"/>
          <w:w w:val="105"/>
          <w:sz w:val="16"/>
        </w:rPr>
        <w:t> </w:t>
      </w:r>
      <w:r>
        <w:rPr>
          <w:spacing w:val="-3"/>
          <w:w w:val="105"/>
          <w:sz w:val="16"/>
        </w:rPr>
        <w:t>renonciation.</w:t>
      </w:r>
    </w:p>
    <w:p>
      <w:pPr>
        <w:pStyle w:val="ListParagraph"/>
        <w:numPr>
          <w:ilvl w:val="0"/>
          <w:numId w:val="5"/>
        </w:numPr>
        <w:tabs>
          <w:tab w:pos="408" w:val="left" w:leader="none"/>
        </w:tabs>
        <w:spacing w:line="285" w:lineRule="auto" w:before="29" w:after="0"/>
        <w:ind w:left="407" w:right="234" w:hanging="166"/>
        <w:jc w:val="both"/>
        <w:rPr>
          <w:sz w:val="16"/>
        </w:rPr>
      </w:pPr>
      <w:r>
        <w:rPr>
          <w:w w:val="105"/>
          <w:sz w:val="16"/>
        </w:rPr>
        <w:t>En</w:t>
      </w:r>
      <w:r>
        <w:rPr>
          <w:spacing w:val="-14"/>
          <w:w w:val="105"/>
          <w:sz w:val="16"/>
        </w:rPr>
        <w:t> </w:t>
      </w:r>
      <w:r>
        <w:rPr>
          <w:w w:val="105"/>
          <w:sz w:val="16"/>
        </w:rPr>
        <w:t>cas</w:t>
      </w:r>
      <w:r>
        <w:rPr>
          <w:spacing w:val="-6"/>
          <w:w w:val="105"/>
          <w:sz w:val="16"/>
        </w:rPr>
        <w:t> </w:t>
      </w:r>
      <w:r>
        <w:rPr>
          <w:w w:val="105"/>
          <w:sz w:val="16"/>
        </w:rPr>
        <w:t>de</w:t>
      </w:r>
      <w:r>
        <w:rPr>
          <w:spacing w:val="-10"/>
          <w:w w:val="105"/>
          <w:sz w:val="16"/>
        </w:rPr>
        <w:t> </w:t>
      </w:r>
      <w:r>
        <w:rPr>
          <w:spacing w:val="-4"/>
          <w:w w:val="105"/>
          <w:sz w:val="16"/>
        </w:rPr>
        <w:t>renonciation</w:t>
      </w:r>
      <w:r>
        <w:rPr>
          <w:spacing w:val="-14"/>
          <w:w w:val="105"/>
          <w:sz w:val="16"/>
        </w:rPr>
        <w:t> </w:t>
      </w:r>
      <w:r>
        <w:rPr>
          <w:w w:val="105"/>
          <w:sz w:val="16"/>
        </w:rPr>
        <w:t>l’assureur</w:t>
      </w:r>
      <w:r>
        <w:rPr>
          <w:spacing w:val="-9"/>
          <w:w w:val="105"/>
          <w:sz w:val="16"/>
        </w:rPr>
        <w:t> </w:t>
      </w:r>
      <w:r>
        <w:rPr>
          <w:w w:val="105"/>
          <w:sz w:val="16"/>
        </w:rPr>
        <w:t>procédera</w:t>
      </w:r>
      <w:r>
        <w:rPr>
          <w:spacing w:val="-12"/>
          <w:w w:val="105"/>
          <w:sz w:val="16"/>
        </w:rPr>
        <w:t> </w:t>
      </w:r>
      <w:r>
        <w:rPr>
          <w:w w:val="105"/>
          <w:sz w:val="16"/>
        </w:rPr>
        <w:t>au</w:t>
      </w:r>
      <w:r>
        <w:rPr>
          <w:spacing w:val="-10"/>
          <w:w w:val="105"/>
          <w:sz w:val="16"/>
        </w:rPr>
        <w:t> </w:t>
      </w:r>
      <w:r>
        <w:rPr>
          <w:w w:val="105"/>
          <w:sz w:val="16"/>
        </w:rPr>
        <w:t>remboursement</w:t>
      </w:r>
      <w:r>
        <w:rPr>
          <w:spacing w:val="-7"/>
          <w:w w:val="105"/>
          <w:sz w:val="16"/>
        </w:rPr>
        <w:t> </w:t>
      </w:r>
      <w:r>
        <w:rPr>
          <w:spacing w:val="-6"/>
          <w:w w:val="105"/>
          <w:sz w:val="16"/>
        </w:rPr>
        <w:t>des </w:t>
      </w:r>
      <w:r>
        <w:rPr>
          <w:w w:val="105"/>
          <w:sz w:val="16"/>
        </w:rPr>
        <w:t>cotisations dans le </w:t>
      </w:r>
      <w:r>
        <w:rPr>
          <w:spacing w:val="-4"/>
          <w:w w:val="105"/>
          <w:sz w:val="16"/>
        </w:rPr>
        <w:t>délai </w:t>
      </w:r>
      <w:r>
        <w:rPr>
          <w:w w:val="105"/>
          <w:sz w:val="16"/>
        </w:rPr>
        <w:t>de 30 jours </w:t>
      </w:r>
      <w:r>
        <w:rPr>
          <w:spacing w:val="-3"/>
          <w:w w:val="105"/>
          <w:sz w:val="16"/>
        </w:rPr>
        <w:t>suivant </w:t>
      </w:r>
      <w:r>
        <w:rPr>
          <w:w w:val="105"/>
          <w:sz w:val="16"/>
        </w:rPr>
        <w:t>la </w:t>
      </w:r>
      <w:r>
        <w:rPr>
          <w:spacing w:val="-3"/>
          <w:w w:val="105"/>
          <w:sz w:val="16"/>
        </w:rPr>
        <w:t>date </w:t>
      </w:r>
      <w:r>
        <w:rPr>
          <w:w w:val="105"/>
          <w:sz w:val="16"/>
        </w:rPr>
        <w:t>de résiliation, </w:t>
      </w:r>
      <w:r>
        <w:rPr>
          <w:spacing w:val="-3"/>
          <w:w w:val="105"/>
          <w:sz w:val="16"/>
        </w:rPr>
        <w:t>déduction </w:t>
      </w:r>
      <w:r>
        <w:rPr>
          <w:w w:val="105"/>
          <w:sz w:val="16"/>
        </w:rPr>
        <w:t>faite du montant </w:t>
      </w:r>
      <w:r>
        <w:rPr>
          <w:spacing w:val="-3"/>
          <w:w w:val="105"/>
          <w:sz w:val="16"/>
        </w:rPr>
        <w:t>correspondant </w:t>
      </w:r>
      <w:r>
        <w:rPr>
          <w:w w:val="105"/>
          <w:sz w:val="16"/>
        </w:rPr>
        <w:t>à la durée où le contrat a </w:t>
      </w:r>
      <w:r>
        <w:rPr>
          <w:spacing w:val="-3"/>
          <w:w w:val="105"/>
          <w:sz w:val="16"/>
        </w:rPr>
        <w:t>effectivement produit </w:t>
      </w:r>
      <w:r>
        <w:rPr>
          <w:w w:val="105"/>
          <w:sz w:val="16"/>
        </w:rPr>
        <w:t>ses</w:t>
      </w:r>
      <w:r>
        <w:rPr>
          <w:spacing w:val="-5"/>
          <w:w w:val="105"/>
          <w:sz w:val="16"/>
        </w:rPr>
        <w:t> </w:t>
      </w:r>
      <w:r>
        <w:rPr>
          <w:w w:val="105"/>
          <w:sz w:val="16"/>
        </w:rPr>
        <w:t>effets.</w:t>
      </w:r>
    </w:p>
    <w:p>
      <w:pPr>
        <w:pStyle w:val="ListParagraph"/>
        <w:numPr>
          <w:ilvl w:val="0"/>
          <w:numId w:val="5"/>
        </w:numPr>
        <w:tabs>
          <w:tab w:pos="408" w:val="left" w:leader="none"/>
        </w:tabs>
        <w:spacing w:line="285" w:lineRule="auto" w:before="0" w:after="0"/>
        <w:ind w:left="407" w:right="231" w:hanging="166"/>
        <w:jc w:val="both"/>
        <w:rPr>
          <w:sz w:val="16"/>
        </w:rPr>
      </w:pPr>
      <w:r>
        <w:rPr>
          <w:spacing w:val="-3"/>
          <w:w w:val="105"/>
          <w:sz w:val="16"/>
        </w:rPr>
        <w:t>L’intégralité </w:t>
      </w:r>
      <w:r>
        <w:rPr>
          <w:w w:val="105"/>
          <w:sz w:val="16"/>
        </w:rPr>
        <w:t>de la prime reste </w:t>
      </w:r>
      <w:r>
        <w:rPr>
          <w:spacing w:val="-3"/>
          <w:w w:val="105"/>
          <w:sz w:val="16"/>
        </w:rPr>
        <w:t>due </w:t>
      </w:r>
      <w:r>
        <w:rPr>
          <w:w w:val="105"/>
          <w:sz w:val="16"/>
        </w:rPr>
        <w:t>à l’assureur, si </w:t>
      </w:r>
      <w:r>
        <w:rPr>
          <w:spacing w:val="-4"/>
          <w:w w:val="105"/>
          <w:sz w:val="16"/>
        </w:rPr>
        <w:t>l’adhérent </w:t>
      </w:r>
      <w:r>
        <w:rPr>
          <w:w w:val="105"/>
          <w:sz w:val="16"/>
        </w:rPr>
        <w:t>exerce son </w:t>
      </w:r>
      <w:r>
        <w:rPr>
          <w:spacing w:val="-3"/>
          <w:w w:val="105"/>
          <w:sz w:val="16"/>
        </w:rPr>
        <w:t>droit </w:t>
      </w:r>
      <w:r>
        <w:rPr>
          <w:w w:val="105"/>
          <w:sz w:val="16"/>
        </w:rPr>
        <w:t>de </w:t>
      </w:r>
      <w:r>
        <w:rPr>
          <w:spacing w:val="-3"/>
          <w:w w:val="105"/>
          <w:sz w:val="16"/>
        </w:rPr>
        <w:t>renonciation </w:t>
      </w:r>
      <w:r>
        <w:rPr>
          <w:w w:val="105"/>
          <w:sz w:val="16"/>
        </w:rPr>
        <w:t>alors </w:t>
      </w:r>
      <w:r>
        <w:rPr>
          <w:spacing w:val="-4"/>
          <w:w w:val="105"/>
          <w:sz w:val="16"/>
        </w:rPr>
        <w:t>qu’un </w:t>
      </w:r>
      <w:r>
        <w:rPr>
          <w:w w:val="105"/>
          <w:sz w:val="16"/>
        </w:rPr>
        <w:t>sinistre mettant en jeu la </w:t>
      </w:r>
      <w:r>
        <w:rPr>
          <w:spacing w:val="-3"/>
          <w:w w:val="105"/>
          <w:sz w:val="16"/>
        </w:rPr>
        <w:t>garantie </w:t>
      </w:r>
      <w:r>
        <w:rPr>
          <w:w w:val="105"/>
          <w:sz w:val="16"/>
        </w:rPr>
        <w:t>du contrat et </w:t>
      </w:r>
      <w:r>
        <w:rPr>
          <w:spacing w:val="-3"/>
          <w:w w:val="105"/>
          <w:sz w:val="16"/>
        </w:rPr>
        <w:t>dont </w:t>
      </w:r>
      <w:r>
        <w:rPr>
          <w:w w:val="105"/>
          <w:sz w:val="16"/>
        </w:rPr>
        <w:t>il </w:t>
      </w:r>
      <w:r>
        <w:rPr>
          <w:spacing w:val="-2"/>
          <w:w w:val="105"/>
          <w:sz w:val="16"/>
        </w:rPr>
        <w:t>n’a </w:t>
      </w:r>
      <w:r>
        <w:rPr>
          <w:color w:val="1F1F1F"/>
          <w:w w:val="105"/>
          <w:sz w:val="16"/>
        </w:rPr>
        <w:t>pas eu connaissance est </w:t>
      </w:r>
      <w:r>
        <w:rPr>
          <w:color w:val="1F1F1F"/>
          <w:spacing w:val="-4"/>
          <w:w w:val="105"/>
          <w:sz w:val="16"/>
        </w:rPr>
        <w:t>intervenu pendant</w:t>
      </w:r>
      <w:r>
        <w:rPr>
          <w:color w:val="1F1F1F"/>
          <w:spacing w:val="-15"/>
          <w:w w:val="105"/>
          <w:sz w:val="16"/>
        </w:rPr>
        <w:t> </w:t>
      </w:r>
      <w:r>
        <w:rPr>
          <w:color w:val="1F1F1F"/>
          <w:w w:val="105"/>
          <w:sz w:val="16"/>
        </w:rPr>
        <w:t>le</w:t>
      </w:r>
      <w:r>
        <w:rPr>
          <w:color w:val="1F1F1F"/>
          <w:spacing w:val="-7"/>
          <w:w w:val="105"/>
          <w:sz w:val="16"/>
        </w:rPr>
        <w:t> </w:t>
      </w:r>
      <w:r>
        <w:rPr>
          <w:color w:val="1F1F1F"/>
          <w:spacing w:val="-4"/>
          <w:w w:val="105"/>
          <w:sz w:val="16"/>
        </w:rPr>
        <w:t>délai</w:t>
      </w:r>
      <w:r>
        <w:rPr>
          <w:color w:val="1F1F1F"/>
          <w:spacing w:val="-16"/>
          <w:w w:val="105"/>
          <w:sz w:val="16"/>
        </w:rPr>
        <w:t> </w:t>
      </w:r>
      <w:r>
        <w:rPr>
          <w:color w:val="1F1F1F"/>
          <w:w w:val="105"/>
          <w:sz w:val="16"/>
        </w:rPr>
        <w:t>de</w:t>
      </w:r>
      <w:r>
        <w:rPr>
          <w:color w:val="1F1F1F"/>
          <w:spacing w:val="-10"/>
          <w:w w:val="105"/>
          <w:sz w:val="16"/>
        </w:rPr>
        <w:t> </w:t>
      </w:r>
      <w:r>
        <w:rPr>
          <w:color w:val="1F1F1F"/>
          <w:spacing w:val="-3"/>
          <w:w w:val="105"/>
          <w:sz w:val="16"/>
        </w:rPr>
        <w:t>renonciation.</w:t>
      </w:r>
    </w:p>
    <w:p>
      <w:pPr>
        <w:pStyle w:val="BodyText"/>
        <w:spacing w:before="1"/>
      </w:pPr>
    </w:p>
    <w:p>
      <w:pPr>
        <w:pStyle w:val="Heading2"/>
        <w:numPr>
          <w:ilvl w:val="2"/>
          <w:numId w:val="11"/>
        </w:numPr>
        <w:tabs>
          <w:tab w:pos="588" w:val="left" w:leader="none"/>
        </w:tabs>
        <w:spacing w:line="285" w:lineRule="auto" w:before="0" w:after="0"/>
        <w:ind w:left="242" w:right="224" w:firstLine="0"/>
        <w:jc w:val="both"/>
      </w:pPr>
      <w:r>
        <w:rPr>
          <w:i/>
          <w:color w:val="1DC5B0"/>
          <w:w w:val="105"/>
        </w:rPr>
        <w:t>En cas </w:t>
      </w:r>
      <w:r>
        <w:rPr>
          <w:i/>
          <w:color w:val="1DC5B0"/>
          <w:spacing w:val="-3"/>
          <w:w w:val="105"/>
        </w:rPr>
        <w:t>d’exercice </w:t>
      </w:r>
      <w:r>
        <w:rPr>
          <w:i/>
          <w:color w:val="1DC5B0"/>
          <w:w w:val="105"/>
        </w:rPr>
        <w:t>du droit à renonciation dans le cadre des </w:t>
      </w:r>
      <w:r>
        <w:rPr>
          <w:color w:val="1DC5B0"/>
          <w:w w:val="105"/>
        </w:rPr>
        <w:t>articles L. </w:t>
      </w:r>
      <w:r>
        <w:rPr>
          <w:color w:val="1DC5B0"/>
          <w:spacing w:val="-3"/>
          <w:w w:val="105"/>
        </w:rPr>
        <w:t>112-2-1 </w:t>
      </w:r>
      <w:r>
        <w:rPr>
          <w:color w:val="1DC5B0"/>
          <w:w w:val="105"/>
        </w:rPr>
        <w:t>du Code des assurances et L. </w:t>
      </w:r>
      <w:r>
        <w:rPr>
          <w:color w:val="1DC5B0"/>
          <w:spacing w:val="-3"/>
          <w:w w:val="105"/>
        </w:rPr>
        <w:t>121-20-8 </w:t>
      </w:r>
      <w:r>
        <w:rPr>
          <w:color w:val="1DC5B0"/>
          <w:w w:val="105"/>
        </w:rPr>
        <w:t>et suivants du Code de la consommation (commercialisation à </w:t>
      </w:r>
      <w:r>
        <w:rPr>
          <w:color w:val="1DC5B0"/>
          <w:spacing w:val="-3"/>
          <w:w w:val="105"/>
        </w:rPr>
        <w:t>distance)</w:t>
      </w:r>
    </w:p>
    <w:p>
      <w:pPr>
        <w:pStyle w:val="ListParagraph"/>
        <w:numPr>
          <w:ilvl w:val="0"/>
          <w:numId w:val="5"/>
        </w:numPr>
        <w:tabs>
          <w:tab w:pos="408" w:val="left" w:leader="none"/>
        </w:tabs>
        <w:spacing w:line="285" w:lineRule="auto" w:before="4" w:after="0"/>
        <w:ind w:left="407" w:right="296" w:hanging="166"/>
        <w:jc w:val="both"/>
        <w:rPr>
          <w:sz w:val="16"/>
        </w:rPr>
      </w:pPr>
      <w:r>
        <w:rPr>
          <w:spacing w:val="-3"/>
          <w:w w:val="105"/>
          <w:sz w:val="16"/>
        </w:rPr>
        <w:t>L’adhésion </w:t>
      </w:r>
      <w:r>
        <w:rPr>
          <w:w w:val="105"/>
          <w:sz w:val="16"/>
        </w:rPr>
        <w:t>peut être exécutée immédiatement et </w:t>
      </w:r>
      <w:r>
        <w:rPr>
          <w:spacing w:val="-3"/>
          <w:w w:val="105"/>
          <w:sz w:val="16"/>
        </w:rPr>
        <w:t>intégralement </w:t>
      </w:r>
      <w:r>
        <w:rPr>
          <w:w w:val="105"/>
          <w:sz w:val="16"/>
        </w:rPr>
        <w:t>à compter</w:t>
      </w:r>
      <w:r>
        <w:rPr>
          <w:spacing w:val="-13"/>
          <w:w w:val="105"/>
          <w:sz w:val="16"/>
        </w:rPr>
        <w:t> </w:t>
      </w:r>
      <w:r>
        <w:rPr>
          <w:w w:val="105"/>
          <w:sz w:val="16"/>
        </w:rPr>
        <w:t>de</w:t>
      </w:r>
      <w:r>
        <w:rPr>
          <w:spacing w:val="-24"/>
          <w:w w:val="105"/>
          <w:sz w:val="16"/>
        </w:rPr>
        <w:t> </w:t>
      </w:r>
      <w:r>
        <w:rPr>
          <w:w w:val="105"/>
          <w:sz w:val="16"/>
        </w:rPr>
        <w:t>sa</w:t>
      </w:r>
      <w:r>
        <w:rPr>
          <w:spacing w:val="-14"/>
          <w:w w:val="105"/>
          <w:sz w:val="16"/>
        </w:rPr>
        <w:t> </w:t>
      </w:r>
      <w:r>
        <w:rPr>
          <w:spacing w:val="-3"/>
          <w:w w:val="105"/>
          <w:sz w:val="16"/>
        </w:rPr>
        <w:t>conclusion</w:t>
      </w:r>
      <w:r>
        <w:rPr>
          <w:spacing w:val="-16"/>
          <w:w w:val="105"/>
          <w:sz w:val="16"/>
        </w:rPr>
        <w:t> </w:t>
      </w:r>
      <w:r>
        <w:rPr>
          <w:w w:val="105"/>
          <w:sz w:val="16"/>
        </w:rPr>
        <w:t>à</w:t>
      </w:r>
      <w:r>
        <w:rPr>
          <w:spacing w:val="-17"/>
          <w:w w:val="105"/>
          <w:sz w:val="16"/>
        </w:rPr>
        <w:t> </w:t>
      </w:r>
      <w:r>
        <w:rPr>
          <w:w w:val="105"/>
          <w:sz w:val="16"/>
        </w:rPr>
        <w:t>la</w:t>
      </w:r>
      <w:r>
        <w:rPr>
          <w:spacing w:val="-18"/>
          <w:w w:val="105"/>
          <w:sz w:val="16"/>
        </w:rPr>
        <w:t> </w:t>
      </w:r>
      <w:r>
        <w:rPr>
          <w:w w:val="105"/>
          <w:sz w:val="16"/>
        </w:rPr>
        <w:t>demande</w:t>
      </w:r>
      <w:r>
        <w:rPr>
          <w:spacing w:val="-19"/>
          <w:w w:val="105"/>
          <w:sz w:val="16"/>
        </w:rPr>
        <w:t> </w:t>
      </w:r>
      <w:r>
        <w:rPr>
          <w:w w:val="105"/>
          <w:sz w:val="16"/>
        </w:rPr>
        <w:t>expresse</w:t>
      </w:r>
      <w:r>
        <w:rPr>
          <w:spacing w:val="-13"/>
          <w:w w:val="105"/>
          <w:sz w:val="16"/>
        </w:rPr>
        <w:t> </w:t>
      </w:r>
      <w:r>
        <w:rPr>
          <w:w w:val="105"/>
          <w:sz w:val="16"/>
        </w:rPr>
        <w:t>de</w:t>
      </w:r>
      <w:r>
        <w:rPr>
          <w:spacing w:val="-17"/>
          <w:w w:val="105"/>
          <w:sz w:val="16"/>
        </w:rPr>
        <w:t> </w:t>
      </w:r>
      <w:r>
        <w:rPr>
          <w:spacing w:val="-4"/>
          <w:w w:val="105"/>
          <w:sz w:val="16"/>
        </w:rPr>
        <w:t>l’adhérent.</w:t>
      </w:r>
    </w:p>
    <w:p>
      <w:pPr>
        <w:pStyle w:val="ListParagraph"/>
        <w:numPr>
          <w:ilvl w:val="0"/>
          <w:numId w:val="5"/>
        </w:numPr>
        <w:tabs>
          <w:tab w:pos="408" w:val="left" w:leader="none"/>
        </w:tabs>
        <w:spacing w:line="283" w:lineRule="auto" w:before="30" w:after="0"/>
        <w:ind w:left="407" w:right="236" w:hanging="166"/>
        <w:jc w:val="both"/>
        <w:rPr>
          <w:sz w:val="16"/>
        </w:rPr>
      </w:pPr>
      <w:r>
        <w:rPr>
          <w:w w:val="105"/>
          <w:sz w:val="16"/>
        </w:rPr>
        <w:t>La cotisation dont </w:t>
      </w:r>
      <w:r>
        <w:rPr>
          <w:spacing w:val="-4"/>
          <w:w w:val="105"/>
          <w:sz w:val="16"/>
        </w:rPr>
        <w:t>l’adhérent </w:t>
      </w:r>
      <w:r>
        <w:rPr>
          <w:w w:val="105"/>
          <w:sz w:val="16"/>
        </w:rPr>
        <w:t>est </w:t>
      </w:r>
      <w:r>
        <w:rPr>
          <w:spacing w:val="-4"/>
          <w:w w:val="105"/>
          <w:sz w:val="16"/>
        </w:rPr>
        <w:t>redevable </w:t>
      </w:r>
      <w:r>
        <w:rPr>
          <w:w w:val="105"/>
          <w:sz w:val="16"/>
        </w:rPr>
        <w:t>en contrepartie de </w:t>
      </w:r>
      <w:r>
        <w:rPr>
          <w:spacing w:val="-3"/>
          <w:w w:val="105"/>
          <w:sz w:val="16"/>
        </w:rPr>
        <w:t>l’exécution </w:t>
      </w:r>
      <w:r>
        <w:rPr>
          <w:w w:val="105"/>
          <w:sz w:val="16"/>
        </w:rPr>
        <w:t>immédiate et </w:t>
      </w:r>
      <w:r>
        <w:rPr>
          <w:spacing w:val="-3"/>
          <w:w w:val="105"/>
          <w:sz w:val="16"/>
        </w:rPr>
        <w:t>intégrale </w:t>
      </w:r>
      <w:r>
        <w:rPr>
          <w:w w:val="105"/>
          <w:sz w:val="16"/>
        </w:rPr>
        <w:t>du contrat </w:t>
      </w:r>
      <w:r>
        <w:rPr>
          <w:spacing w:val="-4"/>
          <w:w w:val="105"/>
          <w:sz w:val="16"/>
        </w:rPr>
        <w:t>avant </w:t>
      </w:r>
      <w:r>
        <w:rPr>
          <w:spacing w:val="-3"/>
          <w:w w:val="105"/>
          <w:sz w:val="16"/>
        </w:rPr>
        <w:t>l’expiration </w:t>
      </w:r>
      <w:r>
        <w:rPr>
          <w:w w:val="105"/>
          <w:sz w:val="16"/>
        </w:rPr>
        <w:t>de ce </w:t>
      </w:r>
      <w:r>
        <w:rPr>
          <w:spacing w:val="-4"/>
          <w:w w:val="105"/>
          <w:sz w:val="16"/>
        </w:rPr>
        <w:t>délai </w:t>
      </w:r>
      <w:r>
        <w:rPr>
          <w:w w:val="105"/>
          <w:sz w:val="16"/>
        </w:rPr>
        <w:t>de </w:t>
      </w:r>
      <w:r>
        <w:rPr>
          <w:spacing w:val="-3"/>
          <w:w w:val="105"/>
          <w:sz w:val="16"/>
        </w:rPr>
        <w:t>renonciation </w:t>
      </w:r>
      <w:r>
        <w:rPr>
          <w:w w:val="105"/>
          <w:sz w:val="16"/>
        </w:rPr>
        <w:t>est </w:t>
      </w:r>
      <w:r>
        <w:rPr>
          <w:spacing w:val="-4"/>
          <w:w w:val="105"/>
          <w:sz w:val="16"/>
        </w:rPr>
        <w:t>égale </w:t>
      </w:r>
      <w:r>
        <w:rPr>
          <w:w w:val="105"/>
          <w:sz w:val="16"/>
        </w:rPr>
        <w:t>au prorata de la cotisation </w:t>
      </w:r>
      <w:r>
        <w:rPr>
          <w:spacing w:val="-4"/>
          <w:w w:val="105"/>
          <w:sz w:val="16"/>
        </w:rPr>
        <w:t>annuelle </w:t>
      </w:r>
      <w:r>
        <w:rPr>
          <w:w w:val="105"/>
          <w:sz w:val="16"/>
        </w:rPr>
        <w:t>pour la </w:t>
      </w:r>
      <w:r>
        <w:rPr>
          <w:spacing w:val="-3"/>
          <w:w w:val="105"/>
          <w:sz w:val="16"/>
        </w:rPr>
        <w:t>période </w:t>
      </w:r>
      <w:r>
        <w:rPr>
          <w:w w:val="105"/>
          <w:sz w:val="16"/>
        </w:rPr>
        <w:t>écou- </w:t>
      </w:r>
      <w:r>
        <w:rPr>
          <w:spacing w:val="-2"/>
          <w:w w:val="105"/>
          <w:sz w:val="16"/>
        </w:rPr>
        <w:t>lée </w:t>
      </w:r>
      <w:r>
        <w:rPr>
          <w:w w:val="105"/>
          <w:sz w:val="16"/>
        </w:rPr>
        <w:t>entre la conclusion de </w:t>
      </w:r>
      <w:r>
        <w:rPr>
          <w:spacing w:val="-3"/>
          <w:w w:val="105"/>
          <w:sz w:val="16"/>
        </w:rPr>
        <w:t>l’adhésion </w:t>
      </w:r>
      <w:r>
        <w:rPr>
          <w:w w:val="105"/>
          <w:sz w:val="16"/>
        </w:rPr>
        <w:t>et </w:t>
      </w:r>
      <w:r>
        <w:rPr>
          <w:spacing w:val="-3"/>
          <w:w w:val="105"/>
          <w:sz w:val="16"/>
        </w:rPr>
        <w:t>l’éventuelle</w:t>
      </w:r>
      <w:r>
        <w:rPr>
          <w:spacing w:val="-13"/>
          <w:w w:val="105"/>
          <w:sz w:val="16"/>
        </w:rPr>
        <w:t> </w:t>
      </w:r>
      <w:r>
        <w:rPr>
          <w:w w:val="105"/>
          <w:sz w:val="16"/>
        </w:rPr>
        <w:t>rétractation.</w:t>
      </w:r>
    </w:p>
    <w:p>
      <w:pPr>
        <w:pStyle w:val="ListParagraph"/>
        <w:numPr>
          <w:ilvl w:val="0"/>
          <w:numId w:val="5"/>
        </w:numPr>
        <w:tabs>
          <w:tab w:pos="408" w:val="left" w:leader="none"/>
        </w:tabs>
        <w:spacing w:line="285" w:lineRule="auto" w:before="4" w:after="0"/>
        <w:ind w:left="407" w:right="231" w:hanging="166"/>
        <w:jc w:val="both"/>
        <w:rPr>
          <w:sz w:val="16"/>
        </w:rPr>
      </w:pPr>
      <w:r>
        <w:rPr>
          <w:w w:val="105"/>
          <w:sz w:val="16"/>
        </w:rPr>
        <w:t>Si</w:t>
      </w:r>
      <w:r>
        <w:rPr>
          <w:spacing w:val="-14"/>
          <w:w w:val="105"/>
          <w:sz w:val="16"/>
        </w:rPr>
        <w:t> </w:t>
      </w:r>
      <w:r>
        <w:rPr>
          <w:w w:val="105"/>
          <w:sz w:val="16"/>
        </w:rPr>
        <w:t>des</w:t>
      </w:r>
      <w:r>
        <w:rPr>
          <w:spacing w:val="-17"/>
          <w:w w:val="105"/>
          <w:sz w:val="16"/>
        </w:rPr>
        <w:t> </w:t>
      </w:r>
      <w:r>
        <w:rPr>
          <w:spacing w:val="-3"/>
          <w:w w:val="105"/>
          <w:sz w:val="16"/>
        </w:rPr>
        <w:t>prestations</w:t>
      </w:r>
      <w:r>
        <w:rPr>
          <w:spacing w:val="-18"/>
          <w:w w:val="105"/>
          <w:sz w:val="16"/>
        </w:rPr>
        <w:t> </w:t>
      </w:r>
      <w:r>
        <w:rPr>
          <w:spacing w:val="-2"/>
          <w:w w:val="105"/>
          <w:sz w:val="16"/>
        </w:rPr>
        <w:t>ont</w:t>
      </w:r>
      <w:r>
        <w:rPr>
          <w:spacing w:val="-17"/>
          <w:w w:val="105"/>
          <w:sz w:val="16"/>
        </w:rPr>
        <w:t> </w:t>
      </w:r>
      <w:r>
        <w:rPr>
          <w:w w:val="105"/>
          <w:sz w:val="16"/>
        </w:rPr>
        <w:t>été</w:t>
      </w:r>
      <w:r>
        <w:rPr>
          <w:spacing w:val="-17"/>
          <w:w w:val="105"/>
          <w:sz w:val="16"/>
        </w:rPr>
        <w:t> </w:t>
      </w:r>
      <w:r>
        <w:rPr>
          <w:w w:val="105"/>
          <w:sz w:val="16"/>
        </w:rPr>
        <w:t>versées,</w:t>
      </w:r>
      <w:r>
        <w:rPr>
          <w:spacing w:val="-10"/>
          <w:w w:val="105"/>
          <w:sz w:val="16"/>
        </w:rPr>
        <w:t> </w:t>
      </w:r>
      <w:r>
        <w:rPr>
          <w:spacing w:val="-4"/>
          <w:w w:val="105"/>
          <w:sz w:val="16"/>
        </w:rPr>
        <w:t>l’adhérent</w:t>
      </w:r>
      <w:r>
        <w:rPr>
          <w:spacing w:val="-18"/>
          <w:w w:val="105"/>
          <w:sz w:val="16"/>
        </w:rPr>
        <w:t> </w:t>
      </w:r>
      <w:r>
        <w:rPr>
          <w:w w:val="105"/>
          <w:sz w:val="16"/>
        </w:rPr>
        <w:t>s’engage</w:t>
      </w:r>
      <w:r>
        <w:rPr>
          <w:spacing w:val="-18"/>
          <w:w w:val="105"/>
          <w:sz w:val="16"/>
        </w:rPr>
        <w:t> </w:t>
      </w:r>
      <w:r>
        <w:rPr>
          <w:w w:val="105"/>
          <w:sz w:val="16"/>
        </w:rPr>
        <w:t>à</w:t>
      </w:r>
      <w:r>
        <w:rPr>
          <w:spacing w:val="-13"/>
          <w:w w:val="105"/>
          <w:sz w:val="16"/>
        </w:rPr>
        <w:t> </w:t>
      </w:r>
      <w:r>
        <w:rPr>
          <w:w w:val="105"/>
          <w:sz w:val="16"/>
        </w:rPr>
        <w:t>rembourser à </w:t>
      </w:r>
      <w:r>
        <w:rPr>
          <w:spacing w:val="-3"/>
          <w:w w:val="105"/>
          <w:sz w:val="16"/>
        </w:rPr>
        <w:t>l’assu-</w:t>
      </w:r>
      <w:r>
        <w:rPr>
          <w:spacing w:val="-7"/>
          <w:w w:val="105"/>
          <w:sz w:val="16"/>
        </w:rPr>
        <w:t> </w:t>
      </w:r>
      <w:r>
        <w:rPr>
          <w:w w:val="105"/>
          <w:sz w:val="16"/>
        </w:rPr>
        <w:t>reur</w:t>
      </w:r>
      <w:r>
        <w:rPr>
          <w:spacing w:val="-14"/>
          <w:w w:val="105"/>
          <w:sz w:val="16"/>
        </w:rPr>
        <w:t> </w:t>
      </w:r>
      <w:r>
        <w:rPr>
          <w:w w:val="105"/>
          <w:sz w:val="16"/>
        </w:rPr>
        <w:t>les</w:t>
      </w:r>
      <w:r>
        <w:rPr>
          <w:spacing w:val="-11"/>
          <w:w w:val="105"/>
          <w:sz w:val="16"/>
        </w:rPr>
        <w:t> </w:t>
      </w:r>
      <w:r>
        <w:rPr>
          <w:w w:val="105"/>
          <w:sz w:val="16"/>
        </w:rPr>
        <w:t>montants</w:t>
      </w:r>
      <w:r>
        <w:rPr>
          <w:spacing w:val="-9"/>
          <w:w w:val="105"/>
          <w:sz w:val="16"/>
        </w:rPr>
        <w:t> </w:t>
      </w:r>
      <w:r>
        <w:rPr>
          <w:spacing w:val="-3"/>
          <w:w w:val="105"/>
          <w:sz w:val="16"/>
        </w:rPr>
        <w:t>perçus</w:t>
      </w:r>
      <w:r>
        <w:rPr>
          <w:spacing w:val="-13"/>
          <w:w w:val="105"/>
          <w:sz w:val="16"/>
        </w:rPr>
        <w:t> </w:t>
      </w:r>
      <w:r>
        <w:rPr>
          <w:spacing w:val="-5"/>
          <w:w w:val="105"/>
          <w:sz w:val="16"/>
        </w:rPr>
        <w:t>dans</w:t>
      </w:r>
      <w:r>
        <w:rPr>
          <w:spacing w:val="-16"/>
          <w:w w:val="105"/>
          <w:sz w:val="16"/>
        </w:rPr>
        <w:t> </w:t>
      </w:r>
      <w:r>
        <w:rPr>
          <w:w w:val="105"/>
          <w:sz w:val="16"/>
        </w:rPr>
        <w:t>un</w:t>
      </w:r>
      <w:r>
        <w:rPr>
          <w:spacing w:val="-13"/>
          <w:w w:val="105"/>
          <w:sz w:val="16"/>
        </w:rPr>
        <w:t> </w:t>
      </w:r>
      <w:r>
        <w:rPr>
          <w:spacing w:val="-4"/>
          <w:w w:val="105"/>
          <w:sz w:val="16"/>
        </w:rPr>
        <w:t>délai</w:t>
      </w:r>
      <w:r>
        <w:rPr>
          <w:spacing w:val="-17"/>
          <w:w w:val="105"/>
          <w:sz w:val="16"/>
        </w:rPr>
        <w:t> </w:t>
      </w:r>
      <w:r>
        <w:rPr>
          <w:w w:val="105"/>
          <w:sz w:val="16"/>
        </w:rPr>
        <w:t>de</w:t>
      </w:r>
      <w:r>
        <w:rPr>
          <w:spacing w:val="-13"/>
          <w:w w:val="105"/>
          <w:sz w:val="16"/>
        </w:rPr>
        <w:t> </w:t>
      </w:r>
      <w:r>
        <w:rPr>
          <w:w w:val="105"/>
          <w:sz w:val="16"/>
        </w:rPr>
        <w:t>30</w:t>
      </w:r>
      <w:r>
        <w:rPr>
          <w:spacing w:val="-16"/>
          <w:w w:val="105"/>
          <w:sz w:val="16"/>
        </w:rPr>
        <w:t> </w:t>
      </w:r>
      <w:r>
        <w:rPr>
          <w:w w:val="105"/>
          <w:sz w:val="16"/>
        </w:rPr>
        <w:t>jours.</w:t>
      </w:r>
    </w:p>
    <w:p>
      <w:pPr>
        <w:pStyle w:val="ListParagraph"/>
        <w:numPr>
          <w:ilvl w:val="0"/>
          <w:numId w:val="5"/>
        </w:numPr>
        <w:tabs>
          <w:tab w:pos="408" w:val="left" w:leader="none"/>
        </w:tabs>
        <w:spacing w:line="285" w:lineRule="auto" w:before="0" w:after="0"/>
        <w:ind w:left="407" w:right="243" w:hanging="166"/>
        <w:jc w:val="both"/>
        <w:rPr>
          <w:sz w:val="16"/>
        </w:rPr>
      </w:pPr>
      <w:r>
        <w:rPr>
          <w:w w:val="105"/>
          <w:sz w:val="16"/>
        </w:rPr>
        <w:t>Si des cotisations </w:t>
      </w:r>
      <w:r>
        <w:rPr>
          <w:spacing w:val="-2"/>
          <w:w w:val="105"/>
          <w:sz w:val="16"/>
        </w:rPr>
        <w:t>ont </w:t>
      </w:r>
      <w:r>
        <w:rPr>
          <w:w w:val="105"/>
          <w:sz w:val="16"/>
        </w:rPr>
        <w:t>été perçues, l’assureur </w:t>
      </w:r>
      <w:r>
        <w:rPr>
          <w:spacing w:val="-2"/>
          <w:w w:val="105"/>
          <w:sz w:val="16"/>
        </w:rPr>
        <w:t>les </w:t>
      </w:r>
      <w:r>
        <w:rPr>
          <w:spacing w:val="-3"/>
          <w:w w:val="105"/>
          <w:sz w:val="16"/>
        </w:rPr>
        <w:t>remboursera, déduction </w:t>
      </w:r>
      <w:r>
        <w:rPr>
          <w:w w:val="105"/>
          <w:sz w:val="16"/>
        </w:rPr>
        <w:t>faite de la cotisation au prorata de la </w:t>
      </w:r>
      <w:r>
        <w:rPr>
          <w:spacing w:val="-3"/>
          <w:w w:val="105"/>
          <w:sz w:val="16"/>
        </w:rPr>
        <w:t>période </w:t>
      </w:r>
      <w:r>
        <w:rPr>
          <w:w w:val="105"/>
          <w:sz w:val="16"/>
        </w:rPr>
        <w:t>de </w:t>
      </w:r>
      <w:r>
        <w:rPr>
          <w:spacing w:val="-3"/>
          <w:w w:val="105"/>
          <w:sz w:val="16"/>
        </w:rPr>
        <w:t>garantie </w:t>
      </w:r>
      <w:r>
        <w:rPr>
          <w:w w:val="105"/>
          <w:sz w:val="16"/>
        </w:rPr>
        <w:t>dans</w:t>
      </w:r>
      <w:r>
        <w:rPr>
          <w:spacing w:val="-9"/>
          <w:w w:val="105"/>
          <w:sz w:val="16"/>
        </w:rPr>
        <w:t> </w:t>
      </w:r>
      <w:r>
        <w:rPr>
          <w:w w:val="105"/>
          <w:sz w:val="16"/>
        </w:rPr>
        <w:t>un</w:t>
      </w:r>
      <w:r>
        <w:rPr>
          <w:spacing w:val="-12"/>
          <w:w w:val="105"/>
          <w:sz w:val="16"/>
        </w:rPr>
        <w:t> </w:t>
      </w:r>
      <w:r>
        <w:rPr>
          <w:spacing w:val="-4"/>
          <w:w w:val="105"/>
          <w:sz w:val="16"/>
        </w:rPr>
        <w:t>délai</w:t>
      </w:r>
      <w:r>
        <w:rPr>
          <w:spacing w:val="-19"/>
          <w:w w:val="105"/>
          <w:sz w:val="16"/>
        </w:rPr>
        <w:t> </w:t>
      </w:r>
      <w:r>
        <w:rPr>
          <w:w w:val="105"/>
          <w:sz w:val="16"/>
        </w:rPr>
        <w:t>de</w:t>
      </w:r>
      <w:r>
        <w:rPr>
          <w:spacing w:val="-8"/>
          <w:w w:val="105"/>
          <w:sz w:val="16"/>
        </w:rPr>
        <w:t> </w:t>
      </w:r>
      <w:r>
        <w:rPr>
          <w:w w:val="105"/>
          <w:sz w:val="16"/>
        </w:rPr>
        <w:t>30</w:t>
      </w:r>
      <w:r>
        <w:rPr>
          <w:spacing w:val="-16"/>
          <w:w w:val="105"/>
          <w:sz w:val="16"/>
        </w:rPr>
        <w:t> </w:t>
      </w:r>
      <w:r>
        <w:rPr>
          <w:w w:val="105"/>
          <w:sz w:val="16"/>
        </w:rPr>
        <w:t>jours.</w:t>
      </w:r>
    </w:p>
    <w:p>
      <w:pPr>
        <w:pStyle w:val="BodyText"/>
        <w:spacing w:before="7"/>
        <w:rPr>
          <w:sz w:val="15"/>
        </w:rPr>
      </w:pPr>
    </w:p>
    <w:p>
      <w:pPr>
        <w:pStyle w:val="ListParagraph"/>
        <w:numPr>
          <w:ilvl w:val="0"/>
          <w:numId w:val="11"/>
        </w:numPr>
        <w:tabs>
          <w:tab w:pos="550" w:val="left" w:leader="none"/>
        </w:tabs>
        <w:spacing w:line="240" w:lineRule="auto" w:before="0" w:after="0"/>
        <w:ind w:left="549" w:right="0" w:hanging="306"/>
        <w:jc w:val="both"/>
        <w:rPr>
          <w:b/>
          <w:color w:val="1DC5B0"/>
          <w:sz w:val="16"/>
        </w:rPr>
      </w:pPr>
      <w:bookmarkStart w:name="_TOC_250005" w:id="11"/>
      <w:r>
        <w:rPr>
          <w:b/>
          <w:color w:val="1DC5B0"/>
          <w:sz w:val="16"/>
        </w:rPr>
        <w:t>La</w:t>
      </w:r>
      <w:r>
        <w:rPr>
          <w:b/>
          <w:color w:val="1DC5B0"/>
          <w:spacing w:val="-1"/>
          <w:sz w:val="16"/>
        </w:rPr>
        <w:t> </w:t>
      </w:r>
      <w:bookmarkEnd w:id="11"/>
      <w:r>
        <w:rPr>
          <w:b/>
          <w:color w:val="1DC5B0"/>
          <w:sz w:val="16"/>
        </w:rPr>
        <w:t>cotisation</w:t>
      </w:r>
    </w:p>
    <w:p>
      <w:pPr>
        <w:pStyle w:val="Heading2"/>
        <w:numPr>
          <w:ilvl w:val="1"/>
          <w:numId w:val="11"/>
        </w:numPr>
        <w:tabs>
          <w:tab w:pos="473" w:val="left" w:leader="none"/>
        </w:tabs>
        <w:spacing w:line="240" w:lineRule="auto" w:before="121" w:after="0"/>
        <w:ind w:left="472" w:right="0" w:hanging="231"/>
        <w:jc w:val="both"/>
        <w:rPr>
          <w:i/>
          <w:color w:val="1DC5B0"/>
        </w:rPr>
      </w:pPr>
      <w:r>
        <w:rPr>
          <w:i/>
          <w:color w:val="1DC5B0"/>
          <w:spacing w:val="2"/>
          <w:w w:val="105"/>
        </w:rPr>
        <w:t>Déterminationdelacotisationannuelle</w:t>
      </w:r>
    </w:p>
    <w:p>
      <w:pPr>
        <w:pStyle w:val="BodyText"/>
        <w:spacing w:line="285" w:lineRule="auto" w:before="30"/>
        <w:ind w:left="244" w:right="231"/>
        <w:jc w:val="both"/>
      </w:pPr>
      <w:r>
        <w:rPr>
          <w:w w:val="105"/>
        </w:rPr>
        <w:t>A</w:t>
      </w:r>
      <w:r>
        <w:rPr>
          <w:spacing w:val="-17"/>
          <w:w w:val="105"/>
        </w:rPr>
        <w:t> </w:t>
      </w:r>
      <w:r>
        <w:rPr>
          <w:w w:val="105"/>
        </w:rPr>
        <w:t>l’adhésion</w:t>
      </w:r>
      <w:r>
        <w:rPr>
          <w:spacing w:val="-11"/>
          <w:w w:val="105"/>
        </w:rPr>
        <w:t> </w:t>
      </w:r>
      <w:r>
        <w:rPr>
          <w:w w:val="105"/>
        </w:rPr>
        <w:t>au</w:t>
      </w:r>
      <w:r>
        <w:rPr>
          <w:spacing w:val="-11"/>
          <w:w w:val="105"/>
        </w:rPr>
        <w:t> </w:t>
      </w:r>
      <w:r>
        <w:rPr>
          <w:w w:val="105"/>
        </w:rPr>
        <w:t>contrat</w:t>
      </w:r>
      <w:r>
        <w:rPr>
          <w:spacing w:val="-9"/>
          <w:w w:val="105"/>
        </w:rPr>
        <w:t> </w:t>
      </w:r>
      <w:r>
        <w:rPr>
          <w:w w:val="105"/>
        </w:rPr>
        <w:t>et</w:t>
      </w:r>
      <w:r>
        <w:rPr>
          <w:spacing w:val="-4"/>
          <w:w w:val="105"/>
        </w:rPr>
        <w:t> </w:t>
      </w:r>
      <w:r>
        <w:rPr>
          <w:w w:val="105"/>
        </w:rPr>
        <w:t>en</w:t>
      </w:r>
      <w:r>
        <w:rPr>
          <w:spacing w:val="-13"/>
          <w:w w:val="105"/>
        </w:rPr>
        <w:t> </w:t>
      </w:r>
      <w:r>
        <w:rPr>
          <w:w w:val="105"/>
        </w:rPr>
        <w:t>cas</w:t>
      </w:r>
      <w:r>
        <w:rPr>
          <w:spacing w:val="-8"/>
          <w:w w:val="105"/>
        </w:rPr>
        <w:t> </w:t>
      </w:r>
      <w:r>
        <w:rPr>
          <w:w w:val="105"/>
        </w:rPr>
        <w:t>de</w:t>
      </w:r>
      <w:r>
        <w:rPr>
          <w:spacing w:val="-10"/>
          <w:w w:val="105"/>
        </w:rPr>
        <w:t> </w:t>
      </w:r>
      <w:r>
        <w:rPr>
          <w:w w:val="105"/>
        </w:rPr>
        <w:t>modification</w:t>
      </w:r>
      <w:r>
        <w:rPr>
          <w:spacing w:val="-5"/>
          <w:w w:val="105"/>
        </w:rPr>
        <w:t> </w:t>
      </w:r>
      <w:r>
        <w:rPr>
          <w:w w:val="105"/>
        </w:rPr>
        <w:t>en</w:t>
      </w:r>
      <w:r>
        <w:rPr>
          <w:spacing w:val="-12"/>
          <w:w w:val="105"/>
        </w:rPr>
        <w:t> </w:t>
      </w:r>
      <w:r>
        <w:rPr>
          <w:w w:val="105"/>
        </w:rPr>
        <w:t>cours</w:t>
      </w:r>
      <w:r>
        <w:rPr>
          <w:spacing w:val="-6"/>
          <w:w w:val="105"/>
        </w:rPr>
        <w:t> </w:t>
      </w:r>
      <w:r>
        <w:rPr>
          <w:spacing w:val="-3"/>
          <w:w w:val="105"/>
        </w:rPr>
        <w:t>d’adhésion, </w:t>
      </w:r>
      <w:r>
        <w:rPr>
          <w:w w:val="105"/>
        </w:rPr>
        <w:t>la</w:t>
      </w:r>
      <w:r>
        <w:rPr>
          <w:spacing w:val="-14"/>
          <w:w w:val="105"/>
        </w:rPr>
        <w:t> </w:t>
      </w:r>
      <w:r>
        <w:rPr>
          <w:w w:val="105"/>
        </w:rPr>
        <w:t>cotisa-</w:t>
      </w:r>
      <w:r>
        <w:rPr>
          <w:spacing w:val="-1"/>
          <w:w w:val="105"/>
        </w:rPr>
        <w:t> </w:t>
      </w:r>
      <w:r>
        <w:rPr>
          <w:w w:val="105"/>
        </w:rPr>
        <w:t>tion</w:t>
      </w:r>
      <w:r>
        <w:rPr>
          <w:spacing w:val="-13"/>
          <w:w w:val="105"/>
        </w:rPr>
        <w:t> </w:t>
      </w:r>
      <w:r>
        <w:rPr>
          <w:w w:val="105"/>
        </w:rPr>
        <w:t>est</w:t>
      </w:r>
      <w:r>
        <w:rPr>
          <w:spacing w:val="-10"/>
          <w:w w:val="105"/>
        </w:rPr>
        <w:t> </w:t>
      </w:r>
      <w:r>
        <w:rPr>
          <w:spacing w:val="-3"/>
          <w:w w:val="105"/>
        </w:rPr>
        <w:t>déterminée</w:t>
      </w:r>
      <w:r>
        <w:rPr>
          <w:spacing w:val="-5"/>
          <w:w w:val="105"/>
        </w:rPr>
        <w:t> </w:t>
      </w:r>
      <w:r>
        <w:rPr>
          <w:w w:val="105"/>
        </w:rPr>
        <w:t>en</w:t>
      </w:r>
      <w:r>
        <w:rPr>
          <w:spacing w:val="-14"/>
          <w:w w:val="105"/>
        </w:rPr>
        <w:t> </w:t>
      </w:r>
      <w:r>
        <w:rPr>
          <w:w w:val="105"/>
        </w:rPr>
        <w:t>fonction</w:t>
      </w:r>
      <w:r>
        <w:rPr>
          <w:spacing w:val="-12"/>
          <w:w w:val="105"/>
        </w:rPr>
        <w:t> </w:t>
      </w:r>
      <w:r>
        <w:rPr>
          <w:w w:val="105"/>
        </w:rPr>
        <w:t>de</w:t>
      </w:r>
      <w:r>
        <w:rPr>
          <w:spacing w:val="-7"/>
          <w:w w:val="105"/>
        </w:rPr>
        <w:t> </w:t>
      </w:r>
      <w:r>
        <w:rPr>
          <w:w w:val="105"/>
        </w:rPr>
        <w:t>l’âge</w:t>
      </w:r>
      <w:r>
        <w:rPr>
          <w:spacing w:val="-12"/>
          <w:w w:val="105"/>
        </w:rPr>
        <w:t> </w:t>
      </w:r>
      <w:r>
        <w:rPr>
          <w:w w:val="105"/>
        </w:rPr>
        <w:t>de</w:t>
      </w:r>
      <w:r>
        <w:rPr>
          <w:spacing w:val="-4"/>
          <w:w w:val="105"/>
        </w:rPr>
        <w:t> </w:t>
      </w:r>
      <w:r>
        <w:rPr>
          <w:w w:val="105"/>
        </w:rPr>
        <w:t>l’Assuré</w:t>
      </w:r>
      <w:r>
        <w:rPr>
          <w:spacing w:val="-12"/>
          <w:w w:val="105"/>
        </w:rPr>
        <w:t> </w:t>
      </w:r>
      <w:r>
        <w:rPr>
          <w:w w:val="105"/>
        </w:rPr>
        <w:t>à</w:t>
      </w:r>
      <w:r>
        <w:rPr>
          <w:spacing w:val="-13"/>
          <w:w w:val="105"/>
        </w:rPr>
        <w:t> </w:t>
      </w:r>
      <w:r>
        <w:rPr>
          <w:w w:val="105"/>
        </w:rPr>
        <w:t>la</w:t>
      </w:r>
      <w:r>
        <w:rPr>
          <w:spacing w:val="-7"/>
          <w:w w:val="105"/>
        </w:rPr>
        <w:t> </w:t>
      </w:r>
      <w:r>
        <w:rPr>
          <w:w w:val="105"/>
        </w:rPr>
        <w:t>date d’effet</w:t>
      </w:r>
      <w:r>
        <w:rPr>
          <w:spacing w:val="-18"/>
          <w:w w:val="105"/>
        </w:rPr>
        <w:t> </w:t>
      </w:r>
      <w:r>
        <w:rPr>
          <w:w w:val="105"/>
        </w:rPr>
        <w:t>de</w:t>
      </w:r>
      <w:r>
        <w:rPr>
          <w:spacing w:val="-12"/>
          <w:w w:val="105"/>
        </w:rPr>
        <w:t> </w:t>
      </w:r>
      <w:r>
        <w:rPr>
          <w:w w:val="105"/>
        </w:rPr>
        <w:t>la</w:t>
      </w:r>
      <w:r>
        <w:rPr>
          <w:spacing w:val="-13"/>
          <w:w w:val="105"/>
        </w:rPr>
        <w:t> </w:t>
      </w:r>
      <w:r>
        <w:rPr>
          <w:spacing w:val="-3"/>
          <w:w w:val="105"/>
        </w:rPr>
        <w:t>garantie,</w:t>
      </w:r>
      <w:r>
        <w:rPr>
          <w:spacing w:val="-20"/>
          <w:w w:val="105"/>
        </w:rPr>
        <w:t> </w:t>
      </w:r>
      <w:r>
        <w:rPr>
          <w:w w:val="105"/>
        </w:rPr>
        <w:t>du</w:t>
      </w:r>
      <w:r>
        <w:rPr>
          <w:spacing w:val="-19"/>
          <w:w w:val="105"/>
        </w:rPr>
        <w:t> </w:t>
      </w:r>
      <w:r>
        <w:rPr>
          <w:w w:val="105"/>
        </w:rPr>
        <w:t>choix</w:t>
      </w:r>
      <w:r>
        <w:rPr>
          <w:spacing w:val="-21"/>
          <w:w w:val="105"/>
        </w:rPr>
        <w:t> </w:t>
      </w:r>
      <w:r>
        <w:rPr>
          <w:w w:val="105"/>
        </w:rPr>
        <w:t>de</w:t>
      </w:r>
      <w:r>
        <w:rPr>
          <w:spacing w:val="-19"/>
          <w:w w:val="105"/>
        </w:rPr>
        <w:t> </w:t>
      </w:r>
      <w:r>
        <w:rPr>
          <w:w w:val="105"/>
        </w:rPr>
        <w:t>la</w:t>
      </w:r>
      <w:r>
        <w:rPr>
          <w:spacing w:val="-17"/>
          <w:w w:val="105"/>
        </w:rPr>
        <w:t> </w:t>
      </w:r>
      <w:r>
        <w:rPr>
          <w:w w:val="105"/>
        </w:rPr>
        <w:t>formule</w:t>
      </w:r>
      <w:r>
        <w:rPr>
          <w:spacing w:val="-18"/>
          <w:w w:val="105"/>
        </w:rPr>
        <w:t> </w:t>
      </w:r>
      <w:r>
        <w:rPr>
          <w:w w:val="105"/>
        </w:rPr>
        <w:t>et</w:t>
      </w:r>
      <w:r>
        <w:rPr>
          <w:spacing w:val="-18"/>
          <w:w w:val="105"/>
        </w:rPr>
        <w:t> </w:t>
      </w:r>
      <w:r>
        <w:rPr>
          <w:w w:val="105"/>
        </w:rPr>
        <w:t>du</w:t>
      </w:r>
      <w:r>
        <w:rPr>
          <w:spacing w:val="-21"/>
          <w:w w:val="105"/>
        </w:rPr>
        <w:t> </w:t>
      </w:r>
      <w:r>
        <w:rPr>
          <w:w w:val="105"/>
        </w:rPr>
        <w:t>nombre</w:t>
      </w:r>
      <w:r>
        <w:rPr>
          <w:spacing w:val="-18"/>
          <w:w w:val="105"/>
        </w:rPr>
        <w:t> </w:t>
      </w:r>
      <w:r>
        <w:rPr>
          <w:w w:val="105"/>
        </w:rPr>
        <w:t>de</w:t>
      </w:r>
      <w:r>
        <w:rPr>
          <w:spacing w:val="-21"/>
          <w:w w:val="105"/>
        </w:rPr>
        <w:t> </w:t>
      </w:r>
      <w:r>
        <w:rPr>
          <w:spacing w:val="-3"/>
          <w:w w:val="105"/>
        </w:rPr>
        <w:t>personnes assurées</w:t>
      </w:r>
      <w:r>
        <w:rPr>
          <w:spacing w:val="-21"/>
          <w:w w:val="105"/>
        </w:rPr>
        <w:t> </w:t>
      </w:r>
      <w:r>
        <w:rPr>
          <w:w w:val="105"/>
        </w:rPr>
        <w:t>sur</w:t>
      </w:r>
      <w:r>
        <w:rPr>
          <w:spacing w:val="-13"/>
          <w:w w:val="105"/>
        </w:rPr>
        <w:t> </w:t>
      </w:r>
      <w:r>
        <w:rPr>
          <w:w w:val="105"/>
        </w:rPr>
        <w:t>le</w:t>
      </w:r>
      <w:r>
        <w:rPr>
          <w:spacing w:val="-15"/>
          <w:w w:val="105"/>
        </w:rPr>
        <w:t> </w:t>
      </w:r>
      <w:r>
        <w:rPr>
          <w:w w:val="105"/>
        </w:rPr>
        <w:t>contrat.</w:t>
      </w:r>
    </w:p>
    <w:p>
      <w:pPr>
        <w:pStyle w:val="BodyText"/>
        <w:spacing w:line="285" w:lineRule="auto" w:before="3"/>
        <w:ind w:left="244" w:right="220"/>
        <w:jc w:val="both"/>
      </w:pPr>
      <w:r>
        <w:rPr>
          <w:spacing w:val="-3"/>
          <w:w w:val="105"/>
        </w:rPr>
        <w:t>L’ajustement </w:t>
      </w:r>
      <w:r>
        <w:rPr>
          <w:spacing w:val="-2"/>
          <w:w w:val="105"/>
        </w:rPr>
        <w:t>des </w:t>
      </w:r>
      <w:r>
        <w:rPr>
          <w:w w:val="105"/>
        </w:rPr>
        <w:t>cotisations en fonction de </w:t>
      </w:r>
      <w:r>
        <w:rPr>
          <w:spacing w:val="-4"/>
          <w:w w:val="105"/>
        </w:rPr>
        <w:t>l’âge </w:t>
      </w:r>
      <w:r>
        <w:rPr>
          <w:w w:val="105"/>
        </w:rPr>
        <w:t>ne </w:t>
      </w:r>
      <w:r>
        <w:rPr>
          <w:spacing w:val="-3"/>
          <w:w w:val="105"/>
        </w:rPr>
        <w:t>constitue </w:t>
      </w:r>
      <w:r>
        <w:rPr>
          <w:w w:val="105"/>
        </w:rPr>
        <w:t>pas un motif</w:t>
      </w:r>
      <w:r>
        <w:rPr>
          <w:spacing w:val="5"/>
          <w:w w:val="105"/>
        </w:rPr>
        <w:t> </w:t>
      </w:r>
      <w:r>
        <w:rPr>
          <w:w w:val="105"/>
        </w:rPr>
        <w:t>de</w:t>
      </w:r>
      <w:r>
        <w:rPr>
          <w:spacing w:val="5"/>
          <w:w w:val="105"/>
        </w:rPr>
        <w:t> </w:t>
      </w:r>
      <w:r>
        <w:rPr>
          <w:spacing w:val="-3"/>
          <w:w w:val="105"/>
        </w:rPr>
        <w:t>résiliation.</w:t>
      </w:r>
      <w:r>
        <w:rPr>
          <w:spacing w:val="-12"/>
          <w:w w:val="105"/>
        </w:rPr>
        <w:t> </w:t>
      </w:r>
      <w:r>
        <w:rPr>
          <w:w w:val="105"/>
        </w:rPr>
        <w:t>La</w:t>
      </w:r>
      <w:r>
        <w:rPr>
          <w:spacing w:val="-12"/>
          <w:w w:val="105"/>
        </w:rPr>
        <w:t> </w:t>
      </w:r>
      <w:r>
        <w:rPr>
          <w:w w:val="105"/>
        </w:rPr>
        <w:t>cotisation</w:t>
      </w:r>
      <w:r>
        <w:rPr>
          <w:spacing w:val="-15"/>
          <w:w w:val="105"/>
        </w:rPr>
        <w:t> </w:t>
      </w:r>
      <w:r>
        <w:rPr>
          <w:w w:val="105"/>
        </w:rPr>
        <w:t>peut</w:t>
      </w:r>
      <w:r>
        <w:rPr>
          <w:spacing w:val="-12"/>
          <w:w w:val="105"/>
        </w:rPr>
        <w:t> </w:t>
      </w:r>
      <w:r>
        <w:rPr>
          <w:w w:val="105"/>
        </w:rPr>
        <w:t>varier</w:t>
      </w:r>
      <w:r>
        <w:rPr>
          <w:spacing w:val="-8"/>
          <w:w w:val="105"/>
        </w:rPr>
        <w:t> </w:t>
      </w:r>
      <w:r>
        <w:rPr>
          <w:w w:val="105"/>
        </w:rPr>
        <w:t>en</w:t>
      </w:r>
      <w:r>
        <w:rPr>
          <w:spacing w:val="-10"/>
          <w:w w:val="105"/>
        </w:rPr>
        <w:t> </w:t>
      </w:r>
      <w:r>
        <w:rPr>
          <w:w w:val="105"/>
        </w:rPr>
        <w:t>cas</w:t>
      </w:r>
      <w:r>
        <w:rPr>
          <w:spacing w:val="-9"/>
          <w:w w:val="105"/>
        </w:rPr>
        <w:t> </w:t>
      </w:r>
      <w:r>
        <w:rPr>
          <w:w w:val="105"/>
        </w:rPr>
        <w:t>de</w:t>
      </w:r>
      <w:r>
        <w:rPr>
          <w:spacing w:val="-11"/>
          <w:w w:val="105"/>
        </w:rPr>
        <w:t> </w:t>
      </w:r>
      <w:r>
        <w:rPr>
          <w:w w:val="105"/>
        </w:rPr>
        <w:t>changement</w:t>
      </w:r>
      <w:r>
        <w:rPr>
          <w:spacing w:val="-8"/>
          <w:w w:val="105"/>
        </w:rPr>
        <w:t> </w:t>
      </w:r>
      <w:r>
        <w:rPr>
          <w:w w:val="105"/>
        </w:rPr>
        <w:t>de domicile</w:t>
      </w:r>
      <w:r>
        <w:rPr>
          <w:spacing w:val="-15"/>
          <w:w w:val="105"/>
        </w:rPr>
        <w:t> </w:t>
      </w:r>
      <w:r>
        <w:rPr>
          <w:w w:val="105"/>
        </w:rPr>
        <w:t>de</w:t>
      </w:r>
      <w:r>
        <w:rPr>
          <w:spacing w:val="-15"/>
          <w:w w:val="105"/>
        </w:rPr>
        <w:t> </w:t>
      </w:r>
      <w:r>
        <w:rPr>
          <w:w w:val="105"/>
        </w:rPr>
        <w:t>l’adhérent,</w:t>
      </w:r>
      <w:r>
        <w:rPr>
          <w:spacing w:val="-15"/>
          <w:w w:val="105"/>
        </w:rPr>
        <w:t> </w:t>
      </w:r>
      <w:r>
        <w:rPr>
          <w:w w:val="105"/>
        </w:rPr>
        <w:t>dès</w:t>
      </w:r>
      <w:r>
        <w:rPr>
          <w:spacing w:val="-14"/>
          <w:w w:val="105"/>
        </w:rPr>
        <w:t> </w:t>
      </w:r>
      <w:r>
        <w:rPr>
          <w:spacing w:val="-4"/>
          <w:w w:val="105"/>
        </w:rPr>
        <w:t>qu’il</w:t>
      </w:r>
      <w:r>
        <w:rPr>
          <w:spacing w:val="-20"/>
          <w:w w:val="105"/>
        </w:rPr>
        <w:t> </w:t>
      </w:r>
      <w:r>
        <w:rPr>
          <w:w w:val="105"/>
        </w:rPr>
        <w:t>y</w:t>
      </w:r>
      <w:r>
        <w:rPr>
          <w:spacing w:val="-20"/>
          <w:w w:val="105"/>
        </w:rPr>
        <w:t> </w:t>
      </w:r>
      <w:r>
        <w:rPr>
          <w:w w:val="105"/>
        </w:rPr>
        <w:t>a</w:t>
      </w:r>
      <w:r>
        <w:rPr>
          <w:spacing w:val="-17"/>
          <w:w w:val="105"/>
        </w:rPr>
        <w:t> </w:t>
      </w:r>
      <w:r>
        <w:rPr>
          <w:w w:val="105"/>
        </w:rPr>
        <w:t>changement</w:t>
      </w:r>
      <w:r>
        <w:rPr>
          <w:spacing w:val="-12"/>
          <w:w w:val="105"/>
        </w:rPr>
        <w:t> </w:t>
      </w:r>
      <w:r>
        <w:rPr>
          <w:w w:val="105"/>
        </w:rPr>
        <w:t>de</w:t>
      </w:r>
      <w:r>
        <w:rPr>
          <w:spacing w:val="-17"/>
          <w:w w:val="105"/>
        </w:rPr>
        <w:t> </w:t>
      </w:r>
      <w:r>
        <w:rPr>
          <w:w w:val="105"/>
        </w:rPr>
        <w:t>zone</w:t>
      </w:r>
      <w:r>
        <w:rPr>
          <w:spacing w:val="-17"/>
          <w:w w:val="105"/>
        </w:rPr>
        <w:t> </w:t>
      </w:r>
      <w:r>
        <w:rPr>
          <w:spacing w:val="-3"/>
          <w:w w:val="105"/>
        </w:rPr>
        <w:t>géographique </w:t>
      </w:r>
      <w:r>
        <w:rPr>
          <w:w w:val="105"/>
        </w:rPr>
        <w:t>tarifaire.</w:t>
      </w:r>
    </w:p>
    <w:p>
      <w:pPr>
        <w:pStyle w:val="BodyText"/>
        <w:spacing w:line="285" w:lineRule="auto"/>
        <w:ind w:left="244" w:right="229"/>
        <w:jc w:val="both"/>
      </w:pPr>
      <w:r>
        <w:rPr>
          <w:w w:val="105"/>
        </w:rPr>
        <w:t>Toute taxe (ou modification de taxe) devenant applicable au contrat sera</w:t>
      </w:r>
      <w:r>
        <w:rPr>
          <w:spacing w:val="-16"/>
          <w:w w:val="105"/>
        </w:rPr>
        <w:t> </w:t>
      </w:r>
      <w:r>
        <w:rPr>
          <w:w w:val="105"/>
        </w:rPr>
        <w:t>auto-</w:t>
      </w:r>
      <w:r>
        <w:rPr>
          <w:spacing w:val="-16"/>
          <w:w w:val="105"/>
        </w:rPr>
        <w:t> </w:t>
      </w:r>
      <w:r>
        <w:rPr>
          <w:w w:val="105"/>
        </w:rPr>
        <w:t>matiquement</w:t>
      </w:r>
      <w:r>
        <w:rPr>
          <w:spacing w:val="-15"/>
          <w:w w:val="105"/>
        </w:rPr>
        <w:t> </w:t>
      </w:r>
      <w:r>
        <w:rPr>
          <w:w w:val="105"/>
        </w:rPr>
        <w:t>répercutée</w:t>
      </w:r>
      <w:r>
        <w:rPr>
          <w:spacing w:val="-22"/>
          <w:w w:val="105"/>
        </w:rPr>
        <w:t> </w:t>
      </w:r>
      <w:r>
        <w:rPr>
          <w:w w:val="105"/>
        </w:rPr>
        <w:t>sur</w:t>
      </w:r>
      <w:r>
        <w:rPr>
          <w:spacing w:val="-18"/>
          <w:w w:val="105"/>
        </w:rPr>
        <w:t> </w:t>
      </w:r>
      <w:r>
        <w:rPr>
          <w:w w:val="105"/>
        </w:rPr>
        <w:t>les</w:t>
      </w:r>
      <w:r>
        <w:rPr>
          <w:spacing w:val="-22"/>
          <w:w w:val="105"/>
        </w:rPr>
        <w:t> </w:t>
      </w:r>
      <w:r>
        <w:rPr>
          <w:w w:val="105"/>
        </w:rPr>
        <w:t>cotisations</w:t>
      </w:r>
      <w:r>
        <w:rPr>
          <w:spacing w:val="-15"/>
          <w:w w:val="105"/>
        </w:rPr>
        <w:t> </w:t>
      </w:r>
      <w:r>
        <w:rPr>
          <w:spacing w:val="-3"/>
          <w:w w:val="105"/>
        </w:rPr>
        <w:t>d’assurance</w:t>
      </w:r>
      <w:r>
        <w:rPr>
          <w:spacing w:val="-23"/>
          <w:w w:val="105"/>
        </w:rPr>
        <w:t> </w:t>
      </w:r>
      <w:r>
        <w:rPr>
          <w:w w:val="105"/>
        </w:rPr>
        <w:t>à</w:t>
      </w:r>
      <w:r>
        <w:rPr>
          <w:spacing w:val="-17"/>
          <w:w w:val="105"/>
        </w:rPr>
        <w:t> </w:t>
      </w:r>
      <w:r>
        <w:rPr>
          <w:w w:val="105"/>
        </w:rPr>
        <w:t>la date</w:t>
      </w:r>
      <w:r>
        <w:rPr>
          <w:spacing w:val="-11"/>
          <w:w w:val="105"/>
        </w:rPr>
        <w:t> </w:t>
      </w:r>
      <w:r>
        <w:rPr>
          <w:w w:val="105"/>
        </w:rPr>
        <w:t>de</w:t>
      </w:r>
      <w:r>
        <w:rPr>
          <w:spacing w:val="-10"/>
          <w:w w:val="105"/>
        </w:rPr>
        <w:t> </w:t>
      </w:r>
      <w:r>
        <w:rPr>
          <w:w w:val="105"/>
        </w:rPr>
        <w:t>son</w:t>
      </w:r>
      <w:r>
        <w:rPr>
          <w:spacing w:val="-8"/>
          <w:w w:val="105"/>
        </w:rPr>
        <w:t> </w:t>
      </w:r>
      <w:r>
        <w:rPr>
          <w:spacing w:val="-3"/>
          <w:w w:val="105"/>
        </w:rPr>
        <w:t>entrée</w:t>
      </w:r>
      <w:r>
        <w:rPr>
          <w:spacing w:val="-5"/>
          <w:w w:val="105"/>
        </w:rPr>
        <w:t> </w:t>
      </w:r>
      <w:r>
        <w:rPr>
          <w:w w:val="105"/>
        </w:rPr>
        <w:t>en</w:t>
      </w:r>
      <w:r>
        <w:rPr>
          <w:spacing w:val="-15"/>
          <w:w w:val="105"/>
        </w:rPr>
        <w:t> </w:t>
      </w:r>
      <w:r>
        <w:rPr>
          <w:spacing w:val="-4"/>
          <w:w w:val="105"/>
        </w:rPr>
        <w:t>vigueur.</w:t>
      </w:r>
    </w:p>
    <w:p>
      <w:pPr>
        <w:pStyle w:val="Heading2"/>
        <w:numPr>
          <w:ilvl w:val="1"/>
          <w:numId w:val="11"/>
        </w:numPr>
        <w:tabs>
          <w:tab w:pos="473" w:val="left" w:leader="none"/>
        </w:tabs>
        <w:spacing w:line="240" w:lineRule="auto" w:before="140" w:after="0"/>
        <w:ind w:left="472" w:right="0" w:hanging="231"/>
        <w:jc w:val="both"/>
        <w:rPr>
          <w:i/>
          <w:color w:val="1DC5B0"/>
        </w:rPr>
      </w:pPr>
      <w:r>
        <w:rPr>
          <w:i/>
          <w:color w:val="1DC5B0"/>
        </w:rPr>
        <w:t>Variation </w:t>
      </w:r>
      <w:r>
        <w:rPr>
          <w:i/>
          <w:color w:val="1DC5B0"/>
          <w:spacing w:val="-3"/>
        </w:rPr>
        <w:t>des</w:t>
      </w:r>
      <w:r>
        <w:rPr>
          <w:i/>
          <w:color w:val="1DC5B0"/>
          <w:spacing w:val="5"/>
        </w:rPr>
        <w:t> </w:t>
      </w:r>
      <w:r>
        <w:rPr>
          <w:i/>
          <w:color w:val="1DC5B0"/>
        </w:rPr>
        <w:t>cotisations</w:t>
      </w:r>
    </w:p>
    <w:p>
      <w:pPr>
        <w:pStyle w:val="BodyText"/>
        <w:spacing w:before="32"/>
        <w:ind w:left="242"/>
        <w:jc w:val="both"/>
      </w:pPr>
      <w:r>
        <w:rPr>
          <w:w w:val="105"/>
        </w:rPr>
        <w:t>Les cotisations d’assurance évoluent selon différents critères :</w:t>
      </w:r>
    </w:p>
    <w:p>
      <w:pPr>
        <w:pStyle w:val="ListParagraph"/>
        <w:numPr>
          <w:ilvl w:val="0"/>
          <w:numId w:val="5"/>
        </w:numPr>
        <w:tabs>
          <w:tab w:pos="408" w:val="left" w:leader="none"/>
        </w:tabs>
        <w:spacing w:line="285" w:lineRule="auto" w:before="32" w:after="0"/>
        <w:ind w:left="407" w:right="222" w:hanging="166"/>
        <w:jc w:val="both"/>
        <w:rPr>
          <w:sz w:val="16"/>
        </w:rPr>
      </w:pPr>
      <w:r>
        <w:rPr>
          <w:w w:val="105"/>
          <w:sz w:val="16"/>
        </w:rPr>
        <w:t>A chaque échéance </w:t>
      </w:r>
      <w:r>
        <w:rPr>
          <w:spacing w:val="-3"/>
          <w:w w:val="105"/>
          <w:sz w:val="16"/>
        </w:rPr>
        <w:t>principale </w:t>
      </w:r>
      <w:r>
        <w:rPr>
          <w:w w:val="105"/>
          <w:sz w:val="16"/>
        </w:rPr>
        <w:t>en fonction de </w:t>
      </w:r>
      <w:r>
        <w:rPr>
          <w:spacing w:val="-4"/>
          <w:w w:val="105"/>
          <w:sz w:val="16"/>
        </w:rPr>
        <w:t>l’âge </w:t>
      </w:r>
      <w:r>
        <w:rPr>
          <w:spacing w:val="-3"/>
          <w:w w:val="105"/>
          <w:sz w:val="16"/>
        </w:rPr>
        <w:t>atteint </w:t>
      </w:r>
      <w:r>
        <w:rPr>
          <w:spacing w:val="-2"/>
          <w:w w:val="105"/>
          <w:sz w:val="16"/>
        </w:rPr>
        <w:t>par </w:t>
      </w:r>
      <w:r>
        <w:rPr>
          <w:w w:val="105"/>
          <w:sz w:val="16"/>
        </w:rPr>
        <w:t>l’Assuré,</w:t>
      </w:r>
      <w:r>
        <w:rPr>
          <w:spacing w:val="-5"/>
          <w:w w:val="105"/>
          <w:sz w:val="16"/>
        </w:rPr>
        <w:t> </w:t>
      </w:r>
      <w:r>
        <w:rPr>
          <w:w w:val="105"/>
          <w:sz w:val="16"/>
        </w:rPr>
        <w:t>de</w:t>
      </w:r>
      <w:r>
        <w:rPr>
          <w:spacing w:val="-9"/>
          <w:w w:val="105"/>
          <w:sz w:val="16"/>
        </w:rPr>
        <w:t> </w:t>
      </w:r>
      <w:r>
        <w:rPr>
          <w:w w:val="105"/>
          <w:sz w:val="16"/>
        </w:rPr>
        <w:t>3</w:t>
      </w:r>
      <w:r>
        <w:rPr>
          <w:spacing w:val="-8"/>
          <w:w w:val="105"/>
          <w:sz w:val="16"/>
        </w:rPr>
        <w:t> </w:t>
      </w:r>
      <w:r>
        <w:rPr>
          <w:w w:val="105"/>
          <w:sz w:val="16"/>
        </w:rPr>
        <w:t>%</w:t>
      </w:r>
      <w:r>
        <w:rPr>
          <w:spacing w:val="-4"/>
          <w:w w:val="105"/>
          <w:sz w:val="16"/>
        </w:rPr>
        <w:t> </w:t>
      </w:r>
      <w:r>
        <w:rPr>
          <w:w w:val="105"/>
          <w:sz w:val="16"/>
        </w:rPr>
        <w:t>jusqu’à</w:t>
      </w:r>
      <w:r>
        <w:rPr>
          <w:spacing w:val="-16"/>
          <w:w w:val="105"/>
          <w:sz w:val="16"/>
        </w:rPr>
        <w:t> </w:t>
      </w:r>
      <w:r>
        <w:rPr>
          <w:spacing w:val="-4"/>
          <w:w w:val="105"/>
          <w:sz w:val="16"/>
        </w:rPr>
        <w:t>l’âge</w:t>
      </w:r>
      <w:r>
        <w:rPr>
          <w:spacing w:val="-17"/>
          <w:w w:val="105"/>
          <w:sz w:val="16"/>
        </w:rPr>
        <w:t> </w:t>
      </w:r>
      <w:r>
        <w:rPr>
          <w:w w:val="105"/>
          <w:sz w:val="16"/>
        </w:rPr>
        <w:t>de</w:t>
      </w:r>
      <w:r>
        <w:rPr>
          <w:spacing w:val="-8"/>
          <w:w w:val="105"/>
          <w:sz w:val="16"/>
        </w:rPr>
        <w:t> </w:t>
      </w:r>
      <w:r>
        <w:rPr>
          <w:w w:val="105"/>
          <w:sz w:val="16"/>
        </w:rPr>
        <w:t>59</w:t>
      </w:r>
      <w:r>
        <w:rPr>
          <w:spacing w:val="-13"/>
          <w:w w:val="105"/>
          <w:sz w:val="16"/>
        </w:rPr>
        <w:t> </w:t>
      </w:r>
      <w:r>
        <w:rPr>
          <w:spacing w:val="-2"/>
          <w:w w:val="105"/>
          <w:sz w:val="16"/>
        </w:rPr>
        <w:t>ans</w:t>
      </w:r>
      <w:r>
        <w:rPr>
          <w:spacing w:val="-9"/>
          <w:w w:val="105"/>
          <w:sz w:val="16"/>
        </w:rPr>
        <w:t> </w:t>
      </w:r>
      <w:r>
        <w:rPr>
          <w:w w:val="105"/>
          <w:sz w:val="16"/>
        </w:rPr>
        <w:t>et</w:t>
      </w:r>
      <w:r>
        <w:rPr>
          <w:spacing w:val="-12"/>
          <w:w w:val="105"/>
          <w:sz w:val="16"/>
        </w:rPr>
        <w:t> </w:t>
      </w:r>
      <w:r>
        <w:rPr>
          <w:w w:val="105"/>
          <w:sz w:val="16"/>
        </w:rPr>
        <w:t>de</w:t>
      </w:r>
      <w:r>
        <w:rPr>
          <w:spacing w:val="-15"/>
          <w:w w:val="105"/>
          <w:sz w:val="16"/>
        </w:rPr>
        <w:t> </w:t>
      </w:r>
      <w:r>
        <w:rPr>
          <w:w w:val="105"/>
          <w:sz w:val="16"/>
        </w:rPr>
        <w:t>4</w:t>
      </w:r>
      <w:r>
        <w:rPr>
          <w:spacing w:val="-12"/>
          <w:w w:val="105"/>
          <w:sz w:val="16"/>
        </w:rPr>
        <w:t> </w:t>
      </w:r>
      <w:r>
        <w:rPr>
          <w:w w:val="105"/>
          <w:sz w:val="16"/>
        </w:rPr>
        <w:t>%</w:t>
      </w:r>
      <w:r>
        <w:rPr>
          <w:spacing w:val="-14"/>
          <w:w w:val="105"/>
          <w:sz w:val="16"/>
        </w:rPr>
        <w:t> </w:t>
      </w:r>
      <w:r>
        <w:rPr>
          <w:w w:val="105"/>
          <w:sz w:val="16"/>
        </w:rPr>
        <w:t>à</w:t>
      </w:r>
      <w:r>
        <w:rPr>
          <w:spacing w:val="-15"/>
          <w:w w:val="105"/>
          <w:sz w:val="16"/>
        </w:rPr>
        <w:t> </w:t>
      </w:r>
      <w:r>
        <w:rPr>
          <w:w w:val="105"/>
          <w:sz w:val="16"/>
        </w:rPr>
        <w:t>partir</w:t>
      </w:r>
      <w:r>
        <w:rPr>
          <w:spacing w:val="-11"/>
          <w:w w:val="105"/>
          <w:sz w:val="16"/>
        </w:rPr>
        <w:t> </w:t>
      </w:r>
      <w:r>
        <w:rPr>
          <w:w w:val="105"/>
          <w:sz w:val="16"/>
        </w:rPr>
        <w:t>de</w:t>
      </w:r>
      <w:r>
        <w:rPr>
          <w:spacing w:val="-13"/>
          <w:w w:val="105"/>
          <w:sz w:val="16"/>
        </w:rPr>
        <w:t> </w:t>
      </w:r>
      <w:r>
        <w:rPr>
          <w:w w:val="105"/>
          <w:sz w:val="16"/>
        </w:rPr>
        <w:t>60</w:t>
      </w:r>
      <w:r>
        <w:rPr>
          <w:spacing w:val="-15"/>
          <w:w w:val="105"/>
          <w:sz w:val="16"/>
        </w:rPr>
        <w:t> </w:t>
      </w:r>
      <w:r>
        <w:rPr>
          <w:w w:val="105"/>
          <w:sz w:val="16"/>
        </w:rPr>
        <w:t>ans.</w:t>
      </w:r>
    </w:p>
    <w:p>
      <w:pPr>
        <w:pStyle w:val="ListParagraph"/>
        <w:numPr>
          <w:ilvl w:val="0"/>
          <w:numId w:val="5"/>
        </w:numPr>
        <w:tabs>
          <w:tab w:pos="408" w:val="left" w:leader="none"/>
        </w:tabs>
        <w:spacing w:line="280" w:lineRule="auto" w:before="0" w:after="0"/>
        <w:ind w:left="407" w:right="231" w:hanging="166"/>
        <w:jc w:val="both"/>
        <w:rPr>
          <w:sz w:val="16"/>
        </w:rPr>
      </w:pPr>
      <w:r>
        <w:rPr>
          <w:w w:val="105"/>
          <w:sz w:val="16"/>
        </w:rPr>
        <w:t>A</w:t>
      </w:r>
      <w:r>
        <w:rPr>
          <w:spacing w:val="-26"/>
          <w:w w:val="105"/>
          <w:sz w:val="16"/>
        </w:rPr>
        <w:t> </w:t>
      </w:r>
      <w:r>
        <w:rPr>
          <w:w w:val="105"/>
          <w:sz w:val="16"/>
        </w:rPr>
        <w:t>chaque</w:t>
      </w:r>
      <w:r>
        <w:rPr>
          <w:spacing w:val="-30"/>
          <w:w w:val="105"/>
          <w:sz w:val="16"/>
        </w:rPr>
        <w:t> </w:t>
      </w:r>
      <w:r>
        <w:rPr>
          <w:w w:val="105"/>
          <w:sz w:val="16"/>
        </w:rPr>
        <w:t>échéance</w:t>
      </w:r>
      <w:r>
        <w:rPr>
          <w:spacing w:val="-27"/>
          <w:w w:val="105"/>
          <w:sz w:val="16"/>
        </w:rPr>
        <w:t> </w:t>
      </w:r>
      <w:r>
        <w:rPr>
          <w:spacing w:val="-3"/>
          <w:w w:val="105"/>
          <w:sz w:val="16"/>
        </w:rPr>
        <w:t>principale</w:t>
      </w:r>
      <w:r>
        <w:rPr>
          <w:spacing w:val="-26"/>
          <w:w w:val="105"/>
          <w:sz w:val="16"/>
        </w:rPr>
        <w:t> </w:t>
      </w:r>
      <w:r>
        <w:rPr>
          <w:w w:val="105"/>
          <w:sz w:val="16"/>
        </w:rPr>
        <w:t>de</w:t>
      </w:r>
      <w:r>
        <w:rPr>
          <w:spacing w:val="-25"/>
          <w:w w:val="105"/>
          <w:sz w:val="16"/>
        </w:rPr>
        <w:t> </w:t>
      </w:r>
      <w:r>
        <w:rPr>
          <w:w w:val="105"/>
          <w:sz w:val="16"/>
        </w:rPr>
        <w:t>l’adhésion</w:t>
      </w:r>
      <w:r>
        <w:rPr>
          <w:spacing w:val="-27"/>
          <w:w w:val="105"/>
          <w:sz w:val="16"/>
        </w:rPr>
        <w:t> </w:t>
      </w:r>
      <w:r>
        <w:rPr>
          <w:w w:val="105"/>
          <w:sz w:val="16"/>
        </w:rPr>
        <w:t>en</w:t>
      </w:r>
      <w:r>
        <w:rPr>
          <w:spacing w:val="-25"/>
          <w:w w:val="105"/>
          <w:sz w:val="16"/>
        </w:rPr>
        <w:t> </w:t>
      </w:r>
      <w:r>
        <w:rPr>
          <w:w w:val="105"/>
          <w:sz w:val="16"/>
        </w:rPr>
        <w:t>fonction</w:t>
      </w:r>
      <w:r>
        <w:rPr>
          <w:spacing w:val="-23"/>
          <w:w w:val="105"/>
          <w:sz w:val="16"/>
        </w:rPr>
        <w:t> </w:t>
      </w:r>
      <w:r>
        <w:rPr>
          <w:w w:val="105"/>
          <w:sz w:val="16"/>
        </w:rPr>
        <w:t>de</w:t>
      </w:r>
      <w:r>
        <w:rPr>
          <w:spacing w:val="-30"/>
          <w:w w:val="105"/>
          <w:sz w:val="16"/>
        </w:rPr>
        <w:t> </w:t>
      </w:r>
      <w:r>
        <w:rPr>
          <w:w w:val="105"/>
          <w:sz w:val="16"/>
        </w:rPr>
        <w:t>l’évolution des taux d’accroissement des dépenses de santé </w:t>
      </w:r>
      <w:r>
        <w:rPr>
          <w:spacing w:val="-4"/>
          <w:w w:val="105"/>
          <w:sz w:val="16"/>
        </w:rPr>
        <w:t>publiés </w:t>
      </w:r>
      <w:r>
        <w:rPr>
          <w:color w:val="1F1F1F"/>
          <w:w w:val="105"/>
          <w:sz w:val="16"/>
        </w:rPr>
        <w:t>par la Caisse</w:t>
      </w:r>
      <w:r>
        <w:rPr>
          <w:color w:val="1F1F1F"/>
          <w:spacing w:val="-2"/>
          <w:w w:val="105"/>
          <w:sz w:val="16"/>
        </w:rPr>
        <w:t> </w:t>
      </w:r>
      <w:r>
        <w:rPr>
          <w:color w:val="1F1F1F"/>
          <w:spacing w:val="-4"/>
          <w:w w:val="105"/>
          <w:sz w:val="16"/>
        </w:rPr>
        <w:t>nationale</w:t>
      </w:r>
      <w:r>
        <w:rPr>
          <w:color w:val="1F1F1F"/>
          <w:spacing w:val="-11"/>
          <w:w w:val="105"/>
          <w:sz w:val="16"/>
        </w:rPr>
        <w:t> </w:t>
      </w:r>
      <w:r>
        <w:rPr>
          <w:color w:val="1F1F1F"/>
          <w:w w:val="105"/>
          <w:sz w:val="16"/>
        </w:rPr>
        <w:t>d’assurance</w:t>
      </w:r>
      <w:r>
        <w:rPr>
          <w:color w:val="1F1F1F"/>
          <w:spacing w:val="-11"/>
          <w:w w:val="105"/>
          <w:sz w:val="16"/>
        </w:rPr>
        <w:t> </w:t>
      </w:r>
      <w:r>
        <w:rPr>
          <w:color w:val="1F1F1F"/>
          <w:spacing w:val="-3"/>
          <w:w w:val="105"/>
          <w:sz w:val="16"/>
        </w:rPr>
        <w:t>maladie</w:t>
      </w:r>
      <w:r>
        <w:rPr>
          <w:color w:val="1F1F1F"/>
          <w:spacing w:val="-11"/>
          <w:w w:val="105"/>
          <w:sz w:val="16"/>
        </w:rPr>
        <w:t> </w:t>
      </w:r>
      <w:r>
        <w:rPr>
          <w:color w:val="1F1F1F"/>
          <w:w w:val="105"/>
          <w:sz w:val="16"/>
        </w:rPr>
        <w:t>des</w:t>
      </w:r>
      <w:r>
        <w:rPr>
          <w:color w:val="1F1F1F"/>
          <w:spacing w:val="-7"/>
          <w:w w:val="105"/>
          <w:sz w:val="16"/>
        </w:rPr>
        <w:t> </w:t>
      </w:r>
      <w:r>
        <w:rPr>
          <w:color w:val="1F1F1F"/>
          <w:spacing w:val="-3"/>
          <w:w w:val="105"/>
          <w:sz w:val="16"/>
        </w:rPr>
        <w:t>travailleurs</w:t>
      </w:r>
      <w:r>
        <w:rPr>
          <w:color w:val="1F1F1F"/>
          <w:spacing w:val="-4"/>
          <w:w w:val="105"/>
          <w:sz w:val="16"/>
        </w:rPr>
        <w:t> </w:t>
      </w:r>
      <w:r>
        <w:rPr>
          <w:color w:val="1F1F1F"/>
          <w:w w:val="105"/>
          <w:sz w:val="16"/>
        </w:rPr>
        <w:t>salariés</w:t>
      </w:r>
      <w:r>
        <w:rPr>
          <w:color w:val="1F1F1F"/>
          <w:spacing w:val="-3"/>
          <w:w w:val="105"/>
          <w:sz w:val="16"/>
        </w:rPr>
        <w:t> </w:t>
      </w:r>
      <w:r>
        <w:rPr>
          <w:color w:val="1F1F1F"/>
          <w:w w:val="105"/>
          <w:sz w:val="16"/>
        </w:rPr>
        <w:t>et</w:t>
      </w:r>
      <w:r>
        <w:rPr>
          <w:color w:val="1F1F1F"/>
          <w:spacing w:val="-7"/>
          <w:w w:val="105"/>
          <w:sz w:val="16"/>
        </w:rPr>
        <w:t> </w:t>
      </w:r>
      <w:r>
        <w:rPr>
          <w:color w:val="1F1F1F"/>
          <w:w w:val="105"/>
          <w:sz w:val="16"/>
        </w:rPr>
        <w:t>de la structure de </w:t>
      </w:r>
      <w:r>
        <w:rPr>
          <w:color w:val="1F1F1F"/>
          <w:spacing w:val="-2"/>
          <w:w w:val="105"/>
          <w:sz w:val="16"/>
        </w:rPr>
        <w:t>nos</w:t>
      </w:r>
      <w:r>
        <w:rPr>
          <w:color w:val="1F1F1F"/>
          <w:spacing w:val="-21"/>
          <w:w w:val="105"/>
          <w:sz w:val="16"/>
        </w:rPr>
        <w:t> </w:t>
      </w:r>
      <w:r>
        <w:rPr>
          <w:color w:val="1F1F1F"/>
          <w:spacing w:val="-3"/>
          <w:w w:val="105"/>
          <w:sz w:val="16"/>
        </w:rPr>
        <w:t>remboursements.</w:t>
      </w:r>
    </w:p>
    <w:p>
      <w:pPr>
        <w:pStyle w:val="BodyText"/>
        <w:spacing w:line="285" w:lineRule="auto" w:before="2"/>
        <w:ind w:left="407" w:right="229"/>
        <w:jc w:val="both"/>
      </w:pPr>
      <w:r>
        <w:rPr>
          <w:color w:val="1F1F1F"/>
          <w:spacing w:val="-3"/>
          <w:w w:val="105"/>
        </w:rPr>
        <w:t>Il </w:t>
      </w:r>
      <w:r>
        <w:rPr>
          <w:color w:val="1F1F1F"/>
          <w:w w:val="105"/>
        </w:rPr>
        <w:t>est </w:t>
      </w:r>
      <w:r>
        <w:rPr>
          <w:color w:val="1F1F1F"/>
          <w:spacing w:val="-3"/>
          <w:w w:val="105"/>
        </w:rPr>
        <w:t>convenu </w:t>
      </w:r>
      <w:r>
        <w:rPr>
          <w:spacing w:val="-2"/>
          <w:w w:val="105"/>
        </w:rPr>
        <w:t>que </w:t>
      </w:r>
      <w:r>
        <w:rPr>
          <w:w w:val="105"/>
        </w:rPr>
        <w:t>si </w:t>
      </w:r>
      <w:r>
        <w:rPr>
          <w:spacing w:val="-2"/>
          <w:w w:val="105"/>
        </w:rPr>
        <w:t>les </w:t>
      </w:r>
      <w:r>
        <w:rPr>
          <w:w w:val="105"/>
        </w:rPr>
        <w:t>bases </w:t>
      </w:r>
      <w:r>
        <w:rPr>
          <w:spacing w:val="-3"/>
          <w:w w:val="105"/>
        </w:rPr>
        <w:t>techniques </w:t>
      </w:r>
      <w:r>
        <w:rPr>
          <w:w w:val="105"/>
        </w:rPr>
        <w:t>de </w:t>
      </w:r>
      <w:r>
        <w:rPr>
          <w:spacing w:val="-4"/>
          <w:w w:val="105"/>
        </w:rPr>
        <w:t>détermination </w:t>
      </w:r>
      <w:r>
        <w:rPr>
          <w:w w:val="105"/>
        </w:rPr>
        <w:t>de ces taux d’ac- </w:t>
      </w:r>
      <w:r>
        <w:rPr>
          <w:spacing w:val="-3"/>
          <w:w w:val="105"/>
        </w:rPr>
        <w:t>croissement </w:t>
      </w:r>
      <w:r>
        <w:rPr>
          <w:spacing w:val="-4"/>
          <w:w w:val="105"/>
        </w:rPr>
        <w:t>venaient </w:t>
      </w:r>
      <w:r>
        <w:rPr>
          <w:w w:val="105"/>
        </w:rPr>
        <w:t>à être profondément modifiées, un </w:t>
      </w:r>
      <w:r>
        <w:rPr>
          <w:spacing w:val="-4"/>
          <w:w w:val="105"/>
        </w:rPr>
        <w:t>nouvel </w:t>
      </w:r>
      <w:r>
        <w:rPr>
          <w:w w:val="105"/>
        </w:rPr>
        <w:t>indice de </w:t>
      </w:r>
      <w:r>
        <w:rPr>
          <w:spacing w:val="-3"/>
          <w:w w:val="105"/>
        </w:rPr>
        <w:t>variation </w:t>
      </w:r>
      <w:r>
        <w:rPr>
          <w:spacing w:val="-2"/>
          <w:w w:val="105"/>
        </w:rPr>
        <w:t>des </w:t>
      </w:r>
      <w:r>
        <w:rPr>
          <w:w w:val="105"/>
        </w:rPr>
        <w:t>cotisations serait </w:t>
      </w:r>
      <w:r>
        <w:rPr>
          <w:spacing w:val="-4"/>
          <w:w w:val="105"/>
        </w:rPr>
        <w:t>défini.</w:t>
      </w:r>
    </w:p>
    <w:p>
      <w:pPr>
        <w:pStyle w:val="ListParagraph"/>
        <w:numPr>
          <w:ilvl w:val="0"/>
          <w:numId w:val="5"/>
        </w:numPr>
        <w:tabs>
          <w:tab w:pos="408" w:val="left" w:leader="none"/>
        </w:tabs>
        <w:spacing w:line="288" w:lineRule="auto" w:before="0" w:after="0"/>
        <w:ind w:left="407" w:right="395" w:hanging="166"/>
        <w:jc w:val="left"/>
        <w:rPr>
          <w:sz w:val="16"/>
        </w:rPr>
      </w:pPr>
      <w:r>
        <w:rPr>
          <w:w w:val="105"/>
          <w:sz w:val="16"/>
        </w:rPr>
        <w:t>Les cotisations </w:t>
      </w:r>
      <w:r>
        <w:rPr>
          <w:spacing w:val="-4"/>
          <w:w w:val="105"/>
          <w:sz w:val="16"/>
        </w:rPr>
        <w:t>peuvent </w:t>
      </w:r>
      <w:r>
        <w:rPr>
          <w:spacing w:val="-3"/>
          <w:w w:val="105"/>
          <w:sz w:val="16"/>
        </w:rPr>
        <w:t>également </w:t>
      </w:r>
      <w:r>
        <w:rPr>
          <w:spacing w:val="-4"/>
          <w:w w:val="105"/>
          <w:sz w:val="16"/>
        </w:rPr>
        <w:t>évoluer </w:t>
      </w:r>
      <w:r>
        <w:rPr>
          <w:w w:val="105"/>
          <w:sz w:val="16"/>
        </w:rPr>
        <w:t>afin de </w:t>
      </w:r>
      <w:r>
        <w:rPr>
          <w:spacing w:val="-3"/>
          <w:w w:val="105"/>
          <w:sz w:val="16"/>
        </w:rPr>
        <w:t>prendre </w:t>
      </w:r>
      <w:r>
        <w:rPr>
          <w:w w:val="105"/>
          <w:sz w:val="16"/>
        </w:rPr>
        <w:t>en compte</w:t>
      </w:r>
      <w:r>
        <w:rPr>
          <w:spacing w:val="-6"/>
          <w:w w:val="105"/>
          <w:sz w:val="16"/>
        </w:rPr>
        <w:t> </w:t>
      </w:r>
      <w:r>
        <w:rPr>
          <w:w w:val="105"/>
          <w:sz w:val="16"/>
        </w:rPr>
        <w:t>les</w:t>
      </w:r>
      <w:r>
        <w:rPr>
          <w:spacing w:val="-11"/>
          <w:w w:val="105"/>
          <w:sz w:val="16"/>
        </w:rPr>
        <w:t> </w:t>
      </w:r>
      <w:r>
        <w:rPr>
          <w:spacing w:val="-3"/>
          <w:w w:val="105"/>
          <w:sz w:val="16"/>
        </w:rPr>
        <w:t>modifications</w:t>
      </w:r>
      <w:r>
        <w:rPr>
          <w:spacing w:val="-11"/>
          <w:w w:val="105"/>
          <w:sz w:val="16"/>
        </w:rPr>
        <w:t> </w:t>
      </w:r>
      <w:r>
        <w:rPr>
          <w:w w:val="105"/>
          <w:sz w:val="16"/>
        </w:rPr>
        <w:t>des</w:t>
      </w:r>
      <w:r>
        <w:rPr>
          <w:spacing w:val="-11"/>
          <w:w w:val="105"/>
          <w:sz w:val="16"/>
        </w:rPr>
        <w:t> </w:t>
      </w:r>
      <w:r>
        <w:rPr>
          <w:spacing w:val="-4"/>
          <w:w w:val="105"/>
          <w:sz w:val="16"/>
        </w:rPr>
        <w:t>prestations</w:t>
      </w:r>
      <w:r>
        <w:rPr>
          <w:spacing w:val="-14"/>
          <w:w w:val="105"/>
          <w:sz w:val="16"/>
        </w:rPr>
        <w:t> </w:t>
      </w:r>
      <w:r>
        <w:rPr>
          <w:spacing w:val="-4"/>
          <w:w w:val="105"/>
          <w:sz w:val="16"/>
        </w:rPr>
        <w:t>allouées</w:t>
      </w:r>
      <w:r>
        <w:rPr>
          <w:spacing w:val="-12"/>
          <w:w w:val="105"/>
          <w:sz w:val="16"/>
        </w:rPr>
        <w:t> </w:t>
      </w:r>
      <w:r>
        <w:rPr>
          <w:w w:val="105"/>
          <w:sz w:val="16"/>
        </w:rPr>
        <w:t>par</w:t>
      </w:r>
      <w:r>
        <w:rPr>
          <w:spacing w:val="-10"/>
          <w:w w:val="105"/>
          <w:sz w:val="16"/>
        </w:rPr>
        <w:t> </w:t>
      </w:r>
      <w:r>
        <w:rPr>
          <w:w w:val="105"/>
          <w:sz w:val="16"/>
        </w:rPr>
        <w:t>votre</w:t>
      </w:r>
      <w:r>
        <w:rPr>
          <w:spacing w:val="-28"/>
          <w:w w:val="105"/>
          <w:sz w:val="16"/>
        </w:rPr>
        <w:t> </w:t>
      </w:r>
      <w:r>
        <w:rPr>
          <w:w w:val="105"/>
          <w:sz w:val="16"/>
        </w:rPr>
        <w:t>régime obligatoire et/ou toutes modifications législatives et réglementaires.</w:t>
      </w:r>
    </w:p>
    <w:p>
      <w:pPr>
        <w:pStyle w:val="BodyText"/>
        <w:spacing w:line="288" w:lineRule="auto" w:before="136"/>
        <w:ind w:left="242" w:right="229"/>
        <w:jc w:val="both"/>
      </w:pPr>
      <w:r>
        <w:rPr>
          <w:w w:val="105"/>
        </w:rPr>
        <w:t>Dans</w:t>
      </w:r>
      <w:r>
        <w:rPr>
          <w:spacing w:val="-2"/>
          <w:w w:val="105"/>
        </w:rPr>
        <w:t> </w:t>
      </w:r>
      <w:r>
        <w:rPr>
          <w:w w:val="105"/>
        </w:rPr>
        <w:t>ce</w:t>
      </w:r>
      <w:r>
        <w:rPr>
          <w:spacing w:val="-10"/>
          <w:w w:val="105"/>
        </w:rPr>
        <w:t> </w:t>
      </w:r>
      <w:r>
        <w:rPr>
          <w:w w:val="105"/>
        </w:rPr>
        <w:t>cas,</w:t>
      </w:r>
      <w:r>
        <w:rPr>
          <w:spacing w:val="-10"/>
          <w:w w:val="105"/>
        </w:rPr>
        <w:t> </w:t>
      </w:r>
      <w:r>
        <w:rPr>
          <w:w w:val="105"/>
        </w:rPr>
        <w:t>la</w:t>
      </w:r>
      <w:r>
        <w:rPr>
          <w:spacing w:val="-2"/>
          <w:w w:val="105"/>
        </w:rPr>
        <w:t> </w:t>
      </w:r>
      <w:r>
        <w:rPr>
          <w:w w:val="105"/>
        </w:rPr>
        <w:t>cotisation</w:t>
      </w:r>
      <w:r>
        <w:rPr>
          <w:spacing w:val="-8"/>
          <w:w w:val="105"/>
        </w:rPr>
        <w:t> </w:t>
      </w:r>
      <w:r>
        <w:rPr>
          <w:w w:val="105"/>
        </w:rPr>
        <w:t>sera</w:t>
      </w:r>
      <w:r>
        <w:rPr>
          <w:spacing w:val="-11"/>
          <w:w w:val="105"/>
        </w:rPr>
        <w:t> </w:t>
      </w:r>
      <w:r>
        <w:rPr>
          <w:spacing w:val="-3"/>
          <w:w w:val="105"/>
        </w:rPr>
        <w:t>modifiée</w:t>
      </w:r>
      <w:r>
        <w:rPr>
          <w:spacing w:val="-7"/>
          <w:w w:val="105"/>
        </w:rPr>
        <w:t> </w:t>
      </w:r>
      <w:r>
        <w:rPr>
          <w:w w:val="105"/>
        </w:rPr>
        <w:t>à</w:t>
      </w:r>
      <w:r>
        <w:rPr>
          <w:spacing w:val="-2"/>
          <w:w w:val="105"/>
        </w:rPr>
        <w:t> </w:t>
      </w:r>
      <w:r>
        <w:rPr>
          <w:spacing w:val="-3"/>
          <w:w w:val="105"/>
        </w:rPr>
        <w:t>partir </w:t>
      </w:r>
      <w:r>
        <w:rPr>
          <w:w w:val="105"/>
        </w:rPr>
        <w:t>de</w:t>
      </w:r>
      <w:r>
        <w:rPr>
          <w:spacing w:val="-4"/>
          <w:w w:val="105"/>
        </w:rPr>
        <w:t> </w:t>
      </w:r>
      <w:r>
        <w:rPr>
          <w:w w:val="105"/>
        </w:rPr>
        <w:t>l’échéance</w:t>
      </w:r>
      <w:r>
        <w:rPr>
          <w:spacing w:val="-4"/>
          <w:w w:val="105"/>
        </w:rPr>
        <w:t> </w:t>
      </w:r>
      <w:r>
        <w:rPr>
          <w:spacing w:val="-2"/>
          <w:w w:val="105"/>
        </w:rPr>
        <w:t>qui</w:t>
      </w:r>
      <w:r>
        <w:rPr>
          <w:spacing w:val="-6"/>
          <w:w w:val="105"/>
        </w:rPr>
        <w:t> </w:t>
      </w:r>
      <w:r>
        <w:rPr>
          <w:w w:val="105"/>
        </w:rPr>
        <w:t>suit immédiatement </w:t>
      </w:r>
      <w:r>
        <w:rPr>
          <w:spacing w:val="-4"/>
          <w:w w:val="105"/>
        </w:rPr>
        <w:t>l’événement </w:t>
      </w:r>
      <w:r>
        <w:rPr>
          <w:color w:val="1F1F1F"/>
          <w:w w:val="105"/>
        </w:rPr>
        <w:t>ou à la </w:t>
      </w:r>
      <w:r>
        <w:rPr>
          <w:color w:val="1F1F1F"/>
          <w:spacing w:val="-3"/>
          <w:w w:val="105"/>
        </w:rPr>
        <w:t>prochaine </w:t>
      </w:r>
      <w:r>
        <w:rPr>
          <w:color w:val="1F1F1F"/>
          <w:w w:val="105"/>
        </w:rPr>
        <w:t>échéance anniversaire de</w:t>
      </w:r>
      <w:r>
        <w:rPr>
          <w:color w:val="1F1F1F"/>
          <w:spacing w:val="-18"/>
          <w:w w:val="105"/>
        </w:rPr>
        <w:t> </w:t>
      </w:r>
      <w:r>
        <w:rPr>
          <w:color w:val="1F1F1F"/>
          <w:spacing w:val="-3"/>
          <w:w w:val="105"/>
        </w:rPr>
        <w:t>l’adhésion.</w:t>
      </w:r>
    </w:p>
    <w:p>
      <w:pPr>
        <w:pStyle w:val="Heading2"/>
        <w:numPr>
          <w:ilvl w:val="1"/>
          <w:numId w:val="11"/>
        </w:numPr>
        <w:tabs>
          <w:tab w:pos="464" w:val="left" w:leader="none"/>
        </w:tabs>
        <w:spacing w:line="240" w:lineRule="auto" w:before="72" w:after="0"/>
        <w:ind w:left="463" w:right="0" w:hanging="232"/>
        <w:jc w:val="both"/>
        <w:rPr>
          <w:i/>
          <w:color w:val="1DC5B0"/>
        </w:rPr>
      </w:pPr>
      <w:r>
        <w:rPr>
          <w:i/>
          <w:color w:val="1DC5B0"/>
          <w:spacing w:val="-3"/>
          <w:w w:val="105"/>
        </w:rPr>
        <w:t>Révision</w:t>
      </w:r>
      <w:r>
        <w:rPr>
          <w:i/>
          <w:color w:val="1DC5B0"/>
          <w:spacing w:val="-5"/>
          <w:w w:val="105"/>
        </w:rPr>
        <w:t> </w:t>
      </w:r>
      <w:r>
        <w:rPr>
          <w:i/>
          <w:color w:val="1DC5B0"/>
          <w:spacing w:val="3"/>
          <w:w w:val="105"/>
        </w:rPr>
        <w:t>dutarif</w:t>
      </w:r>
    </w:p>
    <w:p>
      <w:pPr>
        <w:pStyle w:val="BodyText"/>
        <w:spacing w:line="285" w:lineRule="auto" w:before="90"/>
        <w:ind w:left="232" w:right="118"/>
        <w:jc w:val="both"/>
      </w:pPr>
      <w:r>
        <w:rPr>
          <w:color w:val="1F1F1F"/>
          <w:w w:val="105"/>
        </w:rPr>
        <w:t>L’assureur peut être amené à modifier son tarif sur une ou plusieurs formules ou sur une catégorie de risques ou de garanties.</w:t>
      </w:r>
    </w:p>
    <w:p>
      <w:pPr>
        <w:spacing w:after="0" w:line="285" w:lineRule="auto"/>
        <w:jc w:val="both"/>
        <w:sectPr>
          <w:pgSz w:w="11920" w:h="16850"/>
          <w:pgMar w:header="0" w:footer="449" w:top="980" w:bottom="680" w:left="200" w:right="440"/>
          <w:cols w:num="2" w:equalWidth="0">
            <w:col w:w="5656" w:space="40"/>
            <w:col w:w="5584"/>
          </w:cols>
        </w:sectPr>
      </w:pPr>
    </w:p>
    <w:p>
      <w:pPr>
        <w:pStyle w:val="BodyText"/>
        <w:spacing w:line="285" w:lineRule="auto" w:before="78"/>
        <w:ind w:left="524"/>
        <w:jc w:val="both"/>
      </w:pPr>
      <w:r>
        <w:rPr>
          <w:color w:val="1F1F1F"/>
          <w:w w:val="105"/>
        </w:rPr>
        <w:t>Les </w:t>
      </w:r>
      <w:r>
        <w:rPr>
          <w:color w:val="1F1F1F"/>
          <w:spacing w:val="-3"/>
          <w:w w:val="105"/>
        </w:rPr>
        <w:t>révisions tarifaires </w:t>
      </w:r>
      <w:r>
        <w:rPr>
          <w:color w:val="1F1F1F"/>
          <w:spacing w:val="-4"/>
          <w:w w:val="105"/>
        </w:rPr>
        <w:t>interviennent </w:t>
      </w:r>
      <w:r>
        <w:rPr>
          <w:color w:val="1F1F1F"/>
          <w:w w:val="105"/>
        </w:rPr>
        <w:t>à partir de l’échéance </w:t>
      </w:r>
      <w:r>
        <w:rPr>
          <w:color w:val="1F1F1F"/>
          <w:spacing w:val="-2"/>
          <w:w w:val="105"/>
        </w:rPr>
        <w:t>qui </w:t>
      </w:r>
      <w:r>
        <w:rPr>
          <w:color w:val="1F1F1F"/>
          <w:w w:val="105"/>
        </w:rPr>
        <w:t>suit immédiatement </w:t>
      </w:r>
      <w:r>
        <w:rPr>
          <w:color w:val="1F1F1F"/>
          <w:spacing w:val="-4"/>
          <w:w w:val="105"/>
        </w:rPr>
        <w:t>l’événement </w:t>
      </w:r>
      <w:r>
        <w:rPr>
          <w:color w:val="1F1F1F"/>
          <w:w w:val="105"/>
        </w:rPr>
        <w:t>ou à la </w:t>
      </w:r>
      <w:r>
        <w:rPr>
          <w:color w:val="1F1F1F"/>
          <w:spacing w:val="-3"/>
          <w:w w:val="105"/>
        </w:rPr>
        <w:t>prochaine </w:t>
      </w:r>
      <w:r>
        <w:rPr>
          <w:color w:val="1F1F1F"/>
          <w:w w:val="105"/>
        </w:rPr>
        <w:t>échéance </w:t>
      </w:r>
      <w:r>
        <w:rPr>
          <w:color w:val="1F1F1F"/>
          <w:spacing w:val="-3"/>
          <w:w w:val="105"/>
        </w:rPr>
        <w:t>anniversaire </w:t>
      </w:r>
      <w:r>
        <w:rPr>
          <w:color w:val="1F1F1F"/>
          <w:w w:val="105"/>
        </w:rPr>
        <w:t>de </w:t>
      </w:r>
      <w:r>
        <w:rPr>
          <w:color w:val="1F1F1F"/>
          <w:spacing w:val="-3"/>
          <w:w w:val="105"/>
        </w:rPr>
        <w:t>l’adhésion.</w:t>
      </w:r>
    </w:p>
    <w:p>
      <w:pPr>
        <w:pStyle w:val="BodyText"/>
        <w:spacing w:line="283" w:lineRule="auto" w:before="66"/>
        <w:ind w:left="524"/>
        <w:jc w:val="both"/>
      </w:pPr>
      <w:r>
        <w:rPr>
          <w:color w:val="1F1F1F"/>
          <w:w w:val="105"/>
        </w:rPr>
        <w:t>Dans</w:t>
      </w:r>
      <w:r>
        <w:rPr>
          <w:color w:val="1F1F1F"/>
          <w:spacing w:val="-3"/>
          <w:w w:val="105"/>
        </w:rPr>
        <w:t> </w:t>
      </w:r>
      <w:r>
        <w:rPr>
          <w:color w:val="1F1F1F"/>
          <w:w w:val="105"/>
        </w:rPr>
        <w:t>cette</w:t>
      </w:r>
      <w:r>
        <w:rPr>
          <w:color w:val="1F1F1F"/>
          <w:spacing w:val="-2"/>
          <w:w w:val="105"/>
        </w:rPr>
        <w:t> </w:t>
      </w:r>
      <w:r>
        <w:rPr>
          <w:color w:val="1F1F1F"/>
          <w:spacing w:val="-3"/>
          <w:w w:val="105"/>
        </w:rPr>
        <w:t>hypothèse,</w:t>
      </w:r>
      <w:r>
        <w:rPr>
          <w:color w:val="1F1F1F"/>
          <w:spacing w:val="-7"/>
          <w:w w:val="105"/>
        </w:rPr>
        <w:t> </w:t>
      </w:r>
      <w:r>
        <w:rPr>
          <w:color w:val="1F1F1F"/>
          <w:spacing w:val="-3"/>
          <w:w w:val="105"/>
        </w:rPr>
        <w:t>vous</w:t>
      </w:r>
      <w:r>
        <w:rPr>
          <w:color w:val="1F1F1F"/>
          <w:spacing w:val="-10"/>
          <w:w w:val="105"/>
        </w:rPr>
        <w:t> </w:t>
      </w:r>
      <w:r>
        <w:rPr>
          <w:color w:val="1F1F1F"/>
          <w:spacing w:val="-4"/>
          <w:w w:val="105"/>
        </w:rPr>
        <w:t>aurez</w:t>
      </w:r>
      <w:r>
        <w:rPr>
          <w:color w:val="1F1F1F"/>
          <w:spacing w:val="-10"/>
          <w:w w:val="105"/>
        </w:rPr>
        <w:t> </w:t>
      </w:r>
      <w:r>
        <w:rPr>
          <w:color w:val="1F1F1F"/>
          <w:w w:val="105"/>
        </w:rPr>
        <w:t>la</w:t>
      </w:r>
      <w:r>
        <w:rPr>
          <w:color w:val="1F1F1F"/>
          <w:spacing w:val="-4"/>
          <w:w w:val="105"/>
        </w:rPr>
        <w:t> </w:t>
      </w:r>
      <w:r>
        <w:rPr>
          <w:color w:val="1F1F1F"/>
          <w:w w:val="105"/>
        </w:rPr>
        <w:t>faculté</w:t>
      </w:r>
      <w:r>
        <w:rPr>
          <w:color w:val="1F1F1F"/>
          <w:spacing w:val="-3"/>
          <w:w w:val="105"/>
        </w:rPr>
        <w:t> </w:t>
      </w:r>
      <w:r>
        <w:rPr>
          <w:color w:val="1F1F1F"/>
          <w:w w:val="105"/>
        </w:rPr>
        <w:t>de</w:t>
      </w:r>
      <w:r>
        <w:rPr>
          <w:color w:val="1F1F1F"/>
          <w:spacing w:val="1"/>
          <w:w w:val="105"/>
        </w:rPr>
        <w:t> </w:t>
      </w:r>
      <w:r>
        <w:rPr>
          <w:color w:val="1F1F1F"/>
          <w:spacing w:val="-4"/>
          <w:w w:val="105"/>
        </w:rPr>
        <w:t>résilier</w:t>
      </w:r>
      <w:r>
        <w:rPr>
          <w:color w:val="1F1F1F"/>
          <w:spacing w:val="-11"/>
          <w:w w:val="105"/>
        </w:rPr>
        <w:t> </w:t>
      </w:r>
      <w:r>
        <w:rPr>
          <w:color w:val="1F1F1F"/>
          <w:w w:val="105"/>
        </w:rPr>
        <w:t>l’adhésion</w:t>
      </w:r>
      <w:r>
        <w:rPr>
          <w:color w:val="1F1F1F"/>
          <w:spacing w:val="-10"/>
          <w:w w:val="105"/>
        </w:rPr>
        <w:t> </w:t>
      </w:r>
      <w:r>
        <w:rPr>
          <w:color w:val="1F1F1F"/>
          <w:w w:val="105"/>
        </w:rPr>
        <w:t>dans les</w:t>
      </w:r>
      <w:r>
        <w:rPr>
          <w:color w:val="1F1F1F"/>
          <w:spacing w:val="-14"/>
          <w:w w:val="105"/>
        </w:rPr>
        <w:t> </w:t>
      </w:r>
      <w:r>
        <w:rPr>
          <w:color w:val="1F1F1F"/>
          <w:w w:val="105"/>
        </w:rPr>
        <w:t>trente</w:t>
      </w:r>
      <w:r>
        <w:rPr>
          <w:color w:val="1F1F1F"/>
          <w:spacing w:val="-7"/>
          <w:w w:val="105"/>
        </w:rPr>
        <w:t> </w:t>
      </w:r>
      <w:r>
        <w:rPr>
          <w:color w:val="1F1F1F"/>
          <w:w w:val="105"/>
        </w:rPr>
        <w:t>jours</w:t>
      </w:r>
      <w:r>
        <w:rPr>
          <w:color w:val="1F1F1F"/>
          <w:spacing w:val="-13"/>
          <w:w w:val="105"/>
        </w:rPr>
        <w:t> </w:t>
      </w:r>
      <w:r>
        <w:rPr>
          <w:color w:val="1F1F1F"/>
          <w:spacing w:val="-3"/>
          <w:w w:val="105"/>
        </w:rPr>
        <w:t>suivant</w:t>
      </w:r>
      <w:r>
        <w:rPr>
          <w:color w:val="1F1F1F"/>
          <w:spacing w:val="-13"/>
          <w:w w:val="105"/>
        </w:rPr>
        <w:t> </w:t>
      </w:r>
      <w:r>
        <w:rPr>
          <w:color w:val="1F1F1F"/>
          <w:w w:val="105"/>
        </w:rPr>
        <w:t>la</w:t>
      </w:r>
      <w:r>
        <w:rPr>
          <w:color w:val="1F1F1F"/>
          <w:spacing w:val="-8"/>
          <w:w w:val="105"/>
        </w:rPr>
        <w:t> </w:t>
      </w:r>
      <w:r>
        <w:rPr>
          <w:color w:val="1F1F1F"/>
          <w:spacing w:val="-3"/>
          <w:w w:val="105"/>
        </w:rPr>
        <w:t>date</w:t>
      </w:r>
      <w:r>
        <w:rPr>
          <w:color w:val="1F1F1F"/>
          <w:spacing w:val="-11"/>
          <w:w w:val="105"/>
        </w:rPr>
        <w:t> </w:t>
      </w:r>
      <w:r>
        <w:rPr>
          <w:color w:val="1F1F1F"/>
          <w:w w:val="105"/>
        </w:rPr>
        <w:t>où</w:t>
      </w:r>
      <w:r>
        <w:rPr>
          <w:color w:val="1F1F1F"/>
          <w:spacing w:val="-10"/>
          <w:w w:val="105"/>
        </w:rPr>
        <w:t> </w:t>
      </w:r>
      <w:r>
        <w:rPr>
          <w:color w:val="1F1F1F"/>
          <w:spacing w:val="-3"/>
          <w:w w:val="105"/>
        </w:rPr>
        <w:t>vous</w:t>
      </w:r>
      <w:r>
        <w:rPr>
          <w:color w:val="1F1F1F"/>
          <w:spacing w:val="-15"/>
          <w:w w:val="105"/>
        </w:rPr>
        <w:t> </w:t>
      </w:r>
      <w:r>
        <w:rPr>
          <w:color w:val="1F1F1F"/>
          <w:spacing w:val="-4"/>
          <w:w w:val="105"/>
        </w:rPr>
        <w:t>aurez</w:t>
      </w:r>
      <w:r>
        <w:rPr>
          <w:color w:val="1F1F1F"/>
          <w:spacing w:val="-15"/>
          <w:w w:val="105"/>
        </w:rPr>
        <w:t> </w:t>
      </w:r>
      <w:r>
        <w:rPr>
          <w:color w:val="1F1F1F"/>
          <w:w w:val="105"/>
        </w:rPr>
        <w:t>eu</w:t>
      </w:r>
      <w:r>
        <w:rPr>
          <w:color w:val="1F1F1F"/>
          <w:spacing w:val="-7"/>
          <w:w w:val="105"/>
        </w:rPr>
        <w:t> </w:t>
      </w:r>
      <w:r>
        <w:rPr>
          <w:color w:val="1F1F1F"/>
          <w:w w:val="105"/>
        </w:rPr>
        <w:t>connaissance</w:t>
      </w:r>
      <w:r>
        <w:rPr>
          <w:color w:val="1F1F1F"/>
          <w:spacing w:val="-7"/>
          <w:w w:val="105"/>
        </w:rPr>
        <w:t> </w:t>
      </w:r>
      <w:r>
        <w:rPr>
          <w:color w:val="1F1F1F"/>
          <w:w w:val="105"/>
        </w:rPr>
        <w:t>de</w:t>
      </w:r>
      <w:r>
        <w:rPr>
          <w:color w:val="1F1F1F"/>
          <w:spacing w:val="-8"/>
          <w:w w:val="105"/>
        </w:rPr>
        <w:t> </w:t>
      </w:r>
      <w:r>
        <w:rPr>
          <w:color w:val="1F1F1F"/>
          <w:w w:val="105"/>
        </w:rPr>
        <w:t>cette </w:t>
      </w:r>
      <w:r>
        <w:rPr>
          <w:color w:val="1F1F1F"/>
          <w:spacing w:val="-3"/>
          <w:w w:val="105"/>
        </w:rPr>
        <w:t>modification, </w:t>
      </w:r>
      <w:r>
        <w:rPr>
          <w:color w:val="1F1F1F"/>
          <w:w w:val="105"/>
        </w:rPr>
        <w:t>la </w:t>
      </w:r>
      <w:r>
        <w:rPr>
          <w:color w:val="1F1F1F"/>
          <w:spacing w:val="-4"/>
          <w:w w:val="105"/>
        </w:rPr>
        <w:t>résilia- </w:t>
      </w:r>
      <w:r>
        <w:rPr>
          <w:color w:val="1F1F1F"/>
          <w:w w:val="105"/>
        </w:rPr>
        <w:t>tion </w:t>
      </w:r>
      <w:r>
        <w:rPr>
          <w:color w:val="1F1F1F"/>
          <w:spacing w:val="-3"/>
          <w:w w:val="105"/>
        </w:rPr>
        <w:t>intervenant </w:t>
      </w:r>
      <w:r>
        <w:rPr>
          <w:color w:val="1F1F1F"/>
          <w:w w:val="105"/>
        </w:rPr>
        <w:t>un mois après sa </w:t>
      </w:r>
      <w:r>
        <w:rPr>
          <w:color w:val="1F1F1F"/>
          <w:spacing w:val="-3"/>
          <w:w w:val="105"/>
        </w:rPr>
        <w:t>notification. Vous </w:t>
      </w:r>
      <w:r>
        <w:rPr>
          <w:color w:val="1F1F1F"/>
          <w:w w:val="105"/>
        </w:rPr>
        <w:t>verserez la </w:t>
      </w:r>
      <w:r>
        <w:rPr>
          <w:color w:val="1F1F1F"/>
          <w:spacing w:val="-3"/>
          <w:w w:val="105"/>
        </w:rPr>
        <w:t>portion </w:t>
      </w:r>
      <w:r>
        <w:rPr>
          <w:color w:val="1F1F1F"/>
          <w:w w:val="105"/>
        </w:rPr>
        <w:t>de cotisation calculée sur la base du tarif </w:t>
      </w:r>
      <w:r>
        <w:rPr>
          <w:color w:val="1F1F1F"/>
          <w:spacing w:val="-3"/>
          <w:w w:val="105"/>
        </w:rPr>
        <w:t>précédent,</w:t>
      </w:r>
      <w:r>
        <w:rPr>
          <w:color w:val="1F1F1F"/>
          <w:spacing w:val="-15"/>
          <w:w w:val="105"/>
        </w:rPr>
        <w:t> </w:t>
      </w:r>
      <w:r>
        <w:rPr>
          <w:color w:val="1F1F1F"/>
          <w:w w:val="105"/>
        </w:rPr>
        <w:t>au</w:t>
      </w:r>
      <w:r>
        <w:rPr>
          <w:color w:val="1F1F1F"/>
          <w:spacing w:val="-14"/>
          <w:w w:val="105"/>
        </w:rPr>
        <w:t> </w:t>
      </w:r>
      <w:r>
        <w:rPr>
          <w:color w:val="1F1F1F"/>
          <w:w w:val="105"/>
        </w:rPr>
        <w:t>prorata</w:t>
      </w:r>
      <w:r>
        <w:rPr>
          <w:color w:val="1F1F1F"/>
          <w:spacing w:val="-16"/>
          <w:w w:val="105"/>
        </w:rPr>
        <w:t> </w:t>
      </w:r>
      <w:r>
        <w:rPr>
          <w:color w:val="1F1F1F"/>
          <w:w w:val="105"/>
        </w:rPr>
        <w:t>du</w:t>
      </w:r>
      <w:r>
        <w:rPr>
          <w:color w:val="1F1F1F"/>
          <w:spacing w:val="-16"/>
          <w:w w:val="105"/>
        </w:rPr>
        <w:t> </w:t>
      </w:r>
      <w:r>
        <w:rPr>
          <w:color w:val="1F1F1F"/>
          <w:w w:val="105"/>
        </w:rPr>
        <w:t>temps</w:t>
      </w:r>
      <w:r>
        <w:rPr>
          <w:color w:val="1F1F1F"/>
          <w:spacing w:val="-9"/>
          <w:w w:val="105"/>
        </w:rPr>
        <w:t> </w:t>
      </w:r>
      <w:r>
        <w:rPr>
          <w:color w:val="1F1F1F"/>
          <w:spacing w:val="-4"/>
          <w:w w:val="105"/>
        </w:rPr>
        <w:t>écoulé</w:t>
      </w:r>
      <w:r>
        <w:rPr>
          <w:color w:val="1F1F1F"/>
          <w:spacing w:val="-18"/>
          <w:w w:val="105"/>
        </w:rPr>
        <w:t> </w:t>
      </w:r>
      <w:r>
        <w:rPr>
          <w:color w:val="1F1F1F"/>
          <w:w w:val="105"/>
        </w:rPr>
        <w:t>entre</w:t>
      </w:r>
      <w:r>
        <w:rPr>
          <w:color w:val="1F1F1F"/>
          <w:spacing w:val="-13"/>
          <w:w w:val="105"/>
        </w:rPr>
        <w:t> </w:t>
      </w:r>
      <w:r>
        <w:rPr>
          <w:color w:val="1F1F1F"/>
          <w:w w:val="105"/>
        </w:rPr>
        <w:t>la</w:t>
      </w:r>
      <w:r>
        <w:rPr>
          <w:color w:val="1F1F1F"/>
          <w:spacing w:val="-15"/>
          <w:w w:val="105"/>
        </w:rPr>
        <w:t> </w:t>
      </w:r>
      <w:r>
        <w:rPr>
          <w:color w:val="1F1F1F"/>
          <w:w w:val="105"/>
        </w:rPr>
        <w:t>date</w:t>
      </w:r>
      <w:r>
        <w:rPr>
          <w:color w:val="1F1F1F"/>
          <w:spacing w:val="-18"/>
          <w:w w:val="105"/>
        </w:rPr>
        <w:t> </w:t>
      </w:r>
      <w:r>
        <w:rPr>
          <w:color w:val="1F1F1F"/>
          <w:w w:val="105"/>
        </w:rPr>
        <w:t>du</w:t>
      </w:r>
      <w:r>
        <w:rPr>
          <w:color w:val="1F1F1F"/>
          <w:spacing w:val="-9"/>
          <w:w w:val="105"/>
        </w:rPr>
        <w:t> </w:t>
      </w:r>
      <w:r>
        <w:rPr>
          <w:color w:val="1F1F1F"/>
          <w:w w:val="105"/>
        </w:rPr>
        <w:t>dernier</w:t>
      </w:r>
      <w:r>
        <w:rPr>
          <w:color w:val="1F1F1F"/>
          <w:spacing w:val="-24"/>
          <w:w w:val="105"/>
        </w:rPr>
        <w:t> </w:t>
      </w:r>
      <w:r>
        <w:rPr>
          <w:color w:val="1F1F1F"/>
          <w:spacing w:val="-4"/>
          <w:w w:val="105"/>
        </w:rPr>
        <w:t>appel</w:t>
      </w:r>
      <w:r>
        <w:rPr>
          <w:color w:val="1F1F1F"/>
          <w:spacing w:val="-24"/>
          <w:w w:val="105"/>
        </w:rPr>
        <w:t> </w:t>
      </w:r>
      <w:r>
        <w:rPr>
          <w:color w:val="1F1F1F"/>
          <w:w w:val="105"/>
        </w:rPr>
        <w:t>de cotisation</w:t>
      </w:r>
      <w:r>
        <w:rPr>
          <w:color w:val="1F1F1F"/>
          <w:spacing w:val="-14"/>
          <w:w w:val="105"/>
        </w:rPr>
        <w:t> </w:t>
      </w:r>
      <w:r>
        <w:rPr>
          <w:color w:val="1F1F1F"/>
          <w:w w:val="105"/>
        </w:rPr>
        <w:t>et</w:t>
      </w:r>
      <w:r>
        <w:rPr>
          <w:color w:val="1F1F1F"/>
          <w:spacing w:val="-8"/>
          <w:w w:val="105"/>
        </w:rPr>
        <w:t> </w:t>
      </w:r>
      <w:r>
        <w:rPr>
          <w:color w:val="1F1F1F"/>
          <w:w w:val="105"/>
        </w:rPr>
        <w:t>la</w:t>
      </w:r>
      <w:r>
        <w:rPr>
          <w:color w:val="1F1F1F"/>
          <w:spacing w:val="-16"/>
          <w:w w:val="105"/>
        </w:rPr>
        <w:t> </w:t>
      </w:r>
      <w:r>
        <w:rPr>
          <w:color w:val="1F1F1F"/>
          <w:w w:val="105"/>
        </w:rPr>
        <w:t>date</w:t>
      </w:r>
      <w:r>
        <w:rPr>
          <w:color w:val="1F1F1F"/>
          <w:spacing w:val="-17"/>
          <w:w w:val="105"/>
        </w:rPr>
        <w:t> </w:t>
      </w:r>
      <w:r>
        <w:rPr>
          <w:color w:val="1F1F1F"/>
          <w:w w:val="105"/>
        </w:rPr>
        <w:t>d’effet</w:t>
      </w:r>
      <w:r>
        <w:rPr>
          <w:color w:val="1F1F1F"/>
          <w:spacing w:val="-14"/>
          <w:w w:val="105"/>
        </w:rPr>
        <w:t> </w:t>
      </w:r>
      <w:r>
        <w:rPr>
          <w:color w:val="1F1F1F"/>
          <w:w w:val="105"/>
        </w:rPr>
        <w:t>de</w:t>
      </w:r>
      <w:r>
        <w:rPr>
          <w:color w:val="1F1F1F"/>
          <w:spacing w:val="-8"/>
          <w:w w:val="105"/>
        </w:rPr>
        <w:t> </w:t>
      </w:r>
      <w:r>
        <w:rPr>
          <w:color w:val="1F1F1F"/>
          <w:w w:val="105"/>
        </w:rPr>
        <w:t>la</w:t>
      </w:r>
      <w:r>
        <w:rPr>
          <w:color w:val="1F1F1F"/>
          <w:spacing w:val="-15"/>
          <w:w w:val="105"/>
        </w:rPr>
        <w:t> </w:t>
      </w:r>
      <w:r>
        <w:rPr>
          <w:color w:val="1F1F1F"/>
          <w:spacing w:val="-3"/>
          <w:w w:val="105"/>
        </w:rPr>
        <w:t>résiliation.</w:t>
      </w:r>
    </w:p>
    <w:p>
      <w:pPr>
        <w:pStyle w:val="BodyText"/>
        <w:rPr>
          <w:sz w:val="18"/>
        </w:rPr>
      </w:pPr>
    </w:p>
    <w:p>
      <w:pPr>
        <w:pStyle w:val="Heading2"/>
        <w:numPr>
          <w:ilvl w:val="1"/>
          <w:numId w:val="11"/>
        </w:numPr>
        <w:tabs>
          <w:tab w:pos="756" w:val="left" w:leader="none"/>
        </w:tabs>
        <w:spacing w:line="240" w:lineRule="auto" w:before="147" w:after="0"/>
        <w:ind w:left="755" w:right="0" w:hanging="232"/>
        <w:jc w:val="both"/>
        <w:rPr>
          <w:i/>
          <w:color w:val="1DC5B0"/>
        </w:rPr>
      </w:pPr>
      <w:r>
        <w:rPr>
          <w:i/>
          <w:color w:val="1DC5B0"/>
        </w:rPr>
        <w:t>Paiement </w:t>
      </w:r>
      <w:r>
        <w:rPr>
          <w:i/>
          <w:color w:val="1DC5B0"/>
          <w:spacing w:val="-3"/>
        </w:rPr>
        <w:t>des</w:t>
      </w:r>
      <w:r>
        <w:rPr>
          <w:i/>
          <w:color w:val="1DC5B0"/>
          <w:spacing w:val="12"/>
        </w:rPr>
        <w:t> </w:t>
      </w:r>
      <w:r>
        <w:rPr>
          <w:i/>
          <w:color w:val="1DC5B0"/>
        </w:rPr>
        <w:t>cotisations</w:t>
      </w:r>
    </w:p>
    <w:p>
      <w:pPr>
        <w:pStyle w:val="BodyText"/>
        <w:spacing w:line="285" w:lineRule="auto" w:before="89"/>
        <w:ind w:left="524" w:right="2"/>
        <w:jc w:val="both"/>
      </w:pPr>
      <w:r>
        <w:rPr>
          <w:color w:val="1F1F1F"/>
          <w:w w:val="105"/>
        </w:rPr>
        <w:t>Pour chaque </w:t>
      </w:r>
      <w:r>
        <w:rPr>
          <w:color w:val="1F1F1F"/>
          <w:spacing w:val="-4"/>
          <w:w w:val="105"/>
        </w:rPr>
        <w:t>année </w:t>
      </w:r>
      <w:r>
        <w:rPr>
          <w:color w:val="1F1F1F"/>
          <w:spacing w:val="-3"/>
          <w:w w:val="105"/>
        </w:rPr>
        <w:t>d’assurance, </w:t>
      </w:r>
      <w:r>
        <w:rPr>
          <w:color w:val="1F1F1F"/>
          <w:w w:val="105"/>
        </w:rPr>
        <w:t>la cotisation </w:t>
      </w:r>
      <w:r>
        <w:rPr>
          <w:color w:val="1F1F1F"/>
          <w:spacing w:val="-3"/>
          <w:w w:val="105"/>
        </w:rPr>
        <w:t>est </w:t>
      </w:r>
      <w:r>
        <w:rPr>
          <w:color w:val="1F1F1F"/>
          <w:spacing w:val="-4"/>
          <w:w w:val="105"/>
        </w:rPr>
        <w:t>annuelle </w:t>
      </w:r>
      <w:r>
        <w:rPr>
          <w:color w:val="1F1F1F"/>
          <w:w w:val="105"/>
        </w:rPr>
        <w:t>et </w:t>
      </w:r>
      <w:r>
        <w:rPr>
          <w:color w:val="1F1F1F"/>
          <w:spacing w:val="-4"/>
          <w:w w:val="105"/>
        </w:rPr>
        <w:t>payable </w:t>
      </w:r>
      <w:r>
        <w:rPr>
          <w:color w:val="1F1F1F"/>
          <w:w w:val="105"/>
        </w:rPr>
        <w:t>d’avance. </w:t>
      </w:r>
      <w:r>
        <w:rPr>
          <w:color w:val="1F1F1F"/>
          <w:spacing w:val="-3"/>
          <w:w w:val="105"/>
        </w:rPr>
        <w:t>Nous </w:t>
      </w:r>
      <w:r>
        <w:rPr>
          <w:color w:val="1F1F1F"/>
          <w:spacing w:val="-4"/>
          <w:w w:val="105"/>
        </w:rPr>
        <w:t>pouvons </w:t>
      </w:r>
      <w:r>
        <w:rPr>
          <w:color w:val="1F1F1F"/>
          <w:w w:val="105"/>
        </w:rPr>
        <w:t>accepter des </w:t>
      </w:r>
      <w:r>
        <w:rPr>
          <w:color w:val="1F1F1F"/>
          <w:spacing w:val="-3"/>
          <w:w w:val="105"/>
        </w:rPr>
        <w:t>paiements semestriels, trimestriels </w:t>
      </w:r>
      <w:r>
        <w:rPr>
          <w:color w:val="1F1F1F"/>
          <w:w w:val="105"/>
        </w:rPr>
        <w:t>ou </w:t>
      </w:r>
      <w:r>
        <w:rPr>
          <w:color w:val="1F1F1F"/>
          <w:spacing w:val="-3"/>
          <w:w w:val="105"/>
        </w:rPr>
        <w:t>mensuels </w:t>
      </w:r>
      <w:r>
        <w:rPr>
          <w:color w:val="1F1F1F"/>
          <w:w w:val="105"/>
        </w:rPr>
        <w:t>; il en est </w:t>
      </w:r>
      <w:r>
        <w:rPr>
          <w:color w:val="1F1F1F"/>
          <w:spacing w:val="-3"/>
          <w:w w:val="105"/>
        </w:rPr>
        <w:t>alors </w:t>
      </w:r>
      <w:r>
        <w:rPr>
          <w:color w:val="1F1F1F"/>
          <w:w w:val="105"/>
        </w:rPr>
        <w:t>fait mention au certificat </w:t>
      </w:r>
      <w:r>
        <w:rPr>
          <w:color w:val="1F1F1F"/>
          <w:spacing w:val="-3"/>
          <w:w w:val="105"/>
        </w:rPr>
        <w:t>personnel d’adhésion.</w:t>
      </w:r>
    </w:p>
    <w:p>
      <w:pPr>
        <w:spacing w:line="285" w:lineRule="auto" w:before="54"/>
        <w:ind w:left="524" w:right="0" w:firstLine="0"/>
        <w:jc w:val="both"/>
        <w:rPr>
          <w:b/>
          <w:sz w:val="16"/>
        </w:rPr>
      </w:pPr>
      <w:r>
        <w:rPr>
          <w:b/>
          <w:color w:val="1F1F1F"/>
          <w:w w:val="105"/>
          <w:sz w:val="16"/>
        </w:rPr>
        <w:t>En</w:t>
      </w:r>
      <w:r>
        <w:rPr>
          <w:b/>
          <w:color w:val="1F1F1F"/>
          <w:spacing w:val="-14"/>
          <w:w w:val="105"/>
          <w:sz w:val="16"/>
        </w:rPr>
        <w:t> </w:t>
      </w:r>
      <w:r>
        <w:rPr>
          <w:b/>
          <w:color w:val="1F1F1F"/>
          <w:w w:val="105"/>
          <w:sz w:val="16"/>
        </w:rPr>
        <w:t>cas</w:t>
      </w:r>
      <w:r>
        <w:rPr>
          <w:b/>
          <w:color w:val="1F1F1F"/>
          <w:spacing w:val="-18"/>
          <w:w w:val="105"/>
          <w:sz w:val="16"/>
        </w:rPr>
        <w:t> </w:t>
      </w:r>
      <w:r>
        <w:rPr>
          <w:b/>
          <w:color w:val="1F1F1F"/>
          <w:w w:val="105"/>
          <w:sz w:val="16"/>
        </w:rPr>
        <w:t>de</w:t>
      </w:r>
      <w:r>
        <w:rPr>
          <w:b/>
          <w:color w:val="1F1F1F"/>
          <w:spacing w:val="-16"/>
          <w:w w:val="105"/>
          <w:sz w:val="16"/>
        </w:rPr>
        <w:t> </w:t>
      </w:r>
      <w:r>
        <w:rPr>
          <w:b/>
          <w:color w:val="1F1F1F"/>
          <w:w w:val="105"/>
          <w:sz w:val="16"/>
        </w:rPr>
        <w:t>non-paiement</w:t>
      </w:r>
      <w:r>
        <w:rPr>
          <w:b/>
          <w:color w:val="1F1F1F"/>
          <w:spacing w:val="-18"/>
          <w:w w:val="105"/>
          <w:sz w:val="16"/>
        </w:rPr>
        <w:t> </w:t>
      </w:r>
      <w:r>
        <w:rPr>
          <w:b/>
          <w:color w:val="1F1F1F"/>
          <w:w w:val="105"/>
          <w:sz w:val="16"/>
        </w:rPr>
        <w:t>d’une</w:t>
      </w:r>
      <w:r>
        <w:rPr>
          <w:b/>
          <w:color w:val="1F1F1F"/>
          <w:spacing w:val="-14"/>
          <w:w w:val="105"/>
          <w:sz w:val="16"/>
        </w:rPr>
        <w:t> </w:t>
      </w:r>
      <w:r>
        <w:rPr>
          <w:b/>
          <w:color w:val="1F1F1F"/>
          <w:w w:val="105"/>
          <w:sz w:val="16"/>
        </w:rPr>
        <w:t>cotisation</w:t>
      </w:r>
      <w:r>
        <w:rPr>
          <w:b/>
          <w:color w:val="1F1F1F"/>
          <w:spacing w:val="-16"/>
          <w:w w:val="105"/>
          <w:sz w:val="16"/>
        </w:rPr>
        <w:t> </w:t>
      </w:r>
      <w:r>
        <w:rPr>
          <w:b/>
          <w:color w:val="1F1F1F"/>
          <w:w w:val="105"/>
          <w:sz w:val="16"/>
        </w:rPr>
        <w:t>dans</w:t>
      </w:r>
      <w:r>
        <w:rPr>
          <w:b/>
          <w:color w:val="1F1F1F"/>
          <w:spacing w:val="-16"/>
          <w:w w:val="105"/>
          <w:sz w:val="16"/>
        </w:rPr>
        <w:t> </w:t>
      </w:r>
      <w:r>
        <w:rPr>
          <w:b/>
          <w:color w:val="1F1F1F"/>
          <w:w w:val="105"/>
          <w:sz w:val="16"/>
        </w:rPr>
        <w:t>les</w:t>
      </w:r>
      <w:r>
        <w:rPr>
          <w:b/>
          <w:color w:val="1F1F1F"/>
          <w:spacing w:val="-14"/>
          <w:w w:val="105"/>
          <w:sz w:val="16"/>
        </w:rPr>
        <w:t> </w:t>
      </w:r>
      <w:r>
        <w:rPr>
          <w:b/>
          <w:color w:val="1F1F1F"/>
          <w:w w:val="105"/>
          <w:sz w:val="16"/>
        </w:rPr>
        <w:t>10</w:t>
      </w:r>
      <w:r>
        <w:rPr>
          <w:b/>
          <w:color w:val="1F1F1F"/>
          <w:spacing w:val="-16"/>
          <w:w w:val="105"/>
          <w:sz w:val="16"/>
        </w:rPr>
        <w:t> </w:t>
      </w:r>
      <w:r>
        <w:rPr>
          <w:b/>
          <w:color w:val="1F1F1F"/>
          <w:w w:val="105"/>
          <w:sz w:val="16"/>
        </w:rPr>
        <w:t>jours</w:t>
      </w:r>
      <w:r>
        <w:rPr>
          <w:b/>
          <w:color w:val="1F1F1F"/>
          <w:spacing w:val="-16"/>
          <w:w w:val="105"/>
          <w:sz w:val="16"/>
        </w:rPr>
        <w:t> </w:t>
      </w:r>
      <w:r>
        <w:rPr>
          <w:b/>
          <w:color w:val="1F1F1F"/>
          <w:w w:val="105"/>
          <w:sz w:val="16"/>
        </w:rPr>
        <w:t>de</w:t>
      </w:r>
      <w:r>
        <w:rPr>
          <w:b/>
          <w:color w:val="1F1F1F"/>
          <w:spacing w:val="-9"/>
          <w:w w:val="105"/>
          <w:sz w:val="16"/>
        </w:rPr>
        <w:t> </w:t>
      </w:r>
      <w:r>
        <w:rPr>
          <w:b/>
          <w:color w:val="1F1F1F"/>
          <w:w w:val="105"/>
          <w:sz w:val="16"/>
        </w:rPr>
        <w:t>son </w:t>
      </w:r>
      <w:r>
        <w:rPr>
          <w:b/>
          <w:color w:val="1F1F1F"/>
          <w:spacing w:val="-3"/>
          <w:w w:val="105"/>
          <w:sz w:val="16"/>
        </w:rPr>
        <w:t>échéance, </w:t>
      </w:r>
      <w:r>
        <w:rPr>
          <w:b/>
          <w:color w:val="1F1F1F"/>
          <w:w w:val="105"/>
          <w:sz w:val="16"/>
        </w:rPr>
        <w:t>indépendamment de notre droit </w:t>
      </w:r>
      <w:r>
        <w:rPr>
          <w:b/>
          <w:color w:val="1F1F1F"/>
          <w:spacing w:val="-3"/>
          <w:w w:val="105"/>
          <w:sz w:val="16"/>
        </w:rPr>
        <w:t>de poursuivre l’exécution de l’adhésion </w:t>
      </w:r>
      <w:r>
        <w:rPr>
          <w:b/>
          <w:color w:val="1F1F1F"/>
          <w:w w:val="105"/>
          <w:sz w:val="16"/>
        </w:rPr>
        <w:t>en justice, nous pouvons adresser </w:t>
      </w:r>
      <w:r>
        <w:rPr>
          <w:b/>
          <w:color w:val="1F1F1F"/>
          <w:spacing w:val="-3"/>
          <w:w w:val="105"/>
          <w:sz w:val="16"/>
        </w:rPr>
        <w:t>une lettre recommandée </w:t>
      </w:r>
      <w:r>
        <w:rPr>
          <w:b/>
          <w:color w:val="1F1F1F"/>
          <w:w w:val="105"/>
          <w:sz w:val="16"/>
        </w:rPr>
        <w:t>de </w:t>
      </w:r>
      <w:r>
        <w:rPr>
          <w:b/>
          <w:color w:val="1F1F1F"/>
          <w:spacing w:val="-3"/>
          <w:w w:val="105"/>
          <w:sz w:val="16"/>
        </w:rPr>
        <w:t>mise </w:t>
      </w:r>
      <w:r>
        <w:rPr>
          <w:b/>
          <w:color w:val="1F1F1F"/>
          <w:w w:val="105"/>
          <w:sz w:val="16"/>
        </w:rPr>
        <w:t>en </w:t>
      </w:r>
      <w:r>
        <w:rPr>
          <w:b/>
          <w:color w:val="1F1F1F"/>
          <w:spacing w:val="-3"/>
          <w:w w:val="105"/>
          <w:sz w:val="16"/>
        </w:rPr>
        <w:t>demeure </w:t>
      </w:r>
      <w:r>
        <w:rPr>
          <w:b/>
          <w:color w:val="1F1F1F"/>
          <w:w w:val="105"/>
          <w:sz w:val="16"/>
        </w:rPr>
        <w:t>et </w:t>
      </w:r>
      <w:r>
        <w:rPr>
          <w:b/>
          <w:color w:val="1F1F1F"/>
          <w:spacing w:val="-3"/>
          <w:w w:val="105"/>
          <w:sz w:val="16"/>
        </w:rPr>
        <w:t>suspendre </w:t>
      </w:r>
      <w:r>
        <w:rPr>
          <w:b/>
          <w:color w:val="1F1F1F"/>
          <w:w w:val="105"/>
          <w:sz w:val="16"/>
        </w:rPr>
        <w:t>la</w:t>
      </w:r>
      <w:r>
        <w:rPr>
          <w:b/>
          <w:color w:val="1F1F1F"/>
          <w:spacing w:val="21"/>
          <w:w w:val="105"/>
          <w:sz w:val="16"/>
        </w:rPr>
        <w:t> </w:t>
      </w:r>
      <w:r>
        <w:rPr>
          <w:b/>
          <w:color w:val="1F1F1F"/>
          <w:spacing w:val="-4"/>
          <w:w w:val="105"/>
          <w:sz w:val="16"/>
        </w:rPr>
        <w:t>garantie</w:t>
      </w:r>
    </w:p>
    <w:p>
      <w:pPr>
        <w:spacing w:line="285" w:lineRule="auto" w:before="0"/>
        <w:ind w:left="524" w:right="0" w:firstLine="0"/>
        <w:jc w:val="both"/>
        <w:rPr>
          <w:b/>
          <w:sz w:val="16"/>
        </w:rPr>
      </w:pPr>
      <w:r>
        <w:rPr>
          <w:b/>
          <w:color w:val="1F1F1F"/>
          <w:w w:val="105"/>
          <w:sz w:val="16"/>
        </w:rPr>
        <w:t>30 jours après l’envoi de cette lettre. Nous pouvons résilier l’adhésion 10 jours après l’expiration de ce délai de 30 jours et réclamer la totalité de la cotisation annuelle échue.</w:t>
      </w:r>
    </w:p>
    <w:p>
      <w:pPr>
        <w:spacing w:line="285" w:lineRule="auto" w:before="56"/>
        <w:ind w:left="524" w:right="3" w:firstLine="0"/>
        <w:jc w:val="both"/>
        <w:rPr>
          <w:b/>
          <w:sz w:val="16"/>
        </w:rPr>
      </w:pPr>
      <w:r>
        <w:rPr>
          <w:b/>
          <w:color w:val="1F1F1F"/>
          <w:w w:val="105"/>
          <w:sz w:val="16"/>
        </w:rPr>
        <w:t>L’adhésion,</w:t>
      </w:r>
      <w:r>
        <w:rPr>
          <w:b/>
          <w:color w:val="1F1F1F"/>
          <w:spacing w:val="-17"/>
          <w:w w:val="105"/>
          <w:sz w:val="16"/>
        </w:rPr>
        <w:t> </w:t>
      </w:r>
      <w:r>
        <w:rPr>
          <w:b/>
          <w:color w:val="1F1F1F"/>
          <w:w w:val="105"/>
          <w:sz w:val="16"/>
        </w:rPr>
        <w:t>en</w:t>
      </w:r>
      <w:r>
        <w:rPr>
          <w:b/>
          <w:color w:val="1F1F1F"/>
          <w:spacing w:val="-15"/>
          <w:w w:val="105"/>
          <w:sz w:val="16"/>
        </w:rPr>
        <w:t> </w:t>
      </w:r>
      <w:r>
        <w:rPr>
          <w:b/>
          <w:color w:val="1F1F1F"/>
          <w:w w:val="105"/>
          <w:sz w:val="16"/>
        </w:rPr>
        <w:t>cas</w:t>
      </w:r>
      <w:r>
        <w:rPr>
          <w:b/>
          <w:color w:val="1F1F1F"/>
          <w:spacing w:val="-22"/>
          <w:w w:val="105"/>
          <w:sz w:val="16"/>
        </w:rPr>
        <w:t> </w:t>
      </w:r>
      <w:r>
        <w:rPr>
          <w:b/>
          <w:color w:val="1F1F1F"/>
          <w:spacing w:val="-3"/>
          <w:w w:val="105"/>
          <w:sz w:val="16"/>
        </w:rPr>
        <w:t>de</w:t>
      </w:r>
      <w:r>
        <w:rPr>
          <w:b/>
          <w:color w:val="1F1F1F"/>
          <w:spacing w:val="-27"/>
          <w:w w:val="105"/>
          <w:sz w:val="16"/>
        </w:rPr>
        <w:t> </w:t>
      </w:r>
      <w:r>
        <w:rPr>
          <w:b/>
          <w:color w:val="1F1F1F"/>
          <w:w w:val="105"/>
          <w:sz w:val="16"/>
        </w:rPr>
        <w:t>suspension,</w:t>
      </w:r>
      <w:r>
        <w:rPr>
          <w:b/>
          <w:color w:val="1F1F1F"/>
          <w:spacing w:val="-23"/>
          <w:w w:val="105"/>
          <w:sz w:val="16"/>
        </w:rPr>
        <w:t> </w:t>
      </w:r>
      <w:r>
        <w:rPr>
          <w:b/>
          <w:color w:val="1F1F1F"/>
          <w:w w:val="105"/>
          <w:sz w:val="16"/>
        </w:rPr>
        <w:t>reprend</w:t>
      </w:r>
      <w:r>
        <w:rPr>
          <w:b/>
          <w:color w:val="1F1F1F"/>
          <w:spacing w:val="-18"/>
          <w:w w:val="105"/>
          <w:sz w:val="16"/>
        </w:rPr>
        <w:t> </w:t>
      </w:r>
      <w:r>
        <w:rPr>
          <w:b/>
          <w:color w:val="1F1F1F"/>
          <w:w w:val="105"/>
          <w:sz w:val="16"/>
        </w:rPr>
        <w:t>ses</w:t>
      </w:r>
      <w:r>
        <w:rPr>
          <w:b/>
          <w:color w:val="1F1F1F"/>
          <w:spacing w:val="-22"/>
          <w:w w:val="105"/>
          <w:sz w:val="16"/>
        </w:rPr>
        <w:t> </w:t>
      </w:r>
      <w:r>
        <w:rPr>
          <w:b/>
          <w:color w:val="1F1F1F"/>
          <w:w w:val="105"/>
          <w:sz w:val="16"/>
        </w:rPr>
        <w:t>effets</w:t>
      </w:r>
      <w:r>
        <w:rPr>
          <w:b/>
          <w:color w:val="1F1F1F"/>
          <w:spacing w:val="-17"/>
          <w:w w:val="105"/>
          <w:sz w:val="16"/>
        </w:rPr>
        <w:t> </w:t>
      </w:r>
      <w:r>
        <w:rPr>
          <w:b/>
          <w:color w:val="1F1F1F"/>
          <w:spacing w:val="-3"/>
          <w:w w:val="105"/>
          <w:sz w:val="16"/>
        </w:rPr>
        <w:t>le</w:t>
      </w:r>
      <w:r>
        <w:rPr>
          <w:b/>
          <w:color w:val="1F1F1F"/>
          <w:spacing w:val="-28"/>
          <w:w w:val="105"/>
          <w:sz w:val="16"/>
        </w:rPr>
        <w:t> </w:t>
      </w:r>
      <w:r>
        <w:rPr>
          <w:b/>
          <w:color w:val="1F1F1F"/>
          <w:spacing w:val="-3"/>
          <w:w w:val="105"/>
          <w:sz w:val="16"/>
        </w:rPr>
        <w:t>lendemain </w:t>
      </w:r>
      <w:r>
        <w:rPr>
          <w:b/>
          <w:color w:val="1F1F1F"/>
          <w:w w:val="105"/>
          <w:sz w:val="16"/>
        </w:rPr>
        <w:t>à</w:t>
      </w:r>
      <w:r>
        <w:rPr>
          <w:b/>
          <w:color w:val="1F1F1F"/>
          <w:spacing w:val="-3"/>
          <w:w w:val="105"/>
          <w:sz w:val="16"/>
        </w:rPr>
        <w:t> </w:t>
      </w:r>
      <w:r>
        <w:rPr>
          <w:b/>
          <w:color w:val="1F1F1F"/>
          <w:spacing w:val="-4"/>
          <w:w w:val="105"/>
          <w:sz w:val="16"/>
        </w:rPr>
        <w:t>midi</w:t>
      </w:r>
      <w:r>
        <w:rPr>
          <w:b/>
          <w:color w:val="1F1F1F"/>
          <w:spacing w:val="-11"/>
          <w:w w:val="105"/>
          <w:sz w:val="16"/>
        </w:rPr>
        <w:t> </w:t>
      </w:r>
      <w:r>
        <w:rPr>
          <w:b/>
          <w:color w:val="1F1F1F"/>
          <w:w w:val="105"/>
          <w:sz w:val="16"/>
        </w:rPr>
        <w:t>du</w:t>
      </w:r>
      <w:r>
        <w:rPr>
          <w:b/>
          <w:color w:val="1F1F1F"/>
          <w:spacing w:val="-4"/>
          <w:w w:val="105"/>
          <w:sz w:val="16"/>
        </w:rPr>
        <w:t> </w:t>
      </w:r>
      <w:r>
        <w:rPr>
          <w:b/>
          <w:color w:val="1F1F1F"/>
          <w:w w:val="105"/>
          <w:sz w:val="16"/>
        </w:rPr>
        <w:t>jour</w:t>
      </w:r>
      <w:r>
        <w:rPr>
          <w:b/>
          <w:color w:val="1F1F1F"/>
          <w:spacing w:val="-10"/>
          <w:w w:val="105"/>
          <w:sz w:val="16"/>
        </w:rPr>
        <w:t> </w:t>
      </w:r>
      <w:r>
        <w:rPr>
          <w:b/>
          <w:color w:val="1F1F1F"/>
          <w:w w:val="105"/>
          <w:sz w:val="16"/>
        </w:rPr>
        <w:t>où</w:t>
      </w:r>
      <w:r>
        <w:rPr>
          <w:b/>
          <w:color w:val="1F1F1F"/>
          <w:spacing w:val="-12"/>
          <w:w w:val="105"/>
          <w:sz w:val="16"/>
        </w:rPr>
        <w:t> </w:t>
      </w:r>
      <w:r>
        <w:rPr>
          <w:b/>
          <w:color w:val="1F1F1F"/>
          <w:w w:val="105"/>
          <w:sz w:val="16"/>
        </w:rPr>
        <w:t>les</w:t>
      </w:r>
      <w:r>
        <w:rPr>
          <w:b/>
          <w:color w:val="1F1F1F"/>
          <w:spacing w:val="-13"/>
          <w:w w:val="105"/>
          <w:sz w:val="16"/>
        </w:rPr>
        <w:t> </w:t>
      </w:r>
      <w:r>
        <w:rPr>
          <w:b/>
          <w:color w:val="1F1F1F"/>
          <w:w w:val="105"/>
          <w:sz w:val="16"/>
        </w:rPr>
        <w:t>cotisations</w:t>
      </w:r>
      <w:r>
        <w:rPr>
          <w:b/>
          <w:color w:val="1F1F1F"/>
          <w:spacing w:val="-11"/>
          <w:w w:val="105"/>
          <w:sz w:val="16"/>
        </w:rPr>
        <w:t> </w:t>
      </w:r>
      <w:r>
        <w:rPr>
          <w:b/>
          <w:color w:val="1F1F1F"/>
          <w:w w:val="105"/>
          <w:sz w:val="16"/>
        </w:rPr>
        <w:t>arriérées,</w:t>
      </w:r>
      <w:r>
        <w:rPr>
          <w:b/>
          <w:color w:val="1F1F1F"/>
          <w:spacing w:val="-12"/>
          <w:w w:val="105"/>
          <w:sz w:val="16"/>
        </w:rPr>
        <w:t> </w:t>
      </w:r>
      <w:r>
        <w:rPr>
          <w:b/>
          <w:color w:val="1F1F1F"/>
          <w:w w:val="105"/>
          <w:sz w:val="16"/>
        </w:rPr>
        <w:t>les</w:t>
      </w:r>
      <w:r>
        <w:rPr>
          <w:b/>
          <w:color w:val="1F1F1F"/>
          <w:spacing w:val="-16"/>
          <w:w w:val="105"/>
          <w:sz w:val="16"/>
        </w:rPr>
        <w:t> </w:t>
      </w:r>
      <w:r>
        <w:rPr>
          <w:b/>
          <w:color w:val="1F1F1F"/>
          <w:w w:val="105"/>
          <w:sz w:val="16"/>
        </w:rPr>
        <w:t>cotisations</w:t>
      </w:r>
      <w:r>
        <w:rPr>
          <w:b/>
          <w:color w:val="1F1F1F"/>
          <w:spacing w:val="-12"/>
          <w:w w:val="105"/>
          <w:sz w:val="16"/>
        </w:rPr>
        <w:t> </w:t>
      </w:r>
      <w:r>
        <w:rPr>
          <w:b/>
          <w:color w:val="1F1F1F"/>
          <w:w w:val="105"/>
          <w:sz w:val="16"/>
        </w:rPr>
        <w:t>venues à</w:t>
      </w:r>
      <w:r>
        <w:rPr>
          <w:b/>
          <w:color w:val="1F1F1F"/>
          <w:spacing w:val="-9"/>
          <w:w w:val="105"/>
          <w:sz w:val="16"/>
        </w:rPr>
        <w:t> </w:t>
      </w:r>
      <w:r>
        <w:rPr>
          <w:b/>
          <w:color w:val="1F1F1F"/>
          <w:w w:val="105"/>
          <w:sz w:val="16"/>
        </w:rPr>
        <w:t>échéance,</w:t>
      </w:r>
      <w:r>
        <w:rPr>
          <w:b/>
          <w:color w:val="1F1F1F"/>
          <w:spacing w:val="-7"/>
          <w:w w:val="105"/>
          <w:sz w:val="16"/>
        </w:rPr>
        <w:t> </w:t>
      </w:r>
      <w:r>
        <w:rPr>
          <w:b/>
          <w:color w:val="1F1F1F"/>
          <w:w w:val="105"/>
          <w:sz w:val="16"/>
        </w:rPr>
        <w:t>les</w:t>
      </w:r>
      <w:r>
        <w:rPr>
          <w:b/>
          <w:color w:val="1F1F1F"/>
          <w:spacing w:val="-10"/>
          <w:w w:val="105"/>
          <w:sz w:val="16"/>
        </w:rPr>
        <w:t> </w:t>
      </w:r>
      <w:r>
        <w:rPr>
          <w:b/>
          <w:color w:val="1F1F1F"/>
          <w:w w:val="105"/>
          <w:sz w:val="16"/>
        </w:rPr>
        <w:t>éven- tuels</w:t>
      </w:r>
      <w:r>
        <w:rPr>
          <w:b/>
          <w:color w:val="1F1F1F"/>
          <w:spacing w:val="-12"/>
          <w:w w:val="105"/>
          <w:sz w:val="16"/>
        </w:rPr>
        <w:t> </w:t>
      </w:r>
      <w:r>
        <w:rPr>
          <w:b/>
          <w:color w:val="1F1F1F"/>
          <w:w w:val="105"/>
          <w:sz w:val="16"/>
        </w:rPr>
        <w:t>frais</w:t>
      </w:r>
      <w:r>
        <w:rPr>
          <w:b/>
          <w:color w:val="1F1F1F"/>
          <w:spacing w:val="-10"/>
          <w:w w:val="105"/>
          <w:sz w:val="16"/>
        </w:rPr>
        <w:t> </w:t>
      </w:r>
      <w:r>
        <w:rPr>
          <w:b/>
          <w:color w:val="1F1F1F"/>
          <w:spacing w:val="-3"/>
          <w:w w:val="105"/>
          <w:sz w:val="16"/>
        </w:rPr>
        <w:t>de</w:t>
      </w:r>
      <w:r>
        <w:rPr>
          <w:b/>
          <w:color w:val="1F1F1F"/>
          <w:spacing w:val="-10"/>
          <w:w w:val="105"/>
          <w:sz w:val="16"/>
        </w:rPr>
        <w:t> </w:t>
      </w:r>
      <w:r>
        <w:rPr>
          <w:b/>
          <w:color w:val="1F1F1F"/>
          <w:w w:val="105"/>
          <w:sz w:val="16"/>
        </w:rPr>
        <w:t>poursuite</w:t>
      </w:r>
      <w:r>
        <w:rPr>
          <w:b/>
          <w:color w:val="1F1F1F"/>
          <w:spacing w:val="-15"/>
          <w:w w:val="105"/>
          <w:sz w:val="16"/>
        </w:rPr>
        <w:t> </w:t>
      </w:r>
      <w:r>
        <w:rPr>
          <w:b/>
          <w:color w:val="1F1F1F"/>
          <w:w w:val="105"/>
          <w:sz w:val="16"/>
        </w:rPr>
        <w:t>et</w:t>
      </w:r>
      <w:r>
        <w:rPr>
          <w:b/>
          <w:color w:val="1F1F1F"/>
          <w:spacing w:val="-16"/>
          <w:w w:val="105"/>
          <w:sz w:val="16"/>
        </w:rPr>
        <w:t> </w:t>
      </w:r>
      <w:r>
        <w:rPr>
          <w:b/>
          <w:color w:val="1F1F1F"/>
          <w:w w:val="105"/>
          <w:sz w:val="16"/>
        </w:rPr>
        <w:t>de</w:t>
      </w:r>
      <w:r>
        <w:rPr>
          <w:b/>
          <w:color w:val="1F1F1F"/>
          <w:spacing w:val="-15"/>
          <w:w w:val="105"/>
          <w:sz w:val="16"/>
        </w:rPr>
        <w:t> </w:t>
      </w:r>
      <w:r>
        <w:rPr>
          <w:b/>
          <w:color w:val="1F1F1F"/>
          <w:w w:val="105"/>
          <w:sz w:val="16"/>
        </w:rPr>
        <w:t>recouvrement ont été</w:t>
      </w:r>
      <w:r>
        <w:rPr>
          <w:b/>
          <w:color w:val="1F1F1F"/>
          <w:spacing w:val="-25"/>
          <w:w w:val="105"/>
          <w:sz w:val="16"/>
        </w:rPr>
        <w:t> </w:t>
      </w:r>
      <w:r>
        <w:rPr>
          <w:b/>
          <w:color w:val="1F1F1F"/>
          <w:spacing w:val="-3"/>
          <w:w w:val="105"/>
          <w:sz w:val="16"/>
        </w:rPr>
        <w:t>payés.</w:t>
      </w:r>
    </w:p>
    <w:p>
      <w:pPr>
        <w:spacing w:line="285" w:lineRule="auto" w:before="56"/>
        <w:ind w:left="524" w:right="7" w:firstLine="0"/>
        <w:jc w:val="both"/>
        <w:rPr>
          <w:b/>
          <w:sz w:val="16"/>
        </w:rPr>
      </w:pPr>
      <w:r>
        <w:rPr>
          <w:b/>
          <w:color w:val="1F1F1F"/>
          <w:w w:val="105"/>
          <w:sz w:val="16"/>
        </w:rPr>
        <w:t>La suspension des garanties entraîne pour </w:t>
      </w:r>
      <w:r>
        <w:rPr>
          <w:b/>
          <w:color w:val="1F1F1F"/>
          <w:spacing w:val="-3"/>
          <w:w w:val="105"/>
          <w:sz w:val="16"/>
        </w:rPr>
        <w:t>chaque </w:t>
      </w:r>
      <w:r>
        <w:rPr>
          <w:b/>
          <w:color w:val="1F1F1F"/>
          <w:w w:val="105"/>
          <w:sz w:val="16"/>
        </w:rPr>
        <w:t>assuré, la perte</w:t>
      </w:r>
      <w:r>
        <w:rPr>
          <w:b/>
          <w:color w:val="1F1F1F"/>
          <w:spacing w:val="1"/>
          <w:w w:val="105"/>
          <w:sz w:val="16"/>
        </w:rPr>
        <w:t> </w:t>
      </w:r>
      <w:r>
        <w:rPr>
          <w:b/>
          <w:color w:val="1F1F1F"/>
          <w:spacing w:val="-3"/>
          <w:w w:val="105"/>
          <w:sz w:val="16"/>
        </w:rPr>
        <w:t>de</w:t>
      </w:r>
      <w:r>
        <w:rPr>
          <w:b/>
          <w:color w:val="1F1F1F"/>
          <w:spacing w:val="-14"/>
          <w:w w:val="105"/>
          <w:sz w:val="16"/>
        </w:rPr>
        <w:t> </w:t>
      </w:r>
      <w:r>
        <w:rPr>
          <w:b/>
          <w:color w:val="1F1F1F"/>
          <w:w w:val="105"/>
          <w:sz w:val="16"/>
        </w:rPr>
        <w:t>tout</w:t>
      </w:r>
      <w:r>
        <w:rPr>
          <w:b/>
          <w:color w:val="1F1F1F"/>
          <w:spacing w:val="-1"/>
          <w:w w:val="105"/>
          <w:sz w:val="16"/>
        </w:rPr>
        <w:t> </w:t>
      </w:r>
      <w:r>
        <w:rPr>
          <w:b/>
          <w:color w:val="1F1F1F"/>
          <w:w w:val="105"/>
          <w:sz w:val="16"/>
        </w:rPr>
        <w:t>droit</w:t>
      </w:r>
      <w:r>
        <w:rPr>
          <w:b/>
          <w:color w:val="1F1F1F"/>
          <w:spacing w:val="-4"/>
          <w:w w:val="105"/>
          <w:sz w:val="16"/>
        </w:rPr>
        <w:t> </w:t>
      </w:r>
      <w:r>
        <w:rPr>
          <w:b/>
          <w:color w:val="1F1F1F"/>
          <w:w w:val="105"/>
          <w:sz w:val="16"/>
        </w:rPr>
        <w:t>aux</w:t>
      </w:r>
      <w:r>
        <w:rPr>
          <w:b/>
          <w:color w:val="1F1F1F"/>
          <w:spacing w:val="-11"/>
          <w:w w:val="105"/>
          <w:sz w:val="16"/>
        </w:rPr>
        <w:t> </w:t>
      </w:r>
      <w:r>
        <w:rPr>
          <w:b/>
          <w:color w:val="1F1F1F"/>
          <w:w w:val="105"/>
          <w:sz w:val="16"/>
        </w:rPr>
        <w:t>prestations</w:t>
      </w:r>
      <w:r>
        <w:rPr>
          <w:b/>
          <w:color w:val="1F1F1F"/>
          <w:spacing w:val="-4"/>
          <w:w w:val="105"/>
          <w:sz w:val="16"/>
        </w:rPr>
        <w:t> </w:t>
      </w:r>
      <w:r>
        <w:rPr>
          <w:b/>
          <w:color w:val="1F1F1F"/>
          <w:w w:val="105"/>
          <w:sz w:val="16"/>
        </w:rPr>
        <w:t>se</w:t>
      </w:r>
      <w:r>
        <w:rPr>
          <w:b/>
          <w:color w:val="1F1F1F"/>
          <w:spacing w:val="-4"/>
          <w:w w:val="105"/>
          <w:sz w:val="16"/>
        </w:rPr>
        <w:t> </w:t>
      </w:r>
      <w:r>
        <w:rPr>
          <w:b/>
          <w:color w:val="1F1F1F"/>
          <w:spacing w:val="-3"/>
          <w:w w:val="105"/>
          <w:sz w:val="16"/>
        </w:rPr>
        <w:t>rapportant</w:t>
      </w:r>
      <w:r>
        <w:rPr>
          <w:b/>
          <w:color w:val="1F1F1F"/>
          <w:spacing w:val="-7"/>
          <w:w w:val="105"/>
          <w:sz w:val="16"/>
        </w:rPr>
        <w:t> </w:t>
      </w:r>
      <w:r>
        <w:rPr>
          <w:b/>
          <w:color w:val="1F1F1F"/>
          <w:w w:val="105"/>
          <w:sz w:val="16"/>
        </w:rPr>
        <w:t>à</w:t>
      </w:r>
      <w:r>
        <w:rPr>
          <w:b/>
          <w:color w:val="1F1F1F"/>
          <w:spacing w:val="-9"/>
          <w:w w:val="105"/>
          <w:sz w:val="16"/>
        </w:rPr>
        <w:t> </w:t>
      </w:r>
      <w:r>
        <w:rPr>
          <w:b/>
          <w:color w:val="1F1F1F"/>
          <w:w w:val="105"/>
          <w:sz w:val="16"/>
        </w:rPr>
        <w:t>des</w:t>
      </w:r>
      <w:r>
        <w:rPr>
          <w:b/>
          <w:color w:val="1F1F1F"/>
          <w:spacing w:val="-10"/>
          <w:w w:val="105"/>
          <w:sz w:val="16"/>
        </w:rPr>
        <w:t> </w:t>
      </w:r>
      <w:r>
        <w:rPr>
          <w:b/>
          <w:color w:val="1F1F1F"/>
          <w:w w:val="105"/>
          <w:sz w:val="16"/>
        </w:rPr>
        <w:t>accidents, </w:t>
      </w:r>
      <w:r>
        <w:rPr>
          <w:b/>
          <w:color w:val="1F1F1F"/>
          <w:spacing w:val="-3"/>
          <w:w w:val="105"/>
          <w:sz w:val="16"/>
        </w:rPr>
        <w:t>maladie </w:t>
      </w:r>
      <w:r>
        <w:rPr>
          <w:b/>
          <w:color w:val="1F1F1F"/>
          <w:w w:val="105"/>
          <w:sz w:val="16"/>
        </w:rPr>
        <w:t>ou </w:t>
      </w:r>
      <w:r>
        <w:rPr>
          <w:b/>
          <w:color w:val="1F1F1F"/>
          <w:spacing w:val="-3"/>
          <w:w w:val="105"/>
          <w:sz w:val="16"/>
        </w:rPr>
        <w:t>maternité </w:t>
      </w:r>
      <w:r>
        <w:rPr>
          <w:b/>
          <w:color w:val="1F1F1F"/>
          <w:w w:val="105"/>
          <w:sz w:val="16"/>
        </w:rPr>
        <w:t>sur- venus pendant</w:t>
      </w:r>
      <w:r>
        <w:rPr>
          <w:b/>
          <w:color w:val="1F1F1F"/>
          <w:spacing w:val="-21"/>
          <w:w w:val="105"/>
          <w:sz w:val="16"/>
        </w:rPr>
        <w:t> </w:t>
      </w:r>
      <w:r>
        <w:rPr>
          <w:b/>
          <w:color w:val="1F1F1F"/>
          <w:w w:val="105"/>
          <w:sz w:val="16"/>
        </w:rPr>
        <w:t>cettepériode.</w:t>
      </w:r>
    </w:p>
    <w:p>
      <w:pPr>
        <w:pStyle w:val="BodyText"/>
        <w:spacing w:before="11"/>
        <w:rPr>
          <w:b/>
          <w:sz w:val="15"/>
        </w:rPr>
      </w:pPr>
    </w:p>
    <w:p>
      <w:pPr>
        <w:pStyle w:val="ListParagraph"/>
        <w:numPr>
          <w:ilvl w:val="0"/>
          <w:numId w:val="11"/>
        </w:numPr>
        <w:tabs>
          <w:tab w:pos="844" w:val="left" w:leader="none"/>
        </w:tabs>
        <w:spacing w:line="240" w:lineRule="auto" w:before="0" w:after="0"/>
        <w:ind w:left="844" w:right="0" w:hanging="320"/>
        <w:jc w:val="both"/>
        <w:rPr>
          <w:b/>
          <w:color w:val="1DC5B0"/>
          <w:sz w:val="16"/>
        </w:rPr>
      </w:pPr>
      <w:bookmarkStart w:name="_TOC_250004" w:id="12"/>
      <w:r>
        <w:rPr>
          <w:b/>
          <w:color w:val="1DC5B0"/>
          <w:sz w:val="16"/>
        </w:rPr>
        <w:t>Règlement </w:t>
      </w:r>
      <w:r>
        <w:rPr>
          <w:b/>
          <w:color w:val="1DC5B0"/>
          <w:spacing w:val="-3"/>
          <w:sz w:val="16"/>
        </w:rPr>
        <w:t>des</w:t>
      </w:r>
      <w:r>
        <w:rPr>
          <w:b/>
          <w:color w:val="1DC5B0"/>
          <w:spacing w:val="10"/>
          <w:sz w:val="16"/>
        </w:rPr>
        <w:t> </w:t>
      </w:r>
      <w:bookmarkEnd w:id="12"/>
      <w:r>
        <w:rPr>
          <w:b/>
          <w:color w:val="1DC5B0"/>
          <w:sz w:val="16"/>
        </w:rPr>
        <w:t>prestations</w:t>
      </w:r>
    </w:p>
    <w:p>
      <w:pPr>
        <w:pStyle w:val="Heading2"/>
        <w:numPr>
          <w:ilvl w:val="1"/>
          <w:numId w:val="11"/>
        </w:numPr>
        <w:tabs>
          <w:tab w:pos="756" w:val="left" w:leader="none"/>
        </w:tabs>
        <w:spacing w:line="240" w:lineRule="auto" w:before="121" w:after="0"/>
        <w:ind w:left="755" w:right="0" w:hanging="232"/>
        <w:jc w:val="both"/>
        <w:rPr>
          <w:i/>
          <w:color w:val="1DC5B0"/>
        </w:rPr>
      </w:pPr>
      <w:r>
        <w:rPr>
          <w:i/>
          <w:color w:val="1DC5B0"/>
        </w:rPr>
        <w:t>Procédure</w:t>
      </w:r>
      <w:r>
        <w:rPr>
          <w:i/>
          <w:color w:val="1DC5B0"/>
          <w:spacing w:val="27"/>
        </w:rPr>
        <w:t> </w:t>
      </w:r>
      <w:r>
        <w:rPr>
          <w:i/>
          <w:color w:val="1DC5B0"/>
          <w:spacing w:val="-4"/>
        </w:rPr>
        <w:t>classique</w:t>
      </w:r>
    </w:p>
    <w:p>
      <w:pPr>
        <w:pStyle w:val="BodyText"/>
        <w:spacing w:before="96"/>
        <w:ind w:left="563"/>
      </w:pPr>
      <w:r>
        <w:rPr>
          <w:w w:val="105"/>
        </w:rPr>
        <w:t>Pour obtenir le règlement des prestations, vous devez nous faire parvenir :</w:t>
      </w:r>
    </w:p>
    <w:p>
      <w:pPr>
        <w:pStyle w:val="ListParagraph"/>
        <w:numPr>
          <w:ilvl w:val="0"/>
          <w:numId w:val="14"/>
        </w:numPr>
        <w:tabs>
          <w:tab w:pos="843" w:val="left" w:leader="none"/>
          <w:tab w:pos="844" w:val="left" w:leader="none"/>
        </w:tabs>
        <w:spacing w:line="240" w:lineRule="auto" w:before="97" w:after="0"/>
        <w:ind w:left="844" w:right="0" w:hanging="320"/>
        <w:jc w:val="left"/>
        <w:rPr>
          <w:sz w:val="16"/>
        </w:rPr>
      </w:pPr>
      <w:r>
        <w:rPr>
          <w:w w:val="105"/>
          <w:sz w:val="16"/>
        </w:rPr>
        <w:t>les</w:t>
      </w:r>
      <w:r>
        <w:rPr>
          <w:spacing w:val="-9"/>
          <w:w w:val="105"/>
          <w:sz w:val="16"/>
        </w:rPr>
        <w:t> </w:t>
      </w:r>
      <w:r>
        <w:rPr>
          <w:spacing w:val="-3"/>
          <w:w w:val="105"/>
          <w:sz w:val="16"/>
        </w:rPr>
        <w:t>décomptes</w:t>
      </w:r>
      <w:r>
        <w:rPr>
          <w:spacing w:val="-9"/>
          <w:w w:val="105"/>
          <w:sz w:val="16"/>
        </w:rPr>
        <w:t> </w:t>
      </w:r>
      <w:r>
        <w:rPr>
          <w:spacing w:val="-4"/>
          <w:w w:val="105"/>
          <w:sz w:val="16"/>
        </w:rPr>
        <w:t>originaux</w:t>
      </w:r>
      <w:r>
        <w:rPr>
          <w:spacing w:val="-11"/>
          <w:w w:val="105"/>
          <w:sz w:val="16"/>
        </w:rPr>
        <w:t> </w:t>
      </w:r>
      <w:r>
        <w:rPr>
          <w:w w:val="105"/>
          <w:sz w:val="16"/>
        </w:rPr>
        <w:t>des</w:t>
      </w:r>
      <w:r>
        <w:rPr>
          <w:spacing w:val="-7"/>
          <w:w w:val="105"/>
          <w:sz w:val="16"/>
        </w:rPr>
        <w:t> </w:t>
      </w:r>
      <w:r>
        <w:rPr>
          <w:spacing w:val="-3"/>
          <w:w w:val="105"/>
          <w:sz w:val="16"/>
        </w:rPr>
        <w:t>prestations</w:t>
      </w:r>
      <w:r>
        <w:rPr>
          <w:spacing w:val="-9"/>
          <w:w w:val="105"/>
          <w:sz w:val="16"/>
        </w:rPr>
        <w:t> </w:t>
      </w:r>
      <w:r>
        <w:rPr>
          <w:w w:val="105"/>
          <w:sz w:val="16"/>
        </w:rPr>
        <w:t>des</w:t>
      </w:r>
      <w:r>
        <w:rPr>
          <w:spacing w:val="-9"/>
          <w:w w:val="105"/>
          <w:sz w:val="16"/>
        </w:rPr>
        <w:t> </w:t>
      </w:r>
      <w:r>
        <w:rPr>
          <w:spacing w:val="-3"/>
          <w:w w:val="105"/>
          <w:sz w:val="16"/>
        </w:rPr>
        <w:t>régimes</w:t>
      </w:r>
      <w:r>
        <w:rPr>
          <w:spacing w:val="-9"/>
          <w:w w:val="105"/>
          <w:sz w:val="16"/>
        </w:rPr>
        <w:t> </w:t>
      </w:r>
      <w:r>
        <w:rPr>
          <w:spacing w:val="-4"/>
          <w:w w:val="105"/>
          <w:sz w:val="16"/>
        </w:rPr>
        <w:t>obligatoires</w:t>
      </w:r>
      <w:r>
        <w:rPr>
          <w:spacing w:val="-12"/>
          <w:w w:val="105"/>
          <w:sz w:val="16"/>
        </w:rPr>
        <w:t> </w:t>
      </w:r>
      <w:r>
        <w:rPr>
          <w:w w:val="105"/>
          <w:sz w:val="16"/>
        </w:rPr>
        <w:t>;</w:t>
      </w:r>
    </w:p>
    <w:p>
      <w:pPr>
        <w:pStyle w:val="ListParagraph"/>
        <w:numPr>
          <w:ilvl w:val="0"/>
          <w:numId w:val="14"/>
        </w:numPr>
        <w:tabs>
          <w:tab w:pos="843" w:val="left" w:leader="none"/>
          <w:tab w:pos="844" w:val="left" w:leader="none"/>
        </w:tabs>
        <w:spacing w:line="254" w:lineRule="auto" w:before="89" w:after="0"/>
        <w:ind w:left="844" w:right="8" w:hanging="320"/>
        <w:jc w:val="left"/>
        <w:rPr>
          <w:sz w:val="16"/>
        </w:rPr>
      </w:pPr>
      <w:r>
        <w:rPr>
          <w:w w:val="105"/>
          <w:sz w:val="16"/>
        </w:rPr>
        <w:t>les ordonnances, </w:t>
      </w:r>
      <w:r>
        <w:rPr>
          <w:spacing w:val="-2"/>
          <w:w w:val="105"/>
          <w:sz w:val="16"/>
        </w:rPr>
        <w:t>les </w:t>
      </w:r>
      <w:r>
        <w:rPr>
          <w:spacing w:val="-4"/>
          <w:w w:val="105"/>
          <w:sz w:val="16"/>
        </w:rPr>
        <w:t>originaux </w:t>
      </w:r>
      <w:r>
        <w:rPr>
          <w:w w:val="105"/>
          <w:sz w:val="16"/>
        </w:rPr>
        <w:t>des </w:t>
      </w:r>
      <w:r>
        <w:rPr>
          <w:spacing w:val="-3"/>
          <w:w w:val="105"/>
          <w:sz w:val="16"/>
        </w:rPr>
        <w:t>factures </w:t>
      </w:r>
      <w:r>
        <w:rPr>
          <w:w w:val="105"/>
          <w:sz w:val="16"/>
        </w:rPr>
        <w:t>de </w:t>
      </w:r>
      <w:r>
        <w:rPr>
          <w:spacing w:val="-3"/>
          <w:w w:val="105"/>
          <w:sz w:val="16"/>
        </w:rPr>
        <w:t>l’établissement </w:t>
      </w:r>
      <w:r>
        <w:rPr>
          <w:spacing w:val="-4"/>
          <w:w w:val="105"/>
          <w:sz w:val="16"/>
        </w:rPr>
        <w:t>hospitalier </w:t>
      </w:r>
      <w:r>
        <w:rPr>
          <w:w w:val="105"/>
          <w:sz w:val="16"/>
        </w:rPr>
        <w:t>et </w:t>
      </w:r>
      <w:r>
        <w:rPr>
          <w:spacing w:val="-2"/>
          <w:w w:val="105"/>
          <w:sz w:val="16"/>
        </w:rPr>
        <w:t>les </w:t>
      </w:r>
      <w:r>
        <w:rPr>
          <w:spacing w:val="-3"/>
          <w:w w:val="105"/>
          <w:sz w:val="16"/>
        </w:rPr>
        <w:t>notes d’honoraires </w:t>
      </w:r>
      <w:r>
        <w:rPr>
          <w:w w:val="105"/>
          <w:sz w:val="16"/>
        </w:rPr>
        <w:t>de </w:t>
      </w:r>
      <w:r>
        <w:rPr>
          <w:spacing w:val="-3"/>
          <w:w w:val="105"/>
          <w:sz w:val="16"/>
        </w:rPr>
        <w:t>chirurgiens</w:t>
      </w:r>
      <w:r>
        <w:rPr>
          <w:spacing w:val="-34"/>
          <w:w w:val="105"/>
          <w:sz w:val="16"/>
        </w:rPr>
        <w:t> </w:t>
      </w:r>
      <w:r>
        <w:rPr>
          <w:w w:val="105"/>
          <w:sz w:val="16"/>
        </w:rPr>
        <w:t>;</w:t>
      </w:r>
    </w:p>
    <w:p>
      <w:pPr>
        <w:pStyle w:val="ListParagraph"/>
        <w:numPr>
          <w:ilvl w:val="0"/>
          <w:numId w:val="14"/>
        </w:numPr>
        <w:tabs>
          <w:tab w:pos="843" w:val="left" w:leader="none"/>
          <w:tab w:pos="844" w:val="left" w:leader="none"/>
        </w:tabs>
        <w:spacing w:line="240" w:lineRule="auto" w:before="94" w:after="0"/>
        <w:ind w:left="844" w:right="0" w:hanging="320"/>
        <w:jc w:val="left"/>
        <w:rPr>
          <w:sz w:val="16"/>
        </w:rPr>
      </w:pPr>
      <w:r>
        <w:rPr>
          <w:w w:val="105"/>
          <w:sz w:val="16"/>
        </w:rPr>
        <w:t>les</w:t>
      </w:r>
      <w:r>
        <w:rPr>
          <w:spacing w:val="-15"/>
          <w:w w:val="105"/>
          <w:sz w:val="16"/>
        </w:rPr>
        <w:t> </w:t>
      </w:r>
      <w:r>
        <w:rPr>
          <w:w w:val="105"/>
          <w:sz w:val="16"/>
        </w:rPr>
        <w:t>factures</w:t>
      </w:r>
      <w:r>
        <w:rPr>
          <w:spacing w:val="-10"/>
          <w:w w:val="105"/>
          <w:sz w:val="16"/>
        </w:rPr>
        <w:t> </w:t>
      </w:r>
      <w:r>
        <w:rPr>
          <w:w w:val="105"/>
          <w:sz w:val="16"/>
        </w:rPr>
        <w:t>de</w:t>
      </w:r>
      <w:r>
        <w:rPr>
          <w:spacing w:val="-18"/>
          <w:w w:val="105"/>
          <w:sz w:val="16"/>
        </w:rPr>
        <w:t> </w:t>
      </w:r>
      <w:r>
        <w:rPr>
          <w:w w:val="105"/>
          <w:sz w:val="16"/>
        </w:rPr>
        <w:t>frais</w:t>
      </w:r>
      <w:r>
        <w:rPr>
          <w:spacing w:val="-11"/>
          <w:w w:val="105"/>
          <w:sz w:val="16"/>
        </w:rPr>
        <w:t> </w:t>
      </w:r>
      <w:r>
        <w:rPr>
          <w:w w:val="105"/>
          <w:sz w:val="16"/>
        </w:rPr>
        <w:t>de</w:t>
      </w:r>
      <w:r>
        <w:rPr>
          <w:spacing w:val="-17"/>
          <w:w w:val="105"/>
          <w:sz w:val="16"/>
        </w:rPr>
        <w:t> </w:t>
      </w:r>
      <w:r>
        <w:rPr>
          <w:spacing w:val="-3"/>
          <w:w w:val="105"/>
          <w:sz w:val="16"/>
        </w:rPr>
        <w:t>télévision</w:t>
      </w:r>
      <w:r>
        <w:rPr>
          <w:spacing w:val="-20"/>
          <w:w w:val="105"/>
          <w:sz w:val="16"/>
        </w:rPr>
        <w:t> </w:t>
      </w:r>
      <w:r>
        <w:rPr>
          <w:w w:val="105"/>
          <w:sz w:val="16"/>
        </w:rPr>
        <w:t>en</w:t>
      </w:r>
      <w:r>
        <w:rPr>
          <w:spacing w:val="-16"/>
          <w:w w:val="105"/>
          <w:sz w:val="16"/>
        </w:rPr>
        <w:t> </w:t>
      </w:r>
      <w:r>
        <w:rPr>
          <w:w w:val="105"/>
          <w:sz w:val="16"/>
        </w:rPr>
        <w:t>cas</w:t>
      </w:r>
      <w:r>
        <w:rPr>
          <w:spacing w:val="-8"/>
          <w:w w:val="105"/>
          <w:sz w:val="16"/>
        </w:rPr>
        <w:t> </w:t>
      </w:r>
      <w:r>
        <w:rPr>
          <w:spacing w:val="-3"/>
          <w:w w:val="105"/>
          <w:sz w:val="16"/>
        </w:rPr>
        <w:t>d’hospitalisation</w:t>
      </w:r>
    </w:p>
    <w:p>
      <w:pPr>
        <w:pStyle w:val="ListParagraph"/>
        <w:numPr>
          <w:ilvl w:val="0"/>
          <w:numId w:val="14"/>
        </w:numPr>
        <w:tabs>
          <w:tab w:pos="844" w:val="left" w:leader="none"/>
        </w:tabs>
        <w:spacing w:line="254" w:lineRule="auto" w:before="90" w:after="0"/>
        <w:ind w:left="844" w:right="3" w:hanging="320"/>
        <w:jc w:val="both"/>
        <w:rPr>
          <w:sz w:val="16"/>
        </w:rPr>
      </w:pPr>
      <w:r>
        <w:rPr>
          <w:w w:val="105"/>
          <w:sz w:val="16"/>
        </w:rPr>
        <w:t>les</w:t>
      </w:r>
      <w:r>
        <w:rPr>
          <w:spacing w:val="-20"/>
          <w:w w:val="105"/>
          <w:sz w:val="16"/>
        </w:rPr>
        <w:t> </w:t>
      </w:r>
      <w:r>
        <w:rPr>
          <w:spacing w:val="-3"/>
          <w:w w:val="105"/>
          <w:sz w:val="16"/>
        </w:rPr>
        <w:t>notes</w:t>
      </w:r>
      <w:r>
        <w:rPr>
          <w:spacing w:val="-19"/>
          <w:w w:val="105"/>
          <w:sz w:val="16"/>
        </w:rPr>
        <w:t> </w:t>
      </w:r>
      <w:r>
        <w:rPr>
          <w:spacing w:val="-3"/>
          <w:w w:val="105"/>
          <w:sz w:val="16"/>
        </w:rPr>
        <w:t>d’honoraires</w:t>
      </w:r>
      <w:r>
        <w:rPr>
          <w:spacing w:val="-18"/>
          <w:w w:val="105"/>
          <w:sz w:val="16"/>
        </w:rPr>
        <w:t> </w:t>
      </w:r>
      <w:r>
        <w:rPr>
          <w:w w:val="105"/>
          <w:sz w:val="16"/>
        </w:rPr>
        <w:t>et</w:t>
      </w:r>
      <w:r>
        <w:rPr>
          <w:spacing w:val="-13"/>
          <w:w w:val="105"/>
          <w:sz w:val="16"/>
        </w:rPr>
        <w:t> </w:t>
      </w:r>
      <w:r>
        <w:rPr>
          <w:spacing w:val="-4"/>
          <w:w w:val="105"/>
          <w:sz w:val="16"/>
        </w:rPr>
        <w:t>autres</w:t>
      </w:r>
      <w:r>
        <w:rPr>
          <w:spacing w:val="-20"/>
          <w:w w:val="105"/>
          <w:sz w:val="16"/>
        </w:rPr>
        <w:t> </w:t>
      </w:r>
      <w:r>
        <w:rPr>
          <w:w w:val="105"/>
          <w:sz w:val="16"/>
        </w:rPr>
        <w:t>faits</w:t>
      </w:r>
      <w:r>
        <w:rPr>
          <w:spacing w:val="-19"/>
          <w:w w:val="105"/>
          <w:sz w:val="16"/>
        </w:rPr>
        <w:t> </w:t>
      </w:r>
      <w:r>
        <w:rPr>
          <w:spacing w:val="-3"/>
          <w:w w:val="105"/>
          <w:sz w:val="16"/>
        </w:rPr>
        <w:t>acquittés</w:t>
      </w:r>
      <w:r>
        <w:rPr>
          <w:spacing w:val="-18"/>
          <w:w w:val="105"/>
          <w:sz w:val="16"/>
        </w:rPr>
        <w:t> </w:t>
      </w:r>
      <w:r>
        <w:rPr>
          <w:spacing w:val="-4"/>
          <w:w w:val="105"/>
          <w:sz w:val="16"/>
        </w:rPr>
        <w:t>justifiant</w:t>
      </w:r>
      <w:r>
        <w:rPr>
          <w:spacing w:val="-22"/>
          <w:w w:val="105"/>
          <w:sz w:val="16"/>
        </w:rPr>
        <w:t> </w:t>
      </w:r>
      <w:r>
        <w:rPr>
          <w:w w:val="105"/>
          <w:sz w:val="16"/>
        </w:rPr>
        <w:t>les</w:t>
      </w:r>
      <w:r>
        <w:rPr>
          <w:spacing w:val="-19"/>
          <w:w w:val="105"/>
          <w:sz w:val="16"/>
        </w:rPr>
        <w:t> </w:t>
      </w:r>
      <w:r>
        <w:rPr>
          <w:spacing w:val="-4"/>
          <w:w w:val="105"/>
          <w:sz w:val="16"/>
        </w:rPr>
        <w:t>dépenses </w:t>
      </w:r>
      <w:r>
        <w:rPr>
          <w:w w:val="105"/>
          <w:sz w:val="16"/>
        </w:rPr>
        <w:t>ré- elles,</w:t>
      </w:r>
      <w:r>
        <w:rPr>
          <w:spacing w:val="-13"/>
          <w:w w:val="105"/>
          <w:sz w:val="16"/>
        </w:rPr>
        <w:t> </w:t>
      </w:r>
      <w:r>
        <w:rPr>
          <w:w w:val="105"/>
          <w:sz w:val="16"/>
        </w:rPr>
        <w:t>y</w:t>
      </w:r>
      <w:r>
        <w:rPr>
          <w:spacing w:val="-16"/>
          <w:w w:val="105"/>
          <w:sz w:val="16"/>
        </w:rPr>
        <w:t> </w:t>
      </w:r>
      <w:r>
        <w:rPr>
          <w:w w:val="105"/>
          <w:sz w:val="16"/>
        </w:rPr>
        <w:t>compris</w:t>
      </w:r>
      <w:r>
        <w:rPr>
          <w:spacing w:val="-8"/>
          <w:w w:val="105"/>
          <w:sz w:val="16"/>
        </w:rPr>
        <w:t> </w:t>
      </w:r>
      <w:r>
        <w:rPr>
          <w:w w:val="105"/>
          <w:sz w:val="16"/>
        </w:rPr>
        <w:t>pour</w:t>
      </w:r>
      <w:r>
        <w:rPr>
          <w:spacing w:val="-15"/>
          <w:w w:val="105"/>
          <w:sz w:val="16"/>
        </w:rPr>
        <w:t> </w:t>
      </w:r>
      <w:r>
        <w:rPr>
          <w:spacing w:val="-4"/>
          <w:w w:val="105"/>
          <w:sz w:val="16"/>
        </w:rPr>
        <w:t>les</w:t>
      </w:r>
      <w:r>
        <w:rPr>
          <w:spacing w:val="-14"/>
          <w:w w:val="105"/>
          <w:sz w:val="16"/>
        </w:rPr>
        <w:t> </w:t>
      </w:r>
      <w:r>
        <w:rPr>
          <w:spacing w:val="-3"/>
          <w:w w:val="105"/>
          <w:sz w:val="16"/>
        </w:rPr>
        <w:t>actes</w:t>
      </w:r>
      <w:r>
        <w:rPr>
          <w:spacing w:val="-11"/>
          <w:w w:val="105"/>
          <w:sz w:val="16"/>
        </w:rPr>
        <w:t> </w:t>
      </w:r>
      <w:r>
        <w:rPr>
          <w:w w:val="105"/>
          <w:sz w:val="16"/>
        </w:rPr>
        <w:t>non</w:t>
      </w:r>
      <w:r>
        <w:rPr>
          <w:spacing w:val="-16"/>
          <w:w w:val="105"/>
          <w:sz w:val="16"/>
        </w:rPr>
        <w:t> </w:t>
      </w:r>
      <w:r>
        <w:rPr>
          <w:w w:val="105"/>
          <w:sz w:val="16"/>
        </w:rPr>
        <w:t>pris</w:t>
      </w:r>
      <w:r>
        <w:rPr>
          <w:spacing w:val="-7"/>
          <w:w w:val="105"/>
          <w:sz w:val="16"/>
        </w:rPr>
        <w:t> </w:t>
      </w:r>
      <w:r>
        <w:rPr>
          <w:w w:val="105"/>
          <w:sz w:val="16"/>
        </w:rPr>
        <w:t>en</w:t>
      </w:r>
      <w:r>
        <w:rPr>
          <w:spacing w:val="-14"/>
          <w:w w:val="105"/>
          <w:sz w:val="16"/>
        </w:rPr>
        <w:t> </w:t>
      </w:r>
      <w:r>
        <w:rPr>
          <w:w w:val="105"/>
          <w:sz w:val="16"/>
        </w:rPr>
        <w:t>charge</w:t>
      </w:r>
      <w:r>
        <w:rPr>
          <w:spacing w:val="-13"/>
          <w:w w:val="105"/>
          <w:sz w:val="16"/>
        </w:rPr>
        <w:t> </w:t>
      </w:r>
      <w:r>
        <w:rPr>
          <w:spacing w:val="-2"/>
          <w:w w:val="105"/>
          <w:sz w:val="16"/>
        </w:rPr>
        <w:t>par</w:t>
      </w:r>
      <w:r>
        <w:rPr>
          <w:spacing w:val="-15"/>
          <w:w w:val="105"/>
          <w:sz w:val="16"/>
        </w:rPr>
        <w:t> </w:t>
      </w:r>
      <w:r>
        <w:rPr>
          <w:w w:val="105"/>
          <w:sz w:val="16"/>
        </w:rPr>
        <w:t>le</w:t>
      </w:r>
      <w:r>
        <w:rPr>
          <w:spacing w:val="-14"/>
          <w:w w:val="105"/>
          <w:sz w:val="16"/>
        </w:rPr>
        <w:t> </w:t>
      </w:r>
      <w:r>
        <w:rPr>
          <w:w w:val="105"/>
          <w:sz w:val="16"/>
        </w:rPr>
        <w:t>régime </w:t>
      </w:r>
      <w:r>
        <w:rPr>
          <w:spacing w:val="-4"/>
          <w:w w:val="105"/>
          <w:sz w:val="16"/>
        </w:rPr>
        <w:t>obligatoire;</w:t>
      </w:r>
    </w:p>
    <w:p>
      <w:pPr>
        <w:pStyle w:val="ListParagraph"/>
        <w:numPr>
          <w:ilvl w:val="0"/>
          <w:numId w:val="14"/>
        </w:numPr>
        <w:tabs>
          <w:tab w:pos="844" w:val="left" w:leader="none"/>
        </w:tabs>
        <w:spacing w:line="278" w:lineRule="auto" w:before="84" w:after="0"/>
        <w:ind w:left="844" w:right="0" w:hanging="320"/>
        <w:jc w:val="both"/>
        <w:rPr>
          <w:sz w:val="16"/>
        </w:rPr>
      </w:pPr>
      <w:r>
        <w:rPr>
          <w:w w:val="105"/>
          <w:sz w:val="16"/>
        </w:rPr>
        <w:t>un acte de naissance de </w:t>
      </w:r>
      <w:r>
        <w:rPr>
          <w:spacing w:val="-4"/>
          <w:w w:val="105"/>
          <w:sz w:val="16"/>
        </w:rPr>
        <w:t>l’enfant </w:t>
      </w:r>
      <w:r>
        <w:rPr>
          <w:w w:val="105"/>
          <w:sz w:val="16"/>
        </w:rPr>
        <w:t>de l’assurée pour </w:t>
      </w:r>
      <w:r>
        <w:rPr>
          <w:spacing w:val="-3"/>
          <w:w w:val="105"/>
          <w:sz w:val="16"/>
        </w:rPr>
        <w:t>bénéficier </w:t>
      </w:r>
      <w:r>
        <w:rPr>
          <w:w w:val="105"/>
          <w:sz w:val="16"/>
        </w:rPr>
        <w:t>de son </w:t>
      </w:r>
      <w:r>
        <w:rPr>
          <w:spacing w:val="-4"/>
          <w:w w:val="105"/>
          <w:sz w:val="16"/>
        </w:rPr>
        <w:t>adhé- </w:t>
      </w:r>
      <w:r>
        <w:rPr>
          <w:w w:val="105"/>
          <w:sz w:val="16"/>
        </w:rPr>
        <w:t>sion </w:t>
      </w:r>
      <w:r>
        <w:rPr>
          <w:spacing w:val="-3"/>
          <w:w w:val="105"/>
          <w:sz w:val="16"/>
        </w:rPr>
        <w:t>gratuite </w:t>
      </w:r>
      <w:r>
        <w:rPr>
          <w:w w:val="105"/>
          <w:sz w:val="16"/>
        </w:rPr>
        <w:t>la première </w:t>
      </w:r>
      <w:r>
        <w:rPr>
          <w:spacing w:val="-4"/>
          <w:w w:val="105"/>
          <w:sz w:val="16"/>
        </w:rPr>
        <w:t>année </w:t>
      </w:r>
      <w:r>
        <w:rPr>
          <w:w w:val="105"/>
          <w:sz w:val="16"/>
        </w:rPr>
        <w:t>et/ou de </w:t>
      </w:r>
      <w:r>
        <w:rPr>
          <w:spacing w:val="-3"/>
          <w:w w:val="105"/>
          <w:sz w:val="16"/>
        </w:rPr>
        <w:t>l’allocation naissance/adoption, </w:t>
      </w:r>
      <w:r>
        <w:rPr>
          <w:w w:val="105"/>
          <w:sz w:val="16"/>
        </w:rPr>
        <w:t>lorsque l’assuré </w:t>
      </w:r>
      <w:r>
        <w:rPr>
          <w:spacing w:val="-3"/>
          <w:w w:val="105"/>
          <w:sz w:val="16"/>
        </w:rPr>
        <w:t>bénéficie </w:t>
      </w:r>
      <w:r>
        <w:rPr>
          <w:w w:val="105"/>
          <w:sz w:val="16"/>
        </w:rPr>
        <w:t>d’un autre régime complémentaire,</w:t>
      </w:r>
      <w:r>
        <w:rPr>
          <w:spacing w:val="-18"/>
          <w:w w:val="105"/>
          <w:sz w:val="16"/>
        </w:rPr>
        <w:t> </w:t>
      </w:r>
      <w:r>
        <w:rPr>
          <w:w w:val="105"/>
          <w:sz w:val="16"/>
        </w:rPr>
        <w:t>les</w:t>
      </w:r>
      <w:r>
        <w:rPr>
          <w:spacing w:val="-19"/>
          <w:w w:val="105"/>
          <w:sz w:val="16"/>
        </w:rPr>
        <w:t> </w:t>
      </w:r>
      <w:r>
        <w:rPr>
          <w:spacing w:val="-3"/>
          <w:w w:val="105"/>
          <w:sz w:val="16"/>
        </w:rPr>
        <w:t>décomptes</w:t>
      </w:r>
      <w:r>
        <w:rPr>
          <w:spacing w:val="-6"/>
          <w:w w:val="105"/>
          <w:sz w:val="16"/>
        </w:rPr>
        <w:t> </w:t>
      </w:r>
      <w:r>
        <w:rPr>
          <w:w w:val="105"/>
          <w:sz w:val="16"/>
        </w:rPr>
        <w:t>de</w:t>
      </w:r>
      <w:r>
        <w:rPr>
          <w:spacing w:val="-12"/>
          <w:w w:val="105"/>
          <w:sz w:val="16"/>
        </w:rPr>
        <w:t> </w:t>
      </w:r>
      <w:r>
        <w:rPr>
          <w:spacing w:val="-3"/>
          <w:w w:val="105"/>
          <w:sz w:val="16"/>
        </w:rPr>
        <w:t>prestations</w:t>
      </w:r>
      <w:r>
        <w:rPr>
          <w:spacing w:val="-12"/>
          <w:w w:val="105"/>
          <w:sz w:val="16"/>
        </w:rPr>
        <w:t> </w:t>
      </w:r>
      <w:r>
        <w:rPr>
          <w:w w:val="105"/>
          <w:sz w:val="16"/>
        </w:rPr>
        <w:t>de</w:t>
      </w:r>
      <w:r>
        <w:rPr>
          <w:spacing w:val="-13"/>
          <w:w w:val="105"/>
          <w:sz w:val="16"/>
        </w:rPr>
        <w:t> </w:t>
      </w:r>
      <w:r>
        <w:rPr>
          <w:w w:val="105"/>
          <w:sz w:val="16"/>
        </w:rPr>
        <w:t>ce</w:t>
      </w:r>
      <w:r>
        <w:rPr>
          <w:spacing w:val="-14"/>
          <w:w w:val="105"/>
          <w:sz w:val="16"/>
        </w:rPr>
        <w:t> </w:t>
      </w:r>
      <w:r>
        <w:rPr>
          <w:w w:val="105"/>
          <w:sz w:val="16"/>
        </w:rPr>
        <w:t>régime</w:t>
      </w:r>
      <w:r>
        <w:rPr>
          <w:spacing w:val="-13"/>
          <w:w w:val="105"/>
          <w:sz w:val="16"/>
        </w:rPr>
        <w:t> </w:t>
      </w:r>
      <w:r>
        <w:rPr>
          <w:w w:val="105"/>
          <w:sz w:val="16"/>
        </w:rPr>
        <w:t>;</w:t>
      </w:r>
    </w:p>
    <w:p>
      <w:pPr>
        <w:pStyle w:val="ListParagraph"/>
        <w:numPr>
          <w:ilvl w:val="0"/>
          <w:numId w:val="14"/>
        </w:numPr>
        <w:tabs>
          <w:tab w:pos="844" w:val="left" w:leader="none"/>
        </w:tabs>
        <w:spacing w:line="240" w:lineRule="auto" w:before="66" w:after="0"/>
        <w:ind w:left="844" w:right="0" w:hanging="320"/>
        <w:jc w:val="both"/>
        <w:rPr>
          <w:sz w:val="16"/>
        </w:rPr>
      </w:pPr>
      <w:r>
        <w:rPr>
          <w:w w:val="105"/>
          <w:sz w:val="16"/>
        </w:rPr>
        <w:t>en</w:t>
      </w:r>
      <w:r>
        <w:rPr>
          <w:spacing w:val="-17"/>
          <w:w w:val="105"/>
          <w:sz w:val="16"/>
        </w:rPr>
        <w:t> </w:t>
      </w:r>
      <w:r>
        <w:rPr>
          <w:w w:val="105"/>
          <w:sz w:val="16"/>
        </w:rPr>
        <w:t>cas</w:t>
      </w:r>
      <w:r>
        <w:rPr>
          <w:spacing w:val="-10"/>
          <w:w w:val="105"/>
          <w:sz w:val="16"/>
        </w:rPr>
        <w:t> </w:t>
      </w:r>
      <w:r>
        <w:rPr>
          <w:w w:val="105"/>
          <w:sz w:val="16"/>
        </w:rPr>
        <w:t>de</w:t>
      </w:r>
      <w:r>
        <w:rPr>
          <w:spacing w:val="-19"/>
          <w:w w:val="105"/>
          <w:sz w:val="16"/>
        </w:rPr>
        <w:t> </w:t>
      </w:r>
      <w:r>
        <w:rPr>
          <w:w w:val="105"/>
          <w:sz w:val="16"/>
        </w:rPr>
        <w:t>frais</w:t>
      </w:r>
      <w:r>
        <w:rPr>
          <w:spacing w:val="-13"/>
          <w:w w:val="105"/>
          <w:sz w:val="16"/>
        </w:rPr>
        <w:t> </w:t>
      </w:r>
      <w:r>
        <w:rPr>
          <w:spacing w:val="-4"/>
          <w:w w:val="105"/>
          <w:sz w:val="16"/>
        </w:rPr>
        <w:t>d’optique,</w:t>
      </w:r>
      <w:r>
        <w:rPr>
          <w:spacing w:val="-18"/>
          <w:w w:val="105"/>
          <w:sz w:val="16"/>
        </w:rPr>
        <w:t> </w:t>
      </w:r>
      <w:r>
        <w:rPr>
          <w:w w:val="105"/>
          <w:sz w:val="16"/>
        </w:rPr>
        <w:t>la</w:t>
      </w:r>
      <w:r>
        <w:rPr>
          <w:spacing w:val="-20"/>
          <w:w w:val="105"/>
          <w:sz w:val="16"/>
        </w:rPr>
        <w:t> </w:t>
      </w:r>
      <w:r>
        <w:rPr>
          <w:w w:val="105"/>
          <w:sz w:val="16"/>
        </w:rPr>
        <w:t>facture</w:t>
      </w:r>
      <w:r>
        <w:rPr>
          <w:spacing w:val="-15"/>
          <w:w w:val="105"/>
          <w:sz w:val="16"/>
        </w:rPr>
        <w:t> </w:t>
      </w:r>
      <w:r>
        <w:rPr>
          <w:spacing w:val="-3"/>
          <w:w w:val="105"/>
          <w:sz w:val="16"/>
        </w:rPr>
        <w:t>détaillée</w:t>
      </w:r>
      <w:r>
        <w:rPr>
          <w:spacing w:val="-19"/>
          <w:w w:val="105"/>
          <w:sz w:val="16"/>
        </w:rPr>
        <w:t> </w:t>
      </w:r>
      <w:r>
        <w:rPr>
          <w:w w:val="105"/>
          <w:sz w:val="16"/>
        </w:rPr>
        <w:t>établie</w:t>
      </w:r>
      <w:r>
        <w:rPr>
          <w:spacing w:val="-19"/>
          <w:w w:val="105"/>
          <w:sz w:val="16"/>
        </w:rPr>
        <w:t> </w:t>
      </w:r>
      <w:r>
        <w:rPr>
          <w:w w:val="105"/>
          <w:sz w:val="16"/>
        </w:rPr>
        <w:t>par</w:t>
      </w:r>
      <w:r>
        <w:rPr>
          <w:spacing w:val="-20"/>
          <w:w w:val="105"/>
          <w:sz w:val="16"/>
        </w:rPr>
        <w:t> </w:t>
      </w:r>
      <w:r>
        <w:rPr>
          <w:w w:val="105"/>
          <w:sz w:val="16"/>
        </w:rPr>
        <w:t>l’opticien</w:t>
      </w:r>
      <w:r>
        <w:rPr>
          <w:spacing w:val="-17"/>
          <w:w w:val="105"/>
          <w:sz w:val="16"/>
        </w:rPr>
        <w:t> </w:t>
      </w:r>
      <w:r>
        <w:rPr>
          <w:w w:val="105"/>
          <w:sz w:val="16"/>
        </w:rPr>
        <w:t>;</w:t>
      </w:r>
    </w:p>
    <w:p>
      <w:pPr>
        <w:pStyle w:val="ListParagraph"/>
        <w:numPr>
          <w:ilvl w:val="0"/>
          <w:numId w:val="14"/>
        </w:numPr>
        <w:tabs>
          <w:tab w:pos="844" w:val="left" w:leader="none"/>
        </w:tabs>
        <w:spacing w:line="240" w:lineRule="auto" w:before="90" w:after="0"/>
        <w:ind w:left="844" w:right="0" w:hanging="320"/>
        <w:jc w:val="both"/>
        <w:rPr>
          <w:sz w:val="16"/>
        </w:rPr>
      </w:pPr>
      <w:r>
        <w:rPr>
          <w:w w:val="105"/>
          <w:sz w:val="16"/>
        </w:rPr>
        <w:t>en</w:t>
      </w:r>
      <w:r>
        <w:rPr>
          <w:spacing w:val="-12"/>
          <w:w w:val="105"/>
          <w:sz w:val="16"/>
        </w:rPr>
        <w:t> </w:t>
      </w:r>
      <w:r>
        <w:rPr>
          <w:w w:val="105"/>
          <w:sz w:val="16"/>
        </w:rPr>
        <w:t>cas</w:t>
      </w:r>
      <w:r>
        <w:rPr>
          <w:spacing w:val="-10"/>
          <w:w w:val="105"/>
          <w:sz w:val="16"/>
        </w:rPr>
        <w:t> </w:t>
      </w:r>
      <w:r>
        <w:rPr>
          <w:w w:val="105"/>
          <w:sz w:val="16"/>
        </w:rPr>
        <w:t>de</w:t>
      </w:r>
      <w:r>
        <w:rPr>
          <w:spacing w:val="-15"/>
          <w:w w:val="105"/>
          <w:sz w:val="16"/>
        </w:rPr>
        <w:t> </w:t>
      </w:r>
      <w:r>
        <w:rPr>
          <w:w w:val="105"/>
          <w:sz w:val="16"/>
        </w:rPr>
        <w:t>frais</w:t>
      </w:r>
      <w:r>
        <w:rPr>
          <w:spacing w:val="-8"/>
          <w:w w:val="105"/>
          <w:sz w:val="16"/>
        </w:rPr>
        <w:t> </w:t>
      </w:r>
      <w:r>
        <w:rPr>
          <w:spacing w:val="-3"/>
          <w:w w:val="105"/>
          <w:sz w:val="16"/>
        </w:rPr>
        <w:t>dentaires,</w:t>
      </w:r>
      <w:r>
        <w:rPr>
          <w:spacing w:val="-16"/>
          <w:w w:val="105"/>
          <w:sz w:val="16"/>
        </w:rPr>
        <w:t> </w:t>
      </w:r>
      <w:r>
        <w:rPr>
          <w:w w:val="105"/>
          <w:sz w:val="16"/>
        </w:rPr>
        <w:t>la</w:t>
      </w:r>
      <w:r>
        <w:rPr>
          <w:spacing w:val="-18"/>
          <w:w w:val="105"/>
          <w:sz w:val="16"/>
        </w:rPr>
        <w:t> </w:t>
      </w:r>
      <w:r>
        <w:rPr>
          <w:w w:val="105"/>
          <w:sz w:val="16"/>
        </w:rPr>
        <w:t>facture</w:t>
      </w:r>
      <w:r>
        <w:rPr>
          <w:spacing w:val="-13"/>
          <w:w w:val="105"/>
          <w:sz w:val="16"/>
        </w:rPr>
        <w:t> </w:t>
      </w:r>
      <w:r>
        <w:rPr>
          <w:spacing w:val="-4"/>
          <w:w w:val="105"/>
          <w:sz w:val="16"/>
        </w:rPr>
        <w:t>détaillée</w:t>
      </w:r>
      <w:r>
        <w:rPr>
          <w:spacing w:val="-17"/>
          <w:w w:val="105"/>
          <w:sz w:val="16"/>
        </w:rPr>
        <w:t> </w:t>
      </w:r>
      <w:r>
        <w:rPr>
          <w:spacing w:val="-4"/>
          <w:w w:val="105"/>
          <w:sz w:val="16"/>
        </w:rPr>
        <w:t>établie</w:t>
      </w:r>
      <w:r>
        <w:rPr>
          <w:spacing w:val="-12"/>
          <w:w w:val="105"/>
          <w:sz w:val="16"/>
        </w:rPr>
        <w:t> </w:t>
      </w:r>
      <w:r>
        <w:rPr>
          <w:w w:val="105"/>
          <w:sz w:val="16"/>
        </w:rPr>
        <w:t>par</w:t>
      </w:r>
      <w:r>
        <w:rPr>
          <w:spacing w:val="-15"/>
          <w:w w:val="105"/>
          <w:sz w:val="16"/>
        </w:rPr>
        <w:t> </w:t>
      </w:r>
      <w:r>
        <w:rPr>
          <w:w w:val="105"/>
          <w:sz w:val="16"/>
        </w:rPr>
        <w:t>le</w:t>
      </w:r>
      <w:r>
        <w:rPr>
          <w:spacing w:val="-15"/>
          <w:w w:val="105"/>
          <w:sz w:val="16"/>
        </w:rPr>
        <w:t> </w:t>
      </w:r>
      <w:r>
        <w:rPr>
          <w:w w:val="105"/>
          <w:sz w:val="16"/>
        </w:rPr>
        <w:t>dentiste</w:t>
      </w:r>
      <w:r>
        <w:rPr>
          <w:spacing w:val="-15"/>
          <w:w w:val="105"/>
          <w:sz w:val="16"/>
        </w:rPr>
        <w:t> </w:t>
      </w:r>
      <w:r>
        <w:rPr>
          <w:w w:val="105"/>
          <w:sz w:val="16"/>
        </w:rPr>
        <w:t>;</w:t>
      </w:r>
    </w:p>
    <w:p>
      <w:pPr>
        <w:pStyle w:val="ListParagraph"/>
        <w:numPr>
          <w:ilvl w:val="0"/>
          <w:numId w:val="14"/>
        </w:numPr>
        <w:tabs>
          <w:tab w:pos="844" w:val="left" w:leader="none"/>
        </w:tabs>
        <w:spacing w:line="264" w:lineRule="auto" w:before="90" w:after="0"/>
        <w:ind w:left="844" w:right="5" w:hanging="320"/>
        <w:jc w:val="both"/>
        <w:rPr>
          <w:sz w:val="16"/>
        </w:rPr>
      </w:pPr>
      <w:r>
        <w:rPr>
          <w:w w:val="105"/>
          <w:sz w:val="16"/>
        </w:rPr>
        <w:t>pour</w:t>
      </w:r>
      <w:r>
        <w:rPr>
          <w:spacing w:val="-7"/>
          <w:w w:val="105"/>
          <w:sz w:val="16"/>
        </w:rPr>
        <w:t> </w:t>
      </w:r>
      <w:r>
        <w:rPr>
          <w:w w:val="105"/>
          <w:sz w:val="16"/>
        </w:rPr>
        <w:t>le</w:t>
      </w:r>
      <w:r>
        <w:rPr>
          <w:spacing w:val="-6"/>
          <w:w w:val="105"/>
          <w:sz w:val="16"/>
        </w:rPr>
        <w:t> </w:t>
      </w:r>
      <w:r>
        <w:rPr>
          <w:w w:val="105"/>
          <w:sz w:val="16"/>
        </w:rPr>
        <w:t>remboursement</w:t>
      </w:r>
      <w:r>
        <w:rPr>
          <w:spacing w:val="-4"/>
          <w:w w:val="105"/>
          <w:sz w:val="16"/>
        </w:rPr>
        <w:t> </w:t>
      </w:r>
      <w:r>
        <w:rPr>
          <w:spacing w:val="-2"/>
          <w:w w:val="105"/>
          <w:sz w:val="16"/>
        </w:rPr>
        <w:t>des </w:t>
      </w:r>
      <w:r>
        <w:rPr>
          <w:w w:val="105"/>
          <w:sz w:val="16"/>
        </w:rPr>
        <w:t>frais</w:t>
      </w:r>
      <w:r>
        <w:rPr>
          <w:spacing w:val="-1"/>
          <w:w w:val="105"/>
          <w:sz w:val="16"/>
        </w:rPr>
        <w:t> </w:t>
      </w:r>
      <w:r>
        <w:rPr>
          <w:spacing w:val="-3"/>
          <w:w w:val="105"/>
          <w:sz w:val="16"/>
        </w:rPr>
        <w:t>d’obsèques </w:t>
      </w:r>
      <w:r>
        <w:rPr>
          <w:w w:val="105"/>
          <w:sz w:val="16"/>
        </w:rPr>
        <w:t>:</w:t>
      </w:r>
      <w:r>
        <w:rPr>
          <w:spacing w:val="-6"/>
          <w:w w:val="105"/>
          <w:sz w:val="16"/>
        </w:rPr>
        <w:t> </w:t>
      </w:r>
      <w:r>
        <w:rPr>
          <w:spacing w:val="-2"/>
          <w:w w:val="105"/>
          <w:sz w:val="16"/>
        </w:rPr>
        <w:t>une</w:t>
      </w:r>
      <w:r>
        <w:rPr>
          <w:spacing w:val="-8"/>
          <w:w w:val="105"/>
          <w:sz w:val="16"/>
        </w:rPr>
        <w:t> </w:t>
      </w:r>
      <w:r>
        <w:rPr>
          <w:w w:val="105"/>
          <w:sz w:val="16"/>
        </w:rPr>
        <w:t>copie</w:t>
      </w:r>
      <w:r>
        <w:rPr>
          <w:spacing w:val="-5"/>
          <w:w w:val="105"/>
          <w:sz w:val="16"/>
        </w:rPr>
        <w:t> </w:t>
      </w:r>
      <w:r>
        <w:rPr>
          <w:w w:val="105"/>
          <w:sz w:val="16"/>
        </w:rPr>
        <w:t>de</w:t>
      </w:r>
      <w:r>
        <w:rPr>
          <w:spacing w:val="-9"/>
          <w:w w:val="105"/>
          <w:sz w:val="16"/>
        </w:rPr>
        <w:t> </w:t>
      </w:r>
      <w:r>
        <w:rPr>
          <w:w w:val="105"/>
          <w:sz w:val="16"/>
        </w:rPr>
        <w:t>l’acte de</w:t>
      </w:r>
      <w:r>
        <w:rPr>
          <w:spacing w:val="-13"/>
          <w:w w:val="105"/>
          <w:sz w:val="16"/>
        </w:rPr>
        <w:t> </w:t>
      </w:r>
      <w:r>
        <w:rPr>
          <w:w w:val="105"/>
          <w:sz w:val="16"/>
        </w:rPr>
        <w:t>décès,</w:t>
      </w:r>
      <w:r>
        <w:rPr>
          <w:spacing w:val="-1"/>
          <w:w w:val="105"/>
          <w:sz w:val="16"/>
        </w:rPr>
        <w:t> </w:t>
      </w:r>
      <w:r>
        <w:rPr>
          <w:w w:val="105"/>
          <w:sz w:val="16"/>
        </w:rPr>
        <w:t>la</w:t>
      </w:r>
      <w:r>
        <w:rPr>
          <w:spacing w:val="-13"/>
          <w:w w:val="105"/>
          <w:sz w:val="16"/>
        </w:rPr>
        <w:t> </w:t>
      </w:r>
      <w:r>
        <w:rPr>
          <w:w w:val="105"/>
          <w:sz w:val="16"/>
        </w:rPr>
        <w:t>facture</w:t>
      </w:r>
      <w:r>
        <w:rPr>
          <w:spacing w:val="-15"/>
          <w:w w:val="105"/>
          <w:sz w:val="16"/>
        </w:rPr>
        <w:t> </w:t>
      </w:r>
      <w:r>
        <w:rPr>
          <w:spacing w:val="-2"/>
          <w:w w:val="105"/>
          <w:sz w:val="16"/>
        </w:rPr>
        <w:t>des</w:t>
      </w:r>
      <w:r>
        <w:rPr>
          <w:spacing w:val="-12"/>
          <w:w w:val="105"/>
          <w:sz w:val="16"/>
        </w:rPr>
        <w:t> </w:t>
      </w:r>
      <w:r>
        <w:rPr>
          <w:w w:val="105"/>
          <w:sz w:val="16"/>
        </w:rPr>
        <w:t>frais</w:t>
      </w:r>
      <w:r>
        <w:rPr>
          <w:spacing w:val="-11"/>
          <w:w w:val="105"/>
          <w:sz w:val="16"/>
        </w:rPr>
        <w:t> </w:t>
      </w:r>
      <w:r>
        <w:rPr>
          <w:spacing w:val="-3"/>
          <w:w w:val="105"/>
          <w:sz w:val="16"/>
        </w:rPr>
        <w:t>d’obsèques</w:t>
      </w:r>
      <w:r>
        <w:rPr>
          <w:spacing w:val="-12"/>
          <w:w w:val="105"/>
          <w:sz w:val="16"/>
        </w:rPr>
        <w:t> </w:t>
      </w:r>
      <w:r>
        <w:rPr>
          <w:w w:val="105"/>
          <w:sz w:val="16"/>
        </w:rPr>
        <w:t>;</w:t>
      </w:r>
    </w:p>
    <w:p>
      <w:pPr>
        <w:pStyle w:val="ListParagraph"/>
        <w:numPr>
          <w:ilvl w:val="0"/>
          <w:numId w:val="14"/>
        </w:numPr>
        <w:tabs>
          <w:tab w:pos="844" w:val="left" w:leader="none"/>
        </w:tabs>
        <w:spacing w:line="271" w:lineRule="auto" w:before="76" w:after="0"/>
        <w:ind w:left="844" w:right="5" w:hanging="320"/>
        <w:jc w:val="both"/>
        <w:rPr>
          <w:sz w:val="16"/>
        </w:rPr>
      </w:pPr>
      <w:r>
        <w:rPr>
          <w:w w:val="105"/>
          <w:sz w:val="16"/>
        </w:rPr>
        <w:t>et une pièce établissant la </w:t>
      </w:r>
      <w:r>
        <w:rPr>
          <w:spacing w:val="-4"/>
          <w:w w:val="105"/>
          <w:sz w:val="16"/>
        </w:rPr>
        <w:t>qualité </w:t>
      </w:r>
      <w:r>
        <w:rPr>
          <w:w w:val="105"/>
          <w:sz w:val="16"/>
        </w:rPr>
        <w:t>du </w:t>
      </w:r>
      <w:r>
        <w:rPr>
          <w:spacing w:val="-3"/>
          <w:w w:val="105"/>
          <w:sz w:val="16"/>
        </w:rPr>
        <w:t>bénéficiaire </w:t>
      </w:r>
      <w:r>
        <w:rPr>
          <w:w w:val="105"/>
          <w:sz w:val="16"/>
        </w:rPr>
        <w:t>: </w:t>
      </w:r>
      <w:r>
        <w:rPr>
          <w:spacing w:val="-3"/>
          <w:w w:val="105"/>
          <w:sz w:val="16"/>
        </w:rPr>
        <w:t>photocopie </w:t>
      </w:r>
      <w:r>
        <w:rPr>
          <w:w w:val="105"/>
          <w:sz w:val="16"/>
        </w:rPr>
        <w:t>du </w:t>
      </w:r>
      <w:r>
        <w:rPr>
          <w:spacing w:val="-3"/>
          <w:w w:val="105"/>
          <w:sz w:val="16"/>
        </w:rPr>
        <w:t>livret </w:t>
      </w:r>
      <w:r>
        <w:rPr>
          <w:w w:val="105"/>
          <w:sz w:val="16"/>
        </w:rPr>
        <w:t>de </w:t>
      </w:r>
      <w:r>
        <w:rPr>
          <w:spacing w:val="-3"/>
          <w:w w:val="105"/>
          <w:sz w:val="16"/>
        </w:rPr>
        <w:t>famille, </w:t>
      </w:r>
      <w:r>
        <w:rPr>
          <w:w w:val="105"/>
          <w:sz w:val="16"/>
        </w:rPr>
        <w:t>de la carte </w:t>
      </w:r>
      <w:r>
        <w:rPr>
          <w:spacing w:val="-4"/>
          <w:w w:val="105"/>
          <w:sz w:val="16"/>
        </w:rPr>
        <w:t>d’identité, </w:t>
      </w:r>
      <w:r>
        <w:rPr>
          <w:w w:val="105"/>
          <w:sz w:val="16"/>
        </w:rPr>
        <w:t>du passeport ou toute autre pièce que n</w:t>
      </w:r>
      <w:r>
        <w:rPr>
          <w:color w:val="1F1F1F"/>
          <w:w w:val="105"/>
          <w:sz w:val="16"/>
        </w:rPr>
        <w:t>ous </w:t>
      </w:r>
      <w:r>
        <w:rPr>
          <w:color w:val="1F1F1F"/>
          <w:spacing w:val="-4"/>
          <w:w w:val="105"/>
          <w:sz w:val="16"/>
        </w:rPr>
        <w:t>estimerons</w:t>
      </w:r>
      <w:r>
        <w:rPr>
          <w:color w:val="1F1F1F"/>
          <w:spacing w:val="7"/>
          <w:w w:val="105"/>
          <w:sz w:val="16"/>
        </w:rPr>
        <w:t> </w:t>
      </w:r>
      <w:r>
        <w:rPr>
          <w:color w:val="1F1F1F"/>
          <w:w w:val="105"/>
          <w:sz w:val="16"/>
        </w:rPr>
        <w:t>nécessaire.</w:t>
      </w:r>
    </w:p>
    <w:p>
      <w:pPr>
        <w:pStyle w:val="BodyText"/>
        <w:spacing w:before="3"/>
      </w:pPr>
    </w:p>
    <w:p>
      <w:pPr>
        <w:pStyle w:val="Heading2"/>
        <w:numPr>
          <w:ilvl w:val="1"/>
          <w:numId w:val="11"/>
        </w:numPr>
        <w:tabs>
          <w:tab w:pos="756" w:val="left" w:leader="none"/>
        </w:tabs>
        <w:spacing w:line="240" w:lineRule="auto" w:before="0" w:after="0"/>
        <w:ind w:left="755" w:right="0" w:hanging="232"/>
        <w:jc w:val="both"/>
        <w:rPr>
          <w:i/>
          <w:color w:val="1DC5B0"/>
        </w:rPr>
      </w:pPr>
      <w:r>
        <w:rPr>
          <w:i/>
          <w:color w:val="1DC5B0"/>
        </w:rPr>
        <w:t>Procédure</w:t>
      </w:r>
      <w:r>
        <w:rPr>
          <w:i/>
          <w:color w:val="1DC5B0"/>
          <w:spacing w:val="22"/>
        </w:rPr>
        <w:t> </w:t>
      </w:r>
      <w:r>
        <w:rPr>
          <w:i/>
          <w:color w:val="1DC5B0"/>
        </w:rPr>
        <w:t>simplifiée</w:t>
      </w:r>
    </w:p>
    <w:p>
      <w:pPr>
        <w:pStyle w:val="BodyText"/>
        <w:spacing w:line="285" w:lineRule="auto" w:before="90"/>
        <w:ind w:left="524"/>
        <w:jc w:val="both"/>
      </w:pPr>
      <w:r>
        <w:rPr>
          <w:color w:val="1F1F1F"/>
          <w:w w:val="105"/>
        </w:rPr>
        <w:t>Dans les départements où nous avons signé un accord avec votre caisse d’assu- rance maladie, nous vous faisons bénéficier d’un système simplifié de rembourse- ment de vos dépenses.</w:t>
      </w:r>
    </w:p>
    <w:p>
      <w:pPr>
        <w:pStyle w:val="BodyText"/>
        <w:spacing w:line="278" w:lineRule="auto" w:before="66"/>
        <w:ind w:left="524"/>
        <w:jc w:val="both"/>
      </w:pPr>
      <w:r>
        <w:rPr>
          <w:color w:val="1F1F1F"/>
          <w:spacing w:val="-3"/>
          <w:w w:val="105"/>
        </w:rPr>
        <w:t>Directement reliés </w:t>
      </w:r>
      <w:r>
        <w:rPr>
          <w:color w:val="1F1F1F"/>
          <w:spacing w:val="-2"/>
          <w:w w:val="105"/>
        </w:rPr>
        <w:t>aux </w:t>
      </w:r>
      <w:r>
        <w:rPr>
          <w:color w:val="1F1F1F"/>
          <w:w w:val="105"/>
        </w:rPr>
        <w:t>services </w:t>
      </w:r>
      <w:r>
        <w:rPr>
          <w:color w:val="1F1F1F"/>
          <w:spacing w:val="-3"/>
          <w:w w:val="105"/>
        </w:rPr>
        <w:t>informatiques </w:t>
      </w:r>
      <w:r>
        <w:rPr>
          <w:color w:val="1F1F1F"/>
          <w:spacing w:val="-4"/>
          <w:w w:val="105"/>
        </w:rPr>
        <w:t>des </w:t>
      </w:r>
      <w:r>
        <w:rPr>
          <w:color w:val="1F1F1F"/>
          <w:spacing w:val="-3"/>
          <w:w w:val="105"/>
        </w:rPr>
        <w:t>différentes </w:t>
      </w:r>
      <w:r>
        <w:rPr>
          <w:color w:val="1F1F1F"/>
          <w:w w:val="105"/>
        </w:rPr>
        <w:t>caisses, nous</w:t>
      </w:r>
      <w:r>
        <w:rPr>
          <w:color w:val="1F1F1F"/>
          <w:spacing w:val="-18"/>
          <w:w w:val="105"/>
        </w:rPr>
        <w:t> </w:t>
      </w:r>
      <w:r>
        <w:rPr>
          <w:color w:val="1F1F1F"/>
          <w:spacing w:val="-2"/>
          <w:w w:val="105"/>
        </w:rPr>
        <w:t>ferons</w:t>
      </w:r>
      <w:r>
        <w:rPr>
          <w:color w:val="1F1F1F"/>
          <w:spacing w:val="-13"/>
          <w:w w:val="105"/>
        </w:rPr>
        <w:t> </w:t>
      </w:r>
      <w:r>
        <w:rPr>
          <w:color w:val="1F1F1F"/>
          <w:w w:val="105"/>
        </w:rPr>
        <w:t>un</w:t>
      </w:r>
      <w:r>
        <w:rPr>
          <w:color w:val="1F1F1F"/>
          <w:spacing w:val="-9"/>
          <w:w w:val="105"/>
        </w:rPr>
        <w:t> </w:t>
      </w:r>
      <w:r>
        <w:rPr>
          <w:color w:val="1F1F1F"/>
          <w:w w:val="105"/>
        </w:rPr>
        <w:t>traitement</w:t>
      </w:r>
      <w:r>
        <w:rPr>
          <w:color w:val="1F1F1F"/>
          <w:spacing w:val="-6"/>
          <w:w w:val="105"/>
        </w:rPr>
        <w:t> </w:t>
      </w:r>
      <w:r>
        <w:rPr>
          <w:color w:val="1F1F1F"/>
          <w:w w:val="105"/>
        </w:rPr>
        <w:t>simultané</w:t>
      </w:r>
      <w:r>
        <w:rPr>
          <w:color w:val="1F1F1F"/>
          <w:spacing w:val="-5"/>
          <w:w w:val="105"/>
        </w:rPr>
        <w:t> </w:t>
      </w:r>
      <w:r>
        <w:rPr>
          <w:color w:val="1F1F1F"/>
          <w:w w:val="105"/>
        </w:rPr>
        <w:t>du</w:t>
      </w:r>
      <w:r>
        <w:rPr>
          <w:color w:val="1F1F1F"/>
          <w:spacing w:val="-7"/>
          <w:w w:val="105"/>
        </w:rPr>
        <w:t> </w:t>
      </w:r>
      <w:r>
        <w:rPr>
          <w:color w:val="1F1F1F"/>
          <w:w w:val="105"/>
        </w:rPr>
        <w:t>calcul</w:t>
      </w:r>
      <w:r>
        <w:rPr>
          <w:color w:val="1F1F1F"/>
          <w:spacing w:val="-6"/>
          <w:w w:val="105"/>
        </w:rPr>
        <w:t> </w:t>
      </w:r>
      <w:r>
        <w:rPr>
          <w:color w:val="1F1F1F"/>
          <w:w w:val="105"/>
        </w:rPr>
        <w:t>de</w:t>
      </w:r>
      <w:r>
        <w:rPr>
          <w:color w:val="1F1F1F"/>
          <w:spacing w:val="-7"/>
          <w:w w:val="105"/>
        </w:rPr>
        <w:t> </w:t>
      </w:r>
      <w:r>
        <w:rPr>
          <w:color w:val="1F1F1F"/>
          <w:w w:val="105"/>
        </w:rPr>
        <w:t>notre</w:t>
      </w:r>
      <w:r>
        <w:rPr>
          <w:color w:val="1F1F1F"/>
          <w:spacing w:val="-2"/>
          <w:w w:val="105"/>
        </w:rPr>
        <w:t> </w:t>
      </w:r>
      <w:r>
        <w:rPr>
          <w:color w:val="1F1F1F"/>
          <w:spacing w:val="-3"/>
          <w:w w:val="105"/>
        </w:rPr>
        <w:t>participation</w:t>
      </w:r>
      <w:r>
        <w:rPr>
          <w:color w:val="1F1F1F"/>
          <w:spacing w:val="-9"/>
          <w:w w:val="105"/>
        </w:rPr>
        <w:t> </w:t>
      </w:r>
      <w:r>
        <w:rPr>
          <w:color w:val="1F1F1F"/>
          <w:w w:val="105"/>
        </w:rPr>
        <w:t>au remboursement des frais </w:t>
      </w:r>
      <w:r>
        <w:rPr>
          <w:color w:val="1F1F1F"/>
          <w:spacing w:val="-3"/>
          <w:w w:val="105"/>
        </w:rPr>
        <w:t>exposés </w:t>
      </w:r>
      <w:r>
        <w:rPr>
          <w:color w:val="1F1F1F"/>
          <w:w w:val="105"/>
        </w:rPr>
        <w:t>et </w:t>
      </w:r>
      <w:r>
        <w:rPr>
          <w:color w:val="1F1F1F"/>
          <w:spacing w:val="-3"/>
          <w:w w:val="105"/>
        </w:rPr>
        <w:t>effectuerons </w:t>
      </w:r>
      <w:r>
        <w:rPr>
          <w:color w:val="1F1F1F"/>
          <w:w w:val="105"/>
        </w:rPr>
        <w:t>le </w:t>
      </w:r>
      <w:r>
        <w:rPr>
          <w:color w:val="1F1F1F"/>
          <w:spacing w:val="-3"/>
          <w:w w:val="105"/>
        </w:rPr>
        <w:t>paiement correspondant.</w:t>
      </w:r>
    </w:p>
    <w:p>
      <w:pPr>
        <w:pStyle w:val="BodyText"/>
        <w:spacing w:line="288" w:lineRule="auto" w:before="70"/>
        <w:ind w:left="524"/>
        <w:jc w:val="both"/>
      </w:pPr>
      <w:r>
        <w:rPr>
          <w:color w:val="1F1F1F"/>
          <w:w w:val="105"/>
        </w:rPr>
        <w:t>Ainsi,</w:t>
      </w:r>
      <w:r>
        <w:rPr>
          <w:color w:val="1F1F1F"/>
          <w:spacing w:val="-17"/>
          <w:w w:val="105"/>
        </w:rPr>
        <w:t> </w:t>
      </w:r>
      <w:r>
        <w:rPr>
          <w:color w:val="1F1F1F"/>
          <w:spacing w:val="-3"/>
          <w:w w:val="105"/>
        </w:rPr>
        <w:t>vous</w:t>
      </w:r>
      <w:r>
        <w:rPr>
          <w:color w:val="1F1F1F"/>
          <w:spacing w:val="-18"/>
          <w:w w:val="105"/>
        </w:rPr>
        <w:t> </w:t>
      </w:r>
      <w:r>
        <w:rPr>
          <w:color w:val="1F1F1F"/>
          <w:w w:val="105"/>
        </w:rPr>
        <w:t>n’aurez</w:t>
      </w:r>
      <w:r>
        <w:rPr>
          <w:color w:val="1F1F1F"/>
          <w:spacing w:val="-17"/>
          <w:w w:val="105"/>
        </w:rPr>
        <w:t> </w:t>
      </w:r>
      <w:r>
        <w:rPr>
          <w:color w:val="1F1F1F"/>
          <w:w w:val="105"/>
        </w:rPr>
        <w:t>pas</w:t>
      </w:r>
      <w:r>
        <w:rPr>
          <w:color w:val="1F1F1F"/>
          <w:spacing w:val="-17"/>
          <w:w w:val="105"/>
        </w:rPr>
        <w:t> </w:t>
      </w:r>
      <w:r>
        <w:rPr>
          <w:color w:val="1F1F1F"/>
          <w:w w:val="105"/>
        </w:rPr>
        <w:t>à</w:t>
      </w:r>
      <w:r>
        <w:rPr>
          <w:color w:val="1F1F1F"/>
          <w:spacing w:val="-13"/>
          <w:w w:val="105"/>
        </w:rPr>
        <w:t> </w:t>
      </w:r>
      <w:r>
        <w:rPr>
          <w:color w:val="1F1F1F"/>
          <w:w w:val="105"/>
        </w:rPr>
        <w:t>nous</w:t>
      </w:r>
      <w:r>
        <w:rPr>
          <w:color w:val="1F1F1F"/>
          <w:spacing w:val="-17"/>
          <w:w w:val="105"/>
        </w:rPr>
        <w:t> </w:t>
      </w:r>
      <w:r>
        <w:rPr>
          <w:color w:val="1F1F1F"/>
          <w:w w:val="105"/>
        </w:rPr>
        <w:t>transmettre</w:t>
      </w:r>
      <w:r>
        <w:rPr>
          <w:color w:val="1F1F1F"/>
          <w:spacing w:val="-13"/>
          <w:w w:val="105"/>
        </w:rPr>
        <w:t> </w:t>
      </w:r>
      <w:r>
        <w:rPr>
          <w:color w:val="1F1F1F"/>
          <w:w w:val="105"/>
        </w:rPr>
        <w:t>le</w:t>
      </w:r>
      <w:r>
        <w:rPr>
          <w:color w:val="1F1F1F"/>
          <w:spacing w:val="-10"/>
          <w:w w:val="105"/>
        </w:rPr>
        <w:t> </w:t>
      </w:r>
      <w:r>
        <w:rPr>
          <w:color w:val="1F1F1F"/>
          <w:spacing w:val="-3"/>
          <w:w w:val="105"/>
        </w:rPr>
        <w:t>décompte</w:t>
      </w:r>
      <w:r>
        <w:rPr>
          <w:color w:val="1F1F1F"/>
          <w:spacing w:val="-17"/>
          <w:w w:val="105"/>
        </w:rPr>
        <w:t> </w:t>
      </w:r>
      <w:r>
        <w:rPr>
          <w:color w:val="1F1F1F"/>
          <w:w w:val="105"/>
        </w:rPr>
        <w:t>des</w:t>
      </w:r>
      <w:r>
        <w:rPr>
          <w:color w:val="1F1F1F"/>
          <w:spacing w:val="-17"/>
          <w:w w:val="105"/>
        </w:rPr>
        <w:t> </w:t>
      </w:r>
      <w:r>
        <w:rPr>
          <w:color w:val="1F1F1F"/>
          <w:spacing w:val="-3"/>
          <w:w w:val="105"/>
        </w:rPr>
        <w:t>prestations </w:t>
      </w:r>
      <w:r>
        <w:rPr>
          <w:color w:val="1F1F1F"/>
          <w:w w:val="105"/>
        </w:rPr>
        <w:t>du régime</w:t>
      </w:r>
      <w:r>
        <w:rPr>
          <w:color w:val="1F1F1F"/>
          <w:spacing w:val="5"/>
          <w:w w:val="105"/>
        </w:rPr>
        <w:t> </w:t>
      </w:r>
      <w:r>
        <w:rPr>
          <w:color w:val="1F1F1F"/>
          <w:spacing w:val="-4"/>
          <w:w w:val="105"/>
        </w:rPr>
        <w:t>obligatoire.</w:t>
      </w:r>
    </w:p>
    <w:p>
      <w:pPr>
        <w:pStyle w:val="BodyText"/>
        <w:spacing w:line="285" w:lineRule="auto" w:before="78"/>
        <w:ind w:left="242" w:right="116"/>
        <w:jc w:val="both"/>
      </w:pPr>
      <w:r>
        <w:rPr/>
        <w:br w:type="column"/>
      </w:r>
      <w:r>
        <w:rPr>
          <w:color w:val="1F1F1F"/>
          <w:w w:val="105"/>
        </w:rPr>
        <w:t>Si vous ne souhaitez pas bénéficier de cette possibilité, vous devez le préciser sur le bulletin d’adhésion ou le notifier par écrit à notre siège social ou à votre Centre de relations clients. Le règlement de notre participation </w:t>
      </w:r>
      <w:r>
        <w:rPr>
          <w:w w:val="105"/>
        </w:rPr>
        <w:t>s’effectuera alors selon la procé- dure classique.</w:t>
      </w:r>
    </w:p>
    <w:p>
      <w:pPr>
        <w:pStyle w:val="Heading2"/>
        <w:numPr>
          <w:ilvl w:val="1"/>
          <w:numId w:val="11"/>
        </w:numPr>
        <w:tabs>
          <w:tab w:pos="473" w:val="left" w:leader="none"/>
        </w:tabs>
        <w:spacing w:line="240" w:lineRule="auto" w:before="121" w:after="0"/>
        <w:ind w:left="472" w:right="0" w:hanging="231"/>
        <w:jc w:val="both"/>
        <w:rPr>
          <w:i/>
          <w:color w:val="1DC5B0"/>
        </w:rPr>
      </w:pPr>
      <w:r>
        <w:rPr>
          <w:i/>
          <w:color w:val="1DC5B0"/>
        </w:rPr>
        <w:t>Renseignements</w:t>
      </w:r>
      <w:r>
        <w:rPr>
          <w:i/>
          <w:color w:val="1DC5B0"/>
          <w:spacing w:val="14"/>
        </w:rPr>
        <w:t> </w:t>
      </w:r>
      <w:r>
        <w:rPr>
          <w:i/>
          <w:color w:val="1DC5B0"/>
          <w:spacing w:val="-4"/>
        </w:rPr>
        <w:t>complémentaires</w:t>
      </w:r>
    </w:p>
    <w:p>
      <w:pPr>
        <w:pStyle w:val="ListParagraph"/>
        <w:numPr>
          <w:ilvl w:val="0"/>
          <w:numId w:val="5"/>
        </w:numPr>
        <w:tabs>
          <w:tab w:pos="418" w:val="left" w:leader="none"/>
        </w:tabs>
        <w:spacing w:line="276" w:lineRule="auto" w:before="92" w:after="0"/>
        <w:ind w:left="417" w:right="115" w:hanging="176"/>
        <w:jc w:val="both"/>
        <w:rPr>
          <w:sz w:val="16"/>
        </w:rPr>
      </w:pPr>
      <w:r>
        <w:rPr>
          <w:w w:val="105"/>
          <w:sz w:val="16"/>
        </w:rPr>
        <w:t>Notre </w:t>
      </w:r>
      <w:r>
        <w:rPr>
          <w:spacing w:val="-3"/>
          <w:w w:val="105"/>
          <w:sz w:val="16"/>
        </w:rPr>
        <w:t>médecin-conseil </w:t>
      </w:r>
      <w:r>
        <w:rPr>
          <w:w w:val="105"/>
          <w:sz w:val="16"/>
        </w:rPr>
        <w:t>peut </w:t>
      </w:r>
      <w:r>
        <w:rPr>
          <w:spacing w:val="-3"/>
          <w:w w:val="105"/>
          <w:sz w:val="16"/>
        </w:rPr>
        <w:t>vous </w:t>
      </w:r>
      <w:r>
        <w:rPr>
          <w:w w:val="105"/>
          <w:sz w:val="16"/>
        </w:rPr>
        <w:t>demander tous </w:t>
      </w:r>
      <w:r>
        <w:rPr>
          <w:spacing w:val="-3"/>
          <w:w w:val="105"/>
          <w:sz w:val="16"/>
        </w:rPr>
        <w:t>renseignements complémentaires </w:t>
      </w:r>
      <w:r>
        <w:rPr>
          <w:w w:val="105"/>
          <w:sz w:val="16"/>
        </w:rPr>
        <w:t>sur la </w:t>
      </w:r>
      <w:r>
        <w:rPr>
          <w:spacing w:val="-2"/>
          <w:w w:val="105"/>
          <w:sz w:val="16"/>
        </w:rPr>
        <w:t>maladie </w:t>
      </w:r>
      <w:r>
        <w:rPr>
          <w:w w:val="105"/>
          <w:sz w:val="16"/>
        </w:rPr>
        <w:t>ou l’accident </w:t>
      </w:r>
      <w:r>
        <w:rPr>
          <w:spacing w:val="-3"/>
          <w:w w:val="105"/>
          <w:sz w:val="16"/>
        </w:rPr>
        <w:t>traité, </w:t>
      </w:r>
      <w:r>
        <w:rPr>
          <w:w w:val="105"/>
          <w:sz w:val="16"/>
        </w:rPr>
        <w:t>et notamment de </w:t>
      </w:r>
      <w:r>
        <w:rPr>
          <w:spacing w:val="-3"/>
          <w:w w:val="105"/>
          <w:sz w:val="16"/>
        </w:rPr>
        <w:t>répondre</w:t>
      </w:r>
      <w:r>
        <w:rPr>
          <w:spacing w:val="-26"/>
          <w:w w:val="105"/>
          <w:sz w:val="16"/>
        </w:rPr>
        <w:t> </w:t>
      </w:r>
      <w:r>
        <w:rPr>
          <w:w w:val="105"/>
          <w:sz w:val="16"/>
        </w:rPr>
        <w:t>à</w:t>
      </w:r>
      <w:r>
        <w:rPr>
          <w:spacing w:val="-21"/>
          <w:w w:val="105"/>
          <w:sz w:val="16"/>
        </w:rPr>
        <w:t> </w:t>
      </w:r>
      <w:r>
        <w:rPr>
          <w:w w:val="105"/>
          <w:sz w:val="16"/>
        </w:rPr>
        <w:t>un</w:t>
      </w:r>
      <w:r>
        <w:rPr>
          <w:spacing w:val="-21"/>
          <w:w w:val="105"/>
          <w:sz w:val="16"/>
        </w:rPr>
        <w:t> </w:t>
      </w:r>
      <w:r>
        <w:rPr>
          <w:w w:val="105"/>
          <w:sz w:val="16"/>
        </w:rPr>
        <w:t>questionnaire</w:t>
      </w:r>
      <w:r>
        <w:rPr>
          <w:spacing w:val="-20"/>
          <w:w w:val="105"/>
          <w:sz w:val="16"/>
        </w:rPr>
        <w:t> </w:t>
      </w:r>
      <w:r>
        <w:rPr>
          <w:w w:val="105"/>
          <w:sz w:val="16"/>
        </w:rPr>
        <w:t>ou</w:t>
      </w:r>
      <w:r>
        <w:rPr>
          <w:spacing w:val="-21"/>
          <w:w w:val="105"/>
          <w:sz w:val="16"/>
        </w:rPr>
        <w:t> </w:t>
      </w:r>
      <w:r>
        <w:rPr>
          <w:w w:val="105"/>
          <w:sz w:val="16"/>
        </w:rPr>
        <w:t>de</w:t>
      </w:r>
      <w:r>
        <w:rPr>
          <w:spacing w:val="-24"/>
          <w:w w:val="105"/>
          <w:sz w:val="16"/>
        </w:rPr>
        <w:t> </w:t>
      </w:r>
      <w:r>
        <w:rPr>
          <w:w w:val="105"/>
          <w:sz w:val="16"/>
        </w:rPr>
        <w:t>fournir</w:t>
      </w:r>
      <w:r>
        <w:rPr>
          <w:spacing w:val="-22"/>
          <w:w w:val="105"/>
          <w:sz w:val="16"/>
        </w:rPr>
        <w:t> </w:t>
      </w:r>
      <w:r>
        <w:rPr>
          <w:w w:val="105"/>
          <w:sz w:val="16"/>
        </w:rPr>
        <w:t>une</w:t>
      </w:r>
      <w:r>
        <w:rPr>
          <w:spacing w:val="-25"/>
          <w:w w:val="105"/>
          <w:sz w:val="16"/>
        </w:rPr>
        <w:t> </w:t>
      </w:r>
      <w:r>
        <w:rPr>
          <w:w w:val="105"/>
          <w:sz w:val="16"/>
        </w:rPr>
        <w:t>attestation</w:t>
      </w:r>
      <w:r>
        <w:rPr>
          <w:spacing w:val="-19"/>
          <w:w w:val="105"/>
          <w:sz w:val="16"/>
        </w:rPr>
        <w:t> </w:t>
      </w:r>
      <w:r>
        <w:rPr>
          <w:w w:val="105"/>
          <w:sz w:val="16"/>
        </w:rPr>
        <w:t>médicale.</w:t>
      </w:r>
    </w:p>
    <w:p>
      <w:pPr>
        <w:pStyle w:val="ListParagraph"/>
        <w:numPr>
          <w:ilvl w:val="0"/>
          <w:numId w:val="5"/>
        </w:numPr>
        <w:tabs>
          <w:tab w:pos="418" w:val="left" w:leader="none"/>
        </w:tabs>
        <w:spacing w:line="240" w:lineRule="auto" w:before="71" w:after="0"/>
        <w:ind w:left="417" w:right="0" w:hanging="176"/>
        <w:jc w:val="both"/>
        <w:rPr>
          <w:sz w:val="16"/>
        </w:rPr>
      </w:pPr>
      <w:r>
        <w:rPr>
          <w:spacing w:val="-3"/>
          <w:w w:val="105"/>
          <w:sz w:val="16"/>
        </w:rPr>
        <w:t>Vous</w:t>
      </w:r>
      <w:r>
        <w:rPr>
          <w:spacing w:val="-17"/>
          <w:w w:val="105"/>
          <w:sz w:val="16"/>
        </w:rPr>
        <w:t> </w:t>
      </w:r>
      <w:r>
        <w:rPr>
          <w:spacing w:val="-4"/>
          <w:w w:val="105"/>
          <w:sz w:val="16"/>
        </w:rPr>
        <w:t>pouvez</w:t>
      </w:r>
      <w:r>
        <w:rPr>
          <w:spacing w:val="-13"/>
          <w:w w:val="105"/>
          <w:sz w:val="16"/>
        </w:rPr>
        <w:t> </w:t>
      </w:r>
      <w:r>
        <w:rPr>
          <w:w w:val="105"/>
          <w:sz w:val="16"/>
        </w:rPr>
        <w:t>lui</w:t>
      </w:r>
      <w:r>
        <w:rPr>
          <w:spacing w:val="-18"/>
          <w:w w:val="105"/>
          <w:sz w:val="16"/>
        </w:rPr>
        <w:t> </w:t>
      </w:r>
      <w:r>
        <w:rPr>
          <w:w w:val="105"/>
          <w:sz w:val="16"/>
        </w:rPr>
        <w:t>communiquer</w:t>
      </w:r>
      <w:r>
        <w:rPr>
          <w:spacing w:val="-11"/>
          <w:w w:val="105"/>
          <w:sz w:val="16"/>
        </w:rPr>
        <w:t> </w:t>
      </w:r>
      <w:r>
        <w:rPr>
          <w:color w:val="1F1F1F"/>
          <w:spacing w:val="-3"/>
          <w:w w:val="105"/>
          <w:sz w:val="16"/>
        </w:rPr>
        <w:t>ces</w:t>
      </w:r>
      <w:r>
        <w:rPr>
          <w:color w:val="1F1F1F"/>
          <w:spacing w:val="-13"/>
          <w:w w:val="105"/>
          <w:sz w:val="16"/>
        </w:rPr>
        <w:t> </w:t>
      </w:r>
      <w:r>
        <w:rPr>
          <w:color w:val="1F1F1F"/>
          <w:spacing w:val="-3"/>
          <w:w w:val="105"/>
          <w:sz w:val="16"/>
        </w:rPr>
        <w:t>renseignements</w:t>
      </w:r>
      <w:r>
        <w:rPr>
          <w:color w:val="1F1F1F"/>
          <w:spacing w:val="-13"/>
          <w:w w:val="105"/>
          <w:sz w:val="16"/>
        </w:rPr>
        <w:t> </w:t>
      </w:r>
      <w:r>
        <w:rPr>
          <w:color w:val="1F1F1F"/>
          <w:spacing w:val="-3"/>
          <w:w w:val="105"/>
          <w:sz w:val="16"/>
        </w:rPr>
        <w:t>directement.</w:t>
      </w:r>
    </w:p>
    <w:p>
      <w:pPr>
        <w:pStyle w:val="BodyText"/>
        <w:rPr>
          <w:sz w:val="23"/>
        </w:rPr>
      </w:pPr>
    </w:p>
    <w:p>
      <w:pPr>
        <w:pStyle w:val="Heading2"/>
        <w:numPr>
          <w:ilvl w:val="1"/>
          <w:numId w:val="11"/>
        </w:numPr>
        <w:tabs>
          <w:tab w:pos="473" w:val="left" w:leader="none"/>
        </w:tabs>
        <w:spacing w:line="240" w:lineRule="auto" w:before="0" w:after="0"/>
        <w:ind w:left="472" w:right="0" w:hanging="231"/>
        <w:jc w:val="both"/>
        <w:rPr>
          <w:i/>
          <w:color w:val="1DC5B0"/>
        </w:rPr>
      </w:pPr>
      <w:r>
        <w:rPr>
          <w:i/>
          <w:color w:val="1DC5B0"/>
          <w:w w:val="105"/>
        </w:rPr>
        <w:t>Expertise</w:t>
      </w:r>
    </w:p>
    <w:p>
      <w:pPr>
        <w:pStyle w:val="ListParagraph"/>
        <w:numPr>
          <w:ilvl w:val="0"/>
          <w:numId w:val="5"/>
        </w:numPr>
        <w:tabs>
          <w:tab w:pos="418" w:val="left" w:leader="none"/>
        </w:tabs>
        <w:spacing w:line="285" w:lineRule="auto" w:before="90" w:after="0"/>
        <w:ind w:left="417" w:right="216" w:hanging="176"/>
        <w:jc w:val="both"/>
        <w:rPr>
          <w:sz w:val="16"/>
        </w:rPr>
      </w:pPr>
      <w:r>
        <w:rPr>
          <w:w w:val="105"/>
          <w:sz w:val="16"/>
        </w:rPr>
        <w:t>Sauf</w:t>
      </w:r>
      <w:r>
        <w:rPr>
          <w:spacing w:val="-13"/>
          <w:w w:val="105"/>
          <w:sz w:val="16"/>
        </w:rPr>
        <w:t> </w:t>
      </w:r>
      <w:r>
        <w:rPr>
          <w:w w:val="105"/>
          <w:sz w:val="16"/>
        </w:rPr>
        <w:t>cas</w:t>
      </w:r>
      <w:r>
        <w:rPr>
          <w:spacing w:val="-12"/>
          <w:w w:val="105"/>
          <w:sz w:val="16"/>
        </w:rPr>
        <w:t> </w:t>
      </w:r>
      <w:r>
        <w:rPr>
          <w:w w:val="105"/>
          <w:sz w:val="16"/>
        </w:rPr>
        <w:t>de</w:t>
      </w:r>
      <w:r>
        <w:rPr>
          <w:spacing w:val="-15"/>
          <w:w w:val="105"/>
          <w:sz w:val="16"/>
        </w:rPr>
        <w:t> </w:t>
      </w:r>
      <w:r>
        <w:rPr>
          <w:w w:val="105"/>
          <w:sz w:val="16"/>
        </w:rPr>
        <w:t>force</w:t>
      </w:r>
      <w:r>
        <w:rPr>
          <w:spacing w:val="-13"/>
          <w:w w:val="105"/>
          <w:sz w:val="16"/>
        </w:rPr>
        <w:t> </w:t>
      </w:r>
      <w:r>
        <w:rPr>
          <w:w w:val="105"/>
          <w:sz w:val="16"/>
        </w:rPr>
        <w:t>majeure,</w:t>
      </w:r>
      <w:r>
        <w:rPr>
          <w:spacing w:val="-14"/>
          <w:w w:val="105"/>
          <w:sz w:val="16"/>
        </w:rPr>
        <w:t> </w:t>
      </w:r>
      <w:r>
        <w:rPr>
          <w:w w:val="105"/>
          <w:sz w:val="16"/>
        </w:rPr>
        <w:t>l’assuré</w:t>
      </w:r>
      <w:r>
        <w:rPr>
          <w:spacing w:val="-8"/>
          <w:w w:val="105"/>
          <w:sz w:val="16"/>
        </w:rPr>
        <w:t> </w:t>
      </w:r>
      <w:r>
        <w:rPr>
          <w:w w:val="105"/>
          <w:sz w:val="16"/>
        </w:rPr>
        <w:t>malade</w:t>
      </w:r>
      <w:r>
        <w:rPr>
          <w:spacing w:val="-17"/>
          <w:w w:val="105"/>
          <w:sz w:val="16"/>
        </w:rPr>
        <w:t> </w:t>
      </w:r>
      <w:r>
        <w:rPr>
          <w:w w:val="105"/>
          <w:sz w:val="16"/>
        </w:rPr>
        <w:t>ou</w:t>
      </w:r>
      <w:r>
        <w:rPr>
          <w:spacing w:val="-12"/>
          <w:w w:val="105"/>
          <w:sz w:val="16"/>
        </w:rPr>
        <w:t> </w:t>
      </w:r>
      <w:r>
        <w:rPr>
          <w:w w:val="105"/>
          <w:sz w:val="16"/>
        </w:rPr>
        <w:t>accidenté</w:t>
      </w:r>
      <w:r>
        <w:rPr>
          <w:spacing w:val="-11"/>
          <w:w w:val="105"/>
          <w:sz w:val="16"/>
        </w:rPr>
        <w:t> </w:t>
      </w:r>
      <w:r>
        <w:rPr>
          <w:spacing w:val="-3"/>
          <w:w w:val="105"/>
          <w:sz w:val="16"/>
        </w:rPr>
        <w:t>doit,</w:t>
      </w:r>
      <w:r>
        <w:rPr>
          <w:spacing w:val="-18"/>
          <w:w w:val="105"/>
          <w:sz w:val="16"/>
        </w:rPr>
        <w:t> </w:t>
      </w:r>
      <w:r>
        <w:rPr>
          <w:w w:val="105"/>
          <w:sz w:val="16"/>
        </w:rPr>
        <w:t>le</w:t>
      </w:r>
      <w:r>
        <w:rPr>
          <w:spacing w:val="-13"/>
          <w:w w:val="105"/>
          <w:sz w:val="16"/>
        </w:rPr>
        <w:t> </w:t>
      </w:r>
      <w:r>
        <w:rPr>
          <w:w w:val="105"/>
          <w:sz w:val="16"/>
        </w:rPr>
        <w:t>cas </w:t>
      </w:r>
      <w:r>
        <w:rPr>
          <w:spacing w:val="-3"/>
          <w:w w:val="105"/>
          <w:sz w:val="16"/>
        </w:rPr>
        <w:t>échéant, </w:t>
      </w:r>
      <w:r>
        <w:rPr>
          <w:w w:val="105"/>
          <w:sz w:val="16"/>
        </w:rPr>
        <w:t>à notre </w:t>
      </w:r>
      <w:r>
        <w:rPr>
          <w:spacing w:val="-3"/>
          <w:w w:val="105"/>
          <w:sz w:val="16"/>
        </w:rPr>
        <w:t>demande, </w:t>
      </w:r>
      <w:r>
        <w:rPr>
          <w:w w:val="105"/>
          <w:sz w:val="16"/>
        </w:rPr>
        <w:t>se soumettre à </w:t>
      </w:r>
      <w:r>
        <w:rPr>
          <w:spacing w:val="-3"/>
          <w:w w:val="105"/>
          <w:sz w:val="16"/>
        </w:rPr>
        <w:t>l’examen </w:t>
      </w:r>
      <w:r>
        <w:rPr>
          <w:w w:val="105"/>
          <w:sz w:val="16"/>
        </w:rPr>
        <w:t>d’un médecin mandaté </w:t>
      </w:r>
      <w:r>
        <w:rPr>
          <w:spacing w:val="-2"/>
          <w:w w:val="105"/>
          <w:sz w:val="16"/>
        </w:rPr>
        <w:t>par </w:t>
      </w:r>
      <w:r>
        <w:rPr>
          <w:w w:val="105"/>
          <w:sz w:val="16"/>
        </w:rPr>
        <w:t>nous. L’assuré a la possibilité de se faire représenter par un médecin de son </w:t>
      </w:r>
      <w:r>
        <w:rPr>
          <w:spacing w:val="-3"/>
          <w:w w:val="105"/>
          <w:sz w:val="16"/>
        </w:rPr>
        <w:t>choix. Les honoraires </w:t>
      </w:r>
      <w:r>
        <w:rPr>
          <w:w w:val="105"/>
          <w:sz w:val="16"/>
        </w:rPr>
        <w:t>du médecin </w:t>
      </w:r>
      <w:r>
        <w:rPr>
          <w:spacing w:val="-2"/>
          <w:w w:val="105"/>
          <w:sz w:val="16"/>
        </w:rPr>
        <w:t>que </w:t>
      </w:r>
      <w:r>
        <w:rPr>
          <w:spacing w:val="-3"/>
          <w:w w:val="105"/>
          <w:sz w:val="16"/>
        </w:rPr>
        <w:t>nous </w:t>
      </w:r>
      <w:r>
        <w:rPr>
          <w:spacing w:val="-4"/>
          <w:w w:val="105"/>
          <w:sz w:val="16"/>
        </w:rPr>
        <w:t>avons</w:t>
      </w:r>
      <w:r>
        <w:rPr>
          <w:spacing w:val="-16"/>
          <w:w w:val="105"/>
          <w:sz w:val="16"/>
        </w:rPr>
        <w:t> </w:t>
      </w:r>
      <w:r>
        <w:rPr>
          <w:w w:val="105"/>
          <w:sz w:val="16"/>
        </w:rPr>
        <w:t>mandaté</w:t>
      </w:r>
      <w:r>
        <w:rPr>
          <w:spacing w:val="-14"/>
          <w:w w:val="105"/>
          <w:sz w:val="16"/>
        </w:rPr>
        <w:t> </w:t>
      </w:r>
      <w:r>
        <w:rPr>
          <w:w w:val="105"/>
          <w:sz w:val="16"/>
        </w:rPr>
        <w:t>sont</w:t>
      </w:r>
      <w:r>
        <w:rPr>
          <w:spacing w:val="-16"/>
          <w:w w:val="105"/>
          <w:sz w:val="16"/>
        </w:rPr>
        <w:t> </w:t>
      </w:r>
      <w:r>
        <w:rPr>
          <w:w w:val="105"/>
          <w:sz w:val="16"/>
        </w:rPr>
        <w:t>à</w:t>
      </w:r>
      <w:r>
        <w:rPr>
          <w:spacing w:val="-18"/>
          <w:w w:val="105"/>
          <w:sz w:val="16"/>
        </w:rPr>
        <w:t> </w:t>
      </w:r>
      <w:r>
        <w:rPr>
          <w:w w:val="105"/>
          <w:sz w:val="16"/>
        </w:rPr>
        <w:t>notre</w:t>
      </w:r>
      <w:r>
        <w:rPr>
          <w:spacing w:val="-17"/>
          <w:w w:val="105"/>
          <w:sz w:val="16"/>
        </w:rPr>
        <w:t> </w:t>
      </w:r>
      <w:r>
        <w:rPr>
          <w:w w:val="105"/>
          <w:sz w:val="16"/>
        </w:rPr>
        <w:t>charge,</w:t>
      </w:r>
      <w:r>
        <w:rPr>
          <w:spacing w:val="-16"/>
          <w:w w:val="105"/>
          <w:sz w:val="16"/>
        </w:rPr>
        <w:t> </w:t>
      </w:r>
      <w:r>
        <w:rPr>
          <w:w w:val="105"/>
          <w:sz w:val="16"/>
        </w:rPr>
        <w:t>l’assuré</w:t>
      </w:r>
      <w:r>
        <w:rPr>
          <w:spacing w:val="-21"/>
          <w:w w:val="105"/>
          <w:sz w:val="16"/>
        </w:rPr>
        <w:t> </w:t>
      </w:r>
      <w:r>
        <w:rPr>
          <w:w w:val="105"/>
          <w:sz w:val="16"/>
        </w:rPr>
        <w:t>conservant</w:t>
      </w:r>
      <w:r>
        <w:rPr>
          <w:spacing w:val="-15"/>
          <w:w w:val="105"/>
          <w:sz w:val="16"/>
        </w:rPr>
        <w:t> </w:t>
      </w:r>
      <w:r>
        <w:rPr>
          <w:w w:val="105"/>
          <w:sz w:val="16"/>
        </w:rPr>
        <w:t>à</w:t>
      </w:r>
      <w:r>
        <w:rPr>
          <w:spacing w:val="-15"/>
          <w:w w:val="105"/>
          <w:sz w:val="16"/>
        </w:rPr>
        <w:t> </w:t>
      </w:r>
      <w:r>
        <w:rPr>
          <w:w w:val="105"/>
          <w:sz w:val="16"/>
        </w:rPr>
        <w:t>sa</w:t>
      </w:r>
      <w:r>
        <w:rPr>
          <w:spacing w:val="-11"/>
          <w:w w:val="105"/>
          <w:sz w:val="16"/>
        </w:rPr>
        <w:t> </w:t>
      </w:r>
      <w:r>
        <w:rPr>
          <w:w w:val="105"/>
          <w:sz w:val="16"/>
        </w:rPr>
        <w:t>charge ceux</w:t>
      </w:r>
      <w:r>
        <w:rPr>
          <w:spacing w:val="-6"/>
          <w:w w:val="105"/>
          <w:sz w:val="16"/>
        </w:rPr>
        <w:t> </w:t>
      </w:r>
      <w:r>
        <w:rPr>
          <w:spacing w:val="-4"/>
          <w:w w:val="105"/>
          <w:sz w:val="16"/>
        </w:rPr>
        <w:t>éventuellement</w:t>
      </w:r>
      <w:r>
        <w:rPr>
          <w:spacing w:val="-13"/>
          <w:w w:val="105"/>
          <w:sz w:val="16"/>
        </w:rPr>
        <w:t> </w:t>
      </w:r>
      <w:r>
        <w:rPr>
          <w:w w:val="105"/>
          <w:sz w:val="16"/>
        </w:rPr>
        <w:t>exposés</w:t>
      </w:r>
      <w:r>
        <w:rPr>
          <w:spacing w:val="-13"/>
          <w:w w:val="105"/>
          <w:sz w:val="16"/>
        </w:rPr>
        <w:t> </w:t>
      </w:r>
      <w:r>
        <w:rPr>
          <w:w w:val="105"/>
          <w:sz w:val="16"/>
        </w:rPr>
        <w:t>en</w:t>
      </w:r>
      <w:r>
        <w:rPr>
          <w:spacing w:val="-10"/>
          <w:w w:val="105"/>
          <w:sz w:val="16"/>
        </w:rPr>
        <w:t> </w:t>
      </w:r>
      <w:r>
        <w:rPr>
          <w:w w:val="105"/>
          <w:sz w:val="16"/>
        </w:rPr>
        <w:t>cas</w:t>
      </w:r>
      <w:r>
        <w:rPr>
          <w:spacing w:val="-6"/>
          <w:w w:val="105"/>
          <w:sz w:val="16"/>
        </w:rPr>
        <w:t> </w:t>
      </w:r>
      <w:r>
        <w:rPr>
          <w:spacing w:val="-3"/>
          <w:w w:val="105"/>
          <w:sz w:val="16"/>
        </w:rPr>
        <w:t>d’assistance</w:t>
      </w:r>
      <w:r>
        <w:rPr>
          <w:spacing w:val="-12"/>
          <w:w w:val="105"/>
          <w:sz w:val="16"/>
        </w:rPr>
        <w:t> </w:t>
      </w:r>
      <w:r>
        <w:rPr>
          <w:w w:val="105"/>
          <w:sz w:val="16"/>
        </w:rPr>
        <w:t>par</w:t>
      </w:r>
      <w:r>
        <w:rPr>
          <w:spacing w:val="-16"/>
          <w:w w:val="105"/>
          <w:sz w:val="16"/>
        </w:rPr>
        <w:t> </w:t>
      </w:r>
      <w:r>
        <w:rPr>
          <w:w w:val="105"/>
          <w:sz w:val="16"/>
        </w:rPr>
        <w:t>le</w:t>
      </w:r>
      <w:r>
        <w:rPr>
          <w:spacing w:val="-8"/>
          <w:w w:val="105"/>
          <w:sz w:val="16"/>
        </w:rPr>
        <w:t> </w:t>
      </w:r>
      <w:r>
        <w:rPr>
          <w:w w:val="105"/>
          <w:sz w:val="16"/>
        </w:rPr>
        <w:t>médecin</w:t>
      </w:r>
      <w:r>
        <w:rPr>
          <w:spacing w:val="-9"/>
          <w:w w:val="105"/>
          <w:sz w:val="16"/>
        </w:rPr>
        <w:t> </w:t>
      </w:r>
      <w:r>
        <w:rPr>
          <w:w w:val="105"/>
          <w:sz w:val="16"/>
        </w:rPr>
        <w:t>de son</w:t>
      </w:r>
      <w:r>
        <w:rPr>
          <w:spacing w:val="2"/>
          <w:w w:val="105"/>
          <w:sz w:val="16"/>
        </w:rPr>
        <w:t> </w:t>
      </w:r>
      <w:r>
        <w:rPr>
          <w:spacing w:val="-3"/>
          <w:w w:val="105"/>
          <w:sz w:val="16"/>
        </w:rPr>
        <w:t>choix.</w:t>
      </w:r>
    </w:p>
    <w:p>
      <w:pPr>
        <w:pStyle w:val="ListParagraph"/>
        <w:numPr>
          <w:ilvl w:val="0"/>
          <w:numId w:val="5"/>
        </w:numPr>
        <w:tabs>
          <w:tab w:pos="418" w:val="left" w:leader="none"/>
        </w:tabs>
        <w:spacing w:line="240" w:lineRule="auto" w:before="57" w:after="0"/>
        <w:ind w:left="417" w:right="0" w:hanging="176"/>
        <w:jc w:val="both"/>
        <w:rPr>
          <w:sz w:val="16"/>
        </w:rPr>
      </w:pPr>
      <w:r>
        <w:rPr>
          <w:w w:val="105"/>
          <w:sz w:val="16"/>
        </w:rPr>
        <w:t>La</w:t>
      </w:r>
      <w:r>
        <w:rPr>
          <w:spacing w:val="-25"/>
          <w:w w:val="105"/>
          <w:sz w:val="16"/>
        </w:rPr>
        <w:t> </w:t>
      </w:r>
      <w:r>
        <w:rPr>
          <w:w w:val="105"/>
          <w:sz w:val="16"/>
        </w:rPr>
        <w:t>décision</w:t>
      </w:r>
      <w:r>
        <w:rPr>
          <w:spacing w:val="-24"/>
          <w:w w:val="105"/>
          <w:sz w:val="16"/>
        </w:rPr>
        <w:t> </w:t>
      </w:r>
      <w:r>
        <w:rPr>
          <w:w w:val="105"/>
          <w:sz w:val="16"/>
        </w:rPr>
        <w:t>sera</w:t>
      </w:r>
      <w:r>
        <w:rPr>
          <w:spacing w:val="-28"/>
          <w:w w:val="105"/>
          <w:sz w:val="16"/>
        </w:rPr>
        <w:t> </w:t>
      </w:r>
      <w:r>
        <w:rPr>
          <w:spacing w:val="-3"/>
          <w:w w:val="105"/>
          <w:sz w:val="16"/>
        </w:rPr>
        <w:t>communiquée</w:t>
      </w:r>
      <w:r>
        <w:rPr>
          <w:spacing w:val="-25"/>
          <w:w w:val="105"/>
          <w:sz w:val="16"/>
        </w:rPr>
        <w:t> </w:t>
      </w:r>
      <w:r>
        <w:rPr>
          <w:w w:val="105"/>
          <w:sz w:val="16"/>
        </w:rPr>
        <w:t>à</w:t>
      </w:r>
      <w:r>
        <w:rPr>
          <w:spacing w:val="-24"/>
          <w:w w:val="105"/>
          <w:sz w:val="16"/>
        </w:rPr>
        <w:t> </w:t>
      </w:r>
      <w:r>
        <w:rPr>
          <w:w w:val="105"/>
          <w:sz w:val="16"/>
        </w:rPr>
        <w:t>l’assuré</w:t>
      </w:r>
      <w:r>
        <w:rPr>
          <w:spacing w:val="-23"/>
          <w:w w:val="105"/>
          <w:sz w:val="16"/>
        </w:rPr>
        <w:t> </w:t>
      </w:r>
      <w:r>
        <w:rPr>
          <w:w w:val="105"/>
          <w:sz w:val="16"/>
        </w:rPr>
        <w:t>par</w:t>
      </w:r>
      <w:r>
        <w:rPr>
          <w:spacing w:val="-27"/>
          <w:w w:val="105"/>
          <w:sz w:val="16"/>
        </w:rPr>
        <w:t> </w:t>
      </w:r>
      <w:r>
        <w:rPr>
          <w:w w:val="105"/>
          <w:sz w:val="16"/>
        </w:rPr>
        <w:t>notre</w:t>
      </w:r>
      <w:r>
        <w:rPr>
          <w:spacing w:val="-25"/>
          <w:w w:val="105"/>
          <w:sz w:val="16"/>
        </w:rPr>
        <w:t> </w:t>
      </w:r>
      <w:r>
        <w:rPr>
          <w:w w:val="105"/>
          <w:sz w:val="16"/>
        </w:rPr>
        <w:t>médecin-conseil.</w:t>
      </w:r>
    </w:p>
    <w:p>
      <w:pPr>
        <w:pStyle w:val="ListParagraph"/>
        <w:numPr>
          <w:ilvl w:val="0"/>
          <w:numId w:val="5"/>
        </w:numPr>
        <w:tabs>
          <w:tab w:pos="418" w:val="left" w:leader="none"/>
        </w:tabs>
        <w:spacing w:line="285" w:lineRule="auto" w:before="99" w:after="0"/>
        <w:ind w:left="417" w:right="220" w:hanging="176"/>
        <w:jc w:val="both"/>
        <w:rPr>
          <w:sz w:val="16"/>
        </w:rPr>
      </w:pPr>
      <w:r>
        <w:rPr>
          <w:w w:val="105"/>
          <w:sz w:val="16"/>
        </w:rPr>
        <w:t>Si l’assuré ne l’a pas contesté dans </w:t>
      </w:r>
      <w:r>
        <w:rPr>
          <w:spacing w:val="-2"/>
          <w:w w:val="105"/>
          <w:sz w:val="16"/>
        </w:rPr>
        <w:t>les </w:t>
      </w:r>
      <w:r>
        <w:rPr>
          <w:w w:val="105"/>
          <w:sz w:val="16"/>
        </w:rPr>
        <w:t>30 jours, le diagnostic du médecin-conseil</w:t>
      </w:r>
      <w:r>
        <w:rPr>
          <w:spacing w:val="-12"/>
          <w:w w:val="105"/>
          <w:sz w:val="16"/>
        </w:rPr>
        <w:t> </w:t>
      </w:r>
      <w:r>
        <w:rPr>
          <w:w w:val="105"/>
          <w:sz w:val="16"/>
        </w:rPr>
        <w:t>est</w:t>
      </w:r>
      <w:r>
        <w:rPr>
          <w:spacing w:val="-11"/>
          <w:w w:val="105"/>
          <w:sz w:val="16"/>
        </w:rPr>
        <w:t> </w:t>
      </w:r>
      <w:r>
        <w:rPr>
          <w:spacing w:val="-3"/>
          <w:w w:val="105"/>
          <w:sz w:val="16"/>
        </w:rPr>
        <w:t>considéré</w:t>
      </w:r>
      <w:r>
        <w:rPr>
          <w:spacing w:val="-18"/>
          <w:w w:val="105"/>
          <w:sz w:val="16"/>
        </w:rPr>
        <w:t> </w:t>
      </w:r>
      <w:r>
        <w:rPr>
          <w:spacing w:val="-3"/>
          <w:w w:val="105"/>
          <w:sz w:val="16"/>
        </w:rPr>
        <w:t>comme</w:t>
      </w:r>
      <w:r>
        <w:rPr>
          <w:spacing w:val="-15"/>
          <w:w w:val="105"/>
          <w:sz w:val="16"/>
        </w:rPr>
        <w:t> </w:t>
      </w:r>
      <w:r>
        <w:rPr>
          <w:spacing w:val="-3"/>
          <w:w w:val="105"/>
          <w:sz w:val="16"/>
        </w:rPr>
        <w:t>acquis.</w:t>
      </w:r>
      <w:r>
        <w:rPr>
          <w:spacing w:val="-17"/>
          <w:w w:val="105"/>
          <w:sz w:val="16"/>
        </w:rPr>
        <w:t> </w:t>
      </w:r>
      <w:r>
        <w:rPr>
          <w:w w:val="105"/>
          <w:sz w:val="16"/>
        </w:rPr>
        <w:t>En</w:t>
      </w:r>
      <w:r>
        <w:rPr>
          <w:spacing w:val="-13"/>
          <w:w w:val="105"/>
          <w:sz w:val="16"/>
        </w:rPr>
        <w:t> </w:t>
      </w:r>
      <w:r>
        <w:rPr>
          <w:w w:val="105"/>
          <w:sz w:val="16"/>
        </w:rPr>
        <w:t>cas</w:t>
      </w:r>
      <w:r>
        <w:rPr>
          <w:spacing w:val="-14"/>
          <w:w w:val="105"/>
          <w:sz w:val="16"/>
        </w:rPr>
        <w:t> </w:t>
      </w:r>
      <w:r>
        <w:rPr>
          <w:w w:val="105"/>
          <w:sz w:val="16"/>
        </w:rPr>
        <w:t>de</w:t>
      </w:r>
      <w:r>
        <w:rPr>
          <w:spacing w:val="-13"/>
          <w:w w:val="105"/>
          <w:sz w:val="16"/>
        </w:rPr>
        <w:t> </w:t>
      </w:r>
      <w:r>
        <w:rPr>
          <w:w w:val="105"/>
          <w:sz w:val="16"/>
        </w:rPr>
        <w:t>désaccord, </w:t>
      </w:r>
      <w:r>
        <w:rPr>
          <w:spacing w:val="-3"/>
          <w:w w:val="105"/>
          <w:sz w:val="16"/>
        </w:rPr>
        <w:t>l’assuré</w:t>
      </w:r>
      <w:r>
        <w:rPr>
          <w:spacing w:val="-13"/>
          <w:w w:val="105"/>
          <w:sz w:val="16"/>
        </w:rPr>
        <w:t> </w:t>
      </w:r>
      <w:r>
        <w:rPr>
          <w:spacing w:val="-3"/>
          <w:w w:val="105"/>
          <w:sz w:val="16"/>
        </w:rPr>
        <w:t>doit</w:t>
      </w:r>
      <w:r>
        <w:rPr>
          <w:spacing w:val="-12"/>
          <w:w w:val="105"/>
          <w:sz w:val="16"/>
        </w:rPr>
        <w:t> </w:t>
      </w:r>
      <w:r>
        <w:rPr>
          <w:w w:val="105"/>
          <w:sz w:val="16"/>
        </w:rPr>
        <w:t>transmettre</w:t>
      </w:r>
      <w:r>
        <w:rPr>
          <w:spacing w:val="-6"/>
          <w:w w:val="105"/>
          <w:sz w:val="16"/>
        </w:rPr>
        <w:t> </w:t>
      </w:r>
      <w:r>
        <w:rPr>
          <w:spacing w:val="-2"/>
          <w:w w:val="105"/>
          <w:sz w:val="16"/>
        </w:rPr>
        <w:t>une</w:t>
      </w:r>
      <w:r>
        <w:rPr>
          <w:spacing w:val="-13"/>
          <w:w w:val="105"/>
          <w:sz w:val="16"/>
        </w:rPr>
        <w:t> </w:t>
      </w:r>
      <w:r>
        <w:rPr>
          <w:spacing w:val="-4"/>
          <w:w w:val="105"/>
          <w:sz w:val="16"/>
        </w:rPr>
        <w:t>attestation</w:t>
      </w:r>
      <w:r>
        <w:rPr>
          <w:spacing w:val="-18"/>
          <w:w w:val="105"/>
          <w:sz w:val="16"/>
        </w:rPr>
        <w:t> </w:t>
      </w:r>
      <w:r>
        <w:rPr>
          <w:w w:val="105"/>
          <w:sz w:val="16"/>
        </w:rPr>
        <w:t>médicale</w:t>
      </w:r>
      <w:r>
        <w:rPr>
          <w:spacing w:val="12"/>
          <w:w w:val="105"/>
          <w:sz w:val="16"/>
        </w:rPr>
        <w:t> </w:t>
      </w:r>
      <w:r>
        <w:rPr>
          <w:w w:val="105"/>
          <w:sz w:val="16"/>
        </w:rPr>
        <w:t>contradictoire.</w:t>
      </w:r>
    </w:p>
    <w:p>
      <w:pPr>
        <w:pStyle w:val="ListParagraph"/>
        <w:numPr>
          <w:ilvl w:val="0"/>
          <w:numId w:val="5"/>
        </w:numPr>
        <w:tabs>
          <w:tab w:pos="418" w:val="left" w:leader="none"/>
        </w:tabs>
        <w:spacing w:line="285" w:lineRule="auto" w:before="56" w:after="0"/>
        <w:ind w:left="417" w:right="222" w:hanging="176"/>
        <w:jc w:val="both"/>
        <w:rPr>
          <w:sz w:val="16"/>
        </w:rPr>
      </w:pPr>
      <w:r>
        <w:rPr>
          <w:w w:val="105"/>
          <w:sz w:val="16"/>
        </w:rPr>
        <w:t>Dans</w:t>
      </w:r>
      <w:r>
        <w:rPr>
          <w:spacing w:val="-9"/>
          <w:w w:val="105"/>
          <w:sz w:val="16"/>
        </w:rPr>
        <w:t> </w:t>
      </w:r>
      <w:r>
        <w:rPr>
          <w:w w:val="105"/>
          <w:sz w:val="16"/>
        </w:rPr>
        <w:t>le</w:t>
      </w:r>
      <w:r>
        <w:rPr>
          <w:spacing w:val="-14"/>
          <w:w w:val="105"/>
          <w:sz w:val="16"/>
        </w:rPr>
        <w:t> </w:t>
      </w:r>
      <w:r>
        <w:rPr>
          <w:w w:val="105"/>
          <w:sz w:val="16"/>
        </w:rPr>
        <w:t>cas</w:t>
      </w:r>
      <w:r>
        <w:rPr>
          <w:spacing w:val="-8"/>
          <w:w w:val="105"/>
          <w:sz w:val="16"/>
        </w:rPr>
        <w:t> </w:t>
      </w:r>
      <w:r>
        <w:rPr>
          <w:spacing w:val="-4"/>
          <w:w w:val="105"/>
          <w:sz w:val="16"/>
        </w:rPr>
        <w:t>d’avis</w:t>
      </w:r>
      <w:r>
        <w:rPr>
          <w:spacing w:val="-19"/>
          <w:w w:val="105"/>
          <w:sz w:val="16"/>
        </w:rPr>
        <w:t> </w:t>
      </w:r>
      <w:r>
        <w:rPr>
          <w:w w:val="105"/>
          <w:sz w:val="16"/>
        </w:rPr>
        <w:t>médicaux</w:t>
      </w:r>
      <w:r>
        <w:rPr>
          <w:spacing w:val="-16"/>
          <w:w w:val="105"/>
          <w:sz w:val="16"/>
        </w:rPr>
        <w:t> </w:t>
      </w:r>
      <w:r>
        <w:rPr>
          <w:w w:val="105"/>
          <w:sz w:val="16"/>
        </w:rPr>
        <w:t>contradictoires,</w:t>
      </w:r>
      <w:r>
        <w:rPr>
          <w:spacing w:val="-13"/>
          <w:w w:val="105"/>
          <w:sz w:val="16"/>
        </w:rPr>
        <w:t> </w:t>
      </w:r>
      <w:r>
        <w:rPr>
          <w:w w:val="105"/>
          <w:sz w:val="16"/>
        </w:rPr>
        <w:t>les</w:t>
      </w:r>
      <w:r>
        <w:rPr>
          <w:spacing w:val="-19"/>
          <w:w w:val="105"/>
          <w:sz w:val="16"/>
        </w:rPr>
        <w:t> </w:t>
      </w:r>
      <w:r>
        <w:rPr>
          <w:spacing w:val="-3"/>
          <w:w w:val="105"/>
          <w:sz w:val="16"/>
        </w:rPr>
        <w:t>médecins</w:t>
      </w:r>
      <w:r>
        <w:rPr>
          <w:spacing w:val="-13"/>
          <w:w w:val="105"/>
          <w:sz w:val="16"/>
        </w:rPr>
        <w:t> </w:t>
      </w:r>
      <w:r>
        <w:rPr>
          <w:spacing w:val="-3"/>
          <w:w w:val="105"/>
          <w:sz w:val="16"/>
        </w:rPr>
        <w:t>désignent </w:t>
      </w:r>
      <w:r>
        <w:rPr>
          <w:w w:val="105"/>
          <w:sz w:val="16"/>
        </w:rPr>
        <w:t>un </w:t>
      </w:r>
      <w:r>
        <w:rPr>
          <w:spacing w:val="-3"/>
          <w:w w:val="105"/>
          <w:sz w:val="16"/>
        </w:rPr>
        <w:t>expert </w:t>
      </w:r>
      <w:r>
        <w:rPr>
          <w:w w:val="105"/>
          <w:sz w:val="16"/>
        </w:rPr>
        <w:t>(s’ils n’y </w:t>
      </w:r>
      <w:r>
        <w:rPr>
          <w:spacing w:val="-3"/>
          <w:w w:val="105"/>
          <w:sz w:val="16"/>
        </w:rPr>
        <w:t>parviennent </w:t>
      </w:r>
      <w:r>
        <w:rPr>
          <w:w w:val="105"/>
          <w:sz w:val="16"/>
        </w:rPr>
        <w:t>pas, la </w:t>
      </w:r>
      <w:r>
        <w:rPr>
          <w:spacing w:val="-3"/>
          <w:w w:val="105"/>
          <w:sz w:val="16"/>
        </w:rPr>
        <w:t>désignation </w:t>
      </w:r>
      <w:r>
        <w:rPr>
          <w:w w:val="105"/>
          <w:sz w:val="16"/>
        </w:rPr>
        <w:t>est </w:t>
      </w:r>
      <w:r>
        <w:rPr>
          <w:spacing w:val="-4"/>
          <w:w w:val="105"/>
          <w:sz w:val="16"/>
        </w:rPr>
        <w:t>effectuée </w:t>
      </w:r>
      <w:r>
        <w:rPr>
          <w:spacing w:val="-3"/>
          <w:w w:val="105"/>
          <w:sz w:val="16"/>
        </w:rPr>
        <w:t>par </w:t>
      </w:r>
      <w:r>
        <w:rPr>
          <w:w w:val="105"/>
          <w:sz w:val="16"/>
        </w:rPr>
        <w:t>le </w:t>
      </w:r>
      <w:r>
        <w:rPr>
          <w:spacing w:val="-4"/>
          <w:w w:val="105"/>
          <w:sz w:val="16"/>
        </w:rPr>
        <w:t>président </w:t>
      </w:r>
      <w:r>
        <w:rPr>
          <w:w w:val="105"/>
          <w:sz w:val="16"/>
        </w:rPr>
        <w:t>du </w:t>
      </w:r>
      <w:r>
        <w:rPr>
          <w:spacing w:val="-3"/>
          <w:w w:val="105"/>
          <w:sz w:val="16"/>
        </w:rPr>
        <w:t>tribunal </w:t>
      </w:r>
      <w:r>
        <w:rPr>
          <w:w w:val="105"/>
          <w:sz w:val="16"/>
        </w:rPr>
        <w:t>de </w:t>
      </w:r>
      <w:r>
        <w:rPr>
          <w:spacing w:val="-3"/>
          <w:w w:val="105"/>
          <w:sz w:val="16"/>
        </w:rPr>
        <w:t>grande </w:t>
      </w:r>
      <w:r>
        <w:rPr>
          <w:w w:val="105"/>
          <w:sz w:val="16"/>
        </w:rPr>
        <w:t>instance du lieu du domicile de l’assuré).</w:t>
      </w:r>
    </w:p>
    <w:p>
      <w:pPr>
        <w:pStyle w:val="ListParagraph"/>
        <w:numPr>
          <w:ilvl w:val="0"/>
          <w:numId w:val="5"/>
        </w:numPr>
        <w:tabs>
          <w:tab w:pos="418" w:val="left" w:leader="none"/>
        </w:tabs>
        <w:spacing w:line="285" w:lineRule="auto" w:before="55" w:after="0"/>
        <w:ind w:left="417" w:right="223" w:hanging="176"/>
        <w:jc w:val="both"/>
        <w:rPr>
          <w:sz w:val="16"/>
        </w:rPr>
      </w:pPr>
      <w:r>
        <w:rPr>
          <w:w w:val="105"/>
          <w:sz w:val="16"/>
        </w:rPr>
        <w:t>Cette</w:t>
      </w:r>
      <w:r>
        <w:rPr>
          <w:spacing w:val="-14"/>
          <w:w w:val="105"/>
          <w:sz w:val="16"/>
        </w:rPr>
        <w:t> </w:t>
      </w:r>
      <w:r>
        <w:rPr>
          <w:spacing w:val="-3"/>
          <w:w w:val="105"/>
          <w:sz w:val="16"/>
        </w:rPr>
        <w:t>nomination</w:t>
      </w:r>
      <w:r>
        <w:rPr>
          <w:spacing w:val="-17"/>
          <w:w w:val="105"/>
          <w:sz w:val="16"/>
        </w:rPr>
        <w:t> </w:t>
      </w:r>
      <w:r>
        <w:rPr>
          <w:w w:val="105"/>
          <w:sz w:val="16"/>
        </w:rPr>
        <w:t>est</w:t>
      </w:r>
      <w:r>
        <w:rPr>
          <w:spacing w:val="-14"/>
          <w:w w:val="105"/>
          <w:sz w:val="16"/>
        </w:rPr>
        <w:t> </w:t>
      </w:r>
      <w:r>
        <w:rPr>
          <w:w w:val="105"/>
          <w:sz w:val="16"/>
        </w:rPr>
        <w:t>faite</w:t>
      </w:r>
      <w:r>
        <w:rPr>
          <w:spacing w:val="-20"/>
          <w:w w:val="105"/>
          <w:sz w:val="16"/>
        </w:rPr>
        <w:t> </w:t>
      </w:r>
      <w:r>
        <w:rPr>
          <w:w w:val="105"/>
          <w:sz w:val="16"/>
        </w:rPr>
        <w:t>sur</w:t>
      </w:r>
      <w:r>
        <w:rPr>
          <w:spacing w:val="-12"/>
          <w:w w:val="105"/>
          <w:sz w:val="16"/>
        </w:rPr>
        <w:t> </w:t>
      </w:r>
      <w:r>
        <w:rPr>
          <w:w w:val="105"/>
          <w:sz w:val="16"/>
        </w:rPr>
        <w:t>simple</w:t>
      </w:r>
      <w:r>
        <w:rPr>
          <w:spacing w:val="-13"/>
          <w:w w:val="105"/>
          <w:sz w:val="16"/>
        </w:rPr>
        <w:t> </w:t>
      </w:r>
      <w:r>
        <w:rPr>
          <w:spacing w:val="-3"/>
          <w:w w:val="105"/>
          <w:sz w:val="16"/>
        </w:rPr>
        <w:t>requête</w:t>
      </w:r>
      <w:r>
        <w:rPr>
          <w:spacing w:val="-17"/>
          <w:w w:val="105"/>
          <w:sz w:val="16"/>
        </w:rPr>
        <w:t> </w:t>
      </w:r>
      <w:r>
        <w:rPr>
          <w:w w:val="105"/>
          <w:sz w:val="16"/>
        </w:rPr>
        <w:t>signée</w:t>
      </w:r>
      <w:r>
        <w:rPr>
          <w:spacing w:val="-18"/>
          <w:w w:val="105"/>
          <w:sz w:val="16"/>
        </w:rPr>
        <w:t> </w:t>
      </w:r>
      <w:r>
        <w:rPr>
          <w:w w:val="105"/>
          <w:sz w:val="16"/>
        </w:rPr>
        <w:t>des</w:t>
      </w:r>
      <w:r>
        <w:rPr>
          <w:spacing w:val="-20"/>
          <w:w w:val="105"/>
          <w:sz w:val="16"/>
        </w:rPr>
        <w:t> </w:t>
      </w:r>
      <w:r>
        <w:rPr>
          <w:w w:val="105"/>
          <w:sz w:val="16"/>
        </w:rPr>
        <w:t>deux</w:t>
      </w:r>
      <w:r>
        <w:rPr>
          <w:spacing w:val="-17"/>
          <w:w w:val="105"/>
          <w:sz w:val="16"/>
        </w:rPr>
        <w:t> </w:t>
      </w:r>
      <w:r>
        <w:rPr>
          <w:spacing w:val="-3"/>
          <w:w w:val="105"/>
          <w:sz w:val="16"/>
        </w:rPr>
        <w:t>parties </w:t>
      </w:r>
      <w:r>
        <w:rPr>
          <w:w w:val="105"/>
          <w:sz w:val="16"/>
        </w:rPr>
        <w:t>ou </w:t>
      </w:r>
      <w:r>
        <w:rPr>
          <w:spacing w:val="-4"/>
          <w:w w:val="105"/>
          <w:sz w:val="16"/>
        </w:rPr>
        <w:t>d’une </w:t>
      </w:r>
      <w:r>
        <w:rPr>
          <w:w w:val="105"/>
          <w:sz w:val="16"/>
        </w:rPr>
        <w:t>seulement, </w:t>
      </w:r>
      <w:r>
        <w:rPr>
          <w:spacing w:val="-3"/>
          <w:w w:val="105"/>
          <w:sz w:val="16"/>
        </w:rPr>
        <w:t>l’autre partie </w:t>
      </w:r>
      <w:r>
        <w:rPr>
          <w:spacing w:val="-4"/>
          <w:w w:val="105"/>
          <w:sz w:val="16"/>
        </w:rPr>
        <w:t>ayant </w:t>
      </w:r>
      <w:r>
        <w:rPr>
          <w:w w:val="105"/>
          <w:sz w:val="16"/>
        </w:rPr>
        <w:t>été </w:t>
      </w:r>
      <w:r>
        <w:rPr>
          <w:spacing w:val="-3"/>
          <w:w w:val="105"/>
          <w:sz w:val="16"/>
        </w:rPr>
        <w:t>convoquée </w:t>
      </w:r>
      <w:r>
        <w:rPr>
          <w:w w:val="105"/>
          <w:sz w:val="16"/>
        </w:rPr>
        <w:t>par lettre recommandée.</w:t>
      </w:r>
    </w:p>
    <w:p>
      <w:pPr>
        <w:pStyle w:val="ListParagraph"/>
        <w:numPr>
          <w:ilvl w:val="0"/>
          <w:numId w:val="5"/>
        </w:numPr>
        <w:tabs>
          <w:tab w:pos="418" w:val="left" w:leader="none"/>
        </w:tabs>
        <w:spacing w:line="280" w:lineRule="auto" w:before="61" w:after="0"/>
        <w:ind w:left="417" w:right="224" w:hanging="176"/>
        <w:jc w:val="both"/>
        <w:rPr>
          <w:sz w:val="16"/>
        </w:rPr>
      </w:pPr>
      <w:r>
        <w:rPr>
          <w:w w:val="105"/>
          <w:sz w:val="16"/>
        </w:rPr>
        <w:t>Les</w:t>
      </w:r>
      <w:r>
        <w:rPr>
          <w:spacing w:val="-18"/>
          <w:w w:val="105"/>
          <w:sz w:val="16"/>
        </w:rPr>
        <w:t> </w:t>
      </w:r>
      <w:r>
        <w:rPr>
          <w:spacing w:val="-3"/>
          <w:w w:val="105"/>
          <w:sz w:val="16"/>
        </w:rPr>
        <w:t>honoraires</w:t>
      </w:r>
      <w:r>
        <w:rPr>
          <w:spacing w:val="-15"/>
          <w:w w:val="105"/>
          <w:sz w:val="16"/>
        </w:rPr>
        <w:t> </w:t>
      </w:r>
      <w:r>
        <w:rPr>
          <w:w w:val="105"/>
          <w:sz w:val="16"/>
        </w:rPr>
        <w:t>de</w:t>
      </w:r>
      <w:r>
        <w:rPr>
          <w:spacing w:val="-12"/>
          <w:w w:val="105"/>
          <w:sz w:val="16"/>
        </w:rPr>
        <w:t> </w:t>
      </w:r>
      <w:r>
        <w:rPr>
          <w:spacing w:val="-4"/>
          <w:w w:val="105"/>
          <w:sz w:val="16"/>
        </w:rPr>
        <w:t>l’expert</w:t>
      </w:r>
      <w:r>
        <w:rPr>
          <w:spacing w:val="-17"/>
          <w:w w:val="105"/>
          <w:sz w:val="16"/>
        </w:rPr>
        <w:t> </w:t>
      </w:r>
      <w:r>
        <w:rPr>
          <w:w w:val="105"/>
          <w:sz w:val="16"/>
        </w:rPr>
        <w:t>et</w:t>
      </w:r>
      <w:r>
        <w:rPr>
          <w:spacing w:val="-12"/>
          <w:w w:val="105"/>
          <w:sz w:val="16"/>
        </w:rPr>
        <w:t> </w:t>
      </w:r>
      <w:r>
        <w:rPr>
          <w:w w:val="105"/>
          <w:sz w:val="16"/>
        </w:rPr>
        <w:t>les</w:t>
      </w:r>
      <w:r>
        <w:rPr>
          <w:spacing w:val="-17"/>
          <w:w w:val="105"/>
          <w:sz w:val="16"/>
        </w:rPr>
        <w:t> </w:t>
      </w:r>
      <w:r>
        <w:rPr>
          <w:spacing w:val="-4"/>
          <w:w w:val="105"/>
          <w:sz w:val="16"/>
        </w:rPr>
        <w:t>éventuels</w:t>
      </w:r>
      <w:r>
        <w:rPr>
          <w:spacing w:val="-17"/>
          <w:w w:val="105"/>
          <w:sz w:val="16"/>
        </w:rPr>
        <w:t> </w:t>
      </w:r>
      <w:r>
        <w:rPr>
          <w:w w:val="105"/>
          <w:sz w:val="16"/>
        </w:rPr>
        <w:t>frais</w:t>
      </w:r>
      <w:r>
        <w:rPr>
          <w:spacing w:val="-11"/>
          <w:w w:val="105"/>
          <w:sz w:val="16"/>
        </w:rPr>
        <w:t> </w:t>
      </w:r>
      <w:r>
        <w:rPr>
          <w:w w:val="105"/>
          <w:sz w:val="16"/>
        </w:rPr>
        <w:t>de</w:t>
      </w:r>
      <w:r>
        <w:rPr>
          <w:spacing w:val="-11"/>
          <w:w w:val="105"/>
          <w:sz w:val="16"/>
        </w:rPr>
        <w:t> </w:t>
      </w:r>
      <w:r>
        <w:rPr>
          <w:w w:val="105"/>
          <w:sz w:val="16"/>
        </w:rPr>
        <w:t>sa</w:t>
      </w:r>
      <w:r>
        <w:rPr>
          <w:spacing w:val="-12"/>
          <w:w w:val="105"/>
          <w:sz w:val="16"/>
        </w:rPr>
        <w:t> </w:t>
      </w:r>
      <w:r>
        <w:rPr>
          <w:spacing w:val="-3"/>
          <w:w w:val="105"/>
          <w:sz w:val="16"/>
        </w:rPr>
        <w:t>nomination</w:t>
      </w:r>
      <w:r>
        <w:rPr>
          <w:spacing w:val="-14"/>
          <w:w w:val="105"/>
          <w:sz w:val="16"/>
        </w:rPr>
        <w:t> </w:t>
      </w:r>
      <w:r>
        <w:rPr>
          <w:w w:val="105"/>
          <w:sz w:val="16"/>
        </w:rPr>
        <w:t>sont supportés</w:t>
      </w:r>
      <w:r>
        <w:rPr>
          <w:spacing w:val="-5"/>
          <w:w w:val="105"/>
          <w:sz w:val="16"/>
        </w:rPr>
        <w:t> </w:t>
      </w:r>
      <w:r>
        <w:rPr>
          <w:w w:val="105"/>
          <w:sz w:val="16"/>
        </w:rPr>
        <w:t>moitié</w:t>
      </w:r>
      <w:r>
        <w:rPr>
          <w:spacing w:val="-19"/>
          <w:w w:val="105"/>
          <w:sz w:val="16"/>
        </w:rPr>
        <w:t> </w:t>
      </w:r>
      <w:r>
        <w:rPr>
          <w:w w:val="105"/>
          <w:sz w:val="16"/>
        </w:rPr>
        <w:t>par</w:t>
      </w:r>
      <w:r>
        <w:rPr>
          <w:spacing w:val="-20"/>
          <w:w w:val="105"/>
          <w:sz w:val="16"/>
        </w:rPr>
        <w:t> </w:t>
      </w:r>
      <w:r>
        <w:rPr>
          <w:w w:val="105"/>
          <w:sz w:val="16"/>
        </w:rPr>
        <w:t>nous,</w:t>
      </w:r>
      <w:r>
        <w:rPr>
          <w:spacing w:val="-19"/>
          <w:w w:val="105"/>
          <w:sz w:val="16"/>
        </w:rPr>
        <w:t> </w:t>
      </w:r>
      <w:r>
        <w:rPr>
          <w:w w:val="105"/>
          <w:sz w:val="16"/>
        </w:rPr>
        <w:t>moitié</w:t>
      </w:r>
      <w:r>
        <w:rPr>
          <w:spacing w:val="-22"/>
          <w:w w:val="105"/>
          <w:sz w:val="16"/>
        </w:rPr>
        <w:t> </w:t>
      </w:r>
      <w:r>
        <w:rPr>
          <w:w w:val="105"/>
          <w:sz w:val="16"/>
        </w:rPr>
        <w:t>par</w:t>
      </w:r>
      <w:r>
        <w:rPr>
          <w:spacing w:val="-22"/>
          <w:w w:val="105"/>
          <w:sz w:val="16"/>
        </w:rPr>
        <w:t> </w:t>
      </w:r>
      <w:r>
        <w:rPr>
          <w:w w:val="105"/>
          <w:sz w:val="16"/>
        </w:rPr>
        <w:t>vous.</w:t>
      </w:r>
    </w:p>
    <w:p>
      <w:pPr>
        <w:pStyle w:val="ListParagraph"/>
        <w:numPr>
          <w:ilvl w:val="0"/>
          <w:numId w:val="5"/>
        </w:numPr>
        <w:tabs>
          <w:tab w:pos="418" w:val="left" w:leader="none"/>
        </w:tabs>
        <w:spacing w:line="285" w:lineRule="auto" w:before="62" w:after="0"/>
        <w:ind w:left="417" w:right="240" w:hanging="176"/>
        <w:jc w:val="both"/>
        <w:rPr>
          <w:sz w:val="16"/>
        </w:rPr>
      </w:pPr>
      <w:r>
        <w:rPr>
          <w:w w:val="105"/>
          <w:sz w:val="16"/>
        </w:rPr>
        <w:t>Tant que cette </w:t>
      </w:r>
      <w:r>
        <w:rPr>
          <w:spacing w:val="-3"/>
          <w:w w:val="105"/>
          <w:sz w:val="16"/>
        </w:rPr>
        <w:t>expertise </w:t>
      </w:r>
      <w:r>
        <w:rPr>
          <w:w w:val="105"/>
          <w:sz w:val="16"/>
        </w:rPr>
        <w:t>amiable n’a </w:t>
      </w:r>
      <w:r>
        <w:rPr>
          <w:spacing w:val="-2"/>
          <w:w w:val="105"/>
          <w:sz w:val="16"/>
        </w:rPr>
        <w:t>pas </w:t>
      </w:r>
      <w:r>
        <w:rPr>
          <w:w w:val="105"/>
          <w:sz w:val="16"/>
        </w:rPr>
        <w:t>eu </w:t>
      </w:r>
      <w:r>
        <w:rPr>
          <w:spacing w:val="-4"/>
          <w:w w:val="105"/>
          <w:sz w:val="16"/>
        </w:rPr>
        <w:t>lieu, </w:t>
      </w:r>
      <w:r>
        <w:rPr>
          <w:w w:val="105"/>
          <w:sz w:val="16"/>
        </w:rPr>
        <w:t>les </w:t>
      </w:r>
      <w:r>
        <w:rPr>
          <w:spacing w:val="-3"/>
          <w:w w:val="105"/>
          <w:sz w:val="16"/>
        </w:rPr>
        <w:t>parties </w:t>
      </w:r>
      <w:r>
        <w:rPr>
          <w:w w:val="105"/>
          <w:sz w:val="16"/>
        </w:rPr>
        <w:t>s’interdisent</w:t>
      </w:r>
      <w:r>
        <w:rPr>
          <w:spacing w:val="1"/>
          <w:w w:val="105"/>
          <w:sz w:val="16"/>
        </w:rPr>
        <w:t> </w:t>
      </w:r>
      <w:r>
        <w:rPr>
          <w:spacing w:val="-3"/>
          <w:w w:val="105"/>
          <w:sz w:val="16"/>
        </w:rPr>
        <w:t>d’avoir</w:t>
      </w:r>
      <w:r>
        <w:rPr>
          <w:spacing w:val="-4"/>
          <w:w w:val="105"/>
          <w:sz w:val="16"/>
        </w:rPr>
        <w:t> </w:t>
      </w:r>
      <w:r>
        <w:rPr>
          <w:w w:val="105"/>
          <w:sz w:val="16"/>
        </w:rPr>
        <w:t>recours</w:t>
      </w:r>
      <w:r>
        <w:rPr>
          <w:spacing w:val="-7"/>
          <w:w w:val="105"/>
          <w:sz w:val="16"/>
        </w:rPr>
        <w:t> </w:t>
      </w:r>
      <w:r>
        <w:rPr>
          <w:w w:val="105"/>
          <w:sz w:val="16"/>
        </w:rPr>
        <w:t>à</w:t>
      </w:r>
      <w:r>
        <w:rPr>
          <w:spacing w:val="-16"/>
          <w:w w:val="105"/>
          <w:sz w:val="16"/>
        </w:rPr>
        <w:t> </w:t>
      </w:r>
      <w:r>
        <w:rPr>
          <w:w w:val="105"/>
          <w:sz w:val="16"/>
        </w:rPr>
        <w:t>la</w:t>
      </w:r>
      <w:r>
        <w:rPr>
          <w:spacing w:val="-15"/>
          <w:w w:val="105"/>
          <w:sz w:val="16"/>
        </w:rPr>
        <w:t> </w:t>
      </w:r>
      <w:r>
        <w:rPr>
          <w:spacing w:val="-3"/>
          <w:w w:val="105"/>
          <w:sz w:val="16"/>
        </w:rPr>
        <w:t>voie</w:t>
      </w:r>
      <w:r>
        <w:rPr>
          <w:spacing w:val="-18"/>
          <w:w w:val="105"/>
          <w:sz w:val="16"/>
        </w:rPr>
        <w:t> </w:t>
      </w:r>
      <w:r>
        <w:rPr>
          <w:spacing w:val="-3"/>
          <w:w w:val="105"/>
          <w:sz w:val="16"/>
        </w:rPr>
        <w:t>judiciaire.</w:t>
      </w:r>
    </w:p>
    <w:p>
      <w:pPr>
        <w:pStyle w:val="Heading2"/>
        <w:numPr>
          <w:ilvl w:val="1"/>
          <w:numId w:val="11"/>
        </w:numPr>
        <w:tabs>
          <w:tab w:pos="473" w:val="left" w:leader="none"/>
        </w:tabs>
        <w:spacing w:line="240" w:lineRule="auto" w:before="121" w:after="0"/>
        <w:ind w:left="472" w:right="0" w:hanging="231"/>
        <w:jc w:val="left"/>
        <w:rPr>
          <w:i/>
          <w:color w:val="1DC5B0"/>
        </w:rPr>
      </w:pPr>
      <w:r>
        <w:rPr>
          <w:i/>
          <w:color w:val="1DC5B0"/>
          <w:w w:val="105"/>
        </w:rPr>
        <w:t>Délais à</w:t>
      </w:r>
      <w:r>
        <w:rPr>
          <w:i/>
          <w:color w:val="1DC5B0"/>
          <w:spacing w:val="-39"/>
          <w:w w:val="105"/>
        </w:rPr>
        <w:t> </w:t>
      </w:r>
      <w:r>
        <w:rPr>
          <w:i/>
          <w:color w:val="1DC5B0"/>
          <w:spacing w:val="-2"/>
          <w:w w:val="105"/>
        </w:rPr>
        <w:t>respecter</w:t>
      </w:r>
    </w:p>
    <w:p>
      <w:pPr>
        <w:pStyle w:val="BodyText"/>
        <w:spacing w:line="271" w:lineRule="auto" w:before="97"/>
        <w:ind w:left="242"/>
      </w:pPr>
      <w:r>
        <w:rPr>
          <w:color w:val="1F1F1F"/>
          <w:spacing w:val="-2"/>
          <w:w w:val="105"/>
        </w:rPr>
        <w:t>Toutes </w:t>
      </w:r>
      <w:r>
        <w:rPr>
          <w:color w:val="1F1F1F"/>
          <w:w w:val="105"/>
        </w:rPr>
        <w:t>les pièces concernant </w:t>
      </w:r>
      <w:r>
        <w:rPr>
          <w:color w:val="1F1F1F"/>
          <w:spacing w:val="-2"/>
          <w:w w:val="105"/>
        </w:rPr>
        <w:t>une maladie </w:t>
      </w:r>
      <w:r>
        <w:rPr>
          <w:color w:val="1F1F1F"/>
          <w:w w:val="105"/>
        </w:rPr>
        <w:t>ou un accident </w:t>
      </w:r>
      <w:r>
        <w:rPr>
          <w:color w:val="1F1F1F"/>
          <w:spacing w:val="-4"/>
          <w:w w:val="105"/>
        </w:rPr>
        <w:t>doivent </w:t>
      </w:r>
      <w:r>
        <w:rPr>
          <w:color w:val="1F1F1F"/>
          <w:w w:val="105"/>
        </w:rPr>
        <w:t>être remises trois mois au </w:t>
      </w:r>
      <w:r>
        <w:rPr>
          <w:color w:val="1F1F1F"/>
          <w:spacing w:val="-3"/>
          <w:w w:val="105"/>
        </w:rPr>
        <w:t>plus </w:t>
      </w:r>
      <w:r>
        <w:rPr>
          <w:color w:val="1F1F1F"/>
          <w:w w:val="105"/>
        </w:rPr>
        <w:t>tard </w:t>
      </w:r>
      <w:r>
        <w:rPr>
          <w:color w:val="1F1F1F"/>
          <w:spacing w:val="-3"/>
          <w:w w:val="105"/>
        </w:rPr>
        <w:t>après </w:t>
      </w:r>
      <w:r>
        <w:rPr>
          <w:color w:val="1F1F1F"/>
          <w:w w:val="105"/>
        </w:rPr>
        <w:t>la date des soins.</w:t>
      </w:r>
    </w:p>
    <w:p>
      <w:pPr>
        <w:pStyle w:val="Heading2"/>
        <w:numPr>
          <w:ilvl w:val="1"/>
          <w:numId w:val="11"/>
        </w:numPr>
        <w:tabs>
          <w:tab w:pos="473" w:val="left" w:leader="none"/>
        </w:tabs>
        <w:spacing w:line="240" w:lineRule="auto" w:before="76" w:after="0"/>
        <w:ind w:left="472" w:right="0" w:hanging="231"/>
        <w:jc w:val="left"/>
        <w:rPr>
          <w:i/>
          <w:color w:val="1DC5B0"/>
        </w:rPr>
      </w:pPr>
      <w:r>
        <w:rPr>
          <w:i/>
          <w:color w:val="1DC5B0"/>
          <w:w w:val="105"/>
        </w:rPr>
        <w:t>Sanctions</w:t>
      </w:r>
    </w:p>
    <w:p>
      <w:pPr>
        <w:pStyle w:val="BodyText"/>
        <w:spacing w:line="276" w:lineRule="auto" w:before="1"/>
        <w:ind w:left="242" w:right="458"/>
      </w:pPr>
      <w:r>
        <w:rPr>
          <w:color w:val="1F1F1F"/>
          <w:w w:val="105"/>
        </w:rPr>
        <w:t>Si l’assuré ne respecte pas un des points précédemment énoncés, nous pouvons refuser notre remboursement.</w:t>
      </w:r>
    </w:p>
    <w:p>
      <w:pPr>
        <w:pStyle w:val="BodyText"/>
        <w:spacing w:before="5"/>
      </w:pPr>
    </w:p>
    <w:p>
      <w:pPr>
        <w:pStyle w:val="ListParagraph"/>
        <w:numPr>
          <w:ilvl w:val="0"/>
          <w:numId w:val="11"/>
        </w:numPr>
        <w:tabs>
          <w:tab w:pos="399" w:val="left" w:leader="none"/>
        </w:tabs>
        <w:spacing w:line="240" w:lineRule="auto" w:before="0" w:after="0"/>
        <w:ind w:left="398" w:right="0" w:hanging="157"/>
        <w:jc w:val="both"/>
        <w:rPr>
          <w:b/>
          <w:color w:val="1DC5B0"/>
          <w:sz w:val="16"/>
        </w:rPr>
      </w:pPr>
      <w:bookmarkStart w:name="_TOC_250003" w:id="13"/>
      <w:bookmarkEnd w:id="13"/>
      <w:r>
        <w:rPr>
          <w:b/>
          <w:color w:val="1DC5B0"/>
          <w:w w:val="105"/>
          <w:sz w:val="16"/>
        </w:rPr>
        <w:t>Subrogation</w:t>
      </w:r>
    </w:p>
    <w:p>
      <w:pPr>
        <w:pStyle w:val="BodyText"/>
        <w:spacing w:before="61"/>
        <w:ind w:left="242" w:right="118"/>
        <w:jc w:val="both"/>
      </w:pPr>
      <w:r>
        <w:rPr>
          <w:color w:val="1F1F1F"/>
          <w:w w:val="105"/>
        </w:rPr>
        <w:t>En cas d’accident avec un tiers responsable, l’assureur exercera son recours conformément à l’article L. 121-12 du Code des assurances à concurrence des prestations et indemnités versées à l’assuré.</w:t>
      </w:r>
    </w:p>
    <w:p>
      <w:pPr>
        <w:pStyle w:val="BodyText"/>
        <w:spacing w:before="10"/>
        <w:rPr>
          <w:sz w:val="15"/>
        </w:rPr>
      </w:pPr>
    </w:p>
    <w:p>
      <w:pPr>
        <w:pStyle w:val="ListParagraph"/>
        <w:numPr>
          <w:ilvl w:val="0"/>
          <w:numId w:val="11"/>
        </w:numPr>
        <w:tabs>
          <w:tab w:pos="399" w:val="left" w:leader="none"/>
        </w:tabs>
        <w:spacing w:line="240" w:lineRule="auto" w:before="0" w:after="0"/>
        <w:ind w:left="398" w:right="0" w:hanging="157"/>
        <w:jc w:val="both"/>
        <w:rPr>
          <w:b/>
          <w:color w:val="1DC5B0"/>
          <w:sz w:val="16"/>
        </w:rPr>
      </w:pPr>
      <w:bookmarkStart w:name="_TOC_250002" w:id="14"/>
      <w:bookmarkEnd w:id="14"/>
      <w:r>
        <w:rPr>
          <w:b/>
          <w:color w:val="1DC5B0"/>
          <w:w w:val="105"/>
          <w:sz w:val="16"/>
        </w:rPr>
        <w:t>Prescription</w:t>
      </w:r>
    </w:p>
    <w:p>
      <w:pPr>
        <w:pStyle w:val="BodyText"/>
        <w:spacing w:line="285" w:lineRule="auto" w:before="64"/>
        <w:ind w:left="242" w:right="216"/>
        <w:jc w:val="both"/>
      </w:pPr>
      <w:r>
        <w:rPr>
          <w:color w:val="1F1F1F"/>
          <w:w w:val="105"/>
        </w:rPr>
        <w:t>La</w:t>
      </w:r>
      <w:r>
        <w:rPr>
          <w:color w:val="1F1F1F"/>
          <w:spacing w:val="-1"/>
          <w:w w:val="105"/>
        </w:rPr>
        <w:t> </w:t>
      </w:r>
      <w:r>
        <w:rPr>
          <w:color w:val="1F1F1F"/>
          <w:w w:val="105"/>
        </w:rPr>
        <w:t>prescription</w:t>
      </w:r>
      <w:r>
        <w:rPr>
          <w:color w:val="1F1F1F"/>
          <w:spacing w:val="-2"/>
          <w:w w:val="105"/>
        </w:rPr>
        <w:t> </w:t>
      </w:r>
      <w:r>
        <w:rPr>
          <w:color w:val="1F1F1F"/>
          <w:w w:val="105"/>
        </w:rPr>
        <w:t>est</w:t>
      </w:r>
      <w:r>
        <w:rPr>
          <w:color w:val="1F1F1F"/>
          <w:spacing w:val="-2"/>
          <w:w w:val="105"/>
        </w:rPr>
        <w:t> </w:t>
      </w:r>
      <w:r>
        <w:rPr>
          <w:color w:val="1F1F1F"/>
          <w:spacing w:val="-3"/>
          <w:w w:val="105"/>
        </w:rPr>
        <w:t>l’extinction</w:t>
      </w:r>
      <w:r>
        <w:rPr>
          <w:color w:val="1F1F1F"/>
          <w:spacing w:val="-8"/>
          <w:w w:val="105"/>
        </w:rPr>
        <w:t> </w:t>
      </w:r>
      <w:r>
        <w:rPr>
          <w:color w:val="1F1F1F"/>
          <w:spacing w:val="-3"/>
          <w:w w:val="105"/>
        </w:rPr>
        <w:t>d’un</w:t>
      </w:r>
      <w:r>
        <w:rPr>
          <w:color w:val="1F1F1F"/>
          <w:spacing w:val="-7"/>
          <w:w w:val="105"/>
        </w:rPr>
        <w:t> </w:t>
      </w:r>
      <w:r>
        <w:rPr>
          <w:color w:val="1F1F1F"/>
          <w:w w:val="105"/>
        </w:rPr>
        <w:t>droit</w:t>
      </w:r>
      <w:r>
        <w:rPr>
          <w:color w:val="1F1F1F"/>
          <w:spacing w:val="-8"/>
          <w:w w:val="105"/>
        </w:rPr>
        <w:t> </w:t>
      </w:r>
      <w:r>
        <w:rPr>
          <w:color w:val="1F1F1F"/>
          <w:spacing w:val="-3"/>
          <w:w w:val="105"/>
        </w:rPr>
        <w:t>après</w:t>
      </w:r>
      <w:r>
        <w:rPr>
          <w:color w:val="1F1F1F"/>
          <w:spacing w:val="-6"/>
          <w:w w:val="105"/>
        </w:rPr>
        <w:t> </w:t>
      </w:r>
      <w:r>
        <w:rPr>
          <w:color w:val="1F1F1F"/>
          <w:w w:val="105"/>
        </w:rPr>
        <w:t>un</w:t>
      </w:r>
      <w:r>
        <w:rPr>
          <w:color w:val="1F1F1F"/>
          <w:spacing w:val="1"/>
          <w:w w:val="105"/>
        </w:rPr>
        <w:t> </w:t>
      </w:r>
      <w:r>
        <w:rPr>
          <w:color w:val="1F1F1F"/>
          <w:spacing w:val="-4"/>
          <w:w w:val="105"/>
        </w:rPr>
        <w:t>délai</w:t>
      </w:r>
      <w:r>
        <w:rPr>
          <w:color w:val="1F1F1F"/>
          <w:spacing w:val="-11"/>
          <w:w w:val="105"/>
        </w:rPr>
        <w:t> </w:t>
      </w:r>
      <w:r>
        <w:rPr>
          <w:color w:val="1F1F1F"/>
          <w:w w:val="105"/>
        </w:rPr>
        <w:t>prévu</w:t>
      </w:r>
      <w:r>
        <w:rPr>
          <w:color w:val="1F1F1F"/>
          <w:spacing w:val="-8"/>
          <w:w w:val="105"/>
        </w:rPr>
        <w:t> </w:t>
      </w:r>
      <w:r>
        <w:rPr>
          <w:color w:val="1F1F1F"/>
          <w:w w:val="105"/>
        </w:rPr>
        <w:t>par</w:t>
      </w:r>
      <w:r>
        <w:rPr>
          <w:color w:val="1F1F1F"/>
          <w:spacing w:val="-8"/>
          <w:w w:val="105"/>
        </w:rPr>
        <w:t> </w:t>
      </w:r>
      <w:r>
        <w:rPr>
          <w:color w:val="1F1F1F"/>
          <w:w w:val="105"/>
        </w:rPr>
        <w:t>la</w:t>
      </w:r>
      <w:r>
        <w:rPr>
          <w:color w:val="1F1F1F"/>
          <w:spacing w:val="-2"/>
          <w:w w:val="105"/>
        </w:rPr>
        <w:t> </w:t>
      </w:r>
      <w:r>
        <w:rPr>
          <w:color w:val="1F1F1F"/>
          <w:w w:val="105"/>
        </w:rPr>
        <w:t>loi. </w:t>
      </w:r>
      <w:r>
        <w:rPr>
          <w:color w:val="1F1F1F"/>
          <w:spacing w:val="-2"/>
          <w:w w:val="105"/>
        </w:rPr>
        <w:t>Toutes </w:t>
      </w:r>
      <w:r>
        <w:rPr>
          <w:color w:val="1F1F1F"/>
          <w:w w:val="105"/>
        </w:rPr>
        <w:t>ac- tions </w:t>
      </w:r>
      <w:r>
        <w:rPr>
          <w:color w:val="1F1F1F"/>
          <w:spacing w:val="-4"/>
          <w:w w:val="105"/>
        </w:rPr>
        <w:t>dérivant </w:t>
      </w:r>
      <w:r>
        <w:rPr>
          <w:color w:val="1F1F1F"/>
          <w:w w:val="105"/>
        </w:rPr>
        <w:t>du présent contrat sont prescrites </w:t>
      </w:r>
      <w:r>
        <w:rPr>
          <w:color w:val="1F1F1F"/>
          <w:spacing w:val="-3"/>
          <w:w w:val="105"/>
        </w:rPr>
        <w:t>dans </w:t>
      </w:r>
      <w:r>
        <w:rPr>
          <w:color w:val="1F1F1F"/>
          <w:w w:val="105"/>
        </w:rPr>
        <w:t>les </w:t>
      </w:r>
      <w:r>
        <w:rPr>
          <w:color w:val="1F1F1F"/>
          <w:spacing w:val="-4"/>
          <w:w w:val="105"/>
        </w:rPr>
        <w:t>délais</w:t>
      </w:r>
      <w:r>
        <w:rPr>
          <w:color w:val="1F1F1F"/>
          <w:spacing w:val="-12"/>
          <w:w w:val="105"/>
        </w:rPr>
        <w:t> </w:t>
      </w:r>
      <w:r>
        <w:rPr>
          <w:color w:val="1F1F1F"/>
          <w:w w:val="105"/>
        </w:rPr>
        <w:t>et</w:t>
      </w:r>
      <w:r>
        <w:rPr>
          <w:color w:val="1F1F1F"/>
          <w:spacing w:val="-14"/>
          <w:w w:val="105"/>
        </w:rPr>
        <w:t> </w:t>
      </w:r>
      <w:r>
        <w:rPr>
          <w:color w:val="1F1F1F"/>
          <w:w w:val="105"/>
        </w:rPr>
        <w:t>termes</w:t>
      </w:r>
      <w:r>
        <w:rPr>
          <w:color w:val="1F1F1F"/>
          <w:spacing w:val="-11"/>
          <w:w w:val="105"/>
        </w:rPr>
        <w:t> </w:t>
      </w:r>
      <w:r>
        <w:rPr>
          <w:color w:val="1F1F1F"/>
          <w:spacing w:val="-2"/>
          <w:w w:val="105"/>
        </w:rPr>
        <w:t>des</w:t>
      </w:r>
      <w:r>
        <w:rPr>
          <w:color w:val="1F1F1F"/>
          <w:spacing w:val="-11"/>
          <w:w w:val="105"/>
        </w:rPr>
        <w:t> </w:t>
      </w:r>
      <w:r>
        <w:rPr>
          <w:color w:val="1F1F1F"/>
          <w:spacing w:val="-3"/>
          <w:w w:val="105"/>
        </w:rPr>
        <w:t>articles</w:t>
      </w:r>
      <w:r>
        <w:rPr>
          <w:color w:val="1F1F1F"/>
          <w:spacing w:val="-7"/>
          <w:w w:val="105"/>
        </w:rPr>
        <w:t> </w:t>
      </w:r>
      <w:r>
        <w:rPr>
          <w:color w:val="1F1F1F"/>
          <w:spacing w:val="-3"/>
          <w:w w:val="105"/>
        </w:rPr>
        <w:t>suivants</w:t>
      </w:r>
      <w:r>
        <w:rPr>
          <w:color w:val="1F1F1F"/>
          <w:spacing w:val="-11"/>
          <w:w w:val="105"/>
        </w:rPr>
        <w:t> </w:t>
      </w:r>
      <w:r>
        <w:rPr>
          <w:color w:val="1F1F1F"/>
          <w:w w:val="105"/>
        </w:rPr>
        <w:t>du</w:t>
      </w:r>
      <w:r>
        <w:rPr>
          <w:color w:val="1F1F1F"/>
          <w:spacing w:val="-14"/>
          <w:w w:val="105"/>
        </w:rPr>
        <w:t> </w:t>
      </w:r>
      <w:r>
        <w:rPr>
          <w:color w:val="1F1F1F"/>
          <w:w w:val="105"/>
        </w:rPr>
        <w:t>Code</w:t>
      </w:r>
      <w:r>
        <w:rPr>
          <w:color w:val="1F1F1F"/>
          <w:spacing w:val="-13"/>
          <w:w w:val="105"/>
        </w:rPr>
        <w:t> </w:t>
      </w:r>
      <w:r>
        <w:rPr>
          <w:color w:val="1F1F1F"/>
          <w:w w:val="105"/>
        </w:rPr>
        <w:t>des</w:t>
      </w:r>
      <w:r>
        <w:rPr>
          <w:color w:val="1F1F1F"/>
          <w:spacing w:val="-12"/>
          <w:w w:val="105"/>
        </w:rPr>
        <w:t> </w:t>
      </w:r>
      <w:r>
        <w:rPr>
          <w:color w:val="1F1F1F"/>
          <w:spacing w:val="-3"/>
          <w:w w:val="105"/>
        </w:rPr>
        <w:t>assurances</w:t>
      </w:r>
      <w:r>
        <w:rPr>
          <w:color w:val="1F1F1F"/>
          <w:spacing w:val="-13"/>
          <w:w w:val="105"/>
        </w:rPr>
        <w:t> </w:t>
      </w:r>
      <w:r>
        <w:rPr>
          <w:color w:val="1F1F1F"/>
          <w:w w:val="105"/>
        </w:rPr>
        <w:t>:</w:t>
      </w:r>
    </w:p>
    <w:p>
      <w:pPr>
        <w:spacing w:before="56"/>
        <w:ind w:left="242" w:right="0" w:firstLine="0"/>
        <w:jc w:val="both"/>
        <w:rPr>
          <w:i/>
          <w:sz w:val="16"/>
        </w:rPr>
      </w:pPr>
      <w:r>
        <w:rPr>
          <w:i/>
          <w:color w:val="1DC5B0"/>
          <w:w w:val="105"/>
          <w:sz w:val="16"/>
        </w:rPr>
        <w:t>Article L. 114-1</w:t>
      </w:r>
    </w:p>
    <w:p>
      <w:pPr>
        <w:pStyle w:val="BodyText"/>
        <w:spacing w:line="276" w:lineRule="auto"/>
        <w:ind w:left="242" w:right="206"/>
        <w:jc w:val="both"/>
      </w:pPr>
      <w:r>
        <w:rPr>
          <w:color w:val="1F1F1F"/>
          <w:spacing w:val="-2"/>
          <w:w w:val="105"/>
        </w:rPr>
        <w:t>Toutes</w:t>
      </w:r>
      <w:r>
        <w:rPr>
          <w:color w:val="1F1F1F"/>
          <w:spacing w:val="-22"/>
          <w:w w:val="105"/>
        </w:rPr>
        <w:t> </w:t>
      </w:r>
      <w:r>
        <w:rPr>
          <w:color w:val="1F1F1F"/>
          <w:w w:val="105"/>
        </w:rPr>
        <w:t>actions</w:t>
      </w:r>
      <w:r>
        <w:rPr>
          <w:color w:val="1F1F1F"/>
          <w:spacing w:val="-20"/>
          <w:w w:val="105"/>
        </w:rPr>
        <w:t> </w:t>
      </w:r>
      <w:r>
        <w:rPr>
          <w:color w:val="1F1F1F"/>
          <w:spacing w:val="-4"/>
          <w:w w:val="105"/>
        </w:rPr>
        <w:t>dérivant</w:t>
      </w:r>
      <w:r>
        <w:rPr>
          <w:color w:val="1F1F1F"/>
          <w:spacing w:val="-26"/>
          <w:w w:val="105"/>
        </w:rPr>
        <w:t> </w:t>
      </w:r>
      <w:r>
        <w:rPr>
          <w:color w:val="1F1F1F"/>
          <w:w w:val="105"/>
        </w:rPr>
        <w:t>d’un</w:t>
      </w:r>
      <w:r>
        <w:rPr>
          <w:color w:val="1F1F1F"/>
          <w:spacing w:val="-24"/>
          <w:w w:val="105"/>
        </w:rPr>
        <w:t> </w:t>
      </w:r>
      <w:r>
        <w:rPr>
          <w:color w:val="1F1F1F"/>
          <w:w w:val="105"/>
        </w:rPr>
        <w:t>contrat</w:t>
      </w:r>
      <w:r>
        <w:rPr>
          <w:color w:val="1F1F1F"/>
          <w:spacing w:val="-22"/>
          <w:w w:val="105"/>
        </w:rPr>
        <w:t> </w:t>
      </w:r>
      <w:r>
        <w:rPr>
          <w:color w:val="1F1F1F"/>
          <w:w w:val="105"/>
        </w:rPr>
        <w:t>d’assurance</w:t>
      </w:r>
      <w:r>
        <w:rPr>
          <w:color w:val="1F1F1F"/>
          <w:spacing w:val="-28"/>
          <w:w w:val="105"/>
        </w:rPr>
        <w:t> </w:t>
      </w:r>
      <w:r>
        <w:rPr>
          <w:color w:val="1F1F1F"/>
          <w:w w:val="105"/>
        </w:rPr>
        <w:t>sont</w:t>
      </w:r>
      <w:r>
        <w:rPr>
          <w:color w:val="1F1F1F"/>
          <w:spacing w:val="-22"/>
          <w:w w:val="105"/>
        </w:rPr>
        <w:t> </w:t>
      </w:r>
      <w:r>
        <w:rPr>
          <w:color w:val="1F1F1F"/>
          <w:w w:val="105"/>
        </w:rPr>
        <w:t>rescrites</w:t>
      </w:r>
      <w:r>
        <w:rPr>
          <w:color w:val="1F1F1F"/>
          <w:spacing w:val="-19"/>
          <w:w w:val="105"/>
        </w:rPr>
        <w:t> </w:t>
      </w:r>
      <w:r>
        <w:rPr>
          <w:color w:val="1F1F1F"/>
          <w:spacing w:val="-2"/>
          <w:w w:val="105"/>
        </w:rPr>
        <w:t>par</w:t>
      </w:r>
      <w:r>
        <w:rPr>
          <w:color w:val="1F1F1F"/>
          <w:spacing w:val="-16"/>
          <w:w w:val="105"/>
        </w:rPr>
        <w:t> </w:t>
      </w:r>
      <w:r>
        <w:rPr>
          <w:color w:val="1F1F1F"/>
          <w:w w:val="105"/>
        </w:rPr>
        <w:t>deux ans</w:t>
      </w:r>
      <w:r>
        <w:rPr>
          <w:color w:val="1F1F1F"/>
          <w:spacing w:val="-12"/>
          <w:w w:val="105"/>
        </w:rPr>
        <w:t> </w:t>
      </w:r>
      <w:r>
        <w:rPr>
          <w:color w:val="1F1F1F"/>
          <w:w w:val="105"/>
        </w:rPr>
        <w:t>à</w:t>
      </w:r>
      <w:r>
        <w:rPr>
          <w:color w:val="1F1F1F"/>
          <w:spacing w:val="-16"/>
          <w:w w:val="105"/>
        </w:rPr>
        <w:t> </w:t>
      </w:r>
      <w:r>
        <w:rPr>
          <w:color w:val="1F1F1F"/>
          <w:w w:val="105"/>
        </w:rPr>
        <w:t>compter</w:t>
      </w:r>
      <w:r>
        <w:rPr>
          <w:color w:val="1F1F1F"/>
          <w:spacing w:val="-11"/>
          <w:w w:val="105"/>
        </w:rPr>
        <w:t> </w:t>
      </w:r>
      <w:r>
        <w:rPr>
          <w:color w:val="1F1F1F"/>
          <w:w w:val="105"/>
        </w:rPr>
        <w:t>de</w:t>
      </w:r>
      <w:r>
        <w:rPr>
          <w:color w:val="1F1F1F"/>
          <w:spacing w:val="-16"/>
          <w:w w:val="105"/>
        </w:rPr>
        <w:t> </w:t>
      </w:r>
      <w:r>
        <w:rPr>
          <w:color w:val="1F1F1F"/>
          <w:spacing w:val="-4"/>
          <w:w w:val="105"/>
        </w:rPr>
        <w:t>l’événement</w:t>
      </w:r>
      <w:r>
        <w:rPr>
          <w:color w:val="1F1F1F"/>
          <w:spacing w:val="-16"/>
          <w:w w:val="105"/>
        </w:rPr>
        <w:t> </w:t>
      </w:r>
      <w:r>
        <w:rPr>
          <w:color w:val="1F1F1F"/>
          <w:w w:val="105"/>
        </w:rPr>
        <w:t>qui</w:t>
      </w:r>
      <w:r>
        <w:rPr>
          <w:color w:val="1F1F1F"/>
          <w:spacing w:val="-19"/>
          <w:w w:val="105"/>
        </w:rPr>
        <w:t> </w:t>
      </w:r>
      <w:r>
        <w:rPr>
          <w:color w:val="1F1F1F"/>
          <w:w w:val="105"/>
        </w:rPr>
        <w:t>y</w:t>
      </w:r>
      <w:r>
        <w:rPr>
          <w:color w:val="1F1F1F"/>
          <w:spacing w:val="-16"/>
          <w:w w:val="105"/>
        </w:rPr>
        <w:t> </w:t>
      </w:r>
      <w:r>
        <w:rPr>
          <w:color w:val="1F1F1F"/>
          <w:w w:val="105"/>
        </w:rPr>
        <w:t>donne</w:t>
      </w:r>
      <w:r>
        <w:rPr>
          <w:color w:val="1F1F1F"/>
          <w:spacing w:val="-13"/>
          <w:w w:val="105"/>
        </w:rPr>
        <w:t> </w:t>
      </w:r>
      <w:r>
        <w:rPr>
          <w:color w:val="1F1F1F"/>
          <w:w w:val="105"/>
        </w:rPr>
        <w:t>naissance.</w:t>
      </w:r>
    </w:p>
    <w:p>
      <w:pPr>
        <w:pStyle w:val="BodyText"/>
        <w:spacing w:line="159" w:lineRule="exact"/>
        <w:ind w:left="242"/>
        <w:jc w:val="both"/>
      </w:pPr>
      <w:r>
        <w:rPr>
          <w:color w:val="1F1F1F"/>
          <w:w w:val="105"/>
        </w:rPr>
        <w:t>Toutefois, ce délai ne court :</w:t>
      </w:r>
    </w:p>
    <w:p>
      <w:pPr>
        <w:pStyle w:val="BodyText"/>
        <w:spacing w:line="285" w:lineRule="auto" w:before="85"/>
        <w:ind w:left="561" w:right="215" w:hanging="320"/>
        <w:jc w:val="both"/>
      </w:pPr>
      <w:r>
        <w:rPr>
          <w:color w:val="1F1F1F"/>
          <w:w w:val="105"/>
        </w:rPr>
        <w:t>1° En cas de </w:t>
      </w:r>
      <w:r>
        <w:rPr>
          <w:color w:val="1F1F1F"/>
          <w:spacing w:val="-3"/>
          <w:w w:val="105"/>
        </w:rPr>
        <w:t>réticence, </w:t>
      </w:r>
      <w:r>
        <w:rPr>
          <w:color w:val="1F1F1F"/>
          <w:spacing w:val="-4"/>
          <w:w w:val="105"/>
        </w:rPr>
        <w:t>omission, </w:t>
      </w:r>
      <w:r>
        <w:rPr>
          <w:color w:val="1F1F1F"/>
          <w:spacing w:val="-3"/>
          <w:w w:val="105"/>
        </w:rPr>
        <w:t>déclaration </w:t>
      </w:r>
      <w:r>
        <w:rPr>
          <w:color w:val="1F1F1F"/>
          <w:w w:val="105"/>
        </w:rPr>
        <w:t>fausse ou </w:t>
      </w:r>
      <w:r>
        <w:rPr>
          <w:color w:val="1F1F1F"/>
          <w:spacing w:val="-3"/>
          <w:w w:val="105"/>
        </w:rPr>
        <w:t>inexacte </w:t>
      </w:r>
      <w:r>
        <w:rPr>
          <w:color w:val="1F1F1F"/>
          <w:w w:val="105"/>
        </w:rPr>
        <w:t>sur le risque couru,</w:t>
      </w:r>
      <w:r>
        <w:rPr>
          <w:color w:val="1F1F1F"/>
          <w:spacing w:val="-2"/>
          <w:w w:val="105"/>
        </w:rPr>
        <w:t> que </w:t>
      </w:r>
      <w:r>
        <w:rPr>
          <w:color w:val="1F1F1F"/>
          <w:w w:val="105"/>
        </w:rPr>
        <w:t>du jour où l’assureur en a eu connaissance ;</w:t>
      </w:r>
    </w:p>
    <w:p>
      <w:pPr>
        <w:pStyle w:val="BodyText"/>
        <w:spacing w:line="285" w:lineRule="auto" w:before="59"/>
        <w:ind w:left="561" w:right="232" w:hanging="320"/>
        <w:jc w:val="both"/>
      </w:pPr>
      <w:r>
        <w:rPr>
          <w:color w:val="1F1F1F"/>
          <w:w w:val="105"/>
        </w:rPr>
        <w:t>2° En cas de sinistre, que du jour où les intéressés en ont eu connaissance, s’ils prouvent qu’ils l’ont ignoré jusque-là.</w:t>
      </w:r>
    </w:p>
    <w:p>
      <w:pPr>
        <w:pStyle w:val="BodyText"/>
        <w:spacing w:line="220" w:lineRule="atLeast" w:before="21"/>
        <w:ind w:left="242" w:right="214"/>
        <w:jc w:val="both"/>
      </w:pPr>
      <w:r>
        <w:rPr>
          <w:color w:val="1F1F1F"/>
          <w:w w:val="105"/>
        </w:rPr>
        <w:t>Quand</w:t>
      </w:r>
      <w:r>
        <w:rPr>
          <w:color w:val="1F1F1F"/>
          <w:spacing w:val="-19"/>
          <w:w w:val="105"/>
        </w:rPr>
        <w:t> </w:t>
      </w:r>
      <w:r>
        <w:rPr>
          <w:color w:val="1F1F1F"/>
          <w:spacing w:val="-3"/>
          <w:w w:val="105"/>
        </w:rPr>
        <w:t>l’action</w:t>
      </w:r>
      <w:r>
        <w:rPr>
          <w:color w:val="1F1F1F"/>
          <w:spacing w:val="-19"/>
          <w:w w:val="105"/>
        </w:rPr>
        <w:t> </w:t>
      </w:r>
      <w:r>
        <w:rPr>
          <w:color w:val="1F1F1F"/>
          <w:w w:val="105"/>
        </w:rPr>
        <w:t>de</w:t>
      </w:r>
      <w:r>
        <w:rPr>
          <w:color w:val="1F1F1F"/>
          <w:spacing w:val="-16"/>
          <w:w w:val="105"/>
        </w:rPr>
        <w:t> </w:t>
      </w:r>
      <w:r>
        <w:rPr>
          <w:color w:val="1F1F1F"/>
          <w:spacing w:val="-3"/>
          <w:w w:val="105"/>
        </w:rPr>
        <w:t>l’assuré</w:t>
      </w:r>
      <w:r>
        <w:rPr>
          <w:color w:val="1F1F1F"/>
          <w:spacing w:val="-18"/>
          <w:w w:val="105"/>
        </w:rPr>
        <w:t> </w:t>
      </w:r>
      <w:r>
        <w:rPr>
          <w:color w:val="1F1F1F"/>
          <w:w w:val="105"/>
        </w:rPr>
        <w:t>contre</w:t>
      </w:r>
      <w:r>
        <w:rPr>
          <w:color w:val="1F1F1F"/>
          <w:spacing w:val="-16"/>
          <w:w w:val="105"/>
        </w:rPr>
        <w:t> </w:t>
      </w:r>
      <w:r>
        <w:rPr>
          <w:color w:val="1F1F1F"/>
          <w:spacing w:val="-3"/>
          <w:w w:val="105"/>
        </w:rPr>
        <w:t>l’assureur</w:t>
      </w:r>
      <w:r>
        <w:rPr>
          <w:color w:val="1F1F1F"/>
          <w:spacing w:val="-19"/>
          <w:w w:val="105"/>
        </w:rPr>
        <w:t> </w:t>
      </w:r>
      <w:r>
        <w:rPr>
          <w:color w:val="1F1F1F"/>
          <w:w w:val="105"/>
        </w:rPr>
        <w:t>a</w:t>
      </w:r>
      <w:r>
        <w:rPr>
          <w:color w:val="1F1F1F"/>
          <w:spacing w:val="-15"/>
          <w:w w:val="105"/>
        </w:rPr>
        <w:t> </w:t>
      </w:r>
      <w:r>
        <w:rPr>
          <w:color w:val="1F1F1F"/>
          <w:w w:val="105"/>
        </w:rPr>
        <w:t>pour</w:t>
      </w:r>
      <w:r>
        <w:rPr>
          <w:color w:val="1F1F1F"/>
          <w:spacing w:val="-19"/>
          <w:w w:val="105"/>
        </w:rPr>
        <w:t> </w:t>
      </w:r>
      <w:r>
        <w:rPr>
          <w:color w:val="1F1F1F"/>
          <w:w w:val="105"/>
        </w:rPr>
        <w:t>cause</w:t>
      </w:r>
      <w:r>
        <w:rPr>
          <w:color w:val="1F1F1F"/>
          <w:spacing w:val="-16"/>
          <w:w w:val="105"/>
        </w:rPr>
        <w:t> </w:t>
      </w:r>
      <w:r>
        <w:rPr>
          <w:color w:val="1F1F1F"/>
          <w:w w:val="105"/>
        </w:rPr>
        <w:t>le</w:t>
      </w:r>
      <w:r>
        <w:rPr>
          <w:color w:val="1F1F1F"/>
          <w:spacing w:val="-13"/>
          <w:w w:val="105"/>
        </w:rPr>
        <w:t> </w:t>
      </w:r>
      <w:r>
        <w:rPr>
          <w:color w:val="1F1F1F"/>
          <w:spacing w:val="-3"/>
          <w:w w:val="105"/>
        </w:rPr>
        <w:t>recours</w:t>
      </w:r>
      <w:r>
        <w:rPr>
          <w:color w:val="1F1F1F"/>
          <w:spacing w:val="-23"/>
          <w:w w:val="105"/>
        </w:rPr>
        <w:t> </w:t>
      </w:r>
      <w:r>
        <w:rPr>
          <w:color w:val="1F1F1F"/>
          <w:w w:val="105"/>
        </w:rPr>
        <w:t>d’un tiers,</w:t>
      </w:r>
      <w:r>
        <w:rPr>
          <w:color w:val="1F1F1F"/>
          <w:spacing w:val="-6"/>
          <w:w w:val="105"/>
        </w:rPr>
        <w:t> </w:t>
      </w:r>
      <w:r>
        <w:rPr>
          <w:color w:val="1F1F1F"/>
          <w:w w:val="105"/>
        </w:rPr>
        <w:t>le</w:t>
      </w:r>
      <w:r>
        <w:rPr>
          <w:color w:val="1F1F1F"/>
          <w:spacing w:val="-2"/>
          <w:w w:val="105"/>
        </w:rPr>
        <w:t> </w:t>
      </w:r>
      <w:r>
        <w:rPr>
          <w:color w:val="1F1F1F"/>
          <w:spacing w:val="-4"/>
          <w:w w:val="105"/>
        </w:rPr>
        <w:t>délai</w:t>
      </w:r>
      <w:r>
        <w:rPr>
          <w:color w:val="1F1F1F"/>
          <w:spacing w:val="-18"/>
          <w:w w:val="105"/>
        </w:rPr>
        <w:t> </w:t>
      </w:r>
      <w:r>
        <w:rPr>
          <w:color w:val="1F1F1F"/>
          <w:w w:val="105"/>
        </w:rPr>
        <w:t>de</w:t>
      </w:r>
      <w:r>
        <w:rPr>
          <w:color w:val="1F1F1F"/>
          <w:spacing w:val="-10"/>
          <w:w w:val="105"/>
        </w:rPr>
        <w:t> </w:t>
      </w:r>
      <w:r>
        <w:rPr>
          <w:color w:val="1F1F1F"/>
          <w:w w:val="105"/>
        </w:rPr>
        <w:t>la</w:t>
      </w:r>
      <w:r>
        <w:rPr>
          <w:color w:val="1F1F1F"/>
          <w:spacing w:val="-17"/>
          <w:w w:val="105"/>
        </w:rPr>
        <w:t> </w:t>
      </w:r>
      <w:r>
        <w:rPr>
          <w:color w:val="1F1F1F"/>
          <w:w w:val="105"/>
        </w:rPr>
        <w:t>prescription</w:t>
      </w:r>
      <w:r>
        <w:rPr>
          <w:color w:val="1F1F1F"/>
          <w:spacing w:val="-16"/>
          <w:w w:val="105"/>
        </w:rPr>
        <w:t> </w:t>
      </w:r>
      <w:r>
        <w:rPr>
          <w:color w:val="1F1F1F"/>
          <w:w w:val="105"/>
        </w:rPr>
        <w:t>ne</w:t>
      </w:r>
      <w:r>
        <w:rPr>
          <w:color w:val="1F1F1F"/>
          <w:spacing w:val="-17"/>
          <w:w w:val="105"/>
        </w:rPr>
        <w:t> </w:t>
      </w:r>
      <w:r>
        <w:rPr>
          <w:color w:val="1F1F1F"/>
          <w:w w:val="105"/>
        </w:rPr>
        <w:t>court</w:t>
      </w:r>
      <w:r>
        <w:rPr>
          <w:color w:val="1F1F1F"/>
          <w:spacing w:val="-16"/>
          <w:w w:val="105"/>
        </w:rPr>
        <w:t> </w:t>
      </w:r>
      <w:r>
        <w:rPr>
          <w:color w:val="1F1F1F"/>
          <w:w w:val="105"/>
        </w:rPr>
        <w:t>que</w:t>
      </w:r>
      <w:r>
        <w:rPr>
          <w:color w:val="1F1F1F"/>
          <w:spacing w:val="-13"/>
          <w:w w:val="105"/>
        </w:rPr>
        <w:t> </w:t>
      </w:r>
      <w:r>
        <w:rPr>
          <w:color w:val="1F1F1F"/>
          <w:w w:val="105"/>
        </w:rPr>
        <w:t>du</w:t>
      </w:r>
      <w:r>
        <w:rPr>
          <w:color w:val="1F1F1F"/>
          <w:spacing w:val="-13"/>
          <w:w w:val="105"/>
        </w:rPr>
        <w:t> </w:t>
      </w:r>
      <w:r>
        <w:rPr>
          <w:color w:val="1F1F1F"/>
          <w:w w:val="105"/>
        </w:rPr>
        <w:t>jour</w:t>
      </w:r>
      <w:r>
        <w:rPr>
          <w:color w:val="1F1F1F"/>
          <w:spacing w:val="-18"/>
          <w:w w:val="105"/>
        </w:rPr>
        <w:t> </w:t>
      </w:r>
      <w:r>
        <w:rPr>
          <w:color w:val="1F1F1F"/>
          <w:w w:val="105"/>
        </w:rPr>
        <w:t>où</w:t>
      </w:r>
      <w:r>
        <w:rPr>
          <w:color w:val="1F1F1F"/>
          <w:spacing w:val="-17"/>
          <w:w w:val="105"/>
        </w:rPr>
        <w:t> </w:t>
      </w:r>
      <w:r>
        <w:rPr>
          <w:color w:val="1F1F1F"/>
          <w:w w:val="105"/>
        </w:rPr>
        <w:t>ce</w:t>
      </w:r>
      <w:r>
        <w:rPr>
          <w:color w:val="1F1F1F"/>
          <w:spacing w:val="-18"/>
          <w:w w:val="105"/>
        </w:rPr>
        <w:t> </w:t>
      </w:r>
      <w:r>
        <w:rPr>
          <w:color w:val="1F1F1F"/>
          <w:w w:val="105"/>
        </w:rPr>
        <w:t>tiers</w:t>
      </w:r>
      <w:r>
        <w:rPr>
          <w:color w:val="1F1F1F"/>
          <w:spacing w:val="-9"/>
          <w:w w:val="105"/>
        </w:rPr>
        <w:t> </w:t>
      </w:r>
      <w:r>
        <w:rPr>
          <w:color w:val="1F1F1F"/>
          <w:w w:val="105"/>
        </w:rPr>
        <w:t>a</w:t>
      </w:r>
      <w:r>
        <w:rPr>
          <w:color w:val="1F1F1F"/>
          <w:spacing w:val="-18"/>
          <w:w w:val="105"/>
        </w:rPr>
        <w:t> </w:t>
      </w:r>
      <w:r>
        <w:rPr>
          <w:color w:val="1F1F1F"/>
          <w:w w:val="105"/>
        </w:rPr>
        <w:t>exercé une action en justice contre l’assuré ou a été indemnisé par ce dernier.La prescription est portée à </w:t>
      </w:r>
      <w:r>
        <w:rPr>
          <w:color w:val="1F1F1F"/>
          <w:spacing w:val="-2"/>
          <w:w w:val="105"/>
        </w:rPr>
        <w:t>dix </w:t>
      </w:r>
      <w:r>
        <w:rPr>
          <w:color w:val="1F1F1F"/>
          <w:w w:val="105"/>
        </w:rPr>
        <w:t>ans dans les </w:t>
      </w:r>
      <w:r>
        <w:rPr>
          <w:color w:val="1F1F1F"/>
          <w:spacing w:val="-3"/>
          <w:w w:val="105"/>
        </w:rPr>
        <w:t>contrats </w:t>
      </w:r>
      <w:r>
        <w:rPr>
          <w:color w:val="1F1F1F"/>
          <w:w w:val="105"/>
        </w:rPr>
        <w:t>d’assurance sur la </w:t>
      </w:r>
      <w:r>
        <w:rPr>
          <w:color w:val="1F1F1F"/>
          <w:spacing w:val="-3"/>
          <w:w w:val="105"/>
        </w:rPr>
        <w:t>vie </w:t>
      </w:r>
      <w:r>
        <w:rPr>
          <w:color w:val="1F1F1F"/>
          <w:w w:val="105"/>
        </w:rPr>
        <w:t>lors- que le bénéficiaire est </w:t>
      </w:r>
      <w:r>
        <w:rPr>
          <w:color w:val="1F1F1F"/>
          <w:spacing w:val="-2"/>
          <w:w w:val="105"/>
        </w:rPr>
        <w:t>une </w:t>
      </w:r>
      <w:r>
        <w:rPr>
          <w:color w:val="1F1F1F"/>
          <w:w w:val="105"/>
        </w:rPr>
        <w:t>personne distincte du souscripteur et, dans </w:t>
      </w:r>
      <w:r>
        <w:rPr>
          <w:color w:val="1F1F1F"/>
          <w:spacing w:val="-2"/>
          <w:w w:val="105"/>
        </w:rPr>
        <w:t>les </w:t>
      </w:r>
      <w:r>
        <w:rPr>
          <w:color w:val="1F1F1F"/>
          <w:spacing w:val="-3"/>
          <w:w w:val="105"/>
        </w:rPr>
        <w:t>contrats </w:t>
      </w:r>
      <w:r>
        <w:rPr>
          <w:color w:val="1F1F1F"/>
          <w:w w:val="105"/>
        </w:rPr>
        <w:t>d’assurance contre </w:t>
      </w:r>
      <w:r>
        <w:rPr>
          <w:color w:val="1F1F1F"/>
          <w:spacing w:val="-2"/>
          <w:w w:val="105"/>
        </w:rPr>
        <w:t>les </w:t>
      </w:r>
      <w:r>
        <w:rPr>
          <w:color w:val="1F1F1F"/>
          <w:spacing w:val="-3"/>
          <w:w w:val="105"/>
        </w:rPr>
        <w:t>accidents </w:t>
      </w:r>
      <w:r>
        <w:rPr>
          <w:color w:val="1F1F1F"/>
          <w:spacing w:val="-4"/>
          <w:w w:val="105"/>
        </w:rPr>
        <w:t>atteignant </w:t>
      </w:r>
      <w:r>
        <w:rPr>
          <w:color w:val="1F1F1F"/>
          <w:w w:val="105"/>
        </w:rPr>
        <w:t>les personnes, lorsque les </w:t>
      </w:r>
      <w:r>
        <w:rPr>
          <w:color w:val="1F1F1F"/>
          <w:spacing w:val="-4"/>
          <w:w w:val="105"/>
        </w:rPr>
        <w:t>bénéfi- </w:t>
      </w:r>
      <w:r>
        <w:rPr>
          <w:color w:val="1F1F1F"/>
          <w:w w:val="105"/>
        </w:rPr>
        <w:t>ciaires sont </w:t>
      </w:r>
      <w:r>
        <w:rPr>
          <w:color w:val="1F1F1F"/>
          <w:spacing w:val="-4"/>
          <w:w w:val="105"/>
        </w:rPr>
        <w:t>les ayants</w:t>
      </w:r>
      <w:r>
        <w:rPr>
          <w:color w:val="1F1F1F"/>
          <w:spacing w:val="-13"/>
          <w:w w:val="105"/>
        </w:rPr>
        <w:t> </w:t>
      </w:r>
      <w:r>
        <w:rPr>
          <w:color w:val="1F1F1F"/>
          <w:w w:val="105"/>
        </w:rPr>
        <w:t>droit</w:t>
      </w:r>
      <w:r>
        <w:rPr>
          <w:color w:val="1F1F1F"/>
          <w:spacing w:val="-16"/>
          <w:w w:val="105"/>
        </w:rPr>
        <w:t> </w:t>
      </w:r>
      <w:r>
        <w:rPr>
          <w:color w:val="1F1F1F"/>
          <w:w w:val="105"/>
        </w:rPr>
        <w:t>de</w:t>
      </w:r>
      <w:r>
        <w:rPr>
          <w:color w:val="1F1F1F"/>
          <w:spacing w:val="-16"/>
          <w:w w:val="105"/>
        </w:rPr>
        <w:t> </w:t>
      </w:r>
      <w:r>
        <w:rPr>
          <w:color w:val="1F1F1F"/>
          <w:w w:val="105"/>
        </w:rPr>
        <w:t>l’assuré</w:t>
      </w:r>
      <w:r>
        <w:rPr>
          <w:color w:val="1F1F1F"/>
          <w:spacing w:val="-13"/>
          <w:w w:val="105"/>
        </w:rPr>
        <w:t> </w:t>
      </w:r>
      <w:r>
        <w:rPr>
          <w:color w:val="1F1F1F"/>
          <w:spacing w:val="-3"/>
          <w:w w:val="105"/>
        </w:rPr>
        <w:t>décédé.</w:t>
      </w:r>
    </w:p>
    <w:p>
      <w:pPr>
        <w:spacing w:after="0" w:line="220" w:lineRule="atLeast"/>
        <w:jc w:val="both"/>
        <w:sectPr>
          <w:pgSz w:w="11920" w:h="16850"/>
          <w:pgMar w:header="0" w:footer="449" w:top="980" w:bottom="640" w:left="200" w:right="440"/>
          <w:cols w:num="2" w:equalWidth="0">
            <w:col w:w="5647" w:space="40"/>
            <w:col w:w="5593"/>
          </w:cols>
        </w:sectPr>
      </w:pPr>
    </w:p>
    <w:p>
      <w:pPr>
        <w:pStyle w:val="BodyText"/>
        <w:spacing w:line="285" w:lineRule="auto" w:before="78"/>
        <w:ind w:left="527" w:right="58"/>
        <w:jc w:val="both"/>
      </w:pPr>
      <w:r>
        <w:rPr>
          <w:color w:val="1F1F1F"/>
          <w:w w:val="105"/>
        </w:rPr>
        <w:t>Pour </w:t>
      </w:r>
      <w:r>
        <w:rPr>
          <w:color w:val="1F1F1F"/>
          <w:spacing w:val="-2"/>
          <w:w w:val="105"/>
        </w:rPr>
        <w:t>les </w:t>
      </w:r>
      <w:r>
        <w:rPr>
          <w:color w:val="1F1F1F"/>
          <w:w w:val="105"/>
        </w:rPr>
        <w:t>contrats d’assurance sur la </w:t>
      </w:r>
      <w:r>
        <w:rPr>
          <w:color w:val="1F1F1F"/>
          <w:spacing w:val="-3"/>
          <w:w w:val="105"/>
        </w:rPr>
        <w:t>vie, </w:t>
      </w:r>
      <w:r>
        <w:rPr>
          <w:color w:val="1F1F1F"/>
          <w:w w:val="105"/>
        </w:rPr>
        <w:t>nonobstant les </w:t>
      </w:r>
      <w:r>
        <w:rPr>
          <w:color w:val="1F1F1F"/>
          <w:spacing w:val="-3"/>
          <w:w w:val="105"/>
        </w:rPr>
        <w:t>dispositions </w:t>
      </w:r>
      <w:r>
        <w:rPr>
          <w:color w:val="1F1F1F"/>
          <w:w w:val="105"/>
        </w:rPr>
        <w:t>du 2°,</w:t>
      </w:r>
      <w:r>
        <w:rPr>
          <w:color w:val="1F1F1F"/>
          <w:spacing w:val="-2"/>
          <w:w w:val="105"/>
        </w:rPr>
        <w:t> </w:t>
      </w:r>
      <w:r>
        <w:rPr>
          <w:color w:val="1F1F1F"/>
          <w:w w:val="105"/>
        </w:rPr>
        <w:t>les</w:t>
      </w:r>
      <w:r>
        <w:rPr>
          <w:color w:val="1F1F1F"/>
          <w:spacing w:val="-8"/>
          <w:w w:val="105"/>
        </w:rPr>
        <w:t> </w:t>
      </w:r>
      <w:r>
        <w:rPr>
          <w:color w:val="1F1F1F"/>
          <w:w w:val="105"/>
        </w:rPr>
        <w:t>actions</w:t>
      </w:r>
      <w:r>
        <w:rPr>
          <w:color w:val="1F1F1F"/>
          <w:spacing w:val="-9"/>
          <w:w w:val="105"/>
        </w:rPr>
        <w:t> </w:t>
      </w:r>
      <w:r>
        <w:rPr>
          <w:color w:val="1F1F1F"/>
          <w:w w:val="105"/>
        </w:rPr>
        <w:t>du</w:t>
      </w:r>
      <w:r>
        <w:rPr>
          <w:color w:val="1F1F1F"/>
          <w:spacing w:val="-18"/>
          <w:w w:val="105"/>
        </w:rPr>
        <w:t> </w:t>
      </w:r>
      <w:r>
        <w:rPr>
          <w:color w:val="1F1F1F"/>
          <w:spacing w:val="-3"/>
          <w:w w:val="105"/>
        </w:rPr>
        <w:t>bénéficiaire</w:t>
      </w:r>
      <w:r>
        <w:rPr>
          <w:color w:val="1F1F1F"/>
          <w:spacing w:val="-14"/>
          <w:w w:val="105"/>
        </w:rPr>
        <w:t> </w:t>
      </w:r>
      <w:r>
        <w:rPr>
          <w:color w:val="1F1F1F"/>
          <w:w w:val="105"/>
        </w:rPr>
        <w:t>sont</w:t>
      </w:r>
      <w:r>
        <w:rPr>
          <w:color w:val="1F1F1F"/>
          <w:spacing w:val="-13"/>
          <w:w w:val="105"/>
        </w:rPr>
        <w:t> </w:t>
      </w:r>
      <w:r>
        <w:rPr>
          <w:color w:val="1F1F1F"/>
          <w:w w:val="105"/>
        </w:rPr>
        <w:t>prescrites</w:t>
      </w:r>
      <w:r>
        <w:rPr>
          <w:color w:val="1F1F1F"/>
          <w:spacing w:val="-10"/>
          <w:w w:val="105"/>
        </w:rPr>
        <w:t> </w:t>
      </w:r>
      <w:r>
        <w:rPr>
          <w:color w:val="1F1F1F"/>
          <w:w w:val="105"/>
        </w:rPr>
        <w:t>au</w:t>
      </w:r>
      <w:r>
        <w:rPr>
          <w:color w:val="1F1F1F"/>
          <w:spacing w:val="-17"/>
          <w:w w:val="105"/>
        </w:rPr>
        <w:t> </w:t>
      </w:r>
      <w:r>
        <w:rPr>
          <w:color w:val="1F1F1F"/>
          <w:spacing w:val="-3"/>
          <w:w w:val="105"/>
        </w:rPr>
        <w:t>plus</w:t>
      </w:r>
      <w:r>
        <w:rPr>
          <w:color w:val="1F1F1F"/>
          <w:spacing w:val="-15"/>
          <w:w w:val="105"/>
        </w:rPr>
        <w:t> </w:t>
      </w:r>
      <w:r>
        <w:rPr>
          <w:color w:val="1F1F1F"/>
          <w:w w:val="105"/>
        </w:rPr>
        <w:t>tard</w:t>
      </w:r>
      <w:r>
        <w:rPr>
          <w:color w:val="1F1F1F"/>
          <w:spacing w:val="-16"/>
          <w:w w:val="105"/>
        </w:rPr>
        <w:t> </w:t>
      </w:r>
      <w:r>
        <w:rPr>
          <w:color w:val="1F1F1F"/>
          <w:w w:val="105"/>
        </w:rPr>
        <w:t>trente</w:t>
      </w:r>
      <w:r>
        <w:rPr>
          <w:color w:val="1F1F1F"/>
          <w:spacing w:val="-12"/>
          <w:w w:val="105"/>
        </w:rPr>
        <w:t> </w:t>
      </w:r>
      <w:r>
        <w:rPr>
          <w:color w:val="1F1F1F"/>
          <w:spacing w:val="-2"/>
          <w:w w:val="105"/>
        </w:rPr>
        <w:t>ans </w:t>
      </w:r>
      <w:r>
        <w:rPr>
          <w:color w:val="1F1F1F"/>
          <w:w w:val="105"/>
        </w:rPr>
        <w:t>à</w:t>
      </w:r>
      <w:r>
        <w:rPr>
          <w:color w:val="1F1F1F"/>
          <w:spacing w:val="-8"/>
          <w:w w:val="105"/>
        </w:rPr>
        <w:t> </w:t>
      </w:r>
      <w:r>
        <w:rPr>
          <w:color w:val="1F1F1F"/>
          <w:w w:val="105"/>
        </w:rPr>
        <w:t>compter</w:t>
      </w:r>
      <w:r>
        <w:rPr>
          <w:color w:val="1F1F1F"/>
          <w:spacing w:val="-13"/>
          <w:w w:val="105"/>
        </w:rPr>
        <w:t> </w:t>
      </w:r>
      <w:r>
        <w:rPr>
          <w:color w:val="1F1F1F"/>
          <w:w w:val="105"/>
        </w:rPr>
        <w:t>du</w:t>
      </w:r>
      <w:r>
        <w:rPr>
          <w:color w:val="1F1F1F"/>
          <w:spacing w:val="-16"/>
          <w:w w:val="105"/>
        </w:rPr>
        <w:t> </w:t>
      </w:r>
      <w:r>
        <w:rPr>
          <w:color w:val="1F1F1F"/>
          <w:w w:val="105"/>
        </w:rPr>
        <w:t>décès</w:t>
      </w:r>
      <w:r>
        <w:rPr>
          <w:color w:val="1F1F1F"/>
          <w:spacing w:val="-1"/>
          <w:w w:val="105"/>
        </w:rPr>
        <w:t> </w:t>
      </w:r>
      <w:r>
        <w:rPr>
          <w:color w:val="1F1F1F"/>
          <w:w w:val="105"/>
        </w:rPr>
        <w:t>de</w:t>
      </w:r>
      <w:r>
        <w:rPr>
          <w:color w:val="1F1F1F"/>
          <w:spacing w:val="-3"/>
          <w:w w:val="105"/>
        </w:rPr>
        <w:t> </w:t>
      </w:r>
      <w:r>
        <w:rPr>
          <w:color w:val="1F1F1F"/>
          <w:w w:val="105"/>
        </w:rPr>
        <w:t>l’assuré.</w:t>
      </w:r>
    </w:p>
    <w:p>
      <w:pPr>
        <w:spacing w:before="119"/>
        <w:ind w:left="524" w:right="0" w:firstLine="0"/>
        <w:jc w:val="both"/>
        <w:rPr>
          <w:i/>
          <w:sz w:val="16"/>
        </w:rPr>
      </w:pPr>
      <w:r>
        <w:rPr>
          <w:i/>
          <w:color w:val="1DC5B0"/>
          <w:w w:val="105"/>
          <w:sz w:val="16"/>
        </w:rPr>
        <w:t>Article L. 114-2</w:t>
      </w:r>
    </w:p>
    <w:p>
      <w:pPr>
        <w:pStyle w:val="BodyText"/>
        <w:spacing w:line="285" w:lineRule="auto" w:before="1"/>
        <w:ind w:left="527" w:right="65"/>
        <w:jc w:val="both"/>
      </w:pPr>
      <w:r>
        <w:rPr>
          <w:color w:val="1F1F1F"/>
          <w:w w:val="105"/>
        </w:rPr>
        <w:t>La </w:t>
      </w:r>
      <w:r>
        <w:rPr>
          <w:color w:val="1F1F1F"/>
          <w:spacing w:val="-3"/>
          <w:w w:val="105"/>
        </w:rPr>
        <w:t>prescription </w:t>
      </w:r>
      <w:r>
        <w:rPr>
          <w:color w:val="1F1F1F"/>
          <w:w w:val="105"/>
        </w:rPr>
        <w:t>est interrompue par une </w:t>
      </w:r>
      <w:r>
        <w:rPr>
          <w:color w:val="1F1F1F"/>
          <w:spacing w:val="-2"/>
          <w:w w:val="105"/>
        </w:rPr>
        <w:t>des </w:t>
      </w:r>
      <w:r>
        <w:rPr>
          <w:color w:val="1F1F1F"/>
          <w:spacing w:val="-3"/>
          <w:w w:val="105"/>
        </w:rPr>
        <w:t>causes </w:t>
      </w:r>
      <w:r>
        <w:rPr>
          <w:color w:val="1F1F1F"/>
          <w:spacing w:val="-4"/>
          <w:w w:val="105"/>
        </w:rPr>
        <w:t>ordinaires </w:t>
      </w:r>
      <w:r>
        <w:rPr>
          <w:color w:val="1F1F1F"/>
          <w:spacing w:val="-3"/>
          <w:w w:val="105"/>
        </w:rPr>
        <w:t>d’interruption</w:t>
      </w:r>
      <w:r>
        <w:rPr>
          <w:color w:val="1F1F1F"/>
          <w:spacing w:val="-12"/>
          <w:w w:val="105"/>
        </w:rPr>
        <w:t> </w:t>
      </w:r>
      <w:r>
        <w:rPr>
          <w:color w:val="1F1F1F"/>
          <w:w w:val="105"/>
        </w:rPr>
        <w:t>de</w:t>
      </w:r>
      <w:r>
        <w:rPr>
          <w:color w:val="1F1F1F"/>
          <w:spacing w:val="-10"/>
          <w:w w:val="105"/>
        </w:rPr>
        <w:t> </w:t>
      </w:r>
      <w:r>
        <w:rPr>
          <w:color w:val="1F1F1F"/>
          <w:w w:val="105"/>
        </w:rPr>
        <w:t>la</w:t>
      </w:r>
      <w:r>
        <w:rPr>
          <w:color w:val="1F1F1F"/>
          <w:spacing w:val="-9"/>
          <w:w w:val="105"/>
        </w:rPr>
        <w:t> </w:t>
      </w:r>
      <w:r>
        <w:rPr>
          <w:color w:val="1F1F1F"/>
          <w:w w:val="105"/>
        </w:rPr>
        <w:t>prescription</w:t>
      </w:r>
      <w:r>
        <w:rPr>
          <w:color w:val="1F1F1F"/>
          <w:spacing w:val="-10"/>
          <w:w w:val="105"/>
        </w:rPr>
        <w:t> </w:t>
      </w:r>
      <w:r>
        <w:rPr>
          <w:color w:val="1F1F1F"/>
          <w:w w:val="105"/>
        </w:rPr>
        <w:t>et</w:t>
      </w:r>
      <w:r>
        <w:rPr>
          <w:color w:val="1F1F1F"/>
          <w:spacing w:val="-11"/>
          <w:w w:val="105"/>
        </w:rPr>
        <w:t> </w:t>
      </w:r>
      <w:r>
        <w:rPr>
          <w:color w:val="1F1F1F"/>
          <w:w w:val="105"/>
        </w:rPr>
        <w:t>par</w:t>
      </w:r>
      <w:r>
        <w:rPr>
          <w:color w:val="1F1F1F"/>
          <w:spacing w:val="-15"/>
          <w:w w:val="105"/>
        </w:rPr>
        <w:t> </w:t>
      </w:r>
      <w:r>
        <w:rPr>
          <w:color w:val="1F1F1F"/>
          <w:w w:val="105"/>
        </w:rPr>
        <w:t>la</w:t>
      </w:r>
      <w:r>
        <w:rPr>
          <w:color w:val="1F1F1F"/>
          <w:spacing w:val="-8"/>
          <w:w w:val="105"/>
        </w:rPr>
        <w:t> </w:t>
      </w:r>
      <w:r>
        <w:rPr>
          <w:color w:val="1F1F1F"/>
          <w:spacing w:val="-3"/>
          <w:w w:val="105"/>
        </w:rPr>
        <w:t>désignation</w:t>
      </w:r>
      <w:r>
        <w:rPr>
          <w:color w:val="1F1F1F"/>
          <w:spacing w:val="-14"/>
          <w:w w:val="105"/>
        </w:rPr>
        <w:t> </w:t>
      </w:r>
      <w:r>
        <w:rPr>
          <w:color w:val="1F1F1F"/>
          <w:spacing w:val="-3"/>
          <w:w w:val="105"/>
        </w:rPr>
        <w:t>d’experts</w:t>
      </w:r>
      <w:r>
        <w:rPr>
          <w:color w:val="1F1F1F"/>
          <w:spacing w:val="-13"/>
          <w:w w:val="105"/>
        </w:rPr>
        <w:t> </w:t>
      </w:r>
      <w:r>
        <w:rPr>
          <w:color w:val="1F1F1F"/>
          <w:w w:val="105"/>
        </w:rPr>
        <w:t>à</w:t>
      </w:r>
      <w:r>
        <w:rPr>
          <w:color w:val="1F1F1F"/>
          <w:spacing w:val="-9"/>
          <w:w w:val="105"/>
        </w:rPr>
        <w:t> </w:t>
      </w:r>
      <w:r>
        <w:rPr>
          <w:color w:val="1F1F1F"/>
          <w:w w:val="105"/>
        </w:rPr>
        <w:t>la</w:t>
      </w:r>
      <w:r>
        <w:rPr>
          <w:color w:val="1F1F1F"/>
          <w:spacing w:val="-10"/>
          <w:w w:val="105"/>
        </w:rPr>
        <w:t> </w:t>
      </w:r>
      <w:r>
        <w:rPr>
          <w:color w:val="1F1F1F"/>
          <w:w w:val="105"/>
        </w:rPr>
        <w:t>suite d’un</w:t>
      </w:r>
      <w:r>
        <w:rPr>
          <w:color w:val="1F1F1F"/>
          <w:spacing w:val="-4"/>
          <w:w w:val="105"/>
        </w:rPr>
        <w:t> </w:t>
      </w:r>
      <w:r>
        <w:rPr>
          <w:color w:val="1F1F1F"/>
          <w:w w:val="105"/>
        </w:rPr>
        <w:t>sinistre.</w:t>
      </w:r>
    </w:p>
    <w:p>
      <w:pPr>
        <w:pStyle w:val="BodyText"/>
        <w:spacing w:line="285" w:lineRule="auto" w:before="56"/>
        <w:ind w:left="527" w:right="51"/>
        <w:jc w:val="both"/>
      </w:pPr>
      <w:r>
        <w:rPr>
          <w:color w:val="1F1F1F"/>
          <w:spacing w:val="-3"/>
          <w:w w:val="105"/>
        </w:rPr>
        <w:t>L’interruption </w:t>
      </w:r>
      <w:r>
        <w:rPr>
          <w:color w:val="1F1F1F"/>
          <w:w w:val="105"/>
        </w:rPr>
        <w:t>de la prescription de </w:t>
      </w:r>
      <w:r>
        <w:rPr>
          <w:color w:val="1F1F1F"/>
          <w:spacing w:val="-3"/>
          <w:w w:val="105"/>
        </w:rPr>
        <w:t>l’action peut, </w:t>
      </w:r>
      <w:r>
        <w:rPr>
          <w:color w:val="1F1F1F"/>
          <w:w w:val="105"/>
        </w:rPr>
        <w:t>en </w:t>
      </w:r>
      <w:r>
        <w:rPr>
          <w:color w:val="1F1F1F"/>
          <w:spacing w:val="-3"/>
          <w:w w:val="105"/>
        </w:rPr>
        <w:t>outre, résulter </w:t>
      </w:r>
      <w:r>
        <w:rPr>
          <w:color w:val="1F1F1F"/>
          <w:w w:val="105"/>
        </w:rPr>
        <w:t>de </w:t>
      </w:r>
      <w:r>
        <w:rPr>
          <w:color w:val="1F1F1F"/>
          <w:spacing w:val="-4"/>
          <w:w w:val="105"/>
        </w:rPr>
        <w:t>l’envoi d’une </w:t>
      </w:r>
      <w:r>
        <w:rPr>
          <w:color w:val="1F1F1F"/>
          <w:w w:val="105"/>
        </w:rPr>
        <w:t>lettre recommandée </w:t>
      </w:r>
      <w:r>
        <w:rPr>
          <w:color w:val="1F1F1F"/>
          <w:spacing w:val="-3"/>
          <w:w w:val="105"/>
        </w:rPr>
        <w:t>avec </w:t>
      </w:r>
      <w:r>
        <w:rPr>
          <w:color w:val="1F1F1F"/>
          <w:w w:val="105"/>
        </w:rPr>
        <w:t>accusé de </w:t>
      </w:r>
      <w:r>
        <w:rPr>
          <w:color w:val="1F1F1F"/>
          <w:spacing w:val="-4"/>
          <w:w w:val="105"/>
        </w:rPr>
        <w:t>réception </w:t>
      </w:r>
      <w:r>
        <w:rPr>
          <w:color w:val="1F1F1F"/>
          <w:w w:val="105"/>
        </w:rPr>
        <w:t>adressée par </w:t>
      </w:r>
      <w:r>
        <w:rPr>
          <w:color w:val="1F1F1F"/>
          <w:spacing w:val="-3"/>
          <w:w w:val="105"/>
        </w:rPr>
        <w:t>l’assureur </w:t>
      </w:r>
      <w:r>
        <w:rPr>
          <w:color w:val="1F1F1F"/>
          <w:w w:val="105"/>
        </w:rPr>
        <w:t>à </w:t>
      </w:r>
      <w:r>
        <w:rPr>
          <w:color w:val="1F1F1F"/>
          <w:spacing w:val="-3"/>
          <w:w w:val="105"/>
        </w:rPr>
        <w:t>l’assuré </w:t>
      </w:r>
      <w:r>
        <w:rPr>
          <w:color w:val="1F1F1F"/>
          <w:w w:val="105"/>
        </w:rPr>
        <w:t>en ce </w:t>
      </w:r>
      <w:r>
        <w:rPr>
          <w:color w:val="1F1F1F"/>
          <w:spacing w:val="-2"/>
          <w:w w:val="105"/>
        </w:rPr>
        <w:t>qui </w:t>
      </w:r>
      <w:r>
        <w:rPr>
          <w:color w:val="1F1F1F"/>
          <w:w w:val="105"/>
        </w:rPr>
        <w:t>concerne </w:t>
      </w:r>
      <w:r>
        <w:rPr>
          <w:color w:val="1F1F1F"/>
          <w:spacing w:val="-3"/>
          <w:w w:val="105"/>
        </w:rPr>
        <w:t>l’action </w:t>
      </w:r>
      <w:r>
        <w:rPr>
          <w:color w:val="1F1F1F"/>
          <w:w w:val="105"/>
        </w:rPr>
        <w:t>en paiement de la prime et </w:t>
      </w:r>
      <w:r>
        <w:rPr>
          <w:color w:val="1F1F1F"/>
          <w:spacing w:val="-2"/>
          <w:w w:val="105"/>
        </w:rPr>
        <w:t>par </w:t>
      </w:r>
      <w:r>
        <w:rPr>
          <w:color w:val="1F1F1F"/>
          <w:w w:val="105"/>
        </w:rPr>
        <w:t>l’assuré à l’assureur en ce </w:t>
      </w:r>
      <w:r>
        <w:rPr>
          <w:color w:val="1F1F1F"/>
          <w:spacing w:val="-2"/>
          <w:w w:val="105"/>
        </w:rPr>
        <w:t>qui </w:t>
      </w:r>
      <w:r>
        <w:rPr>
          <w:color w:val="1F1F1F"/>
          <w:w w:val="105"/>
        </w:rPr>
        <w:t>concerne le </w:t>
      </w:r>
      <w:r>
        <w:rPr>
          <w:color w:val="1F1F1F"/>
          <w:spacing w:val="-3"/>
          <w:w w:val="105"/>
        </w:rPr>
        <w:t>règlement </w:t>
      </w:r>
      <w:r>
        <w:rPr>
          <w:color w:val="1F1F1F"/>
          <w:w w:val="105"/>
        </w:rPr>
        <w:t>de </w:t>
      </w:r>
      <w:r>
        <w:rPr>
          <w:color w:val="1F1F1F"/>
          <w:spacing w:val="-3"/>
          <w:w w:val="105"/>
        </w:rPr>
        <w:t>l’indemnité.</w:t>
      </w:r>
    </w:p>
    <w:p>
      <w:pPr>
        <w:spacing w:line="181" w:lineRule="exact" w:before="0"/>
        <w:ind w:left="527" w:right="0" w:firstLine="0"/>
        <w:jc w:val="both"/>
        <w:rPr>
          <w:i/>
          <w:sz w:val="16"/>
        </w:rPr>
      </w:pPr>
      <w:r>
        <w:rPr>
          <w:i/>
          <w:color w:val="1DC5B0"/>
          <w:w w:val="105"/>
          <w:sz w:val="16"/>
        </w:rPr>
        <w:t>Article L. 114-3</w:t>
      </w:r>
    </w:p>
    <w:p>
      <w:pPr>
        <w:pStyle w:val="BodyText"/>
        <w:spacing w:line="285" w:lineRule="auto" w:before="1"/>
        <w:ind w:left="527" w:right="54"/>
        <w:jc w:val="both"/>
      </w:pPr>
      <w:r>
        <w:rPr>
          <w:color w:val="1F1F1F"/>
          <w:w w:val="105"/>
        </w:rPr>
        <w:t>Par dérogation à l’article 2254 du Code civil, les parties au contrat d’assurance ne peuvent, même d’un commun accord, ni modifier la durée de la prescription, ni ajouter aux causes de suspension ou d’interruption de celle-ci.</w:t>
      </w:r>
    </w:p>
    <w:p>
      <w:pPr>
        <w:spacing w:before="56"/>
        <w:ind w:left="527" w:right="0" w:firstLine="0"/>
        <w:jc w:val="both"/>
        <w:rPr>
          <w:i/>
          <w:sz w:val="16"/>
        </w:rPr>
      </w:pPr>
      <w:r>
        <w:rPr>
          <w:i/>
          <w:color w:val="6F6C67"/>
          <w:w w:val="105"/>
          <w:sz w:val="16"/>
        </w:rPr>
        <w:t>Causes ordinaires d’interruption</w:t>
      </w:r>
    </w:p>
    <w:p>
      <w:pPr>
        <w:pStyle w:val="BodyText"/>
        <w:spacing w:before="89"/>
        <w:ind w:left="527"/>
        <w:jc w:val="both"/>
      </w:pPr>
      <w:r>
        <w:rPr>
          <w:color w:val="1F1F1F"/>
          <w:w w:val="105"/>
        </w:rPr>
        <w:t>Les causes </w:t>
      </w:r>
      <w:r>
        <w:rPr>
          <w:color w:val="1F1F1F"/>
          <w:spacing w:val="-3"/>
          <w:w w:val="105"/>
        </w:rPr>
        <w:t>ordinaires d’interruption </w:t>
      </w:r>
      <w:r>
        <w:rPr>
          <w:color w:val="1F1F1F"/>
          <w:w w:val="105"/>
        </w:rPr>
        <w:t>de la prescription </w:t>
      </w:r>
      <w:r>
        <w:rPr>
          <w:color w:val="1F1F1F"/>
          <w:spacing w:val="-3"/>
          <w:w w:val="105"/>
        </w:rPr>
        <w:t>visées </w:t>
      </w:r>
      <w:r>
        <w:rPr>
          <w:color w:val="1F1F1F"/>
          <w:w w:val="105"/>
        </w:rPr>
        <w:t>à l’article</w:t>
      </w:r>
    </w:p>
    <w:p>
      <w:pPr>
        <w:pStyle w:val="BodyText"/>
        <w:spacing w:line="285" w:lineRule="auto" w:before="35"/>
        <w:ind w:left="527" w:right="53"/>
        <w:jc w:val="both"/>
      </w:pPr>
      <w:r>
        <w:rPr>
          <w:color w:val="1F1F1F"/>
          <w:w w:val="105"/>
        </w:rPr>
        <w:t>L.</w:t>
      </w:r>
      <w:r>
        <w:rPr>
          <w:color w:val="1F1F1F"/>
          <w:spacing w:val="-1"/>
          <w:w w:val="105"/>
        </w:rPr>
        <w:t> </w:t>
      </w:r>
      <w:r>
        <w:rPr>
          <w:color w:val="1F1F1F"/>
          <w:w w:val="105"/>
        </w:rPr>
        <w:t>114-2</w:t>
      </w:r>
      <w:r>
        <w:rPr>
          <w:color w:val="1F1F1F"/>
          <w:spacing w:val="-2"/>
          <w:w w:val="105"/>
        </w:rPr>
        <w:t> </w:t>
      </w:r>
      <w:r>
        <w:rPr>
          <w:color w:val="1F1F1F"/>
          <w:w w:val="105"/>
        </w:rPr>
        <w:t>précité</w:t>
      </w:r>
      <w:r>
        <w:rPr>
          <w:color w:val="1F1F1F"/>
          <w:spacing w:val="-3"/>
          <w:w w:val="105"/>
        </w:rPr>
        <w:t> </w:t>
      </w:r>
      <w:r>
        <w:rPr>
          <w:color w:val="1F1F1F"/>
          <w:w w:val="105"/>
        </w:rPr>
        <w:t>sont</w:t>
      </w:r>
      <w:r>
        <w:rPr>
          <w:color w:val="1F1F1F"/>
          <w:spacing w:val="1"/>
          <w:w w:val="105"/>
        </w:rPr>
        <w:t> </w:t>
      </w:r>
      <w:r>
        <w:rPr>
          <w:color w:val="1F1F1F"/>
          <w:w w:val="105"/>
        </w:rPr>
        <w:t>celles</w:t>
      </w:r>
      <w:r>
        <w:rPr>
          <w:color w:val="1F1F1F"/>
          <w:spacing w:val="-7"/>
          <w:w w:val="105"/>
        </w:rPr>
        <w:t> </w:t>
      </w:r>
      <w:r>
        <w:rPr>
          <w:color w:val="1F1F1F"/>
          <w:spacing w:val="-4"/>
          <w:w w:val="105"/>
        </w:rPr>
        <w:t>prévues</w:t>
      </w:r>
      <w:r>
        <w:rPr>
          <w:color w:val="1F1F1F"/>
          <w:spacing w:val="-8"/>
          <w:w w:val="105"/>
        </w:rPr>
        <w:t> </w:t>
      </w:r>
      <w:r>
        <w:rPr>
          <w:color w:val="1F1F1F"/>
          <w:w w:val="105"/>
        </w:rPr>
        <w:t>selon</w:t>
      </w:r>
      <w:r>
        <w:rPr>
          <w:color w:val="1F1F1F"/>
          <w:spacing w:val="-2"/>
          <w:w w:val="105"/>
        </w:rPr>
        <w:t> </w:t>
      </w:r>
      <w:r>
        <w:rPr>
          <w:color w:val="1F1F1F"/>
          <w:w w:val="105"/>
        </w:rPr>
        <w:t>les</w:t>
      </w:r>
      <w:r>
        <w:rPr>
          <w:color w:val="1F1F1F"/>
          <w:spacing w:val="-9"/>
          <w:w w:val="105"/>
        </w:rPr>
        <w:t> </w:t>
      </w:r>
      <w:r>
        <w:rPr>
          <w:color w:val="1F1F1F"/>
          <w:spacing w:val="-4"/>
          <w:w w:val="105"/>
        </w:rPr>
        <w:t>termes</w:t>
      </w:r>
      <w:r>
        <w:rPr>
          <w:color w:val="1F1F1F"/>
          <w:spacing w:val="-10"/>
          <w:w w:val="105"/>
        </w:rPr>
        <w:t> </w:t>
      </w:r>
      <w:r>
        <w:rPr>
          <w:color w:val="1F1F1F"/>
          <w:w w:val="105"/>
        </w:rPr>
        <w:t>et</w:t>
      </w:r>
      <w:r>
        <w:rPr>
          <w:color w:val="1F1F1F"/>
          <w:spacing w:val="-2"/>
          <w:w w:val="105"/>
        </w:rPr>
        <w:t> </w:t>
      </w:r>
      <w:r>
        <w:rPr>
          <w:color w:val="1F1F1F"/>
          <w:spacing w:val="-3"/>
          <w:w w:val="105"/>
        </w:rPr>
        <w:t>conditions</w:t>
      </w:r>
      <w:r>
        <w:rPr>
          <w:color w:val="1F1F1F"/>
          <w:spacing w:val="-7"/>
          <w:w w:val="105"/>
        </w:rPr>
        <w:t> </w:t>
      </w:r>
      <w:r>
        <w:rPr>
          <w:color w:val="1F1F1F"/>
          <w:w w:val="105"/>
        </w:rPr>
        <w:t>des articles</w:t>
      </w:r>
      <w:r>
        <w:rPr>
          <w:color w:val="1F1F1F"/>
          <w:spacing w:val="-31"/>
          <w:w w:val="105"/>
        </w:rPr>
        <w:t> </w:t>
      </w:r>
      <w:r>
        <w:rPr>
          <w:color w:val="1F1F1F"/>
          <w:spacing w:val="-3"/>
          <w:w w:val="105"/>
        </w:rPr>
        <w:t>suivants</w:t>
      </w:r>
      <w:r>
        <w:rPr>
          <w:color w:val="1F1F1F"/>
          <w:spacing w:val="-5"/>
          <w:w w:val="105"/>
        </w:rPr>
        <w:t> </w:t>
      </w:r>
      <w:r>
        <w:rPr>
          <w:color w:val="1F1F1F"/>
          <w:w w:val="105"/>
        </w:rPr>
        <w:t>du</w:t>
      </w:r>
      <w:r>
        <w:rPr>
          <w:color w:val="1F1F1F"/>
          <w:spacing w:val="-1"/>
          <w:w w:val="105"/>
        </w:rPr>
        <w:t> </w:t>
      </w:r>
      <w:r>
        <w:rPr>
          <w:color w:val="1F1F1F"/>
          <w:w w:val="105"/>
        </w:rPr>
        <w:t>Code</w:t>
      </w:r>
      <w:r>
        <w:rPr>
          <w:color w:val="1F1F1F"/>
          <w:spacing w:val="-16"/>
          <w:w w:val="105"/>
        </w:rPr>
        <w:t> </w:t>
      </w:r>
      <w:r>
        <w:rPr>
          <w:color w:val="1F1F1F"/>
          <w:w w:val="105"/>
        </w:rPr>
        <w:t>civil</w:t>
      </w:r>
      <w:r>
        <w:rPr>
          <w:color w:val="1F1F1F"/>
          <w:spacing w:val="-19"/>
          <w:w w:val="105"/>
        </w:rPr>
        <w:t> </w:t>
      </w:r>
      <w:r>
        <w:rPr>
          <w:color w:val="1F1F1F"/>
          <w:w w:val="105"/>
        </w:rPr>
        <w:t>:</w:t>
      </w:r>
    </w:p>
    <w:p>
      <w:pPr>
        <w:spacing w:before="56"/>
        <w:ind w:left="527" w:right="66" w:firstLine="0"/>
        <w:jc w:val="both"/>
        <w:rPr>
          <w:i/>
          <w:sz w:val="16"/>
        </w:rPr>
      </w:pPr>
      <w:r>
        <w:rPr>
          <w:i/>
          <w:color w:val="6F6C67"/>
          <w:w w:val="105"/>
          <w:sz w:val="16"/>
        </w:rPr>
        <w:t>Reconnaissance par le débiteur du droit de celui contre lequel il </w:t>
      </w:r>
      <w:r>
        <w:rPr>
          <w:i/>
          <w:color w:val="6F6C67"/>
          <w:w w:val="105"/>
          <w:sz w:val="16"/>
        </w:rPr>
        <w:t>prescrivait</w:t>
      </w:r>
    </w:p>
    <w:p>
      <w:pPr>
        <w:pStyle w:val="BodyText"/>
        <w:spacing w:before="98"/>
        <w:ind w:left="527"/>
        <w:jc w:val="both"/>
      </w:pPr>
      <w:r>
        <w:rPr>
          <w:color w:val="1DC5B0"/>
          <w:w w:val="105"/>
        </w:rPr>
        <w:t>Article 2240 du Code civil</w:t>
      </w:r>
    </w:p>
    <w:p>
      <w:pPr>
        <w:pStyle w:val="BodyText"/>
        <w:spacing w:line="285" w:lineRule="auto" w:before="90"/>
        <w:ind w:left="527" w:right="76"/>
        <w:jc w:val="both"/>
      </w:pPr>
      <w:r>
        <w:rPr>
          <w:color w:val="1F1F1F"/>
          <w:w w:val="105"/>
        </w:rPr>
        <w:t>La reconnaissance par le débiteur du droit de celui contre lequel il prescrivait interrompt le délai de prescription.</w:t>
      </w:r>
    </w:p>
    <w:p>
      <w:pPr>
        <w:spacing w:before="56"/>
        <w:ind w:left="527" w:right="0" w:firstLine="0"/>
        <w:jc w:val="both"/>
        <w:rPr>
          <w:i/>
          <w:sz w:val="16"/>
        </w:rPr>
      </w:pPr>
      <w:r>
        <w:rPr>
          <w:i/>
          <w:color w:val="6F6C67"/>
          <w:w w:val="105"/>
          <w:sz w:val="16"/>
        </w:rPr>
        <w:t>Demande en justice</w:t>
      </w:r>
    </w:p>
    <w:p>
      <w:pPr>
        <w:pStyle w:val="BodyText"/>
        <w:spacing w:before="90"/>
        <w:ind w:left="527"/>
        <w:jc w:val="both"/>
      </w:pPr>
      <w:r>
        <w:rPr>
          <w:color w:val="1DC5B0"/>
          <w:w w:val="105"/>
        </w:rPr>
        <w:t>Article 2241 du Code civil</w:t>
      </w:r>
    </w:p>
    <w:p>
      <w:pPr>
        <w:pStyle w:val="BodyText"/>
        <w:spacing w:line="285" w:lineRule="auto" w:before="89"/>
        <w:ind w:left="527" w:right="63"/>
        <w:jc w:val="both"/>
      </w:pPr>
      <w:r>
        <w:rPr>
          <w:color w:val="1F1F1F"/>
          <w:w w:val="105"/>
        </w:rPr>
        <w:t>La demande en justice, même en référé, interrompt le délai de prescription ainsi que le délai de forclusion. Il en est de même lorsqu’elle est portée devant une juridiction incompétente ou lorsque l’acte de saisine de la juridiction est annulé par l’effet d’un vice de procédure.</w:t>
      </w:r>
    </w:p>
    <w:p>
      <w:pPr>
        <w:pStyle w:val="BodyText"/>
        <w:spacing w:before="65"/>
        <w:ind w:left="527"/>
        <w:jc w:val="both"/>
      </w:pPr>
      <w:r>
        <w:rPr>
          <w:color w:val="1DC5B0"/>
          <w:w w:val="105"/>
        </w:rPr>
        <w:t>Article 2242 du Code civil</w:t>
      </w:r>
    </w:p>
    <w:p>
      <w:pPr>
        <w:pStyle w:val="BodyText"/>
        <w:spacing w:line="372" w:lineRule="auto" w:before="87"/>
        <w:ind w:left="527" w:right="912"/>
        <w:jc w:val="both"/>
      </w:pPr>
      <w:r>
        <w:rPr>
          <w:color w:val="1F1F1F"/>
          <w:spacing w:val="-3"/>
          <w:w w:val="105"/>
        </w:rPr>
        <w:t>L’interruption</w:t>
      </w:r>
      <w:r>
        <w:rPr>
          <w:color w:val="1F1F1F"/>
          <w:spacing w:val="-17"/>
          <w:w w:val="105"/>
        </w:rPr>
        <w:t> </w:t>
      </w:r>
      <w:r>
        <w:rPr>
          <w:color w:val="1F1F1F"/>
          <w:w w:val="105"/>
        </w:rPr>
        <w:t>résultant</w:t>
      </w:r>
      <w:r>
        <w:rPr>
          <w:color w:val="1F1F1F"/>
          <w:spacing w:val="-8"/>
          <w:w w:val="105"/>
        </w:rPr>
        <w:t> </w:t>
      </w:r>
      <w:r>
        <w:rPr>
          <w:color w:val="1F1F1F"/>
          <w:w w:val="105"/>
        </w:rPr>
        <w:t>de</w:t>
      </w:r>
      <w:r>
        <w:rPr>
          <w:color w:val="1F1F1F"/>
          <w:spacing w:val="-17"/>
          <w:w w:val="105"/>
        </w:rPr>
        <w:t> </w:t>
      </w:r>
      <w:r>
        <w:rPr>
          <w:color w:val="1F1F1F"/>
          <w:w w:val="105"/>
        </w:rPr>
        <w:t>la</w:t>
      </w:r>
      <w:r>
        <w:rPr>
          <w:color w:val="1F1F1F"/>
          <w:spacing w:val="-15"/>
          <w:w w:val="105"/>
        </w:rPr>
        <w:t> </w:t>
      </w:r>
      <w:r>
        <w:rPr>
          <w:color w:val="1F1F1F"/>
          <w:spacing w:val="-3"/>
          <w:w w:val="105"/>
        </w:rPr>
        <w:t>demande</w:t>
      </w:r>
      <w:r>
        <w:rPr>
          <w:color w:val="1F1F1F"/>
          <w:spacing w:val="-17"/>
          <w:w w:val="105"/>
        </w:rPr>
        <w:t> </w:t>
      </w:r>
      <w:r>
        <w:rPr>
          <w:color w:val="1F1F1F"/>
          <w:w w:val="105"/>
        </w:rPr>
        <w:t>en</w:t>
      </w:r>
      <w:r>
        <w:rPr>
          <w:color w:val="1F1F1F"/>
          <w:spacing w:val="-18"/>
          <w:w w:val="105"/>
        </w:rPr>
        <w:t> </w:t>
      </w:r>
      <w:r>
        <w:rPr>
          <w:color w:val="1F1F1F"/>
          <w:w w:val="105"/>
        </w:rPr>
        <w:t>justice</w:t>
      </w:r>
      <w:r>
        <w:rPr>
          <w:color w:val="1F1F1F"/>
          <w:spacing w:val="-17"/>
          <w:w w:val="105"/>
        </w:rPr>
        <w:t> </w:t>
      </w:r>
      <w:r>
        <w:rPr>
          <w:color w:val="1F1F1F"/>
          <w:spacing w:val="-3"/>
          <w:w w:val="105"/>
        </w:rPr>
        <w:t>produit</w:t>
      </w:r>
      <w:r>
        <w:rPr>
          <w:color w:val="1F1F1F"/>
          <w:spacing w:val="-16"/>
          <w:w w:val="105"/>
        </w:rPr>
        <w:t> </w:t>
      </w:r>
      <w:r>
        <w:rPr>
          <w:color w:val="1F1F1F"/>
          <w:w w:val="105"/>
        </w:rPr>
        <w:t>ses effets</w:t>
      </w:r>
      <w:r>
        <w:rPr>
          <w:color w:val="1F1F1F"/>
          <w:spacing w:val="-10"/>
          <w:w w:val="105"/>
        </w:rPr>
        <w:t> </w:t>
      </w:r>
      <w:r>
        <w:rPr>
          <w:color w:val="1F1F1F"/>
          <w:spacing w:val="-2"/>
          <w:w w:val="105"/>
        </w:rPr>
        <w:t>jusqu’à</w:t>
      </w:r>
      <w:r>
        <w:rPr>
          <w:color w:val="1F1F1F"/>
          <w:spacing w:val="-25"/>
          <w:w w:val="105"/>
        </w:rPr>
        <w:t> </w:t>
      </w:r>
      <w:r>
        <w:rPr>
          <w:color w:val="1F1F1F"/>
          <w:w w:val="105"/>
        </w:rPr>
        <w:t>l’extinction</w:t>
      </w:r>
      <w:r>
        <w:rPr>
          <w:color w:val="1F1F1F"/>
          <w:spacing w:val="-23"/>
          <w:w w:val="105"/>
        </w:rPr>
        <w:t> </w:t>
      </w:r>
      <w:r>
        <w:rPr>
          <w:color w:val="1F1F1F"/>
          <w:w w:val="105"/>
        </w:rPr>
        <w:t>de</w:t>
      </w:r>
      <w:r>
        <w:rPr>
          <w:color w:val="1F1F1F"/>
          <w:spacing w:val="-23"/>
          <w:w w:val="105"/>
        </w:rPr>
        <w:t> </w:t>
      </w:r>
      <w:r>
        <w:rPr>
          <w:color w:val="1F1F1F"/>
          <w:w w:val="105"/>
        </w:rPr>
        <w:t>l’instance.</w:t>
      </w:r>
    </w:p>
    <w:p>
      <w:pPr>
        <w:pStyle w:val="BodyText"/>
        <w:spacing w:before="4"/>
        <w:ind w:left="527"/>
        <w:jc w:val="both"/>
      </w:pPr>
      <w:r>
        <w:rPr>
          <w:color w:val="1DC5B0"/>
          <w:w w:val="105"/>
        </w:rPr>
        <w:t>Article 2243 du Code civil</w:t>
      </w:r>
    </w:p>
    <w:p>
      <w:pPr>
        <w:pStyle w:val="BodyText"/>
        <w:spacing w:line="285" w:lineRule="auto" w:before="89"/>
        <w:ind w:left="527" w:right="84"/>
        <w:jc w:val="both"/>
      </w:pPr>
      <w:r>
        <w:rPr>
          <w:color w:val="1F1F1F"/>
          <w:w w:val="105"/>
        </w:rPr>
        <w:t>L’interruption est non avenue si le demandeur se désiste de sa demande ou laisse périmer l’instance, ou si sa demande est définitivement rejetée.</w:t>
      </w:r>
    </w:p>
    <w:p>
      <w:pPr>
        <w:spacing w:before="66"/>
        <w:ind w:left="527" w:right="0" w:firstLine="0"/>
        <w:jc w:val="both"/>
        <w:rPr>
          <w:i/>
          <w:sz w:val="16"/>
        </w:rPr>
      </w:pPr>
      <w:r>
        <w:rPr>
          <w:i/>
          <w:color w:val="6F6C67"/>
          <w:w w:val="105"/>
          <w:sz w:val="16"/>
        </w:rPr>
        <w:t>Mesure conservatoire et acte d’exécution forcée</w:t>
      </w:r>
    </w:p>
    <w:p>
      <w:pPr>
        <w:pStyle w:val="BodyText"/>
        <w:spacing w:before="88"/>
        <w:ind w:left="527"/>
        <w:jc w:val="both"/>
      </w:pPr>
      <w:r>
        <w:rPr>
          <w:color w:val="1DC5B0"/>
          <w:w w:val="105"/>
        </w:rPr>
        <w:t>Article 2244 du Code civil</w:t>
      </w:r>
    </w:p>
    <w:p>
      <w:pPr>
        <w:pStyle w:val="BodyText"/>
        <w:spacing w:line="285" w:lineRule="auto" w:before="89"/>
        <w:ind w:left="527" w:right="61"/>
        <w:jc w:val="both"/>
      </w:pPr>
      <w:r>
        <w:rPr>
          <w:w w:val="105"/>
        </w:rPr>
        <w:t>Le </w:t>
      </w:r>
      <w:r>
        <w:rPr>
          <w:spacing w:val="-4"/>
          <w:w w:val="105"/>
        </w:rPr>
        <w:t>délai </w:t>
      </w:r>
      <w:r>
        <w:rPr>
          <w:w w:val="105"/>
        </w:rPr>
        <w:t>de prescription ou le </w:t>
      </w:r>
      <w:r>
        <w:rPr>
          <w:color w:val="1F1F1F"/>
          <w:w w:val="105"/>
        </w:rPr>
        <w:t>délai de forclusion est </w:t>
      </w:r>
      <w:r>
        <w:rPr>
          <w:color w:val="1F1F1F"/>
          <w:spacing w:val="-3"/>
          <w:w w:val="105"/>
        </w:rPr>
        <w:t>également </w:t>
      </w:r>
      <w:r>
        <w:rPr>
          <w:color w:val="1F1F1F"/>
          <w:w w:val="105"/>
        </w:rPr>
        <w:t>interrompu</w:t>
      </w:r>
      <w:r>
        <w:rPr>
          <w:color w:val="1F1F1F"/>
          <w:spacing w:val="-14"/>
          <w:w w:val="105"/>
        </w:rPr>
        <w:t> </w:t>
      </w:r>
      <w:r>
        <w:rPr>
          <w:color w:val="1F1F1F"/>
          <w:spacing w:val="-2"/>
          <w:w w:val="105"/>
        </w:rPr>
        <w:t>par</w:t>
      </w:r>
      <w:r>
        <w:rPr>
          <w:color w:val="1F1F1F"/>
          <w:spacing w:val="-19"/>
          <w:w w:val="105"/>
        </w:rPr>
        <w:t> </w:t>
      </w:r>
      <w:r>
        <w:rPr>
          <w:color w:val="1F1F1F"/>
          <w:w w:val="105"/>
        </w:rPr>
        <w:t>une</w:t>
      </w:r>
      <w:r>
        <w:rPr>
          <w:color w:val="1F1F1F"/>
          <w:spacing w:val="-4"/>
          <w:w w:val="105"/>
        </w:rPr>
        <w:t> </w:t>
      </w:r>
      <w:r>
        <w:rPr>
          <w:color w:val="1F1F1F"/>
          <w:w w:val="105"/>
        </w:rPr>
        <w:t>mesure</w:t>
      </w:r>
      <w:r>
        <w:rPr>
          <w:color w:val="1F1F1F"/>
          <w:spacing w:val="-16"/>
          <w:w w:val="105"/>
        </w:rPr>
        <w:t> </w:t>
      </w:r>
      <w:r>
        <w:rPr>
          <w:color w:val="1F1F1F"/>
          <w:w w:val="105"/>
        </w:rPr>
        <w:t>conservatoire</w:t>
      </w:r>
      <w:r>
        <w:rPr>
          <w:color w:val="1F1F1F"/>
          <w:spacing w:val="-7"/>
          <w:w w:val="105"/>
        </w:rPr>
        <w:t> </w:t>
      </w:r>
      <w:r>
        <w:rPr>
          <w:color w:val="1F1F1F"/>
          <w:w w:val="105"/>
        </w:rPr>
        <w:t>prise</w:t>
      </w:r>
      <w:r>
        <w:rPr>
          <w:color w:val="1F1F1F"/>
          <w:spacing w:val="-8"/>
          <w:w w:val="105"/>
        </w:rPr>
        <w:t> </w:t>
      </w:r>
      <w:r>
        <w:rPr>
          <w:color w:val="1F1F1F"/>
          <w:w w:val="105"/>
        </w:rPr>
        <w:t>en</w:t>
      </w:r>
      <w:r>
        <w:rPr>
          <w:color w:val="1F1F1F"/>
          <w:spacing w:val="-9"/>
          <w:w w:val="105"/>
        </w:rPr>
        <w:t> </w:t>
      </w:r>
      <w:r>
        <w:rPr>
          <w:color w:val="1F1F1F"/>
          <w:spacing w:val="-3"/>
          <w:w w:val="105"/>
        </w:rPr>
        <w:t>application</w:t>
      </w:r>
      <w:r>
        <w:rPr>
          <w:color w:val="1F1F1F"/>
          <w:spacing w:val="-4"/>
          <w:w w:val="105"/>
        </w:rPr>
        <w:t> </w:t>
      </w:r>
      <w:r>
        <w:rPr>
          <w:color w:val="1F1F1F"/>
          <w:w w:val="105"/>
        </w:rPr>
        <w:t>du</w:t>
      </w:r>
      <w:r>
        <w:rPr>
          <w:color w:val="1F1F1F"/>
          <w:spacing w:val="-11"/>
          <w:w w:val="105"/>
        </w:rPr>
        <w:t> </w:t>
      </w:r>
      <w:r>
        <w:rPr>
          <w:color w:val="1F1F1F"/>
          <w:w w:val="105"/>
        </w:rPr>
        <w:t>code des</w:t>
      </w:r>
      <w:r>
        <w:rPr>
          <w:color w:val="1F1F1F"/>
          <w:spacing w:val="-2"/>
          <w:w w:val="105"/>
        </w:rPr>
        <w:t> </w:t>
      </w:r>
      <w:r>
        <w:rPr>
          <w:color w:val="1F1F1F"/>
          <w:w w:val="105"/>
        </w:rPr>
        <w:t>procédures</w:t>
      </w:r>
      <w:r>
        <w:rPr>
          <w:color w:val="1F1F1F"/>
          <w:spacing w:val="-2"/>
          <w:w w:val="105"/>
        </w:rPr>
        <w:t> </w:t>
      </w:r>
      <w:r>
        <w:rPr>
          <w:color w:val="1F1F1F"/>
          <w:spacing w:val="-3"/>
          <w:w w:val="105"/>
        </w:rPr>
        <w:t>civiles</w:t>
      </w:r>
      <w:r>
        <w:rPr>
          <w:color w:val="1F1F1F"/>
          <w:spacing w:val="-5"/>
          <w:w w:val="105"/>
        </w:rPr>
        <w:t> </w:t>
      </w:r>
      <w:r>
        <w:rPr>
          <w:color w:val="1F1F1F"/>
          <w:spacing w:val="-4"/>
          <w:w w:val="105"/>
        </w:rPr>
        <w:t>d’exé-</w:t>
      </w:r>
      <w:r>
        <w:rPr>
          <w:color w:val="1F1F1F"/>
          <w:spacing w:val="-10"/>
          <w:w w:val="105"/>
        </w:rPr>
        <w:t> </w:t>
      </w:r>
      <w:r>
        <w:rPr>
          <w:color w:val="1F1F1F"/>
          <w:w w:val="105"/>
        </w:rPr>
        <w:t>cution</w:t>
      </w:r>
      <w:r>
        <w:rPr>
          <w:color w:val="1F1F1F"/>
          <w:spacing w:val="-17"/>
          <w:w w:val="105"/>
        </w:rPr>
        <w:t> </w:t>
      </w:r>
      <w:r>
        <w:rPr>
          <w:color w:val="1F1F1F"/>
          <w:w w:val="105"/>
        </w:rPr>
        <w:t>ou</w:t>
      </w:r>
      <w:r>
        <w:rPr>
          <w:color w:val="1F1F1F"/>
          <w:spacing w:val="-20"/>
          <w:w w:val="105"/>
        </w:rPr>
        <w:t> </w:t>
      </w:r>
      <w:r>
        <w:rPr>
          <w:color w:val="1F1F1F"/>
          <w:w w:val="105"/>
        </w:rPr>
        <w:t>un</w:t>
      </w:r>
      <w:r>
        <w:rPr>
          <w:color w:val="1F1F1F"/>
          <w:spacing w:val="-20"/>
          <w:w w:val="105"/>
        </w:rPr>
        <w:t> </w:t>
      </w:r>
      <w:r>
        <w:rPr>
          <w:color w:val="1F1F1F"/>
          <w:w w:val="105"/>
        </w:rPr>
        <w:t>acte</w:t>
      </w:r>
      <w:r>
        <w:rPr>
          <w:color w:val="1F1F1F"/>
          <w:spacing w:val="-20"/>
          <w:w w:val="105"/>
        </w:rPr>
        <w:t> </w:t>
      </w:r>
      <w:r>
        <w:rPr>
          <w:color w:val="1F1F1F"/>
          <w:spacing w:val="-3"/>
          <w:w w:val="105"/>
        </w:rPr>
        <w:t>d’exécution</w:t>
      </w:r>
      <w:r>
        <w:rPr>
          <w:color w:val="1F1F1F"/>
          <w:spacing w:val="-25"/>
          <w:w w:val="105"/>
        </w:rPr>
        <w:t> </w:t>
      </w:r>
      <w:r>
        <w:rPr>
          <w:color w:val="1F1F1F"/>
          <w:w w:val="105"/>
        </w:rPr>
        <w:t>forcée.</w:t>
      </w:r>
    </w:p>
    <w:p>
      <w:pPr>
        <w:spacing w:before="56"/>
        <w:ind w:left="527" w:right="0" w:firstLine="0"/>
        <w:jc w:val="both"/>
        <w:rPr>
          <w:i/>
          <w:sz w:val="16"/>
        </w:rPr>
      </w:pPr>
      <w:r>
        <w:rPr>
          <w:i/>
          <w:color w:val="6F6C67"/>
          <w:w w:val="105"/>
          <w:sz w:val="16"/>
        </w:rPr>
        <w:t>Étendue de la prescription quant aux personnes</w:t>
      </w:r>
    </w:p>
    <w:p>
      <w:pPr>
        <w:pStyle w:val="BodyText"/>
        <w:spacing w:before="88"/>
        <w:ind w:left="527"/>
        <w:jc w:val="both"/>
      </w:pPr>
      <w:r>
        <w:rPr>
          <w:color w:val="1DC5B0"/>
          <w:w w:val="105"/>
        </w:rPr>
        <w:t>Article 2245 du Code civil</w:t>
      </w:r>
    </w:p>
    <w:p>
      <w:pPr>
        <w:pStyle w:val="BodyText"/>
        <w:spacing w:before="89"/>
        <w:ind w:left="527" w:right="52"/>
        <w:jc w:val="both"/>
      </w:pPr>
      <w:r>
        <w:rPr>
          <w:color w:val="1F1F1F"/>
          <w:w w:val="105"/>
        </w:rPr>
        <w:t>L’interpellation faite à l’un des débiteurs solidaires par une demande en justice ou par un acte </w:t>
      </w:r>
      <w:r>
        <w:rPr>
          <w:color w:val="1F1F1F"/>
          <w:spacing w:val="-3"/>
          <w:w w:val="105"/>
        </w:rPr>
        <w:t>d’exécution </w:t>
      </w:r>
      <w:r>
        <w:rPr>
          <w:color w:val="1F1F1F"/>
          <w:w w:val="105"/>
        </w:rPr>
        <w:t>forcée ou la reconnaissance</w:t>
      </w:r>
      <w:r>
        <w:rPr>
          <w:color w:val="1F1F1F"/>
          <w:spacing w:val="-26"/>
          <w:w w:val="105"/>
        </w:rPr>
        <w:t> </w:t>
      </w:r>
      <w:r>
        <w:rPr>
          <w:color w:val="1F1F1F"/>
          <w:spacing w:val="-2"/>
          <w:w w:val="105"/>
        </w:rPr>
        <w:t>par </w:t>
      </w:r>
      <w:r>
        <w:rPr>
          <w:color w:val="1F1F1F"/>
          <w:w w:val="105"/>
        </w:rPr>
        <w:t>le </w:t>
      </w:r>
      <w:r>
        <w:rPr>
          <w:color w:val="1F1F1F"/>
          <w:spacing w:val="-4"/>
          <w:w w:val="105"/>
        </w:rPr>
        <w:t>débiteur </w:t>
      </w:r>
      <w:r>
        <w:rPr>
          <w:color w:val="1F1F1F"/>
          <w:w w:val="105"/>
        </w:rPr>
        <w:t>du </w:t>
      </w:r>
      <w:r>
        <w:rPr>
          <w:color w:val="1F1F1F"/>
          <w:spacing w:val="-3"/>
          <w:w w:val="105"/>
        </w:rPr>
        <w:t>droit </w:t>
      </w:r>
      <w:r>
        <w:rPr>
          <w:color w:val="1F1F1F"/>
          <w:w w:val="105"/>
        </w:rPr>
        <w:t>de celui contre </w:t>
      </w:r>
      <w:r>
        <w:rPr>
          <w:color w:val="1F1F1F"/>
          <w:spacing w:val="-4"/>
          <w:w w:val="105"/>
        </w:rPr>
        <w:t>lequel </w:t>
      </w:r>
      <w:r>
        <w:rPr>
          <w:color w:val="1F1F1F"/>
          <w:w w:val="105"/>
        </w:rPr>
        <w:t>il prescrivait interrompt le délai</w:t>
      </w:r>
      <w:r>
        <w:rPr>
          <w:color w:val="1F1F1F"/>
          <w:spacing w:val="-12"/>
          <w:w w:val="105"/>
        </w:rPr>
        <w:t> </w:t>
      </w:r>
      <w:r>
        <w:rPr>
          <w:color w:val="1F1F1F"/>
          <w:w w:val="105"/>
        </w:rPr>
        <w:t>de</w:t>
      </w:r>
      <w:r>
        <w:rPr>
          <w:color w:val="1F1F1F"/>
          <w:spacing w:val="-12"/>
          <w:w w:val="105"/>
        </w:rPr>
        <w:t> </w:t>
      </w:r>
      <w:r>
        <w:rPr>
          <w:color w:val="1F1F1F"/>
          <w:w w:val="105"/>
        </w:rPr>
        <w:t>prescription</w:t>
      </w:r>
      <w:r>
        <w:rPr>
          <w:color w:val="1F1F1F"/>
          <w:spacing w:val="-12"/>
          <w:w w:val="105"/>
        </w:rPr>
        <w:t> </w:t>
      </w:r>
      <w:r>
        <w:rPr>
          <w:color w:val="1F1F1F"/>
          <w:w w:val="105"/>
        </w:rPr>
        <w:t>contre</w:t>
      </w:r>
      <w:r>
        <w:rPr>
          <w:color w:val="1F1F1F"/>
          <w:spacing w:val="-25"/>
          <w:w w:val="105"/>
        </w:rPr>
        <w:t> </w:t>
      </w:r>
      <w:r>
        <w:rPr>
          <w:color w:val="1F1F1F"/>
          <w:w w:val="105"/>
        </w:rPr>
        <w:t>tous</w:t>
      </w:r>
      <w:r>
        <w:rPr>
          <w:color w:val="1F1F1F"/>
          <w:spacing w:val="-26"/>
          <w:w w:val="105"/>
        </w:rPr>
        <w:t> </w:t>
      </w:r>
      <w:r>
        <w:rPr>
          <w:color w:val="1F1F1F"/>
          <w:spacing w:val="-2"/>
          <w:w w:val="105"/>
        </w:rPr>
        <w:t>les</w:t>
      </w:r>
      <w:r>
        <w:rPr>
          <w:color w:val="1F1F1F"/>
          <w:spacing w:val="-22"/>
          <w:w w:val="105"/>
        </w:rPr>
        <w:t> </w:t>
      </w:r>
      <w:r>
        <w:rPr>
          <w:color w:val="1F1F1F"/>
          <w:spacing w:val="-3"/>
          <w:w w:val="105"/>
        </w:rPr>
        <w:t>autres,</w:t>
      </w:r>
      <w:r>
        <w:rPr>
          <w:color w:val="1F1F1F"/>
          <w:spacing w:val="-25"/>
          <w:w w:val="105"/>
        </w:rPr>
        <w:t> </w:t>
      </w:r>
      <w:r>
        <w:rPr>
          <w:color w:val="1F1F1F"/>
          <w:w w:val="105"/>
        </w:rPr>
        <w:t>même</w:t>
      </w:r>
      <w:r>
        <w:rPr>
          <w:color w:val="1F1F1F"/>
          <w:spacing w:val="-28"/>
          <w:w w:val="105"/>
        </w:rPr>
        <w:t> </w:t>
      </w:r>
      <w:r>
        <w:rPr>
          <w:color w:val="1F1F1F"/>
          <w:w w:val="105"/>
        </w:rPr>
        <w:t>contre</w:t>
      </w:r>
      <w:r>
        <w:rPr>
          <w:color w:val="1F1F1F"/>
          <w:spacing w:val="-25"/>
          <w:w w:val="105"/>
        </w:rPr>
        <w:t> </w:t>
      </w:r>
      <w:r>
        <w:rPr>
          <w:color w:val="1F1F1F"/>
          <w:w w:val="105"/>
        </w:rPr>
        <w:t>leurs</w:t>
      </w:r>
      <w:r>
        <w:rPr>
          <w:color w:val="1F1F1F"/>
          <w:spacing w:val="-24"/>
          <w:w w:val="105"/>
        </w:rPr>
        <w:t> </w:t>
      </w:r>
      <w:r>
        <w:rPr>
          <w:color w:val="1F1F1F"/>
          <w:w w:val="105"/>
        </w:rPr>
        <w:t>héritiers.</w:t>
      </w:r>
    </w:p>
    <w:p>
      <w:pPr>
        <w:pStyle w:val="BodyText"/>
        <w:spacing w:line="285" w:lineRule="auto" w:before="61"/>
        <w:ind w:left="527" w:right="60"/>
        <w:jc w:val="both"/>
      </w:pPr>
      <w:r>
        <w:rPr>
          <w:color w:val="1F1F1F"/>
          <w:w w:val="105"/>
        </w:rPr>
        <w:t>En </w:t>
      </w:r>
      <w:r>
        <w:rPr>
          <w:color w:val="1F1F1F"/>
          <w:spacing w:val="-3"/>
          <w:w w:val="105"/>
        </w:rPr>
        <w:t>revanche, l’interpellation </w:t>
      </w:r>
      <w:r>
        <w:rPr>
          <w:color w:val="1F1F1F"/>
          <w:w w:val="105"/>
        </w:rPr>
        <w:t>faite à l’un </w:t>
      </w:r>
      <w:r>
        <w:rPr>
          <w:color w:val="1F1F1F"/>
          <w:spacing w:val="-2"/>
          <w:w w:val="105"/>
        </w:rPr>
        <w:t>des </w:t>
      </w:r>
      <w:r>
        <w:rPr>
          <w:color w:val="1F1F1F"/>
          <w:spacing w:val="-3"/>
          <w:w w:val="105"/>
        </w:rPr>
        <w:t>héritiers </w:t>
      </w:r>
      <w:r>
        <w:rPr>
          <w:color w:val="1F1F1F"/>
          <w:w w:val="105"/>
        </w:rPr>
        <w:t>d’un </w:t>
      </w:r>
      <w:r>
        <w:rPr>
          <w:color w:val="1F1F1F"/>
          <w:spacing w:val="-3"/>
          <w:w w:val="105"/>
        </w:rPr>
        <w:t>débiteur solidaire </w:t>
      </w:r>
      <w:r>
        <w:rPr>
          <w:color w:val="1F1F1F"/>
          <w:w w:val="105"/>
        </w:rPr>
        <w:t>ou la reconnaissance de cet </w:t>
      </w:r>
      <w:r>
        <w:rPr>
          <w:color w:val="1F1F1F"/>
          <w:spacing w:val="-3"/>
          <w:w w:val="105"/>
        </w:rPr>
        <w:t>héritier n’interrompt </w:t>
      </w:r>
      <w:r>
        <w:rPr>
          <w:color w:val="1F1F1F"/>
          <w:spacing w:val="-2"/>
          <w:w w:val="105"/>
        </w:rPr>
        <w:t>pas </w:t>
      </w:r>
      <w:r>
        <w:rPr>
          <w:color w:val="1F1F1F"/>
          <w:w w:val="105"/>
        </w:rPr>
        <w:t>le </w:t>
      </w:r>
      <w:r>
        <w:rPr>
          <w:color w:val="1F1F1F"/>
          <w:spacing w:val="-4"/>
          <w:w w:val="105"/>
        </w:rPr>
        <w:t>délai </w:t>
      </w:r>
      <w:r>
        <w:rPr>
          <w:color w:val="1F1F1F"/>
          <w:w w:val="105"/>
        </w:rPr>
        <w:t>de </w:t>
      </w:r>
      <w:r>
        <w:rPr>
          <w:color w:val="1F1F1F"/>
          <w:spacing w:val="-3"/>
          <w:w w:val="105"/>
        </w:rPr>
        <w:t>prescription </w:t>
      </w:r>
      <w:r>
        <w:rPr>
          <w:color w:val="1F1F1F"/>
          <w:w w:val="105"/>
        </w:rPr>
        <w:t>à </w:t>
      </w:r>
      <w:r>
        <w:rPr>
          <w:color w:val="1F1F1F"/>
          <w:spacing w:val="-3"/>
          <w:w w:val="105"/>
        </w:rPr>
        <w:t>l’égard </w:t>
      </w:r>
      <w:r>
        <w:rPr>
          <w:color w:val="1F1F1F"/>
          <w:spacing w:val="-2"/>
          <w:w w:val="105"/>
        </w:rPr>
        <w:t>des </w:t>
      </w:r>
      <w:r>
        <w:rPr>
          <w:color w:val="1F1F1F"/>
          <w:spacing w:val="-3"/>
          <w:w w:val="105"/>
        </w:rPr>
        <w:t>autres </w:t>
      </w:r>
      <w:r>
        <w:rPr>
          <w:color w:val="1F1F1F"/>
          <w:w w:val="105"/>
        </w:rPr>
        <w:t>cohéritiers, même en </w:t>
      </w:r>
      <w:r>
        <w:rPr>
          <w:color w:val="1F1F1F"/>
          <w:spacing w:val="-3"/>
          <w:w w:val="105"/>
        </w:rPr>
        <w:t>cas </w:t>
      </w:r>
      <w:r>
        <w:rPr>
          <w:color w:val="1F1F1F"/>
          <w:w w:val="105"/>
        </w:rPr>
        <w:t>de créance</w:t>
      </w:r>
      <w:r>
        <w:rPr>
          <w:color w:val="1F1F1F"/>
          <w:spacing w:val="-10"/>
          <w:w w:val="105"/>
        </w:rPr>
        <w:t> </w:t>
      </w:r>
      <w:r>
        <w:rPr>
          <w:color w:val="1F1F1F"/>
          <w:spacing w:val="-3"/>
          <w:w w:val="105"/>
        </w:rPr>
        <w:t>hypothécaire,</w:t>
      </w:r>
      <w:r>
        <w:rPr>
          <w:color w:val="1F1F1F"/>
          <w:spacing w:val="-17"/>
          <w:w w:val="105"/>
        </w:rPr>
        <w:t> </w:t>
      </w:r>
      <w:r>
        <w:rPr>
          <w:color w:val="1F1F1F"/>
          <w:w w:val="105"/>
        </w:rPr>
        <w:t>si</w:t>
      </w:r>
      <w:r>
        <w:rPr>
          <w:color w:val="1F1F1F"/>
          <w:spacing w:val="-13"/>
          <w:w w:val="105"/>
        </w:rPr>
        <w:t> </w:t>
      </w:r>
      <w:r>
        <w:rPr>
          <w:color w:val="1F1F1F"/>
          <w:spacing w:val="-4"/>
          <w:w w:val="105"/>
        </w:rPr>
        <w:t>l’obligation</w:t>
      </w:r>
      <w:r>
        <w:rPr>
          <w:color w:val="1F1F1F"/>
          <w:spacing w:val="-16"/>
          <w:w w:val="105"/>
        </w:rPr>
        <w:t> </w:t>
      </w:r>
      <w:r>
        <w:rPr>
          <w:color w:val="1F1F1F"/>
          <w:w w:val="105"/>
        </w:rPr>
        <w:t>est</w:t>
      </w:r>
      <w:r>
        <w:rPr>
          <w:color w:val="1F1F1F"/>
          <w:spacing w:val="-12"/>
          <w:w w:val="105"/>
        </w:rPr>
        <w:t> </w:t>
      </w:r>
      <w:r>
        <w:rPr>
          <w:color w:val="1F1F1F"/>
          <w:spacing w:val="-3"/>
          <w:w w:val="105"/>
        </w:rPr>
        <w:t>divisible.</w:t>
      </w:r>
      <w:r>
        <w:rPr>
          <w:color w:val="1F1F1F"/>
          <w:spacing w:val="-17"/>
          <w:w w:val="105"/>
        </w:rPr>
        <w:t> </w:t>
      </w:r>
      <w:r>
        <w:rPr>
          <w:color w:val="1F1F1F"/>
          <w:w w:val="105"/>
        </w:rPr>
        <w:t>Cette</w:t>
      </w:r>
      <w:r>
        <w:rPr>
          <w:color w:val="1F1F1F"/>
          <w:spacing w:val="-11"/>
          <w:w w:val="105"/>
        </w:rPr>
        <w:t> </w:t>
      </w:r>
      <w:r>
        <w:rPr>
          <w:color w:val="1F1F1F"/>
          <w:w w:val="105"/>
        </w:rPr>
        <w:t>interpellation</w:t>
      </w:r>
      <w:r>
        <w:rPr>
          <w:color w:val="1F1F1F"/>
          <w:spacing w:val="-14"/>
          <w:w w:val="105"/>
        </w:rPr>
        <w:t> </w:t>
      </w:r>
      <w:r>
        <w:rPr>
          <w:color w:val="1F1F1F"/>
          <w:w w:val="105"/>
        </w:rPr>
        <w:t>ou cette</w:t>
      </w:r>
      <w:r>
        <w:rPr>
          <w:color w:val="1F1F1F"/>
          <w:spacing w:val="-11"/>
          <w:w w:val="105"/>
        </w:rPr>
        <w:t> </w:t>
      </w:r>
      <w:r>
        <w:rPr>
          <w:color w:val="1F1F1F"/>
          <w:w w:val="105"/>
        </w:rPr>
        <w:t>reconnaissance</w:t>
      </w:r>
      <w:r>
        <w:rPr>
          <w:color w:val="1F1F1F"/>
          <w:spacing w:val="-8"/>
          <w:w w:val="105"/>
        </w:rPr>
        <w:t> </w:t>
      </w:r>
      <w:r>
        <w:rPr>
          <w:color w:val="1F1F1F"/>
          <w:spacing w:val="-3"/>
          <w:w w:val="105"/>
        </w:rPr>
        <w:t>n’interrompt</w:t>
      </w:r>
      <w:r>
        <w:rPr>
          <w:color w:val="1F1F1F"/>
          <w:spacing w:val="-14"/>
          <w:w w:val="105"/>
        </w:rPr>
        <w:t> </w:t>
      </w:r>
      <w:r>
        <w:rPr>
          <w:color w:val="1F1F1F"/>
          <w:w w:val="105"/>
        </w:rPr>
        <w:t>le</w:t>
      </w:r>
      <w:r>
        <w:rPr>
          <w:color w:val="1F1F1F"/>
          <w:spacing w:val="-10"/>
          <w:w w:val="105"/>
        </w:rPr>
        <w:t> </w:t>
      </w:r>
      <w:r>
        <w:rPr>
          <w:color w:val="1F1F1F"/>
          <w:spacing w:val="-4"/>
          <w:w w:val="105"/>
        </w:rPr>
        <w:t>délai</w:t>
      </w:r>
      <w:r>
        <w:rPr>
          <w:color w:val="1F1F1F"/>
          <w:spacing w:val="-17"/>
          <w:w w:val="105"/>
        </w:rPr>
        <w:t> </w:t>
      </w:r>
      <w:r>
        <w:rPr>
          <w:color w:val="1F1F1F"/>
          <w:w w:val="105"/>
        </w:rPr>
        <w:t>de</w:t>
      </w:r>
      <w:r>
        <w:rPr>
          <w:color w:val="1F1F1F"/>
          <w:spacing w:val="-9"/>
          <w:w w:val="105"/>
        </w:rPr>
        <w:t> </w:t>
      </w:r>
      <w:r>
        <w:rPr>
          <w:color w:val="1F1F1F"/>
          <w:w w:val="105"/>
        </w:rPr>
        <w:t>prescription,</w:t>
      </w:r>
      <w:r>
        <w:rPr>
          <w:color w:val="1F1F1F"/>
          <w:spacing w:val="-19"/>
          <w:w w:val="105"/>
        </w:rPr>
        <w:t> </w:t>
      </w:r>
      <w:r>
        <w:rPr>
          <w:color w:val="1F1F1F"/>
          <w:w w:val="105"/>
        </w:rPr>
        <w:t>à</w:t>
      </w:r>
      <w:r>
        <w:rPr>
          <w:color w:val="1F1F1F"/>
          <w:spacing w:val="-21"/>
          <w:w w:val="105"/>
        </w:rPr>
        <w:t> </w:t>
      </w:r>
      <w:r>
        <w:rPr>
          <w:color w:val="1F1F1F"/>
          <w:spacing w:val="-3"/>
          <w:w w:val="105"/>
        </w:rPr>
        <w:t>l’égard</w:t>
      </w:r>
      <w:r>
        <w:rPr>
          <w:color w:val="1F1F1F"/>
          <w:spacing w:val="-26"/>
          <w:w w:val="105"/>
        </w:rPr>
        <w:t> </w:t>
      </w:r>
      <w:r>
        <w:rPr>
          <w:color w:val="1F1F1F"/>
          <w:spacing w:val="-2"/>
          <w:w w:val="105"/>
        </w:rPr>
        <w:t>des </w:t>
      </w:r>
      <w:r>
        <w:rPr>
          <w:color w:val="1F1F1F"/>
          <w:w w:val="105"/>
        </w:rPr>
        <w:t>autres</w:t>
      </w:r>
      <w:r>
        <w:rPr>
          <w:color w:val="1F1F1F"/>
          <w:spacing w:val="-12"/>
          <w:w w:val="105"/>
        </w:rPr>
        <w:t> </w:t>
      </w:r>
      <w:r>
        <w:rPr>
          <w:color w:val="1F1F1F"/>
          <w:w w:val="105"/>
        </w:rPr>
        <w:t>codébiteurs,</w:t>
      </w:r>
      <w:r>
        <w:rPr>
          <w:color w:val="1F1F1F"/>
          <w:spacing w:val="-15"/>
          <w:w w:val="105"/>
        </w:rPr>
        <w:t> </w:t>
      </w:r>
      <w:r>
        <w:rPr>
          <w:color w:val="1F1F1F"/>
          <w:w w:val="105"/>
        </w:rPr>
        <w:t>que</w:t>
      </w:r>
      <w:r>
        <w:rPr>
          <w:color w:val="1F1F1F"/>
          <w:spacing w:val="-19"/>
          <w:w w:val="105"/>
        </w:rPr>
        <w:t> </w:t>
      </w:r>
      <w:r>
        <w:rPr>
          <w:color w:val="1F1F1F"/>
          <w:w w:val="105"/>
        </w:rPr>
        <w:t>pour</w:t>
      </w:r>
      <w:r>
        <w:rPr>
          <w:color w:val="1F1F1F"/>
          <w:spacing w:val="-18"/>
          <w:w w:val="105"/>
        </w:rPr>
        <w:t> </w:t>
      </w:r>
      <w:r>
        <w:rPr>
          <w:color w:val="1F1F1F"/>
          <w:w w:val="105"/>
        </w:rPr>
        <w:t>la</w:t>
      </w:r>
      <w:r>
        <w:rPr>
          <w:color w:val="1F1F1F"/>
          <w:spacing w:val="-10"/>
          <w:w w:val="105"/>
        </w:rPr>
        <w:t> </w:t>
      </w:r>
      <w:r>
        <w:rPr>
          <w:color w:val="1F1F1F"/>
          <w:w w:val="105"/>
        </w:rPr>
        <w:t>part</w:t>
      </w:r>
      <w:r>
        <w:rPr>
          <w:color w:val="1F1F1F"/>
          <w:spacing w:val="-13"/>
          <w:w w:val="105"/>
        </w:rPr>
        <w:t> </w:t>
      </w:r>
      <w:r>
        <w:rPr>
          <w:color w:val="1F1F1F"/>
          <w:w w:val="105"/>
        </w:rPr>
        <w:t>dont</w:t>
      </w:r>
      <w:r>
        <w:rPr>
          <w:color w:val="1F1F1F"/>
          <w:spacing w:val="-12"/>
          <w:w w:val="105"/>
        </w:rPr>
        <w:t> </w:t>
      </w:r>
      <w:r>
        <w:rPr>
          <w:color w:val="1F1F1F"/>
          <w:w w:val="105"/>
        </w:rPr>
        <w:t>cet</w:t>
      </w:r>
      <w:r>
        <w:rPr>
          <w:color w:val="1F1F1F"/>
          <w:spacing w:val="-13"/>
          <w:w w:val="105"/>
        </w:rPr>
        <w:t> </w:t>
      </w:r>
      <w:r>
        <w:rPr>
          <w:color w:val="1F1F1F"/>
          <w:spacing w:val="-3"/>
          <w:w w:val="105"/>
        </w:rPr>
        <w:t>héritier</w:t>
      </w:r>
      <w:r>
        <w:rPr>
          <w:color w:val="1F1F1F"/>
          <w:spacing w:val="-18"/>
          <w:w w:val="105"/>
        </w:rPr>
        <w:t> </w:t>
      </w:r>
      <w:r>
        <w:rPr>
          <w:color w:val="1F1F1F"/>
          <w:w w:val="105"/>
        </w:rPr>
        <w:t>est</w:t>
      </w:r>
      <w:r>
        <w:rPr>
          <w:color w:val="1F1F1F"/>
          <w:spacing w:val="-3"/>
          <w:w w:val="105"/>
        </w:rPr>
        <w:t> tenu.</w:t>
      </w:r>
    </w:p>
    <w:p>
      <w:pPr>
        <w:pStyle w:val="BodyText"/>
        <w:spacing w:line="276" w:lineRule="auto"/>
        <w:ind w:left="527"/>
        <w:jc w:val="both"/>
      </w:pPr>
      <w:r>
        <w:rPr>
          <w:color w:val="1F1F1F"/>
          <w:w w:val="105"/>
        </w:rPr>
        <w:t>Pour</w:t>
      </w:r>
      <w:r>
        <w:rPr>
          <w:color w:val="1F1F1F"/>
          <w:spacing w:val="-19"/>
          <w:w w:val="105"/>
        </w:rPr>
        <w:t> </w:t>
      </w:r>
      <w:r>
        <w:rPr>
          <w:color w:val="1F1F1F"/>
          <w:w w:val="105"/>
        </w:rPr>
        <w:t>interrompre</w:t>
      </w:r>
      <w:r>
        <w:rPr>
          <w:color w:val="1F1F1F"/>
          <w:spacing w:val="-21"/>
          <w:w w:val="105"/>
        </w:rPr>
        <w:t> </w:t>
      </w:r>
      <w:r>
        <w:rPr>
          <w:color w:val="1F1F1F"/>
          <w:w w:val="105"/>
        </w:rPr>
        <w:t>le</w:t>
      </w:r>
      <w:r>
        <w:rPr>
          <w:color w:val="1F1F1F"/>
          <w:spacing w:val="-20"/>
          <w:w w:val="105"/>
        </w:rPr>
        <w:t> </w:t>
      </w:r>
      <w:r>
        <w:rPr>
          <w:color w:val="1F1F1F"/>
          <w:spacing w:val="-4"/>
          <w:w w:val="105"/>
        </w:rPr>
        <w:t>délai</w:t>
      </w:r>
      <w:r>
        <w:rPr>
          <w:color w:val="1F1F1F"/>
          <w:spacing w:val="-24"/>
          <w:w w:val="105"/>
        </w:rPr>
        <w:t> </w:t>
      </w:r>
      <w:r>
        <w:rPr>
          <w:color w:val="1F1F1F"/>
          <w:w w:val="105"/>
        </w:rPr>
        <w:t>de</w:t>
      </w:r>
      <w:r>
        <w:rPr>
          <w:color w:val="1F1F1F"/>
          <w:spacing w:val="-22"/>
          <w:w w:val="105"/>
        </w:rPr>
        <w:t> </w:t>
      </w:r>
      <w:r>
        <w:rPr>
          <w:color w:val="1F1F1F"/>
          <w:w w:val="105"/>
        </w:rPr>
        <w:t>prescription</w:t>
      </w:r>
      <w:r>
        <w:rPr>
          <w:color w:val="1F1F1F"/>
          <w:spacing w:val="-21"/>
          <w:w w:val="105"/>
        </w:rPr>
        <w:t> </w:t>
      </w:r>
      <w:r>
        <w:rPr>
          <w:color w:val="1F1F1F"/>
          <w:w w:val="105"/>
        </w:rPr>
        <w:t>pour</w:t>
      </w:r>
      <w:r>
        <w:rPr>
          <w:color w:val="1F1F1F"/>
          <w:spacing w:val="-23"/>
          <w:w w:val="105"/>
        </w:rPr>
        <w:t> </w:t>
      </w:r>
      <w:r>
        <w:rPr>
          <w:color w:val="1F1F1F"/>
          <w:w w:val="105"/>
        </w:rPr>
        <w:t>le</w:t>
      </w:r>
      <w:r>
        <w:rPr>
          <w:color w:val="1F1F1F"/>
          <w:spacing w:val="-22"/>
          <w:w w:val="105"/>
        </w:rPr>
        <w:t> </w:t>
      </w:r>
      <w:r>
        <w:rPr>
          <w:color w:val="1F1F1F"/>
          <w:w w:val="105"/>
        </w:rPr>
        <w:t>tout,</w:t>
      </w:r>
      <w:r>
        <w:rPr>
          <w:color w:val="1F1F1F"/>
          <w:spacing w:val="-22"/>
          <w:w w:val="105"/>
        </w:rPr>
        <w:t> </w:t>
      </w:r>
      <w:r>
        <w:rPr>
          <w:color w:val="1F1F1F"/>
          <w:w w:val="105"/>
        </w:rPr>
        <w:t>à</w:t>
      </w:r>
      <w:r>
        <w:rPr>
          <w:color w:val="1F1F1F"/>
          <w:spacing w:val="-22"/>
          <w:w w:val="105"/>
        </w:rPr>
        <w:t> </w:t>
      </w:r>
      <w:r>
        <w:rPr>
          <w:color w:val="1F1F1F"/>
          <w:w w:val="105"/>
        </w:rPr>
        <w:t>l’égard</w:t>
      </w:r>
      <w:r>
        <w:rPr>
          <w:color w:val="1F1F1F"/>
          <w:spacing w:val="-21"/>
          <w:w w:val="105"/>
        </w:rPr>
        <w:t> </w:t>
      </w:r>
      <w:r>
        <w:rPr>
          <w:color w:val="1F1F1F"/>
          <w:spacing w:val="-2"/>
          <w:w w:val="105"/>
        </w:rPr>
        <w:t>des</w:t>
      </w:r>
      <w:r>
        <w:rPr>
          <w:color w:val="1F1F1F"/>
          <w:spacing w:val="-12"/>
          <w:w w:val="105"/>
        </w:rPr>
        <w:t> </w:t>
      </w:r>
      <w:r>
        <w:rPr>
          <w:color w:val="1F1F1F"/>
          <w:spacing w:val="-3"/>
          <w:w w:val="105"/>
        </w:rPr>
        <w:t>autres </w:t>
      </w:r>
      <w:r>
        <w:rPr>
          <w:color w:val="1F1F1F"/>
          <w:w w:val="105"/>
        </w:rPr>
        <w:t>codébiteurs, il </w:t>
      </w:r>
      <w:r>
        <w:rPr>
          <w:color w:val="1F1F1F"/>
          <w:spacing w:val="-3"/>
          <w:w w:val="105"/>
        </w:rPr>
        <w:t>faut l’interpellation </w:t>
      </w:r>
      <w:r>
        <w:rPr>
          <w:color w:val="1F1F1F"/>
          <w:w w:val="105"/>
        </w:rPr>
        <w:t>faite à tous </w:t>
      </w:r>
      <w:r>
        <w:rPr>
          <w:color w:val="1F1F1F"/>
          <w:spacing w:val="-2"/>
          <w:w w:val="105"/>
        </w:rPr>
        <w:t>les </w:t>
      </w:r>
      <w:r>
        <w:rPr>
          <w:color w:val="1F1F1F"/>
          <w:spacing w:val="-3"/>
          <w:w w:val="105"/>
        </w:rPr>
        <w:t>héritiers </w:t>
      </w:r>
      <w:r>
        <w:rPr>
          <w:color w:val="1F1F1F"/>
          <w:w w:val="105"/>
        </w:rPr>
        <w:t>du </w:t>
      </w:r>
      <w:r>
        <w:rPr>
          <w:color w:val="1F1F1F"/>
          <w:spacing w:val="-4"/>
          <w:w w:val="105"/>
        </w:rPr>
        <w:t>débiteur </w:t>
      </w:r>
      <w:r>
        <w:rPr>
          <w:color w:val="1F1F1F"/>
          <w:w w:val="105"/>
        </w:rPr>
        <w:t>décédé</w:t>
      </w:r>
      <w:r>
        <w:rPr>
          <w:color w:val="1F1F1F"/>
          <w:spacing w:val="-20"/>
          <w:w w:val="105"/>
        </w:rPr>
        <w:t> </w:t>
      </w:r>
      <w:r>
        <w:rPr>
          <w:color w:val="1F1F1F"/>
          <w:w w:val="105"/>
        </w:rPr>
        <w:t>ou</w:t>
      </w:r>
      <w:r>
        <w:rPr>
          <w:color w:val="1F1F1F"/>
          <w:spacing w:val="-18"/>
          <w:w w:val="105"/>
        </w:rPr>
        <w:t> </w:t>
      </w:r>
      <w:r>
        <w:rPr>
          <w:color w:val="1F1F1F"/>
          <w:w w:val="105"/>
        </w:rPr>
        <w:t>la</w:t>
      </w:r>
      <w:r>
        <w:rPr>
          <w:color w:val="1F1F1F"/>
          <w:spacing w:val="-18"/>
          <w:w w:val="105"/>
        </w:rPr>
        <w:t> </w:t>
      </w:r>
      <w:r>
        <w:rPr>
          <w:color w:val="1F1F1F"/>
          <w:w w:val="105"/>
        </w:rPr>
        <w:t>reconnaissance</w:t>
      </w:r>
      <w:r>
        <w:rPr>
          <w:color w:val="1F1F1F"/>
          <w:spacing w:val="-16"/>
          <w:w w:val="105"/>
        </w:rPr>
        <w:t> </w:t>
      </w:r>
      <w:r>
        <w:rPr>
          <w:color w:val="1F1F1F"/>
          <w:w w:val="105"/>
        </w:rPr>
        <w:t>de</w:t>
      </w:r>
      <w:r>
        <w:rPr>
          <w:color w:val="1F1F1F"/>
          <w:spacing w:val="-20"/>
          <w:w w:val="105"/>
        </w:rPr>
        <w:t> </w:t>
      </w:r>
      <w:r>
        <w:rPr>
          <w:color w:val="1F1F1F"/>
          <w:w w:val="105"/>
        </w:rPr>
        <w:t>tous</w:t>
      </w:r>
      <w:r>
        <w:rPr>
          <w:color w:val="1F1F1F"/>
          <w:spacing w:val="-13"/>
          <w:w w:val="105"/>
        </w:rPr>
        <w:t> </w:t>
      </w:r>
      <w:r>
        <w:rPr>
          <w:color w:val="1F1F1F"/>
          <w:spacing w:val="-3"/>
          <w:w w:val="105"/>
        </w:rPr>
        <w:t>ces</w:t>
      </w:r>
      <w:r>
        <w:rPr>
          <w:color w:val="1F1F1F"/>
          <w:spacing w:val="-16"/>
          <w:w w:val="105"/>
        </w:rPr>
        <w:t> </w:t>
      </w:r>
      <w:r>
        <w:rPr>
          <w:color w:val="1F1F1F"/>
          <w:w w:val="105"/>
        </w:rPr>
        <w:t>héritiers.</w:t>
      </w:r>
    </w:p>
    <w:p>
      <w:pPr>
        <w:pStyle w:val="BodyText"/>
        <w:rPr>
          <w:sz w:val="18"/>
        </w:rPr>
      </w:pPr>
    </w:p>
    <w:p>
      <w:pPr>
        <w:pStyle w:val="BodyText"/>
        <w:ind w:left="527"/>
      </w:pPr>
      <w:r>
        <w:rPr>
          <w:color w:val="1DC5B0"/>
          <w:w w:val="105"/>
        </w:rPr>
        <w:t>Article 2246 du Code civil.</w:t>
      </w:r>
    </w:p>
    <w:p>
      <w:pPr>
        <w:pStyle w:val="BodyText"/>
        <w:spacing w:before="25"/>
        <w:ind w:left="524"/>
      </w:pPr>
      <w:r>
        <w:rPr>
          <w:color w:val="1F1F1F"/>
          <w:w w:val="105"/>
        </w:rPr>
        <w:t>L’interpellation faite au débiteur principal ou sa reconnaissance</w:t>
      </w:r>
    </w:p>
    <w:p>
      <w:pPr>
        <w:pStyle w:val="BodyText"/>
        <w:spacing w:before="37"/>
        <w:ind w:left="524"/>
      </w:pPr>
      <w:r>
        <w:rPr>
          <w:color w:val="1F1F1F"/>
          <w:w w:val="105"/>
        </w:rPr>
        <w:t>interrompt le délai de prescription contre la caution.</w:t>
      </w:r>
    </w:p>
    <w:p>
      <w:pPr>
        <w:pStyle w:val="BodyText"/>
        <w:spacing w:line="285" w:lineRule="auto" w:before="76"/>
        <w:ind w:left="187" w:right="130"/>
        <w:jc w:val="both"/>
      </w:pPr>
      <w:r>
        <w:rPr/>
        <w:br w:type="column"/>
      </w:r>
      <w:r>
        <w:rPr>
          <w:color w:val="1F1F1F"/>
          <w:w w:val="105"/>
        </w:rPr>
        <w:t>Les</w:t>
      </w:r>
      <w:r>
        <w:rPr>
          <w:color w:val="1F1F1F"/>
          <w:spacing w:val="-11"/>
          <w:w w:val="105"/>
        </w:rPr>
        <w:t> </w:t>
      </w:r>
      <w:r>
        <w:rPr>
          <w:color w:val="1F1F1F"/>
          <w:w w:val="105"/>
        </w:rPr>
        <w:t>causes</w:t>
      </w:r>
      <w:r>
        <w:rPr>
          <w:color w:val="1F1F1F"/>
          <w:spacing w:val="-11"/>
          <w:w w:val="105"/>
        </w:rPr>
        <w:t> </w:t>
      </w:r>
      <w:r>
        <w:rPr>
          <w:color w:val="1F1F1F"/>
          <w:w w:val="105"/>
        </w:rPr>
        <w:t>de</w:t>
      </w:r>
      <w:r>
        <w:rPr>
          <w:color w:val="1F1F1F"/>
          <w:spacing w:val="-11"/>
          <w:w w:val="105"/>
        </w:rPr>
        <w:t> </w:t>
      </w:r>
      <w:r>
        <w:rPr>
          <w:color w:val="1F1F1F"/>
          <w:spacing w:val="-3"/>
          <w:w w:val="105"/>
        </w:rPr>
        <w:t>report</w:t>
      </w:r>
      <w:r>
        <w:rPr>
          <w:color w:val="1F1F1F"/>
          <w:spacing w:val="-9"/>
          <w:w w:val="105"/>
        </w:rPr>
        <w:t> </w:t>
      </w:r>
      <w:r>
        <w:rPr>
          <w:color w:val="1F1F1F"/>
          <w:w w:val="105"/>
        </w:rPr>
        <w:t>du</w:t>
      </w:r>
      <w:r>
        <w:rPr>
          <w:color w:val="1F1F1F"/>
          <w:spacing w:val="-10"/>
          <w:w w:val="105"/>
        </w:rPr>
        <w:t> </w:t>
      </w:r>
      <w:r>
        <w:rPr>
          <w:color w:val="1F1F1F"/>
          <w:spacing w:val="-3"/>
          <w:w w:val="105"/>
        </w:rPr>
        <w:t>point</w:t>
      </w:r>
      <w:r>
        <w:rPr>
          <w:color w:val="1F1F1F"/>
          <w:spacing w:val="-11"/>
          <w:w w:val="105"/>
        </w:rPr>
        <w:t> </w:t>
      </w:r>
      <w:r>
        <w:rPr>
          <w:color w:val="1F1F1F"/>
          <w:w w:val="105"/>
        </w:rPr>
        <w:t>de</w:t>
      </w:r>
      <w:r>
        <w:rPr>
          <w:color w:val="1F1F1F"/>
          <w:spacing w:val="-12"/>
          <w:w w:val="105"/>
        </w:rPr>
        <w:t> </w:t>
      </w:r>
      <w:r>
        <w:rPr>
          <w:color w:val="1F1F1F"/>
          <w:spacing w:val="-3"/>
          <w:w w:val="105"/>
        </w:rPr>
        <w:t>départ</w:t>
      </w:r>
      <w:r>
        <w:rPr>
          <w:color w:val="1F1F1F"/>
          <w:spacing w:val="-10"/>
          <w:w w:val="105"/>
        </w:rPr>
        <w:t> </w:t>
      </w:r>
      <w:r>
        <w:rPr>
          <w:color w:val="1F1F1F"/>
          <w:w w:val="105"/>
        </w:rPr>
        <w:t>ou</w:t>
      </w:r>
      <w:r>
        <w:rPr>
          <w:color w:val="1F1F1F"/>
          <w:spacing w:val="-11"/>
          <w:w w:val="105"/>
        </w:rPr>
        <w:t> </w:t>
      </w:r>
      <w:r>
        <w:rPr>
          <w:color w:val="1F1F1F"/>
          <w:spacing w:val="-2"/>
          <w:w w:val="105"/>
        </w:rPr>
        <w:t>les</w:t>
      </w:r>
      <w:r>
        <w:rPr>
          <w:color w:val="1F1F1F"/>
          <w:spacing w:val="-11"/>
          <w:w w:val="105"/>
        </w:rPr>
        <w:t> </w:t>
      </w:r>
      <w:r>
        <w:rPr>
          <w:color w:val="1F1F1F"/>
          <w:w w:val="105"/>
        </w:rPr>
        <w:t>causes</w:t>
      </w:r>
      <w:r>
        <w:rPr>
          <w:color w:val="1F1F1F"/>
          <w:spacing w:val="-11"/>
          <w:w w:val="105"/>
        </w:rPr>
        <w:t> </w:t>
      </w:r>
      <w:r>
        <w:rPr>
          <w:color w:val="1F1F1F"/>
          <w:w w:val="105"/>
        </w:rPr>
        <w:t>de</w:t>
      </w:r>
      <w:r>
        <w:rPr>
          <w:color w:val="1F1F1F"/>
          <w:spacing w:val="-11"/>
          <w:w w:val="105"/>
        </w:rPr>
        <w:t> </w:t>
      </w:r>
      <w:r>
        <w:rPr>
          <w:color w:val="1F1F1F"/>
          <w:spacing w:val="-3"/>
          <w:w w:val="105"/>
        </w:rPr>
        <w:t>suspension</w:t>
      </w:r>
      <w:r>
        <w:rPr>
          <w:color w:val="1F1F1F"/>
          <w:spacing w:val="-11"/>
          <w:w w:val="105"/>
        </w:rPr>
        <w:t> </w:t>
      </w:r>
      <w:r>
        <w:rPr>
          <w:color w:val="1F1F1F"/>
          <w:w w:val="105"/>
        </w:rPr>
        <w:t>de la </w:t>
      </w:r>
      <w:r>
        <w:rPr>
          <w:color w:val="1F1F1F"/>
          <w:spacing w:val="-3"/>
          <w:w w:val="105"/>
        </w:rPr>
        <w:t>prescription visées </w:t>
      </w:r>
      <w:r>
        <w:rPr>
          <w:color w:val="1F1F1F"/>
          <w:w w:val="105"/>
        </w:rPr>
        <w:t>à </w:t>
      </w:r>
      <w:r>
        <w:rPr>
          <w:color w:val="1F1F1F"/>
          <w:spacing w:val="-3"/>
          <w:w w:val="105"/>
        </w:rPr>
        <w:t>l’article </w:t>
      </w:r>
      <w:r>
        <w:rPr>
          <w:color w:val="1F1F1F"/>
          <w:w w:val="105"/>
        </w:rPr>
        <w:t>L. 114-3 du Code des </w:t>
      </w:r>
      <w:r>
        <w:rPr>
          <w:color w:val="1F1F1F"/>
          <w:spacing w:val="-3"/>
          <w:w w:val="105"/>
        </w:rPr>
        <w:t>assurances </w:t>
      </w:r>
      <w:r>
        <w:rPr>
          <w:color w:val="1F1F1F"/>
          <w:w w:val="105"/>
        </w:rPr>
        <w:t>sont </w:t>
      </w:r>
      <w:r>
        <w:rPr>
          <w:color w:val="1F1F1F"/>
          <w:spacing w:val="-3"/>
          <w:w w:val="105"/>
        </w:rPr>
        <w:t>énumérées </w:t>
      </w:r>
      <w:r>
        <w:rPr>
          <w:color w:val="1F1F1F"/>
          <w:spacing w:val="-2"/>
          <w:w w:val="105"/>
        </w:rPr>
        <w:t>aux </w:t>
      </w:r>
      <w:r>
        <w:rPr>
          <w:color w:val="1F1F1F"/>
          <w:spacing w:val="-3"/>
          <w:w w:val="105"/>
        </w:rPr>
        <w:t>articles </w:t>
      </w:r>
      <w:r>
        <w:rPr>
          <w:color w:val="1F1F1F"/>
          <w:w w:val="105"/>
        </w:rPr>
        <w:t>2233 à 2239 du Code </w:t>
      </w:r>
      <w:r>
        <w:rPr>
          <w:color w:val="1F1F1F"/>
          <w:spacing w:val="-3"/>
          <w:w w:val="105"/>
        </w:rPr>
        <w:t>civil reproduits </w:t>
      </w:r>
      <w:r>
        <w:rPr>
          <w:color w:val="1F1F1F"/>
          <w:w w:val="105"/>
        </w:rPr>
        <w:t>ci-après dans</w:t>
      </w:r>
      <w:r>
        <w:rPr>
          <w:color w:val="1F1F1F"/>
          <w:spacing w:val="-10"/>
          <w:w w:val="105"/>
        </w:rPr>
        <w:t> </w:t>
      </w:r>
      <w:r>
        <w:rPr>
          <w:color w:val="1F1F1F"/>
          <w:w w:val="105"/>
        </w:rPr>
        <w:t>leur</w:t>
      </w:r>
      <w:r>
        <w:rPr>
          <w:color w:val="1F1F1F"/>
          <w:spacing w:val="-7"/>
          <w:w w:val="105"/>
        </w:rPr>
        <w:t> </w:t>
      </w:r>
      <w:r>
        <w:rPr>
          <w:color w:val="1F1F1F"/>
          <w:spacing w:val="-3"/>
          <w:w w:val="105"/>
        </w:rPr>
        <w:t>version</w:t>
      </w:r>
      <w:r>
        <w:rPr>
          <w:color w:val="1F1F1F"/>
          <w:spacing w:val="-6"/>
          <w:w w:val="105"/>
        </w:rPr>
        <w:t> </w:t>
      </w:r>
      <w:r>
        <w:rPr>
          <w:color w:val="1F1F1F"/>
          <w:w w:val="105"/>
        </w:rPr>
        <w:t>en</w:t>
      </w:r>
      <w:r>
        <w:rPr>
          <w:color w:val="1F1F1F"/>
          <w:spacing w:val="-6"/>
          <w:w w:val="105"/>
        </w:rPr>
        <w:t> </w:t>
      </w:r>
      <w:r>
        <w:rPr>
          <w:color w:val="1F1F1F"/>
          <w:spacing w:val="-3"/>
          <w:w w:val="105"/>
        </w:rPr>
        <w:t>vigueur</w:t>
      </w:r>
      <w:r>
        <w:rPr>
          <w:color w:val="1F1F1F"/>
          <w:spacing w:val="-7"/>
          <w:w w:val="105"/>
        </w:rPr>
        <w:t> </w:t>
      </w:r>
      <w:r>
        <w:rPr>
          <w:color w:val="1F1F1F"/>
          <w:w w:val="105"/>
        </w:rPr>
        <w:t>au</w:t>
      </w:r>
      <w:r>
        <w:rPr>
          <w:color w:val="1F1F1F"/>
          <w:spacing w:val="-6"/>
          <w:w w:val="105"/>
        </w:rPr>
        <w:t> </w:t>
      </w:r>
      <w:r>
        <w:rPr>
          <w:color w:val="1F1F1F"/>
          <w:spacing w:val="-2"/>
          <w:w w:val="105"/>
        </w:rPr>
        <w:t>1er</w:t>
      </w:r>
      <w:r>
        <w:rPr>
          <w:color w:val="1F1F1F"/>
          <w:spacing w:val="-7"/>
          <w:w w:val="105"/>
        </w:rPr>
        <w:t> </w:t>
      </w:r>
      <w:r>
        <w:rPr>
          <w:color w:val="1F1F1F"/>
          <w:spacing w:val="-3"/>
          <w:w w:val="105"/>
        </w:rPr>
        <w:t>janvier</w:t>
      </w:r>
      <w:r>
        <w:rPr>
          <w:color w:val="1F1F1F"/>
          <w:spacing w:val="-7"/>
          <w:w w:val="105"/>
        </w:rPr>
        <w:t> </w:t>
      </w:r>
      <w:r>
        <w:rPr>
          <w:color w:val="1F1F1F"/>
          <w:w w:val="105"/>
        </w:rPr>
        <w:t>2018</w:t>
      </w:r>
      <w:r>
        <w:rPr>
          <w:color w:val="1F1F1F"/>
          <w:spacing w:val="-7"/>
          <w:w w:val="105"/>
        </w:rPr>
        <w:t> </w:t>
      </w:r>
      <w:r>
        <w:rPr>
          <w:color w:val="1F1F1F"/>
          <w:w w:val="105"/>
        </w:rPr>
        <w:t>:</w:t>
      </w:r>
    </w:p>
    <w:p>
      <w:pPr>
        <w:spacing w:line="182" w:lineRule="exact" w:before="0"/>
        <w:ind w:left="187" w:right="0" w:firstLine="0"/>
        <w:jc w:val="both"/>
        <w:rPr>
          <w:b/>
          <w:sz w:val="16"/>
        </w:rPr>
      </w:pPr>
      <w:r>
        <w:rPr>
          <w:b/>
          <w:color w:val="1DC5B0"/>
          <w:w w:val="105"/>
          <w:sz w:val="16"/>
        </w:rPr>
        <w:t>Article 2233 du Code civil</w:t>
      </w:r>
    </w:p>
    <w:p>
      <w:pPr>
        <w:pStyle w:val="BodyText"/>
        <w:spacing w:before="39"/>
        <w:ind w:left="187"/>
        <w:jc w:val="both"/>
      </w:pPr>
      <w:r>
        <w:rPr>
          <w:color w:val="1F1F1F"/>
          <w:w w:val="105"/>
        </w:rPr>
        <w:t>La prescription ne court pas :</w:t>
      </w:r>
    </w:p>
    <w:p>
      <w:pPr>
        <w:pStyle w:val="ListParagraph"/>
        <w:numPr>
          <w:ilvl w:val="0"/>
          <w:numId w:val="15"/>
        </w:numPr>
        <w:tabs>
          <w:tab w:pos="372" w:val="left" w:leader="none"/>
        </w:tabs>
        <w:spacing w:line="288" w:lineRule="auto" w:before="35" w:after="0"/>
        <w:ind w:left="187" w:right="134" w:firstLine="0"/>
        <w:jc w:val="left"/>
        <w:rPr>
          <w:sz w:val="16"/>
        </w:rPr>
      </w:pPr>
      <w:r>
        <w:rPr>
          <w:color w:val="1F1F1F"/>
          <w:w w:val="105"/>
          <w:sz w:val="16"/>
        </w:rPr>
        <w:t>à</w:t>
      </w:r>
      <w:r>
        <w:rPr>
          <w:color w:val="1F1F1F"/>
          <w:spacing w:val="-6"/>
          <w:w w:val="105"/>
          <w:sz w:val="16"/>
        </w:rPr>
        <w:t> </w:t>
      </w:r>
      <w:r>
        <w:rPr>
          <w:color w:val="1F1F1F"/>
          <w:spacing w:val="-3"/>
          <w:w w:val="105"/>
          <w:sz w:val="16"/>
        </w:rPr>
        <w:t>l’égard</w:t>
      </w:r>
      <w:r>
        <w:rPr>
          <w:color w:val="1F1F1F"/>
          <w:spacing w:val="-8"/>
          <w:w w:val="105"/>
          <w:sz w:val="16"/>
        </w:rPr>
        <w:t> </w:t>
      </w:r>
      <w:r>
        <w:rPr>
          <w:color w:val="1F1F1F"/>
          <w:w w:val="105"/>
          <w:sz w:val="16"/>
        </w:rPr>
        <w:t>d’une</w:t>
      </w:r>
      <w:r>
        <w:rPr>
          <w:color w:val="1F1F1F"/>
          <w:spacing w:val="-7"/>
          <w:w w:val="105"/>
          <w:sz w:val="16"/>
        </w:rPr>
        <w:t> </w:t>
      </w:r>
      <w:r>
        <w:rPr>
          <w:color w:val="1F1F1F"/>
          <w:spacing w:val="-3"/>
          <w:w w:val="105"/>
          <w:sz w:val="16"/>
        </w:rPr>
        <w:t>créance</w:t>
      </w:r>
      <w:r>
        <w:rPr>
          <w:color w:val="1F1F1F"/>
          <w:spacing w:val="-6"/>
          <w:w w:val="105"/>
          <w:sz w:val="16"/>
        </w:rPr>
        <w:t> </w:t>
      </w:r>
      <w:r>
        <w:rPr>
          <w:color w:val="1F1F1F"/>
          <w:spacing w:val="-2"/>
          <w:w w:val="105"/>
          <w:sz w:val="16"/>
        </w:rPr>
        <w:t>qui</w:t>
      </w:r>
      <w:r>
        <w:rPr>
          <w:color w:val="1F1F1F"/>
          <w:spacing w:val="-8"/>
          <w:w w:val="105"/>
          <w:sz w:val="16"/>
        </w:rPr>
        <w:t> </w:t>
      </w:r>
      <w:r>
        <w:rPr>
          <w:color w:val="1F1F1F"/>
          <w:w w:val="105"/>
          <w:sz w:val="16"/>
        </w:rPr>
        <w:t>dépend</w:t>
      </w:r>
      <w:r>
        <w:rPr>
          <w:color w:val="1F1F1F"/>
          <w:spacing w:val="-7"/>
          <w:w w:val="105"/>
          <w:sz w:val="16"/>
        </w:rPr>
        <w:t> </w:t>
      </w:r>
      <w:r>
        <w:rPr>
          <w:color w:val="1F1F1F"/>
          <w:w w:val="105"/>
          <w:sz w:val="16"/>
        </w:rPr>
        <w:t>d’une</w:t>
      </w:r>
      <w:r>
        <w:rPr>
          <w:color w:val="1F1F1F"/>
          <w:spacing w:val="-8"/>
          <w:w w:val="105"/>
          <w:sz w:val="16"/>
        </w:rPr>
        <w:t> </w:t>
      </w:r>
      <w:r>
        <w:rPr>
          <w:color w:val="1F1F1F"/>
          <w:spacing w:val="-3"/>
          <w:w w:val="105"/>
          <w:sz w:val="16"/>
        </w:rPr>
        <w:t>condition,</w:t>
      </w:r>
      <w:r>
        <w:rPr>
          <w:color w:val="1F1F1F"/>
          <w:spacing w:val="-7"/>
          <w:w w:val="105"/>
          <w:sz w:val="16"/>
        </w:rPr>
        <w:t> </w:t>
      </w:r>
      <w:r>
        <w:rPr>
          <w:color w:val="1F1F1F"/>
          <w:w w:val="105"/>
          <w:sz w:val="16"/>
        </w:rPr>
        <w:t>jusqu’à</w:t>
      </w:r>
      <w:r>
        <w:rPr>
          <w:color w:val="1F1F1F"/>
          <w:spacing w:val="-8"/>
          <w:w w:val="105"/>
          <w:sz w:val="16"/>
        </w:rPr>
        <w:t> </w:t>
      </w:r>
      <w:r>
        <w:rPr>
          <w:color w:val="1F1F1F"/>
          <w:w w:val="105"/>
          <w:sz w:val="16"/>
        </w:rPr>
        <w:t>ce</w:t>
      </w:r>
      <w:r>
        <w:rPr>
          <w:color w:val="1F1F1F"/>
          <w:spacing w:val="-7"/>
          <w:w w:val="105"/>
          <w:sz w:val="16"/>
        </w:rPr>
        <w:t> </w:t>
      </w:r>
      <w:r>
        <w:rPr>
          <w:color w:val="1F1F1F"/>
          <w:w w:val="105"/>
          <w:sz w:val="16"/>
        </w:rPr>
        <w:t>que</w:t>
      </w:r>
      <w:r>
        <w:rPr>
          <w:color w:val="1F1F1F"/>
          <w:spacing w:val="-8"/>
          <w:w w:val="105"/>
          <w:sz w:val="16"/>
        </w:rPr>
        <w:t> </w:t>
      </w:r>
      <w:r>
        <w:rPr>
          <w:color w:val="1F1F1F"/>
          <w:w w:val="105"/>
          <w:sz w:val="16"/>
        </w:rPr>
        <w:t>la </w:t>
      </w:r>
      <w:r>
        <w:rPr>
          <w:color w:val="1F1F1F"/>
          <w:spacing w:val="-3"/>
          <w:w w:val="105"/>
          <w:sz w:val="16"/>
        </w:rPr>
        <w:t>condition arrive</w:t>
      </w:r>
      <w:r>
        <w:rPr>
          <w:color w:val="1F1F1F"/>
          <w:spacing w:val="-10"/>
          <w:w w:val="105"/>
          <w:sz w:val="16"/>
        </w:rPr>
        <w:t> </w:t>
      </w:r>
      <w:r>
        <w:rPr>
          <w:color w:val="1F1F1F"/>
          <w:w w:val="105"/>
          <w:sz w:val="16"/>
        </w:rPr>
        <w:t>;</w:t>
      </w:r>
    </w:p>
    <w:p>
      <w:pPr>
        <w:pStyle w:val="ListParagraph"/>
        <w:numPr>
          <w:ilvl w:val="0"/>
          <w:numId w:val="15"/>
        </w:numPr>
        <w:tabs>
          <w:tab w:pos="368" w:val="left" w:leader="none"/>
        </w:tabs>
        <w:spacing w:line="182" w:lineRule="exact" w:before="0" w:after="0"/>
        <w:ind w:left="367" w:right="0" w:hanging="181"/>
        <w:jc w:val="left"/>
        <w:rPr>
          <w:sz w:val="16"/>
        </w:rPr>
      </w:pPr>
      <w:r>
        <w:rPr>
          <w:color w:val="1F1F1F"/>
          <w:w w:val="105"/>
          <w:sz w:val="16"/>
        </w:rPr>
        <w:t>à</w:t>
      </w:r>
      <w:r>
        <w:rPr>
          <w:color w:val="1F1F1F"/>
          <w:spacing w:val="-10"/>
          <w:w w:val="105"/>
          <w:sz w:val="16"/>
        </w:rPr>
        <w:t> </w:t>
      </w:r>
      <w:r>
        <w:rPr>
          <w:color w:val="1F1F1F"/>
          <w:spacing w:val="-3"/>
          <w:w w:val="105"/>
          <w:sz w:val="16"/>
        </w:rPr>
        <w:t>l’égard</w:t>
      </w:r>
      <w:r>
        <w:rPr>
          <w:color w:val="1F1F1F"/>
          <w:spacing w:val="-7"/>
          <w:w w:val="105"/>
          <w:sz w:val="16"/>
        </w:rPr>
        <w:t> </w:t>
      </w:r>
      <w:r>
        <w:rPr>
          <w:color w:val="1F1F1F"/>
          <w:w w:val="105"/>
          <w:sz w:val="16"/>
        </w:rPr>
        <w:t>d’une</w:t>
      </w:r>
      <w:r>
        <w:rPr>
          <w:color w:val="1F1F1F"/>
          <w:spacing w:val="-9"/>
          <w:w w:val="105"/>
          <w:sz w:val="16"/>
        </w:rPr>
        <w:t> </w:t>
      </w:r>
      <w:r>
        <w:rPr>
          <w:color w:val="1F1F1F"/>
          <w:spacing w:val="-3"/>
          <w:w w:val="105"/>
          <w:sz w:val="16"/>
        </w:rPr>
        <w:t>action</w:t>
      </w:r>
      <w:r>
        <w:rPr>
          <w:color w:val="1F1F1F"/>
          <w:spacing w:val="-7"/>
          <w:w w:val="105"/>
          <w:sz w:val="16"/>
        </w:rPr>
        <w:t> </w:t>
      </w:r>
      <w:r>
        <w:rPr>
          <w:color w:val="1F1F1F"/>
          <w:w w:val="105"/>
          <w:sz w:val="16"/>
        </w:rPr>
        <w:t>en</w:t>
      </w:r>
      <w:r>
        <w:rPr>
          <w:color w:val="1F1F1F"/>
          <w:spacing w:val="-7"/>
          <w:w w:val="105"/>
          <w:sz w:val="16"/>
        </w:rPr>
        <w:t> </w:t>
      </w:r>
      <w:r>
        <w:rPr>
          <w:color w:val="1F1F1F"/>
          <w:spacing w:val="-3"/>
          <w:w w:val="105"/>
          <w:sz w:val="16"/>
        </w:rPr>
        <w:t>garantie,</w:t>
      </w:r>
      <w:r>
        <w:rPr>
          <w:color w:val="1F1F1F"/>
          <w:spacing w:val="-7"/>
          <w:w w:val="105"/>
          <w:sz w:val="16"/>
        </w:rPr>
        <w:t> </w:t>
      </w:r>
      <w:r>
        <w:rPr>
          <w:color w:val="1F1F1F"/>
          <w:spacing w:val="-3"/>
          <w:w w:val="105"/>
          <w:sz w:val="16"/>
        </w:rPr>
        <w:t>jusqu’à</w:t>
      </w:r>
      <w:r>
        <w:rPr>
          <w:color w:val="1F1F1F"/>
          <w:spacing w:val="-7"/>
          <w:w w:val="105"/>
          <w:sz w:val="16"/>
        </w:rPr>
        <w:t> </w:t>
      </w:r>
      <w:r>
        <w:rPr>
          <w:color w:val="1F1F1F"/>
          <w:w w:val="105"/>
          <w:sz w:val="16"/>
        </w:rPr>
        <w:t>ce</w:t>
      </w:r>
      <w:r>
        <w:rPr>
          <w:color w:val="1F1F1F"/>
          <w:spacing w:val="-7"/>
          <w:w w:val="105"/>
          <w:sz w:val="16"/>
        </w:rPr>
        <w:t> </w:t>
      </w:r>
      <w:r>
        <w:rPr>
          <w:color w:val="1F1F1F"/>
          <w:spacing w:val="-2"/>
          <w:w w:val="105"/>
          <w:sz w:val="16"/>
        </w:rPr>
        <w:t>que</w:t>
      </w:r>
      <w:r>
        <w:rPr>
          <w:color w:val="1F1F1F"/>
          <w:spacing w:val="-7"/>
          <w:w w:val="105"/>
          <w:sz w:val="16"/>
        </w:rPr>
        <w:t> </w:t>
      </w:r>
      <w:r>
        <w:rPr>
          <w:color w:val="1F1F1F"/>
          <w:spacing w:val="-3"/>
          <w:w w:val="105"/>
          <w:sz w:val="16"/>
        </w:rPr>
        <w:t>l’éviction</w:t>
      </w:r>
      <w:r>
        <w:rPr>
          <w:color w:val="1F1F1F"/>
          <w:spacing w:val="-9"/>
          <w:w w:val="105"/>
          <w:sz w:val="16"/>
        </w:rPr>
        <w:t> </w:t>
      </w:r>
      <w:r>
        <w:rPr>
          <w:color w:val="1F1F1F"/>
          <w:spacing w:val="-2"/>
          <w:w w:val="105"/>
          <w:sz w:val="16"/>
        </w:rPr>
        <w:t>ait</w:t>
      </w:r>
      <w:r>
        <w:rPr>
          <w:color w:val="1F1F1F"/>
          <w:spacing w:val="-10"/>
          <w:w w:val="105"/>
          <w:sz w:val="16"/>
        </w:rPr>
        <w:t> </w:t>
      </w:r>
      <w:r>
        <w:rPr>
          <w:color w:val="1F1F1F"/>
          <w:w w:val="105"/>
          <w:sz w:val="16"/>
        </w:rPr>
        <w:t>lieu</w:t>
      </w:r>
      <w:r>
        <w:rPr>
          <w:color w:val="1F1F1F"/>
          <w:spacing w:val="-9"/>
          <w:w w:val="105"/>
          <w:sz w:val="16"/>
        </w:rPr>
        <w:t> </w:t>
      </w:r>
      <w:r>
        <w:rPr>
          <w:color w:val="1F1F1F"/>
          <w:w w:val="105"/>
          <w:sz w:val="16"/>
        </w:rPr>
        <w:t>;</w:t>
      </w:r>
    </w:p>
    <w:p>
      <w:pPr>
        <w:pStyle w:val="ListParagraph"/>
        <w:numPr>
          <w:ilvl w:val="0"/>
          <w:numId w:val="15"/>
        </w:numPr>
        <w:tabs>
          <w:tab w:pos="368" w:val="left" w:leader="none"/>
        </w:tabs>
        <w:spacing w:line="240" w:lineRule="auto" w:before="34" w:after="0"/>
        <w:ind w:left="367" w:right="0" w:hanging="181"/>
        <w:jc w:val="left"/>
        <w:rPr>
          <w:sz w:val="16"/>
        </w:rPr>
      </w:pPr>
      <w:r>
        <w:rPr>
          <w:color w:val="1F1F1F"/>
          <w:w w:val="105"/>
          <w:sz w:val="16"/>
        </w:rPr>
        <w:t>à</w:t>
      </w:r>
      <w:r>
        <w:rPr>
          <w:color w:val="1F1F1F"/>
          <w:spacing w:val="-10"/>
          <w:w w:val="105"/>
          <w:sz w:val="16"/>
        </w:rPr>
        <w:t> </w:t>
      </w:r>
      <w:r>
        <w:rPr>
          <w:color w:val="1F1F1F"/>
          <w:spacing w:val="-3"/>
          <w:w w:val="105"/>
          <w:sz w:val="16"/>
        </w:rPr>
        <w:t>l’égard</w:t>
      </w:r>
      <w:r>
        <w:rPr>
          <w:color w:val="1F1F1F"/>
          <w:spacing w:val="-8"/>
          <w:w w:val="105"/>
          <w:sz w:val="16"/>
        </w:rPr>
        <w:t> </w:t>
      </w:r>
      <w:r>
        <w:rPr>
          <w:color w:val="1F1F1F"/>
          <w:w w:val="105"/>
          <w:sz w:val="16"/>
        </w:rPr>
        <w:t>d’une</w:t>
      </w:r>
      <w:r>
        <w:rPr>
          <w:color w:val="1F1F1F"/>
          <w:spacing w:val="-8"/>
          <w:w w:val="105"/>
          <w:sz w:val="16"/>
        </w:rPr>
        <w:t> </w:t>
      </w:r>
      <w:r>
        <w:rPr>
          <w:color w:val="1F1F1F"/>
          <w:spacing w:val="-3"/>
          <w:w w:val="105"/>
          <w:sz w:val="16"/>
        </w:rPr>
        <w:t>créance</w:t>
      </w:r>
      <w:r>
        <w:rPr>
          <w:color w:val="1F1F1F"/>
          <w:spacing w:val="-8"/>
          <w:w w:val="105"/>
          <w:sz w:val="16"/>
        </w:rPr>
        <w:t> </w:t>
      </w:r>
      <w:r>
        <w:rPr>
          <w:color w:val="1F1F1F"/>
          <w:w w:val="105"/>
          <w:sz w:val="16"/>
        </w:rPr>
        <w:t>à</w:t>
      </w:r>
      <w:r>
        <w:rPr>
          <w:color w:val="1F1F1F"/>
          <w:spacing w:val="-10"/>
          <w:w w:val="105"/>
          <w:sz w:val="16"/>
        </w:rPr>
        <w:t> </w:t>
      </w:r>
      <w:r>
        <w:rPr>
          <w:color w:val="1F1F1F"/>
          <w:spacing w:val="-2"/>
          <w:w w:val="105"/>
          <w:sz w:val="16"/>
        </w:rPr>
        <w:t>terme,</w:t>
      </w:r>
      <w:r>
        <w:rPr>
          <w:color w:val="1F1F1F"/>
          <w:spacing w:val="-7"/>
          <w:w w:val="105"/>
          <w:sz w:val="16"/>
        </w:rPr>
        <w:t> </w:t>
      </w:r>
      <w:r>
        <w:rPr>
          <w:color w:val="1F1F1F"/>
          <w:spacing w:val="-3"/>
          <w:w w:val="105"/>
          <w:sz w:val="16"/>
        </w:rPr>
        <w:t>jusqu’à</w:t>
      </w:r>
      <w:r>
        <w:rPr>
          <w:color w:val="1F1F1F"/>
          <w:spacing w:val="-7"/>
          <w:w w:val="105"/>
          <w:sz w:val="16"/>
        </w:rPr>
        <w:t> </w:t>
      </w:r>
      <w:r>
        <w:rPr>
          <w:color w:val="1F1F1F"/>
          <w:w w:val="105"/>
          <w:sz w:val="16"/>
        </w:rPr>
        <w:t>ce</w:t>
      </w:r>
      <w:r>
        <w:rPr>
          <w:color w:val="1F1F1F"/>
          <w:spacing w:val="-8"/>
          <w:w w:val="105"/>
          <w:sz w:val="16"/>
        </w:rPr>
        <w:t> </w:t>
      </w:r>
      <w:r>
        <w:rPr>
          <w:color w:val="1F1F1F"/>
          <w:spacing w:val="-2"/>
          <w:w w:val="105"/>
          <w:sz w:val="16"/>
        </w:rPr>
        <w:t>que</w:t>
      </w:r>
      <w:r>
        <w:rPr>
          <w:color w:val="1F1F1F"/>
          <w:spacing w:val="-8"/>
          <w:w w:val="105"/>
          <w:sz w:val="16"/>
        </w:rPr>
        <w:t> </w:t>
      </w:r>
      <w:r>
        <w:rPr>
          <w:color w:val="1F1F1F"/>
          <w:w w:val="105"/>
          <w:sz w:val="16"/>
        </w:rPr>
        <w:t>ce</w:t>
      </w:r>
      <w:r>
        <w:rPr>
          <w:color w:val="1F1F1F"/>
          <w:spacing w:val="-10"/>
          <w:w w:val="105"/>
          <w:sz w:val="16"/>
        </w:rPr>
        <w:t> </w:t>
      </w:r>
      <w:r>
        <w:rPr>
          <w:color w:val="1F1F1F"/>
          <w:w w:val="105"/>
          <w:sz w:val="16"/>
        </w:rPr>
        <w:t>terme</w:t>
      </w:r>
      <w:r>
        <w:rPr>
          <w:color w:val="1F1F1F"/>
          <w:spacing w:val="-8"/>
          <w:w w:val="105"/>
          <w:sz w:val="16"/>
        </w:rPr>
        <w:t> </w:t>
      </w:r>
      <w:r>
        <w:rPr>
          <w:color w:val="1F1F1F"/>
          <w:spacing w:val="-3"/>
          <w:w w:val="105"/>
          <w:sz w:val="16"/>
        </w:rPr>
        <w:t>soit</w:t>
      </w:r>
      <w:r>
        <w:rPr>
          <w:color w:val="1F1F1F"/>
          <w:spacing w:val="-7"/>
          <w:w w:val="105"/>
          <w:sz w:val="16"/>
        </w:rPr>
        <w:t> </w:t>
      </w:r>
      <w:r>
        <w:rPr>
          <w:color w:val="1F1F1F"/>
          <w:spacing w:val="-3"/>
          <w:w w:val="105"/>
          <w:sz w:val="16"/>
        </w:rPr>
        <w:t>arrivé.</w:t>
      </w:r>
    </w:p>
    <w:p>
      <w:pPr>
        <w:spacing w:before="34"/>
        <w:ind w:left="187" w:right="0" w:firstLine="0"/>
        <w:jc w:val="both"/>
        <w:rPr>
          <w:b/>
          <w:sz w:val="16"/>
        </w:rPr>
      </w:pPr>
      <w:r>
        <w:rPr>
          <w:b/>
          <w:color w:val="1DC5B0"/>
          <w:w w:val="105"/>
          <w:sz w:val="16"/>
        </w:rPr>
        <w:t>Article 2234 du Code civil</w:t>
      </w:r>
    </w:p>
    <w:p>
      <w:pPr>
        <w:pStyle w:val="BodyText"/>
        <w:spacing w:line="285" w:lineRule="auto" w:before="37"/>
        <w:ind w:left="187" w:right="133"/>
        <w:jc w:val="both"/>
      </w:pPr>
      <w:r>
        <w:rPr>
          <w:color w:val="1F1F1F"/>
          <w:w w:val="105"/>
        </w:rPr>
        <w:t>La </w:t>
      </w:r>
      <w:r>
        <w:rPr>
          <w:color w:val="1F1F1F"/>
          <w:spacing w:val="-3"/>
          <w:w w:val="105"/>
        </w:rPr>
        <w:t>prescription </w:t>
      </w:r>
      <w:r>
        <w:rPr>
          <w:color w:val="1F1F1F"/>
          <w:w w:val="105"/>
        </w:rPr>
        <w:t>ne </w:t>
      </w:r>
      <w:r>
        <w:rPr>
          <w:color w:val="1F1F1F"/>
          <w:spacing w:val="-3"/>
          <w:w w:val="105"/>
        </w:rPr>
        <w:t>court </w:t>
      </w:r>
      <w:r>
        <w:rPr>
          <w:color w:val="1F1F1F"/>
          <w:w w:val="105"/>
        </w:rPr>
        <w:t>pas ou </w:t>
      </w:r>
      <w:r>
        <w:rPr>
          <w:color w:val="1F1F1F"/>
          <w:spacing w:val="-2"/>
          <w:w w:val="105"/>
        </w:rPr>
        <w:t>est </w:t>
      </w:r>
      <w:r>
        <w:rPr>
          <w:color w:val="1F1F1F"/>
          <w:spacing w:val="-3"/>
          <w:w w:val="105"/>
        </w:rPr>
        <w:t>suspendue </w:t>
      </w:r>
      <w:r>
        <w:rPr>
          <w:color w:val="1F1F1F"/>
          <w:w w:val="105"/>
        </w:rPr>
        <w:t>contre </w:t>
      </w:r>
      <w:r>
        <w:rPr>
          <w:color w:val="1F1F1F"/>
          <w:spacing w:val="-3"/>
          <w:w w:val="105"/>
        </w:rPr>
        <w:t>celui </w:t>
      </w:r>
      <w:r>
        <w:rPr>
          <w:color w:val="1F1F1F"/>
          <w:spacing w:val="-2"/>
          <w:w w:val="105"/>
        </w:rPr>
        <w:t>qui est </w:t>
      </w:r>
      <w:r>
        <w:rPr>
          <w:color w:val="1F1F1F"/>
          <w:w w:val="105"/>
        </w:rPr>
        <w:t>dans </w:t>
      </w:r>
      <w:r>
        <w:rPr>
          <w:color w:val="1F1F1F"/>
          <w:spacing w:val="-3"/>
          <w:w w:val="105"/>
        </w:rPr>
        <w:t>l’impossibilité</w:t>
      </w:r>
      <w:r>
        <w:rPr>
          <w:color w:val="1F1F1F"/>
          <w:spacing w:val="-7"/>
          <w:w w:val="105"/>
        </w:rPr>
        <w:t> </w:t>
      </w:r>
      <w:r>
        <w:rPr>
          <w:color w:val="1F1F1F"/>
          <w:spacing w:val="-3"/>
          <w:w w:val="105"/>
        </w:rPr>
        <w:t>d’agir</w:t>
      </w:r>
      <w:r>
        <w:rPr>
          <w:color w:val="1F1F1F"/>
          <w:spacing w:val="-6"/>
          <w:w w:val="105"/>
        </w:rPr>
        <w:t> </w:t>
      </w:r>
      <w:r>
        <w:rPr>
          <w:color w:val="1F1F1F"/>
          <w:w w:val="105"/>
        </w:rPr>
        <w:t>par</w:t>
      </w:r>
      <w:r>
        <w:rPr>
          <w:color w:val="1F1F1F"/>
          <w:spacing w:val="-7"/>
          <w:w w:val="105"/>
        </w:rPr>
        <w:t> </w:t>
      </w:r>
      <w:r>
        <w:rPr>
          <w:color w:val="1F1F1F"/>
          <w:spacing w:val="-3"/>
          <w:w w:val="105"/>
        </w:rPr>
        <w:t>suite</w:t>
      </w:r>
      <w:r>
        <w:rPr>
          <w:color w:val="1F1F1F"/>
          <w:spacing w:val="-4"/>
          <w:w w:val="105"/>
        </w:rPr>
        <w:t> </w:t>
      </w:r>
      <w:r>
        <w:rPr>
          <w:color w:val="1F1F1F"/>
          <w:spacing w:val="-3"/>
          <w:w w:val="105"/>
        </w:rPr>
        <w:t>d’un</w:t>
      </w:r>
      <w:r>
        <w:rPr>
          <w:color w:val="1F1F1F"/>
          <w:spacing w:val="-6"/>
          <w:w w:val="105"/>
        </w:rPr>
        <w:t> </w:t>
      </w:r>
      <w:r>
        <w:rPr>
          <w:color w:val="1F1F1F"/>
          <w:spacing w:val="-3"/>
          <w:w w:val="105"/>
        </w:rPr>
        <w:t>empêchement</w:t>
      </w:r>
      <w:r>
        <w:rPr>
          <w:color w:val="1F1F1F"/>
          <w:spacing w:val="-4"/>
          <w:w w:val="105"/>
        </w:rPr>
        <w:t> </w:t>
      </w:r>
      <w:r>
        <w:rPr>
          <w:color w:val="1F1F1F"/>
          <w:spacing w:val="-3"/>
          <w:w w:val="105"/>
        </w:rPr>
        <w:t>résultant</w:t>
      </w:r>
      <w:r>
        <w:rPr>
          <w:color w:val="1F1F1F"/>
          <w:spacing w:val="-4"/>
          <w:w w:val="105"/>
        </w:rPr>
        <w:t> </w:t>
      </w:r>
      <w:r>
        <w:rPr>
          <w:color w:val="1F1F1F"/>
          <w:w w:val="105"/>
        </w:rPr>
        <w:t>de</w:t>
      </w:r>
      <w:r>
        <w:rPr>
          <w:color w:val="1F1F1F"/>
          <w:spacing w:val="-6"/>
          <w:w w:val="105"/>
        </w:rPr>
        <w:t> </w:t>
      </w:r>
      <w:r>
        <w:rPr>
          <w:color w:val="1F1F1F"/>
          <w:w w:val="105"/>
        </w:rPr>
        <w:t>la</w:t>
      </w:r>
      <w:r>
        <w:rPr>
          <w:color w:val="1F1F1F"/>
          <w:spacing w:val="-7"/>
          <w:w w:val="105"/>
        </w:rPr>
        <w:t> </w:t>
      </w:r>
      <w:r>
        <w:rPr>
          <w:color w:val="1F1F1F"/>
          <w:w w:val="105"/>
        </w:rPr>
        <w:t>loi,</w:t>
      </w:r>
      <w:r>
        <w:rPr>
          <w:color w:val="1F1F1F"/>
          <w:spacing w:val="-7"/>
          <w:w w:val="105"/>
        </w:rPr>
        <w:t> </w:t>
      </w:r>
      <w:r>
        <w:rPr>
          <w:color w:val="1F1F1F"/>
          <w:w w:val="105"/>
        </w:rPr>
        <w:t>de</w:t>
      </w:r>
      <w:r>
        <w:rPr>
          <w:color w:val="1F1F1F"/>
          <w:spacing w:val="-4"/>
          <w:w w:val="105"/>
        </w:rPr>
        <w:t> </w:t>
      </w:r>
      <w:r>
        <w:rPr>
          <w:color w:val="1F1F1F"/>
          <w:w w:val="105"/>
        </w:rPr>
        <w:t>la </w:t>
      </w:r>
      <w:r>
        <w:rPr>
          <w:color w:val="1F1F1F"/>
          <w:spacing w:val="-3"/>
          <w:w w:val="105"/>
        </w:rPr>
        <w:t>convention </w:t>
      </w:r>
      <w:r>
        <w:rPr>
          <w:color w:val="1F1F1F"/>
          <w:w w:val="105"/>
        </w:rPr>
        <w:t>ou de la force</w:t>
      </w:r>
      <w:r>
        <w:rPr>
          <w:color w:val="1F1F1F"/>
          <w:spacing w:val="-26"/>
          <w:w w:val="105"/>
        </w:rPr>
        <w:t> </w:t>
      </w:r>
      <w:r>
        <w:rPr>
          <w:color w:val="1F1F1F"/>
          <w:spacing w:val="-3"/>
          <w:w w:val="105"/>
        </w:rPr>
        <w:t>majeure.</w:t>
      </w:r>
    </w:p>
    <w:p>
      <w:pPr>
        <w:spacing w:line="182" w:lineRule="exact" w:before="0"/>
        <w:ind w:left="187" w:right="0" w:firstLine="0"/>
        <w:jc w:val="both"/>
        <w:rPr>
          <w:b/>
          <w:sz w:val="16"/>
        </w:rPr>
      </w:pPr>
      <w:r>
        <w:rPr>
          <w:b/>
          <w:color w:val="1DC5B0"/>
          <w:w w:val="105"/>
          <w:sz w:val="16"/>
        </w:rPr>
        <w:t>Article 2235 du Code civil</w:t>
      </w:r>
    </w:p>
    <w:p>
      <w:pPr>
        <w:pStyle w:val="BodyText"/>
        <w:spacing w:line="285" w:lineRule="auto" w:before="37"/>
        <w:ind w:left="187" w:right="131"/>
        <w:jc w:val="both"/>
      </w:pPr>
      <w:r>
        <w:rPr>
          <w:color w:val="1F1F1F"/>
          <w:w w:val="105"/>
        </w:rPr>
        <w:t>Elle</w:t>
      </w:r>
      <w:r>
        <w:rPr>
          <w:color w:val="1F1F1F"/>
          <w:spacing w:val="-9"/>
          <w:w w:val="105"/>
        </w:rPr>
        <w:t> </w:t>
      </w:r>
      <w:r>
        <w:rPr>
          <w:color w:val="1F1F1F"/>
          <w:w w:val="105"/>
        </w:rPr>
        <w:t>ne</w:t>
      </w:r>
      <w:r>
        <w:rPr>
          <w:color w:val="1F1F1F"/>
          <w:spacing w:val="-10"/>
          <w:w w:val="105"/>
        </w:rPr>
        <w:t> </w:t>
      </w:r>
      <w:r>
        <w:rPr>
          <w:color w:val="1F1F1F"/>
          <w:spacing w:val="-3"/>
          <w:w w:val="105"/>
        </w:rPr>
        <w:t>court</w:t>
      </w:r>
      <w:r>
        <w:rPr>
          <w:color w:val="1F1F1F"/>
          <w:spacing w:val="-8"/>
          <w:w w:val="105"/>
        </w:rPr>
        <w:t> </w:t>
      </w:r>
      <w:r>
        <w:rPr>
          <w:color w:val="1F1F1F"/>
          <w:spacing w:val="-2"/>
          <w:w w:val="105"/>
        </w:rPr>
        <w:t>pas</w:t>
      </w:r>
      <w:r>
        <w:rPr>
          <w:color w:val="1F1F1F"/>
          <w:spacing w:val="-9"/>
          <w:w w:val="105"/>
        </w:rPr>
        <w:t> </w:t>
      </w:r>
      <w:r>
        <w:rPr>
          <w:color w:val="1F1F1F"/>
          <w:w w:val="105"/>
        </w:rPr>
        <w:t>ou</w:t>
      </w:r>
      <w:r>
        <w:rPr>
          <w:color w:val="1F1F1F"/>
          <w:spacing w:val="-10"/>
          <w:w w:val="105"/>
        </w:rPr>
        <w:t> </w:t>
      </w:r>
      <w:r>
        <w:rPr>
          <w:color w:val="1F1F1F"/>
          <w:spacing w:val="-2"/>
          <w:w w:val="105"/>
        </w:rPr>
        <w:t>est</w:t>
      </w:r>
      <w:r>
        <w:rPr>
          <w:color w:val="1F1F1F"/>
          <w:spacing w:val="-9"/>
          <w:w w:val="105"/>
        </w:rPr>
        <w:t> </w:t>
      </w:r>
      <w:r>
        <w:rPr>
          <w:color w:val="1F1F1F"/>
          <w:spacing w:val="-3"/>
          <w:w w:val="105"/>
        </w:rPr>
        <w:t>suspendue</w:t>
      </w:r>
      <w:r>
        <w:rPr>
          <w:color w:val="1F1F1F"/>
          <w:spacing w:val="-7"/>
          <w:w w:val="105"/>
        </w:rPr>
        <w:t> </w:t>
      </w:r>
      <w:r>
        <w:rPr>
          <w:color w:val="1F1F1F"/>
          <w:spacing w:val="-3"/>
          <w:w w:val="105"/>
        </w:rPr>
        <w:t>contre</w:t>
      </w:r>
      <w:r>
        <w:rPr>
          <w:color w:val="1F1F1F"/>
          <w:spacing w:val="-11"/>
          <w:w w:val="105"/>
        </w:rPr>
        <w:t> </w:t>
      </w:r>
      <w:r>
        <w:rPr>
          <w:color w:val="1F1F1F"/>
          <w:w w:val="105"/>
        </w:rPr>
        <w:t>les</w:t>
      </w:r>
      <w:r>
        <w:rPr>
          <w:color w:val="1F1F1F"/>
          <w:spacing w:val="-9"/>
          <w:w w:val="105"/>
        </w:rPr>
        <w:t> </w:t>
      </w:r>
      <w:r>
        <w:rPr>
          <w:color w:val="1F1F1F"/>
          <w:spacing w:val="-3"/>
          <w:w w:val="105"/>
        </w:rPr>
        <w:t>mineurs</w:t>
      </w:r>
      <w:r>
        <w:rPr>
          <w:color w:val="1F1F1F"/>
          <w:spacing w:val="-9"/>
          <w:w w:val="105"/>
        </w:rPr>
        <w:t> </w:t>
      </w:r>
      <w:r>
        <w:rPr>
          <w:color w:val="1F1F1F"/>
          <w:spacing w:val="-2"/>
          <w:w w:val="105"/>
        </w:rPr>
        <w:t>non</w:t>
      </w:r>
      <w:r>
        <w:rPr>
          <w:color w:val="1F1F1F"/>
          <w:spacing w:val="-9"/>
          <w:w w:val="105"/>
        </w:rPr>
        <w:t> </w:t>
      </w:r>
      <w:r>
        <w:rPr>
          <w:color w:val="1F1F1F"/>
          <w:spacing w:val="-3"/>
          <w:w w:val="105"/>
        </w:rPr>
        <w:t>émancipés</w:t>
      </w:r>
      <w:r>
        <w:rPr>
          <w:color w:val="1F1F1F"/>
          <w:spacing w:val="-9"/>
          <w:w w:val="105"/>
        </w:rPr>
        <w:t> </w:t>
      </w:r>
      <w:r>
        <w:rPr>
          <w:color w:val="1F1F1F"/>
          <w:w w:val="105"/>
        </w:rPr>
        <w:t>et les</w:t>
      </w:r>
      <w:r>
        <w:rPr>
          <w:color w:val="1F1F1F"/>
          <w:spacing w:val="-8"/>
          <w:w w:val="105"/>
        </w:rPr>
        <w:t> </w:t>
      </w:r>
      <w:r>
        <w:rPr>
          <w:color w:val="1F1F1F"/>
          <w:spacing w:val="-3"/>
          <w:w w:val="105"/>
        </w:rPr>
        <w:t>majeurs</w:t>
      </w:r>
      <w:r>
        <w:rPr>
          <w:color w:val="1F1F1F"/>
          <w:spacing w:val="-8"/>
          <w:w w:val="105"/>
        </w:rPr>
        <w:t> </w:t>
      </w:r>
      <w:r>
        <w:rPr>
          <w:color w:val="1F1F1F"/>
          <w:w w:val="105"/>
        </w:rPr>
        <w:t>en</w:t>
      </w:r>
      <w:r>
        <w:rPr>
          <w:color w:val="1F1F1F"/>
          <w:spacing w:val="-10"/>
          <w:w w:val="105"/>
        </w:rPr>
        <w:t> </w:t>
      </w:r>
      <w:r>
        <w:rPr>
          <w:color w:val="1F1F1F"/>
          <w:spacing w:val="-3"/>
          <w:w w:val="105"/>
        </w:rPr>
        <w:t>tutelle,</w:t>
      </w:r>
      <w:r>
        <w:rPr>
          <w:color w:val="1F1F1F"/>
          <w:spacing w:val="-6"/>
          <w:w w:val="105"/>
        </w:rPr>
        <w:t> </w:t>
      </w:r>
      <w:r>
        <w:rPr>
          <w:color w:val="1F1F1F"/>
          <w:w w:val="105"/>
        </w:rPr>
        <w:t>sauf</w:t>
      </w:r>
      <w:r>
        <w:rPr>
          <w:color w:val="1F1F1F"/>
          <w:spacing w:val="-7"/>
          <w:w w:val="105"/>
        </w:rPr>
        <w:t> </w:t>
      </w:r>
      <w:r>
        <w:rPr>
          <w:color w:val="1F1F1F"/>
          <w:w w:val="105"/>
        </w:rPr>
        <w:t>pour</w:t>
      </w:r>
      <w:r>
        <w:rPr>
          <w:color w:val="1F1F1F"/>
          <w:spacing w:val="-9"/>
          <w:w w:val="105"/>
        </w:rPr>
        <w:t> </w:t>
      </w:r>
      <w:r>
        <w:rPr>
          <w:color w:val="1F1F1F"/>
          <w:spacing w:val="-2"/>
          <w:w w:val="105"/>
        </w:rPr>
        <w:t>les</w:t>
      </w:r>
      <w:r>
        <w:rPr>
          <w:color w:val="1F1F1F"/>
          <w:spacing w:val="-8"/>
          <w:w w:val="105"/>
        </w:rPr>
        <w:t> </w:t>
      </w:r>
      <w:r>
        <w:rPr>
          <w:color w:val="1F1F1F"/>
          <w:spacing w:val="-3"/>
          <w:w w:val="105"/>
        </w:rPr>
        <w:t>actions</w:t>
      </w:r>
      <w:r>
        <w:rPr>
          <w:color w:val="1F1F1F"/>
          <w:spacing w:val="-6"/>
          <w:w w:val="105"/>
        </w:rPr>
        <w:t> </w:t>
      </w:r>
      <w:r>
        <w:rPr>
          <w:color w:val="1F1F1F"/>
          <w:w w:val="105"/>
        </w:rPr>
        <w:t>en</w:t>
      </w:r>
      <w:r>
        <w:rPr>
          <w:color w:val="1F1F1F"/>
          <w:spacing w:val="-7"/>
          <w:w w:val="105"/>
        </w:rPr>
        <w:t> </w:t>
      </w:r>
      <w:r>
        <w:rPr>
          <w:color w:val="1F1F1F"/>
          <w:spacing w:val="-3"/>
          <w:w w:val="105"/>
        </w:rPr>
        <w:t>paiement</w:t>
      </w:r>
      <w:r>
        <w:rPr>
          <w:color w:val="1F1F1F"/>
          <w:spacing w:val="-7"/>
          <w:w w:val="105"/>
        </w:rPr>
        <w:t> </w:t>
      </w:r>
      <w:r>
        <w:rPr>
          <w:color w:val="1F1F1F"/>
          <w:w w:val="105"/>
        </w:rPr>
        <w:t>ou</w:t>
      </w:r>
      <w:r>
        <w:rPr>
          <w:color w:val="1F1F1F"/>
          <w:spacing w:val="-8"/>
          <w:w w:val="105"/>
        </w:rPr>
        <w:t> </w:t>
      </w:r>
      <w:r>
        <w:rPr>
          <w:color w:val="1F1F1F"/>
          <w:w w:val="105"/>
        </w:rPr>
        <w:t>en</w:t>
      </w:r>
      <w:r>
        <w:rPr>
          <w:color w:val="1F1F1F"/>
          <w:spacing w:val="-8"/>
          <w:w w:val="105"/>
        </w:rPr>
        <w:t> </w:t>
      </w:r>
      <w:r>
        <w:rPr>
          <w:color w:val="1F1F1F"/>
          <w:spacing w:val="-3"/>
          <w:w w:val="105"/>
        </w:rPr>
        <w:t>répétition </w:t>
      </w:r>
      <w:r>
        <w:rPr>
          <w:color w:val="1F1F1F"/>
          <w:w w:val="105"/>
        </w:rPr>
        <w:t>des</w:t>
      </w:r>
      <w:r>
        <w:rPr>
          <w:color w:val="1F1F1F"/>
          <w:spacing w:val="-13"/>
          <w:w w:val="105"/>
        </w:rPr>
        <w:t> </w:t>
      </w:r>
      <w:r>
        <w:rPr>
          <w:color w:val="1F1F1F"/>
          <w:spacing w:val="-3"/>
          <w:w w:val="105"/>
        </w:rPr>
        <w:t>salaires,</w:t>
      </w:r>
      <w:r>
        <w:rPr>
          <w:color w:val="1F1F1F"/>
          <w:spacing w:val="-12"/>
          <w:w w:val="105"/>
        </w:rPr>
        <w:t> </w:t>
      </w:r>
      <w:r>
        <w:rPr>
          <w:color w:val="1F1F1F"/>
          <w:spacing w:val="-3"/>
          <w:w w:val="105"/>
        </w:rPr>
        <w:t>arrérages</w:t>
      </w:r>
      <w:r>
        <w:rPr>
          <w:color w:val="1F1F1F"/>
          <w:spacing w:val="-15"/>
          <w:w w:val="105"/>
        </w:rPr>
        <w:t> </w:t>
      </w:r>
      <w:r>
        <w:rPr>
          <w:color w:val="1F1F1F"/>
          <w:w w:val="105"/>
        </w:rPr>
        <w:t>de</w:t>
      </w:r>
      <w:r>
        <w:rPr>
          <w:color w:val="1F1F1F"/>
          <w:spacing w:val="-13"/>
          <w:w w:val="105"/>
        </w:rPr>
        <w:t> </w:t>
      </w:r>
      <w:r>
        <w:rPr>
          <w:color w:val="1F1F1F"/>
          <w:spacing w:val="-3"/>
          <w:w w:val="105"/>
        </w:rPr>
        <w:t>rente,</w:t>
      </w:r>
      <w:r>
        <w:rPr>
          <w:color w:val="1F1F1F"/>
          <w:spacing w:val="-12"/>
          <w:w w:val="105"/>
        </w:rPr>
        <w:t> </w:t>
      </w:r>
      <w:r>
        <w:rPr>
          <w:color w:val="1F1F1F"/>
          <w:spacing w:val="-3"/>
          <w:w w:val="105"/>
        </w:rPr>
        <w:t>pensions</w:t>
      </w:r>
      <w:r>
        <w:rPr>
          <w:color w:val="1F1F1F"/>
          <w:spacing w:val="-15"/>
          <w:w w:val="105"/>
        </w:rPr>
        <w:t> </w:t>
      </w:r>
      <w:r>
        <w:rPr>
          <w:color w:val="1F1F1F"/>
          <w:spacing w:val="-3"/>
          <w:w w:val="105"/>
        </w:rPr>
        <w:t>alimentaires,</w:t>
      </w:r>
      <w:r>
        <w:rPr>
          <w:color w:val="1F1F1F"/>
          <w:spacing w:val="-15"/>
          <w:w w:val="105"/>
        </w:rPr>
        <w:t> </w:t>
      </w:r>
      <w:r>
        <w:rPr>
          <w:color w:val="1F1F1F"/>
          <w:spacing w:val="-3"/>
          <w:w w:val="105"/>
        </w:rPr>
        <w:t>loyers,</w:t>
      </w:r>
      <w:r>
        <w:rPr>
          <w:color w:val="1F1F1F"/>
          <w:spacing w:val="-15"/>
          <w:w w:val="105"/>
        </w:rPr>
        <w:t> </w:t>
      </w:r>
      <w:r>
        <w:rPr>
          <w:color w:val="1F1F1F"/>
          <w:spacing w:val="-3"/>
          <w:w w:val="105"/>
        </w:rPr>
        <w:t>fermages, charges locatives, intérêts </w:t>
      </w:r>
      <w:r>
        <w:rPr>
          <w:color w:val="1F1F1F"/>
          <w:spacing w:val="-2"/>
          <w:w w:val="105"/>
        </w:rPr>
        <w:t>des </w:t>
      </w:r>
      <w:r>
        <w:rPr>
          <w:color w:val="1F1F1F"/>
          <w:w w:val="105"/>
        </w:rPr>
        <w:t>sommes </w:t>
      </w:r>
      <w:r>
        <w:rPr>
          <w:color w:val="1F1F1F"/>
          <w:spacing w:val="-3"/>
          <w:w w:val="105"/>
        </w:rPr>
        <w:t>prêtées et, généralement, </w:t>
      </w:r>
      <w:r>
        <w:rPr>
          <w:color w:val="1F1F1F"/>
          <w:spacing w:val="-2"/>
          <w:w w:val="105"/>
        </w:rPr>
        <w:t>les </w:t>
      </w:r>
      <w:r>
        <w:rPr>
          <w:color w:val="1F1F1F"/>
          <w:w w:val="105"/>
        </w:rPr>
        <w:t>actions en </w:t>
      </w:r>
      <w:r>
        <w:rPr>
          <w:color w:val="1F1F1F"/>
          <w:spacing w:val="-3"/>
          <w:w w:val="105"/>
        </w:rPr>
        <w:t>paiement </w:t>
      </w:r>
      <w:r>
        <w:rPr>
          <w:color w:val="1F1F1F"/>
          <w:w w:val="105"/>
        </w:rPr>
        <w:t>de </w:t>
      </w:r>
      <w:r>
        <w:rPr>
          <w:color w:val="1F1F1F"/>
          <w:spacing w:val="-3"/>
          <w:w w:val="105"/>
        </w:rPr>
        <w:t>tout </w:t>
      </w:r>
      <w:r>
        <w:rPr>
          <w:color w:val="1F1F1F"/>
          <w:w w:val="105"/>
        </w:rPr>
        <w:t>ce qui </w:t>
      </w:r>
      <w:r>
        <w:rPr>
          <w:color w:val="1F1F1F"/>
          <w:spacing w:val="-2"/>
          <w:w w:val="105"/>
        </w:rPr>
        <w:t>est </w:t>
      </w:r>
      <w:r>
        <w:rPr>
          <w:color w:val="1F1F1F"/>
          <w:spacing w:val="-3"/>
          <w:w w:val="105"/>
        </w:rPr>
        <w:t>payable </w:t>
      </w:r>
      <w:r>
        <w:rPr>
          <w:color w:val="1F1F1F"/>
          <w:spacing w:val="-2"/>
          <w:w w:val="105"/>
        </w:rPr>
        <w:t>par </w:t>
      </w:r>
      <w:r>
        <w:rPr>
          <w:color w:val="1F1F1F"/>
          <w:spacing w:val="-3"/>
          <w:w w:val="105"/>
        </w:rPr>
        <w:t>années </w:t>
      </w:r>
      <w:r>
        <w:rPr>
          <w:color w:val="1F1F1F"/>
          <w:w w:val="105"/>
        </w:rPr>
        <w:t>ou à des </w:t>
      </w:r>
      <w:r>
        <w:rPr>
          <w:color w:val="1F1F1F"/>
          <w:spacing w:val="-2"/>
          <w:w w:val="105"/>
        </w:rPr>
        <w:t>termes </w:t>
      </w:r>
      <w:r>
        <w:rPr>
          <w:color w:val="1F1F1F"/>
          <w:spacing w:val="-3"/>
          <w:w w:val="105"/>
        </w:rPr>
        <w:t>périodiques plus</w:t>
      </w:r>
      <w:r>
        <w:rPr>
          <w:color w:val="1F1F1F"/>
          <w:spacing w:val="-11"/>
          <w:w w:val="105"/>
        </w:rPr>
        <w:t> </w:t>
      </w:r>
      <w:r>
        <w:rPr>
          <w:color w:val="1F1F1F"/>
          <w:spacing w:val="-3"/>
          <w:w w:val="105"/>
        </w:rPr>
        <w:t>courts.</w:t>
      </w:r>
    </w:p>
    <w:p>
      <w:pPr>
        <w:spacing w:line="184" w:lineRule="exact" w:before="0"/>
        <w:ind w:left="187" w:right="0" w:firstLine="0"/>
        <w:jc w:val="both"/>
        <w:rPr>
          <w:b/>
          <w:sz w:val="16"/>
        </w:rPr>
      </w:pPr>
      <w:r>
        <w:rPr>
          <w:b/>
          <w:color w:val="1DC5B0"/>
          <w:w w:val="105"/>
          <w:sz w:val="16"/>
        </w:rPr>
        <w:t>Article 2236 du Code civil</w:t>
      </w:r>
    </w:p>
    <w:p>
      <w:pPr>
        <w:pStyle w:val="BodyText"/>
        <w:spacing w:line="285" w:lineRule="auto" w:before="39"/>
        <w:ind w:left="187" w:right="131"/>
        <w:jc w:val="both"/>
      </w:pPr>
      <w:r>
        <w:rPr>
          <w:color w:val="1F1F1F"/>
          <w:w w:val="105"/>
        </w:rPr>
        <w:t>Elle</w:t>
      </w:r>
      <w:r>
        <w:rPr>
          <w:color w:val="1F1F1F"/>
          <w:spacing w:val="-22"/>
          <w:w w:val="105"/>
        </w:rPr>
        <w:t> </w:t>
      </w:r>
      <w:r>
        <w:rPr>
          <w:color w:val="1F1F1F"/>
          <w:w w:val="105"/>
        </w:rPr>
        <w:t>ne</w:t>
      </w:r>
      <w:r>
        <w:rPr>
          <w:color w:val="1F1F1F"/>
          <w:spacing w:val="-19"/>
          <w:w w:val="105"/>
        </w:rPr>
        <w:t> </w:t>
      </w:r>
      <w:r>
        <w:rPr>
          <w:color w:val="1F1F1F"/>
          <w:spacing w:val="-3"/>
          <w:w w:val="105"/>
        </w:rPr>
        <w:t>court</w:t>
      </w:r>
      <w:r>
        <w:rPr>
          <w:color w:val="1F1F1F"/>
          <w:spacing w:val="-19"/>
          <w:w w:val="105"/>
        </w:rPr>
        <w:t> </w:t>
      </w:r>
      <w:r>
        <w:rPr>
          <w:color w:val="1F1F1F"/>
          <w:w w:val="105"/>
        </w:rPr>
        <w:t>pas</w:t>
      </w:r>
      <w:r>
        <w:rPr>
          <w:color w:val="1F1F1F"/>
          <w:spacing w:val="-21"/>
          <w:w w:val="105"/>
        </w:rPr>
        <w:t> </w:t>
      </w:r>
      <w:r>
        <w:rPr>
          <w:color w:val="1F1F1F"/>
          <w:w w:val="105"/>
        </w:rPr>
        <w:t>ou</w:t>
      </w:r>
      <w:r>
        <w:rPr>
          <w:color w:val="1F1F1F"/>
          <w:spacing w:val="-19"/>
          <w:w w:val="105"/>
        </w:rPr>
        <w:t> </w:t>
      </w:r>
      <w:r>
        <w:rPr>
          <w:color w:val="1F1F1F"/>
          <w:spacing w:val="-2"/>
          <w:w w:val="105"/>
        </w:rPr>
        <w:t>est</w:t>
      </w:r>
      <w:r>
        <w:rPr>
          <w:color w:val="1F1F1F"/>
          <w:spacing w:val="-21"/>
          <w:w w:val="105"/>
        </w:rPr>
        <w:t> </w:t>
      </w:r>
      <w:r>
        <w:rPr>
          <w:color w:val="1F1F1F"/>
          <w:spacing w:val="-3"/>
          <w:w w:val="105"/>
        </w:rPr>
        <w:t>suspendue</w:t>
      </w:r>
      <w:r>
        <w:rPr>
          <w:color w:val="1F1F1F"/>
          <w:spacing w:val="-19"/>
          <w:w w:val="105"/>
        </w:rPr>
        <w:t> </w:t>
      </w:r>
      <w:r>
        <w:rPr>
          <w:color w:val="1F1F1F"/>
          <w:w w:val="105"/>
        </w:rPr>
        <w:t>entre</w:t>
      </w:r>
      <w:r>
        <w:rPr>
          <w:color w:val="1F1F1F"/>
          <w:spacing w:val="-20"/>
          <w:w w:val="105"/>
        </w:rPr>
        <w:t> </w:t>
      </w:r>
      <w:r>
        <w:rPr>
          <w:color w:val="1F1F1F"/>
          <w:spacing w:val="-3"/>
          <w:w w:val="105"/>
        </w:rPr>
        <w:t>époux,</w:t>
      </w:r>
      <w:r>
        <w:rPr>
          <w:color w:val="1F1F1F"/>
          <w:spacing w:val="-20"/>
          <w:w w:val="105"/>
        </w:rPr>
        <w:t> </w:t>
      </w:r>
      <w:r>
        <w:rPr>
          <w:color w:val="1F1F1F"/>
          <w:spacing w:val="-3"/>
          <w:w w:val="105"/>
        </w:rPr>
        <w:t>ainsi</w:t>
      </w:r>
      <w:r>
        <w:rPr>
          <w:color w:val="1F1F1F"/>
          <w:spacing w:val="-19"/>
          <w:w w:val="105"/>
        </w:rPr>
        <w:t> </w:t>
      </w:r>
      <w:r>
        <w:rPr>
          <w:color w:val="1F1F1F"/>
          <w:spacing w:val="-3"/>
          <w:w w:val="105"/>
        </w:rPr>
        <w:t>qu’entre</w:t>
      </w:r>
      <w:r>
        <w:rPr>
          <w:color w:val="1F1F1F"/>
          <w:spacing w:val="-19"/>
          <w:w w:val="105"/>
        </w:rPr>
        <w:t> </w:t>
      </w:r>
      <w:r>
        <w:rPr>
          <w:color w:val="1F1F1F"/>
          <w:spacing w:val="-3"/>
          <w:w w:val="105"/>
        </w:rPr>
        <w:t>partenaires </w:t>
      </w:r>
      <w:r>
        <w:rPr>
          <w:color w:val="1F1F1F"/>
          <w:w w:val="105"/>
        </w:rPr>
        <w:t>liés par un </w:t>
      </w:r>
      <w:r>
        <w:rPr>
          <w:color w:val="1F1F1F"/>
          <w:spacing w:val="-3"/>
          <w:w w:val="105"/>
        </w:rPr>
        <w:t>pacte civil </w:t>
      </w:r>
      <w:r>
        <w:rPr>
          <w:color w:val="1F1F1F"/>
          <w:w w:val="105"/>
        </w:rPr>
        <w:t>de</w:t>
      </w:r>
      <w:r>
        <w:rPr>
          <w:color w:val="1F1F1F"/>
          <w:spacing w:val="-29"/>
          <w:w w:val="105"/>
        </w:rPr>
        <w:t> </w:t>
      </w:r>
      <w:r>
        <w:rPr>
          <w:color w:val="1F1F1F"/>
          <w:spacing w:val="-3"/>
          <w:w w:val="105"/>
        </w:rPr>
        <w:t>solidarité.</w:t>
      </w:r>
    </w:p>
    <w:p>
      <w:pPr>
        <w:spacing w:line="183" w:lineRule="exact" w:before="0"/>
        <w:ind w:left="187" w:right="0" w:firstLine="0"/>
        <w:jc w:val="both"/>
        <w:rPr>
          <w:b/>
          <w:sz w:val="16"/>
        </w:rPr>
      </w:pPr>
      <w:r>
        <w:rPr>
          <w:b/>
          <w:color w:val="1DC5B0"/>
          <w:w w:val="105"/>
          <w:sz w:val="16"/>
        </w:rPr>
        <w:t>Article 2237 du Code civil</w:t>
      </w:r>
    </w:p>
    <w:p>
      <w:pPr>
        <w:pStyle w:val="BodyText"/>
        <w:spacing w:line="285" w:lineRule="auto" w:before="37"/>
        <w:ind w:left="187" w:right="133"/>
        <w:jc w:val="both"/>
      </w:pPr>
      <w:r>
        <w:rPr>
          <w:color w:val="1F1F1F"/>
          <w:w w:val="105"/>
        </w:rPr>
        <w:t>Elle ne court pas ou est suspendue contre l’héritier acceptant à concurrence de l’actif net, à l’égard des créances qu’il a contre la succession.</w:t>
      </w:r>
    </w:p>
    <w:p>
      <w:pPr>
        <w:spacing w:line="182" w:lineRule="exact" w:before="0"/>
        <w:ind w:left="187" w:right="0" w:firstLine="0"/>
        <w:jc w:val="both"/>
        <w:rPr>
          <w:b/>
          <w:sz w:val="16"/>
        </w:rPr>
      </w:pPr>
      <w:r>
        <w:rPr>
          <w:b/>
          <w:color w:val="1DC5B0"/>
          <w:w w:val="105"/>
          <w:sz w:val="16"/>
        </w:rPr>
        <w:t>Article 2238 du Code civil</w:t>
      </w:r>
    </w:p>
    <w:p>
      <w:pPr>
        <w:pStyle w:val="BodyText"/>
        <w:spacing w:line="285" w:lineRule="auto" w:before="37"/>
        <w:ind w:left="187" w:right="129"/>
        <w:jc w:val="both"/>
      </w:pPr>
      <w:r>
        <w:rPr>
          <w:color w:val="1F1F1F"/>
          <w:w w:val="105"/>
        </w:rPr>
        <w:t>La</w:t>
      </w:r>
      <w:r>
        <w:rPr>
          <w:color w:val="1F1F1F"/>
          <w:spacing w:val="-9"/>
          <w:w w:val="105"/>
        </w:rPr>
        <w:t> </w:t>
      </w:r>
      <w:r>
        <w:rPr>
          <w:color w:val="1F1F1F"/>
          <w:spacing w:val="-3"/>
          <w:w w:val="105"/>
        </w:rPr>
        <w:t>prescription</w:t>
      </w:r>
      <w:r>
        <w:rPr>
          <w:color w:val="1F1F1F"/>
          <w:spacing w:val="-10"/>
          <w:w w:val="105"/>
        </w:rPr>
        <w:t> </w:t>
      </w:r>
      <w:r>
        <w:rPr>
          <w:color w:val="1F1F1F"/>
          <w:spacing w:val="-2"/>
          <w:w w:val="105"/>
        </w:rPr>
        <w:t>est</w:t>
      </w:r>
      <w:r>
        <w:rPr>
          <w:color w:val="1F1F1F"/>
          <w:spacing w:val="-10"/>
          <w:w w:val="105"/>
        </w:rPr>
        <w:t> </w:t>
      </w:r>
      <w:r>
        <w:rPr>
          <w:color w:val="1F1F1F"/>
          <w:spacing w:val="-3"/>
          <w:w w:val="105"/>
        </w:rPr>
        <w:t>suspendue</w:t>
      </w:r>
      <w:r>
        <w:rPr>
          <w:color w:val="1F1F1F"/>
          <w:spacing w:val="-10"/>
          <w:w w:val="105"/>
        </w:rPr>
        <w:t> </w:t>
      </w:r>
      <w:r>
        <w:rPr>
          <w:color w:val="1F1F1F"/>
          <w:w w:val="105"/>
        </w:rPr>
        <w:t>à</w:t>
      </w:r>
      <w:r>
        <w:rPr>
          <w:color w:val="1F1F1F"/>
          <w:spacing w:val="-11"/>
          <w:w w:val="105"/>
        </w:rPr>
        <w:t> </w:t>
      </w:r>
      <w:r>
        <w:rPr>
          <w:color w:val="1F1F1F"/>
          <w:spacing w:val="-3"/>
          <w:w w:val="105"/>
        </w:rPr>
        <w:t>compter</w:t>
      </w:r>
      <w:r>
        <w:rPr>
          <w:color w:val="1F1F1F"/>
          <w:spacing w:val="-9"/>
          <w:w w:val="105"/>
        </w:rPr>
        <w:t> </w:t>
      </w:r>
      <w:r>
        <w:rPr>
          <w:color w:val="1F1F1F"/>
          <w:w w:val="105"/>
        </w:rPr>
        <w:t>du</w:t>
      </w:r>
      <w:r>
        <w:rPr>
          <w:color w:val="1F1F1F"/>
          <w:spacing w:val="-10"/>
          <w:w w:val="105"/>
        </w:rPr>
        <w:t> </w:t>
      </w:r>
      <w:r>
        <w:rPr>
          <w:color w:val="1F1F1F"/>
          <w:w w:val="105"/>
        </w:rPr>
        <w:t>jour</w:t>
      </w:r>
      <w:r>
        <w:rPr>
          <w:color w:val="1F1F1F"/>
          <w:spacing w:val="-12"/>
          <w:w w:val="105"/>
        </w:rPr>
        <w:t> </w:t>
      </w:r>
      <w:r>
        <w:rPr>
          <w:color w:val="1F1F1F"/>
          <w:spacing w:val="-2"/>
          <w:w w:val="105"/>
        </w:rPr>
        <w:t>où,</w:t>
      </w:r>
      <w:r>
        <w:rPr>
          <w:color w:val="1F1F1F"/>
          <w:spacing w:val="-10"/>
          <w:w w:val="105"/>
        </w:rPr>
        <w:t> </w:t>
      </w:r>
      <w:r>
        <w:rPr>
          <w:color w:val="1F1F1F"/>
          <w:spacing w:val="-3"/>
          <w:w w:val="105"/>
        </w:rPr>
        <w:t>après</w:t>
      </w:r>
      <w:r>
        <w:rPr>
          <w:color w:val="1F1F1F"/>
          <w:spacing w:val="-11"/>
          <w:w w:val="105"/>
        </w:rPr>
        <w:t> </w:t>
      </w:r>
      <w:r>
        <w:rPr>
          <w:color w:val="1F1F1F"/>
          <w:w w:val="105"/>
        </w:rPr>
        <w:t>la</w:t>
      </w:r>
      <w:r>
        <w:rPr>
          <w:color w:val="1F1F1F"/>
          <w:spacing w:val="-11"/>
          <w:w w:val="105"/>
        </w:rPr>
        <w:t> </w:t>
      </w:r>
      <w:r>
        <w:rPr>
          <w:color w:val="1F1F1F"/>
          <w:spacing w:val="-3"/>
          <w:w w:val="105"/>
        </w:rPr>
        <w:t>survenance </w:t>
      </w:r>
      <w:r>
        <w:rPr>
          <w:color w:val="1F1F1F"/>
          <w:w w:val="105"/>
        </w:rPr>
        <w:t>d’un </w:t>
      </w:r>
      <w:r>
        <w:rPr>
          <w:color w:val="1F1F1F"/>
          <w:spacing w:val="-3"/>
          <w:w w:val="105"/>
        </w:rPr>
        <w:t>litige, </w:t>
      </w:r>
      <w:r>
        <w:rPr>
          <w:color w:val="1F1F1F"/>
          <w:spacing w:val="-2"/>
          <w:w w:val="105"/>
        </w:rPr>
        <w:t>les </w:t>
      </w:r>
      <w:r>
        <w:rPr>
          <w:color w:val="1F1F1F"/>
          <w:spacing w:val="-3"/>
          <w:w w:val="105"/>
        </w:rPr>
        <w:t>parties conviennent </w:t>
      </w:r>
      <w:r>
        <w:rPr>
          <w:color w:val="1F1F1F"/>
          <w:w w:val="105"/>
        </w:rPr>
        <w:t>de </w:t>
      </w:r>
      <w:r>
        <w:rPr>
          <w:color w:val="1F1F1F"/>
          <w:spacing w:val="-3"/>
          <w:w w:val="105"/>
        </w:rPr>
        <w:t>recourir </w:t>
      </w:r>
      <w:r>
        <w:rPr>
          <w:color w:val="1F1F1F"/>
          <w:w w:val="105"/>
        </w:rPr>
        <w:t>à la </w:t>
      </w:r>
      <w:r>
        <w:rPr>
          <w:color w:val="1F1F1F"/>
          <w:spacing w:val="-3"/>
          <w:w w:val="105"/>
        </w:rPr>
        <w:t>médiation </w:t>
      </w:r>
      <w:r>
        <w:rPr>
          <w:color w:val="1F1F1F"/>
          <w:w w:val="105"/>
        </w:rPr>
        <w:t>ou à la </w:t>
      </w:r>
      <w:r>
        <w:rPr>
          <w:color w:val="1F1F1F"/>
          <w:spacing w:val="-3"/>
          <w:w w:val="105"/>
        </w:rPr>
        <w:t>conciliation ou, </w:t>
      </w:r>
      <w:r>
        <w:rPr>
          <w:color w:val="1F1F1F"/>
          <w:w w:val="105"/>
        </w:rPr>
        <w:t>à </w:t>
      </w:r>
      <w:r>
        <w:rPr>
          <w:color w:val="1F1F1F"/>
          <w:spacing w:val="-3"/>
          <w:w w:val="105"/>
        </w:rPr>
        <w:t>défaut d’accord écrit, </w:t>
      </w:r>
      <w:r>
        <w:rPr>
          <w:color w:val="1F1F1F"/>
          <w:w w:val="105"/>
        </w:rPr>
        <w:t>à </w:t>
      </w:r>
      <w:r>
        <w:rPr>
          <w:color w:val="1F1F1F"/>
          <w:spacing w:val="-3"/>
          <w:w w:val="105"/>
        </w:rPr>
        <w:t>compter </w:t>
      </w:r>
      <w:r>
        <w:rPr>
          <w:color w:val="1F1F1F"/>
          <w:w w:val="105"/>
        </w:rPr>
        <w:t>du jour de la </w:t>
      </w:r>
      <w:r>
        <w:rPr>
          <w:color w:val="1F1F1F"/>
          <w:spacing w:val="-3"/>
          <w:w w:val="105"/>
        </w:rPr>
        <w:t>première </w:t>
      </w:r>
      <w:r>
        <w:rPr>
          <w:color w:val="1F1F1F"/>
          <w:w w:val="105"/>
        </w:rPr>
        <w:t>réunion de </w:t>
      </w:r>
      <w:r>
        <w:rPr>
          <w:color w:val="1F1F1F"/>
          <w:spacing w:val="-3"/>
          <w:w w:val="105"/>
        </w:rPr>
        <w:t>médiation </w:t>
      </w:r>
      <w:r>
        <w:rPr>
          <w:color w:val="1F1F1F"/>
          <w:w w:val="105"/>
        </w:rPr>
        <w:t>ou de </w:t>
      </w:r>
      <w:r>
        <w:rPr>
          <w:color w:val="1F1F1F"/>
          <w:spacing w:val="-3"/>
          <w:w w:val="105"/>
        </w:rPr>
        <w:t>conciliation. </w:t>
      </w:r>
      <w:r>
        <w:rPr>
          <w:color w:val="1F1F1F"/>
          <w:w w:val="105"/>
        </w:rPr>
        <w:t>La </w:t>
      </w:r>
      <w:r>
        <w:rPr>
          <w:color w:val="1F1F1F"/>
          <w:spacing w:val="-3"/>
          <w:w w:val="105"/>
        </w:rPr>
        <w:t>prescription </w:t>
      </w:r>
      <w:r>
        <w:rPr>
          <w:color w:val="1F1F1F"/>
          <w:spacing w:val="-2"/>
          <w:w w:val="105"/>
        </w:rPr>
        <w:t>est </w:t>
      </w:r>
      <w:r>
        <w:rPr>
          <w:color w:val="1F1F1F"/>
          <w:spacing w:val="-3"/>
          <w:w w:val="105"/>
        </w:rPr>
        <w:t>également suspendue </w:t>
      </w:r>
      <w:r>
        <w:rPr>
          <w:color w:val="1F1F1F"/>
          <w:w w:val="105"/>
        </w:rPr>
        <w:t>à </w:t>
      </w:r>
      <w:r>
        <w:rPr>
          <w:color w:val="1F1F1F"/>
          <w:spacing w:val="-3"/>
          <w:w w:val="105"/>
        </w:rPr>
        <w:t>compter </w:t>
      </w:r>
      <w:r>
        <w:rPr>
          <w:color w:val="1F1F1F"/>
          <w:w w:val="105"/>
        </w:rPr>
        <w:t>de la </w:t>
      </w:r>
      <w:r>
        <w:rPr>
          <w:color w:val="1F1F1F"/>
          <w:spacing w:val="-3"/>
          <w:w w:val="105"/>
        </w:rPr>
        <w:t>conclusion d’une convention </w:t>
      </w:r>
      <w:r>
        <w:rPr>
          <w:color w:val="1F1F1F"/>
          <w:w w:val="105"/>
        </w:rPr>
        <w:t>de </w:t>
      </w:r>
      <w:r>
        <w:rPr>
          <w:color w:val="1F1F1F"/>
          <w:spacing w:val="-3"/>
          <w:w w:val="105"/>
        </w:rPr>
        <w:t>procédure participative </w:t>
      </w:r>
      <w:r>
        <w:rPr>
          <w:color w:val="1F1F1F"/>
          <w:w w:val="105"/>
        </w:rPr>
        <w:t>ou à compter de </w:t>
      </w:r>
      <w:r>
        <w:rPr>
          <w:color w:val="1F1F1F"/>
          <w:spacing w:val="-3"/>
          <w:w w:val="105"/>
        </w:rPr>
        <w:t>l’accord </w:t>
      </w:r>
      <w:r>
        <w:rPr>
          <w:color w:val="1F1F1F"/>
          <w:w w:val="105"/>
        </w:rPr>
        <w:t>du </w:t>
      </w:r>
      <w:r>
        <w:rPr>
          <w:color w:val="1F1F1F"/>
          <w:spacing w:val="-3"/>
          <w:w w:val="105"/>
        </w:rPr>
        <w:t>débiteur constaté </w:t>
      </w:r>
      <w:r>
        <w:rPr>
          <w:color w:val="1F1F1F"/>
          <w:w w:val="105"/>
        </w:rPr>
        <w:t>par </w:t>
      </w:r>
      <w:r>
        <w:rPr>
          <w:color w:val="1F1F1F"/>
          <w:spacing w:val="-3"/>
          <w:w w:val="105"/>
        </w:rPr>
        <w:t>l’huissier </w:t>
      </w:r>
      <w:r>
        <w:rPr>
          <w:color w:val="1F1F1F"/>
          <w:w w:val="105"/>
        </w:rPr>
        <w:t>de</w:t>
      </w:r>
      <w:r>
        <w:rPr>
          <w:color w:val="1F1F1F"/>
          <w:spacing w:val="-20"/>
          <w:w w:val="105"/>
        </w:rPr>
        <w:t> </w:t>
      </w:r>
      <w:r>
        <w:rPr>
          <w:color w:val="1F1F1F"/>
          <w:spacing w:val="-3"/>
          <w:w w:val="105"/>
        </w:rPr>
        <w:t>justice</w:t>
      </w:r>
      <w:r>
        <w:rPr>
          <w:color w:val="1F1F1F"/>
          <w:spacing w:val="-20"/>
          <w:w w:val="105"/>
        </w:rPr>
        <w:t> </w:t>
      </w:r>
      <w:r>
        <w:rPr>
          <w:color w:val="1F1F1F"/>
          <w:w w:val="105"/>
        </w:rPr>
        <w:t>pour</w:t>
      </w:r>
      <w:r>
        <w:rPr>
          <w:color w:val="1F1F1F"/>
          <w:spacing w:val="-21"/>
          <w:w w:val="105"/>
        </w:rPr>
        <w:t> </w:t>
      </w:r>
      <w:r>
        <w:rPr>
          <w:color w:val="1F1F1F"/>
          <w:spacing w:val="-3"/>
          <w:w w:val="105"/>
        </w:rPr>
        <w:t>participer</w:t>
      </w:r>
      <w:r>
        <w:rPr>
          <w:color w:val="1F1F1F"/>
          <w:spacing w:val="-22"/>
          <w:w w:val="105"/>
        </w:rPr>
        <w:t> </w:t>
      </w:r>
      <w:r>
        <w:rPr>
          <w:color w:val="1F1F1F"/>
          <w:w w:val="105"/>
        </w:rPr>
        <w:t>à</w:t>
      </w:r>
      <w:r>
        <w:rPr>
          <w:color w:val="1F1F1F"/>
          <w:spacing w:val="-20"/>
          <w:w w:val="105"/>
        </w:rPr>
        <w:t> </w:t>
      </w:r>
      <w:r>
        <w:rPr>
          <w:color w:val="1F1F1F"/>
          <w:w w:val="105"/>
        </w:rPr>
        <w:t>la</w:t>
      </w:r>
      <w:r>
        <w:rPr>
          <w:color w:val="1F1F1F"/>
          <w:spacing w:val="-19"/>
          <w:w w:val="105"/>
        </w:rPr>
        <w:t> </w:t>
      </w:r>
      <w:r>
        <w:rPr>
          <w:color w:val="1F1F1F"/>
          <w:spacing w:val="-3"/>
          <w:w w:val="105"/>
        </w:rPr>
        <w:t>procédure</w:t>
      </w:r>
      <w:r>
        <w:rPr>
          <w:color w:val="1F1F1F"/>
          <w:spacing w:val="-20"/>
          <w:w w:val="105"/>
        </w:rPr>
        <w:t> </w:t>
      </w:r>
      <w:r>
        <w:rPr>
          <w:color w:val="1F1F1F"/>
          <w:spacing w:val="-3"/>
          <w:w w:val="105"/>
        </w:rPr>
        <w:t>prévue</w:t>
      </w:r>
      <w:r>
        <w:rPr>
          <w:color w:val="1F1F1F"/>
          <w:spacing w:val="-22"/>
          <w:w w:val="105"/>
        </w:rPr>
        <w:t> </w:t>
      </w:r>
      <w:r>
        <w:rPr>
          <w:color w:val="1F1F1F"/>
          <w:w w:val="105"/>
        </w:rPr>
        <w:t>à</w:t>
      </w:r>
      <w:r>
        <w:rPr>
          <w:color w:val="1F1F1F"/>
          <w:spacing w:val="-19"/>
          <w:w w:val="105"/>
        </w:rPr>
        <w:t> </w:t>
      </w:r>
      <w:r>
        <w:rPr>
          <w:color w:val="1F1F1F"/>
          <w:spacing w:val="-3"/>
          <w:w w:val="105"/>
        </w:rPr>
        <w:t>l’article</w:t>
      </w:r>
      <w:r>
        <w:rPr>
          <w:color w:val="1F1F1F"/>
          <w:spacing w:val="-20"/>
          <w:w w:val="105"/>
        </w:rPr>
        <w:t> </w:t>
      </w:r>
      <w:r>
        <w:rPr>
          <w:color w:val="1F1F1F"/>
          <w:w w:val="105"/>
        </w:rPr>
        <w:t>L.</w:t>
      </w:r>
      <w:r>
        <w:rPr>
          <w:color w:val="1F1F1F"/>
          <w:spacing w:val="-19"/>
          <w:w w:val="105"/>
        </w:rPr>
        <w:t> </w:t>
      </w:r>
      <w:r>
        <w:rPr>
          <w:color w:val="1F1F1F"/>
          <w:w w:val="105"/>
        </w:rPr>
        <w:t>125-1</w:t>
      </w:r>
      <w:r>
        <w:rPr>
          <w:color w:val="1F1F1F"/>
          <w:spacing w:val="-20"/>
          <w:w w:val="105"/>
        </w:rPr>
        <w:t> </w:t>
      </w:r>
      <w:r>
        <w:rPr>
          <w:color w:val="1F1F1F"/>
          <w:w w:val="105"/>
        </w:rPr>
        <w:t>du</w:t>
      </w:r>
      <w:r>
        <w:rPr>
          <w:color w:val="1F1F1F"/>
          <w:spacing w:val="-21"/>
          <w:w w:val="105"/>
        </w:rPr>
        <w:t> </w:t>
      </w:r>
      <w:r>
        <w:rPr>
          <w:color w:val="1F1F1F"/>
          <w:w w:val="105"/>
        </w:rPr>
        <w:t>Code des </w:t>
      </w:r>
      <w:r>
        <w:rPr>
          <w:color w:val="1F1F1F"/>
          <w:spacing w:val="-3"/>
          <w:w w:val="105"/>
        </w:rPr>
        <w:t>procédures civiles</w:t>
      </w:r>
      <w:r>
        <w:rPr>
          <w:color w:val="1F1F1F"/>
          <w:spacing w:val="-14"/>
          <w:w w:val="105"/>
        </w:rPr>
        <w:t> </w:t>
      </w:r>
      <w:r>
        <w:rPr>
          <w:color w:val="1F1F1F"/>
          <w:spacing w:val="-3"/>
          <w:w w:val="105"/>
        </w:rPr>
        <w:t>d’exécution.</w:t>
      </w:r>
    </w:p>
    <w:p>
      <w:pPr>
        <w:pStyle w:val="BodyText"/>
        <w:spacing w:line="285" w:lineRule="auto" w:before="3"/>
        <w:ind w:left="187" w:right="130"/>
        <w:jc w:val="both"/>
      </w:pPr>
      <w:r>
        <w:rPr>
          <w:color w:val="1F1F1F"/>
          <w:w w:val="105"/>
        </w:rPr>
        <w:t>Le</w:t>
      </w:r>
      <w:r>
        <w:rPr>
          <w:color w:val="1F1F1F"/>
          <w:spacing w:val="-15"/>
          <w:w w:val="105"/>
        </w:rPr>
        <w:t> </w:t>
      </w:r>
      <w:r>
        <w:rPr>
          <w:color w:val="1F1F1F"/>
          <w:spacing w:val="-3"/>
          <w:w w:val="105"/>
        </w:rPr>
        <w:t>délai</w:t>
      </w:r>
      <w:r>
        <w:rPr>
          <w:color w:val="1F1F1F"/>
          <w:spacing w:val="-12"/>
          <w:w w:val="105"/>
        </w:rPr>
        <w:t> </w:t>
      </w:r>
      <w:r>
        <w:rPr>
          <w:color w:val="1F1F1F"/>
          <w:w w:val="105"/>
        </w:rPr>
        <w:t>de</w:t>
      </w:r>
      <w:r>
        <w:rPr>
          <w:color w:val="1F1F1F"/>
          <w:spacing w:val="-14"/>
          <w:w w:val="105"/>
        </w:rPr>
        <w:t> </w:t>
      </w:r>
      <w:r>
        <w:rPr>
          <w:color w:val="1F1F1F"/>
          <w:spacing w:val="-3"/>
          <w:w w:val="105"/>
        </w:rPr>
        <w:t>prescription</w:t>
      </w:r>
      <w:r>
        <w:rPr>
          <w:color w:val="1F1F1F"/>
          <w:spacing w:val="-12"/>
          <w:w w:val="105"/>
        </w:rPr>
        <w:t> </w:t>
      </w:r>
      <w:r>
        <w:rPr>
          <w:color w:val="1F1F1F"/>
          <w:spacing w:val="-3"/>
          <w:w w:val="105"/>
        </w:rPr>
        <w:t>recommence</w:t>
      </w:r>
      <w:r>
        <w:rPr>
          <w:color w:val="1F1F1F"/>
          <w:spacing w:val="-14"/>
          <w:w w:val="105"/>
        </w:rPr>
        <w:t> </w:t>
      </w:r>
      <w:r>
        <w:rPr>
          <w:color w:val="1F1F1F"/>
          <w:w w:val="105"/>
        </w:rPr>
        <w:t>à</w:t>
      </w:r>
      <w:r>
        <w:rPr>
          <w:color w:val="1F1F1F"/>
          <w:spacing w:val="-14"/>
          <w:w w:val="105"/>
        </w:rPr>
        <w:t> </w:t>
      </w:r>
      <w:r>
        <w:rPr>
          <w:color w:val="1F1F1F"/>
          <w:spacing w:val="-3"/>
          <w:w w:val="105"/>
        </w:rPr>
        <w:t>courir,</w:t>
      </w:r>
      <w:r>
        <w:rPr>
          <w:color w:val="1F1F1F"/>
          <w:spacing w:val="-14"/>
          <w:w w:val="105"/>
        </w:rPr>
        <w:t> </w:t>
      </w:r>
      <w:r>
        <w:rPr>
          <w:color w:val="1F1F1F"/>
          <w:w w:val="105"/>
        </w:rPr>
        <w:t>pour</w:t>
      </w:r>
      <w:r>
        <w:rPr>
          <w:color w:val="1F1F1F"/>
          <w:spacing w:val="-15"/>
          <w:w w:val="105"/>
        </w:rPr>
        <w:t> </w:t>
      </w:r>
      <w:r>
        <w:rPr>
          <w:color w:val="1F1F1F"/>
          <w:spacing w:val="-2"/>
          <w:w w:val="105"/>
        </w:rPr>
        <w:t>une</w:t>
      </w:r>
      <w:r>
        <w:rPr>
          <w:color w:val="1F1F1F"/>
          <w:spacing w:val="-15"/>
          <w:w w:val="105"/>
        </w:rPr>
        <w:t> </w:t>
      </w:r>
      <w:r>
        <w:rPr>
          <w:color w:val="1F1F1F"/>
          <w:w w:val="105"/>
        </w:rPr>
        <w:t>durée</w:t>
      </w:r>
      <w:r>
        <w:rPr>
          <w:color w:val="1F1F1F"/>
          <w:spacing w:val="-14"/>
          <w:w w:val="105"/>
        </w:rPr>
        <w:t> </w:t>
      </w:r>
      <w:r>
        <w:rPr>
          <w:color w:val="1F1F1F"/>
          <w:spacing w:val="-2"/>
          <w:w w:val="105"/>
        </w:rPr>
        <w:t>qui</w:t>
      </w:r>
      <w:r>
        <w:rPr>
          <w:color w:val="1F1F1F"/>
          <w:spacing w:val="-14"/>
          <w:w w:val="105"/>
        </w:rPr>
        <w:t> </w:t>
      </w:r>
      <w:r>
        <w:rPr>
          <w:color w:val="1F1F1F"/>
          <w:w w:val="105"/>
        </w:rPr>
        <w:t>ne</w:t>
      </w:r>
      <w:r>
        <w:rPr>
          <w:color w:val="1F1F1F"/>
          <w:spacing w:val="-11"/>
          <w:w w:val="105"/>
        </w:rPr>
        <w:t> </w:t>
      </w:r>
      <w:r>
        <w:rPr>
          <w:color w:val="1F1F1F"/>
          <w:spacing w:val="-3"/>
          <w:w w:val="105"/>
        </w:rPr>
        <w:t>peut </w:t>
      </w:r>
      <w:r>
        <w:rPr>
          <w:color w:val="1F1F1F"/>
          <w:w w:val="105"/>
        </w:rPr>
        <w:t>être </w:t>
      </w:r>
      <w:r>
        <w:rPr>
          <w:color w:val="1F1F1F"/>
          <w:spacing w:val="-3"/>
          <w:w w:val="105"/>
        </w:rPr>
        <w:t>inférieure </w:t>
      </w:r>
      <w:r>
        <w:rPr>
          <w:color w:val="1F1F1F"/>
          <w:w w:val="105"/>
        </w:rPr>
        <w:t>à six </w:t>
      </w:r>
      <w:r>
        <w:rPr>
          <w:color w:val="1F1F1F"/>
          <w:spacing w:val="-3"/>
          <w:w w:val="105"/>
        </w:rPr>
        <w:t>mois, </w:t>
      </w:r>
      <w:r>
        <w:rPr>
          <w:color w:val="1F1F1F"/>
          <w:w w:val="105"/>
        </w:rPr>
        <w:t>à </w:t>
      </w:r>
      <w:r>
        <w:rPr>
          <w:color w:val="1F1F1F"/>
          <w:spacing w:val="-3"/>
          <w:w w:val="105"/>
        </w:rPr>
        <w:t>compter </w:t>
      </w:r>
      <w:r>
        <w:rPr>
          <w:color w:val="1F1F1F"/>
          <w:w w:val="105"/>
        </w:rPr>
        <w:t>de la date à </w:t>
      </w:r>
      <w:r>
        <w:rPr>
          <w:color w:val="1F1F1F"/>
          <w:spacing w:val="-3"/>
          <w:w w:val="105"/>
        </w:rPr>
        <w:t>laquelle </w:t>
      </w:r>
      <w:r>
        <w:rPr>
          <w:color w:val="1F1F1F"/>
          <w:w w:val="105"/>
        </w:rPr>
        <w:t>soit l’une des </w:t>
      </w:r>
      <w:r>
        <w:rPr>
          <w:color w:val="1F1F1F"/>
          <w:spacing w:val="-3"/>
          <w:w w:val="105"/>
        </w:rPr>
        <w:t>parties </w:t>
      </w:r>
      <w:r>
        <w:rPr>
          <w:color w:val="1F1F1F"/>
          <w:w w:val="105"/>
        </w:rPr>
        <w:t>ou les deux, </w:t>
      </w:r>
      <w:r>
        <w:rPr>
          <w:color w:val="1F1F1F"/>
          <w:spacing w:val="-3"/>
          <w:w w:val="105"/>
        </w:rPr>
        <w:t>soit </w:t>
      </w:r>
      <w:r>
        <w:rPr>
          <w:color w:val="1F1F1F"/>
          <w:w w:val="105"/>
        </w:rPr>
        <w:t>le </w:t>
      </w:r>
      <w:r>
        <w:rPr>
          <w:color w:val="1F1F1F"/>
          <w:spacing w:val="-3"/>
          <w:w w:val="105"/>
        </w:rPr>
        <w:t>médiateur </w:t>
      </w:r>
      <w:r>
        <w:rPr>
          <w:color w:val="1F1F1F"/>
          <w:w w:val="105"/>
        </w:rPr>
        <w:t>ou le </w:t>
      </w:r>
      <w:r>
        <w:rPr>
          <w:color w:val="1F1F1F"/>
          <w:spacing w:val="-3"/>
          <w:w w:val="105"/>
        </w:rPr>
        <w:t>conciliateur déclarent </w:t>
      </w:r>
      <w:r>
        <w:rPr>
          <w:color w:val="1F1F1F"/>
          <w:spacing w:val="-2"/>
          <w:w w:val="105"/>
        </w:rPr>
        <w:t>que </w:t>
      </w:r>
      <w:r>
        <w:rPr>
          <w:color w:val="1F1F1F"/>
          <w:w w:val="105"/>
        </w:rPr>
        <w:t>la </w:t>
      </w:r>
      <w:r>
        <w:rPr>
          <w:color w:val="1F1F1F"/>
          <w:spacing w:val="-3"/>
          <w:w w:val="105"/>
        </w:rPr>
        <w:t>médiation </w:t>
      </w:r>
      <w:r>
        <w:rPr>
          <w:color w:val="1F1F1F"/>
          <w:w w:val="105"/>
        </w:rPr>
        <w:t>ou la </w:t>
      </w:r>
      <w:r>
        <w:rPr>
          <w:color w:val="1F1F1F"/>
          <w:spacing w:val="-3"/>
          <w:w w:val="105"/>
        </w:rPr>
        <w:t>conciliation </w:t>
      </w:r>
      <w:r>
        <w:rPr>
          <w:color w:val="1F1F1F"/>
          <w:spacing w:val="-2"/>
          <w:w w:val="105"/>
        </w:rPr>
        <w:t>est </w:t>
      </w:r>
      <w:r>
        <w:rPr>
          <w:color w:val="1F1F1F"/>
          <w:spacing w:val="-3"/>
          <w:w w:val="105"/>
        </w:rPr>
        <w:t>terminée. </w:t>
      </w:r>
      <w:r>
        <w:rPr>
          <w:color w:val="1F1F1F"/>
          <w:w w:val="105"/>
        </w:rPr>
        <w:t>En cas de </w:t>
      </w:r>
      <w:r>
        <w:rPr>
          <w:color w:val="1F1F1F"/>
          <w:spacing w:val="-3"/>
          <w:w w:val="105"/>
        </w:rPr>
        <w:t>convention </w:t>
      </w:r>
      <w:r>
        <w:rPr>
          <w:color w:val="1F1F1F"/>
          <w:w w:val="105"/>
        </w:rPr>
        <w:t>de </w:t>
      </w:r>
      <w:r>
        <w:rPr>
          <w:color w:val="1F1F1F"/>
          <w:spacing w:val="-3"/>
          <w:w w:val="105"/>
        </w:rPr>
        <w:t>procédure participative, </w:t>
      </w:r>
      <w:r>
        <w:rPr>
          <w:color w:val="1F1F1F"/>
          <w:w w:val="105"/>
        </w:rPr>
        <w:t>le </w:t>
      </w:r>
      <w:r>
        <w:rPr>
          <w:color w:val="1F1F1F"/>
          <w:spacing w:val="-3"/>
          <w:w w:val="105"/>
        </w:rPr>
        <w:t>délai </w:t>
      </w:r>
      <w:r>
        <w:rPr>
          <w:color w:val="1F1F1F"/>
          <w:w w:val="105"/>
        </w:rPr>
        <w:t>de </w:t>
      </w:r>
      <w:r>
        <w:rPr>
          <w:color w:val="1F1F1F"/>
          <w:spacing w:val="-3"/>
          <w:w w:val="105"/>
        </w:rPr>
        <w:t>prescription recommence </w:t>
      </w:r>
      <w:r>
        <w:rPr>
          <w:color w:val="1F1F1F"/>
          <w:w w:val="105"/>
        </w:rPr>
        <w:t>à </w:t>
      </w:r>
      <w:r>
        <w:rPr>
          <w:color w:val="1F1F1F"/>
          <w:spacing w:val="-2"/>
          <w:w w:val="105"/>
        </w:rPr>
        <w:t>courir </w:t>
      </w:r>
      <w:r>
        <w:rPr>
          <w:color w:val="1F1F1F"/>
          <w:w w:val="105"/>
        </w:rPr>
        <w:t>à compter du terme de la </w:t>
      </w:r>
      <w:r>
        <w:rPr>
          <w:color w:val="1F1F1F"/>
          <w:spacing w:val="-3"/>
          <w:w w:val="105"/>
        </w:rPr>
        <w:t>convention, </w:t>
      </w:r>
      <w:r>
        <w:rPr>
          <w:color w:val="1F1F1F"/>
          <w:w w:val="105"/>
        </w:rPr>
        <w:t>pour </w:t>
      </w:r>
      <w:r>
        <w:rPr>
          <w:color w:val="1F1F1F"/>
          <w:spacing w:val="-2"/>
          <w:w w:val="105"/>
        </w:rPr>
        <w:t>une </w:t>
      </w:r>
      <w:r>
        <w:rPr>
          <w:color w:val="1F1F1F"/>
          <w:spacing w:val="-3"/>
          <w:w w:val="105"/>
        </w:rPr>
        <w:t>durée </w:t>
      </w:r>
      <w:r>
        <w:rPr>
          <w:color w:val="1F1F1F"/>
          <w:spacing w:val="-2"/>
          <w:w w:val="105"/>
        </w:rPr>
        <w:t>qui </w:t>
      </w:r>
      <w:r>
        <w:rPr>
          <w:color w:val="1F1F1F"/>
          <w:w w:val="105"/>
        </w:rPr>
        <w:t>ne </w:t>
      </w:r>
      <w:r>
        <w:rPr>
          <w:color w:val="1F1F1F"/>
          <w:spacing w:val="-3"/>
          <w:w w:val="105"/>
        </w:rPr>
        <w:t>peut </w:t>
      </w:r>
      <w:r>
        <w:rPr>
          <w:color w:val="1F1F1F"/>
          <w:w w:val="105"/>
        </w:rPr>
        <w:t>être </w:t>
      </w:r>
      <w:r>
        <w:rPr>
          <w:color w:val="1F1F1F"/>
          <w:spacing w:val="-3"/>
          <w:w w:val="105"/>
        </w:rPr>
        <w:t>inférieure </w:t>
      </w:r>
      <w:r>
        <w:rPr>
          <w:color w:val="1F1F1F"/>
          <w:w w:val="105"/>
        </w:rPr>
        <w:t>à </w:t>
      </w:r>
      <w:r>
        <w:rPr>
          <w:color w:val="1F1F1F"/>
          <w:spacing w:val="-2"/>
          <w:w w:val="105"/>
        </w:rPr>
        <w:t>six </w:t>
      </w:r>
      <w:r>
        <w:rPr>
          <w:color w:val="1F1F1F"/>
          <w:spacing w:val="-3"/>
          <w:w w:val="105"/>
        </w:rPr>
        <w:t>mois. </w:t>
      </w:r>
      <w:r>
        <w:rPr>
          <w:color w:val="1F1F1F"/>
          <w:w w:val="105"/>
        </w:rPr>
        <w:t>En </w:t>
      </w:r>
      <w:r>
        <w:rPr>
          <w:color w:val="1F1F1F"/>
          <w:spacing w:val="-2"/>
          <w:w w:val="105"/>
        </w:rPr>
        <w:t>cas </w:t>
      </w:r>
      <w:r>
        <w:rPr>
          <w:color w:val="1F1F1F"/>
          <w:spacing w:val="-3"/>
          <w:w w:val="105"/>
        </w:rPr>
        <w:t>d’échec </w:t>
      </w:r>
      <w:r>
        <w:rPr>
          <w:color w:val="1F1F1F"/>
          <w:w w:val="105"/>
        </w:rPr>
        <w:t>de la </w:t>
      </w:r>
      <w:r>
        <w:rPr>
          <w:color w:val="1F1F1F"/>
          <w:spacing w:val="-3"/>
          <w:w w:val="105"/>
        </w:rPr>
        <w:t>procédure prévue </w:t>
      </w:r>
      <w:r>
        <w:rPr>
          <w:color w:val="1F1F1F"/>
          <w:w w:val="105"/>
        </w:rPr>
        <w:t>au même </w:t>
      </w:r>
      <w:r>
        <w:rPr>
          <w:color w:val="1F1F1F"/>
          <w:spacing w:val="-3"/>
          <w:w w:val="105"/>
        </w:rPr>
        <w:t>article,</w:t>
      </w:r>
      <w:r>
        <w:rPr>
          <w:color w:val="1F1F1F"/>
          <w:spacing w:val="-9"/>
          <w:w w:val="105"/>
        </w:rPr>
        <w:t> </w:t>
      </w:r>
      <w:r>
        <w:rPr>
          <w:color w:val="1F1F1F"/>
          <w:w w:val="105"/>
        </w:rPr>
        <w:t>le</w:t>
      </w:r>
      <w:r>
        <w:rPr>
          <w:color w:val="1F1F1F"/>
          <w:spacing w:val="-10"/>
          <w:w w:val="105"/>
        </w:rPr>
        <w:t> </w:t>
      </w:r>
      <w:r>
        <w:rPr>
          <w:color w:val="1F1F1F"/>
          <w:spacing w:val="-3"/>
          <w:w w:val="105"/>
        </w:rPr>
        <w:t>délai</w:t>
      </w:r>
      <w:r>
        <w:rPr>
          <w:color w:val="1F1F1F"/>
          <w:spacing w:val="-10"/>
          <w:w w:val="105"/>
        </w:rPr>
        <w:t> </w:t>
      </w:r>
      <w:r>
        <w:rPr>
          <w:color w:val="1F1F1F"/>
          <w:w w:val="105"/>
        </w:rPr>
        <w:t>de</w:t>
      </w:r>
      <w:r>
        <w:rPr>
          <w:color w:val="1F1F1F"/>
          <w:spacing w:val="-9"/>
          <w:w w:val="105"/>
        </w:rPr>
        <w:t> </w:t>
      </w:r>
      <w:r>
        <w:rPr>
          <w:color w:val="1F1F1F"/>
          <w:spacing w:val="-3"/>
          <w:w w:val="105"/>
        </w:rPr>
        <w:t>prescription</w:t>
      </w:r>
      <w:r>
        <w:rPr>
          <w:color w:val="1F1F1F"/>
          <w:spacing w:val="-10"/>
          <w:w w:val="105"/>
        </w:rPr>
        <w:t> </w:t>
      </w:r>
      <w:r>
        <w:rPr>
          <w:color w:val="1F1F1F"/>
          <w:spacing w:val="-3"/>
          <w:w w:val="105"/>
        </w:rPr>
        <w:t>recommence</w:t>
      </w:r>
      <w:r>
        <w:rPr>
          <w:color w:val="1F1F1F"/>
          <w:spacing w:val="-10"/>
          <w:w w:val="105"/>
        </w:rPr>
        <w:t> </w:t>
      </w:r>
      <w:r>
        <w:rPr>
          <w:color w:val="1F1F1F"/>
          <w:w w:val="105"/>
        </w:rPr>
        <w:t>à</w:t>
      </w:r>
      <w:r>
        <w:rPr>
          <w:color w:val="1F1F1F"/>
          <w:spacing w:val="-9"/>
          <w:w w:val="105"/>
        </w:rPr>
        <w:t> </w:t>
      </w:r>
      <w:r>
        <w:rPr>
          <w:color w:val="1F1F1F"/>
          <w:spacing w:val="-3"/>
          <w:w w:val="105"/>
        </w:rPr>
        <w:t>courir</w:t>
      </w:r>
      <w:r>
        <w:rPr>
          <w:color w:val="1F1F1F"/>
          <w:spacing w:val="-11"/>
          <w:w w:val="105"/>
        </w:rPr>
        <w:t> </w:t>
      </w:r>
      <w:r>
        <w:rPr>
          <w:color w:val="1F1F1F"/>
          <w:w w:val="105"/>
        </w:rPr>
        <w:t>à</w:t>
      </w:r>
      <w:r>
        <w:rPr>
          <w:color w:val="1F1F1F"/>
          <w:spacing w:val="-9"/>
          <w:w w:val="105"/>
        </w:rPr>
        <w:t> </w:t>
      </w:r>
      <w:r>
        <w:rPr>
          <w:color w:val="1F1F1F"/>
          <w:w w:val="105"/>
        </w:rPr>
        <w:t>compter</w:t>
      </w:r>
      <w:r>
        <w:rPr>
          <w:color w:val="1F1F1F"/>
          <w:spacing w:val="-11"/>
          <w:w w:val="105"/>
        </w:rPr>
        <w:t> </w:t>
      </w:r>
      <w:r>
        <w:rPr>
          <w:color w:val="1F1F1F"/>
          <w:w w:val="105"/>
        </w:rPr>
        <w:t>de</w:t>
      </w:r>
      <w:r>
        <w:rPr>
          <w:color w:val="1F1F1F"/>
          <w:spacing w:val="-10"/>
          <w:w w:val="105"/>
        </w:rPr>
        <w:t> </w:t>
      </w:r>
      <w:r>
        <w:rPr>
          <w:color w:val="1F1F1F"/>
          <w:w w:val="105"/>
        </w:rPr>
        <w:t>la</w:t>
      </w:r>
      <w:r>
        <w:rPr>
          <w:color w:val="1F1F1F"/>
          <w:spacing w:val="-9"/>
          <w:w w:val="105"/>
        </w:rPr>
        <w:t> </w:t>
      </w:r>
      <w:r>
        <w:rPr>
          <w:color w:val="1F1F1F"/>
          <w:w w:val="105"/>
        </w:rPr>
        <w:t>date du </w:t>
      </w:r>
      <w:r>
        <w:rPr>
          <w:color w:val="1F1F1F"/>
          <w:spacing w:val="-3"/>
          <w:w w:val="105"/>
        </w:rPr>
        <w:t>refus </w:t>
      </w:r>
      <w:r>
        <w:rPr>
          <w:color w:val="1F1F1F"/>
          <w:w w:val="105"/>
        </w:rPr>
        <w:t>du </w:t>
      </w:r>
      <w:r>
        <w:rPr>
          <w:color w:val="1F1F1F"/>
          <w:spacing w:val="-3"/>
          <w:w w:val="105"/>
        </w:rPr>
        <w:t>débiteur, constaté </w:t>
      </w:r>
      <w:r>
        <w:rPr>
          <w:color w:val="1F1F1F"/>
          <w:w w:val="105"/>
        </w:rPr>
        <w:t>par </w:t>
      </w:r>
      <w:r>
        <w:rPr>
          <w:color w:val="1F1F1F"/>
          <w:spacing w:val="-3"/>
          <w:w w:val="105"/>
        </w:rPr>
        <w:t>l’huissier, </w:t>
      </w:r>
      <w:r>
        <w:rPr>
          <w:color w:val="1F1F1F"/>
          <w:w w:val="105"/>
        </w:rPr>
        <w:t>pour </w:t>
      </w:r>
      <w:r>
        <w:rPr>
          <w:color w:val="1F1F1F"/>
          <w:spacing w:val="-2"/>
          <w:w w:val="105"/>
        </w:rPr>
        <w:t>une </w:t>
      </w:r>
      <w:r>
        <w:rPr>
          <w:color w:val="1F1F1F"/>
          <w:w w:val="105"/>
        </w:rPr>
        <w:t>durée </w:t>
      </w:r>
      <w:r>
        <w:rPr>
          <w:color w:val="1F1F1F"/>
          <w:spacing w:val="-2"/>
          <w:w w:val="105"/>
        </w:rPr>
        <w:t>qui </w:t>
      </w:r>
      <w:r>
        <w:rPr>
          <w:color w:val="1F1F1F"/>
          <w:w w:val="105"/>
        </w:rPr>
        <w:t>ne peut être </w:t>
      </w:r>
      <w:r>
        <w:rPr>
          <w:color w:val="1F1F1F"/>
          <w:spacing w:val="-3"/>
          <w:w w:val="105"/>
        </w:rPr>
        <w:t>inférieure </w:t>
      </w:r>
      <w:r>
        <w:rPr>
          <w:color w:val="1F1F1F"/>
          <w:w w:val="105"/>
        </w:rPr>
        <w:t>à six</w:t>
      </w:r>
      <w:r>
        <w:rPr>
          <w:color w:val="1F1F1F"/>
          <w:spacing w:val="-21"/>
          <w:w w:val="105"/>
        </w:rPr>
        <w:t> </w:t>
      </w:r>
      <w:r>
        <w:rPr>
          <w:color w:val="1F1F1F"/>
          <w:spacing w:val="-3"/>
          <w:w w:val="105"/>
        </w:rPr>
        <w:t>mois.</w:t>
      </w:r>
    </w:p>
    <w:p>
      <w:pPr>
        <w:spacing w:before="3"/>
        <w:ind w:left="187" w:right="0" w:firstLine="0"/>
        <w:jc w:val="both"/>
        <w:rPr>
          <w:b/>
          <w:sz w:val="16"/>
        </w:rPr>
      </w:pPr>
      <w:r>
        <w:rPr>
          <w:b/>
          <w:color w:val="1DC5B0"/>
          <w:w w:val="105"/>
          <w:sz w:val="16"/>
        </w:rPr>
        <w:t>Article 2239 du Code civil</w:t>
      </w:r>
    </w:p>
    <w:p>
      <w:pPr>
        <w:pStyle w:val="BodyText"/>
        <w:spacing w:line="285" w:lineRule="auto" w:before="36"/>
        <w:ind w:left="187" w:right="130"/>
        <w:jc w:val="both"/>
      </w:pPr>
      <w:r>
        <w:rPr>
          <w:color w:val="1F1F1F"/>
          <w:w w:val="105"/>
        </w:rPr>
        <w:t>La </w:t>
      </w:r>
      <w:r>
        <w:rPr>
          <w:color w:val="1F1F1F"/>
          <w:spacing w:val="-3"/>
          <w:w w:val="105"/>
        </w:rPr>
        <w:t>prescription </w:t>
      </w:r>
      <w:r>
        <w:rPr>
          <w:color w:val="1F1F1F"/>
          <w:spacing w:val="-2"/>
          <w:w w:val="105"/>
        </w:rPr>
        <w:t>est </w:t>
      </w:r>
      <w:r>
        <w:rPr>
          <w:color w:val="1F1F1F"/>
          <w:spacing w:val="-3"/>
          <w:w w:val="105"/>
        </w:rPr>
        <w:t>également suspendue </w:t>
      </w:r>
      <w:r>
        <w:rPr>
          <w:color w:val="1F1F1F"/>
          <w:w w:val="105"/>
        </w:rPr>
        <w:t>lorsque le juge </w:t>
      </w:r>
      <w:r>
        <w:rPr>
          <w:color w:val="1F1F1F"/>
          <w:spacing w:val="-3"/>
          <w:w w:val="105"/>
        </w:rPr>
        <w:t>fait droit </w:t>
      </w:r>
      <w:r>
        <w:rPr>
          <w:color w:val="1F1F1F"/>
          <w:w w:val="105"/>
        </w:rPr>
        <w:t>à </w:t>
      </w:r>
      <w:r>
        <w:rPr>
          <w:color w:val="1F1F1F"/>
          <w:spacing w:val="-2"/>
          <w:w w:val="105"/>
        </w:rPr>
        <w:t>une </w:t>
      </w:r>
      <w:r>
        <w:rPr>
          <w:color w:val="1F1F1F"/>
          <w:w w:val="105"/>
        </w:rPr>
        <w:t>demande de </w:t>
      </w:r>
      <w:r>
        <w:rPr>
          <w:color w:val="1F1F1F"/>
          <w:spacing w:val="-3"/>
          <w:w w:val="105"/>
        </w:rPr>
        <w:t>mesure d’instruction présentée avant </w:t>
      </w:r>
      <w:r>
        <w:rPr>
          <w:color w:val="1F1F1F"/>
          <w:w w:val="105"/>
        </w:rPr>
        <w:t>tout </w:t>
      </w:r>
      <w:r>
        <w:rPr>
          <w:color w:val="1F1F1F"/>
          <w:spacing w:val="-3"/>
          <w:w w:val="105"/>
        </w:rPr>
        <w:t>procès. </w:t>
      </w:r>
      <w:r>
        <w:rPr>
          <w:color w:val="1F1F1F"/>
          <w:w w:val="105"/>
        </w:rPr>
        <w:t>Le délai de </w:t>
      </w:r>
      <w:r>
        <w:rPr>
          <w:color w:val="1F1F1F"/>
          <w:spacing w:val="-3"/>
          <w:w w:val="105"/>
        </w:rPr>
        <w:t>prescription recommence </w:t>
      </w:r>
      <w:r>
        <w:rPr>
          <w:color w:val="1F1F1F"/>
          <w:w w:val="105"/>
        </w:rPr>
        <w:t>à </w:t>
      </w:r>
      <w:r>
        <w:rPr>
          <w:color w:val="1F1F1F"/>
          <w:spacing w:val="-3"/>
          <w:w w:val="105"/>
        </w:rPr>
        <w:t>courir, </w:t>
      </w:r>
      <w:r>
        <w:rPr>
          <w:color w:val="1F1F1F"/>
          <w:w w:val="105"/>
        </w:rPr>
        <w:t>pour une </w:t>
      </w:r>
      <w:r>
        <w:rPr>
          <w:color w:val="1F1F1F"/>
          <w:spacing w:val="-3"/>
          <w:w w:val="105"/>
        </w:rPr>
        <w:t>durée </w:t>
      </w:r>
      <w:r>
        <w:rPr>
          <w:color w:val="1F1F1F"/>
          <w:spacing w:val="-2"/>
          <w:w w:val="105"/>
        </w:rPr>
        <w:t>qui </w:t>
      </w:r>
      <w:r>
        <w:rPr>
          <w:color w:val="1F1F1F"/>
          <w:w w:val="105"/>
        </w:rPr>
        <w:t>ne peut </w:t>
      </w:r>
      <w:r>
        <w:rPr>
          <w:color w:val="1F1F1F"/>
          <w:spacing w:val="-3"/>
          <w:w w:val="105"/>
        </w:rPr>
        <w:t>être inférieure</w:t>
      </w:r>
      <w:r>
        <w:rPr>
          <w:color w:val="1F1F1F"/>
          <w:spacing w:val="-11"/>
          <w:w w:val="105"/>
        </w:rPr>
        <w:t> </w:t>
      </w:r>
      <w:r>
        <w:rPr>
          <w:color w:val="1F1F1F"/>
          <w:w w:val="105"/>
        </w:rPr>
        <w:t>à</w:t>
      </w:r>
      <w:r>
        <w:rPr>
          <w:color w:val="1F1F1F"/>
          <w:spacing w:val="-11"/>
          <w:w w:val="105"/>
        </w:rPr>
        <w:t> </w:t>
      </w:r>
      <w:r>
        <w:rPr>
          <w:color w:val="1F1F1F"/>
          <w:w w:val="105"/>
        </w:rPr>
        <w:t>six</w:t>
      </w:r>
      <w:r>
        <w:rPr>
          <w:color w:val="1F1F1F"/>
          <w:spacing w:val="-12"/>
          <w:w w:val="105"/>
        </w:rPr>
        <w:t> </w:t>
      </w:r>
      <w:r>
        <w:rPr>
          <w:color w:val="1F1F1F"/>
          <w:spacing w:val="-3"/>
          <w:w w:val="105"/>
        </w:rPr>
        <w:t>mois,</w:t>
      </w:r>
      <w:r>
        <w:rPr>
          <w:color w:val="1F1F1F"/>
          <w:spacing w:val="-10"/>
          <w:w w:val="105"/>
        </w:rPr>
        <w:t> </w:t>
      </w:r>
      <w:r>
        <w:rPr>
          <w:color w:val="1F1F1F"/>
          <w:w w:val="105"/>
        </w:rPr>
        <w:t>à</w:t>
      </w:r>
      <w:r>
        <w:rPr>
          <w:color w:val="1F1F1F"/>
          <w:spacing w:val="-11"/>
          <w:w w:val="105"/>
        </w:rPr>
        <w:t> </w:t>
      </w:r>
      <w:r>
        <w:rPr>
          <w:color w:val="1F1F1F"/>
          <w:spacing w:val="-3"/>
          <w:w w:val="105"/>
        </w:rPr>
        <w:t>compter</w:t>
      </w:r>
      <w:r>
        <w:rPr>
          <w:color w:val="1F1F1F"/>
          <w:spacing w:val="-12"/>
          <w:w w:val="105"/>
        </w:rPr>
        <w:t> </w:t>
      </w:r>
      <w:r>
        <w:rPr>
          <w:color w:val="1F1F1F"/>
          <w:w w:val="105"/>
        </w:rPr>
        <w:t>du</w:t>
      </w:r>
      <w:r>
        <w:rPr>
          <w:color w:val="1F1F1F"/>
          <w:spacing w:val="-11"/>
          <w:w w:val="105"/>
        </w:rPr>
        <w:t> </w:t>
      </w:r>
      <w:r>
        <w:rPr>
          <w:color w:val="1F1F1F"/>
          <w:w w:val="105"/>
        </w:rPr>
        <w:t>jour</w:t>
      </w:r>
      <w:r>
        <w:rPr>
          <w:color w:val="1F1F1F"/>
          <w:spacing w:val="-13"/>
          <w:w w:val="105"/>
        </w:rPr>
        <w:t> </w:t>
      </w:r>
      <w:r>
        <w:rPr>
          <w:color w:val="1F1F1F"/>
          <w:w w:val="105"/>
        </w:rPr>
        <w:t>où</w:t>
      </w:r>
      <w:r>
        <w:rPr>
          <w:color w:val="1F1F1F"/>
          <w:spacing w:val="-13"/>
          <w:w w:val="105"/>
        </w:rPr>
        <w:t> </w:t>
      </w:r>
      <w:r>
        <w:rPr>
          <w:color w:val="1F1F1F"/>
          <w:w w:val="105"/>
        </w:rPr>
        <w:t>la</w:t>
      </w:r>
      <w:r>
        <w:rPr>
          <w:color w:val="1F1F1F"/>
          <w:spacing w:val="-11"/>
          <w:w w:val="105"/>
        </w:rPr>
        <w:t> </w:t>
      </w:r>
      <w:r>
        <w:rPr>
          <w:color w:val="1F1F1F"/>
          <w:spacing w:val="-3"/>
          <w:w w:val="105"/>
        </w:rPr>
        <w:t>mesure</w:t>
      </w:r>
      <w:r>
        <w:rPr>
          <w:color w:val="1F1F1F"/>
          <w:spacing w:val="-11"/>
          <w:w w:val="105"/>
        </w:rPr>
        <w:t> </w:t>
      </w:r>
      <w:r>
        <w:rPr>
          <w:color w:val="1F1F1F"/>
          <w:w w:val="105"/>
        </w:rPr>
        <w:t>a</w:t>
      </w:r>
      <w:r>
        <w:rPr>
          <w:color w:val="1F1F1F"/>
          <w:spacing w:val="-10"/>
          <w:w w:val="105"/>
        </w:rPr>
        <w:t> </w:t>
      </w:r>
      <w:r>
        <w:rPr>
          <w:color w:val="1F1F1F"/>
          <w:w w:val="105"/>
        </w:rPr>
        <w:t>été</w:t>
      </w:r>
      <w:r>
        <w:rPr>
          <w:color w:val="1F1F1F"/>
          <w:spacing w:val="-11"/>
          <w:w w:val="105"/>
        </w:rPr>
        <w:t> </w:t>
      </w:r>
      <w:r>
        <w:rPr>
          <w:color w:val="1F1F1F"/>
          <w:spacing w:val="-3"/>
          <w:w w:val="105"/>
        </w:rPr>
        <w:t>exécutée.</w:t>
      </w:r>
      <w:r>
        <w:rPr>
          <w:color w:val="1F1F1F"/>
          <w:spacing w:val="-11"/>
          <w:w w:val="105"/>
        </w:rPr>
        <w:t> </w:t>
      </w:r>
      <w:r>
        <w:rPr>
          <w:color w:val="1F1F1F"/>
          <w:w w:val="105"/>
        </w:rPr>
        <w:t>Ces </w:t>
      </w:r>
      <w:r>
        <w:rPr>
          <w:color w:val="1F1F1F"/>
          <w:spacing w:val="-3"/>
          <w:w w:val="105"/>
        </w:rPr>
        <w:t>différents</w:t>
      </w:r>
      <w:r>
        <w:rPr>
          <w:color w:val="1F1F1F"/>
          <w:spacing w:val="-13"/>
          <w:w w:val="105"/>
        </w:rPr>
        <w:t> </w:t>
      </w:r>
      <w:r>
        <w:rPr>
          <w:color w:val="1F1F1F"/>
          <w:spacing w:val="-3"/>
          <w:w w:val="105"/>
        </w:rPr>
        <w:t>articles</w:t>
      </w:r>
      <w:r>
        <w:rPr>
          <w:color w:val="1F1F1F"/>
          <w:spacing w:val="-13"/>
          <w:w w:val="105"/>
        </w:rPr>
        <w:t> </w:t>
      </w:r>
      <w:r>
        <w:rPr>
          <w:color w:val="1F1F1F"/>
          <w:spacing w:val="-3"/>
          <w:w w:val="105"/>
        </w:rPr>
        <w:t>peuvent</w:t>
      </w:r>
      <w:r>
        <w:rPr>
          <w:color w:val="1F1F1F"/>
          <w:spacing w:val="-13"/>
          <w:w w:val="105"/>
        </w:rPr>
        <w:t> </w:t>
      </w:r>
      <w:r>
        <w:rPr>
          <w:color w:val="1F1F1F"/>
          <w:w w:val="105"/>
        </w:rPr>
        <w:t>évoluer</w:t>
      </w:r>
      <w:r>
        <w:rPr>
          <w:color w:val="1F1F1F"/>
          <w:spacing w:val="-16"/>
          <w:w w:val="105"/>
        </w:rPr>
        <w:t> </w:t>
      </w:r>
      <w:r>
        <w:rPr>
          <w:color w:val="1F1F1F"/>
          <w:w w:val="105"/>
        </w:rPr>
        <w:t>en</w:t>
      </w:r>
      <w:r>
        <w:rPr>
          <w:color w:val="1F1F1F"/>
          <w:spacing w:val="-11"/>
          <w:w w:val="105"/>
        </w:rPr>
        <w:t> </w:t>
      </w:r>
      <w:r>
        <w:rPr>
          <w:color w:val="1F1F1F"/>
          <w:spacing w:val="-3"/>
          <w:w w:val="105"/>
        </w:rPr>
        <w:t>cours</w:t>
      </w:r>
      <w:r>
        <w:rPr>
          <w:color w:val="1F1F1F"/>
          <w:spacing w:val="-13"/>
          <w:w w:val="105"/>
        </w:rPr>
        <w:t> </w:t>
      </w:r>
      <w:r>
        <w:rPr>
          <w:color w:val="1F1F1F"/>
          <w:w w:val="105"/>
        </w:rPr>
        <w:t>de</w:t>
      </w:r>
      <w:r>
        <w:rPr>
          <w:color w:val="1F1F1F"/>
          <w:spacing w:val="-12"/>
          <w:w w:val="105"/>
        </w:rPr>
        <w:t> </w:t>
      </w:r>
      <w:r>
        <w:rPr>
          <w:color w:val="1F1F1F"/>
          <w:w w:val="105"/>
        </w:rPr>
        <w:t>vie</w:t>
      </w:r>
      <w:r>
        <w:rPr>
          <w:color w:val="1F1F1F"/>
          <w:spacing w:val="-14"/>
          <w:w w:val="105"/>
        </w:rPr>
        <w:t> </w:t>
      </w:r>
      <w:r>
        <w:rPr>
          <w:color w:val="1F1F1F"/>
          <w:w w:val="105"/>
        </w:rPr>
        <w:t>du</w:t>
      </w:r>
      <w:r>
        <w:rPr>
          <w:color w:val="1F1F1F"/>
          <w:spacing w:val="-12"/>
          <w:w w:val="105"/>
        </w:rPr>
        <w:t> </w:t>
      </w:r>
      <w:r>
        <w:rPr>
          <w:color w:val="1F1F1F"/>
          <w:spacing w:val="-3"/>
          <w:w w:val="105"/>
        </w:rPr>
        <w:t>contrat.</w:t>
      </w:r>
      <w:r>
        <w:rPr>
          <w:color w:val="1F1F1F"/>
          <w:spacing w:val="-13"/>
          <w:w w:val="105"/>
        </w:rPr>
        <w:t> </w:t>
      </w:r>
      <w:r>
        <w:rPr>
          <w:color w:val="1F1F1F"/>
          <w:w w:val="105"/>
        </w:rPr>
        <w:t>Ces</w:t>
      </w:r>
      <w:r>
        <w:rPr>
          <w:color w:val="1F1F1F"/>
          <w:spacing w:val="-13"/>
          <w:w w:val="105"/>
        </w:rPr>
        <w:t> </w:t>
      </w:r>
      <w:r>
        <w:rPr>
          <w:color w:val="1F1F1F"/>
          <w:spacing w:val="-3"/>
          <w:w w:val="105"/>
        </w:rPr>
        <w:t>articles </w:t>
      </w:r>
      <w:r>
        <w:rPr>
          <w:color w:val="1F1F1F"/>
          <w:w w:val="105"/>
        </w:rPr>
        <w:t>sont</w:t>
      </w:r>
      <w:r>
        <w:rPr>
          <w:color w:val="1F1F1F"/>
          <w:spacing w:val="-13"/>
          <w:w w:val="105"/>
        </w:rPr>
        <w:t> </w:t>
      </w:r>
      <w:r>
        <w:rPr>
          <w:color w:val="1F1F1F"/>
          <w:spacing w:val="-3"/>
          <w:w w:val="105"/>
        </w:rPr>
        <w:t>disponibles</w:t>
      </w:r>
      <w:r>
        <w:rPr>
          <w:color w:val="1F1F1F"/>
          <w:spacing w:val="-13"/>
          <w:w w:val="105"/>
        </w:rPr>
        <w:t> </w:t>
      </w:r>
      <w:r>
        <w:rPr>
          <w:color w:val="1F1F1F"/>
          <w:w w:val="105"/>
        </w:rPr>
        <w:t>à</w:t>
      </w:r>
      <w:r>
        <w:rPr>
          <w:color w:val="1F1F1F"/>
          <w:spacing w:val="-14"/>
          <w:w w:val="105"/>
        </w:rPr>
        <w:t> </w:t>
      </w:r>
      <w:r>
        <w:rPr>
          <w:color w:val="1F1F1F"/>
          <w:w w:val="105"/>
        </w:rPr>
        <w:t>la</w:t>
      </w:r>
      <w:r>
        <w:rPr>
          <w:color w:val="1F1F1F"/>
          <w:spacing w:val="-13"/>
          <w:w w:val="105"/>
        </w:rPr>
        <w:t> </w:t>
      </w:r>
      <w:r>
        <w:rPr>
          <w:color w:val="1F1F1F"/>
          <w:spacing w:val="-3"/>
          <w:w w:val="105"/>
        </w:rPr>
        <w:t>rubrique</w:t>
      </w:r>
      <w:r>
        <w:rPr>
          <w:color w:val="1F1F1F"/>
          <w:spacing w:val="-14"/>
          <w:w w:val="105"/>
        </w:rPr>
        <w:t> </w:t>
      </w:r>
      <w:r>
        <w:rPr>
          <w:color w:val="1F1F1F"/>
          <w:w w:val="105"/>
        </w:rPr>
        <w:t>«</w:t>
      </w:r>
      <w:r>
        <w:rPr>
          <w:color w:val="1F1F1F"/>
          <w:spacing w:val="-14"/>
          <w:w w:val="105"/>
        </w:rPr>
        <w:t> </w:t>
      </w:r>
      <w:r>
        <w:rPr>
          <w:color w:val="1F1F1F"/>
          <w:spacing w:val="-2"/>
          <w:w w:val="105"/>
        </w:rPr>
        <w:t>Les</w:t>
      </w:r>
      <w:r>
        <w:rPr>
          <w:color w:val="1F1F1F"/>
          <w:spacing w:val="-12"/>
          <w:w w:val="105"/>
        </w:rPr>
        <w:t> </w:t>
      </w:r>
      <w:r>
        <w:rPr>
          <w:color w:val="1F1F1F"/>
          <w:spacing w:val="-3"/>
          <w:w w:val="105"/>
        </w:rPr>
        <w:t>codes</w:t>
      </w:r>
      <w:r>
        <w:rPr>
          <w:color w:val="1F1F1F"/>
          <w:spacing w:val="-13"/>
          <w:w w:val="105"/>
        </w:rPr>
        <w:t> </w:t>
      </w:r>
      <w:r>
        <w:rPr>
          <w:color w:val="1F1F1F"/>
          <w:w w:val="105"/>
        </w:rPr>
        <w:t>en</w:t>
      </w:r>
      <w:r>
        <w:rPr>
          <w:color w:val="1F1F1F"/>
          <w:spacing w:val="-13"/>
          <w:w w:val="105"/>
        </w:rPr>
        <w:t> </w:t>
      </w:r>
      <w:r>
        <w:rPr>
          <w:color w:val="1F1F1F"/>
          <w:spacing w:val="-3"/>
          <w:w w:val="105"/>
        </w:rPr>
        <w:t>vigueur</w:t>
      </w:r>
      <w:r>
        <w:rPr>
          <w:color w:val="1F1F1F"/>
          <w:spacing w:val="-14"/>
          <w:w w:val="105"/>
        </w:rPr>
        <w:t> </w:t>
      </w:r>
      <w:r>
        <w:rPr>
          <w:color w:val="1F1F1F"/>
          <w:w w:val="105"/>
        </w:rPr>
        <w:t>»</w:t>
      </w:r>
      <w:r>
        <w:rPr>
          <w:color w:val="1F1F1F"/>
          <w:spacing w:val="-14"/>
          <w:w w:val="105"/>
        </w:rPr>
        <w:t> </w:t>
      </w:r>
      <w:r>
        <w:rPr>
          <w:color w:val="1F1F1F"/>
          <w:w w:val="105"/>
        </w:rPr>
        <w:t>du</w:t>
      </w:r>
      <w:r>
        <w:rPr>
          <w:color w:val="1F1F1F"/>
          <w:spacing w:val="-13"/>
          <w:w w:val="105"/>
        </w:rPr>
        <w:t> </w:t>
      </w:r>
      <w:r>
        <w:rPr>
          <w:color w:val="1F1F1F"/>
          <w:spacing w:val="-3"/>
          <w:w w:val="105"/>
        </w:rPr>
        <w:t>site</w:t>
      </w:r>
      <w:r>
        <w:rPr>
          <w:color w:val="1F1F1F"/>
          <w:spacing w:val="-15"/>
          <w:w w:val="105"/>
        </w:rPr>
        <w:t> </w:t>
      </w:r>
      <w:r>
        <w:rPr>
          <w:color w:val="1F1F1F"/>
          <w:spacing w:val="-3"/>
          <w:w w:val="105"/>
        </w:rPr>
        <w:t>Internet</w:t>
      </w:r>
      <w:r>
        <w:rPr>
          <w:color w:val="1F1F1F"/>
          <w:spacing w:val="-12"/>
          <w:w w:val="105"/>
        </w:rPr>
        <w:t> </w:t>
      </w:r>
      <w:r>
        <w:rPr>
          <w:color w:val="1F1F1F"/>
          <w:w w:val="105"/>
        </w:rPr>
        <w:t>du </w:t>
      </w:r>
      <w:r>
        <w:rPr>
          <w:color w:val="1F1F1F"/>
          <w:spacing w:val="-3"/>
          <w:w w:val="105"/>
        </w:rPr>
        <w:t>service public </w:t>
      </w:r>
      <w:r>
        <w:rPr>
          <w:color w:val="1F1F1F"/>
          <w:w w:val="105"/>
        </w:rPr>
        <w:t>de la </w:t>
      </w:r>
      <w:r>
        <w:rPr>
          <w:color w:val="1F1F1F"/>
          <w:spacing w:val="-3"/>
          <w:w w:val="105"/>
        </w:rPr>
        <w:t>diffusion </w:t>
      </w:r>
      <w:r>
        <w:rPr>
          <w:color w:val="1F1F1F"/>
          <w:w w:val="105"/>
        </w:rPr>
        <w:t>du </w:t>
      </w:r>
      <w:r>
        <w:rPr>
          <w:color w:val="1F1F1F"/>
          <w:spacing w:val="-3"/>
          <w:w w:val="105"/>
        </w:rPr>
        <w:t>droit (</w:t>
      </w:r>
      <w:hyperlink r:id="rId12">
        <w:r>
          <w:rPr>
            <w:color w:val="1F1F1F"/>
            <w:spacing w:val="-3"/>
            <w:w w:val="105"/>
          </w:rPr>
          <w:t>http://www. </w:t>
        </w:r>
      </w:hyperlink>
      <w:r>
        <w:rPr>
          <w:color w:val="1F1F1F"/>
          <w:spacing w:val="-3"/>
          <w:w w:val="105"/>
        </w:rPr>
        <w:t>legifrance. gouv.fr) </w:t>
      </w:r>
      <w:r>
        <w:rPr>
          <w:color w:val="1F1F1F"/>
          <w:w w:val="105"/>
        </w:rPr>
        <w:t>ou sur </w:t>
      </w:r>
      <w:r>
        <w:rPr>
          <w:color w:val="1F1F1F"/>
          <w:spacing w:val="-3"/>
          <w:w w:val="105"/>
        </w:rPr>
        <w:t>simple </w:t>
      </w:r>
      <w:r>
        <w:rPr>
          <w:color w:val="1F1F1F"/>
          <w:w w:val="105"/>
        </w:rPr>
        <w:t>demande </w:t>
      </w:r>
      <w:r>
        <w:rPr>
          <w:color w:val="1F1F1F"/>
          <w:spacing w:val="-3"/>
          <w:w w:val="105"/>
        </w:rPr>
        <w:t>écrite auprès </w:t>
      </w:r>
      <w:r>
        <w:rPr>
          <w:color w:val="1F1F1F"/>
          <w:w w:val="105"/>
        </w:rPr>
        <w:t>de</w:t>
      </w:r>
      <w:r>
        <w:rPr>
          <w:color w:val="1F1F1F"/>
          <w:spacing w:val="-30"/>
          <w:w w:val="105"/>
        </w:rPr>
        <w:t> </w:t>
      </w:r>
      <w:r>
        <w:rPr>
          <w:color w:val="1F1F1F"/>
          <w:spacing w:val="-3"/>
          <w:w w:val="105"/>
        </w:rPr>
        <w:t>l’assureur.</w:t>
      </w:r>
    </w:p>
    <w:p>
      <w:pPr>
        <w:pStyle w:val="BodyText"/>
        <w:rPr>
          <w:sz w:val="18"/>
        </w:rPr>
      </w:pPr>
    </w:p>
    <w:p>
      <w:pPr>
        <w:pStyle w:val="ListParagraph"/>
        <w:numPr>
          <w:ilvl w:val="0"/>
          <w:numId w:val="16"/>
        </w:numPr>
        <w:tabs>
          <w:tab w:pos="507" w:val="left" w:leader="none"/>
        </w:tabs>
        <w:spacing w:line="240" w:lineRule="auto" w:before="136" w:after="0"/>
        <w:ind w:left="79" w:right="0" w:firstLine="108"/>
        <w:jc w:val="left"/>
        <w:rPr>
          <w:b/>
          <w:color w:val="1DC5B0"/>
          <w:sz w:val="20"/>
        </w:rPr>
      </w:pPr>
      <w:r>
        <w:rPr>
          <w:b/>
          <w:strike w:val="0"/>
          <w:color w:val="1DC5B0"/>
          <w:w w:val="105"/>
          <w:sz w:val="20"/>
        </w:rPr>
        <w:t>La </w:t>
      </w:r>
      <w:r>
        <w:rPr>
          <w:b/>
          <w:strike w:val="0"/>
          <w:color w:val="1DC5B0"/>
          <w:spacing w:val="-3"/>
          <w:w w:val="105"/>
          <w:sz w:val="20"/>
        </w:rPr>
        <w:t>protection </w:t>
      </w:r>
      <w:r>
        <w:rPr>
          <w:b/>
          <w:strike w:val="0"/>
          <w:color w:val="1DC5B0"/>
          <w:w w:val="105"/>
          <w:sz w:val="20"/>
        </w:rPr>
        <w:t>des </w:t>
      </w:r>
      <w:r>
        <w:rPr>
          <w:b/>
          <w:strike w:val="0"/>
          <w:color w:val="1DC5B0"/>
          <w:spacing w:val="-3"/>
          <w:w w:val="105"/>
          <w:sz w:val="20"/>
        </w:rPr>
        <w:t>données </w:t>
      </w:r>
      <w:r>
        <w:rPr>
          <w:b/>
          <w:strike w:val="0"/>
          <w:color w:val="1DC5B0"/>
          <w:w w:val="105"/>
          <w:sz w:val="20"/>
        </w:rPr>
        <w:t>à </w:t>
      </w:r>
      <w:r>
        <w:rPr>
          <w:b/>
          <w:strike w:val="0"/>
          <w:color w:val="1DC5B0"/>
          <w:spacing w:val="-3"/>
          <w:w w:val="105"/>
          <w:sz w:val="20"/>
        </w:rPr>
        <w:t>caractère</w:t>
      </w:r>
      <w:r>
        <w:rPr>
          <w:b/>
          <w:strike w:val="0"/>
          <w:color w:val="1DC5B0"/>
          <w:spacing w:val="-39"/>
          <w:w w:val="105"/>
          <w:sz w:val="20"/>
        </w:rPr>
        <w:t> </w:t>
      </w:r>
      <w:r>
        <w:rPr>
          <w:b/>
          <w:strike w:val="0"/>
          <w:color w:val="1DC5B0"/>
          <w:spacing w:val="-3"/>
          <w:w w:val="105"/>
          <w:sz w:val="20"/>
        </w:rPr>
        <w:t>personnel</w:t>
      </w:r>
    </w:p>
    <w:p>
      <w:pPr>
        <w:pStyle w:val="BodyText"/>
        <w:spacing w:line="276" w:lineRule="auto" w:before="122"/>
        <w:ind w:left="79"/>
      </w:pPr>
      <w:r>
        <w:rPr>
          <w:color w:val="1F1F1F"/>
          <w:spacing w:val="-3"/>
          <w:w w:val="105"/>
        </w:rPr>
        <w:t>Conformément </w:t>
      </w:r>
      <w:r>
        <w:rPr>
          <w:color w:val="1F1F1F"/>
          <w:w w:val="105"/>
        </w:rPr>
        <w:t>à la </w:t>
      </w:r>
      <w:r>
        <w:rPr>
          <w:color w:val="1F1F1F"/>
          <w:spacing w:val="-3"/>
          <w:w w:val="105"/>
        </w:rPr>
        <w:t>règlementation </w:t>
      </w:r>
      <w:r>
        <w:rPr>
          <w:color w:val="1F1F1F"/>
          <w:w w:val="105"/>
        </w:rPr>
        <w:t>en </w:t>
      </w:r>
      <w:r>
        <w:rPr>
          <w:color w:val="1F1F1F"/>
          <w:spacing w:val="-3"/>
          <w:w w:val="105"/>
        </w:rPr>
        <w:t>vigueur relative </w:t>
      </w:r>
      <w:r>
        <w:rPr>
          <w:color w:val="1F1F1F"/>
          <w:w w:val="105"/>
        </w:rPr>
        <w:t>à la </w:t>
      </w:r>
      <w:r>
        <w:rPr>
          <w:color w:val="1F1F1F"/>
          <w:spacing w:val="-3"/>
          <w:w w:val="105"/>
        </w:rPr>
        <w:t>protection </w:t>
      </w:r>
      <w:r>
        <w:rPr>
          <w:color w:val="1F1F1F"/>
          <w:spacing w:val="-2"/>
          <w:w w:val="105"/>
        </w:rPr>
        <w:t>des </w:t>
      </w:r>
      <w:r>
        <w:rPr>
          <w:color w:val="1F1F1F"/>
          <w:w w:val="105"/>
        </w:rPr>
        <w:t>données à </w:t>
      </w:r>
      <w:r>
        <w:rPr>
          <w:color w:val="1F1F1F"/>
          <w:spacing w:val="-3"/>
          <w:w w:val="105"/>
        </w:rPr>
        <w:t>caractère personnel, </w:t>
      </w:r>
      <w:r>
        <w:rPr>
          <w:color w:val="1F1F1F"/>
          <w:w w:val="105"/>
        </w:rPr>
        <w:t>le </w:t>
      </w:r>
      <w:r>
        <w:rPr>
          <w:color w:val="1F1F1F"/>
          <w:spacing w:val="-3"/>
          <w:w w:val="105"/>
        </w:rPr>
        <w:t>responsable </w:t>
      </w:r>
      <w:r>
        <w:rPr>
          <w:color w:val="1F1F1F"/>
          <w:w w:val="105"/>
        </w:rPr>
        <w:t>du </w:t>
      </w:r>
      <w:r>
        <w:rPr>
          <w:color w:val="1F1F1F"/>
          <w:spacing w:val="-3"/>
          <w:w w:val="105"/>
        </w:rPr>
        <w:t>traitement </w:t>
      </w:r>
      <w:r>
        <w:rPr>
          <w:color w:val="1F1F1F"/>
          <w:spacing w:val="-2"/>
          <w:w w:val="105"/>
        </w:rPr>
        <w:t>est </w:t>
      </w:r>
      <w:r>
        <w:rPr>
          <w:color w:val="1F1F1F"/>
          <w:w w:val="105"/>
        </w:rPr>
        <w:t>MADP </w:t>
      </w:r>
      <w:r>
        <w:rPr>
          <w:color w:val="1F1F1F"/>
          <w:spacing w:val="-3"/>
          <w:w w:val="105"/>
        </w:rPr>
        <w:t>Assurances.</w:t>
      </w:r>
    </w:p>
    <w:p>
      <w:pPr>
        <w:pStyle w:val="BodyText"/>
        <w:spacing w:before="5"/>
        <w:rPr>
          <w:sz w:val="22"/>
        </w:rPr>
      </w:pPr>
    </w:p>
    <w:p>
      <w:pPr>
        <w:pStyle w:val="BodyText"/>
        <w:spacing w:line="276" w:lineRule="auto"/>
        <w:ind w:left="79" w:right="197"/>
      </w:pPr>
      <w:r>
        <w:rPr>
          <w:color w:val="1F1F1F"/>
          <w:w w:val="105"/>
        </w:rPr>
        <w:t>Les </w:t>
      </w:r>
      <w:r>
        <w:rPr>
          <w:color w:val="1F1F1F"/>
          <w:spacing w:val="-3"/>
          <w:w w:val="105"/>
        </w:rPr>
        <w:t>données collectées </w:t>
      </w:r>
      <w:r>
        <w:rPr>
          <w:color w:val="1F1F1F"/>
          <w:w w:val="105"/>
        </w:rPr>
        <w:t>sont </w:t>
      </w:r>
      <w:r>
        <w:rPr>
          <w:color w:val="1F1F1F"/>
          <w:spacing w:val="-3"/>
          <w:w w:val="105"/>
        </w:rPr>
        <w:t>utilisées </w:t>
      </w:r>
      <w:r>
        <w:rPr>
          <w:color w:val="1F1F1F"/>
          <w:w w:val="105"/>
        </w:rPr>
        <w:t>par les </w:t>
      </w:r>
      <w:r>
        <w:rPr>
          <w:color w:val="1F1F1F"/>
          <w:spacing w:val="-3"/>
          <w:w w:val="105"/>
        </w:rPr>
        <w:t>responsables </w:t>
      </w:r>
      <w:r>
        <w:rPr>
          <w:color w:val="1F1F1F"/>
          <w:w w:val="105"/>
        </w:rPr>
        <w:t>de </w:t>
      </w:r>
      <w:r>
        <w:rPr>
          <w:color w:val="1F1F1F"/>
          <w:spacing w:val="-3"/>
          <w:w w:val="105"/>
        </w:rPr>
        <w:t>traitement </w:t>
      </w:r>
      <w:r>
        <w:rPr>
          <w:color w:val="1F1F1F"/>
          <w:w w:val="105"/>
        </w:rPr>
        <w:t>pour :</w:t>
      </w:r>
    </w:p>
    <w:p>
      <w:pPr>
        <w:pStyle w:val="ListParagraph"/>
        <w:numPr>
          <w:ilvl w:val="0"/>
          <w:numId w:val="17"/>
        </w:numPr>
        <w:tabs>
          <w:tab w:pos="183" w:val="left" w:leader="none"/>
        </w:tabs>
        <w:spacing w:line="240" w:lineRule="auto" w:before="119" w:after="0"/>
        <w:ind w:left="182" w:right="0" w:hanging="145"/>
        <w:jc w:val="left"/>
        <w:rPr>
          <w:sz w:val="16"/>
        </w:rPr>
      </w:pPr>
      <w:r>
        <w:rPr>
          <w:color w:val="1F1F1F"/>
          <w:w w:val="105"/>
          <w:sz w:val="16"/>
        </w:rPr>
        <w:t>pour</w:t>
      </w:r>
      <w:r>
        <w:rPr>
          <w:color w:val="1F1F1F"/>
          <w:spacing w:val="-8"/>
          <w:w w:val="105"/>
          <w:sz w:val="16"/>
        </w:rPr>
        <w:t> </w:t>
      </w:r>
      <w:r>
        <w:rPr>
          <w:color w:val="1F1F1F"/>
          <w:w w:val="105"/>
          <w:sz w:val="16"/>
        </w:rPr>
        <w:t>la</w:t>
      </w:r>
      <w:r>
        <w:rPr>
          <w:color w:val="1F1F1F"/>
          <w:spacing w:val="-7"/>
          <w:w w:val="105"/>
          <w:sz w:val="16"/>
        </w:rPr>
        <w:t> </w:t>
      </w:r>
      <w:r>
        <w:rPr>
          <w:color w:val="1F1F1F"/>
          <w:spacing w:val="-3"/>
          <w:w w:val="105"/>
          <w:sz w:val="16"/>
        </w:rPr>
        <w:t>passation,</w:t>
      </w:r>
      <w:r>
        <w:rPr>
          <w:color w:val="1F1F1F"/>
          <w:spacing w:val="-5"/>
          <w:w w:val="105"/>
          <w:sz w:val="16"/>
        </w:rPr>
        <w:t> </w:t>
      </w:r>
      <w:r>
        <w:rPr>
          <w:color w:val="1F1F1F"/>
          <w:w w:val="105"/>
          <w:sz w:val="16"/>
        </w:rPr>
        <w:t>la</w:t>
      </w:r>
      <w:r>
        <w:rPr>
          <w:color w:val="1F1F1F"/>
          <w:spacing w:val="-7"/>
          <w:w w:val="105"/>
          <w:sz w:val="16"/>
        </w:rPr>
        <w:t> </w:t>
      </w:r>
      <w:r>
        <w:rPr>
          <w:color w:val="1F1F1F"/>
          <w:spacing w:val="-3"/>
          <w:w w:val="105"/>
          <w:sz w:val="16"/>
        </w:rPr>
        <w:t>gestion</w:t>
      </w:r>
      <w:r>
        <w:rPr>
          <w:color w:val="1F1F1F"/>
          <w:spacing w:val="-7"/>
          <w:w w:val="105"/>
          <w:sz w:val="16"/>
        </w:rPr>
        <w:t> </w:t>
      </w:r>
      <w:r>
        <w:rPr>
          <w:color w:val="1F1F1F"/>
          <w:w w:val="105"/>
          <w:sz w:val="16"/>
        </w:rPr>
        <w:t>et</w:t>
      </w:r>
      <w:r>
        <w:rPr>
          <w:color w:val="1F1F1F"/>
          <w:spacing w:val="-8"/>
          <w:w w:val="105"/>
          <w:sz w:val="16"/>
        </w:rPr>
        <w:t> </w:t>
      </w:r>
      <w:r>
        <w:rPr>
          <w:color w:val="1F1F1F"/>
          <w:spacing w:val="-3"/>
          <w:w w:val="105"/>
          <w:sz w:val="16"/>
        </w:rPr>
        <w:t>l’exécution</w:t>
      </w:r>
      <w:r>
        <w:rPr>
          <w:color w:val="1F1F1F"/>
          <w:spacing w:val="-7"/>
          <w:w w:val="105"/>
          <w:sz w:val="16"/>
        </w:rPr>
        <w:t> </w:t>
      </w:r>
      <w:r>
        <w:rPr>
          <w:color w:val="1F1F1F"/>
          <w:w w:val="105"/>
          <w:sz w:val="16"/>
        </w:rPr>
        <w:t>de</w:t>
      </w:r>
      <w:r>
        <w:rPr>
          <w:color w:val="1F1F1F"/>
          <w:spacing w:val="-6"/>
          <w:w w:val="105"/>
          <w:sz w:val="16"/>
        </w:rPr>
        <w:t> </w:t>
      </w:r>
      <w:r>
        <w:rPr>
          <w:color w:val="1F1F1F"/>
          <w:w w:val="105"/>
          <w:sz w:val="16"/>
        </w:rPr>
        <w:t>votre</w:t>
      </w:r>
      <w:r>
        <w:rPr>
          <w:color w:val="1F1F1F"/>
          <w:spacing w:val="-7"/>
          <w:w w:val="105"/>
          <w:sz w:val="16"/>
        </w:rPr>
        <w:t> </w:t>
      </w:r>
      <w:r>
        <w:rPr>
          <w:color w:val="1F1F1F"/>
          <w:spacing w:val="-3"/>
          <w:w w:val="105"/>
          <w:sz w:val="16"/>
        </w:rPr>
        <w:t>contrat</w:t>
      </w:r>
      <w:r>
        <w:rPr>
          <w:color w:val="1F1F1F"/>
          <w:spacing w:val="-4"/>
          <w:w w:val="105"/>
          <w:sz w:val="16"/>
        </w:rPr>
        <w:t> </w:t>
      </w:r>
      <w:r>
        <w:rPr>
          <w:color w:val="1F1F1F"/>
          <w:w w:val="105"/>
          <w:sz w:val="16"/>
        </w:rPr>
        <w:t>;</w:t>
      </w:r>
    </w:p>
    <w:p>
      <w:pPr>
        <w:pStyle w:val="ListParagraph"/>
        <w:numPr>
          <w:ilvl w:val="0"/>
          <w:numId w:val="17"/>
        </w:numPr>
        <w:tabs>
          <w:tab w:pos="183" w:val="left" w:leader="none"/>
        </w:tabs>
        <w:spacing w:line="240" w:lineRule="auto" w:before="147" w:after="0"/>
        <w:ind w:left="182" w:right="0" w:hanging="145"/>
        <w:jc w:val="left"/>
        <w:rPr>
          <w:sz w:val="16"/>
        </w:rPr>
      </w:pPr>
      <w:r>
        <w:rPr>
          <w:color w:val="1F1F1F"/>
          <w:w w:val="105"/>
          <w:sz w:val="16"/>
        </w:rPr>
        <w:t>pour être traitées dans le </w:t>
      </w:r>
      <w:r>
        <w:rPr>
          <w:color w:val="1F1F1F"/>
          <w:spacing w:val="-3"/>
          <w:w w:val="105"/>
          <w:sz w:val="16"/>
        </w:rPr>
        <w:t>cadre </w:t>
      </w:r>
      <w:r>
        <w:rPr>
          <w:color w:val="1F1F1F"/>
          <w:w w:val="105"/>
          <w:sz w:val="16"/>
        </w:rPr>
        <w:t>de la lutte </w:t>
      </w:r>
      <w:r>
        <w:rPr>
          <w:color w:val="1F1F1F"/>
          <w:spacing w:val="-3"/>
          <w:w w:val="105"/>
          <w:sz w:val="16"/>
        </w:rPr>
        <w:t>contre </w:t>
      </w:r>
      <w:r>
        <w:rPr>
          <w:color w:val="1F1F1F"/>
          <w:w w:val="105"/>
          <w:sz w:val="16"/>
        </w:rPr>
        <w:t>le</w:t>
      </w:r>
      <w:r>
        <w:rPr>
          <w:color w:val="1F1F1F"/>
          <w:spacing w:val="20"/>
          <w:w w:val="105"/>
          <w:sz w:val="16"/>
        </w:rPr>
        <w:t> </w:t>
      </w:r>
      <w:r>
        <w:rPr>
          <w:color w:val="1F1F1F"/>
          <w:spacing w:val="-3"/>
          <w:w w:val="105"/>
          <w:sz w:val="16"/>
        </w:rPr>
        <w:t>blanchiment </w:t>
      </w:r>
      <w:r>
        <w:rPr>
          <w:color w:val="1F1F1F"/>
          <w:spacing w:val="-2"/>
          <w:w w:val="105"/>
          <w:sz w:val="16"/>
        </w:rPr>
        <w:t>des</w:t>
      </w:r>
    </w:p>
    <w:p>
      <w:pPr>
        <w:spacing w:after="0" w:line="240" w:lineRule="auto"/>
        <w:jc w:val="left"/>
        <w:rPr>
          <w:sz w:val="16"/>
        </w:rPr>
        <w:sectPr>
          <w:pgSz w:w="11920" w:h="16850"/>
          <w:pgMar w:header="0" w:footer="449" w:top="980" w:bottom="680" w:left="200" w:right="440"/>
          <w:cols w:num="2" w:equalWidth="0">
            <w:col w:w="5702" w:space="40"/>
            <w:col w:w="5538"/>
          </w:cols>
        </w:sectPr>
      </w:pPr>
    </w:p>
    <w:p>
      <w:pPr>
        <w:pStyle w:val="BodyText"/>
        <w:spacing w:line="276" w:lineRule="auto" w:before="78"/>
        <w:ind w:left="520" w:right="3"/>
        <w:jc w:val="both"/>
      </w:pPr>
      <w:r>
        <w:rPr>
          <w:color w:val="1F1F1F"/>
          <w:w w:val="105"/>
        </w:rPr>
        <w:t>capitaux et le </w:t>
      </w:r>
      <w:r>
        <w:rPr>
          <w:color w:val="1F1F1F"/>
          <w:spacing w:val="-3"/>
          <w:w w:val="105"/>
        </w:rPr>
        <w:t>financement </w:t>
      </w:r>
      <w:r>
        <w:rPr>
          <w:color w:val="1F1F1F"/>
          <w:w w:val="105"/>
        </w:rPr>
        <w:t>du </w:t>
      </w:r>
      <w:r>
        <w:rPr>
          <w:color w:val="1F1F1F"/>
          <w:spacing w:val="-3"/>
          <w:w w:val="105"/>
        </w:rPr>
        <w:t>terrorisme, l’application </w:t>
      </w:r>
      <w:r>
        <w:rPr>
          <w:color w:val="1F1F1F"/>
          <w:w w:val="105"/>
        </w:rPr>
        <w:t>des </w:t>
      </w:r>
      <w:r>
        <w:rPr>
          <w:color w:val="1F1F1F"/>
          <w:spacing w:val="-3"/>
          <w:w w:val="105"/>
        </w:rPr>
        <w:t>obligations réglementaires </w:t>
      </w:r>
      <w:r>
        <w:rPr>
          <w:color w:val="1F1F1F"/>
          <w:w w:val="105"/>
        </w:rPr>
        <w:t>et la </w:t>
      </w:r>
      <w:r>
        <w:rPr>
          <w:color w:val="1F1F1F"/>
          <w:spacing w:val="-3"/>
          <w:w w:val="105"/>
        </w:rPr>
        <w:t>gestion </w:t>
      </w:r>
      <w:r>
        <w:rPr>
          <w:color w:val="1F1F1F"/>
          <w:w w:val="105"/>
        </w:rPr>
        <w:t>des </w:t>
      </w:r>
      <w:r>
        <w:rPr>
          <w:color w:val="1F1F1F"/>
          <w:spacing w:val="-3"/>
          <w:w w:val="105"/>
        </w:rPr>
        <w:t>risques opérationnels, notamment </w:t>
      </w:r>
      <w:r>
        <w:rPr>
          <w:color w:val="1F1F1F"/>
          <w:w w:val="105"/>
        </w:rPr>
        <w:t>la fraude à </w:t>
      </w:r>
      <w:r>
        <w:rPr>
          <w:color w:val="1F1F1F"/>
          <w:spacing w:val="-3"/>
          <w:w w:val="105"/>
        </w:rPr>
        <w:t>l’assurance </w:t>
      </w:r>
      <w:r>
        <w:rPr>
          <w:color w:val="1F1F1F"/>
          <w:w w:val="105"/>
        </w:rPr>
        <w:t>;</w:t>
      </w:r>
    </w:p>
    <w:p>
      <w:pPr>
        <w:pStyle w:val="BodyText"/>
        <w:spacing w:line="276" w:lineRule="auto" w:before="122"/>
        <w:ind w:left="520" w:right="1" w:hanging="144"/>
        <w:jc w:val="both"/>
      </w:pPr>
      <w:r>
        <w:rPr>
          <w:color w:val="1F1F1F"/>
          <w:w w:val="105"/>
        </w:rPr>
        <w:t>- pour, éventuellement, être croisées afin d’améliorer nos produits, d’évaluer votre situation ou la prédire et personnaliser les offres qui pourront vous être proposées.</w:t>
      </w:r>
    </w:p>
    <w:p>
      <w:pPr>
        <w:pStyle w:val="BodyText"/>
        <w:spacing w:line="276" w:lineRule="auto" w:before="119"/>
        <w:ind w:left="416"/>
        <w:jc w:val="both"/>
      </w:pPr>
      <w:r>
        <w:rPr>
          <w:color w:val="1F1F1F"/>
          <w:w w:val="105"/>
        </w:rPr>
        <w:t>Vos </w:t>
      </w:r>
      <w:r>
        <w:rPr>
          <w:color w:val="1F1F1F"/>
          <w:spacing w:val="-3"/>
          <w:w w:val="105"/>
        </w:rPr>
        <w:t>données sont également transmises </w:t>
      </w:r>
      <w:r>
        <w:rPr>
          <w:color w:val="1F1F1F"/>
          <w:spacing w:val="-2"/>
          <w:w w:val="105"/>
        </w:rPr>
        <w:t>aux </w:t>
      </w:r>
      <w:r>
        <w:rPr>
          <w:color w:val="1F1F1F"/>
          <w:spacing w:val="-3"/>
          <w:w w:val="105"/>
        </w:rPr>
        <w:t>destinataires </w:t>
      </w:r>
      <w:r>
        <w:rPr>
          <w:color w:val="1F1F1F"/>
          <w:w w:val="105"/>
        </w:rPr>
        <w:t>des </w:t>
      </w:r>
      <w:r>
        <w:rPr>
          <w:color w:val="1F1F1F"/>
          <w:spacing w:val="-3"/>
          <w:w w:val="105"/>
        </w:rPr>
        <w:t>Responsables</w:t>
      </w:r>
      <w:r>
        <w:rPr>
          <w:color w:val="1F1F1F"/>
          <w:spacing w:val="-11"/>
          <w:w w:val="105"/>
        </w:rPr>
        <w:t> </w:t>
      </w:r>
      <w:r>
        <w:rPr>
          <w:color w:val="1F1F1F"/>
          <w:w w:val="105"/>
        </w:rPr>
        <w:t>de</w:t>
      </w:r>
      <w:r>
        <w:rPr>
          <w:color w:val="1F1F1F"/>
          <w:spacing w:val="-11"/>
          <w:w w:val="105"/>
        </w:rPr>
        <w:t> </w:t>
      </w:r>
      <w:r>
        <w:rPr>
          <w:color w:val="1F1F1F"/>
          <w:spacing w:val="-3"/>
          <w:w w:val="105"/>
        </w:rPr>
        <w:t>traitement</w:t>
      </w:r>
      <w:r>
        <w:rPr>
          <w:color w:val="1F1F1F"/>
          <w:spacing w:val="-10"/>
          <w:w w:val="105"/>
        </w:rPr>
        <w:t> </w:t>
      </w:r>
      <w:r>
        <w:rPr>
          <w:color w:val="1F1F1F"/>
          <w:spacing w:val="-3"/>
          <w:w w:val="105"/>
        </w:rPr>
        <w:t>ainsi</w:t>
      </w:r>
      <w:r>
        <w:rPr>
          <w:color w:val="1F1F1F"/>
          <w:spacing w:val="-11"/>
          <w:w w:val="105"/>
        </w:rPr>
        <w:t> </w:t>
      </w:r>
      <w:r>
        <w:rPr>
          <w:color w:val="1F1F1F"/>
          <w:w w:val="105"/>
        </w:rPr>
        <w:t>qu’à</w:t>
      </w:r>
      <w:r>
        <w:rPr>
          <w:color w:val="1F1F1F"/>
          <w:spacing w:val="-11"/>
          <w:w w:val="105"/>
        </w:rPr>
        <w:t> </w:t>
      </w:r>
      <w:r>
        <w:rPr>
          <w:color w:val="1F1F1F"/>
          <w:w w:val="105"/>
        </w:rPr>
        <w:t>leurs</w:t>
      </w:r>
      <w:r>
        <w:rPr>
          <w:color w:val="1F1F1F"/>
          <w:spacing w:val="-11"/>
          <w:w w:val="105"/>
        </w:rPr>
        <w:t> </w:t>
      </w:r>
      <w:r>
        <w:rPr>
          <w:color w:val="1F1F1F"/>
          <w:spacing w:val="-3"/>
          <w:w w:val="105"/>
        </w:rPr>
        <w:t>mandataires,</w:t>
      </w:r>
      <w:r>
        <w:rPr>
          <w:color w:val="1F1F1F"/>
          <w:spacing w:val="-10"/>
          <w:w w:val="105"/>
        </w:rPr>
        <w:t> </w:t>
      </w:r>
      <w:r>
        <w:rPr>
          <w:color w:val="1F1F1F"/>
          <w:spacing w:val="-3"/>
          <w:w w:val="105"/>
        </w:rPr>
        <w:t>partenaires</w:t>
      </w:r>
      <w:r>
        <w:rPr>
          <w:color w:val="1F1F1F"/>
          <w:spacing w:val="-9"/>
          <w:w w:val="105"/>
        </w:rPr>
        <w:t> </w:t>
      </w:r>
      <w:r>
        <w:rPr>
          <w:color w:val="1F1F1F"/>
          <w:w w:val="105"/>
        </w:rPr>
        <w:t>et </w:t>
      </w:r>
      <w:r>
        <w:rPr>
          <w:color w:val="1F1F1F"/>
          <w:spacing w:val="-3"/>
          <w:w w:val="105"/>
        </w:rPr>
        <w:t>réassureurs</w:t>
      </w:r>
      <w:r>
        <w:rPr>
          <w:color w:val="1F1F1F"/>
          <w:spacing w:val="-15"/>
          <w:w w:val="105"/>
        </w:rPr>
        <w:t> </w:t>
      </w:r>
      <w:r>
        <w:rPr>
          <w:color w:val="1F1F1F"/>
          <w:w w:val="105"/>
        </w:rPr>
        <w:t>ou</w:t>
      </w:r>
      <w:r>
        <w:rPr>
          <w:color w:val="1F1F1F"/>
          <w:spacing w:val="-14"/>
          <w:w w:val="105"/>
        </w:rPr>
        <w:t> </w:t>
      </w:r>
      <w:r>
        <w:rPr>
          <w:color w:val="1F1F1F"/>
          <w:spacing w:val="-3"/>
          <w:w w:val="105"/>
        </w:rPr>
        <w:t>organismes</w:t>
      </w:r>
      <w:r>
        <w:rPr>
          <w:color w:val="1F1F1F"/>
          <w:spacing w:val="-15"/>
          <w:w w:val="105"/>
        </w:rPr>
        <w:t> </w:t>
      </w:r>
      <w:r>
        <w:rPr>
          <w:color w:val="1F1F1F"/>
          <w:spacing w:val="-3"/>
          <w:w w:val="105"/>
        </w:rPr>
        <w:t>habilités</w:t>
      </w:r>
      <w:r>
        <w:rPr>
          <w:color w:val="1F1F1F"/>
          <w:spacing w:val="-13"/>
          <w:w w:val="105"/>
        </w:rPr>
        <w:t> </w:t>
      </w:r>
      <w:r>
        <w:rPr>
          <w:color w:val="1F1F1F"/>
          <w:w w:val="105"/>
        </w:rPr>
        <w:t>pour</w:t>
      </w:r>
      <w:r>
        <w:rPr>
          <w:color w:val="1F1F1F"/>
          <w:spacing w:val="-15"/>
          <w:w w:val="105"/>
        </w:rPr>
        <w:t> </w:t>
      </w:r>
      <w:r>
        <w:rPr>
          <w:color w:val="1F1F1F"/>
          <w:w w:val="105"/>
        </w:rPr>
        <w:t>les</w:t>
      </w:r>
      <w:r>
        <w:rPr>
          <w:color w:val="1F1F1F"/>
          <w:spacing w:val="-13"/>
          <w:w w:val="105"/>
        </w:rPr>
        <w:t> </w:t>
      </w:r>
      <w:r>
        <w:rPr>
          <w:color w:val="1F1F1F"/>
          <w:spacing w:val="-3"/>
          <w:w w:val="105"/>
        </w:rPr>
        <w:t>besoins</w:t>
      </w:r>
      <w:r>
        <w:rPr>
          <w:color w:val="1F1F1F"/>
          <w:spacing w:val="-13"/>
          <w:w w:val="105"/>
        </w:rPr>
        <w:t> </w:t>
      </w:r>
      <w:r>
        <w:rPr>
          <w:color w:val="1F1F1F"/>
          <w:w w:val="105"/>
        </w:rPr>
        <w:t>de</w:t>
      </w:r>
      <w:r>
        <w:rPr>
          <w:color w:val="1F1F1F"/>
          <w:spacing w:val="-13"/>
          <w:w w:val="105"/>
        </w:rPr>
        <w:t> </w:t>
      </w:r>
      <w:r>
        <w:rPr>
          <w:color w:val="1F1F1F"/>
          <w:spacing w:val="-2"/>
          <w:w w:val="105"/>
        </w:rPr>
        <w:t>ces</w:t>
      </w:r>
      <w:r>
        <w:rPr>
          <w:color w:val="1F1F1F"/>
          <w:spacing w:val="-14"/>
          <w:w w:val="105"/>
        </w:rPr>
        <w:t> </w:t>
      </w:r>
      <w:r>
        <w:rPr>
          <w:color w:val="1F1F1F"/>
          <w:spacing w:val="-3"/>
          <w:w w:val="105"/>
        </w:rPr>
        <w:t>opérations.</w:t>
      </w:r>
    </w:p>
    <w:p>
      <w:pPr>
        <w:pStyle w:val="BodyText"/>
        <w:spacing w:line="276" w:lineRule="auto" w:before="121"/>
        <w:ind w:left="416" w:right="1"/>
        <w:jc w:val="both"/>
      </w:pPr>
      <w:r>
        <w:rPr>
          <w:color w:val="1F1F1F"/>
          <w:w w:val="105"/>
        </w:rPr>
        <w:t>Vous </w:t>
      </w:r>
      <w:r>
        <w:rPr>
          <w:color w:val="1F1F1F"/>
          <w:spacing w:val="-3"/>
          <w:w w:val="105"/>
        </w:rPr>
        <w:t>disposez d’un droit d’accès, </w:t>
      </w:r>
      <w:r>
        <w:rPr>
          <w:color w:val="1F1F1F"/>
          <w:w w:val="105"/>
        </w:rPr>
        <w:t>de </w:t>
      </w:r>
      <w:r>
        <w:rPr>
          <w:color w:val="1F1F1F"/>
          <w:spacing w:val="-3"/>
          <w:w w:val="105"/>
        </w:rPr>
        <w:t>rectification, d’effacement </w:t>
      </w:r>
      <w:r>
        <w:rPr>
          <w:color w:val="1F1F1F"/>
          <w:w w:val="105"/>
        </w:rPr>
        <w:t>ou de </w:t>
      </w:r>
      <w:r>
        <w:rPr>
          <w:color w:val="1F1F1F"/>
          <w:spacing w:val="-3"/>
          <w:w w:val="105"/>
        </w:rPr>
        <w:t>portabilité</w:t>
      </w:r>
      <w:r>
        <w:rPr>
          <w:color w:val="1F1F1F"/>
          <w:spacing w:val="-6"/>
          <w:w w:val="105"/>
        </w:rPr>
        <w:t> </w:t>
      </w:r>
      <w:r>
        <w:rPr>
          <w:color w:val="1F1F1F"/>
          <w:w w:val="105"/>
        </w:rPr>
        <w:t>des</w:t>
      </w:r>
      <w:r>
        <w:rPr>
          <w:color w:val="1F1F1F"/>
          <w:spacing w:val="-7"/>
          <w:w w:val="105"/>
        </w:rPr>
        <w:t> </w:t>
      </w:r>
      <w:r>
        <w:rPr>
          <w:color w:val="1F1F1F"/>
          <w:spacing w:val="-3"/>
          <w:w w:val="105"/>
        </w:rPr>
        <w:t>données</w:t>
      </w:r>
      <w:r>
        <w:rPr>
          <w:color w:val="1F1F1F"/>
          <w:spacing w:val="-4"/>
          <w:w w:val="105"/>
        </w:rPr>
        <w:t> </w:t>
      </w:r>
      <w:r>
        <w:rPr>
          <w:color w:val="1F1F1F"/>
          <w:w w:val="105"/>
        </w:rPr>
        <w:t>vous</w:t>
      </w:r>
      <w:r>
        <w:rPr>
          <w:color w:val="1F1F1F"/>
          <w:spacing w:val="-4"/>
          <w:w w:val="105"/>
        </w:rPr>
        <w:t> </w:t>
      </w:r>
      <w:r>
        <w:rPr>
          <w:color w:val="1F1F1F"/>
          <w:spacing w:val="-3"/>
          <w:w w:val="105"/>
        </w:rPr>
        <w:t>concernant.</w:t>
      </w:r>
      <w:r>
        <w:rPr>
          <w:color w:val="1F1F1F"/>
          <w:spacing w:val="-6"/>
          <w:w w:val="105"/>
        </w:rPr>
        <w:t> </w:t>
      </w:r>
      <w:r>
        <w:rPr>
          <w:color w:val="1F1F1F"/>
          <w:w w:val="105"/>
        </w:rPr>
        <w:t>Vous</w:t>
      </w:r>
      <w:r>
        <w:rPr>
          <w:color w:val="1F1F1F"/>
          <w:spacing w:val="-4"/>
          <w:w w:val="105"/>
        </w:rPr>
        <w:t> </w:t>
      </w:r>
      <w:r>
        <w:rPr>
          <w:color w:val="1F1F1F"/>
          <w:w w:val="105"/>
        </w:rPr>
        <w:t>avez</w:t>
      </w:r>
      <w:r>
        <w:rPr>
          <w:color w:val="1F1F1F"/>
          <w:spacing w:val="-5"/>
          <w:w w:val="105"/>
        </w:rPr>
        <w:t> </w:t>
      </w:r>
      <w:r>
        <w:rPr>
          <w:color w:val="1F1F1F"/>
          <w:spacing w:val="-3"/>
          <w:w w:val="105"/>
        </w:rPr>
        <w:t>aussi</w:t>
      </w:r>
      <w:r>
        <w:rPr>
          <w:color w:val="1F1F1F"/>
          <w:spacing w:val="-6"/>
          <w:w w:val="105"/>
        </w:rPr>
        <w:t> </w:t>
      </w:r>
      <w:r>
        <w:rPr>
          <w:color w:val="1F1F1F"/>
          <w:w w:val="105"/>
        </w:rPr>
        <w:t>la</w:t>
      </w:r>
      <w:r>
        <w:rPr>
          <w:color w:val="1F1F1F"/>
          <w:spacing w:val="-5"/>
          <w:w w:val="105"/>
        </w:rPr>
        <w:t> </w:t>
      </w:r>
      <w:r>
        <w:rPr>
          <w:color w:val="1F1F1F"/>
          <w:spacing w:val="-3"/>
          <w:w w:val="105"/>
        </w:rPr>
        <w:t>possibilité </w:t>
      </w:r>
      <w:r>
        <w:rPr>
          <w:color w:val="1F1F1F"/>
          <w:w w:val="105"/>
        </w:rPr>
        <w:t>de </w:t>
      </w:r>
      <w:r>
        <w:rPr>
          <w:color w:val="1F1F1F"/>
          <w:spacing w:val="-3"/>
          <w:w w:val="105"/>
        </w:rPr>
        <w:t>définir </w:t>
      </w:r>
      <w:r>
        <w:rPr>
          <w:color w:val="1F1F1F"/>
          <w:spacing w:val="-2"/>
          <w:w w:val="105"/>
        </w:rPr>
        <w:t>des </w:t>
      </w:r>
      <w:r>
        <w:rPr>
          <w:color w:val="1F1F1F"/>
          <w:spacing w:val="-3"/>
          <w:w w:val="105"/>
        </w:rPr>
        <w:t>directives relatives </w:t>
      </w:r>
      <w:r>
        <w:rPr>
          <w:color w:val="1F1F1F"/>
          <w:w w:val="105"/>
        </w:rPr>
        <w:t>au </w:t>
      </w:r>
      <w:r>
        <w:rPr>
          <w:color w:val="1F1F1F"/>
          <w:spacing w:val="-3"/>
          <w:w w:val="105"/>
        </w:rPr>
        <w:t>sort </w:t>
      </w:r>
      <w:r>
        <w:rPr>
          <w:color w:val="1F1F1F"/>
          <w:w w:val="105"/>
        </w:rPr>
        <w:t>de </w:t>
      </w:r>
      <w:r>
        <w:rPr>
          <w:color w:val="1F1F1F"/>
          <w:spacing w:val="-2"/>
          <w:w w:val="105"/>
        </w:rPr>
        <w:t>vos </w:t>
      </w:r>
      <w:r>
        <w:rPr>
          <w:color w:val="1F1F1F"/>
          <w:w w:val="105"/>
        </w:rPr>
        <w:t>données </w:t>
      </w:r>
      <w:r>
        <w:rPr>
          <w:color w:val="1F1F1F"/>
          <w:spacing w:val="-3"/>
          <w:w w:val="105"/>
        </w:rPr>
        <w:t>après </w:t>
      </w:r>
      <w:r>
        <w:rPr>
          <w:color w:val="1F1F1F"/>
          <w:w w:val="105"/>
        </w:rPr>
        <w:t>votre décès</w:t>
      </w:r>
      <w:r>
        <w:rPr>
          <w:color w:val="1F1F1F"/>
          <w:spacing w:val="-6"/>
          <w:w w:val="105"/>
        </w:rPr>
        <w:t> </w:t>
      </w:r>
      <w:r>
        <w:rPr>
          <w:color w:val="1F1F1F"/>
          <w:w w:val="105"/>
        </w:rPr>
        <w:t>ou</w:t>
      </w:r>
      <w:r>
        <w:rPr>
          <w:color w:val="1F1F1F"/>
          <w:spacing w:val="-6"/>
          <w:w w:val="105"/>
        </w:rPr>
        <w:t> </w:t>
      </w:r>
      <w:r>
        <w:rPr>
          <w:color w:val="1F1F1F"/>
          <w:w w:val="105"/>
        </w:rPr>
        <w:t>choisir</w:t>
      </w:r>
      <w:r>
        <w:rPr>
          <w:color w:val="1F1F1F"/>
          <w:spacing w:val="-6"/>
          <w:w w:val="105"/>
        </w:rPr>
        <w:t> </w:t>
      </w:r>
      <w:r>
        <w:rPr>
          <w:color w:val="1F1F1F"/>
          <w:spacing w:val="-3"/>
          <w:w w:val="105"/>
        </w:rPr>
        <w:t>d’en</w:t>
      </w:r>
      <w:r>
        <w:rPr>
          <w:color w:val="1F1F1F"/>
          <w:spacing w:val="-6"/>
          <w:w w:val="105"/>
        </w:rPr>
        <w:t> </w:t>
      </w:r>
      <w:r>
        <w:rPr>
          <w:color w:val="1F1F1F"/>
          <w:w w:val="105"/>
        </w:rPr>
        <w:t>limiter</w:t>
      </w:r>
      <w:r>
        <w:rPr>
          <w:color w:val="1F1F1F"/>
          <w:spacing w:val="-6"/>
          <w:w w:val="105"/>
        </w:rPr>
        <w:t> </w:t>
      </w:r>
      <w:r>
        <w:rPr>
          <w:color w:val="1F1F1F"/>
          <w:spacing w:val="-3"/>
          <w:w w:val="105"/>
        </w:rPr>
        <w:t>l’usage.</w:t>
      </w:r>
      <w:r>
        <w:rPr>
          <w:color w:val="1F1F1F"/>
          <w:spacing w:val="-6"/>
          <w:w w:val="105"/>
        </w:rPr>
        <w:t> </w:t>
      </w:r>
      <w:r>
        <w:rPr>
          <w:color w:val="1F1F1F"/>
          <w:w w:val="105"/>
        </w:rPr>
        <w:t>Si</w:t>
      </w:r>
      <w:r>
        <w:rPr>
          <w:color w:val="1F1F1F"/>
          <w:spacing w:val="-3"/>
          <w:w w:val="105"/>
        </w:rPr>
        <w:t> </w:t>
      </w:r>
      <w:r>
        <w:rPr>
          <w:color w:val="1F1F1F"/>
          <w:w w:val="105"/>
        </w:rPr>
        <w:t>vous</w:t>
      </w:r>
      <w:r>
        <w:rPr>
          <w:color w:val="1F1F1F"/>
          <w:spacing w:val="-6"/>
          <w:w w:val="105"/>
        </w:rPr>
        <w:t> </w:t>
      </w:r>
      <w:r>
        <w:rPr>
          <w:color w:val="1F1F1F"/>
          <w:w w:val="105"/>
        </w:rPr>
        <w:t>avez</w:t>
      </w:r>
      <w:r>
        <w:rPr>
          <w:color w:val="1F1F1F"/>
          <w:spacing w:val="-4"/>
          <w:w w:val="105"/>
        </w:rPr>
        <w:t> </w:t>
      </w:r>
      <w:r>
        <w:rPr>
          <w:color w:val="1F1F1F"/>
          <w:spacing w:val="-3"/>
          <w:w w:val="105"/>
        </w:rPr>
        <w:t>consenti</w:t>
      </w:r>
      <w:r>
        <w:rPr>
          <w:color w:val="1F1F1F"/>
          <w:spacing w:val="-6"/>
          <w:w w:val="105"/>
        </w:rPr>
        <w:t> </w:t>
      </w:r>
      <w:r>
        <w:rPr>
          <w:color w:val="1F1F1F"/>
          <w:w w:val="105"/>
        </w:rPr>
        <w:t>de</w:t>
      </w:r>
      <w:r>
        <w:rPr>
          <w:color w:val="1F1F1F"/>
          <w:spacing w:val="-5"/>
          <w:w w:val="105"/>
        </w:rPr>
        <w:t> </w:t>
      </w:r>
      <w:r>
        <w:rPr>
          <w:color w:val="1F1F1F"/>
          <w:spacing w:val="-3"/>
          <w:w w:val="105"/>
        </w:rPr>
        <w:t>manière expresse</w:t>
      </w:r>
      <w:r>
        <w:rPr>
          <w:color w:val="1F1F1F"/>
          <w:spacing w:val="-11"/>
          <w:w w:val="105"/>
        </w:rPr>
        <w:t> </w:t>
      </w:r>
      <w:r>
        <w:rPr>
          <w:color w:val="1F1F1F"/>
          <w:w w:val="105"/>
        </w:rPr>
        <w:t>à</w:t>
      </w:r>
      <w:r>
        <w:rPr>
          <w:color w:val="1F1F1F"/>
          <w:spacing w:val="-13"/>
          <w:w w:val="105"/>
        </w:rPr>
        <w:t> </w:t>
      </w:r>
      <w:r>
        <w:rPr>
          <w:color w:val="1F1F1F"/>
          <w:spacing w:val="-3"/>
          <w:w w:val="105"/>
        </w:rPr>
        <w:t>certaines</w:t>
      </w:r>
      <w:r>
        <w:rPr>
          <w:color w:val="1F1F1F"/>
          <w:spacing w:val="-10"/>
          <w:w w:val="105"/>
        </w:rPr>
        <w:t> </w:t>
      </w:r>
      <w:r>
        <w:rPr>
          <w:color w:val="1F1F1F"/>
          <w:spacing w:val="-3"/>
          <w:w w:val="105"/>
        </w:rPr>
        <w:t>utilisations</w:t>
      </w:r>
      <w:r>
        <w:rPr>
          <w:color w:val="1F1F1F"/>
          <w:spacing w:val="-11"/>
          <w:w w:val="105"/>
        </w:rPr>
        <w:t> </w:t>
      </w:r>
      <w:r>
        <w:rPr>
          <w:color w:val="1F1F1F"/>
          <w:w w:val="105"/>
        </w:rPr>
        <w:t>de</w:t>
      </w:r>
      <w:r>
        <w:rPr>
          <w:color w:val="1F1F1F"/>
          <w:spacing w:val="-11"/>
          <w:w w:val="105"/>
        </w:rPr>
        <w:t> </w:t>
      </w:r>
      <w:r>
        <w:rPr>
          <w:color w:val="1F1F1F"/>
          <w:w w:val="105"/>
        </w:rPr>
        <w:t>vos</w:t>
      </w:r>
      <w:r>
        <w:rPr>
          <w:color w:val="1F1F1F"/>
          <w:spacing w:val="-10"/>
          <w:w w:val="105"/>
        </w:rPr>
        <w:t> </w:t>
      </w:r>
      <w:r>
        <w:rPr>
          <w:color w:val="1F1F1F"/>
          <w:spacing w:val="-3"/>
          <w:w w:val="105"/>
        </w:rPr>
        <w:t>données,</w:t>
      </w:r>
      <w:r>
        <w:rPr>
          <w:color w:val="1F1F1F"/>
          <w:spacing w:val="-10"/>
          <w:w w:val="105"/>
        </w:rPr>
        <w:t> </w:t>
      </w:r>
      <w:r>
        <w:rPr>
          <w:color w:val="1F1F1F"/>
          <w:w w:val="105"/>
        </w:rPr>
        <w:t>vous</w:t>
      </w:r>
      <w:r>
        <w:rPr>
          <w:color w:val="1F1F1F"/>
          <w:spacing w:val="-14"/>
          <w:w w:val="105"/>
        </w:rPr>
        <w:t> </w:t>
      </w:r>
      <w:r>
        <w:rPr>
          <w:color w:val="1F1F1F"/>
          <w:w w:val="105"/>
        </w:rPr>
        <w:t>pouvez</w:t>
      </w:r>
      <w:r>
        <w:rPr>
          <w:color w:val="1F1F1F"/>
          <w:spacing w:val="-10"/>
          <w:w w:val="105"/>
        </w:rPr>
        <w:t> </w:t>
      </w:r>
      <w:r>
        <w:rPr>
          <w:color w:val="1F1F1F"/>
          <w:spacing w:val="-3"/>
          <w:w w:val="105"/>
        </w:rPr>
        <w:t>retirer</w:t>
      </w:r>
      <w:r>
        <w:rPr>
          <w:color w:val="1F1F1F"/>
          <w:spacing w:val="-12"/>
          <w:w w:val="105"/>
        </w:rPr>
        <w:t> </w:t>
      </w:r>
      <w:r>
        <w:rPr>
          <w:color w:val="1F1F1F"/>
          <w:w w:val="105"/>
        </w:rPr>
        <w:t>ce </w:t>
      </w:r>
      <w:r>
        <w:rPr>
          <w:color w:val="1F1F1F"/>
          <w:spacing w:val="-3"/>
          <w:w w:val="105"/>
        </w:rPr>
        <w:t>consentement </w:t>
      </w:r>
      <w:r>
        <w:rPr>
          <w:color w:val="1F1F1F"/>
          <w:w w:val="105"/>
        </w:rPr>
        <w:t>à </w:t>
      </w:r>
      <w:r>
        <w:rPr>
          <w:color w:val="1F1F1F"/>
          <w:spacing w:val="-3"/>
          <w:w w:val="105"/>
        </w:rPr>
        <w:t>tout moment </w:t>
      </w:r>
      <w:r>
        <w:rPr>
          <w:color w:val="1F1F1F"/>
          <w:w w:val="105"/>
        </w:rPr>
        <w:t>sous </w:t>
      </w:r>
      <w:r>
        <w:rPr>
          <w:color w:val="1F1F1F"/>
          <w:spacing w:val="-3"/>
          <w:w w:val="105"/>
        </w:rPr>
        <w:t>réserve </w:t>
      </w:r>
      <w:r>
        <w:rPr>
          <w:color w:val="1F1F1F"/>
          <w:w w:val="105"/>
        </w:rPr>
        <w:t>que le </w:t>
      </w:r>
      <w:r>
        <w:rPr>
          <w:color w:val="1F1F1F"/>
          <w:spacing w:val="-3"/>
          <w:w w:val="105"/>
        </w:rPr>
        <w:t>traitement </w:t>
      </w:r>
      <w:r>
        <w:rPr>
          <w:color w:val="1F1F1F"/>
          <w:w w:val="105"/>
        </w:rPr>
        <w:t>ne </w:t>
      </w:r>
      <w:r>
        <w:rPr>
          <w:color w:val="1F1F1F"/>
          <w:spacing w:val="-3"/>
          <w:w w:val="105"/>
        </w:rPr>
        <w:t>conditionne </w:t>
      </w:r>
      <w:r>
        <w:rPr>
          <w:color w:val="1F1F1F"/>
          <w:w w:val="105"/>
        </w:rPr>
        <w:t>pas </w:t>
      </w:r>
      <w:r>
        <w:rPr>
          <w:color w:val="1F1F1F"/>
          <w:spacing w:val="-3"/>
          <w:w w:val="105"/>
        </w:rPr>
        <w:t>l’application </w:t>
      </w:r>
      <w:r>
        <w:rPr>
          <w:color w:val="1F1F1F"/>
          <w:w w:val="105"/>
        </w:rPr>
        <w:t>de votre</w:t>
      </w:r>
      <w:r>
        <w:rPr>
          <w:color w:val="1F1F1F"/>
          <w:spacing w:val="-27"/>
          <w:w w:val="105"/>
        </w:rPr>
        <w:t> </w:t>
      </w:r>
      <w:r>
        <w:rPr>
          <w:color w:val="1F1F1F"/>
          <w:spacing w:val="-3"/>
          <w:w w:val="105"/>
        </w:rPr>
        <w:t>contrat.</w:t>
      </w:r>
    </w:p>
    <w:p>
      <w:pPr>
        <w:pStyle w:val="BodyText"/>
        <w:spacing w:line="276" w:lineRule="auto" w:before="121"/>
        <w:ind w:left="416" w:right="4"/>
        <w:jc w:val="both"/>
      </w:pPr>
      <w:r>
        <w:rPr>
          <w:color w:val="1F1F1F"/>
          <w:w w:val="105"/>
        </w:rPr>
        <w:t>Vous</w:t>
      </w:r>
      <w:r>
        <w:rPr>
          <w:color w:val="1F1F1F"/>
          <w:spacing w:val="-12"/>
          <w:w w:val="105"/>
        </w:rPr>
        <w:t> </w:t>
      </w:r>
      <w:r>
        <w:rPr>
          <w:color w:val="1F1F1F"/>
          <w:w w:val="105"/>
        </w:rPr>
        <w:t>pouvez</w:t>
      </w:r>
      <w:r>
        <w:rPr>
          <w:color w:val="1F1F1F"/>
          <w:spacing w:val="-9"/>
          <w:w w:val="105"/>
        </w:rPr>
        <w:t> </w:t>
      </w:r>
      <w:r>
        <w:rPr>
          <w:color w:val="1F1F1F"/>
          <w:w w:val="105"/>
        </w:rPr>
        <w:t>vous</w:t>
      </w:r>
      <w:r>
        <w:rPr>
          <w:color w:val="1F1F1F"/>
          <w:spacing w:val="-9"/>
          <w:w w:val="105"/>
        </w:rPr>
        <w:t> </w:t>
      </w:r>
      <w:r>
        <w:rPr>
          <w:color w:val="1F1F1F"/>
          <w:spacing w:val="-3"/>
          <w:w w:val="105"/>
        </w:rPr>
        <w:t>opposer</w:t>
      </w:r>
      <w:r>
        <w:rPr>
          <w:color w:val="1F1F1F"/>
          <w:spacing w:val="-11"/>
          <w:w w:val="105"/>
        </w:rPr>
        <w:t> </w:t>
      </w:r>
      <w:r>
        <w:rPr>
          <w:color w:val="1F1F1F"/>
          <w:w w:val="105"/>
        </w:rPr>
        <w:t>au</w:t>
      </w:r>
      <w:r>
        <w:rPr>
          <w:color w:val="1F1F1F"/>
          <w:spacing w:val="-11"/>
          <w:w w:val="105"/>
        </w:rPr>
        <w:t> </w:t>
      </w:r>
      <w:r>
        <w:rPr>
          <w:color w:val="1F1F1F"/>
          <w:spacing w:val="-3"/>
          <w:w w:val="105"/>
        </w:rPr>
        <w:t>traitement</w:t>
      </w:r>
      <w:r>
        <w:rPr>
          <w:color w:val="1F1F1F"/>
          <w:spacing w:val="-8"/>
          <w:w w:val="105"/>
        </w:rPr>
        <w:t> </w:t>
      </w:r>
      <w:r>
        <w:rPr>
          <w:color w:val="1F1F1F"/>
          <w:w w:val="105"/>
        </w:rPr>
        <w:t>de</w:t>
      </w:r>
      <w:r>
        <w:rPr>
          <w:color w:val="1F1F1F"/>
          <w:spacing w:val="-10"/>
          <w:w w:val="105"/>
        </w:rPr>
        <w:t> </w:t>
      </w:r>
      <w:r>
        <w:rPr>
          <w:color w:val="1F1F1F"/>
          <w:spacing w:val="-2"/>
          <w:w w:val="105"/>
        </w:rPr>
        <w:t>vos</w:t>
      </w:r>
      <w:r>
        <w:rPr>
          <w:color w:val="1F1F1F"/>
          <w:spacing w:val="-9"/>
          <w:w w:val="105"/>
        </w:rPr>
        <w:t> </w:t>
      </w:r>
      <w:r>
        <w:rPr>
          <w:color w:val="1F1F1F"/>
          <w:spacing w:val="-3"/>
          <w:w w:val="105"/>
        </w:rPr>
        <w:t>données</w:t>
      </w:r>
      <w:r>
        <w:rPr>
          <w:color w:val="1F1F1F"/>
          <w:spacing w:val="-10"/>
          <w:w w:val="105"/>
        </w:rPr>
        <w:t> </w:t>
      </w:r>
      <w:r>
        <w:rPr>
          <w:color w:val="1F1F1F"/>
          <w:w w:val="105"/>
        </w:rPr>
        <w:t>pour</w:t>
      </w:r>
      <w:r>
        <w:rPr>
          <w:color w:val="1F1F1F"/>
          <w:spacing w:val="-10"/>
          <w:w w:val="105"/>
        </w:rPr>
        <w:t> </w:t>
      </w:r>
      <w:r>
        <w:rPr>
          <w:color w:val="1F1F1F"/>
          <w:w w:val="105"/>
        </w:rPr>
        <w:t>un</w:t>
      </w:r>
      <w:r>
        <w:rPr>
          <w:color w:val="1F1F1F"/>
          <w:spacing w:val="-9"/>
          <w:w w:val="105"/>
        </w:rPr>
        <w:t> </w:t>
      </w:r>
      <w:r>
        <w:rPr>
          <w:color w:val="1F1F1F"/>
          <w:spacing w:val="-3"/>
          <w:w w:val="105"/>
        </w:rPr>
        <w:t>motif légitime.</w:t>
      </w:r>
    </w:p>
    <w:p>
      <w:pPr>
        <w:pStyle w:val="BodyText"/>
        <w:spacing w:line="276" w:lineRule="auto" w:before="119"/>
        <w:ind w:left="416" w:right="2"/>
        <w:jc w:val="both"/>
      </w:pPr>
      <w:r>
        <w:rPr>
          <w:color w:val="1F1F1F"/>
          <w:w w:val="105"/>
        </w:rPr>
        <w:t>Vous pouvez </w:t>
      </w:r>
      <w:r>
        <w:rPr>
          <w:color w:val="1F1F1F"/>
          <w:spacing w:val="-3"/>
          <w:w w:val="105"/>
        </w:rPr>
        <w:t>également </w:t>
      </w:r>
      <w:r>
        <w:rPr>
          <w:color w:val="1F1F1F"/>
          <w:w w:val="105"/>
        </w:rPr>
        <w:t>vous opposer à </w:t>
      </w:r>
      <w:r>
        <w:rPr>
          <w:color w:val="1F1F1F"/>
          <w:spacing w:val="-3"/>
          <w:w w:val="105"/>
        </w:rPr>
        <w:t>recevoir </w:t>
      </w:r>
      <w:r>
        <w:rPr>
          <w:color w:val="1F1F1F"/>
          <w:w w:val="105"/>
        </w:rPr>
        <w:t>par SMS et </w:t>
      </w:r>
      <w:r>
        <w:rPr>
          <w:color w:val="1F1F1F"/>
          <w:spacing w:val="-3"/>
          <w:w w:val="105"/>
        </w:rPr>
        <w:t>mail </w:t>
      </w:r>
      <w:r>
        <w:rPr>
          <w:color w:val="1F1F1F"/>
          <w:spacing w:val="-2"/>
          <w:w w:val="105"/>
        </w:rPr>
        <w:t>des </w:t>
      </w:r>
      <w:r>
        <w:rPr>
          <w:color w:val="1F1F1F"/>
          <w:w w:val="105"/>
        </w:rPr>
        <w:t>offres</w:t>
      </w:r>
      <w:r>
        <w:rPr>
          <w:color w:val="1F1F1F"/>
          <w:spacing w:val="-18"/>
          <w:w w:val="105"/>
        </w:rPr>
        <w:t> </w:t>
      </w:r>
      <w:r>
        <w:rPr>
          <w:color w:val="1F1F1F"/>
          <w:spacing w:val="-3"/>
          <w:w w:val="105"/>
        </w:rPr>
        <w:t>commerciales</w:t>
      </w:r>
      <w:r>
        <w:rPr>
          <w:color w:val="1F1F1F"/>
          <w:spacing w:val="-16"/>
          <w:w w:val="105"/>
        </w:rPr>
        <w:t> </w:t>
      </w:r>
      <w:r>
        <w:rPr>
          <w:color w:val="1F1F1F"/>
          <w:w w:val="105"/>
        </w:rPr>
        <w:t>de</w:t>
      </w:r>
      <w:r>
        <w:rPr>
          <w:color w:val="1F1F1F"/>
          <w:spacing w:val="-18"/>
          <w:w w:val="105"/>
        </w:rPr>
        <w:t> </w:t>
      </w:r>
      <w:r>
        <w:rPr>
          <w:color w:val="1F1F1F"/>
          <w:w w:val="105"/>
        </w:rPr>
        <w:t>la</w:t>
      </w:r>
      <w:r>
        <w:rPr>
          <w:color w:val="1F1F1F"/>
          <w:spacing w:val="-16"/>
          <w:w w:val="105"/>
        </w:rPr>
        <w:t> </w:t>
      </w:r>
      <w:r>
        <w:rPr>
          <w:color w:val="1F1F1F"/>
          <w:spacing w:val="-3"/>
          <w:w w:val="105"/>
        </w:rPr>
        <w:t>part</w:t>
      </w:r>
      <w:r>
        <w:rPr>
          <w:color w:val="1F1F1F"/>
          <w:spacing w:val="-17"/>
          <w:w w:val="105"/>
        </w:rPr>
        <w:t> </w:t>
      </w:r>
      <w:r>
        <w:rPr>
          <w:color w:val="1F1F1F"/>
          <w:spacing w:val="-2"/>
          <w:w w:val="105"/>
        </w:rPr>
        <w:t>des</w:t>
      </w:r>
      <w:r>
        <w:rPr>
          <w:color w:val="1F1F1F"/>
          <w:spacing w:val="-18"/>
          <w:w w:val="105"/>
        </w:rPr>
        <w:t> </w:t>
      </w:r>
      <w:r>
        <w:rPr>
          <w:color w:val="1F1F1F"/>
          <w:spacing w:val="-3"/>
          <w:w w:val="105"/>
        </w:rPr>
        <w:t>Responsables</w:t>
      </w:r>
      <w:r>
        <w:rPr>
          <w:color w:val="1F1F1F"/>
          <w:spacing w:val="-16"/>
          <w:w w:val="105"/>
        </w:rPr>
        <w:t> </w:t>
      </w:r>
      <w:r>
        <w:rPr>
          <w:color w:val="1F1F1F"/>
          <w:w w:val="105"/>
        </w:rPr>
        <w:t>de</w:t>
      </w:r>
      <w:r>
        <w:rPr>
          <w:color w:val="1F1F1F"/>
          <w:spacing w:val="-18"/>
          <w:w w:val="105"/>
        </w:rPr>
        <w:t> </w:t>
      </w:r>
      <w:r>
        <w:rPr>
          <w:color w:val="1F1F1F"/>
          <w:spacing w:val="-3"/>
          <w:w w:val="105"/>
        </w:rPr>
        <w:t>traitement</w:t>
      </w:r>
      <w:r>
        <w:rPr>
          <w:color w:val="1F1F1F"/>
          <w:spacing w:val="-15"/>
          <w:w w:val="105"/>
        </w:rPr>
        <w:t> </w:t>
      </w:r>
      <w:r>
        <w:rPr>
          <w:color w:val="1F1F1F"/>
          <w:w w:val="105"/>
        </w:rPr>
        <w:t>pour</w:t>
      </w:r>
      <w:r>
        <w:rPr>
          <w:color w:val="1F1F1F"/>
          <w:spacing w:val="-19"/>
          <w:w w:val="105"/>
        </w:rPr>
        <w:t> </w:t>
      </w:r>
      <w:r>
        <w:rPr>
          <w:color w:val="1F1F1F"/>
          <w:w w:val="105"/>
        </w:rPr>
        <w:t>des </w:t>
      </w:r>
      <w:r>
        <w:rPr>
          <w:color w:val="1F1F1F"/>
          <w:spacing w:val="-3"/>
          <w:w w:val="105"/>
        </w:rPr>
        <w:t>services </w:t>
      </w:r>
      <w:r>
        <w:rPr>
          <w:color w:val="1F1F1F"/>
          <w:w w:val="105"/>
        </w:rPr>
        <w:t>et </w:t>
      </w:r>
      <w:r>
        <w:rPr>
          <w:color w:val="1F1F1F"/>
          <w:spacing w:val="-3"/>
          <w:w w:val="105"/>
        </w:rPr>
        <w:t>produits</w:t>
      </w:r>
      <w:r>
        <w:rPr>
          <w:color w:val="1F1F1F"/>
          <w:spacing w:val="-13"/>
          <w:w w:val="105"/>
        </w:rPr>
        <w:t> </w:t>
      </w:r>
      <w:r>
        <w:rPr>
          <w:color w:val="1F1F1F"/>
          <w:spacing w:val="-3"/>
          <w:w w:val="105"/>
        </w:rPr>
        <w:t>analogues.</w:t>
      </w:r>
    </w:p>
    <w:p>
      <w:pPr>
        <w:pStyle w:val="BodyText"/>
        <w:spacing w:line="276" w:lineRule="auto" w:before="119"/>
        <w:ind w:left="416" w:right="1"/>
        <w:jc w:val="both"/>
      </w:pPr>
      <w:r>
        <w:rPr>
          <w:color w:val="1F1F1F"/>
          <w:w w:val="105"/>
        </w:rPr>
        <w:t>Pour</w:t>
      </w:r>
      <w:r>
        <w:rPr>
          <w:color w:val="1F1F1F"/>
          <w:spacing w:val="-16"/>
          <w:w w:val="105"/>
        </w:rPr>
        <w:t> </w:t>
      </w:r>
      <w:r>
        <w:rPr>
          <w:color w:val="1F1F1F"/>
          <w:spacing w:val="-3"/>
          <w:w w:val="105"/>
        </w:rPr>
        <w:t>l’ensemble</w:t>
      </w:r>
      <w:r>
        <w:rPr>
          <w:color w:val="1F1F1F"/>
          <w:spacing w:val="-13"/>
          <w:w w:val="105"/>
        </w:rPr>
        <w:t> </w:t>
      </w:r>
      <w:r>
        <w:rPr>
          <w:color w:val="1F1F1F"/>
          <w:w w:val="105"/>
        </w:rPr>
        <w:t>des</w:t>
      </w:r>
      <w:r>
        <w:rPr>
          <w:color w:val="1F1F1F"/>
          <w:spacing w:val="-13"/>
          <w:w w:val="105"/>
        </w:rPr>
        <w:t> </w:t>
      </w:r>
      <w:r>
        <w:rPr>
          <w:color w:val="1F1F1F"/>
          <w:spacing w:val="-3"/>
          <w:w w:val="105"/>
        </w:rPr>
        <w:t>demandes</w:t>
      </w:r>
      <w:r>
        <w:rPr>
          <w:color w:val="1F1F1F"/>
          <w:spacing w:val="-13"/>
          <w:w w:val="105"/>
        </w:rPr>
        <w:t> </w:t>
      </w:r>
      <w:r>
        <w:rPr>
          <w:color w:val="1F1F1F"/>
          <w:spacing w:val="-3"/>
          <w:w w:val="105"/>
        </w:rPr>
        <w:t>relatives</w:t>
      </w:r>
      <w:r>
        <w:rPr>
          <w:color w:val="1F1F1F"/>
          <w:spacing w:val="-14"/>
          <w:w w:val="105"/>
        </w:rPr>
        <w:t> </w:t>
      </w:r>
      <w:r>
        <w:rPr>
          <w:color w:val="1F1F1F"/>
          <w:w w:val="105"/>
        </w:rPr>
        <w:t>à</w:t>
      </w:r>
      <w:r>
        <w:rPr>
          <w:color w:val="1F1F1F"/>
          <w:spacing w:val="-12"/>
          <w:w w:val="105"/>
        </w:rPr>
        <w:t> </w:t>
      </w:r>
      <w:r>
        <w:rPr>
          <w:color w:val="1F1F1F"/>
          <w:spacing w:val="-2"/>
          <w:w w:val="105"/>
        </w:rPr>
        <w:t>vos</w:t>
      </w:r>
      <w:r>
        <w:rPr>
          <w:color w:val="1F1F1F"/>
          <w:spacing w:val="-13"/>
          <w:w w:val="105"/>
        </w:rPr>
        <w:t> </w:t>
      </w:r>
      <w:r>
        <w:rPr>
          <w:color w:val="1F1F1F"/>
          <w:spacing w:val="-3"/>
          <w:w w:val="105"/>
        </w:rPr>
        <w:t>droits,</w:t>
      </w:r>
      <w:r>
        <w:rPr>
          <w:color w:val="1F1F1F"/>
          <w:spacing w:val="-13"/>
          <w:w w:val="105"/>
        </w:rPr>
        <w:t> </w:t>
      </w:r>
      <w:r>
        <w:rPr>
          <w:color w:val="1F1F1F"/>
          <w:w w:val="105"/>
        </w:rPr>
        <w:t>vous</w:t>
      </w:r>
      <w:r>
        <w:rPr>
          <w:color w:val="1F1F1F"/>
          <w:spacing w:val="-13"/>
          <w:w w:val="105"/>
        </w:rPr>
        <w:t> </w:t>
      </w:r>
      <w:r>
        <w:rPr>
          <w:color w:val="1F1F1F"/>
          <w:spacing w:val="-2"/>
          <w:w w:val="105"/>
        </w:rPr>
        <w:t>pouvez</w:t>
      </w:r>
      <w:r>
        <w:rPr>
          <w:color w:val="1F1F1F"/>
          <w:spacing w:val="-13"/>
          <w:w w:val="105"/>
        </w:rPr>
        <w:t> </w:t>
      </w:r>
      <w:r>
        <w:rPr>
          <w:color w:val="1F1F1F"/>
          <w:w w:val="105"/>
        </w:rPr>
        <w:t>vous </w:t>
      </w:r>
      <w:r>
        <w:rPr>
          <w:color w:val="1F1F1F"/>
          <w:spacing w:val="-3"/>
          <w:w w:val="105"/>
        </w:rPr>
        <w:t>adresser </w:t>
      </w:r>
      <w:r>
        <w:rPr>
          <w:color w:val="1F1F1F"/>
          <w:w w:val="105"/>
        </w:rPr>
        <w:t>en</w:t>
      </w:r>
      <w:r>
        <w:rPr>
          <w:color w:val="1F1F1F"/>
          <w:spacing w:val="-2"/>
          <w:w w:val="105"/>
        </w:rPr>
        <w:t> </w:t>
      </w:r>
      <w:r>
        <w:rPr>
          <w:color w:val="1F1F1F"/>
          <w:w w:val="105"/>
        </w:rPr>
        <w:t>premier</w:t>
      </w:r>
      <w:r>
        <w:rPr>
          <w:color w:val="1F1F1F"/>
          <w:spacing w:val="-5"/>
          <w:w w:val="105"/>
        </w:rPr>
        <w:t> </w:t>
      </w:r>
      <w:r>
        <w:rPr>
          <w:color w:val="1F1F1F"/>
          <w:w w:val="105"/>
        </w:rPr>
        <w:t>lieu</w:t>
      </w:r>
      <w:r>
        <w:rPr>
          <w:color w:val="1F1F1F"/>
          <w:spacing w:val="-2"/>
          <w:w w:val="105"/>
        </w:rPr>
        <w:t> </w:t>
      </w:r>
      <w:r>
        <w:rPr>
          <w:color w:val="1F1F1F"/>
          <w:w w:val="105"/>
        </w:rPr>
        <w:t>au</w:t>
      </w:r>
      <w:r>
        <w:rPr>
          <w:color w:val="1F1F1F"/>
          <w:spacing w:val="-5"/>
          <w:w w:val="105"/>
        </w:rPr>
        <w:t> </w:t>
      </w:r>
      <w:r>
        <w:rPr>
          <w:color w:val="1F1F1F"/>
          <w:spacing w:val="-3"/>
          <w:w w:val="105"/>
        </w:rPr>
        <w:t>Service</w:t>
      </w:r>
      <w:r>
        <w:rPr>
          <w:color w:val="1F1F1F"/>
          <w:spacing w:val="-2"/>
          <w:w w:val="105"/>
        </w:rPr>
        <w:t> </w:t>
      </w:r>
      <w:r>
        <w:rPr>
          <w:color w:val="1F1F1F"/>
          <w:spacing w:val="-3"/>
          <w:w w:val="105"/>
        </w:rPr>
        <w:t>Gestion</w:t>
      </w:r>
      <w:r>
        <w:rPr>
          <w:color w:val="1F1F1F"/>
          <w:w w:val="105"/>
        </w:rPr>
        <w:t> CEGEMA</w:t>
      </w:r>
      <w:r>
        <w:rPr>
          <w:color w:val="1F1F1F"/>
          <w:spacing w:val="-13"/>
          <w:w w:val="105"/>
        </w:rPr>
        <w:t> </w:t>
      </w:r>
      <w:r>
        <w:rPr>
          <w:w w:val="105"/>
        </w:rPr>
        <w:t>CEGEMA</w:t>
      </w:r>
      <w:r>
        <w:rPr>
          <w:spacing w:val="-20"/>
          <w:w w:val="105"/>
        </w:rPr>
        <w:t> </w:t>
      </w:r>
      <w:r>
        <w:rPr>
          <w:w w:val="105"/>
        </w:rPr>
        <w:t>S.A., 679 </w:t>
      </w:r>
      <w:r>
        <w:rPr>
          <w:spacing w:val="-2"/>
          <w:w w:val="105"/>
        </w:rPr>
        <w:t>avenue </w:t>
      </w:r>
      <w:r>
        <w:rPr>
          <w:w w:val="105"/>
        </w:rPr>
        <w:t>du Docteur </w:t>
      </w:r>
      <w:r>
        <w:rPr>
          <w:spacing w:val="-4"/>
          <w:w w:val="105"/>
        </w:rPr>
        <w:t>Julien </w:t>
      </w:r>
      <w:r>
        <w:rPr>
          <w:w w:val="105"/>
        </w:rPr>
        <w:t>Lefebvre - BP </w:t>
      </w:r>
      <w:r>
        <w:rPr>
          <w:spacing w:val="-2"/>
          <w:w w:val="105"/>
        </w:rPr>
        <w:t>189 </w:t>
      </w:r>
      <w:r>
        <w:rPr>
          <w:w w:val="105"/>
        </w:rPr>
        <w:t>- </w:t>
      </w:r>
      <w:r>
        <w:rPr>
          <w:spacing w:val="-4"/>
          <w:w w:val="105"/>
        </w:rPr>
        <w:t>06272 </w:t>
      </w:r>
      <w:r>
        <w:rPr>
          <w:w w:val="105"/>
        </w:rPr>
        <w:t>Villeneuve- Loubet</w:t>
      </w:r>
      <w:r>
        <w:rPr>
          <w:spacing w:val="-19"/>
          <w:w w:val="105"/>
        </w:rPr>
        <w:t> </w:t>
      </w:r>
      <w:r>
        <w:rPr>
          <w:color w:val="1F1F1F"/>
          <w:w w:val="105"/>
        </w:rPr>
        <w:t>cedex</w:t>
      </w:r>
      <w:r>
        <w:rPr>
          <w:color w:val="1F1F1F"/>
          <w:spacing w:val="-13"/>
          <w:w w:val="105"/>
        </w:rPr>
        <w:t> </w:t>
      </w:r>
      <w:r>
        <w:rPr>
          <w:color w:val="1F1F1F"/>
          <w:w w:val="105"/>
        </w:rPr>
        <w:t>-</w:t>
      </w:r>
      <w:r>
        <w:rPr>
          <w:color w:val="1F1F1F"/>
          <w:spacing w:val="-16"/>
          <w:w w:val="105"/>
        </w:rPr>
        <w:t> </w:t>
      </w:r>
      <w:r>
        <w:rPr>
          <w:color w:val="1F1F1F"/>
          <w:spacing w:val="-4"/>
          <w:w w:val="105"/>
        </w:rPr>
        <w:t>téléphone</w:t>
      </w:r>
      <w:r>
        <w:rPr>
          <w:color w:val="1F1F1F"/>
          <w:spacing w:val="-22"/>
          <w:w w:val="105"/>
        </w:rPr>
        <w:t> </w:t>
      </w:r>
      <w:r>
        <w:rPr>
          <w:color w:val="1F1F1F"/>
          <w:spacing w:val="-3"/>
          <w:w w:val="105"/>
        </w:rPr>
        <w:t>04.92.02.08.50.</w:t>
      </w:r>
    </w:p>
    <w:p>
      <w:pPr>
        <w:pStyle w:val="BodyText"/>
        <w:spacing w:line="276" w:lineRule="auto" w:before="120"/>
        <w:ind w:left="416"/>
        <w:jc w:val="both"/>
      </w:pPr>
      <w:r>
        <w:rPr>
          <w:color w:val="1F1F1F"/>
          <w:spacing w:val="-3"/>
          <w:w w:val="105"/>
        </w:rPr>
        <w:t>Concernant</w:t>
      </w:r>
      <w:r>
        <w:rPr>
          <w:color w:val="1F1F1F"/>
          <w:spacing w:val="-9"/>
          <w:w w:val="105"/>
        </w:rPr>
        <w:t> </w:t>
      </w:r>
      <w:r>
        <w:rPr>
          <w:color w:val="1F1F1F"/>
          <w:spacing w:val="-2"/>
          <w:w w:val="105"/>
        </w:rPr>
        <w:t>les</w:t>
      </w:r>
      <w:r>
        <w:rPr>
          <w:color w:val="1F1F1F"/>
          <w:spacing w:val="-9"/>
          <w:w w:val="105"/>
        </w:rPr>
        <w:t> </w:t>
      </w:r>
      <w:r>
        <w:rPr>
          <w:color w:val="1F1F1F"/>
          <w:spacing w:val="-3"/>
          <w:w w:val="105"/>
        </w:rPr>
        <w:t>données</w:t>
      </w:r>
      <w:r>
        <w:rPr>
          <w:color w:val="1F1F1F"/>
          <w:spacing w:val="-11"/>
          <w:w w:val="105"/>
        </w:rPr>
        <w:t> </w:t>
      </w:r>
      <w:r>
        <w:rPr>
          <w:color w:val="1F1F1F"/>
          <w:spacing w:val="-3"/>
          <w:w w:val="105"/>
        </w:rPr>
        <w:t>collectées</w:t>
      </w:r>
      <w:r>
        <w:rPr>
          <w:color w:val="1F1F1F"/>
          <w:spacing w:val="-9"/>
          <w:w w:val="105"/>
        </w:rPr>
        <w:t> </w:t>
      </w:r>
      <w:r>
        <w:rPr>
          <w:color w:val="1F1F1F"/>
          <w:w w:val="105"/>
        </w:rPr>
        <w:t>et</w:t>
      </w:r>
      <w:r>
        <w:rPr>
          <w:color w:val="1F1F1F"/>
          <w:spacing w:val="-11"/>
          <w:w w:val="105"/>
        </w:rPr>
        <w:t> </w:t>
      </w:r>
      <w:r>
        <w:rPr>
          <w:color w:val="1F1F1F"/>
          <w:spacing w:val="-3"/>
          <w:w w:val="105"/>
        </w:rPr>
        <w:t>traitées</w:t>
      </w:r>
      <w:r>
        <w:rPr>
          <w:color w:val="1F1F1F"/>
          <w:spacing w:val="-12"/>
          <w:w w:val="105"/>
        </w:rPr>
        <w:t> </w:t>
      </w:r>
      <w:r>
        <w:rPr>
          <w:color w:val="1F1F1F"/>
          <w:w w:val="105"/>
        </w:rPr>
        <w:t>afin</w:t>
      </w:r>
      <w:r>
        <w:rPr>
          <w:color w:val="1F1F1F"/>
          <w:spacing w:val="-11"/>
          <w:w w:val="105"/>
        </w:rPr>
        <w:t> </w:t>
      </w:r>
      <w:r>
        <w:rPr>
          <w:color w:val="1F1F1F"/>
          <w:spacing w:val="-3"/>
          <w:w w:val="105"/>
        </w:rPr>
        <w:t>d’être</w:t>
      </w:r>
      <w:r>
        <w:rPr>
          <w:color w:val="1F1F1F"/>
          <w:spacing w:val="-11"/>
          <w:w w:val="105"/>
        </w:rPr>
        <w:t> </w:t>
      </w:r>
      <w:r>
        <w:rPr>
          <w:color w:val="1F1F1F"/>
          <w:spacing w:val="-3"/>
          <w:w w:val="105"/>
        </w:rPr>
        <w:t>traitées</w:t>
      </w:r>
      <w:r>
        <w:rPr>
          <w:color w:val="1F1F1F"/>
          <w:spacing w:val="-9"/>
          <w:w w:val="105"/>
        </w:rPr>
        <w:t> </w:t>
      </w:r>
      <w:r>
        <w:rPr>
          <w:color w:val="1F1F1F"/>
          <w:w w:val="105"/>
        </w:rPr>
        <w:t>dans</w:t>
      </w:r>
      <w:r>
        <w:rPr>
          <w:color w:val="1F1F1F"/>
          <w:spacing w:val="-9"/>
          <w:w w:val="105"/>
        </w:rPr>
        <w:t> </w:t>
      </w:r>
      <w:r>
        <w:rPr>
          <w:color w:val="1F1F1F"/>
          <w:w w:val="105"/>
        </w:rPr>
        <w:t>le cadre</w:t>
      </w:r>
      <w:r>
        <w:rPr>
          <w:color w:val="1F1F1F"/>
          <w:spacing w:val="-13"/>
          <w:w w:val="105"/>
        </w:rPr>
        <w:t> </w:t>
      </w:r>
      <w:r>
        <w:rPr>
          <w:color w:val="1F1F1F"/>
          <w:w w:val="105"/>
        </w:rPr>
        <w:t>de</w:t>
      </w:r>
      <w:r>
        <w:rPr>
          <w:color w:val="1F1F1F"/>
          <w:spacing w:val="-13"/>
          <w:w w:val="105"/>
        </w:rPr>
        <w:t> </w:t>
      </w:r>
      <w:r>
        <w:rPr>
          <w:color w:val="1F1F1F"/>
          <w:w w:val="105"/>
        </w:rPr>
        <w:t>la</w:t>
      </w:r>
      <w:r>
        <w:rPr>
          <w:color w:val="1F1F1F"/>
          <w:spacing w:val="-15"/>
          <w:w w:val="105"/>
        </w:rPr>
        <w:t> </w:t>
      </w:r>
      <w:r>
        <w:rPr>
          <w:color w:val="1F1F1F"/>
          <w:w w:val="105"/>
        </w:rPr>
        <w:t>lutte</w:t>
      </w:r>
      <w:r>
        <w:rPr>
          <w:color w:val="1F1F1F"/>
          <w:spacing w:val="-12"/>
          <w:w w:val="105"/>
        </w:rPr>
        <w:t> </w:t>
      </w:r>
      <w:r>
        <w:rPr>
          <w:color w:val="1F1F1F"/>
          <w:spacing w:val="-3"/>
          <w:w w:val="105"/>
        </w:rPr>
        <w:t>contre</w:t>
      </w:r>
      <w:r>
        <w:rPr>
          <w:color w:val="1F1F1F"/>
          <w:spacing w:val="-16"/>
          <w:w w:val="105"/>
        </w:rPr>
        <w:t> </w:t>
      </w:r>
      <w:r>
        <w:rPr>
          <w:color w:val="1F1F1F"/>
          <w:w w:val="105"/>
        </w:rPr>
        <w:t>le</w:t>
      </w:r>
      <w:r>
        <w:rPr>
          <w:color w:val="1F1F1F"/>
          <w:spacing w:val="-12"/>
          <w:w w:val="105"/>
        </w:rPr>
        <w:t> </w:t>
      </w:r>
      <w:r>
        <w:rPr>
          <w:color w:val="1F1F1F"/>
          <w:spacing w:val="-3"/>
          <w:w w:val="105"/>
        </w:rPr>
        <w:t>blanchiment</w:t>
      </w:r>
      <w:r>
        <w:rPr>
          <w:color w:val="1F1F1F"/>
          <w:spacing w:val="-14"/>
          <w:w w:val="105"/>
        </w:rPr>
        <w:t> </w:t>
      </w:r>
      <w:r>
        <w:rPr>
          <w:color w:val="1F1F1F"/>
          <w:w w:val="105"/>
        </w:rPr>
        <w:t>des</w:t>
      </w:r>
      <w:r>
        <w:rPr>
          <w:color w:val="1F1F1F"/>
          <w:spacing w:val="-14"/>
          <w:w w:val="105"/>
        </w:rPr>
        <w:t> </w:t>
      </w:r>
      <w:r>
        <w:rPr>
          <w:color w:val="1F1F1F"/>
          <w:spacing w:val="-3"/>
          <w:w w:val="105"/>
        </w:rPr>
        <w:t>capitaux</w:t>
      </w:r>
      <w:r>
        <w:rPr>
          <w:color w:val="1F1F1F"/>
          <w:spacing w:val="-13"/>
          <w:w w:val="105"/>
        </w:rPr>
        <w:t> </w:t>
      </w:r>
      <w:r>
        <w:rPr>
          <w:color w:val="1F1F1F"/>
          <w:w w:val="105"/>
        </w:rPr>
        <w:t>et</w:t>
      </w:r>
      <w:r>
        <w:rPr>
          <w:color w:val="1F1F1F"/>
          <w:spacing w:val="-15"/>
          <w:w w:val="105"/>
        </w:rPr>
        <w:t> </w:t>
      </w:r>
      <w:r>
        <w:rPr>
          <w:color w:val="1F1F1F"/>
          <w:w w:val="105"/>
        </w:rPr>
        <w:t>le</w:t>
      </w:r>
      <w:r>
        <w:rPr>
          <w:color w:val="1F1F1F"/>
          <w:spacing w:val="-15"/>
          <w:w w:val="105"/>
        </w:rPr>
        <w:t> </w:t>
      </w:r>
      <w:r>
        <w:rPr>
          <w:color w:val="1F1F1F"/>
          <w:spacing w:val="-3"/>
          <w:w w:val="105"/>
        </w:rPr>
        <w:t>financement</w:t>
      </w:r>
      <w:r>
        <w:rPr>
          <w:color w:val="1F1F1F"/>
          <w:spacing w:val="-12"/>
          <w:w w:val="105"/>
        </w:rPr>
        <w:t> </w:t>
      </w:r>
      <w:r>
        <w:rPr>
          <w:color w:val="1F1F1F"/>
          <w:w w:val="105"/>
        </w:rPr>
        <w:t>du </w:t>
      </w:r>
      <w:r>
        <w:rPr>
          <w:color w:val="1F1F1F"/>
          <w:spacing w:val="-3"/>
          <w:w w:val="105"/>
        </w:rPr>
        <w:t>terrorisme, </w:t>
      </w:r>
      <w:r>
        <w:rPr>
          <w:color w:val="1F1F1F"/>
          <w:w w:val="105"/>
        </w:rPr>
        <w:t>vous pouvez vous </w:t>
      </w:r>
      <w:r>
        <w:rPr>
          <w:color w:val="1F1F1F"/>
          <w:spacing w:val="-3"/>
          <w:w w:val="105"/>
        </w:rPr>
        <w:t>adresser directement auprès </w:t>
      </w:r>
      <w:r>
        <w:rPr>
          <w:color w:val="1F1F1F"/>
          <w:w w:val="105"/>
        </w:rPr>
        <w:t>de la Commission </w:t>
      </w:r>
      <w:r>
        <w:rPr>
          <w:color w:val="1F1F1F"/>
          <w:spacing w:val="-3"/>
          <w:w w:val="105"/>
        </w:rPr>
        <w:t>nationale </w:t>
      </w:r>
      <w:r>
        <w:rPr>
          <w:color w:val="1F1F1F"/>
          <w:w w:val="105"/>
        </w:rPr>
        <w:t>de </w:t>
      </w:r>
      <w:r>
        <w:rPr>
          <w:color w:val="1F1F1F"/>
          <w:spacing w:val="-3"/>
          <w:w w:val="105"/>
        </w:rPr>
        <w:t>l’informatique </w:t>
      </w:r>
      <w:r>
        <w:rPr>
          <w:color w:val="1F1F1F"/>
          <w:w w:val="105"/>
        </w:rPr>
        <w:t>et </w:t>
      </w:r>
      <w:r>
        <w:rPr>
          <w:color w:val="1F1F1F"/>
          <w:spacing w:val="-2"/>
          <w:w w:val="105"/>
        </w:rPr>
        <w:t>des </w:t>
      </w:r>
      <w:r>
        <w:rPr>
          <w:color w:val="1F1F1F"/>
          <w:w w:val="105"/>
        </w:rPr>
        <w:t>libertés </w:t>
      </w:r>
      <w:r>
        <w:rPr>
          <w:color w:val="1F1F1F"/>
          <w:spacing w:val="-3"/>
          <w:w w:val="105"/>
        </w:rPr>
        <w:t>(https://</w:t>
      </w:r>
      <w:hyperlink r:id="rId13">
        <w:r>
          <w:rPr>
            <w:color w:val="1F1F1F"/>
            <w:spacing w:val="-3"/>
            <w:w w:val="105"/>
          </w:rPr>
          <w:t>www.cnil.fr/).</w:t>
        </w:r>
      </w:hyperlink>
    </w:p>
    <w:p>
      <w:pPr>
        <w:pStyle w:val="BodyText"/>
        <w:tabs>
          <w:tab w:pos="5378" w:val="left" w:leader="none"/>
        </w:tabs>
        <w:spacing w:line="276" w:lineRule="auto" w:before="121"/>
        <w:ind w:left="416" w:right="1"/>
        <w:jc w:val="both"/>
      </w:pPr>
      <w:r>
        <w:rPr>
          <w:color w:val="1F1F1F"/>
          <w:w w:val="105"/>
        </w:rPr>
        <w:t>vous </w:t>
      </w:r>
      <w:r>
        <w:rPr>
          <w:color w:val="1F1F1F"/>
          <w:spacing w:val="-3"/>
          <w:w w:val="105"/>
        </w:rPr>
        <w:t>pouvez prendre connaissance </w:t>
      </w:r>
      <w:r>
        <w:rPr>
          <w:color w:val="1F1F1F"/>
          <w:w w:val="105"/>
        </w:rPr>
        <w:t>de la </w:t>
      </w:r>
      <w:r>
        <w:rPr>
          <w:color w:val="1F1F1F"/>
          <w:spacing w:val="-3"/>
          <w:w w:val="105"/>
        </w:rPr>
        <w:t>Politique </w:t>
      </w:r>
      <w:r>
        <w:rPr>
          <w:color w:val="1F1F1F"/>
          <w:w w:val="105"/>
        </w:rPr>
        <w:t>de </w:t>
      </w:r>
      <w:r>
        <w:rPr>
          <w:color w:val="1F1F1F"/>
          <w:spacing w:val="-3"/>
          <w:w w:val="105"/>
        </w:rPr>
        <w:t>Protection </w:t>
      </w:r>
      <w:r>
        <w:rPr>
          <w:color w:val="1F1F1F"/>
          <w:w w:val="105"/>
        </w:rPr>
        <w:t>des données de MADP </w:t>
      </w:r>
      <w:r>
        <w:rPr>
          <w:color w:val="1F1F1F"/>
          <w:spacing w:val="-3"/>
          <w:w w:val="105"/>
        </w:rPr>
        <w:t>Assurances </w:t>
      </w:r>
      <w:r>
        <w:rPr>
          <w:color w:val="1F1F1F"/>
          <w:w w:val="105"/>
        </w:rPr>
        <w:t>sur le site Internet : </w:t>
      </w:r>
      <w:hyperlink r:id="rId14">
        <w:r>
          <w:rPr>
            <w:color w:val="0000FF"/>
            <w:spacing w:val="-3"/>
            <w:w w:val="105"/>
            <w:u w:val="single" w:color="0000FF"/>
          </w:rPr>
          <w:t>http://www.madp.fr/traitement-des-donnees-personnelles-rgpd</w:t>
        </w:r>
      </w:hyperlink>
      <w:r>
        <w:rPr>
          <w:color w:val="0000FF"/>
          <w:spacing w:val="-3"/>
          <w:w w:val="105"/>
        </w:rPr>
        <w:tab/>
      </w:r>
      <w:r>
        <w:rPr>
          <w:color w:val="1F1F1F"/>
          <w:spacing w:val="-11"/>
          <w:w w:val="105"/>
        </w:rPr>
        <w:t>ou </w:t>
      </w:r>
      <w:r>
        <w:rPr>
          <w:color w:val="1F1F1F"/>
          <w:w w:val="105"/>
        </w:rPr>
        <w:t>demander</w:t>
      </w:r>
      <w:r>
        <w:rPr>
          <w:color w:val="1F1F1F"/>
          <w:spacing w:val="-17"/>
          <w:w w:val="105"/>
        </w:rPr>
        <w:t> </w:t>
      </w:r>
      <w:r>
        <w:rPr>
          <w:color w:val="1F1F1F"/>
          <w:spacing w:val="-2"/>
          <w:w w:val="105"/>
        </w:rPr>
        <w:t>que</w:t>
      </w:r>
      <w:r>
        <w:rPr>
          <w:color w:val="1F1F1F"/>
          <w:spacing w:val="-18"/>
          <w:w w:val="105"/>
        </w:rPr>
        <w:t> </w:t>
      </w:r>
      <w:r>
        <w:rPr>
          <w:color w:val="1F1F1F"/>
          <w:w w:val="105"/>
        </w:rPr>
        <w:t>le</w:t>
      </w:r>
      <w:r>
        <w:rPr>
          <w:color w:val="1F1F1F"/>
          <w:spacing w:val="-17"/>
          <w:w w:val="105"/>
        </w:rPr>
        <w:t> </w:t>
      </w:r>
      <w:r>
        <w:rPr>
          <w:color w:val="1F1F1F"/>
          <w:spacing w:val="-3"/>
          <w:w w:val="105"/>
        </w:rPr>
        <w:t>document</w:t>
      </w:r>
      <w:r>
        <w:rPr>
          <w:color w:val="1F1F1F"/>
          <w:spacing w:val="-16"/>
          <w:w w:val="105"/>
        </w:rPr>
        <w:t> </w:t>
      </w:r>
      <w:r>
        <w:rPr>
          <w:color w:val="1F1F1F"/>
          <w:w w:val="105"/>
        </w:rPr>
        <w:t>vous</w:t>
      </w:r>
      <w:r>
        <w:rPr>
          <w:color w:val="1F1F1F"/>
          <w:spacing w:val="-17"/>
          <w:w w:val="105"/>
        </w:rPr>
        <w:t> </w:t>
      </w:r>
      <w:r>
        <w:rPr>
          <w:color w:val="1F1F1F"/>
          <w:w w:val="105"/>
        </w:rPr>
        <w:t>soit</w:t>
      </w:r>
      <w:r>
        <w:rPr>
          <w:color w:val="1F1F1F"/>
          <w:spacing w:val="-17"/>
          <w:w w:val="105"/>
        </w:rPr>
        <w:t> </w:t>
      </w:r>
      <w:r>
        <w:rPr>
          <w:color w:val="1F1F1F"/>
          <w:w w:val="105"/>
        </w:rPr>
        <w:t>envoyé</w:t>
      </w:r>
      <w:r>
        <w:rPr>
          <w:color w:val="1F1F1F"/>
          <w:spacing w:val="-15"/>
          <w:w w:val="105"/>
        </w:rPr>
        <w:t> </w:t>
      </w:r>
      <w:r>
        <w:rPr>
          <w:color w:val="1F1F1F"/>
          <w:w w:val="105"/>
        </w:rPr>
        <w:t>à</w:t>
      </w:r>
      <w:r>
        <w:rPr>
          <w:color w:val="1F1F1F"/>
          <w:spacing w:val="-18"/>
          <w:w w:val="105"/>
        </w:rPr>
        <w:t> </w:t>
      </w:r>
      <w:r>
        <w:rPr>
          <w:color w:val="1F1F1F"/>
          <w:spacing w:val="-3"/>
          <w:w w:val="105"/>
        </w:rPr>
        <w:t>l’adresse</w:t>
      </w:r>
      <w:r>
        <w:rPr>
          <w:color w:val="1F1F1F"/>
          <w:spacing w:val="-15"/>
          <w:w w:val="105"/>
        </w:rPr>
        <w:t> </w:t>
      </w:r>
      <w:r>
        <w:rPr>
          <w:color w:val="1F1F1F"/>
          <w:spacing w:val="-3"/>
          <w:w w:val="105"/>
        </w:rPr>
        <w:t>email</w:t>
      </w:r>
      <w:r>
        <w:rPr>
          <w:color w:val="1F1F1F"/>
          <w:spacing w:val="-15"/>
          <w:w w:val="105"/>
        </w:rPr>
        <w:t> </w:t>
      </w:r>
      <w:r>
        <w:rPr>
          <w:color w:val="1F1F1F"/>
          <w:spacing w:val="-2"/>
          <w:w w:val="105"/>
        </w:rPr>
        <w:t>que</w:t>
      </w:r>
      <w:r>
        <w:rPr>
          <w:color w:val="1F1F1F"/>
          <w:spacing w:val="-18"/>
          <w:w w:val="105"/>
        </w:rPr>
        <w:t> </w:t>
      </w:r>
      <w:r>
        <w:rPr>
          <w:color w:val="1F1F1F"/>
          <w:w w:val="105"/>
        </w:rPr>
        <w:t>vous nous</w:t>
      </w:r>
      <w:r>
        <w:rPr>
          <w:color w:val="1F1F1F"/>
          <w:spacing w:val="-9"/>
          <w:w w:val="105"/>
        </w:rPr>
        <w:t> </w:t>
      </w:r>
      <w:r>
        <w:rPr>
          <w:color w:val="1F1F1F"/>
          <w:spacing w:val="-3"/>
          <w:w w:val="105"/>
        </w:rPr>
        <w:t>indiquerez.</w:t>
      </w:r>
    </w:p>
    <w:p>
      <w:pPr>
        <w:pStyle w:val="Heading1"/>
        <w:numPr>
          <w:ilvl w:val="0"/>
          <w:numId w:val="16"/>
        </w:numPr>
        <w:tabs>
          <w:tab w:pos="844" w:val="left" w:leader="none"/>
        </w:tabs>
        <w:spacing w:line="240" w:lineRule="auto" w:before="119" w:after="0"/>
        <w:ind w:left="844" w:right="0" w:hanging="320"/>
        <w:jc w:val="left"/>
        <w:rPr>
          <w:color w:val="1DC5B0"/>
        </w:rPr>
      </w:pPr>
      <w:bookmarkStart w:name="_TOC_250001" w:id="15"/>
      <w:r>
        <w:rPr>
          <w:color w:val="1DC5B0"/>
          <w:spacing w:val="-3"/>
          <w:w w:val="105"/>
        </w:rPr>
        <w:t>Examen </w:t>
      </w:r>
      <w:r>
        <w:rPr>
          <w:color w:val="1DC5B0"/>
          <w:w w:val="105"/>
        </w:rPr>
        <w:t>des</w:t>
      </w:r>
      <w:r>
        <w:rPr>
          <w:color w:val="1DC5B0"/>
          <w:spacing w:val="-25"/>
          <w:w w:val="105"/>
        </w:rPr>
        <w:t> </w:t>
      </w:r>
      <w:bookmarkEnd w:id="15"/>
      <w:r>
        <w:rPr>
          <w:color w:val="1DC5B0"/>
          <w:spacing w:val="-4"/>
          <w:w w:val="105"/>
        </w:rPr>
        <w:t>réclamations</w:t>
      </w:r>
    </w:p>
    <w:p>
      <w:pPr>
        <w:pStyle w:val="Heading2"/>
        <w:spacing w:before="120"/>
        <w:ind w:left="527"/>
        <w:jc w:val="both"/>
        <w:rPr>
          <w:i/>
        </w:rPr>
      </w:pPr>
      <w:r>
        <w:rPr>
          <w:i/>
          <w:color w:val="1DC5B0"/>
          <w:w w:val="105"/>
        </w:rPr>
        <w:t>Votre premier contact : votre interlocuteur habituel.</w:t>
      </w:r>
    </w:p>
    <w:p>
      <w:pPr>
        <w:pStyle w:val="BodyText"/>
        <w:spacing w:line="285" w:lineRule="auto" w:before="89"/>
        <w:ind w:left="527" w:right="26"/>
        <w:jc w:val="both"/>
      </w:pPr>
      <w:r>
        <w:rPr>
          <w:color w:val="1F1F1F"/>
          <w:w w:val="105"/>
        </w:rPr>
        <w:t>En </w:t>
      </w:r>
      <w:r>
        <w:rPr>
          <w:color w:val="1F1F1F"/>
          <w:spacing w:val="-3"/>
          <w:w w:val="105"/>
        </w:rPr>
        <w:t>cas </w:t>
      </w:r>
      <w:r>
        <w:rPr>
          <w:color w:val="1F1F1F"/>
          <w:w w:val="105"/>
        </w:rPr>
        <w:t>de </w:t>
      </w:r>
      <w:r>
        <w:rPr>
          <w:color w:val="1F1F1F"/>
          <w:spacing w:val="-3"/>
          <w:w w:val="105"/>
        </w:rPr>
        <w:t>réclamation </w:t>
      </w:r>
      <w:r>
        <w:rPr>
          <w:color w:val="1F1F1F"/>
          <w:w w:val="105"/>
        </w:rPr>
        <w:t>concernant votre contrat, </w:t>
      </w:r>
      <w:r>
        <w:rPr>
          <w:color w:val="1F1F1F"/>
          <w:spacing w:val="-5"/>
          <w:w w:val="105"/>
        </w:rPr>
        <w:t>dans </w:t>
      </w:r>
      <w:r>
        <w:rPr>
          <w:color w:val="1F1F1F"/>
          <w:w w:val="105"/>
        </w:rPr>
        <w:t>un </w:t>
      </w:r>
      <w:r>
        <w:rPr>
          <w:color w:val="1F1F1F"/>
          <w:spacing w:val="-3"/>
          <w:w w:val="105"/>
        </w:rPr>
        <w:t>premier </w:t>
      </w:r>
      <w:r>
        <w:rPr>
          <w:color w:val="1F1F1F"/>
          <w:w w:val="105"/>
        </w:rPr>
        <w:t>temps, </w:t>
      </w:r>
      <w:r>
        <w:rPr>
          <w:color w:val="1F1F1F"/>
          <w:spacing w:val="-5"/>
          <w:w w:val="105"/>
        </w:rPr>
        <w:t>vous </w:t>
      </w:r>
      <w:r>
        <w:rPr>
          <w:color w:val="1F1F1F"/>
          <w:w w:val="105"/>
        </w:rPr>
        <w:t>êtes </w:t>
      </w:r>
      <w:r>
        <w:rPr>
          <w:color w:val="1F1F1F"/>
          <w:spacing w:val="-4"/>
          <w:w w:val="105"/>
        </w:rPr>
        <w:t>invité </w:t>
      </w:r>
      <w:r>
        <w:rPr>
          <w:color w:val="1F1F1F"/>
          <w:w w:val="105"/>
        </w:rPr>
        <w:t>à </w:t>
      </w:r>
      <w:r>
        <w:rPr>
          <w:color w:val="1F1F1F"/>
          <w:spacing w:val="-3"/>
          <w:w w:val="105"/>
        </w:rPr>
        <w:t>prendre </w:t>
      </w:r>
      <w:r>
        <w:rPr>
          <w:color w:val="1F1F1F"/>
          <w:w w:val="105"/>
        </w:rPr>
        <w:t>contact </w:t>
      </w:r>
      <w:r>
        <w:rPr>
          <w:spacing w:val="-3"/>
          <w:w w:val="105"/>
        </w:rPr>
        <w:t>avec </w:t>
      </w:r>
      <w:r>
        <w:rPr>
          <w:w w:val="105"/>
        </w:rPr>
        <w:t>votre </w:t>
      </w:r>
      <w:r>
        <w:rPr>
          <w:spacing w:val="-3"/>
          <w:w w:val="105"/>
        </w:rPr>
        <w:t>interlocuteur habituel </w:t>
      </w:r>
      <w:r>
        <w:rPr>
          <w:w w:val="105"/>
        </w:rPr>
        <w:t>ou avec le service client de CEGEMA S.A., </w:t>
      </w:r>
      <w:r>
        <w:rPr>
          <w:spacing w:val="-2"/>
          <w:w w:val="105"/>
        </w:rPr>
        <w:t>679 </w:t>
      </w:r>
      <w:r>
        <w:rPr>
          <w:spacing w:val="-3"/>
          <w:w w:val="105"/>
        </w:rPr>
        <w:t>avenue </w:t>
      </w:r>
      <w:r>
        <w:rPr>
          <w:w w:val="105"/>
        </w:rPr>
        <w:t>du Docteur </w:t>
      </w:r>
      <w:r>
        <w:rPr>
          <w:spacing w:val="-4"/>
          <w:w w:val="105"/>
        </w:rPr>
        <w:t>Julien </w:t>
      </w:r>
      <w:r>
        <w:rPr>
          <w:w w:val="105"/>
        </w:rPr>
        <w:t>Lefebvre - BP </w:t>
      </w:r>
      <w:r>
        <w:rPr>
          <w:spacing w:val="-2"/>
          <w:w w:val="105"/>
        </w:rPr>
        <w:t>189 </w:t>
      </w:r>
      <w:r>
        <w:rPr>
          <w:w w:val="105"/>
        </w:rPr>
        <w:t>- </w:t>
      </w:r>
      <w:r>
        <w:rPr>
          <w:spacing w:val="-4"/>
          <w:w w:val="105"/>
        </w:rPr>
        <w:t>06272 </w:t>
      </w:r>
      <w:r>
        <w:rPr>
          <w:spacing w:val="-3"/>
          <w:w w:val="105"/>
        </w:rPr>
        <w:t>Villeneuve-Loubet </w:t>
      </w:r>
      <w:r>
        <w:rPr>
          <w:color w:val="1F1F1F"/>
          <w:w w:val="105"/>
        </w:rPr>
        <w:t>cedex - </w:t>
      </w:r>
      <w:r>
        <w:rPr>
          <w:color w:val="1F1F1F"/>
          <w:spacing w:val="-4"/>
          <w:w w:val="105"/>
        </w:rPr>
        <w:t>téléphone </w:t>
      </w:r>
      <w:r>
        <w:rPr>
          <w:color w:val="1F1F1F"/>
          <w:spacing w:val="-3"/>
          <w:w w:val="105"/>
        </w:rPr>
        <w:t>04.92.02.08.50.</w:t>
      </w:r>
    </w:p>
    <w:p>
      <w:pPr>
        <w:pStyle w:val="BodyText"/>
        <w:spacing w:before="4"/>
        <w:rPr>
          <w:sz w:val="26"/>
        </w:rPr>
      </w:pPr>
    </w:p>
    <w:p>
      <w:pPr>
        <w:pStyle w:val="Heading2"/>
        <w:ind w:left="527"/>
        <w:jc w:val="both"/>
        <w:rPr>
          <w:i/>
        </w:rPr>
      </w:pPr>
      <w:r>
        <w:rPr>
          <w:i/>
          <w:color w:val="1DC5B0"/>
          <w:w w:val="105"/>
        </w:rPr>
        <w:t>Votre deuxième contact : le Service Réclamation.</w:t>
      </w:r>
    </w:p>
    <w:p>
      <w:pPr>
        <w:pStyle w:val="BodyText"/>
        <w:spacing w:line="285" w:lineRule="auto" w:before="90"/>
        <w:ind w:left="527" w:right="17"/>
        <w:jc w:val="both"/>
      </w:pPr>
      <w:r>
        <w:rPr>
          <w:color w:val="1F1F1F"/>
          <w:w w:val="105"/>
        </w:rPr>
        <w:t>Si un désaccord </w:t>
      </w:r>
      <w:r>
        <w:rPr>
          <w:color w:val="1F1F1F"/>
          <w:spacing w:val="-3"/>
          <w:w w:val="105"/>
        </w:rPr>
        <w:t>persiste, </w:t>
      </w:r>
      <w:r>
        <w:rPr>
          <w:color w:val="1F1F1F"/>
          <w:w w:val="105"/>
        </w:rPr>
        <w:t>le </w:t>
      </w:r>
      <w:r>
        <w:rPr>
          <w:color w:val="1F1F1F"/>
          <w:spacing w:val="-3"/>
          <w:w w:val="105"/>
        </w:rPr>
        <w:t>Souscripteur </w:t>
      </w:r>
      <w:r>
        <w:rPr>
          <w:color w:val="1F1F1F"/>
          <w:w w:val="105"/>
        </w:rPr>
        <w:t>peut </w:t>
      </w:r>
      <w:r>
        <w:rPr>
          <w:color w:val="1F1F1F"/>
          <w:spacing w:val="-4"/>
          <w:w w:val="105"/>
        </w:rPr>
        <w:t>intervenir </w:t>
      </w:r>
      <w:r>
        <w:rPr>
          <w:color w:val="1F1F1F"/>
          <w:w w:val="105"/>
        </w:rPr>
        <w:t>auprès de : Service </w:t>
      </w:r>
      <w:r>
        <w:rPr>
          <w:color w:val="1F1F1F"/>
          <w:spacing w:val="-3"/>
          <w:w w:val="105"/>
        </w:rPr>
        <w:t>Réclamation </w:t>
      </w:r>
      <w:r>
        <w:rPr>
          <w:spacing w:val="-3"/>
          <w:w w:val="105"/>
        </w:rPr>
        <w:t>CEGEMA </w:t>
      </w:r>
      <w:r>
        <w:rPr>
          <w:w w:val="105"/>
        </w:rPr>
        <w:t>S.A., </w:t>
      </w:r>
      <w:r>
        <w:rPr>
          <w:spacing w:val="-2"/>
          <w:w w:val="105"/>
        </w:rPr>
        <w:t>679 </w:t>
      </w:r>
      <w:r>
        <w:rPr>
          <w:color w:val="1F1F1F"/>
          <w:spacing w:val="-3"/>
          <w:w w:val="105"/>
        </w:rPr>
        <w:t>avenue </w:t>
      </w:r>
      <w:r>
        <w:rPr>
          <w:color w:val="1F1F1F"/>
          <w:w w:val="105"/>
        </w:rPr>
        <w:t>du Docteur </w:t>
      </w:r>
      <w:r>
        <w:rPr>
          <w:color w:val="1F1F1F"/>
          <w:spacing w:val="-4"/>
          <w:w w:val="105"/>
        </w:rPr>
        <w:t>Julien </w:t>
      </w:r>
      <w:r>
        <w:rPr>
          <w:color w:val="1F1F1F"/>
          <w:spacing w:val="-3"/>
          <w:w w:val="105"/>
        </w:rPr>
        <w:t>Lefebvre </w:t>
      </w:r>
      <w:r>
        <w:rPr>
          <w:color w:val="1F1F1F"/>
          <w:w w:val="105"/>
        </w:rPr>
        <w:t>- BP 189 - </w:t>
      </w:r>
      <w:r>
        <w:rPr>
          <w:color w:val="1F1F1F"/>
          <w:spacing w:val="-4"/>
          <w:w w:val="105"/>
        </w:rPr>
        <w:t>06272 </w:t>
      </w:r>
      <w:r>
        <w:rPr>
          <w:color w:val="1F1F1F"/>
          <w:spacing w:val="-3"/>
          <w:w w:val="105"/>
        </w:rPr>
        <w:t>Villeneuve-Loubet </w:t>
      </w:r>
      <w:r>
        <w:rPr>
          <w:color w:val="1F1F1F"/>
          <w:w w:val="105"/>
        </w:rPr>
        <w:t>cedex - email </w:t>
      </w:r>
      <w:hyperlink r:id="rId15">
        <w:r>
          <w:rPr>
            <w:color w:val="1F1F1F"/>
            <w:spacing w:val="-3"/>
            <w:w w:val="105"/>
          </w:rPr>
          <w:t>servicereclamations@cegema.com.</w:t>
        </w:r>
      </w:hyperlink>
    </w:p>
    <w:p>
      <w:pPr>
        <w:pStyle w:val="BodyText"/>
        <w:spacing w:before="6"/>
        <w:rPr>
          <w:sz w:val="26"/>
        </w:rPr>
      </w:pPr>
    </w:p>
    <w:p>
      <w:pPr>
        <w:pStyle w:val="Heading2"/>
        <w:ind w:left="527"/>
        <w:rPr>
          <w:i/>
        </w:rPr>
      </w:pPr>
      <w:r>
        <w:rPr>
          <w:i/>
          <w:color w:val="1DC5B0"/>
          <w:w w:val="105"/>
        </w:rPr>
        <w:t>En dernier recours : le Médiateur de l’Assurance</w:t>
      </w:r>
    </w:p>
    <w:p>
      <w:pPr>
        <w:pStyle w:val="BodyText"/>
        <w:spacing w:line="285" w:lineRule="auto" w:before="89"/>
        <w:ind w:left="527"/>
      </w:pPr>
      <w:r>
        <w:rPr>
          <w:color w:val="1F1F1F"/>
          <w:w w:val="105"/>
        </w:rPr>
        <w:t>Le</w:t>
      </w:r>
      <w:r>
        <w:rPr>
          <w:color w:val="1F1F1F"/>
          <w:spacing w:val="-6"/>
          <w:w w:val="105"/>
        </w:rPr>
        <w:t> </w:t>
      </w:r>
      <w:r>
        <w:rPr>
          <w:color w:val="1F1F1F"/>
          <w:w w:val="105"/>
        </w:rPr>
        <w:t>médiateur</w:t>
      </w:r>
      <w:r>
        <w:rPr>
          <w:color w:val="1F1F1F"/>
          <w:spacing w:val="-8"/>
          <w:w w:val="105"/>
        </w:rPr>
        <w:t> </w:t>
      </w:r>
      <w:r>
        <w:rPr>
          <w:color w:val="1F1F1F"/>
          <w:w w:val="105"/>
        </w:rPr>
        <w:t>de</w:t>
      </w:r>
      <w:r>
        <w:rPr>
          <w:color w:val="1F1F1F"/>
          <w:spacing w:val="-8"/>
          <w:w w:val="105"/>
        </w:rPr>
        <w:t> </w:t>
      </w:r>
      <w:r>
        <w:rPr>
          <w:color w:val="1F1F1F"/>
          <w:w w:val="105"/>
        </w:rPr>
        <w:t>l’assurance</w:t>
      </w:r>
      <w:r>
        <w:rPr>
          <w:color w:val="1F1F1F"/>
          <w:spacing w:val="-8"/>
          <w:w w:val="105"/>
        </w:rPr>
        <w:t> </w:t>
      </w:r>
      <w:r>
        <w:rPr>
          <w:color w:val="1F1F1F"/>
          <w:w w:val="105"/>
        </w:rPr>
        <w:t>ne</w:t>
      </w:r>
      <w:r>
        <w:rPr>
          <w:color w:val="1F1F1F"/>
          <w:spacing w:val="-9"/>
          <w:w w:val="105"/>
        </w:rPr>
        <w:t> </w:t>
      </w:r>
      <w:r>
        <w:rPr>
          <w:color w:val="1F1F1F"/>
          <w:w w:val="105"/>
        </w:rPr>
        <w:t>peut</w:t>
      </w:r>
      <w:r>
        <w:rPr>
          <w:color w:val="1F1F1F"/>
          <w:spacing w:val="-7"/>
          <w:w w:val="105"/>
        </w:rPr>
        <w:t> </w:t>
      </w:r>
      <w:r>
        <w:rPr>
          <w:color w:val="1F1F1F"/>
          <w:w w:val="105"/>
        </w:rPr>
        <w:t>être</w:t>
      </w:r>
      <w:r>
        <w:rPr>
          <w:color w:val="1F1F1F"/>
          <w:spacing w:val="-8"/>
          <w:w w:val="105"/>
        </w:rPr>
        <w:t> </w:t>
      </w:r>
      <w:r>
        <w:rPr>
          <w:color w:val="1F1F1F"/>
          <w:w w:val="105"/>
        </w:rPr>
        <w:t>saisi</w:t>
      </w:r>
      <w:r>
        <w:rPr>
          <w:color w:val="1F1F1F"/>
          <w:spacing w:val="-7"/>
          <w:w w:val="105"/>
        </w:rPr>
        <w:t> </w:t>
      </w:r>
      <w:r>
        <w:rPr>
          <w:color w:val="1F1F1F"/>
          <w:w w:val="105"/>
        </w:rPr>
        <w:t>qu’après</w:t>
      </w:r>
      <w:r>
        <w:rPr>
          <w:color w:val="1F1F1F"/>
          <w:spacing w:val="-6"/>
          <w:w w:val="105"/>
        </w:rPr>
        <w:t> </w:t>
      </w:r>
      <w:r>
        <w:rPr>
          <w:color w:val="1F1F1F"/>
          <w:w w:val="105"/>
        </w:rPr>
        <w:t>épuisement des procédures internes, à l’adresse suivante</w:t>
      </w:r>
      <w:r>
        <w:rPr>
          <w:color w:val="1F1F1F"/>
          <w:spacing w:val="2"/>
          <w:w w:val="105"/>
        </w:rPr>
        <w:t> </w:t>
      </w:r>
      <w:r>
        <w:rPr>
          <w:color w:val="1F1F1F"/>
          <w:w w:val="105"/>
        </w:rPr>
        <w:t>:</w:t>
      </w:r>
    </w:p>
    <w:p>
      <w:pPr>
        <w:pStyle w:val="BodyText"/>
        <w:spacing w:line="288" w:lineRule="auto" w:before="88"/>
        <w:ind w:left="527"/>
      </w:pPr>
      <w:r>
        <w:rPr/>
        <w:pict>
          <v:rect style="position:absolute;margin-left:163.369995pt;margin-top:23.803919pt;width:2.280pt;height:.599980pt;mso-position-horizontal-relative:page;mso-position-vertical-relative:paragraph;z-index:-16153600" filled="true" fillcolor="#1f1f1f" stroked="false">
            <v:fill type="solid"/>
            <w10:wrap type="none"/>
          </v:rect>
        </w:pict>
      </w:r>
      <w:r>
        <w:rPr>
          <w:color w:val="1F1F1F"/>
          <w:w w:val="105"/>
        </w:rPr>
        <w:t>La Médiation de l’Assurance – TSA 50110 – 75441 Paris Cedex 09 ou </w:t>
      </w:r>
      <w:hyperlink r:id="rId16">
        <w:r>
          <w:rPr>
            <w:color w:val="0000FF"/>
            <w:w w:val="105"/>
            <w:u w:val="single" w:color="0000FF"/>
          </w:rPr>
          <w:t>www.mediation-assurance.org</w:t>
        </w:r>
        <w:r>
          <w:rPr>
            <w:color w:val="1F1F1F"/>
            <w:w w:val="105"/>
          </w:rPr>
          <w:t>.</w:t>
        </w:r>
      </w:hyperlink>
    </w:p>
    <w:p>
      <w:pPr>
        <w:pStyle w:val="BodyText"/>
        <w:spacing w:line="372" w:lineRule="auto" w:before="78"/>
        <w:ind w:left="328" w:right="1368"/>
      </w:pPr>
      <w:r>
        <w:rPr/>
        <w:br w:type="column"/>
      </w:r>
      <w:r>
        <w:rPr>
          <w:color w:val="1F1F1F"/>
          <w:spacing w:val="-4"/>
          <w:w w:val="105"/>
        </w:rPr>
        <w:t>Autorité </w:t>
      </w:r>
      <w:r>
        <w:rPr>
          <w:color w:val="1F1F1F"/>
          <w:w w:val="105"/>
        </w:rPr>
        <w:t>de contrôle </w:t>
      </w:r>
      <w:r>
        <w:rPr>
          <w:color w:val="1F1F1F"/>
          <w:spacing w:val="-3"/>
          <w:w w:val="105"/>
        </w:rPr>
        <w:t>prudentiel </w:t>
      </w:r>
      <w:r>
        <w:rPr>
          <w:color w:val="1F1F1F"/>
          <w:w w:val="105"/>
        </w:rPr>
        <w:t>et de </w:t>
      </w:r>
      <w:r>
        <w:rPr>
          <w:color w:val="1F1F1F"/>
          <w:spacing w:val="-3"/>
          <w:w w:val="105"/>
        </w:rPr>
        <w:t>résolution </w:t>
      </w:r>
      <w:r>
        <w:rPr>
          <w:color w:val="1F1F1F"/>
          <w:w w:val="105"/>
        </w:rPr>
        <w:t>(ACPR) 4 place de Budapest - CS 92459 - 75436 PARIS Cedex 09.</w:t>
      </w:r>
    </w:p>
    <w:p>
      <w:pPr>
        <w:spacing w:after="0" w:line="372" w:lineRule="auto"/>
        <w:sectPr>
          <w:pgSz w:w="11920" w:h="16850"/>
          <w:pgMar w:header="0" w:footer="449" w:top="980" w:bottom="680" w:left="200" w:right="440"/>
          <w:cols w:num="2" w:equalWidth="0">
            <w:col w:w="5563" w:space="40"/>
            <w:col w:w="5677"/>
          </w:cols>
        </w:sectPr>
      </w:pPr>
    </w:p>
    <w:p>
      <w:pPr>
        <w:pStyle w:val="BodyText"/>
        <w:rPr>
          <w:sz w:val="26"/>
        </w:rPr>
      </w:pPr>
    </w:p>
    <w:p>
      <w:pPr>
        <w:pStyle w:val="BodyText"/>
        <w:spacing w:line="285" w:lineRule="auto" w:before="95"/>
        <w:ind w:left="527" w:right="5729"/>
        <w:jc w:val="both"/>
      </w:pPr>
      <w:r>
        <w:rPr>
          <w:color w:val="1F1F1F"/>
          <w:w w:val="105"/>
        </w:rPr>
        <w:t>La Médiation de l’Assurance ne peut être saisie si une action contentieuse a été ou est engagée. Le Médiateur de l’Assurance exerce sa mission en toute indépendance.</w:t>
      </w:r>
    </w:p>
    <w:p>
      <w:pPr>
        <w:pStyle w:val="BodyText"/>
        <w:spacing w:before="9"/>
        <w:rPr>
          <w:sz w:val="15"/>
        </w:rPr>
      </w:pPr>
    </w:p>
    <w:p>
      <w:pPr>
        <w:pStyle w:val="Heading1"/>
        <w:numPr>
          <w:ilvl w:val="0"/>
          <w:numId w:val="16"/>
        </w:numPr>
        <w:tabs>
          <w:tab w:pos="844" w:val="left" w:leader="none"/>
        </w:tabs>
        <w:spacing w:line="240" w:lineRule="auto" w:before="0" w:after="0"/>
        <w:ind w:left="844" w:right="0" w:hanging="320"/>
        <w:jc w:val="left"/>
        <w:rPr>
          <w:color w:val="1DC5B0"/>
        </w:rPr>
      </w:pPr>
      <w:bookmarkStart w:name="_TOC_250000" w:id="16"/>
      <w:r>
        <w:rPr>
          <w:color w:val="1DC5B0"/>
        </w:rPr>
        <w:t>Contrôle des</w:t>
      </w:r>
      <w:r>
        <w:rPr>
          <w:color w:val="1DC5B0"/>
          <w:spacing w:val="15"/>
        </w:rPr>
        <w:t> </w:t>
      </w:r>
      <w:bookmarkEnd w:id="16"/>
      <w:r>
        <w:rPr>
          <w:color w:val="1DC5B0"/>
        </w:rPr>
        <w:t>assurances</w:t>
      </w:r>
    </w:p>
    <w:p>
      <w:pPr>
        <w:pStyle w:val="Heading2"/>
        <w:spacing w:before="120"/>
        <w:ind w:left="527"/>
        <w:jc w:val="both"/>
        <w:rPr>
          <w:i/>
        </w:rPr>
      </w:pPr>
      <w:r>
        <w:rPr>
          <w:i/>
          <w:color w:val="1DC5B0"/>
          <w:w w:val="105"/>
        </w:rPr>
        <w:t>Autorité chargée du contrôle</w:t>
      </w:r>
    </w:p>
    <w:p>
      <w:pPr>
        <w:spacing w:after="0"/>
        <w:jc w:val="both"/>
        <w:sectPr>
          <w:type w:val="continuous"/>
          <w:pgSz w:w="11920" w:h="16850"/>
          <w:pgMar w:top="1180" w:bottom="0" w:left="200" w:right="440"/>
        </w:sect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11"/>
        <w:rPr>
          <w:b/>
          <w:i/>
          <w:sz w:val="21"/>
        </w:rPr>
      </w:pPr>
    </w:p>
    <w:p>
      <w:pPr>
        <w:pStyle w:val="BodyText"/>
        <w:ind w:left="3132"/>
        <w:rPr>
          <w:sz w:val="20"/>
        </w:rPr>
      </w:pPr>
      <w:r>
        <w:rPr>
          <w:sz w:val="20"/>
        </w:rPr>
        <w:drawing>
          <wp:inline distT="0" distB="0" distL="0" distR="0">
            <wp:extent cx="3389483" cy="942975"/>
            <wp:effectExtent l="0" t="0" r="0" b="0"/>
            <wp:docPr id="7" name="image5.jpeg"/>
            <wp:cNvGraphicFramePr>
              <a:graphicFrameLocks noChangeAspect="1"/>
            </wp:cNvGraphicFramePr>
            <a:graphic>
              <a:graphicData uri="http://schemas.openxmlformats.org/drawingml/2006/picture">
                <pic:pic>
                  <pic:nvPicPr>
                    <pic:cNvPr id="8" name="image5.jpeg"/>
                    <pic:cNvPicPr/>
                  </pic:nvPicPr>
                  <pic:blipFill>
                    <a:blip r:embed="rId18" cstate="print"/>
                    <a:stretch>
                      <a:fillRect/>
                    </a:stretch>
                  </pic:blipFill>
                  <pic:spPr>
                    <a:xfrm>
                      <a:off x="0" y="0"/>
                      <a:ext cx="3389483" cy="942975"/>
                    </a:xfrm>
                    <a:prstGeom prst="rect">
                      <a:avLst/>
                    </a:prstGeom>
                  </pic:spPr>
                </pic:pic>
              </a:graphicData>
            </a:graphic>
          </wp:inline>
        </w:drawing>
      </w:r>
      <w:r>
        <w:rPr>
          <w:sz w:val="20"/>
        </w:rPr>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1"/>
        <w:rPr>
          <w:b/>
          <w:i/>
          <w:sz w:val="25"/>
        </w:rPr>
      </w:pPr>
    </w:p>
    <w:p>
      <w:pPr>
        <w:spacing w:before="97"/>
        <w:ind w:left="2130" w:right="1614" w:hanging="401"/>
        <w:jc w:val="left"/>
        <w:rPr>
          <w:sz w:val="12"/>
        </w:rPr>
      </w:pPr>
      <w:r>
        <w:rPr/>
        <w:pict>
          <v:shape style="position:absolute;margin-left:557.328369pt;margin-top:-112.658073pt;width:8.75pt;height:82.75pt;mso-position-horizontal-relative:page;mso-position-vertical-relative:paragraph;z-index:15731200" type="#_x0000_t202" filled="false" stroked="false">
            <v:textbox inset="0,0,0,0" style="layout-flow:vertical;mso-layout-flow-alt:bottom-to-top">
              <w:txbxContent>
                <w:p>
                  <w:pPr>
                    <w:spacing w:before="16"/>
                    <w:ind w:left="20" w:right="0" w:firstLine="0"/>
                    <w:jc w:val="left"/>
                    <w:rPr>
                      <w:sz w:val="12"/>
                    </w:rPr>
                  </w:pPr>
                  <w:r>
                    <w:rPr>
                      <w:sz w:val="12"/>
                    </w:rPr>
                    <w:t>Notice MADP SANTE 02/2019</w:t>
                  </w:r>
                </w:p>
              </w:txbxContent>
            </v:textbox>
            <w10:wrap type="none"/>
          </v:shape>
        </w:pict>
      </w:r>
      <w:r>
        <w:rPr>
          <w:color w:val="006369"/>
          <w:sz w:val="12"/>
        </w:rPr>
        <w:t>MADP Assurances : 44 Av George V 75008 Paris | Tél. :01.53.20.17.17 | Fax. : 01.42.81.94.86 | E-mail :</w:t>
      </w:r>
      <w:hyperlink r:id="rId19">
        <w:r>
          <w:rPr>
            <w:color w:val="006369"/>
            <w:sz w:val="12"/>
          </w:rPr>
          <w:t> courrier@madpassurances.fr </w:t>
        </w:r>
      </w:hyperlink>
      <w:r>
        <w:rPr>
          <w:color w:val="006369"/>
          <w:sz w:val="12"/>
        </w:rPr>
        <w:t>| </w:t>
      </w:r>
      <w:hyperlink r:id="rId20">
        <w:r>
          <w:rPr>
            <w:color w:val="006369"/>
            <w:sz w:val="12"/>
          </w:rPr>
          <w:t>www.madp.fr</w:t>
        </w:r>
      </w:hyperlink>
      <w:r>
        <w:rPr>
          <w:color w:val="006369"/>
          <w:sz w:val="12"/>
        </w:rPr>
        <w:t> Société d’assurance mutuelle agréée auprès de l’Autorité de Contrôle Prudentiel et de Résolution (ACPR) sous le numéro 4030364</w:t>
      </w:r>
    </w:p>
    <w:p>
      <w:pPr>
        <w:spacing w:before="0"/>
        <w:ind w:left="3417" w:right="0" w:firstLine="0"/>
        <w:jc w:val="left"/>
        <w:rPr>
          <w:sz w:val="12"/>
        </w:rPr>
      </w:pPr>
      <w:r>
        <w:rPr>
          <w:color w:val="006369"/>
          <w:sz w:val="12"/>
        </w:rPr>
        <w:t>Entreprise régie par le code des assurances | Siret : 784 394 371 00024 | NAF 6512Z</w:t>
      </w:r>
    </w:p>
    <w:sectPr>
      <w:footerReference w:type="default" r:id="rId17"/>
      <w:pgSz w:w="11920" w:h="16850"/>
      <w:pgMar w:footer="0" w:header="0" w:top="1600" w:bottom="0" w:left="20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type id="_x0000_t202" o:spt="202" coordsize="21600,21600" path="m,l,21600r21600,l21600,xe">
          <v:stroke joinstyle="miter"/>
          <v:path gradientshapeok="t" o:connecttype="rect"/>
        </v:shapetype>
        <v:shape style="position:absolute;margin-left:289.950012pt;margin-top:806.40155pt;width:18.4pt;height:11.05pt;mso-position-horizontal-relative:page;mso-position-vertical-relative:page;z-index:-16155648" type="#_x0000_t202" filled="false" stroked="false">
          <v:textbox inset="0,0,0,0">
            <w:txbxContent>
              <w:p>
                <w:pPr>
                  <w:pStyle w:val="BodyText"/>
                  <w:spacing w:before="15"/>
                  <w:ind w:left="20"/>
                  <w:rPr>
                    <w:rFonts w:ascii="Times New Roman"/>
                  </w:rPr>
                </w:pPr>
                <w:r>
                  <w:rPr>
                    <w:rFonts w:ascii="Times New Roman"/>
                  </w:rPr>
                  <w:t>| </w:t>
                </w:r>
                <w:r>
                  <w:rPr/>
                  <w:fldChar w:fldCharType="begin"/>
                </w:r>
                <w:r>
                  <w:rPr/>
                  <w:instrText> PAGE </w:instrText>
                </w:r>
                <w:r>
                  <w:rPr/>
                  <w:fldChar w:fldCharType="separate"/>
                </w:r>
                <w:r>
                  <w:rPr/>
                  <w:t>11</w:t>
                </w:r>
                <w:r>
                  <w:rPr/>
                  <w:fldChar w:fldCharType="end"/>
                </w:r>
                <w:r>
                  <w:rPr/>
                  <w:t> </w:t>
                </w:r>
                <w:r>
                  <w:rPr>
                    <w:rFonts w:ascii="Times New Roman"/>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0"/>
      <w:numFmt w:val="bullet"/>
      <w:lvlText w:val="-"/>
      <w:lvlJc w:val="left"/>
      <w:pPr>
        <w:ind w:left="182" w:hanging="144"/>
      </w:pPr>
      <w:rPr>
        <w:rFonts w:hint="default" w:ascii="Arial" w:hAnsi="Arial" w:eastAsia="Arial" w:cs="Arial"/>
        <w:color w:val="1F1F1F"/>
        <w:w w:val="100"/>
        <w:sz w:val="16"/>
        <w:szCs w:val="16"/>
        <w:lang w:val="fr-FR" w:eastAsia="fr-FR" w:bidi="fr-FR"/>
      </w:rPr>
    </w:lvl>
    <w:lvl w:ilvl="1">
      <w:start w:val="0"/>
      <w:numFmt w:val="bullet"/>
      <w:lvlText w:val="•"/>
      <w:lvlJc w:val="left"/>
      <w:pPr>
        <w:ind w:left="520" w:hanging="144"/>
      </w:pPr>
      <w:rPr>
        <w:rFonts w:hint="default"/>
        <w:lang w:val="fr-FR" w:eastAsia="fr-FR" w:bidi="fr-FR"/>
      </w:rPr>
    </w:lvl>
    <w:lvl w:ilvl="2">
      <w:start w:val="0"/>
      <w:numFmt w:val="bullet"/>
      <w:lvlText w:val="•"/>
      <w:lvlJc w:val="left"/>
      <w:pPr>
        <w:ind w:left="442" w:hanging="144"/>
      </w:pPr>
      <w:rPr>
        <w:rFonts w:hint="default"/>
        <w:lang w:val="fr-FR" w:eastAsia="fr-FR" w:bidi="fr-FR"/>
      </w:rPr>
    </w:lvl>
    <w:lvl w:ilvl="3">
      <w:start w:val="0"/>
      <w:numFmt w:val="bullet"/>
      <w:lvlText w:val="•"/>
      <w:lvlJc w:val="left"/>
      <w:pPr>
        <w:ind w:left="364" w:hanging="144"/>
      </w:pPr>
      <w:rPr>
        <w:rFonts w:hint="default"/>
        <w:lang w:val="fr-FR" w:eastAsia="fr-FR" w:bidi="fr-FR"/>
      </w:rPr>
    </w:lvl>
    <w:lvl w:ilvl="4">
      <w:start w:val="0"/>
      <w:numFmt w:val="bullet"/>
      <w:lvlText w:val="•"/>
      <w:lvlJc w:val="left"/>
      <w:pPr>
        <w:ind w:left="287" w:hanging="144"/>
      </w:pPr>
      <w:rPr>
        <w:rFonts w:hint="default"/>
        <w:lang w:val="fr-FR" w:eastAsia="fr-FR" w:bidi="fr-FR"/>
      </w:rPr>
    </w:lvl>
    <w:lvl w:ilvl="5">
      <w:start w:val="0"/>
      <w:numFmt w:val="bullet"/>
      <w:lvlText w:val="•"/>
      <w:lvlJc w:val="left"/>
      <w:pPr>
        <w:ind w:left="209" w:hanging="144"/>
      </w:pPr>
      <w:rPr>
        <w:rFonts w:hint="default"/>
        <w:lang w:val="fr-FR" w:eastAsia="fr-FR" w:bidi="fr-FR"/>
      </w:rPr>
    </w:lvl>
    <w:lvl w:ilvl="6">
      <w:start w:val="0"/>
      <w:numFmt w:val="bullet"/>
      <w:lvlText w:val="•"/>
      <w:lvlJc w:val="left"/>
      <w:pPr>
        <w:ind w:left="131" w:hanging="144"/>
      </w:pPr>
      <w:rPr>
        <w:rFonts w:hint="default"/>
        <w:lang w:val="fr-FR" w:eastAsia="fr-FR" w:bidi="fr-FR"/>
      </w:rPr>
    </w:lvl>
    <w:lvl w:ilvl="7">
      <w:start w:val="0"/>
      <w:numFmt w:val="bullet"/>
      <w:lvlText w:val="•"/>
      <w:lvlJc w:val="left"/>
      <w:pPr>
        <w:ind w:left="54" w:hanging="144"/>
      </w:pPr>
      <w:rPr>
        <w:rFonts w:hint="default"/>
        <w:lang w:val="fr-FR" w:eastAsia="fr-FR" w:bidi="fr-FR"/>
      </w:rPr>
    </w:lvl>
    <w:lvl w:ilvl="8">
      <w:start w:val="0"/>
      <w:numFmt w:val="bullet"/>
      <w:lvlText w:val="•"/>
      <w:lvlJc w:val="left"/>
      <w:pPr>
        <w:ind w:left="-24" w:hanging="144"/>
      </w:pPr>
      <w:rPr>
        <w:rFonts w:hint="default"/>
        <w:lang w:val="fr-FR" w:eastAsia="fr-FR" w:bidi="fr-FR"/>
      </w:rPr>
    </w:lvl>
  </w:abstractNum>
  <w:abstractNum w:abstractNumId="15">
    <w:multiLevelType w:val="hybridMultilevel"/>
    <w:lvl w:ilvl="0">
      <w:start w:val="8"/>
      <w:numFmt w:val="decimal"/>
      <w:lvlText w:val="%1."/>
      <w:lvlJc w:val="left"/>
      <w:pPr>
        <w:ind w:left="506" w:hanging="320"/>
        <w:jc w:val="right"/>
      </w:pPr>
      <w:rPr>
        <w:rFonts w:hint="default"/>
        <w:b/>
        <w:bCs/>
        <w:strike/>
        <w:spacing w:val="-1"/>
        <w:w w:val="99"/>
        <w:lang w:val="fr-FR" w:eastAsia="fr-FR" w:bidi="fr-FR"/>
      </w:rPr>
    </w:lvl>
    <w:lvl w:ilvl="1">
      <w:start w:val="0"/>
      <w:numFmt w:val="bullet"/>
      <w:lvlText w:val="•"/>
      <w:lvlJc w:val="left"/>
      <w:pPr>
        <w:ind w:left="1002" w:hanging="320"/>
      </w:pPr>
      <w:rPr>
        <w:rFonts w:hint="default"/>
        <w:lang w:val="fr-FR" w:eastAsia="fr-FR" w:bidi="fr-FR"/>
      </w:rPr>
    </w:lvl>
    <w:lvl w:ilvl="2">
      <w:start w:val="0"/>
      <w:numFmt w:val="bullet"/>
      <w:lvlText w:val="•"/>
      <w:lvlJc w:val="left"/>
      <w:pPr>
        <w:ind w:left="1505" w:hanging="320"/>
      </w:pPr>
      <w:rPr>
        <w:rFonts w:hint="default"/>
        <w:lang w:val="fr-FR" w:eastAsia="fr-FR" w:bidi="fr-FR"/>
      </w:rPr>
    </w:lvl>
    <w:lvl w:ilvl="3">
      <w:start w:val="0"/>
      <w:numFmt w:val="bullet"/>
      <w:lvlText w:val="•"/>
      <w:lvlJc w:val="left"/>
      <w:pPr>
        <w:ind w:left="2008" w:hanging="320"/>
      </w:pPr>
      <w:rPr>
        <w:rFonts w:hint="default"/>
        <w:lang w:val="fr-FR" w:eastAsia="fr-FR" w:bidi="fr-FR"/>
      </w:rPr>
    </w:lvl>
    <w:lvl w:ilvl="4">
      <w:start w:val="0"/>
      <w:numFmt w:val="bullet"/>
      <w:lvlText w:val="•"/>
      <w:lvlJc w:val="left"/>
      <w:pPr>
        <w:ind w:left="2511" w:hanging="320"/>
      </w:pPr>
      <w:rPr>
        <w:rFonts w:hint="default"/>
        <w:lang w:val="fr-FR" w:eastAsia="fr-FR" w:bidi="fr-FR"/>
      </w:rPr>
    </w:lvl>
    <w:lvl w:ilvl="5">
      <w:start w:val="0"/>
      <w:numFmt w:val="bullet"/>
      <w:lvlText w:val="•"/>
      <w:lvlJc w:val="left"/>
      <w:pPr>
        <w:ind w:left="3014" w:hanging="320"/>
      </w:pPr>
      <w:rPr>
        <w:rFonts w:hint="default"/>
        <w:lang w:val="fr-FR" w:eastAsia="fr-FR" w:bidi="fr-FR"/>
      </w:rPr>
    </w:lvl>
    <w:lvl w:ilvl="6">
      <w:start w:val="0"/>
      <w:numFmt w:val="bullet"/>
      <w:lvlText w:val="•"/>
      <w:lvlJc w:val="left"/>
      <w:pPr>
        <w:ind w:left="3517" w:hanging="320"/>
      </w:pPr>
      <w:rPr>
        <w:rFonts w:hint="default"/>
        <w:lang w:val="fr-FR" w:eastAsia="fr-FR" w:bidi="fr-FR"/>
      </w:rPr>
    </w:lvl>
    <w:lvl w:ilvl="7">
      <w:start w:val="0"/>
      <w:numFmt w:val="bullet"/>
      <w:lvlText w:val="•"/>
      <w:lvlJc w:val="left"/>
      <w:pPr>
        <w:ind w:left="4020" w:hanging="320"/>
      </w:pPr>
      <w:rPr>
        <w:rFonts w:hint="default"/>
        <w:lang w:val="fr-FR" w:eastAsia="fr-FR" w:bidi="fr-FR"/>
      </w:rPr>
    </w:lvl>
    <w:lvl w:ilvl="8">
      <w:start w:val="0"/>
      <w:numFmt w:val="bullet"/>
      <w:lvlText w:val="•"/>
      <w:lvlJc w:val="left"/>
      <w:pPr>
        <w:ind w:left="4523" w:hanging="320"/>
      </w:pPr>
      <w:rPr>
        <w:rFonts w:hint="default"/>
        <w:lang w:val="fr-FR" w:eastAsia="fr-FR" w:bidi="fr-FR"/>
      </w:rPr>
    </w:lvl>
  </w:abstractNum>
  <w:abstractNum w:abstractNumId="14">
    <w:multiLevelType w:val="hybridMultilevel"/>
    <w:lvl w:ilvl="0">
      <w:start w:val="1"/>
      <w:numFmt w:val="decimal"/>
      <w:lvlText w:val="%1."/>
      <w:lvlJc w:val="left"/>
      <w:pPr>
        <w:ind w:left="187" w:hanging="185"/>
        <w:jc w:val="left"/>
      </w:pPr>
      <w:rPr>
        <w:rFonts w:hint="default" w:ascii="Arial" w:hAnsi="Arial" w:eastAsia="Arial" w:cs="Arial"/>
        <w:color w:val="1F1F1F"/>
        <w:spacing w:val="-2"/>
        <w:w w:val="103"/>
        <w:sz w:val="16"/>
        <w:szCs w:val="16"/>
        <w:lang w:val="fr-FR" w:eastAsia="fr-FR" w:bidi="fr-FR"/>
      </w:rPr>
    </w:lvl>
    <w:lvl w:ilvl="1">
      <w:start w:val="0"/>
      <w:numFmt w:val="bullet"/>
      <w:lvlText w:val="•"/>
      <w:lvlJc w:val="left"/>
      <w:pPr>
        <w:ind w:left="714" w:hanging="185"/>
      </w:pPr>
      <w:rPr>
        <w:rFonts w:hint="default"/>
        <w:lang w:val="fr-FR" w:eastAsia="fr-FR" w:bidi="fr-FR"/>
      </w:rPr>
    </w:lvl>
    <w:lvl w:ilvl="2">
      <w:start w:val="0"/>
      <w:numFmt w:val="bullet"/>
      <w:lvlText w:val="•"/>
      <w:lvlJc w:val="left"/>
      <w:pPr>
        <w:ind w:left="1249" w:hanging="185"/>
      </w:pPr>
      <w:rPr>
        <w:rFonts w:hint="default"/>
        <w:lang w:val="fr-FR" w:eastAsia="fr-FR" w:bidi="fr-FR"/>
      </w:rPr>
    </w:lvl>
    <w:lvl w:ilvl="3">
      <w:start w:val="0"/>
      <w:numFmt w:val="bullet"/>
      <w:lvlText w:val="•"/>
      <w:lvlJc w:val="left"/>
      <w:pPr>
        <w:ind w:left="1784" w:hanging="185"/>
      </w:pPr>
      <w:rPr>
        <w:rFonts w:hint="default"/>
        <w:lang w:val="fr-FR" w:eastAsia="fr-FR" w:bidi="fr-FR"/>
      </w:rPr>
    </w:lvl>
    <w:lvl w:ilvl="4">
      <w:start w:val="0"/>
      <w:numFmt w:val="bullet"/>
      <w:lvlText w:val="•"/>
      <w:lvlJc w:val="left"/>
      <w:pPr>
        <w:ind w:left="2319" w:hanging="185"/>
      </w:pPr>
      <w:rPr>
        <w:rFonts w:hint="default"/>
        <w:lang w:val="fr-FR" w:eastAsia="fr-FR" w:bidi="fr-FR"/>
      </w:rPr>
    </w:lvl>
    <w:lvl w:ilvl="5">
      <w:start w:val="0"/>
      <w:numFmt w:val="bullet"/>
      <w:lvlText w:val="•"/>
      <w:lvlJc w:val="left"/>
      <w:pPr>
        <w:ind w:left="2854" w:hanging="185"/>
      </w:pPr>
      <w:rPr>
        <w:rFonts w:hint="default"/>
        <w:lang w:val="fr-FR" w:eastAsia="fr-FR" w:bidi="fr-FR"/>
      </w:rPr>
    </w:lvl>
    <w:lvl w:ilvl="6">
      <w:start w:val="0"/>
      <w:numFmt w:val="bullet"/>
      <w:lvlText w:val="•"/>
      <w:lvlJc w:val="left"/>
      <w:pPr>
        <w:ind w:left="3389" w:hanging="185"/>
      </w:pPr>
      <w:rPr>
        <w:rFonts w:hint="default"/>
        <w:lang w:val="fr-FR" w:eastAsia="fr-FR" w:bidi="fr-FR"/>
      </w:rPr>
    </w:lvl>
    <w:lvl w:ilvl="7">
      <w:start w:val="0"/>
      <w:numFmt w:val="bullet"/>
      <w:lvlText w:val="•"/>
      <w:lvlJc w:val="left"/>
      <w:pPr>
        <w:ind w:left="3924" w:hanging="185"/>
      </w:pPr>
      <w:rPr>
        <w:rFonts w:hint="default"/>
        <w:lang w:val="fr-FR" w:eastAsia="fr-FR" w:bidi="fr-FR"/>
      </w:rPr>
    </w:lvl>
    <w:lvl w:ilvl="8">
      <w:start w:val="0"/>
      <w:numFmt w:val="bullet"/>
      <w:lvlText w:val="•"/>
      <w:lvlJc w:val="left"/>
      <w:pPr>
        <w:ind w:left="4459" w:hanging="185"/>
      </w:pPr>
      <w:rPr>
        <w:rFonts w:hint="default"/>
        <w:lang w:val="fr-FR" w:eastAsia="fr-FR" w:bidi="fr-FR"/>
      </w:rPr>
    </w:lvl>
  </w:abstractNum>
  <w:abstractNum w:abstractNumId="13">
    <w:multiLevelType w:val="hybridMultilevel"/>
    <w:lvl w:ilvl="0">
      <w:start w:val="0"/>
      <w:numFmt w:val="bullet"/>
      <w:lvlText w:val=""/>
      <w:lvlJc w:val="left"/>
      <w:pPr>
        <w:ind w:left="844" w:hanging="320"/>
      </w:pPr>
      <w:rPr>
        <w:rFonts w:hint="default" w:ascii="Symbol" w:hAnsi="Symbol" w:eastAsia="Symbol" w:cs="Symbol"/>
        <w:w w:val="100"/>
        <w:sz w:val="16"/>
        <w:szCs w:val="16"/>
        <w:lang w:val="fr-FR" w:eastAsia="fr-FR" w:bidi="fr-FR"/>
      </w:rPr>
    </w:lvl>
    <w:lvl w:ilvl="1">
      <w:start w:val="0"/>
      <w:numFmt w:val="bullet"/>
      <w:lvlText w:val="•"/>
      <w:lvlJc w:val="left"/>
      <w:pPr>
        <w:ind w:left="1320" w:hanging="320"/>
      </w:pPr>
      <w:rPr>
        <w:rFonts w:hint="default"/>
        <w:lang w:val="fr-FR" w:eastAsia="fr-FR" w:bidi="fr-FR"/>
      </w:rPr>
    </w:lvl>
    <w:lvl w:ilvl="2">
      <w:start w:val="0"/>
      <w:numFmt w:val="bullet"/>
      <w:lvlText w:val="•"/>
      <w:lvlJc w:val="left"/>
      <w:pPr>
        <w:ind w:left="1801" w:hanging="320"/>
      </w:pPr>
      <w:rPr>
        <w:rFonts w:hint="default"/>
        <w:lang w:val="fr-FR" w:eastAsia="fr-FR" w:bidi="fr-FR"/>
      </w:rPr>
    </w:lvl>
    <w:lvl w:ilvl="3">
      <w:start w:val="0"/>
      <w:numFmt w:val="bullet"/>
      <w:lvlText w:val="•"/>
      <w:lvlJc w:val="left"/>
      <w:pPr>
        <w:ind w:left="2281" w:hanging="320"/>
      </w:pPr>
      <w:rPr>
        <w:rFonts w:hint="default"/>
        <w:lang w:val="fr-FR" w:eastAsia="fr-FR" w:bidi="fr-FR"/>
      </w:rPr>
    </w:lvl>
    <w:lvl w:ilvl="4">
      <w:start w:val="0"/>
      <w:numFmt w:val="bullet"/>
      <w:lvlText w:val="•"/>
      <w:lvlJc w:val="left"/>
      <w:pPr>
        <w:ind w:left="2762" w:hanging="320"/>
      </w:pPr>
      <w:rPr>
        <w:rFonts w:hint="default"/>
        <w:lang w:val="fr-FR" w:eastAsia="fr-FR" w:bidi="fr-FR"/>
      </w:rPr>
    </w:lvl>
    <w:lvl w:ilvl="5">
      <w:start w:val="0"/>
      <w:numFmt w:val="bullet"/>
      <w:lvlText w:val="•"/>
      <w:lvlJc w:val="left"/>
      <w:pPr>
        <w:ind w:left="3243" w:hanging="320"/>
      </w:pPr>
      <w:rPr>
        <w:rFonts w:hint="default"/>
        <w:lang w:val="fr-FR" w:eastAsia="fr-FR" w:bidi="fr-FR"/>
      </w:rPr>
    </w:lvl>
    <w:lvl w:ilvl="6">
      <w:start w:val="0"/>
      <w:numFmt w:val="bullet"/>
      <w:lvlText w:val="•"/>
      <w:lvlJc w:val="left"/>
      <w:pPr>
        <w:ind w:left="3723" w:hanging="320"/>
      </w:pPr>
      <w:rPr>
        <w:rFonts w:hint="default"/>
        <w:lang w:val="fr-FR" w:eastAsia="fr-FR" w:bidi="fr-FR"/>
      </w:rPr>
    </w:lvl>
    <w:lvl w:ilvl="7">
      <w:start w:val="0"/>
      <w:numFmt w:val="bullet"/>
      <w:lvlText w:val="•"/>
      <w:lvlJc w:val="left"/>
      <w:pPr>
        <w:ind w:left="4204" w:hanging="320"/>
      </w:pPr>
      <w:rPr>
        <w:rFonts w:hint="default"/>
        <w:lang w:val="fr-FR" w:eastAsia="fr-FR" w:bidi="fr-FR"/>
      </w:rPr>
    </w:lvl>
    <w:lvl w:ilvl="8">
      <w:start w:val="0"/>
      <w:numFmt w:val="bullet"/>
      <w:lvlText w:val="•"/>
      <w:lvlJc w:val="left"/>
      <w:pPr>
        <w:ind w:left="4685" w:hanging="320"/>
      </w:pPr>
      <w:rPr>
        <w:rFonts w:hint="default"/>
        <w:lang w:val="fr-FR" w:eastAsia="fr-FR" w:bidi="fr-FR"/>
      </w:rPr>
    </w:lvl>
  </w:abstractNum>
  <w:abstractNum w:abstractNumId="12">
    <w:multiLevelType w:val="hybridMultilevel"/>
    <w:lvl w:ilvl="0">
      <w:start w:val="0"/>
      <w:numFmt w:val="bullet"/>
      <w:lvlText w:val="-"/>
      <w:lvlJc w:val="left"/>
      <w:pPr>
        <w:ind w:left="700" w:hanging="166"/>
      </w:pPr>
      <w:rPr>
        <w:rFonts w:hint="default" w:ascii="Arial" w:hAnsi="Arial" w:eastAsia="Arial" w:cs="Arial"/>
        <w:w w:val="100"/>
        <w:sz w:val="16"/>
        <w:szCs w:val="16"/>
        <w:lang w:val="fr-FR" w:eastAsia="fr-FR" w:bidi="fr-FR"/>
      </w:rPr>
    </w:lvl>
    <w:lvl w:ilvl="1">
      <w:start w:val="0"/>
      <w:numFmt w:val="bullet"/>
      <w:lvlText w:val="•"/>
      <w:lvlJc w:val="left"/>
      <w:pPr>
        <w:ind w:left="1195" w:hanging="166"/>
      </w:pPr>
      <w:rPr>
        <w:rFonts w:hint="default"/>
        <w:lang w:val="fr-FR" w:eastAsia="fr-FR" w:bidi="fr-FR"/>
      </w:rPr>
    </w:lvl>
    <w:lvl w:ilvl="2">
      <w:start w:val="0"/>
      <w:numFmt w:val="bullet"/>
      <w:lvlText w:val="•"/>
      <w:lvlJc w:val="left"/>
      <w:pPr>
        <w:ind w:left="1691" w:hanging="166"/>
      </w:pPr>
      <w:rPr>
        <w:rFonts w:hint="default"/>
        <w:lang w:val="fr-FR" w:eastAsia="fr-FR" w:bidi="fr-FR"/>
      </w:rPr>
    </w:lvl>
    <w:lvl w:ilvl="3">
      <w:start w:val="0"/>
      <w:numFmt w:val="bullet"/>
      <w:lvlText w:val="•"/>
      <w:lvlJc w:val="left"/>
      <w:pPr>
        <w:ind w:left="2186" w:hanging="166"/>
      </w:pPr>
      <w:rPr>
        <w:rFonts w:hint="default"/>
        <w:lang w:val="fr-FR" w:eastAsia="fr-FR" w:bidi="fr-FR"/>
      </w:rPr>
    </w:lvl>
    <w:lvl w:ilvl="4">
      <w:start w:val="0"/>
      <w:numFmt w:val="bullet"/>
      <w:lvlText w:val="•"/>
      <w:lvlJc w:val="left"/>
      <w:pPr>
        <w:ind w:left="2682" w:hanging="166"/>
      </w:pPr>
      <w:rPr>
        <w:rFonts w:hint="default"/>
        <w:lang w:val="fr-FR" w:eastAsia="fr-FR" w:bidi="fr-FR"/>
      </w:rPr>
    </w:lvl>
    <w:lvl w:ilvl="5">
      <w:start w:val="0"/>
      <w:numFmt w:val="bullet"/>
      <w:lvlText w:val="•"/>
      <w:lvlJc w:val="left"/>
      <w:pPr>
        <w:ind w:left="3177" w:hanging="166"/>
      </w:pPr>
      <w:rPr>
        <w:rFonts w:hint="default"/>
        <w:lang w:val="fr-FR" w:eastAsia="fr-FR" w:bidi="fr-FR"/>
      </w:rPr>
    </w:lvl>
    <w:lvl w:ilvl="6">
      <w:start w:val="0"/>
      <w:numFmt w:val="bullet"/>
      <w:lvlText w:val="•"/>
      <w:lvlJc w:val="left"/>
      <w:pPr>
        <w:ind w:left="3673" w:hanging="166"/>
      </w:pPr>
      <w:rPr>
        <w:rFonts w:hint="default"/>
        <w:lang w:val="fr-FR" w:eastAsia="fr-FR" w:bidi="fr-FR"/>
      </w:rPr>
    </w:lvl>
    <w:lvl w:ilvl="7">
      <w:start w:val="0"/>
      <w:numFmt w:val="bullet"/>
      <w:lvlText w:val="•"/>
      <w:lvlJc w:val="left"/>
      <w:pPr>
        <w:ind w:left="4169" w:hanging="166"/>
      </w:pPr>
      <w:rPr>
        <w:rFonts w:hint="default"/>
        <w:lang w:val="fr-FR" w:eastAsia="fr-FR" w:bidi="fr-FR"/>
      </w:rPr>
    </w:lvl>
    <w:lvl w:ilvl="8">
      <w:start w:val="0"/>
      <w:numFmt w:val="bullet"/>
      <w:lvlText w:val="•"/>
      <w:lvlJc w:val="left"/>
      <w:pPr>
        <w:ind w:left="4664" w:hanging="166"/>
      </w:pPr>
      <w:rPr>
        <w:rFonts w:hint="default"/>
        <w:lang w:val="fr-FR" w:eastAsia="fr-FR" w:bidi="fr-FR"/>
      </w:rPr>
    </w:lvl>
  </w:abstractNum>
  <w:abstractNum w:abstractNumId="11">
    <w:multiLevelType w:val="hybridMultilevel"/>
    <w:lvl w:ilvl="0">
      <w:start w:val="0"/>
      <w:numFmt w:val="bullet"/>
      <w:lvlText w:val=""/>
      <w:lvlJc w:val="left"/>
      <w:pPr>
        <w:ind w:left="844" w:hanging="310"/>
      </w:pPr>
      <w:rPr>
        <w:rFonts w:hint="default" w:ascii="Symbol" w:hAnsi="Symbol" w:eastAsia="Symbol" w:cs="Symbol"/>
        <w:w w:val="100"/>
        <w:sz w:val="16"/>
        <w:szCs w:val="16"/>
        <w:lang w:val="fr-FR" w:eastAsia="fr-FR" w:bidi="fr-FR"/>
      </w:rPr>
    </w:lvl>
    <w:lvl w:ilvl="1">
      <w:start w:val="0"/>
      <w:numFmt w:val="bullet"/>
      <w:lvlText w:val="•"/>
      <w:lvlJc w:val="left"/>
      <w:pPr>
        <w:ind w:left="1321" w:hanging="310"/>
      </w:pPr>
      <w:rPr>
        <w:rFonts w:hint="default"/>
        <w:lang w:val="fr-FR" w:eastAsia="fr-FR" w:bidi="fr-FR"/>
      </w:rPr>
    </w:lvl>
    <w:lvl w:ilvl="2">
      <w:start w:val="0"/>
      <w:numFmt w:val="bullet"/>
      <w:lvlText w:val="•"/>
      <w:lvlJc w:val="left"/>
      <w:pPr>
        <w:ind w:left="1803" w:hanging="310"/>
      </w:pPr>
      <w:rPr>
        <w:rFonts w:hint="default"/>
        <w:lang w:val="fr-FR" w:eastAsia="fr-FR" w:bidi="fr-FR"/>
      </w:rPr>
    </w:lvl>
    <w:lvl w:ilvl="3">
      <w:start w:val="0"/>
      <w:numFmt w:val="bullet"/>
      <w:lvlText w:val="•"/>
      <w:lvlJc w:val="left"/>
      <w:pPr>
        <w:ind w:left="2284" w:hanging="310"/>
      </w:pPr>
      <w:rPr>
        <w:rFonts w:hint="default"/>
        <w:lang w:val="fr-FR" w:eastAsia="fr-FR" w:bidi="fr-FR"/>
      </w:rPr>
    </w:lvl>
    <w:lvl w:ilvl="4">
      <w:start w:val="0"/>
      <w:numFmt w:val="bullet"/>
      <w:lvlText w:val="•"/>
      <w:lvlJc w:val="left"/>
      <w:pPr>
        <w:ind w:left="2766" w:hanging="310"/>
      </w:pPr>
      <w:rPr>
        <w:rFonts w:hint="default"/>
        <w:lang w:val="fr-FR" w:eastAsia="fr-FR" w:bidi="fr-FR"/>
      </w:rPr>
    </w:lvl>
    <w:lvl w:ilvl="5">
      <w:start w:val="0"/>
      <w:numFmt w:val="bullet"/>
      <w:lvlText w:val="•"/>
      <w:lvlJc w:val="left"/>
      <w:pPr>
        <w:ind w:left="3247" w:hanging="310"/>
      </w:pPr>
      <w:rPr>
        <w:rFonts w:hint="default"/>
        <w:lang w:val="fr-FR" w:eastAsia="fr-FR" w:bidi="fr-FR"/>
      </w:rPr>
    </w:lvl>
    <w:lvl w:ilvl="6">
      <w:start w:val="0"/>
      <w:numFmt w:val="bullet"/>
      <w:lvlText w:val="•"/>
      <w:lvlJc w:val="left"/>
      <w:pPr>
        <w:ind w:left="3729" w:hanging="310"/>
      </w:pPr>
      <w:rPr>
        <w:rFonts w:hint="default"/>
        <w:lang w:val="fr-FR" w:eastAsia="fr-FR" w:bidi="fr-FR"/>
      </w:rPr>
    </w:lvl>
    <w:lvl w:ilvl="7">
      <w:start w:val="0"/>
      <w:numFmt w:val="bullet"/>
      <w:lvlText w:val="•"/>
      <w:lvlJc w:val="left"/>
      <w:pPr>
        <w:ind w:left="4211" w:hanging="310"/>
      </w:pPr>
      <w:rPr>
        <w:rFonts w:hint="default"/>
        <w:lang w:val="fr-FR" w:eastAsia="fr-FR" w:bidi="fr-FR"/>
      </w:rPr>
    </w:lvl>
    <w:lvl w:ilvl="8">
      <w:start w:val="0"/>
      <w:numFmt w:val="bullet"/>
      <w:lvlText w:val="•"/>
      <w:lvlJc w:val="left"/>
      <w:pPr>
        <w:ind w:left="4692" w:hanging="310"/>
      </w:pPr>
      <w:rPr>
        <w:rFonts w:hint="default"/>
        <w:lang w:val="fr-FR" w:eastAsia="fr-FR" w:bidi="fr-FR"/>
      </w:rPr>
    </w:lvl>
  </w:abstractNum>
  <w:abstractNum w:abstractNumId="10">
    <w:multiLevelType w:val="hybridMultilevel"/>
    <w:lvl w:ilvl="0">
      <w:start w:val="1"/>
      <w:numFmt w:val="decimal"/>
      <w:lvlText w:val="%1."/>
      <w:lvlJc w:val="left"/>
      <w:pPr>
        <w:ind w:left="475" w:hanging="231"/>
        <w:jc w:val="right"/>
      </w:pPr>
      <w:rPr>
        <w:rFonts w:hint="default"/>
        <w:b/>
        <w:bCs/>
        <w:spacing w:val="-1"/>
        <w:w w:val="99"/>
        <w:lang w:val="fr-FR" w:eastAsia="fr-FR" w:bidi="fr-FR"/>
      </w:rPr>
    </w:lvl>
    <w:lvl w:ilvl="1">
      <w:start w:val="1"/>
      <w:numFmt w:val="decimal"/>
      <w:lvlText w:val="%1.%2"/>
      <w:lvlJc w:val="left"/>
      <w:pPr>
        <w:ind w:left="755" w:hanging="231"/>
        <w:jc w:val="right"/>
      </w:pPr>
      <w:rPr>
        <w:rFonts w:hint="default"/>
        <w:b/>
        <w:bCs/>
        <w:i/>
        <w:spacing w:val="-4"/>
        <w:w w:val="100"/>
        <w:lang w:val="fr-FR" w:eastAsia="fr-FR" w:bidi="fr-FR"/>
      </w:rPr>
    </w:lvl>
    <w:lvl w:ilvl="2">
      <w:start w:val="1"/>
      <w:numFmt w:val="decimal"/>
      <w:lvlText w:val="%1.%2.%3"/>
      <w:lvlJc w:val="left"/>
      <w:pPr>
        <w:ind w:left="407" w:hanging="231"/>
        <w:jc w:val="left"/>
      </w:pPr>
      <w:rPr>
        <w:rFonts w:hint="default" w:ascii="Arial" w:hAnsi="Arial" w:eastAsia="Arial" w:cs="Arial"/>
        <w:b/>
        <w:bCs/>
        <w:i/>
        <w:color w:val="1DC5B0"/>
        <w:spacing w:val="-4"/>
        <w:w w:val="99"/>
        <w:sz w:val="14"/>
        <w:szCs w:val="14"/>
        <w:lang w:val="fr-FR" w:eastAsia="fr-FR" w:bidi="fr-FR"/>
      </w:rPr>
    </w:lvl>
    <w:lvl w:ilvl="3">
      <w:start w:val="0"/>
      <w:numFmt w:val="bullet"/>
      <w:lvlText w:val="•"/>
      <w:lvlJc w:val="left"/>
      <w:pPr>
        <w:ind w:left="760" w:hanging="231"/>
      </w:pPr>
      <w:rPr>
        <w:rFonts w:hint="default"/>
        <w:lang w:val="fr-FR" w:eastAsia="fr-FR" w:bidi="fr-FR"/>
      </w:rPr>
    </w:lvl>
    <w:lvl w:ilvl="4">
      <w:start w:val="0"/>
      <w:numFmt w:val="bullet"/>
      <w:lvlText w:val="•"/>
      <w:lvlJc w:val="left"/>
      <w:pPr>
        <w:ind w:left="644" w:hanging="231"/>
      </w:pPr>
      <w:rPr>
        <w:rFonts w:hint="default"/>
        <w:lang w:val="fr-FR" w:eastAsia="fr-FR" w:bidi="fr-FR"/>
      </w:rPr>
    </w:lvl>
    <w:lvl w:ilvl="5">
      <w:start w:val="0"/>
      <w:numFmt w:val="bullet"/>
      <w:lvlText w:val="•"/>
      <w:lvlJc w:val="left"/>
      <w:pPr>
        <w:ind w:left="528" w:hanging="231"/>
      </w:pPr>
      <w:rPr>
        <w:rFonts w:hint="default"/>
        <w:lang w:val="fr-FR" w:eastAsia="fr-FR" w:bidi="fr-FR"/>
      </w:rPr>
    </w:lvl>
    <w:lvl w:ilvl="6">
      <w:start w:val="0"/>
      <w:numFmt w:val="bullet"/>
      <w:lvlText w:val="•"/>
      <w:lvlJc w:val="left"/>
      <w:pPr>
        <w:ind w:left="413" w:hanging="231"/>
      </w:pPr>
      <w:rPr>
        <w:rFonts w:hint="default"/>
        <w:lang w:val="fr-FR" w:eastAsia="fr-FR" w:bidi="fr-FR"/>
      </w:rPr>
    </w:lvl>
    <w:lvl w:ilvl="7">
      <w:start w:val="0"/>
      <w:numFmt w:val="bullet"/>
      <w:lvlText w:val="•"/>
      <w:lvlJc w:val="left"/>
      <w:pPr>
        <w:ind w:left="297" w:hanging="231"/>
      </w:pPr>
      <w:rPr>
        <w:rFonts w:hint="default"/>
        <w:lang w:val="fr-FR" w:eastAsia="fr-FR" w:bidi="fr-FR"/>
      </w:rPr>
    </w:lvl>
    <w:lvl w:ilvl="8">
      <w:start w:val="0"/>
      <w:numFmt w:val="bullet"/>
      <w:lvlText w:val="•"/>
      <w:lvlJc w:val="left"/>
      <w:pPr>
        <w:ind w:left="181" w:hanging="231"/>
      </w:pPr>
      <w:rPr>
        <w:rFonts w:hint="default"/>
        <w:lang w:val="fr-FR" w:eastAsia="fr-FR" w:bidi="fr-FR"/>
      </w:rPr>
    </w:lvl>
  </w:abstractNum>
  <w:abstractNum w:abstractNumId="9">
    <w:multiLevelType w:val="hybridMultilevel"/>
    <w:lvl w:ilvl="0">
      <w:start w:val="0"/>
      <w:numFmt w:val="bullet"/>
      <w:lvlText w:val=""/>
      <w:lvlJc w:val="left"/>
      <w:pPr>
        <w:ind w:left="844" w:hanging="320"/>
      </w:pPr>
      <w:rPr>
        <w:rFonts w:hint="default" w:ascii="Symbol" w:hAnsi="Symbol" w:eastAsia="Symbol" w:cs="Symbol"/>
        <w:w w:val="100"/>
        <w:sz w:val="16"/>
        <w:szCs w:val="16"/>
        <w:lang w:val="fr-FR" w:eastAsia="fr-FR" w:bidi="fr-FR"/>
      </w:rPr>
    </w:lvl>
    <w:lvl w:ilvl="1">
      <w:start w:val="0"/>
      <w:numFmt w:val="bullet"/>
      <w:lvlText w:val="•"/>
      <w:lvlJc w:val="left"/>
      <w:pPr>
        <w:ind w:left="1320" w:hanging="320"/>
      </w:pPr>
      <w:rPr>
        <w:rFonts w:hint="default"/>
        <w:lang w:val="fr-FR" w:eastAsia="fr-FR" w:bidi="fr-FR"/>
      </w:rPr>
    </w:lvl>
    <w:lvl w:ilvl="2">
      <w:start w:val="0"/>
      <w:numFmt w:val="bullet"/>
      <w:lvlText w:val="•"/>
      <w:lvlJc w:val="left"/>
      <w:pPr>
        <w:ind w:left="1800" w:hanging="320"/>
      </w:pPr>
      <w:rPr>
        <w:rFonts w:hint="default"/>
        <w:lang w:val="fr-FR" w:eastAsia="fr-FR" w:bidi="fr-FR"/>
      </w:rPr>
    </w:lvl>
    <w:lvl w:ilvl="3">
      <w:start w:val="0"/>
      <w:numFmt w:val="bullet"/>
      <w:lvlText w:val="•"/>
      <w:lvlJc w:val="left"/>
      <w:pPr>
        <w:ind w:left="2281" w:hanging="320"/>
      </w:pPr>
      <w:rPr>
        <w:rFonts w:hint="default"/>
        <w:lang w:val="fr-FR" w:eastAsia="fr-FR" w:bidi="fr-FR"/>
      </w:rPr>
    </w:lvl>
    <w:lvl w:ilvl="4">
      <w:start w:val="0"/>
      <w:numFmt w:val="bullet"/>
      <w:lvlText w:val="•"/>
      <w:lvlJc w:val="left"/>
      <w:pPr>
        <w:ind w:left="2761" w:hanging="320"/>
      </w:pPr>
      <w:rPr>
        <w:rFonts w:hint="default"/>
        <w:lang w:val="fr-FR" w:eastAsia="fr-FR" w:bidi="fr-FR"/>
      </w:rPr>
    </w:lvl>
    <w:lvl w:ilvl="5">
      <w:start w:val="0"/>
      <w:numFmt w:val="bullet"/>
      <w:lvlText w:val="•"/>
      <w:lvlJc w:val="left"/>
      <w:pPr>
        <w:ind w:left="3241" w:hanging="320"/>
      </w:pPr>
      <w:rPr>
        <w:rFonts w:hint="default"/>
        <w:lang w:val="fr-FR" w:eastAsia="fr-FR" w:bidi="fr-FR"/>
      </w:rPr>
    </w:lvl>
    <w:lvl w:ilvl="6">
      <w:start w:val="0"/>
      <w:numFmt w:val="bullet"/>
      <w:lvlText w:val="•"/>
      <w:lvlJc w:val="left"/>
      <w:pPr>
        <w:ind w:left="3722" w:hanging="320"/>
      </w:pPr>
      <w:rPr>
        <w:rFonts w:hint="default"/>
        <w:lang w:val="fr-FR" w:eastAsia="fr-FR" w:bidi="fr-FR"/>
      </w:rPr>
    </w:lvl>
    <w:lvl w:ilvl="7">
      <w:start w:val="0"/>
      <w:numFmt w:val="bullet"/>
      <w:lvlText w:val="•"/>
      <w:lvlJc w:val="left"/>
      <w:pPr>
        <w:ind w:left="4202" w:hanging="320"/>
      </w:pPr>
      <w:rPr>
        <w:rFonts w:hint="default"/>
        <w:lang w:val="fr-FR" w:eastAsia="fr-FR" w:bidi="fr-FR"/>
      </w:rPr>
    </w:lvl>
    <w:lvl w:ilvl="8">
      <w:start w:val="0"/>
      <w:numFmt w:val="bullet"/>
      <w:lvlText w:val="•"/>
      <w:lvlJc w:val="left"/>
      <w:pPr>
        <w:ind w:left="4682" w:hanging="320"/>
      </w:pPr>
      <w:rPr>
        <w:rFonts w:hint="default"/>
        <w:lang w:val="fr-FR" w:eastAsia="fr-FR" w:bidi="fr-FR"/>
      </w:rPr>
    </w:lvl>
  </w:abstractNum>
  <w:abstractNum w:abstractNumId="8">
    <w:multiLevelType w:val="hybridMultilevel"/>
    <w:lvl w:ilvl="0">
      <w:start w:val="3"/>
      <w:numFmt w:val="decimal"/>
      <w:lvlText w:val="%1"/>
      <w:lvlJc w:val="left"/>
      <w:pPr>
        <w:ind w:left="786" w:hanging="267"/>
        <w:jc w:val="left"/>
      </w:pPr>
      <w:rPr>
        <w:rFonts w:hint="default"/>
        <w:lang w:val="fr-FR" w:eastAsia="fr-FR" w:bidi="fr-FR"/>
      </w:rPr>
    </w:lvl>
    <w:lvl w:ilvl="1">
      <w:start w:val="1"/>
      <w:numFmt w:val="decimal"/>
      <w:lvlText w:val="%1.%2"/>
      <w:lvlJc w:val="left"/>
      <w:pPr>
        <w:ind w:left="786" w:hanging="267"/>
        <w:jc w:val="right"/>
      </w:pPr>
      <w:rPr>
        <w:rFonts w:hint="default" w:ascii="Arial" w:hAnsi="Arial" w:eastAsia="Arial" w:cs="Arial"/>
        <w:b/>
        <w:bCs/>
        <w:i/>
        <w:color w:val="1DC5B0"/>
        <w:spacing w:val="-6"/>
        <w:w w:val="100"/>
        <w:sz w:val="16"/>
        <w:szCs w:val="16"/>
        <w:lang w:val="fr-FR" w:eastAsia="fr-FR" w:bidi="fr-FR"/>
      </w:rPr>
    </w:lvl>
    <w:lvl w:ilvl="2">
      <w:start w:val="0"/>
      <w:numFmt w:val="bullet"/>
      <w:lvlText w:val="•"/>
      <w:lvlJc w:val="left"/>
      <w:pPr>
        <w:ind w:left="1753" w:hanging="267"/>
      </w:pPr>
      <w:rPr>
        <w:rFonts w:hint="default"/>
        <w:lang w:val="fr-FR" w:eastAsia="fr-FR" w:bidi="fr-FR"/>
      </w:rPr>
    </w:lvl>
    <w:lvl w:ilvl="3">
      <w:start w:val="0"/>
      <w:numFmt w:val="bullet"/>
      <w:lvlText w:val="•"/>
      <w:lvlJc w:val="left"/>
      <w:pPr>
        <w:ind w:left="2240" w:hanging="267"/>
      </w:pPr>
      <w:rPr>
        <w:rFonts w:hint="default"/>
        <w:lang w:val="fr-FR" w:eastAsia="fr-FR" w:bidi="fr-FR"/>
      </w:rPr>
    </w:lvl>
    <w:lvl w:ilvl="4">
      <w:start w:val="0"/>
      <w:numFmt w:val="bullet"/>
      <w:lvlText w:val="•"/>
      <w:lvlJc w:val="left"/>
      <w:pPr>
        <w:ind w:left="2727" w:hanging="267"/>
      </w:pPr>
      <w:rPr>
        <w:rFonts w:hint="default"/>
        <w:lang w:val="fr-FR" w:eastAsia="fr-FR" w:bidi="fr-FR"/>
      </w:rPr>
    </w:lvl>
    <w:lvl w:ilvl="5">
      <w:start w:val="0"/>
      <w:numFmt w:val="bullet"/>
      <w:lvlText w:val="•"/>
      <w:lvlJc w:val="left"/>
      <w:pPr>
        <w:ind w:left="3214" w:hanging="267"/>
      </w:pPr>
      <w:rPr>
        <w:rFonts w:hint="default"/>
        <w:lang w:val="fr-FR" w:eastAsia="fr-FR" w:bidi="fr-FR"/>
      </w:rPr>
    </w:lvl>
    <w:lvl w:ilvl="6">
      <w:start w:val="0"/>
      <w:numFmt w:val="bullet"/>
      <w:lvlText w:val="•"/>
      <w:lvlJc w:val="left"/>
      <w:pPr>
        <w:ind w:left="3701" w:hanging="267"/>
      </w:pPr>
      <w:rPr>
        <w:rFonts w:hint="default"/>
        <w:lang w:val="fr-FR" w:eastAsia="fr-FR" w:bidi="fr-FR"/>
      </w:rPr>
    </w:lvl>
    <w:lvl w:ilvl="7">
      <w:start w:val="0"/>
      <w:numFmt w:val="bullet"/>
      <w:lvlText w:val="•"/>
      <w:lvlJc w:val="left"/>
      <w:pPr>
        <w:ind w:left="4188" w:hanging="267"/>
      </w:pPr>
      <w:rPr>
        <w:rFonts w:hint="default"/>
        <w:lang w:val="fr-FR" w:eastAsia="fr-FR" w:bidi="fr-FR"/>
      </w:rPr>
    </w:lvl>
    <w:lvl w:ilvl="8">
      <w:start w:val="0"/>
      <w:numFmt w:val="bullet"/>
      <w:lvlText w:val="•"/>
      <w:lvlJc w:val="left"/>
      <w:pPr>
        <w:ind w:left="4675" w:hanging="267"/>
      </w:pPr>
      <w:rPr>
        <w:rFonts w:hint="default"/>
        <w:lang w:val="fr-FR" w:eastAsia="fr-FR" w:bidi="fr-FR"/>
      </w:rPr>
    </w:lvl>
  </w:abstractNum>
  <w:abstractNum w:abstractNumId="7">
    <w:multiLevelType w:val="hybridMultilevel"/>
    <w:lvl w:ilvl="0">
      <w:start w:val="0"/>
      <w:numFmt w:val="bullet"/>
      <w:lvlText w:val=""/>
      <w:lvlJc w:val="left"/>
      <w:pPr>
        <w:ind w:left="803" w:hanging="245"/>
      </w:pPr>
      <w:rPr>
        <w:rFonts w:hint="default" w:ascii="Symbol" w:hAnsi="Symbol" w:eastAsia="Symbol" w:cs="Symbol"/>
        <w:w w:val="100"/>
        <w:sz w:val="16"/>
        <w:szCs w:val="16"/>
        <w:lang w:val="fr-FR" w:eastAsia="fr-FR" w:bidi="fr-FR"/>
      </w:rPr>
    </w:lvl>
    <w:lvl w:ilvl="1">
      <w:start w:val="0"/>
      <w:numFmt w:val="bullet"/>
      <w:lvlText w:val="•"/>
      <w:lvlJc w:val="left"/>
      <w:pPr>
        <w:ind w:left="1278" w:hanging="245"/>
      </w:pPr>
      <w:rPr>
        <w:rFonts w:hint="default"/>
        <w:lang w:val="fr-FR" w:eastAsia="fr-FR" w:bidi="fr-FR"/>
      </w:rPr>
    </w:lvl>
    <w:lvl w:ilvl="2">
      <w:start w:val="0"/>
      <w:numFmt w:val="bullet"/>
      <w:lvlText w:val="•"/>
      <w:lvlJc w:val="left"/>
      <w:pPr>
        <w:ind w:left="1756" w:hanging="245"/>
      </w:pPr>
      <w:rPr>
        <w:rFonts w:hint="default"/>
        <w:lang w:val="fr-FR" w:eastAsia="fr-FR" w:bidi="fr-FR"/>
      </w:rPr>
    </w:lvl>
    <w:lvl w:ilvl="3">
      <w:start w:val="0"/>
      <w:numFmt w:val="bullet"/>
      <w:lvlText w:val="•"/>
      <w:lvlJc w:val="left"/>
      <w:pPr>
        <w:ind w:left="2234" w:hanging="245"/>
      </w:pPr>
      <w:rPr>
        <w:rFonts w:hint="default"/>
        <w:lang w:val="fr-FR" w:eastAsia="fr-FR" w:bidi="fr-FR"/>
      </w:rPr>
    </w:lvl>
    <w:lvl w:ilvl="4">
      <w:start w:val="0"/>
      <w:numFmt w:val="bullet"/>
      <w:lvlText w:val="•"/>
      <w:lvlJc w:val="left"/>
      <w:pPr>
        <w:ind w:left="2712" w:hanging="245"/>
      </w:pPr>
      <w:rPr>
        <w:rFonts w:hint="default"/>
        <w:lang w:val="fr-FR" w:eastAsia="fr-FR" w:bidi="fr-FR"/>
      </w:rPr>
    </w:lvl>
    <w:lvl w:ilvl="5">
      <w:start w:val="0"/>
      <w:numFmt w:val="bullet"/>
      <w:lvlText w:val="•"/>
      <w:lvlJc w:val="left"/>
      <w:pPr>
        <w:ind w:left="3190" w:hanging="245"/>
      </w:pPr>
      <w:rPr>
        <w:rFonts w:hint="default"/>
        <w:lang w:val="fr-FR" w:eastAsia="fr-FR" w:bidi="fr-FR"/>
      </w:rPr>
    </w:lvl>
    <w:lvl w:ilvl="6">
      <w:start w:val="0"/>
      <w:numFmt w:val="bullet"/>
      <w:lvlText w:val="•"/>
      <w:lvlJc w:val="left"/>
      <w:pPr>
        <w:ind w:left="3669" w:hanging="245"/>
      </w:pPr>
      <w:rPr>
        <w:rFonts w:hint="default"/>
        <w:lang w:val="fr-FR" w:eastAsia="fr-FR" w:bidi="fr-FR"/>
      </w:rPr>
    </w:lvl>
    <w:lvl w:ilvl="7">
      <w:start w:val="0"/>
      <w:numFmt w:val="bullet"/>
      <w:lvlText w:val="•"/>
      <w:lvlJc w:val="left"/>
      <w:pPr>
        <w:ind w:left="4147" w:hanging="245"/>
      </w:pPr>
      <w:rPr>
        <w:rFonts w:hint="default"/>
        <w:lang w:val="fr-FR" w:eastAsia="fr-FR" w:bidi="fr-FR"/>
      </w:rPr>
    </w:lvl>
    <w:lvl w:ilvl="8">
      <w:start w:val="0"/>
      <w:numFmt w:val="bullet"/>
      <w:lvlText w:val="•"/>
      <w:lvlJc w:val="left"/>
      <w:pPr>
        <w:ind w:left="4625" w:hanging="245"/>
      </w:pPr>
      <w:rPr>
        <w:rFonts w:hint="default"/>
        <w:lang w:val="fr-FR" w:eastAsia="fr-FR" w:bidi="fr-FR"/>
      </w:rPr>
    </w:lvl>
  </w:abstractNum>
  <w:abstractNum w:abstractNumId="6">
    <w:multiLevelType w:val="hybridMultilevel"/>
    <w:lvl w:ilvl="0">
      <w:start w:val="0"/>
      <w:numFmt w:val="bullet"/>
      <w:lvlText w:val=""/>
      <w:lvlJc w:val="left"/>
      <w:pPr>
        <w:ind w:left="844" w:hanging="324"/>
      </w:pPr>
      <w:rPr>
        <w:rFonts w:hint="default" w:ascii="Symbol" w:hAnsi="Symbol" w:eastAsia="Symbol" w:cs="Symbol"/>
        <w:w w:val="100"/>
        <w:sz w:val="16"/>
        <w:szCs w:val="16"/>
        <w:lang w:val="fr-FR" w:eastAsia="fr-FR" w:bidi="fr-FR"/>
      </w:rPr>
    </w:lvl>
    <w:lvl w:ilvl="1">
      <w:start w:val="0"/>
      <w:numFmt w:val="bullet"/>
      <w:lvlText w:val="•"/>
      <w:lvlJc w:val="left"/>
      <w:pPr>
        <w:ind w:left="1320" w:hanging="324"/>
      </w:pPr>
      <w:rPr>
        <w:rFonts w:hint="default"/>
        <w:lang w:val="fr-FR" w:eastAsia="fr-FR" w:bidi="fr-FR"/>
      </w:rPr>
    </w:lvl>
    <w:lvl w:ilvl="2">
      <w:start w:val="0"/>
      <w:numFmt w:val="bullet"/>
      <w:lvlText w:val="•"/>
      <w:lvlJc w:val="left"/>
      <w:pPr>
        <w:ind w:left="1801" w:hanging="324"/>
      </w:pPr>
      <w:rPr>
        <w:rFonts w:hint="default"/>
        <w:lang w:val="fr-FR" w:eastAsia="fr-FR" w:bidi="fr-FR"/>
      </w:rPr>
    </w:lvl>
    <w:lvl w:ilvl="3">
      <w:start w:val="0"/>
      <w:numFmt w:val="bullet"/>
      <w:lvlText w:val="•"/>
      <w:lvlJc w:val="left"/>
      <w:pPr>
        <w:ind w:left="2282" w:hanging="324"/>
      </w:pPr>
      <w:rPr>
        <w:rFonts w:hint="default"/>
        <w:lang w:val="fr-FR" w:eastAsia="fr-FR" w:bidi="fr-FR"/>
      </w:rPr>
    </w:lvl>
    <w:lvl w:ilvl="4">
      <w:start w:val="0"/>
      <w:numFmt w:val="bullet"/>
      <w:lvlText w:val="•"/>
      <w:lvlJc w:val="left"/>
      <w:pPr>
        <w:ind w:left="2763" w:hanging="324"/>
      </w:pPr>
      <w:rPr>
        <w:rFonts w:hint="default"/>
        <w:lang w:val="fr-FR" w:eastAsia="fr-FR" w:bidi="fr-FR"/>
      </w:rPr>
    </w:lvl>
    <w:lvl w:ilvl="5">
      <w:start w:val="0"/>
      <w:numFmt w:val="bullet"/>
      <w:lvlText w:val="•"/>
      <w:lvlJc w:val="left"/>
      <w:pPr>
        <w:ind w:left="3244" w:hanging="324"/>
      </w:pPr>
      <w:rPr>
        <w:rFonts w:hint="default"/>
        <w:lang w:val="fr-FR" w:eastAsia="fr-FR" w:bidi="fr-FR"/>
      </w:rPr>
    </w:lvl>
    <w:lvl w:ilvl="6">
      <w:start w:val="0"/>
      <w:numFmt w:val="bullet"/>
      <w:lvlText w:val="•"/>
      <w:lvlJc w:val="left"/>
      <w:pPr>
        <w:ind w:left="3725" w:hanging="324"/>
      </w:pPr>
      <w:rPr>
        <w:rFonts w:hint="default"/>
        <w:lang w:val="fr-FR" w:eastAsia="fr-FR" w:bidi="fr-FR"/>
      </w:rPr>
    </w:lvl>
    <w:lvl w:ilvl="7">
      <w:start w:val="0"/>
      <w:numFmt w:val="bullet"/>
      <w:lvlText w:val="•"/>
      <w:lvlJc w:val="left"/>
      <w:pPr>
        <w:ind w:left="4206" w:hanging="324"/>
      </w:pPr>
      <w:rPr>
        <w:rFonts w:hint="default"/>
        <w:lang w:val="fr-FR" w:eastAsia="fr-FR" w:bidi="fr-FR"/>
      </w:rPr>
    </w:lvl>
    <w:lvl w:ilvl="8">
      <w:start w:val="0"/>
      <w:numFmt w:val="bullet"/>
      <w:lvlText w:val="•"/>
      <w:lvlJc w:val="left"/>
      <w:pPr>
        <w:ind w:left="4687" w:hanging="324"/>
      </w:pPr>
      <w:rPr>
        <w:rFonts w:hint="default"/>
        <w:lang w:val="fr-FR" w:eastAsia="fr-FR" w:bidi="fr-FR"/>
      </w:rPr>
    </w:lvl>
  </w:abstractNum>
  <w:abstractNum w:abstractNumId="5">
    <w:multiLevelType w:val="hybridMultilevel"/>
    <w:lvl w:ilvl="0">
      <w:start w:val="1"/>
      <w:numFmt w:val="decimal"/>
      <w:lvlText w:val="%1."/>
      <w:lvlJc w:val="left"/>
      <w:pPr>
        <w:ind w:left="700" w:hanging="322"/>
        <w:jc w:val="right"/>
      </w:pPr>
      <w:rPr>
        <w:rFonts w:hint="default" w:ascii="Arial" w:hAnsi="Arial" w:eastAsia="Arial" w:cs="Arial"/>
        <w:b/>
        <w:bCs/>
        <w:color w:val="1DC5B0"/>
        <w:spacing w:val="-1"/>
        <w:w w:val="99"/>
        <w:sz w:val="20"/>
        <w:szCs w:val="20"/>
        <w:lang w:val="fr-FR" w:eastAsia="fr-FR" w:bidi="fr-FR"/>
      </w:rPr>
    </w:lvl>
    <w:lvl w:ilvl="1">
      <w:start w:val="0"/>
      <w:numFmt w:val="bullet"/>
      <w:lvlText w:val="-"/>
      <w:lvlJc w:val="left"/>
      <w:pPr>
        <w:ind w:left="700" w:hanging="142"/>
      </w:pPr>
      <w:rPr>
        <w:rFonts w:hint="default" w:ascii="Arial" w:hAnsi="Arial" w:eastAsia="Arial" w:cs="Arial"/>
        <w:w w:val="100"/>
        <w:sz w:val="16"/>
        <w:szCs w:val="16"/>
        <w:lang w:val="fr-FR" w:eastAsia="fr-FR" w:bidi="fr-FR"/>
      </w:rPr>
    </w:lvl>
    <w:lvl w:ilvl="2">
      <w:start w:val="0"/>
      <w:numFmt w:val="bullet"/>
      <w:lvlText w:val="•"/>
      <w:lvlJc w:val="left"/>
      <w:pPr>
        <w:ind w:left="1689" w:hanging="142"/>
      </w:pPr>
      <w:rPr>
        <w:rFonts w:hint="default"/>
        <w:lang w:val="fr-FR" w:eastAsia="fr-FR" w:bidi="fr-FR"/>
      </w:rPr>
    </w:lvl>
    <w:lvl w:ilvl="3">
      <w:start w:val="0"/>
      <w:numFmt w:val="bullet"/>
      <w:lvlText w:val="•"/>
      <w:lvlJc w:val="left"/>
      <w:pPr>
        <w:ind w:left="2184" w:hanging="142"/>
      </w:pPr>
      <w:rPr>
        <w:rFonts w:hint="default"/>
        <w:lang w:val="fr-FR" w:eastAsia="fr-FR" w:bidi="fr-FR"/>
      </w:rPr>
    </w:lvl>
    <w:lvl w:ilvl="4">
      <w:start w:val="0"/>
      <w:numFmt w:val="bullet"/>
      <w:lvlText w:val="•"/>
      <w:lvlJc w:val="left"/>
      <w:pPr>
        <w:ind w:left="2679" w:hanging="142"/>
      </w:pPr>
      <w:rPr>
        <w:rFonts w:hint="default"/>
        <w:lang w:val="fr-FR" w:eastAsia="fr-FR" w:bidi="fr-FR"/>
      </w:rPr>
    </w:lvl>
    <w:lvl w:ilvl="5">
      <w:start w:val="0"/>
      <w:numFmt w:val="bullet"/>
      <w:lvlText w:val="•"/>
      <w:lvlJc w:val="left"/>
      <w:pPr>
        <w:ind w:left="3174" w:hanging="142"/>
      </w:pPr>
      <w:rPr>
        <w:rFonts w:hint="default"/>
        <w:lang w:val="fr-FR" w:eastAsia="fr-FR" w:bidi="fr-FR"/>
      </w:rPr>
    </w:lvl>
    <w:lvl w:ilvl="6">
      <w:start w:val="0"/>
      <w:numFmt w:val="bullet"/>
      <w:lvlText w:val="•"/>
      <w:lvlJc w:val="left"/>
      <w:pPr>
        <w:ind w:left="3669" w:hanging="142"/>
      </w:pPr>
      <w:rPr>
        <w:rFonts w:hint="default"/>
        <w:lang w:val="fr-FR" w:eastAsia="fr-FR" w:bidi="fr-FR"/>
      </w:rPr>
    </w:lvl>
    <w:lvl w:ilvl="7">
      <w:start w:val="0"/>
      <w:numFmt w:val="bullet"/>
      <w:lvlText w:val="•"/>
      <w:lvlJc w:val="left"/>
      <w:pPr>
        <w:ind w:left="4164" w:hanging="142"/>
      </w:pPr>
      <w:rPr>
        <w:rFonts w:hint="default"/>
        <w:lang w:val="fr-FR" w:eastAsia="fr-FR" w:bidi="fr-FR"/>
      </w:rPr>
    </w:lvl>
    <w:lvl w:ilvl="8">
      <w:start w:val="0"/>
      <w:numFmt w:val="bullet"/>
      <w:lvlText w:val="•"/>
      <w:lvlJc w:val="left"/>
      <w:pPr>
        <w:ind w:left="4659" w:hanging="142"/>
      </w:pPr>
      <w:rPr>
        <w:rFonts w:hint="default"/>
        <w:lang w:val="fr-FR" w:eastAsia="fr-FR" w:bidi="fr-FR"/>
      </w:rPr>
    </w:lvl>
  </w:abstractNum>
  <w:abstractNum w:abstractNumId="4">
    <w:multiLevelType w:val="hybridMultilevel"/>
    <w:lvl w:ilvl="0">
      <w:start w:val="0"/>
      <w:numFmt w:val="bullet"/>
      <w:lvlText w:val="-"/>
      <w:lvlJc w:val="left"/>
      <w:pPr>
        <w:ind w:left="212" w:hanging="96"/>
      </w:pPr>
      <w:rPr>
        <w:rFonts w:hint="default" w:ascii="Arial" w:hAnsi="Arial" w:eastAsia="Arial" w:cs="Arial"/>
        <w:w w:val="100"/>
        <w:sz w:val="16"/>
        <w:szCs w:val="16"/>
        <w:lang w:val="fr-FR" w:eastAsia="fr-FR" w:bidi="fr-FR"/>
      </w:rPr>
    </w:lvl>
    <w:lvl w:ilvl="1">
      <w:start w:val="0"/>
      <w:numFmt w:val="bullet"/>
      <w:lvlText w:val="•"/>
      <w:lvlJc w:val="left"/>
      <w:pPr>
        <w:ind w:left="750" w:hanging="96"/>
      </w:pPr>
      <w:rPr>
        <w:rFonts w:hint="default"/>
        <w:lang w:val="fr-FR" w:eastAsia="fr-FR" w:bidi="fr-FR"/>
      </w:rPr>
    </w:lvl>
    <w:lvl w:ilvl="2">
      <w:start w:val="0"/>
      <w:numFmt w:val="bullet"/>
      <w:lvlText w:val="•"/>
      <w:lvlJc w:val="left"/>
      <w:pPr>
        <w:ind w:left="1280" w:hanging="96"/>
      </w:pPr>
      <w:rPr>
        <w:rFonts w:hint="default"/>
        <w:lang w:val="fr-FR" w:eastAsia="fr-FR" w:bidi="fr-FR"/>
      </w:rPr>
    </w:lvl>
    <w:lvl w:ilvl="3">
      <w:start w:val="0"/>
      <w:numFmt w:val="bullet"/>
      <w:lvlText w:val="•"/>
      <w:lvlJc w:val="left"/>
      <w:pPr>
        <w:ind w:left="1810" w:hanging="96"/>
      </w:pPr>
      <w:rPr>
        <w:rFonts w:hint="default"/>
        <w:lang w:val="fr-FR" w:eastAsia="fr-FR" w:bidi="fr-FR"/>
      </w:rPr>
    </w:lvl>
    <w:lvl w:ilvl="4">
      <w:start w:val="0"/>
      <w:numFmt w:val="bullet"/>
      <w:lvlText w:val="•"/>
      <w:lvlJc w:val="left"/>
      <w:pPr>
        <w:ind w:left="2340" w:hanging="96"/>
      </w:pPr>
      <w:rPr>
        <w:rFonts w:hint="default"/>
        <w:lang w:val="fr-FR" w:eastAsia="fr-FR" w:bidi="fr-FR"/>
      </w:rPr>
    </w:lvl>
    <w:lvl w:ilvl="5">
      <w:start w:val="0"/>
      <w:numFmt w:val="bullet"/>
      <w:lvlText w:val="•"/>
      <w:lvlJc w:val="left"/>
      <w:pPr>
        <w:ind w:left="2871" w:hanging="96"/>
      </w:pPr>
      <w:rPr>
        <w:rFonts w:hint="default"/>
        <w:lang w:val="fr-FR" w:eastAsia="fr-FR" w:bidi="fr-FR"/>
      </w:rPr>
    </w:lvl>
    <w:lvl w:ilvl="6">
      <w:start w:val="0"/>
      <w:numFmt w:val="bullet"/>
      <w:lvlText w:val="•"/>
      <w:lvlJc w:val="left"/>
      <w:pPr>
        <w:ind w:left="3401" w:hanging="96"/>
      </w:pPr>
      <w:rPr>
        <w:rFonts w:hint="default"/>
        <w:lang w:val="fr-FR" w:eastAsia="fr-FR" w:bidi="fr-FR"/>
      </w:rPr>
    </w:lvl>
    <w:lvl w:ilvl="7">
      <w:start w:val="0"/>
      <w:numFmt w:val="bullet"/>
      <w:lvlText w:val="•"/>
      <w:lvlJc w:val="left"/>
      <w:pPr>
        <w:ind w:left="3931" w:hanging="96"/>
      </w:pPr>
      <w:rPr>
        <w:rFonts w:hint="default"/>
        <w:lang w:val="fr-FR" w:eastAsia="fr-FR" w:bidi="fr-FR"/>
      </w:rPr>
    </w:lvl>
    <w:lvl w:ilvl="8">
      <w:start w:val="0"/>
      <w:numFmt w:val="bullet"/>
      <w:lvlText w:val="•"/>
      <w:lvlJc w:val="left"/>
      <w:pPr>
        <w:ind w:left="4461" w:hanging="96"/>
      </w:pPr>
      <w:rPr>
        <w:rFonts w:hint="default"/>
        <w:lang w:val="fr-FR" w:eastAsia="fr-FR" w:bidi="fr-FR"/>
      </w:rPr>
    </w:lvl>
  </w:abstractNum>
  <w:abstractNum w:abstractNumId="3">
    <w:multiLevelType w:val="hybridMultilevel"/>
    <w:lvl w:ilvl="0">
      <w:start w:val="0"/>
      <w:numFmt w:val="bullet"/>
      <w:lvlText w:val=""/>
      <w:lvlJc w:val="left"/>
      <w:pPr>
        <w:ind w:left="416" w:hanging="317"/>
      </w:pPr>
      <w:rPr>
        <w:rFonts w:hint="default" w:ascii="Symbol" w:hAnsi="Symbol" w:eastAsia="Symbol" w:cs="Symbol"/>
        <w:w w:val="100"/>
        <w:sz w:val="16"/>
        <w:szCs w:val="16"/>
        <w:lang w:val="fr-FR" w:eastAsia="fr-FR" w:bidi="fr-FR"/>
      </w:rPr>
    </w:lvl>
    <w:lvl w:ilvl="1">
      <w:start w:val="0"/>
      <w:numFmt w:val="bullet"/>
      <w:lvlText w:val=""/>
      <w:lvlJc w:val="left"/>
      <w:pPr>
        <w:ind w:left="527" w:hanging="317"/>
      </w:pPr>
      <w:rPr>
        <w:rFonts w:hint="default"/>
        <w:w w:val="100"/>
        <w:lang w:val="fr-FR" w:eastAsia="fr-FR" w:bidi="fr-FR"/>
      </w:rPr>
    </w:lvl>
    <w:lvl w:ilvl="2">
      <w:start w:val="0"/>
      <w:numFmt w:val="bullet"/>
      <w:lvlText w:val=""/>
      <w:lvlJc w:val="left"/>
      <w:pPr>
        <w:ind w:left="844" w:hanging="324"/>
      </w:pPr>
      <w:rPr>
        <w:rFonts w:hint="default" w:ascii="Symbol" w:hAnsi="Symbol" w:eastAsia="Symbol" w:cs="Symbol"/>
        <w:w w:val="100"/>
        <w:sz w:val="16"/>
        <w:szCs w:val="16"/>
        <w:lang w:val="fr-FR" w:eastAsia="fr-FR" w:bidi="fr-FR"/>
      </w:rPr>
    </w:lvl>
    <w:lvl w:ilvl="3">
      <w:start w:val="0"/>
      <w:numFmt w:val="bullet"/>
      <w:lvlText w:val="•"/>
      <w:lvlJc w:val="left"/>
      <w:pPr>
        <w:ind w:left="715" w:hanging="324"/>
      </w:pPr>
      <w:rPr>
        <w:rFonts w:hint="default"/>
        <w:lang w:val="fr-FR" w:eastAsia="fr-FR" w:bidi="fr-FR"/>
      </w:rPr>
    </w:lvl>
    <w:lvl w:ilvl="4">
      <w:start w:val="0"/>
      <w:numFmt w:val="bullet"/>
      <w:lvlText w:val="•"/>
      <w:lvlJc w:val="left"/>
      <w:pPr>
        <w:ind w:left="591" w:hanging="324"/>
      </w:pPr>
      <w:rPr>
        <w:rFonts w:hint="default"/>
        <w:lang w:val="fr-FR" w:eastAsia="fr-FR" w:bidi="fr-FR"/>
      </w:rPr>
    </w:lvl>
    <w:lvl w:ilvl="5">
      <w:start w:val="0"/>
      <w:numFmt w:val="bullet"/>
      <w:lvlText w:val="•"/>
      <w:lvlJc w:val="left"/>
      <w:pPr>
        <w:ind w:left="467" w:hanging="324"/>
      </w:pPr>
      <w:rPr>
        <w:rFonts w:hint="default"/>
        <w:lang w:val="fr-FR" w:eastAsia="fr-FR" w:bidi="fr-FR"/>
      </w:rPr>
    </w:lvl>
    <w:lvl w:ilvl="6">
      <w:start w:val="0"/>
      <w:numFmt w:val="bullet"/>
      <w:lvlText w:val="•"/>
      <w:lvlJc w:val="left"/>
      <w:pPr>
        <w:ind w:left="343" w:hanging="324"/>
      </w:pPr>
      <w:rPr>
        <w:rFonts w:hint="default"/>
        <w:lang w:val="fr-FR" w:eastAsia="fr-FR" w:bidi="fr-FR"/>
      </w:rPr>
    </w:lvl>
    <w:lvl w:ilvl="7">
      <w:start w:val="0"/>
      <w:numFmt w:val="bullet"/>
      <w:lvlText w:val="•"/>
      <w:lvlJc w:val="left"/>
      <w:pPr>
        <w:ind w:left="219" w:hanging="324"/>
      </w:pPr>
      <w:rPr>
        <w:rFonts w:hint="default"/>
        <w:lang w:val="fr-FR" w:eastAsia="fr-FR" w:bidi="fr-FR"/>
      </w:rPr>
    </w:lvl>
    <w:lvl w:ilvl="8">
      <w:start w:val="0"/>
      <w:numFmt w:val="bullet"/>
      <w:lvlText w:val="•"/>
      <w:lvlJc w:val="left"/>
      <w:pPr>
        <w:ind w:left="95" w:hanging="324"/>
      </w:pPr>
      <w:rPr>
        <w:rFonts w:hint="default"/>
        <w:lang w:val="fr-FR" w:eastAsia="fr-FR" w:bidi="fr-FR"/>
      </w:rPr>
    </w:lvl>
  </w:abstractNum>
  <w:abstractNum w:abstractNumId="2">
    <w:multiLevelType w:val="hybridMultilevel"/>
    <w:lvl w:ilvl="0">
      <w:start w:val="0"/>
      <w:numFmt w:val="bullet"/>
      <w:lvlText w:val=""/>
      <w:lvlJc w:val="left"/>
      <w:pPr>
        <w:ind w:left="776" w:hanging="567"/>
      </w:pPr>
      <w:rPr>
        <w:rFonts w:hint="default" w:ascii="Symbol" w:hAnsi="Symbol" w:eastAsia="Symbol" w:cs="Symbol"/>
        <w:w w:val="100"/>
        <w:sz w:val="16"/>
        <w:szCs w:val="16"/>
        <w:lang w:val="fr-FR" w:eastAsia="fr-FR" w:bidi="fr-FR"/>
      </w:rPr>
    </w:lvl>
    <w:lvl w:ilvl="1">
      <w:start w:val="0"/>
      <w:numFmt w:val="bullet"/>
      <w:lvlText w:val="•"/>
      <w:lvlJc w:val="left"/>
      <w:pPr>
        <w:ind w:left="1254" w:hanging="567"/>
      </w:pPr>
      <w:rPr>
        <w:rFonts w:hint="default"/>
        <w:lang w:val="fr-FR" w:eastAsia="fr-FR" w:bidi="fr-FR"/>
      </w:rPr>
    </w:lvl>
    <w:lvl w:ilvl="2">
      <w:start w:val="0"/>
      <w:numFmt w:val="bullet"/>
      <w:lvlText w:val="•"/>
      <w:lvlJc w:val="left"/>
      <w:pPr>
        <w:ind w:left="1728" w:hanging="567"/>
      </w:pPr>
      <w:rPr>
        <w:rFonts w:hint="default"/>
        <w:lang w:val="fr-FR" w:eastAsia="fr-FR" w:bidi="fr-FR"/>
      </w:rPr>
    </w:lvl>
    <w:lvl w:ilvl="3">
      <w:start w:val="0"/>
      <w:numFmt w:val="bullet"/>
      <w:lvlText w:val="•"/>
      <w:lvlJc w:val="left"/>
      <w:pPr>
        <w:ind w:left="2202" w:hanging="567"/>
      </w:pPr>
      <w:rPr>
        <w:rFonts w:hint="default"/>
        <w:lang w:val="fr-FR" w:eastAsia="fr-FR" w:bidi="fr-FR"/>
      </w:rPr>
    </w:lvl>
    <w:lvl w:ilvl="4">
      <w:start w:val="0"/>
      <w:numFmt w:val="bullet"/>
      <w:lvlText w:val="•"/>
      <w:lvlJc w:val="left"/>
      <w:pPr>
        <w:ind w:left="2676" w:hanging="567"/>
      </w:pPr>
      <w:rPr>
        <w:rFonts w:hint="default"/>
        <w:lang w:val="fr-FR" w:eastAsia="fr-FR" w:bidi="fr-FR"/>
      </w:rPr>
    </w:lvl>
    <w:lvl w:ilvl="5">
      <w:start w:val="0"/>
      <w:numFmt w:val="bullet"/>
      <w:lvlText w:val="•"/>
      <w:lvlJc w:val="left"/>
      <w:pPr>
        <w:ind w:left="3150" w:hanging="567"/>
      </w:pPr>
      <w:rPr>
        <w:rFonts w:hint="default"/>
        <w:lang w:val="fr-FR" w:eastAsia="fr-FR" w:bidi="fr-FR"/>
      </w:rPr>
    </w:lvl>
    <w:lvl w:ilvl="6">
      <w:start w:val="0"/>
      <w:numFmt w:val="bullet"/>
      <w:lvlText w:val="•"/>
      <w:lvlJc w:val="left"/>
      <w:pPr>
        <w:ind w:left="3624" w:hanging="567"/>
      </w:pPr>
      <w:rPr>
        <w:rFonts w:hint="default"/>
        <w:lang w:val="fr-FR" w:eastAsia="fr-FR" w:bidi="fr-FR"/>
      </w:rPr>
    </w:lvl>
    <w:lvl w:ilvl="7">
      <w:start w:val="0"/>
      <w:numFmt w:val="bullet"/>
      <w:lvlText w:val="•"/>
      <w:lvlJc w:val="left"/>
      <w:pPr>
        <w:ind w:left="4098" w:hanging="567"/>
      </w:pPr>
      <w:rPr>
        <w:rFonts w:hint="default"/>
        <w:lang w:val="fr-FR" w:eastAsia="fr-FR" w:bidi="fr-FR"/>
      </w:rPr>
    </w:lvl>
    <w:lvl w:ilvl="8">
      <w:start w:val="0"/>
      <w:numFmt w:val="bullet"/>
      <w:lvlText w:val="•"/>
      <w:lvlJc w:val="left"/>
      <w:pPr>
        <w:ind w:left="4572" w:hanging="567"/>
      </w:pPr>
      <w:rPr>
        <w:rFonts w:hint="default"/>
        <w:lang w:val="fr-FR" w:eastAsia="fr-FR" w:bidi="fr-FR"/>
      </w:rPr>
    </w:lvl>
  </w:abstractNum>
  <w:abstractNum w:abstractNumId="1">
    <w:multiLevelType w:val="hybridMultilevel"/>
    <w:lvl w:ilvl="0">
      <w:start w:val="0"/>
      <w:numFmt w:val="bullet"/>
      <w:lvlText w:val="–"/>
      <w:lvlJc w:val="left"/>
      <w:pPr>
        <w:ind w:left="596" w:hanging="135"/>
      </w:pPr>
      <w:rPr>
        <w:rFonts w:hint="default" w:ascii="Arial" w:hAnsi="Arial" w:eastAsia="Arial" w:cs="Arial"/>
        <w:w w:val="100"/>
        <w:sz w:val="16"/>
        <w:szCs w:val="16"/>
        <w:lang w:val="fr-FR" w:eastAsia="fr-FR" w:bidi="fr-FR"/>
      </w:rPr>
    </w:lvl>
    <w:lvl w:ilvl="1">
      <w:start w:val="0"/>
      <w:numFmt w:val="bullet"/>
      <w:lvlText w:val="•"/>
      <w:lvlJc w:val="left"/>
      <w:pPr>
        <w:ind w:left="1667" w:hanging="135"/>
      </w:pPr>
      <w:rPr>
        <w:rFonts w:hint="default"/>
        <w:lang w:val="fr-FR" w:eastAsia="fr-FR" w:bidi="fr-FR"/>
      </w:rPr>
    </w:lvl>
    <w:lvl w:ilvl="2">
      <w:start w:val="0"/>
      <w:numFmt w:val="bullet"/>
      <w:lvlText w:val="•"/>
      <w:lvlJc w:val="left"/>
      <w:pPr>
        <w:ind w:left="2734" w:hanging="135"/>
      </w:pPr>
      <w:rPr>
        <w:rFonts w:hint="default"/>
        <w:lang w:val="fr-FR" w:eastAsia="fr-FR" w:bidi="fr-FR"/>
      </w:rPr>
    </w:lvl>
    <w:lvl w:ilvl="3">
      <w:start w:val="0"/>
      <w:numFmt w:val="bullet"/>
      <w:lvlText w:val="•"/>
      <w:lvlJc w:val="left"/>
      <w:pPr>
        <w:ind w:left="3801" w:hanging="135"/>
      </w:pPr>
      <w:rPr>
        <w:rFonts w:hint="default"/>
        <w:lang w:val="fr-FR" w:eastAsia="fr-FR" w:bidi="fr-FR"/>
      </w:rPr>
    </w:lvl>
    <w:lvl w:ilvl="4">
      <w:start w:val="0"/>
      <w:numFmt w:val="bullet"/>
      <w:lvlText w:val="•"/>
      <w:lvlJc w:val="left"/>
      <w:pPr>
        <w:ind w:left="4868" w:hanging="135"/>
      </w:pPr>
      <w:rPr>
        <w:rFonts w:hint="default"/>
        <w:lang w:val="fr-FR" w:eastAsia="fr-FR" w:bidi="fr-FR"/>
      </w:rPr>
    </w:lvl>
    <w:lvl w:ilvl="5">
      <w:start w:val="0"/>
      <w:numFmt w:val="bullet"/>
      <w:lvlText w:val="•"/>
      <w:lvlJc w:val="left"/>
      <w:pPr>
        <w:ind w:left="5935" w:hanging="135"/>
      </w:pPr>
      <w:rPr>
        <w:rFonts w:hint="default"/>
        <w:lang w:val="fr-FR" w:eastAsia="fr-FR" w:bidi="fr-FR"/>
      </w:rPr>
    </w:lvl>
    <w:lvl w:ilvl="6">
      <w:start w:val="0"/>
      <w:numFmt w:val="bullet"/>
      <w:lvlText w:val="•"/>
      <w:lvlJc w:val="left"/>
      <w:pPr>
        <w:ind w:left="7002" w:hanging="135"/>
      </w:pPr>
      <w:rPr>
        <w:rFonts w:hint="default"/>
        <w:lang w:val="fr-FR" w:eastAsia="fr-FR" w:bidi="fr-FR"/>
      </w:rPr>
    </w:lvl>
    <w:lvl w:ilvl="7">
      <w:start w:val="0"/>
      <w:numFmt w:val="bullet"/>
      <w:lvlText w:val="•"/>
      <w:lvlJc w:val="left"/>
      <w:pPr>
        <w:ind w:left="8069" w:hanging="135"/>
      </w:pPr>
      <w:rPr>
        <w:rFonts w:hint="default"/>
        <w:lang w:val="fr-FR" w:eastAsia="fr-FR" w:bidi="fr-FR"/>
      </w:rPr>
    </w:lvl>
    <w:lvl w:ilvl="8">
      <w:start w:val="0"/>
      <w:numFmt w:val="bullet"/>
      <w:lvlText w:val="•"/>
      <w:lvlJc w:val="left"/>
      <w:pPr>
        <w:ind w:left="9136" w:hanging="135"/>
      </w:pPr>
      <w:rPr>
        <w:rFonts w:hint="default"/>
        <w:lang w:val="fr-FR" w:eastAsia="fr-FR" w:bidi="fr-FR"/>
      </w:rPr>
    </w:lvl>
  </w:abstractNum>
  <w:abstractNum w:abstractNumId="0">
    <w:multiLevelType w:val="hybridMultilevel"/>
    <w:lvl w:ilvl="0">
      <w:start w:val="1"/>
      <w:numFmt w:val="upperRoman"/>
      <w:lvlText w:val="%1"/>
      <w:lvlJc w:val="left"/>
      <w:pPr>
        <w:ind w:left="606" w:hanging="135"/>
        <w:jc w:val="left"/>
      </w:pPr>
      <w:rPr>
        <w:rFonts w:hint="default" w:ascii="Arial" w:hAnsi="Arial" w:eastAsia="Arial" w:cs="Arial"/>
        <w:b/>
        <w:bCs/>
        <w:w w:val="100"/>
        <w:sz w:val="24"/>
        <w:szCs w:val="24"/>
        <w:lang w:val="fr-FR" w:eastAsia="fr-FR" w:bidi="fr-FR"/>
      </w:rPr>
    </w:lvl>
    <w:lvl w:ilvl="1">
      <w:start w:val="1"/>
      <w:numFmt w:val="decimal"/>
      <w:lvlText w:val="%2."/>
      <w:lvlJc w:val="left"/>
      <w:pPr>
        <w:ind w:left="1182" w:hanging="510"/>
        <w:jc w:val="left"/>
      </w:pPr>
      <w:rPr>
        <w:rFonts w:hint="default" w:ascii="Arial" w:hAnsi="Arial" w:eastAsia="Arial" w:cs="Arial"/>
        <w:spacing w:val="-1"/>
        <w:w w:val="99"/>
        <w:sz w:val="20"/>
        <w:szCs w:val="20"/>
        <w:lang w:val="fr-FR" w:eastAsia="fr-FR" w:bidi="fr-FR"/>
      </w:rPr>
    </w:lvl>
    <w:lvl w:ilvl="2">
      <w:start w:val="0"/>
      <w:numFmt w:val="bullet"/>
      <w:lvlText w:val="•"/>
      <w:lvlJc w:val="left"/>
      <w:pPr>
        <w:ind w:left="2301" w:hanging="510"/>
      </w:pPr>
      <w:rPr>
        <w:rFonts w:hint="default"/>
        <w:lang w:val="fr-FR" w:eastAsia="fr-FR" w:bidi="fr-FR"/>
      </w:rPr>
    </w:lvl>
    <w:lvl w:ilvl="3">
      <w:start w:val="0"/>
      <w:numFmt w:val="bullet"/>
      <w:lvlText w:val="•"/>
      <w:lvlJc w:val="left"/>
      <w:pPr>
        <w:ind w:left="3422" w:hanging="510"/>
      </w:pPr>
      <w:rPr>
        <w:rFonts w:hint="default"/>
        <w:lang w:val="fr-FR" w:eastAsia="fr-FR" w:bidi="fr-FR"/>
      </w:rPr>
    </w:lvl>
    <w:lvl w:ilvl="4">
      <w:start w:val="0"/>
      <w:numFmt w:val="bullet"/>
      <w:lvlText w:val="•"/>
      <w:lvlJc w:val="left"/>
      <w:pPr>
        <w:ind w:left="4543" w:hanging="510"/>
      </w:pPr>
      <w:rPr>
        <w:rFonts w:hint="default"/>
        <w:lang w:val="fr-FR" w:eastAsia="fr-FR" w:bidi="fr-FR"/>
      </w:rPr>
    </w:lvl>
    <w:lvl w:ilvl="5">
      <w:start w:val="0"/>
      <w:numFmt w:val="bullet"/>
      <w:lvlText w:val="•"/>
      <w:lvlJc w:val="left"/>
      <w:pPr>
        <w:ind w:left="5664" w:hanging="510"/>
      </w:pPr>
      <w:rPr>
        <w:rFonts w:hint="default"/>
        <w:lang w:val="fr-FR" w:eastAsia="fr-FR" w:bidi="fr-FR"/>
      </w:rPr>
    </w:lvl>
    <w:lvl w:ilvl="6">
      <w:start w:val="0"/>
      <w:numFmt w:val="bullet"/>
      <w:lvlText w:val="•"/>
      <w:lvlJc w:val="left"/>
      <w:pPr>
        <w:ind w:left="6786" w:hanging="510"/>
      </w:pPr>
      <w:rPr>
        <w:rFonts w:hint="default"/>
        <w:lang w:val="fr-FR" w:eastAsia="fr-FR" w:bidi="fr-FR"/>
      </w:rPr>
    </w:lvl>
    <w:lvl w:ilvl="7">
      <w:start w:val="0"/>
      <w:numFmt w:val="bullet"/>
      <w:lvlText w:val="•"/>
      <w:lvlJc w:val="left"/>
      <w:pPr>
        <w:ind w:left="7907" w:hanging="510"/>
      </w:pPr>
      <w:rPr>
        <w:rFonts w:hint="default"/>
        <w:lang w:val="fr-FR" w:eastAsia="fr-FR" w:bidi="fr-FR"/>
      </w:rPr>
    </w:lvl>
    <w:lvl w:ilvl="8">
      <w:start w:val="0"/>
      <w:numFmt w:val="bullet"/>
      <w:lvlText w:val="•"/>
      <w:lvlJc w:val="left"/>
      <w:pPr>
        <w:ind w:left="9028" w:hanging="510"/>
      </w:pPr>
      <w:rPr>
        <w:rFonts w:hint="default"/>
        <w:lang w:val="fr-FR" w:eastAsia="fr-FR" w:bidi="fr-FR"/>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fr-FR" w:eastAsia="fr-FR" w:bidi="fr-FR"/>
    </w:rPr>
  </w:style>
  <w:style w:styleId="TOC1" w:type="paragraph">
    <w:name w:val="TOC 1"/>
    <w:basedOn w:val="Normal"/>
    <w:uiPriority w:val="1"/>
    <w:qFormat/>
    <w:pPr>
      <w:spacing w:before="396"/>
      <w:ind w:left="606" w:hanging="202"/>
    </w:pPr>
    <w:rPr>
      <w:rFonts w:ascii="Arial" w:hAnsi="Arial" w:eastAsia="Arial" w:cs="Arial"/>
      <w:b/>
      <w:bCs/>
      <w:sz w:val="24"/>
      <w:szCs w:val="24"/>
      <w:lang w:val="fr-FR" w:eastAsia="fr-FR" w:bidi="fr-FR"/>
    </w:rPr>
  </w:style>
  <w:style w:styleId="TOC2" w:type="paragraph">
    <w:name w:val="TOC 2"/>
    <w:basedOn w:val="Normal"/>
    <w:uiPriority w:val="1"/>
    <w:qFormat/>
    <w:pPr>
      <w:spacing w:before="106"/>
      <w:ind w:left="1182" w:hanging="510"/>
    </w:pPr>
    <w:rPr>
      <w:rFonts w:ascii="Arial" w:hAnsi="Arial" w:eastAsia="Arial" w:cs="Arial"/>
      <w:sz w:val="20"/>
      <w:szCs w:val="20"/>
      <w:lang w:val="fr-FR" w:eastAsia="fr-FR" w:bidi="fr-FR"/>
    </w:rPr>
  </w:style>
  <w:style w:styleId="BodyText" w:type="paragraph">
    <w:name w:val="Body Text"/>
    <w:basedOn w:val="Normal"/>
    <w:uiPriority w:val="1"/>
    <w:qFormat/>
    <w:pPr/>
    <w:rPr>
      <w:rFonts w:ascii="Arial" w:hAnsi="Arial" w:eastAsia="Arial" w:cs="Arial"/>
      <w:sz w:val="16"/>
      <w:szCs w:val="16"/>
      <w:lang w:val="fr-FR" w:eastAsia="fr-FR" w:bidi="fr-FR"/>
    </w:rPr>
  </w:style>
  <w:style w:styleId="Heading1" w:type="paragraph">
    <w:name w:val="Heading 1"/>
    <w:basedOn w:val="Normal"/>
    <w:uiPriority w:val="1"/>
    <w:qFormat/>
    <w:pPr>
      <w:ind w:left="755" w:hanging="232"/>
      <w:outlineLvl w:val="1"/>
    </w:pPr>
    <w:rPr>
      <w:rFonts w:ascii="Arial" w:hAnsi="Arial" w:eastAsia="Arial" w:cs="Arial"/>
      <w:b/>
      <w:bCs/>
      <w:sz w:val="20"/>
      <w:szCs w:val="20"/>
      <w:lang w:val="fr-FR" w:eastAsia="fr-FR" w:bidi="fr-FR"/>
    </w:rPr>
  </w:style>
  <w:style w:styleId="Heading2" w:type="paragraph">
    <w:name w:val="Heading 2"/>
    <w:basedOn w:val="Normal"/>
    <w:uiPriority w:val="1"/>
    <w:qFormat/>
    <w:pPr>
      <w:ind w:left="212"/>
      <w:outlineLvl w:val="2"/>
    </w:pPr>
    <w:rPr>
      <w:rFonts w:ascii="Arial" w:hAnsi="Arial" w:eastAsia="Arial" w:cs="Arial"/>
      <w:b/>
      <w:bCs/>
      <w:i/>
      <w:sz w:val="16"/>
      <w:szCs w:val="16"/>
      <w:lang w:val="fr-FR" w:eastAsia="fr-FR" w:bidi="fr-FR"/>
    </w:rPr>
  </w:style>
  <w:style w:styleId="Title" w:type="paragraph">
    <w:name w:val="Title"/>
    <w:basedOn w:val="Normal"/>
    <w:uiPriority w:val="1"/>
    <w:qFormat/>
    <w:pPr>
      <w:ind w:left="3110"/>
    </w:pPr>
    <w:rPr>
      <w:rFonts w:ascii="Arial" w:hAnsi="Arial" w:eastAsia="Arial" w:cs="Arial"/>
      <w:sz w:val="52"/>
      <w:szCs w:val="52"/>
      <w:lang w:val="fr-FR" w:eastAsia="fr-FR" w:bidi="fr-FR"/>
    </w:rPr>
  </w:style>
  <w:style w:styleId="ListParagraph" w:type="paragraph">
    <w:name w:val="List Paragraph"/>
    <w:basedOn w:val="Normal"/>
    <w:uiPriority w:val="1"/>
    <w:qFormat/>
    <w:pPr>
      <w:ind w:left="844" w:hanging="324"/>
    </w:pPr>
    <w:rPr>
      <w:rFonts w:ascii="Arial" w:hAnsi="Arial" w:eastAsia="Arial" w:cs="Arial"/>
      <w:lang w:val="fr-FR" w:eastAsia="fr-FR" w:bidi="fr-FR"/>
    </w:rPr>
  </w:style>
  <w:style w:styleId="TableParagraph" w:type="paragraph">
    <w:name w:val="Table Paragraph"/>
    <w:basedOn w:val="Normal"/>
    <w:uiPriority w:val="1"/>
    <w:qFormat/>
    <w:pPr/>
    <w:rPr>
      <w:lang w:val="fr-FR" w:eastAsia="fr-FR" w:bidi="fr-F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hyperlink" Target="mailto:appe@classurances.com" TargetMode="External"/><Relationship Id="rId10" Type="http://schemas.openxmlformats.org/officeDocument/2006/relationships/footer" Target="footer1.xml"/><Relationship Id="rId11" Type="http://schemas.openxmlformats.org/officeDocument/2006/relationships/hyperlink" Target="http://www.carteblanchepartenaires.fr/" TargetMode="External"/><Relationship Id="rId12" Type="http://schemas.openxmlformats.org/officeDocument/2006/relationships/hyperlink" Target="http://www/" TargetMode="External"/><Relationship Id="rId13" Type="http://schemas.openxmlformats.org/officeDocument/2006/relationships/hyperlink" Target="http://www.cnil.fr/)" TargetMode="External"/><Relationship Id="rId14" Type="http://schemas.openxmlformats.org/officeDocument/2006/relationships/hyperlink" Target="http://www.madp.fr/traitement-des-donnees-personnelles-rgpd" TargetMode="External"/><Relationship Id="rId15" Type="http://schemas.openxmlformats.org/officeDocument/2006/relationships/hyperlink" Target="mailto:servicereclamations@cegema.com" TargetMode="External"/><Relationship Id="rId16" Type="http://schemas.openxmlformats.org/officeDocument/2006/relationships/hyperlink" Target="http://www.mediation-assurance.org/" TargetMode="External"/><Relationship Id="rId17" Type="http://schemas.openxmlformats.org/officeDocument/2006/relationships/footer" Target="footer2.xml"/><Relationship Id="rId18" Type="http://schemas.openxmlformats.org/officeDocument/2006/relationships/image" Target="media/image5.jpeg"/><Relationship Id="rId19" Type="http://schemas.openxmlformats.org/officeDocument/2006/relationships/hyperlink" Target="mailto:courrier@madpassurances.fr" TargetMode="External"/><Relationship Id="rId20" Type="http://schemas.openxmlformats.org/officeDocument/2006/relationships/hyperlink" Target="http://www.madp.fr/"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Sandrine Erdinger</dc:creator>
  <dcterms:created xsi:type="dcterms:W3CDTF">2021-09-29T09:53:35Z</dcterms:created>
  <dcterms:modified xsi:type="dcterms:W3CDTF">2021-09-29T09:53:35Z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2019-02-20T00:00:00Z</vt:filetime>
  </property>
  <property fmtid="{D5CDD505-2E9C-101B-9397-08002B2CF9AE}" pid="3" name="Creator">
    <vt:lpwstr>Aspose Ltd.</vt:lpwstr>
  </property>
  <property fmtid="{D5CDD505-2E9C-101B-9397-08002B2CF9AE}" pid="4" name="LastSaved">
    <vt:filetime>2021-09-29T00:00:00Z</vt:filetime>
  </property>
</Properties>
</file>