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D2B0" w14:textId="39AA5869" w:rsidR="00EE22B5" w:rsidRDefault="00EE22B5" w:rsidP="00EA0645">
      <w:pPr>
        <w:pStyle w:val="ListParagraph"/>
        <w:spacing w:after="0"/>
        <w:jc w:val="center"/>
      </w:pPr>
      <w:r>
        <w:t>RAPPORT DE RÉUNION</w:t>
      </w:r>
    </w:p>
    <w:p w14:paraId="570E8DE8" w14:textId="77777777" w:rsidR="00EE22B5" w:rsidRDefault="00EE22B5" w:rsidP="00EA0645">
      <w:pPr>
        <w:pStyle w:val="ListParagraph"/>
        <w:spacing w:after="0"/>
        <w:jc w:val="both"/>
      </w:pPr>
    </w:p>
    <w:p w14:paraId="47C58A38" w14:textId="5C1A8C29" w:rsidR="00EE22B5" w:rsidRDefault="00EE22B5" w:rsidP="00EA0645">
      <w:pPr>
        <w:spacing w:after="0" w:line="240" w:lineRule="auto"/>
        <w:jc w:val="both"/>
      </w:pPr>
      <w:r>
        <w:t xml:space="preserve">Objet : </w:t>
      </w:r>
      <w:r w:rsidR="00D66FBD">
        <w:t>Création de page</w:t>
      </w:r>
      <w:r w:rsidR="000733A1">
        <w:t xml:space="preserve"> (Event, abonnement)</w:t>
      </w:r>
    </w:p>
    <w:p w14:paraId="5BD2A9D7" w14:textId="77777777" w:rsidR="00EE22B5" w:rsidRDefault="00EE22B5" w:rsidP="00EA0645">
      <w:pPr>
        <w:pStyle w:val="ListParagraph"/>
        <w:spacing w:after="0" w:line="240" w:lineRule="auto"/>
        <w:jc w:val="both"/>
      </w:pPr>
    </w:p>
    <w:p w14:paraId="00546FD9" w14:textId="30C30AF0" w:rsidR="00EE22B5" w:rsidRDefault="00832673" w:rsidP="00EA0645">
      <w:pPr>
        <w:spacing w:after="0" w:line="240" w:lineRule="auto"/>
        <w:jc w:val="both"/>
      </w:pPr>
      <w:r>
        <w:t xml:space="preserve">Date : </w:t>
      </w:r>
      <w:r w:rsidR="000733A1">
        <w:t>07 mai</w:t>
      </w:r>
      <w:r w:rsidR="00EE22B5">
        <w:t xml:space="preserve"> 2023</w:t>
      </w:r>
    </w:p>
    <w:p w14:paraId="6535C610" w14:textId="77777777" w:rsidR="00EE22B5" w:rsidRDefault="00EE22B5" w:rsidP="00EA0645">
      <w:pPr>
        <w:pStyle w:val="ListParagraph"/>
        <w:spacing w:after="0" w:line="240" w:lineRule="auto"/>
        <w:jc w:val="both"/>
      </w:pPr>
    </w:p>
    <w:p w14:paraId="425381B8" w14:textId="77777777" w:rsidR="00EE22B5" w:rsidRDefault="00EE22B5" w:rsidP="00EA0645">
      <w:pPr>
        <w:spacing w:after="0" w:line="240" w:lineRule="auto"/>
        <w:jc w:val="both"/>
      </w:pPr>
      <w:r>
        <w:t>Participants :</w:t>
      </w:r>
    </w:p>
    <w:p w14:paraId="18A437EE" w14:textId="7A73FB90" w:rsidR="00EE22B5" w:rsidRDefault="00EE22B5" w:rsidP="00EA0645">
      <w:pPr>
        <w:spacing w:after="0" w:line="240" w:lineRule="auto"/>
        <w:jc w:val="both"/>
      </w:pPr>
      <w:r>
        <w:t xml:space="preserve">Ferreira </w:t>
      </w:r>
      <w:proofErr w:type="spellStart"/>
      <w:r>
        <w:t>Jiullian</w:t>
      </w:r>
      <w:proofErr w:type="spellEnd"/>
    </w:p>
    <w:p w14:paraId="6F025D48" w14:textId="14B4EE62" w:rsidR="00EE22B5" w:rsidRDefault="00EE22B5" w:rsidP="00EA0645">
      <w:pPr>
        <w:spacing w:after="0" w:line="240" w:lineRule="auto"/>
        <w:jc w:val="both"/>
      </w:pPr>
      <w:proofErr w:type="spellStart"/>
      <w:r>
        <w:t>Berquer</w:t>
      </w:r>
      <w:proofErr w:type="spellEnd"/>
      <w:r>
        <w:t xml:space="preserve"> Théo</w:t>
      </w:r>
    </w:p>
    <w:p w14:paraId="6209A303" w14:textId="38816D99" w:rsidR="00EE22B5" w:rsidRDefault="00EE22B5" w:rsidP="00EA0645">
      <w:pPr>
        <w:spacing w:after="0" w:line="240" w:lineRule="auto"/>
        <w:jc w:val="both"/>
      </w:pPr>
      <w:r>
        <w:t>Goillot Thomas</w:t>
      </w:r>
    </w:p>
    <w:p w14:paraId="4D3584AC" w14:textId="77777777" w:rsidR="00EA0645" w:rsidRDefault="00EA0645" w:rsidP="00EA0645">
      <w:pPr>
        <w:spacing w:after="0" w:line="240" w:lineRule="auto"/>
        <w:jc w:val="both"/>
      </w:pPr>
    </w:p>
    <w:p w14:paraId="4AD1E2DC" w14:textId="6315FC1B" w:rsidR="00291F72" w:rsidRDefault="00291F72" w:rsidP="00291F72">
      <w:pPr>
        <w:spacing w:after="0"/>
        <w:jc w:val="both"/>
      </w:pPr>
      <w:r>
        <w:t xml:space="preserve">Objectif de la </w:t>
      </w:r>
      <w:r w:rsidR="00D808AE">
        <w:t>Réunion :</w:t>
      </w:r>
    </w:p>
    <w:p w14:paraId="70F8E2EB" w14:textId="77777777" w:rsidR="00291F72" w:rsidRDefault="00291F72" w:rsidP="00291F72">
      <w:pPr>
        <w:spacing w:after="0"/>
        <w:jc w:val="both"/>
      </w:pPr>
    </w:p>
    <w:p w14:paraId="172638C6" w14:textId="77777777" w:rsidR="00291F72" w:rsidRDefault="00291F72" w:rsidP="00291F72">
      <w:pPr>
        <w:spacing w:after="0"/>
        <w:jc w:val="both"/>
      </w:pPr>
      <w:r>
        <w:t>Discuter de la création des pages pour le backoffice concernant les événements, les abonnements et les avatars.</w:t>
      </w:r>
    </w:p>
    <w:p w14:paraId="305CD0E2" w14:textId="77777777" w:rsidR="00291F72" w:rsidRDefault="00291F72" w:rsidP="00291F72">
      <w:pPr>
        <w:spacing w:after="0"/>
        <w:jc w:val="both"/>
      </w:pPr>
      <w:r>
        <w:t>Définir les fonctionnalités et les exigences pour chaque page.</w:t>
      </w:r>
    </w:p>
    <w:p w14:paraId="1624F85C" w14:textId="00457850" w:rsidR="00291F72" w:rsidRDefault="00291F72" w:rsidP="00291F72">
      <w:pPr>
        <w:spacing w:after="0"/>
        <w:jc w:val="both"/>
      </w:pPr>
      <w:r>
        <w:t xml:space="preserve">Points </w:t>
      </w:r>
      <w:r w:rsidR="00D808AE">
        <w:t>abordés :</w:t>
      </w:r>
    </w:p>
    <w:p w14:paraId="235895A6" w14:textId="77777777" w:rsidR="00291F72" w:rsidRDefault="00291F72" w:rsidP="00291F72">
      <w:pPr>
        <w:spacing w:after="0"/>
        <w:jc w:val="both"/>
      </w:pPr>
    </w:p>
    <w:p w14:paraId="1871CBF0" w14:textId="069E7D16" w:rsidR="00291F72" w:rsidRDefault="00291F72" w:rsidP="00291F72">
      <w:pPr>
        <w:spacing w:after="0"/>
        <w:jc w:val="both"/>
      </w:pPr>
      <w:r>
        <w:t xml:space="preserve">Page des </w:t>
      </w:r>
      <w:r w:rsidR="00D808AE">
        <w:t>Événements :</w:t>
      </w:r>
    </w:p>
    <w:p w14:paraId="60A9665D" w14:textId="77777777" w:rsidR="00291F72" w:rsidRDefault="00291F72" w:rsidP="00291F72">
      <w:pPr>
        <w:spacing w:after="0"/>
        <w:jc w:val="both"/>
      </w:pPr>
      <w:r>
        <w:t>Les participants ont discuté des fonctionnalités nécessaires pour la page des événements dans le backoffice.</w:t>
      </w:r>
    </w:p>
    <w:p w14:paraId="5DC8F61E" w14:textId="77777777" w:rsidR="00291F72" w:rsidRDefault="00291F72" w:rsidP="00291F72">
      <w:pPr>
        <w:spacing w:after="0"/>
        <w:jc w:val="both"/>
      </w:pPr>
      <w:r>
        <w:t>Il a été convenu que la page des événements devrait permettre aux administrateurs de gérer les événements, y compris l'ajout, la modification et la suppression des événements.</w:t>
      </w:r>
    </w:p>
    <w:p w14:paraId="0196D22A" w14:textId="77777777" w:rsidR="00291F72" w:rsidRDefault="00291F72" w:rsidP="00291F72">
      <w:pPr>
        <w:spacing w:after="0"/>
        <w:jc w:val="both"/>
      </w:pPr>
      <w:r>
        <w:t>Les informations sur les événements peuvent inclure le titre, la description, la date, l'heure, le lieu, etc.</w:t>
      </w:r>
    </w:p>
    <w:p w14:paraId="12095300" w14:textId="77777777" w:rsidR="00291F72" w:rsidRDefault="00291F72" w:rsidP="00291F72">
      <w:pPr>
        <w:spacing w:after="0"/>
        <w:jc w:val="both"/>
      </w:pPr>
      <w:r>
        <w:t>Des fonctionnalités supplémentaires, telles que la gestion des participants, la création de rappels et la génération de rapports, ont été suggérées.</w:t>
      </w:r>
    </w:p>
    <w:p w14:paraId="0AC1F441" w14:textId="442B9967" w:rsidR="00291F72" w:rsidRDefault="00291F72" w:rsidP="00291F72">
      <w:pPr>
        <w:spacing w:after="0"/>
        <w:jc w:val="both"/>
      </w:pPr>
      <w:r>
        <w:t xml:space="preserve">Page des </w:t>
      </w:r>
      <w:r w:rsidR="00D808AE">
        <w:t>Abonnements :</w:t>
      </w:r>
    </w:p>
    <w:p w14:paraId="4DC42B01" w14:textId="77777777" w:rsidR="00291F72" w:rsidRDefault="00291F72" w:rsidP="00291F72">
      <w:pPr>
        <w:spacing w:after="0"/>
        <w:jc w:val="both"/>
      </w:pPr>
      <w:r>
        <w:t>Les participants ont discuté de la nécessité d'une page de gestion des abonnements dans le backoffice.</w:t>
      </w:r>
    </w:p>
    <w:p w14:paraId="79B2AF32" w14:textId="77777777" w:rsidR="00291F72" w:rsidRDefault="00291F72" w:rsidP="00291F72">
      <w:pPr>
        <w:spacing w:after="0"/>
        <w:jc w:val="both"/>
      </w:pPr>
      <w:r>
        <w:t>Il a été convenu que la page des abonnements devrait permettre aux administrateurs de gérer les abonnements des utilisateurs.</w:t>
      </w:r>
    </w:p>
    <w:p w14:paraId="56F813FD" w14:textId="77777777" w:rsidR="00291F72" w:rsidRDefault="00291F72" w:rsidP="00291F72">
      <w:pPr>
        <w:spacing w:after="0"/>
        <w:jc w:val="both"/>
      </w:pPr>
      <w:r>
        <w:t>Les fonctionnalités peuvent inclure l'ajout, la modification, la suppression et la gestion des abonnements, ainsi que la génération de rapports sur les abonnements actifs et les paiements.</w:t>
      </w:r>
    </w:p>
    <w:p w14:paraId="39F24F78" w14:textId="77777777" w:rsidR="00291F72" w:rsidRDefault="00291F72" w:rsidP="00291F72">
      <w:pPr>
        <w:spacing w:after="0"/>
        <w:jc w:val="both"/>
      </w:pPr>
    </w:p>
    <w:p w14:paraId="140B093D" w14:textId="11110369" w:rsidR="00291F72" w:rsidRDefault="00291F72" w:rsidP="00291F72">
      <w:pPr>
        <w:spacing w:after="0"/>
        <w:jc w:val="both"/>
      </w:pPr>
      <w:r>
        <w:t xml:space="preserve">Prochaines </w:t>
      </w:r>
      <w:r w:rsidR="00D808AE">
        <w:t>étapes :</w:t>
      </w:r>
    </w:p>
    <w:p w14:paraId="066E16F2" w14:textId="77777777" w:rsidR="00291F72" w:rsidRDefault="00291F72" w:rsidP="00291F72">
      <w:pPr>
        <w:spacing w:after="0"/>
        <w:jc w:val="both"/>
      </w:pPr>
    </w:p>
    <w:p w14:paraId="4872F4B7" w14:textId="77777777" w:rsidR="00291F72" w:rsidRDefault="00291F72" w:rsidP="00291F72">
      <w:pPr>
        <w:spacing w:after="0"/>
        <w:jc w:val="both"/>
      </w:pPr>
      <w:r>
        <w:t>Les responsables de chaque page doivent se réunir régulièrement pour mettre à jour l'avancement de leurs tâches respectives.</w:t>
      </w:r>
    </w:p>
    <w:p w14:paraId="7D22F029" w14:textId="77777777" w:rsidR="00291F72" w:rsidRDefault="00291F72" w:rsidP="00291F72">
      <w:pPr>
        <w:spacing w:after="0"/>
        <w:jc w:val="both"/>
      </w:pPr>
      <w:r>
        <w:t>Des tests et des validations doivent être effectués pour s'assurer du bon fonctionnement de chaque page.</w:t>
      </w:r>
    </w:p>
    <w:p w14:paraId="2E46E758" w14:textId="36DC2711" w:rsidR="001D7881" w:rsidRDefault="00291F72" w:rsidP="00291F72">
      <w:pPr>
        <w:spacing w:after="0"/>
        <w:jc w:val="both"/>
      </w:pPr>
      <w:r>
        <w:t xml:space="preserve">Une réunion de suivi sera organisée </w:t>
      </w:r>
      <w:r>
        <w:t>le 21/05/2023</w:t>
      </w:r>
      <w:r>
        <w:t xml:space="preserve"> pour évaluer l'avancement global du projet</w:t>
      </w:r>
      <w:r w:rsidR="00D808AE">
        <w:t xml:space="preserve"> et procéder au rendu </w:t>
      </w:r>
      <w:proofErr w:type="spellStart"/>
      <w:r w:rsidR="00D808AE">
        <w:t>intermediaire</w:t>
      </w:r>
      <w:proofErr w:type="spellEnd"/>
      <w:r w:rsidR="00D808AE">
        <w:t>.</w:t>
      </w:r>
    </w:p>
    <w:sectPr w:rsidR="001D7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0CDF"/>
    <w:multiLevelType w:val="hybridMultilevel"/>
    <w:tmpl w:val="557E2730"/>
    <w:lvl w:ilvl="0" w:tplc="655CE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76221"/>
    <w:multiLevelType w:val="hybridMultilevel"/>
    <w:tmpl w:val="52AC2AC4"/>
    <w:lvl w:ilvl="0" w:tplc="0A4E9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0EE2"/>
    <w:multiLevelType w:val="hybridMultilevel"/>
    <w:tmpl w:val="ACDAC6D0"/>
    <w:lvl w:ilvl="0" w:tplc="5134C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311C8"/>
    <w:multiLevelType w:val="hybridMultilevel"/>
    <w:tmpl w:val="78D4C9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4617">
    <w:abstractNumId w:val="2"/>
  </w:num>
  <w:num w:numId="2" w16cid:durableId="137116343">
    <w:abstractNumId w:val="1"/>
  </w:num>
  <w:num w:numId="3" w16cid:durableId="1417090730">
    <w:abstractNumId w:val="0"/>
  </w:num>
  <w:num w:numId="4" w16cid:durableId="206236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E82"/>
    <w:rsid w:val="000733A1"/>
    <w:rsid w:val="00131F66"/>
    <w:rsid w:val="001D7881"/>
    <w:rsid w:val="001E7974"/>
    <w:rsid w:val="00291F72"/>
    <w:rsid w:val="00437228"/>
    <w:rsid w:val="004B0500"/>
    <w:rsid w:val="005261BB"/>
    <w:rsid w:val="005501C6"/>
    <w:rsid w:val="00575D7A"/>
    <w:rsid w:val="00824E82"/>
    <w:rsid w:val="00832673"/>
    <w:rsid w:val="008D0A82"/>
    <w:rsid w:val="00AD77CE"/>
    <w:rsid w:val="00D26749"/>
    <w:rsid w:val="00D66FBD"/>
    <w:rsid w:val="00D808AE"/>
    <w:rsid w:val="00DB4387"/>
    <w:rsid w:val="00EA0645"/>
    <w:rsid w:val="00E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8346"/>
  <w15:docId w15:val="{964A5505-6079-4C6E-AE32-57E55CDA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Thomas GOILLOT</cp:lastModifiedBy>
  <cp:revision>11</cp:revision>
  <dcterms:created xsi:type="dcterms:W3CDTF">2023-03-20T22:56:00Z</dcterms:created>
  <dcterms:modified xsi:type="dcterms:W3CDTF">2023-05-21T17:45:00Z</dcterms:modified>
</cp:coreProperties>
</file>