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5F58" w14:textId="77777777" w:rsidR="00780663" w:rsidRDefault="00780663" w:rsidP="00780663">
      <w:pPr>
        <w:pStyle w:val="Title"/>
        <w:rPr>
          <w:sz w:val="28"/>
          <w:szCs w:val="28"/>
        </w:rPr>
      </w:pPr>
      <w:r w:rsidRPr="000A47CD">
        <w:rPr>
          <w:sz w:val="28"/>
          <w:szCs w:val="28"/>
        </w:rPr>
        <w:t xml:space="preserve">MSIM </w:t>
      </w:r>
      <w:r>
        <w:rPr>
          <w:sz w:val="28"/>
          <w:szCs w:val="28"/>
        </w:rPr>
        <w:t>4</w:t>
      </w:r>
      <w:r w:rsidRPr="000A47CD">
        <w:rPr>
          <w:sz w:val="28"/>
          <w:szCs w:val="28"/>
        </w:rPr>
        <w:t>41</w:t>
      </w:r>
      <w:r>
        <w:rPr>
          <w:sz w:val="28"/>
          <w:szCs w:val="28"/>
        </w:rPr>
        <w:t>/541 &amp; ECE 406/506</w:t>
      </w:r>
      <w:r>
        <w:rPr>
          <w:sz w:val="28"/>
          <w:szCs w:val="28"/>
        </w:rPr>
        <w:br/>
        <w:t>Computer Graphics &amp;</w:t>
      </w:r>
      <w:r w:rsidRPr="000A47CD">
        <w:rPr>
          <w:sz w:val="28"/>
          <w:szCs w:val="28"/>
        </w:rPr>
        <w:t xml:space="preserve"> Visualization</w:t>
      </w:r>
    </w:p>
    <w:p w14:paraId="72BFA17C" w14:textId="77777777" w:rsidR="00780663" w:rsidRPr="000A47CD" w:rsidRDefault="00780663" w:rsidP="00780663">
      <w:pPr>
        <w:pStyle w:val="Title"/>
        <w:rPr>
          <w:sz w:val="28"/>
          <w:szCs w:val="28"/>
        </w:rPr>
      </w:pPr>
      <w:r>
        <w:rPr>
          <w:sz w:val="28"/>
          <w:szCs w:val="28"/>
        </w:rPr>
        <w:t>Homework Eight</w:t>
      </w:r>
    </w:p>
    <w:p w14:paraId="3CA30F2D" w14:textId="77777777" w:rsidR="00780663" w:rsidRDefault="00780663" w:rsidP="00780663">
      <w:pPr>
        <w:jc w:val="center"/>
        <w:rPr>
          <w:b/>
        </w:rPr>
      </w:pPr>
      <w:r>
        <w:rPr>
          <w:b/>
        </w:rPr>
        <w:t>Assigned November 12, Due 12:00 PM November 19</w:t>
      </w:r>
    </w:p>
    <w:p w14:paraId="568A185F" w14:textId="77777777" w:rsidR="00780663" w:rsidRDefault="00780663" w:rsidP="00780663">
      <w:pPr>
        <w:rPr>
          <w:b/>
        </w:rPr>
      </w:pPr>
    </w:p>
    <w:p w14:paraId="0AD5EB5A" w14:textId="77777777" w:rsidR="00780663" w:rsidRDefault="00780663" w:rsidP="00780663">
      <w:pPr>
        <w:rPr>
          <w:b/>
        </w:rPr>
      </w:pPr>
      <w:r>
        <w:rPr>
          <w:b/>
        </w:rPr>
        <w:t>Thomas Laverghetta</w:t>
      </w:r>
    </w:p>
    <w:p w14:paraId="4BB29251" w14:textId="77777777" w:rsidR="00780663" w:rsidRPr="000A47CD" w:rsidRDefault="00780663" w:rsidP="00780663">
      <w:pPr>
        <w:rPr>
          <w:b/>
        </w:rPr>
      </w:pPr>
    </w:p>
    <w:p w14:paraId="1CA4173A" w14:textId="77777777" w:rsidR="00780663" w:rsidRDefault="00780663" w:rsidP="00780663">
      <w:pPr>
        <w:pStyle w:val="Heading3"/>
      </w:pPr>
      <w:r>
        <w:t>Overview</w:t>
      </w:r>
    </w:p>
    <w:p w14:paraId="5E1BD1D4" w14:textId="77777777" w:rsidR="00780663" w:rsidRDefault="00780663" w:rsidP="00780663">
      <w:pPr>
        <w:jc w:val="both"/>
      </w:pPr>
      <w:r>
        <w:t>This homework covers the lecture on Chapter 5. Please only submit one single file that includes solutions to the tasks specified below.</w:t>
      </w:r>
    </w:p>
    <w:p w14:paraId="6C4D8FF9" w14:textId="77777777" w:rsidR="00780663" w:rsidRDefault="00780663" w:rsidP="00780663">
      <w:pPr>
        <w:pStyle w:val="Heading3"/>
      </w:pPr>
      <w:r>
        <w:t>Tasks</w:t>
      </w:r>
    </w:p>
    <w:p w14:paraId="76993B1D" w14:textId="59333D66" w:rsidR="00780663" w:rsidRDefault="00780663" w:rsidP="00780663">
      <w:pPr>
        <w:numPr>
          <w:ilvl w:val="0"/>
          <w:numId w:val="1"/>
        </w:numPr>
        <w:spacing w:after="120"/>
        <w:jc w:val="both"/>
      </w:pPr>
      <w:r>
        <w:t>Describe the components in a synthetic camera model. What are the characteristics of geometric optics?</w:t>
      </w:r>
    </w:p>
    <w:p w14:paraId="1DC7696B" w14:textId="6C56EA8D" w:rsidR="0033709C" w:rsidRDefault="00B21DA6" w:rsidP="0033709C">
      <w:pPr>
        <w:numPr>
          <w:ilvl w:val="1"/>
          <w:numId w:val="1"/>
        </w:numPr>
        <w:spacing w:after="120"/>
        <w:jc w:val="both"/>
      </w:pPr>
      <w:r>
        <w:t>Components of synthetic camera model:</w:t>
      </w:r>
    </w:p>
    <w:p w14:paraId="5D7121C6" w14:textId="5A5CE38B" w:rsidR="00B21DA6" w:rsidRDefault="00B21DA6" w:rsidP="00B21DA6">
      <w:pPr>
        <w:numPr>
          <w:ilvl w:val="2"/>
          <w:numId w:val="1"/>
        </w:numPr>
        <w:spacing w:after="120"/>
        <w:jc w:val="both"/>
      </w:pPr>
      <w:r>
        <w:t>Objects</w:t>
      </w:r>
    </w:p>
    <w:p w14:paraId="38923AC4" w14:textId="726C333C" w:rsidR="00B21DA6" w:rsidRDefault="00B21DA6" w:rsidP="00B21DA6">
      <w:pPr>
        <w:numPr>
          <w:ilvl w:val="2"/>
          <w:numId w:val="1"/>
        </w:numPr>
        <w:spacing w:after="120"/>
        <w:jc w:val="both"/>
      </w:pPr>
      <w:r>
        <w:t>Viewer or center of project (COP)</w:t>
      </w:r>
    </w:p>
    <w:p w14:paraId="3BF683F3" w14:textId="0434F368" w:rsidR="00B21DA6" w:rsidRDefault="00B21DA6" w:rsidP="00B21DA6">
      <w:pPr>
        <w:numPr>
          <w:ilvl w:val="2"/>
          <w:numId w:val="1"/>
        </w:numPr>
        <w:spacing w:after="120"/>
        <w:jc w:val="both"/>
      </w:pPr>
      <w:r>
        <w:t>Projectors: lines from objects to COP</w:t>
      </w:r>
    </w:p>
    <w:p w14:paraId="7E6A9FFD" w14:textId="2EBF004B" w:rsidR="00B21DA6" w:rsidRDefault="00B21DA6" w:rsidP="00B21DA6">
      <w:pPr>
        <w:numPr>
          <w:ilvl w:val="2"/>
          <w:numId w:val="1"/>
        </w:numPr>
        <w:spacing w:after="120"/>
        <w:jc w:val="both"/>
      </w:pPr>
      <w:r>
        <w:t>Projection plane</w:t>
      </w:r>
    </w:p>
    <w:p w14:paraId="707AFF8E" w14:textId="3A854741" w:rsidR="00B21DA6" w:rsidRDefault="00255793" w:rsidP="00B21DA6">
      <w:pPr>
        <w:numPr>
          <w:ilvl w:val="1"/>
          <w:numId w:val="1"/>
        </w:numPr>
        <w:spacing w:after="120"/>
        <w:jc w:val="both"/>
      </w:pPr>
      <w:r>
        <w:t>Characteristics of geometric optics:</w:t>
      </w:r>
    </w:p>
    <w:p w14:paraId="260B4F1F" w14:textId="546315C8" w:rsidR="00255793" w:rsidRDefault="00037EA2" w:rsidP="00255793">
      <w:pPr>
        <w:numPr>
          <w:ilvl w:val="2"/>
          <w:numId w:val="1"/>
        </w:numPr>
        <w:spacing w:after="120"/>
        <w:jc w:val="both"/>
      </w:pPr>
      <w:r>
        <w:t>Projection surface is a plane</w:t>
      </w:r>
    </w:p>
    <w:p w14:paraId="78478B78" w14:textId="6FEB504C" w:rsidR="00037EA2" w:rsidRDefault="00037EA2" w:rsidP="00255793">
      <w:pPr>
        <w:numPr>
          <w:ilvl w:val="2"/>
          <w:numId w:val="1"/>
        </w:numPr>
        <w:spacing w:after="120"/>
        <w:jc w:val="both"/>
      </w:pPr>
      <w:r>
        <w:t>Projectors are straight lines</w:t>
      </w:r>
    </w:p>
    <w:p w14:paraId="6F7DCAE2" w14:textId="323EAC2A" w:rsidR="00780663" w:rsidRDefault="00780663" w:rsidP="00780663">
      <w:pPr>
        <w:numPr>
          <w:ilvl w:val="0"/>
          <w:numId w:val="1"/>
        </w:numPr>
        <w:spacing w:after="120"/>
        <w:jc w:val="both"/>
      </w:pPr>
      <w:r>
        <w:t>Define the canonical viewing volume.</w:t>
      </w:r>
    </w:p>
    <w:p w14:paraId="295F981B" w14:textId="03625A83" w:rsidR="00217664" w:rsidRDefault="00BB4D72" w:rsidP="00217664">
      <w:pPr>
        <w:numPr>
          <w:ilvl w:val="1"/>
          <w:numId w:val="1"/>
        </w:numPr>
        <w:spacing w:after="120"/>
        <w:jc w:val="both"/>
      </w:pPr>
      <w:r>
        <w:t xml:space="preserve">When projection metric is applied to view space (view space is normalized). </w:t>
      </w:r>
      <w:r w:rsidR="00E273BF">
        <w:t>Only x- and y-coordinates will be mapped on to screen</w:t>
      </w:r>
      <w:r w:rsidR="000B6041">
        <w:t xml:space="preserve"> and</w:t>
      </w:r>
      <w:r w:rsidR="00E273BF">
        <w:t xml:space="preserve"> </w:t>
      </w:r>
      <w:r w:rsidR="000B6041">
        <w:t xml:space="preserve">z-component is used for depth.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∈[-1,1]</m:t>
        </m:r>
      </m:oMath>
    </w:p>
    <w:p w14:paraId="47DD29FA" w14:textId="77777777" w:rsidR="00780663" w:rsidRDefault="00780663" w:rsidP="00780663">
      <w:pPr>
        <w:numPr>
          <w:ilvl w:val="0"/>
          <w:numId w:val="1"/>
        </w:numPr>
        <w:spacing w:after="120"/>
        <w:jc w:val="both"/>
      </w:pPr>
      <w:r>
        <w:t>Calculate the projection matrix corresponding to the following OpenGL command</w:t>
      </w:r>
    </w:p>
    <w:p w14:paraId="460AB81D" w14:textId="58BED254" w:rsidR="00947557" w:rsidRDefault="00780663" w:rsidP="00947557">
      <w:pPr>
        <w:spacing w:after="120"/>
        <w:ind w:left="360"/>
        <w:jc w:val="both"/>
      </w:pPr>
      <w:proofErr w:type="gramStart"/>
      <w:r>
        <w:t>glFrustum(</w:t>
      </w:r>
      <w:proofErr w:type="gramEnd"/>
      <w:r>
        <w:t>–2, 2, –2, 2, 1, 30)</w:t>
      </w:r>
      <w:r w:rsidR="00015563">
        <w:t xml:space="preserve"> </w:t>
      </w:r>
      <w:r w:rsidR="00015563" w:rsidRPr="00E637E7">
        <w:rPr>
          <w:highlight w:val="yellow"/>
        </w:rPr>
        <w:t>= (l, r, b, t, n, f)</w:t>
      </w:r>
      <w:r w:rsidRPr="00E637E7">
        <w:rPr>
          <w:highlight w:val="yellow"/>
        </w:rPr>
        <w:t>.</w:t>
      </w:r>
      <w:r w:rsidR="00947557">
        <w:t xml:space="preserve"> </w:t>
      </w:r>
    </w:p>
    <w:p w14:paraId="02E294F5" w14:textId="1C0B3AA0" w:rsidR="00947557" w:rsidRDefault="00B14329" w:rsidP="00947557">
      <w:pPr>
        <w:spacing w:after="120"/>
        <w:ind w:left="360"/>
        <w:jc w:val="both"/>
      </w:pPr>
      <m:oMathPara>
        <m:oMath>
          <m:r>
            <w:rPr>
              <w:rFonts w:ascii="Cambria Math" w:hAnsi="Cambria Math"/>
            </w:rPr>
            <m:t>n=near, f=far, l=left, r=right, t=top, b=bottom</m:t>
          </m:r>
        </m:oMath>
      </m:oMathPara>
    </w:p>
    <w:p w14:paraId="6AE33A38" w14:textId="4038E06F" w:rsidR="00947557" w:rsidRPr="00BC7A6F" w:rsidRDefault="00947557" w:rsidP="00947557">
      <w:pPr>
        <w:spacing w:after="120"/>
        <w:ind w:left="360"/>
        <w:jc w:val="both"/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2fn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f-n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77CAB0B" w14:textId="77777777" w:rsidR="00BC7A6F" w:rsidRDefault="00BC7A6F" w:rsidP="00947557">
      <w:pPr>
        <w:spacing w:after="120"/>
        <w:ind w:left="360"/>
        <w:jc w:val="both"/>
      </w:pPr>
    </w:p>
    <w:p w14:paraId="78E60C68" w14:textId="77777777" w:rsidR="00947557" w:rsidRDefault="00947557" w:rsidP="00947557">
      <w:pPr>
        <w:spacing w:after="120"/>
        <w:ind w:left="360"/>
        <w:jc w:val="both"/>
      </w:pPr>
    </w:p>
    <w:p w14:paraId="3D433C92" w14:textId="7F0D1E51" w:rsidR="00780663" w:rsidRDefault="00780663" w:rsidP="00780663">
      <w:pPr>
        <w:numPr>
          <w:ilvl w:val="0"/>
          <w:numId w:val="1"/>
        </w:numPr>
        <w:spacing w:before="120"/>
        <w:jc w:val="both"/>
      </w:pPr>
      <w:r>
        <w:t xml:space="preserve">Given the OpenGL command </w:t>
      </w:r>
      <w:proofErr w:type="gramStart"/>
      <w:r>
        <w:t>gluLookAt(</w:t>
      </w:r>
      <w:proofErr w:type="gramEnd"/>
      <w:r>
        <w:t xml:space="preserve">2, 5, 3, 8, 2, 3, 0, 1, 1). Calculate the direction of positive </w:t>
      </w:r>
      <w:r w:rsidRPr="00085AD5">
        <w:rPr>
          <w:i/>
        </w:rPr>
        <w:t>z</w:t>
      </w:r>
      <w:r>
        <w:t>-axis of the camera coordinate system and the matrix that transforms world coordinates to camera (eye) coordinates.</w:t>
      </w:r>
    </w:p>
    <w:p w14:paraId="3550F4A6" w14:textId="3D833D7A" w:rsidR="00C90376" w:rsidRDefault="00401B8B" w:rsidP="00494CBF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n=eye-at=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>×n=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3DAF07C5" w14:textId="2035F07E" w:rsidR="00C90376" w:rsidRPr="00401B8B" w:rsidRDefault="00401B8B" w:rsidP="00C90376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, v=n×u=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5057DF2C" w14:textId="77777777" w:rsidR="00401B8B" w:rsidRPr="00401B8B" w:rsidRDefault="00401B8B" w:rsidP="00C90376">
      <w:pPr>
        <w:spacing w:before="120"/>
        <w:jc w:val="both"/>
      </w:pPr>
    </w:p>
    <w:p w14:paraId="43513EE8" w14:textId="55132A48" w:rsidR="00401B8B" w:rsidRDefault="00401B8B" w:rsidP="00C90376">
      <w:pPr>
        <w:spacing w:before="120"/>
        <w:jc w:val="both"/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/>
          </m:sSup>
        </m:oMath>
      </m:oMathPara>
    </w:p>
    <w:p w14:paraId="25B79B8C" w14:textId="77777777" w:rsidR="00401B8B" w:rsidRPr="00401B8B" w:rsidRDefault="00401B8B" w:rsidP="00C90376">
      <w:pPr>
        <w:spacing w:before="120"/>
        <w:jc w:val="both"/>
      </w:pPr>
    </w:p>
    <w:p w14:paraId="57777A97" w14:textId="68DFE187" w:rsidR="00780663" w:rsidRDefault="00780663" w:rsidP="00780663">
      <w:pPr>
        <w:numPr>
          <w:ilvl w:val="0"/>
          <w:numId w:val="1"/>
        </w:numPr>
        <w:spacing w:before="120"/>
        <w:jc w:val="both"/>
      </w:pPr>
      <w:r>
        <w:t>Run the program projection.exe provided by Nate Robin’s tutors, experiment with various parameters, and capture several program windows.</w:t>
      </w:r>
    </w:p>
    <w:p w14:paraId="310BD556" w14:textId="77777777" w:rsidR="00CB6322" w:rsidRDefault="00CB6322" w:rsidP="00CB6322">
      <w:pPr>
        <w:spacing w:before="120"/>
        <w:jc w:val="both"/>
      </w:pPr>
    </w:p>
    <w:p w14:paraId="50209DFC" w14:textId="77777777" w:rsidR="000B36E9" w:rsidRDefault="004343D8" w:rsidP="000B36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658853" wp14:editId="1A754811">
            <wp:extent cx="3019530" cy="31733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84" cy="31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8A88" w14:textId="1D3342AE" w:rsidR="00FF0969" w:rsidRDefault="000B36E9" w:rsidP="000B36E9">
      <w:pPr>
        <w:pStyle w:val="Caption"/>
        <w:jc w:val="center"/>
      </w:pPr>
      <w:r>
        <w:t xml:space="preserve">Figure </w:t>
      </w:r>
      <w:r w:rsidR="00422A80">
        <w:fldChar w:fldCharType="begin"/>
      </w:r>
      <w:r w:rsidR="00422A80">
        <w:instrText xml:space="preserve"> SEQ Figure \* ARABIC </w:instrText>
      </w:r>
      <w:r w:rsidR="00422A80">
        <w:fldChar w:fldCharType="separate"/>
      </w:r>
      <w:r w:rsidR="00422A80">
        <w:rPr>
          <w:noProof/>
        </w:rPr>
        <w:t>1</w:t>
      </w:r>
      <w:r w:rsidR="00422A80">
        <w:rPr>
          <w:noProof/>
        </w:rPr>
        <w:fldChar w:fldCharType="end"/>
      </w:r>
      <w:r>
        <w:t>. original</w:t>
      </w:r>
    </w:p>
    <w:p w14:paraId="02B117ED" w14:textId="5EEF9CC3" w:rsidR="000B36E9" w:rsidRDefault="000B36E9" w:rsidP="000B36E9"/>
    <w:p w14:paraId="602114F5" w14:textId="77777777" w:rsidR="00BD017C" w:rsidRDefault="00BD017C" w:rsidP="00BD017C">
      <w:pPr>
        <w:keepNext/>
        <w:jc w:val="center"/>
      </w:pPr>
      <w:r>
        <w:rPr>
          <w:noProof/>
        </w:rPr>
        <w:drawing>
          <wp:inline distT="0" distB="0" distL="0" distR="0" wp14:anchorId="6D7F73C7" wp14:editId="0EA0BC8C">
            <wp:extent cx="2687934" cy="2824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946" cy="28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DFDD" w14:textId="169911B7" w:rsidR="000B36E9" w:rsidRDefault="00BD017C" w:rsidP="00BD017C">
      <w:pPr>
        <w:pStyle w:val="Caption"/>
        <w:jc w:val="center"/>
      </w:pPr>
      <w:r>
        <w:t xml:space="preserve">Figure </w:t>
      </w:r>
      <w:r w:rsidR="00422A80">
        <w:fldChar w:fldCharType="begin"/>
      </w:r>
      <w:r w:rsidR="00422A80">
        <w:instrText xml:space="preserve"> SEQ Figure \* ARABIC </w:instrText>
      </w:r>
      <w:r w:rsidR="00422A80">
        <w:fldChar w:fldCharType="separate"/>
      </w:r>
      <w:r w:rsidR="00422A80">
        <w:rPr>
          <w:noProof/>
        </w:rPr>
        <w:t>2</w:t>
      </w:r>
      <w:r w:rsidR="00422A80">
        <w:rPr>
          <w:noProof/>
        </w:rPr>
        <w:fldChar w:fldCharType="end"/>
      </w:r>
      <w:r>
        <w:t>. Experiment 1</w:t>
      </w:r>
    </w:p>
    <w:p w14:paraId="6AD34E20" w14:textId="476908F3" w:rsidR="00BD017C" w:rsidRDefault="00BD017C" w:rsidP="00BD017C"/>
    <w:p w14:paraId="6D7BBAC4" w14:textId="77777777" w:rsidR="00D17FAE" w:rsidRDefault="00D17FAE" w:rsidP="00D17F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BD5B1F" wp14:editId="29F97559">
            <wp:extent cx="2632668" cy="2766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493" cy="27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3EB3" w14:textId="45D3CDB2" w:rsidR="00BD017C" w:rsidRDefault="00D17FAE" w:rsidP="00D17FAE">
      <w:pPr>
        <w:pStyle w:val="Caption"/>
        <w:jc w:val="center"/>
      </w:pPr>
      <w:r>
        <w:t xml:space="preserve">Figure </w:t>
      </w:r>
      <w:r w:rsidR="00422A80">
        <w:fldChar w:fldCharType="begin"/>
      </w:r>
      <w:r w:rsidR="00422A80">
        <w:instrText xml:space="preserve"> SEQ Figure \* ARABIC </w:instrText>
      </w:r>
      <w:r w:rsidR="00422A80">
        <w:fldChar w:fldCharType="separate"/>
      </w:r>
      <w:r w:rsidR="00422A80">
        <w:rPr>
          <w:noProof/>
        </w:rPr>
        <w:t>3</w:t>
      </w:r>
      <w:r w:rsidR="00422A80">
        <w:rPr>
          <w:noProof/>
        </w:rPr>
        <w:fldChar w:fldCharType="end"/>
      </w:r>
      <w:r>
        <w:t>. Experiment 2</w:t>
      </w:r>
    </w:p>
    <w:p w14:paraId="578D4119" w14:textId="77777777" w:rsidR="000E0F0C" w:rsidRDefault="000E0F0C" w:rsidP="000E0F0C">
      <w:pPr>
        <w:keepNext/>
        <w:jc w:val="center"/>
      </w:pPr>
      <w:r>
        <w:rPr>
          <w:noProof/>
        </w:rPr>
        <w:drawing>
          <wp:inline distT="0" distB="0" distL="0" distR="0" wp14:anchorId="3946CFCD" wp14:editId="76997E9B">
            <wp:extent cx="3019530" cy="31733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476" cy="3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9742" w14:textId="462DCE0B" w:rsidR="00D17FAE" w:rsidRPr="00D17FAE" w:rsidRDefault="000E0F0C" w:rsidP="000E0F0C">
      <w:pPr>
        <w:pStyle w:val="Caption"/>
        <w:jc w:val="center"/>
      </w:pPr>
      <w:r>
        <w:t xml:space="preserve">Figure </w:t>
      </w:r>
      <w:r w:rsidR="00422A80">
        <w:fldChar w:fldCharType="begin"/>
      </w:r>
      <w:r w:rsidR="00422A80">
        <w:instrText xml:space="preserve"> SEQ Figure \* ARABIC </w:instrText>
      </w:r>
      <w:r w:rsidR="00422A80">
        <w:fldChar w:fldCharType="separate"/>
      </w:r>
      <w:r w:rsidR="00422A80">
        <w:rPr>
          <w:noProof/>
        </w:rPr>
        <w:t>4</w:t>
      </w:r>
      <w:r w:rsidR="00422A80">
        <w:rPr>
          <w:noProof/>
        </w:rPr>
        <w:fldChar w:fldCharType="end"/>
      </w:r>
      <w:r>
        <w:t>. Experiment 3</w:t>
      </w:r>
    </w:p>
    <w:sectPr w:rsidR="00D17FAE" w:rsidRPr="00D17F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B73AA"/>
    <w:multiLevelType w:val="hybridMultilevel"/>
    <w:tmpl w:val="1E26E8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00"/>
    <w:rsid w:val="00015563"/>
    <w:rsid w:val="00037EA2"/>
    <w:rsid w:val="000B36E9"/>
    <w:rsid w:val="000B6041"/>
    <w:rsid w:val="000E0F0C"/>
    <w:rsid w:val="00157BEC"/>
    <w:rsid w:val="00164EE1"/>
    <w:rsid w:val="00217664"/>
    <w:rsid w:val="00255793"/>
    <w:rsid w:val="0033709C"/>
    <w:rsid w:val="00401B8B"/>
    <w:rsid w:val="00422A80"/>
    <w:rsid w:val="004343D8"/>
    <w:rsid w:val="00494CBF"/>
    <w:rsid w:val="004D3199"/>
    <w:rsid w:val="00647AD5"/>
    <w:rsid w:val="00780663"/>
    <w:rsid w:val="007E3739"/>
    <w:rsid w:val="00873EBD"/>
    <w:rsid w:val="008C0B8D"/>
    <w:rsid w:val="008D1149"/>
    <w:rsid w:val="00933800"/>
    <w:rsid w:val="00947557"/>
    <w:rsid w:val="00972346"/>
    <w:rsid w:val="00B14329"/>
    <w:rsid w:val="00B21DA6"/>
    <w:rsid w:val="00BB4D72"/>
    <w:rsid w:val="00BC7A6F"/>
    <w:rsid w:val="00BD017C"/>
    <w:rsid w:val="00C90376"/>
    <w:rsid w:val="00CB6322"/>
    <w:rsid w:val="00CC367B"/>
    <w:rsid w:val="00CC6AF3"/>
    <w:rsid w:val="00D17FAE"/>
    <w:rsid w:val="00D970D6"/>
    <w:rsid w:val="00E273BF"/>
    <w:rsid w:val="00E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65E"/>
  <w15:chartTrackingRefBased/>
  <w15:docId w15:val="{342664E9-19D0-4E97-BB88-6CD911F3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6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7806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80663"/>
    <w:rPr>
      <w:rFonts w:ascii="Arial" w:eastAsia="SimSun" w:hAnsi="Arial" w:cs="Arial"/>
      <w:b/>
      <w:bCs/>
      <w:sz w:val="26"/>
      <w:szCs w:val="26"/>
      <w:lang w:eastAsia="zh-CN"/>
    </w:rPr>
  </w:style>
  <w:style w:type="paragraph" w:styleId="Title">
    <w:name w:val="Title"/>
    <w:basedOn w:val="Normal"/>
    <w:link w:val="TitleChar"/>
    <w:qFormat/>
    <w:rsid w:val="0078066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80663"/>
    <w:rPr>
      <w:rFonts w:ascii="Arial" w:eastAsia="SimSun" w:hAnsi="Arial" w:cs="Arial"/>
      <w:b/>
      <w:bCs/>
      <w:kern w:val="28"/>
      <w:sz w:val="32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273BF"/>
    <w:rPr>
      <w:color w:val="808080"/>
    </w:rPr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36E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34</cp:revision>
  <cp:lastPrinted>2020-11-19T16:30:00Z</cp:lastPrinted>
  <dcterms:created xsi:type="dcterms:W3CDTF">2020-11-19T11:11:00Z</dcterms:created>
  <dcterms:modified xsi:type="dcterms:W3CDTF">2020-11-19T16:31:00Z</dcterms:modified>
</cp:coreProperties>
</file>