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7946E" w14:textId="3DDD7C73" w:rsidR="00731F93" w:rsidRPr="001C1C4B" w:rsidRDefault="00731F93" w:rsidP="00731F93">
      <w:pPr>
        <w:spacing w:after="0" w:line="240" w:lineRule="auto"/>
        <w:textAlignment w:val="baseline"/>
        <w:rPr>
          <w:rFonts w:eastAsia="Times New Roman" w:cstheme="minorHAnsi"/>
          <w:sz w:val="18"/>
          <w:szCs w:val="18"/>
          <w:lang w:val="nl-NL" w:eastAsia="en-NL"/>
        </w:rPr>
      </w:pPr>
      <w:r>
        <w:rPr>
          <w:rFonts w:eastAsia="Times New Roman" w:cstheme="minorHAnsi"/>
          <w:sz w:val="56"/>
          <w:szCs w:val="56"/>
          <w:lang w:val="nl-NL" w:eastAsia="en-NL"/>
        </w:rPr>
        <w:t xml:space="preserve">Word </w:t>
      </w:r>
      <w:proofErr w:type="spellStart"/>
      <w:r>
        <w:rPr>
          <w:rFonts w:eastAsia="Times New Roman" w:cstheme="minorHAnsi"/>
          <w:sz w:val="56"/>
          <w:szCs w:val="56"/>
          <w:lang w:val="nl-NL" w:eastAsia="en-NL"/>
        </w:rPr>
        <w:t>A</w:t>
      </w:r>
      <w:r w:rsidRPr="00731F93">
        <w:rPr>
          <w:rFonts w:eastAsia="Times New Roman" w:cstheme="minorHAnsi"/>
          <w:sz w:val="56"/>
          <w:szCs w:val="56"/>
          <w:lang w:val="nl-NL" w:eastAsia="en-NL"/>
        </w:rPr>
        <w:t>ggregation</w:t>
      </w:r>
      <w:proofErr w:type="spellEnd"/>
      <w:r>
        <w:rPr>
          <w:rFonts w:eastAsia="Times New Roman" w:cstheme="minorHAnsi"/>
          <w:sz w:val="56"/>
          <w:szCs w:val="56"/>
          <w:lang w:val="nl-NL" w:eastAsia="en-NL"/>
        </w:rPr>
        <w:t xml:space="preserve"> Research</w:t>
      </w:r>
    </w:p>
    <w:p w14:paraId="273610A9" w14:textId="22EC77E0" w:rsidR="00731F93" w:rsidRPr="001C1C4B" w:rsidRDefault="00731F93" w:rsidP="00731F93">
      <w:pPr>
        <w:spacing w:after="0" w:line="240" w:lineRule="auto"/>
        <w:textAlignment w:val="baseline"/>
        <w:rPr>
          <w:rFonts w:eastAsia="Times New Roman" w:cstheme="minorHAnsi"/>
          <w:color w:val="5A5A5A"/>
          <w:sz w:val="18"/>
          <w:szCs w:val="18"/>
          <w:lang w:val="nl-NL" w:eastAsia="en-NL"/>
        </w:rPr>
      </w:pPr>
      <w:proofErr w:type="spellStart"/>
      <w:r w:rsidRPr="001C1C4B">
        <w:rPr>
          <w:rFonts w:eastAsia="Times New Roman" w:cstheme="minorHAnsi"/>
          <w:color w:val="5A5A5A"/>
          <w:sz w:val="32"/>
          <w:szCs w:val="32"/>
          <w:lang w:val="nl-NL" w:eastAsia="en-NL"/>
        </w:rPr>
        <w:t>V</w:t>
      </w:r>
      <w:r>
        <w:rPr>
          <w:rFonts w:eastAsia="Times New Roman" w:cstheme="minorHAnsi"/>
          <w:color w:val="5A5A5A"/>
          <w:sz w:val="32"/>
          <w:szCs w:val="32"/>
          <w:lang w:val="nl-NL" w:eastAsia="en-NL"/>
        </w:rPr>
        <w:t>ocabVersus</w:t>
      </w:r>
      <w:proofErr w:type="spellEnd"/>
    </w:p>
    <w:p w14:paraId="6029EEEC" w14:textId="07B0DB6D" w:rsidR="00731F93" w:rsidRPr="0002508A" w:rsidRDefault="00731F93" w:rsidP="00731F93">
      <w:pPr>
        <w:spacing w:after="0" w:line="240" w:lineRule="auto"/>
        <w:textAlignment w:val="baseline"/>
        <w:rPr>
          <w:rFonts w:eastAsia="Times New Roman" w:cstheme="minorHAnsi"/>
          <w:color w:val="5A5A5A"/>
          <w:sz w:val="18"/>
          <w:szCs w:val="18"/>
          <w:lang w:eastAsia="en-NL"/>
        </w:rPr>
      </w:pPr>
      <w:r w:rsidRPr="0002508A">
        <w:rPr>
          <w:rFonts w:eastAsia="Times New Roman" w:cstheme="minorHAnsi"/>
          <w:color w:val="5A5A5A"/>
          <w:lang w:val="nl-NL" w:eastAsia="en-NL"/>
        </w:rPr>
        <w:t>Thomas van der Molen</w:t>
      </w:r>
    </w:p>
    <w:p w14:paraId="30C8E9DF" w14:textId="2F0FED7C" w:rsidR="00BF6D78" w:rsidRDefault="00BF6D78"/>
    <w:p w14:paraId="11168B7C" w14:textId="28F1DAEE" w:rsidR="00731F93" w:rsidRDefault="00731F93"/>
    <w:p w14:paraId="6168AFDB" w14:textId="082F44C5" w:rsidR="00731F93" w:rsidRDefault="00731F93"/>
    <w:p w14:paraId="186DF5BD" w14:textId="4D7901AA" w:rsidR="00731F93" w:rsidRDefault="00731F93"/>
    <w:p w14:paraId="3641C4D4" w14:textId="1428CC57" w:rsidR="00731F93" w:rsidRDefault="00731F93"/>
    <w:p w14:paraId="7C33D87A" w14:textId="6C04CD55" w:rsidR="00731F93" w:rsidRDefault="00731F93"/>
    <w:p w14:paraId="0F463064" w14:textId="12BB1F35" w:rsidR="00731F93" w:rsidRDefault="00731F93"/>
    <w:p w14:paraId="2FA8F48B" w14:textId="7FBA4C7D" w:rsidR="00731F93" w:rsidRDefault="00731F93"/>
    <w:p w14:paraId="29154901" w14:textId="309E6CED" w:rsidR="00731F93" w:rsidRDefault="00731F93"/>
    <w:p w14:paraId="48C59777" w14:textId="5F508220" w:rsidR="00731F93" w:rsidRDefault="00731F93"/>
    <w:p w14:paraId="2E9CF3EC" w14:textId="56466698" w:rsidR="00731F93" w:rsidRDefault="00731F93"/>
    <w:p w14:paraId="65DAC875" w14:textId="15491848" w:rsidR="00731F93" w:rsidRDefault="00731F93"/>
    <w:p w14:paraId="30354B96" w14:textId="07A193A2" w:rsidR="00731F93" w:rsidRDefault="00731F93"/>
    <w:p w14:paraId="5CA97508" w14:textId="1283C724" w:rsidR="00731F93" w:rsidRDefault="00731F93"/>
    <w:p w14:paraId="647B5A30" w14:textId="6B3FCBEC" w:rsidR="00731F93" w:rsidRDefault="00731F93"/>
    <w:p w14:paraId="097F1539" w14:textId="6B5DE22D" w:rsidR="00731F93" w:rsidRDefault="00731F93"/>
    <w:p w14:paraId="0BBADA94" w14:textId="1A60078E" w:rsidR="00731F93" w:rsidRDefault="00731F93"/>
    <w:p w14:paraId="710E975E" w14:textId="57D1E79C" w:rsidR="00731F93" w:rsidRDefault="00731F93"/>
    <w:p w14:paraId="2AAF2C42" w14:textId="1D4198A0" w:rsidR="00731F93" w:rsidRDefault="00731F93"/>
    <w:p w14:paraId="7888F1E3" w14:textId="38B48169" w:rsidR="00731F93" w:rsidRDefault="00731F93"/>
    <w:p w14:paraId="7FD55B01" w14:textId="3711289B" w:rsidR="00731F93" w:rsidRDefault="00731F93"/>
    <w:p w14:paraId="284F83DF" w14:textId="77777777" w:rsidR="00731F93" w:rsidRDefault="00731F93"/>
    <w:p w14:paraId="2FAFC513" w14:textId="05282792" w:rsidR="00731F93" w:rsidRDefault="00731F93"/>
    <w:p w14:paraId="5555802A" w14:textId="77777777" w:rsidR="00731F93" w:rsidRDefault="00731F93"/>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9"/>
        <w:gridCol w:w="7031"/>
      </w:tblGrid>
      <w:tr w:rsidR="00731F93" w:rsidRPr="0002508A" w14:paraId="169A58FA" w14:textId="77777777" w:rsidTr="00471E04">
        <w:trPr>
          <w:trHeight w:val="300"/>
        </w:trPr>
        <w:tc>
          <w:tcPr>
            <w:tcW w:w="9010" w:type="dxa"/>
            <w:gridSpan w:val="2"/>
            <w:tcBorders>
              <w:top w:val="single" w:sz="6" w:space="0" w:color="auto"/>
              <w:left w:val="single" w:sz="6" w:space="0" w:color="auto"/>
              <w:bottom w:val="single" w:sz="6" w:space="0" w:color="auto"/>
              <w:right w:val="single" w:sz="6" w:space="0" w:color="auto"/>
            </w:tcBorders>
            <w:shd w:val="clear" w:color="auto" w:fill="8496B0" w:themeFill="text2" w:themeFillTint="99"/>
            <w:hideMark/>
          </w:tcPr>
          <w:p w14:paraId="73FB9BF1" w14:textId="77777777" w:rsidR="00731F93" w:rsidRPr="0002508A" w:rsidRDefault="00731F93" w:rsidP="00471E04">
            <w:pPr>
              <w:spacing w:after="0" w:line="240" w:lineRule="auto"/>
              <w:jc w:val="center"/>
              <w:textAlignment w:val="baseline"/>
              <w:rPr>
                <w:rFonts w:eastAsia="Times New Roman" w:cstheme="minorHAnsi"/>
                <w:sz w:val="24"/>
                <w:szCs w:val="24"/>
                <w:lang w:eastAsia="en-NL"/>
              </w:rPr>
            </w:pPr>
            <w:r w:rsidRPr="0002508A">
              <w:rPr>
                <w:rFonts w:eastAsia="Times New Roman" w:cstheme="minorHAnsi"/>
                <w:b/>
                <w:bCs/>
                <w:color w:val="FFFFFF"/>
                <w:lang w:val="en-GB" w:eastAsia="en-NL"/>
              </w:rPr>
              <w:t>Project Information</w:t>
            </w:r>
            <w:r w:rsidRPr="0002508A">
              <w:rPr>
                <w:rFonts w:eastAsia="Times New Roman" w:cstheme="minorHAnsi"/>
                <w:color w:val="FFFFFF"/>
                <w:lang w:eastAsia="en-NL"/>
              </w:rPr>
              <w:t> </w:t>
            </w:r>
          </w:p>
        </w:tc>
      </w:tr>
      <w:tr w:rsidR="00731F93" w:rsidRPr="0002508A" w14:paraId="22CED7BB" w14:textId="77777777" w:rsidTr="00471E04">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3A541C01" w14:textId="77777777" w:rsidR="00731F93" w:rsidRPr="0002508A" w:rsidRDefault="00731F93" w:rsidP="00471E04">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members</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47C31A25" w14:textId="77777777" w:rsidR="00731F93" w:rsidRPr="0002508A" w:rsidRDefault="00731F93" w:rsidP="00471E04">
            <w:pPr>
              <w:spacing w:after="0" w:line="240" w:lineRule="auto"/>
              <w:textAlignment w:val="baseline"/>
              <w:rPr>
                <w:rFonts w:eastAsia="Times New Roman" w:cstheme="minorHAnsi"/>
                <w:sz w:val="24"/>
                <w:szCs w:val="24"/>
                <w:lang w:eastAsia="en-NL"/>
              </w:rPr>
            </w:pPr>
            <w:r>
              <w:rPr>
                <w:rFonts w:eastAsia="Times New Roman" w:cstheme="minorHAnsi"/>
                <w:lang w:val="nl-NL" w:eastAsia="en-NL"/>
              </w:rPr>
              <w:t>Thomas van der Molen</w:t>
            </w:r>
          </w:p>
        </w:tc>
      </w:tr>
      <w:tr w:rsidR="00731F93" w:rsidRPr="0002508A" w14:paraId="0089914D" w14:textId="77777777" w:rsidTr="00471E04">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7436F60D" w14:textId="77777777" w:rsidR="00731F93" w:rsidRPr="0002508A" w:rsidRDefault="00731F93" w:rsidP="00471E04">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Name</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7B8A37BF" w14:textId="77777777" w:rsidR="00731F93" w:rsidRPr="0002508A" w:rsidRDefault="00731F93" w:rsidP="00471E04">
            <w:pPr>
              <w:spacing w:after="0" w:line="240" w:lineRule="auto"/>
              <w:textAlignment w:val="baseline"/>
              <w:rPr>
                <w:rFonts w:eastAsia="Times New Roman" w:cstheme="minorHAnsi"/>
                <w:lang w:val="en-US" w:eastAsia="en-NL"/>
              </w:rPr>
            </w:pPr>
            <w:proofErr w:type="spellStart"/>
            <w:r>
              <w:rPr>
                <w:rFonts w:eastAsia="Times New Roman" w:cstheme="minorHAnsi"/>
                <w:lang w:val="en-US" w:eastAsia="en-NL"/>
              </w:rPr>
              <w:t>VocabVersus</w:t>
            </w:r>
            <w:proofErr w:type="spellEnd"/>
          </w:p>
        </w:tc>
      </w:tr>
    </w:tbl>
    <w:p w14:paraId="4A673225" w14:textId="70D6F096" w:rsidR="00731F93" w:rsidRDefault="00731F93"/>
    <w:p w14:paraId="00D8A6CD" w14:textId="77777777" w:rsidR="00731F93" w:rsidRDefault="00731F93">
      <w:r>
        <w:br w:type="page"/>
      </w:r>
    </w:p>
    <w:p w14:paraId="23222AF6" w14:textId="38699F34" w:rsidR="00731F93" w:rsidRDefault="00857B3A" w:rsidP="00731F93">
      <w:pPr>
        <w:pStyle w:val="Heading1"/>
        <w:rPr>
          <w:lang w:val="en-US"/>
        </w:rPr>
      </w:pPr>
      <w:bookmarkStart w:id="0" w:name="_Topic"/>
      <w:bookmarkEnd w:id="0"/>
      <w:r>
        <w:rPr>
          <w:noProof/>
        </w:rPr>
        <w:lastRenderedPageBreak/>
        <w:drawing>
          <wp:anchor distT="0" distB="0" distL="114300" distR="114300" simplePos="0" relativeHeight="251658240" behindDoc="1" locked="0" layoutInCell="1" allowOverlap="1" wp14:anchorId="076BD3F0" wp14:editId="45C02E34">
            <wp:simplePos x="0" y="0"/>
            <wp:positionH relativeFrom="column">
              <wp:posOffset>4498340</wp:posOffset>
            </wp:positionH>
            <wp:positionV relativeFrom="paragraph">
              <wp:posOffset>0</wp:posOffset>
            </wp:positionV>
            <wp:extent cx="1872615" cy="3376295"/>
            <wp:effectExtent l="0" t="0" r="0" b="0"/>
            <wp:wrapTight wrapText="bothSides">
              <wp:wrapPolygon edited="0">
                <wp:start x="879" y="122"/>
                <wp:lineTo x="439" y="731"/>
                <wp:lineTo x="220" y="5850"/>
                <wp:lineTo x="2197" y="6216"/>
                <wp:lineTo x="10108" y="6216"/>
                <wp:lineTo x="879" y="8166"/>
                <wp:lineTo x="439" y="8531"/>
                <wp:lineTo x="220" y="13650"/>
                <wp:lineTo x="2197" y="14015"/>
                <wp:lineTo x="9888" y="14015"/>
                <wp:lineTo x="659" y="15965"/>
                <wp:lineTo x="439" y="16087"/>
                <wp:lineTo x="220" y="20597"/>
                <wp:lineTo x="2637" y="21084"/>
                <wp:lineTo x="5933" y="21328"/>
                <wp:lineTo x="15381" y="21328"/>
                <wp:lineTo x="18458" y="21084"/>
                <wp:lineTo x="21314" y="20475"/>
                <wp:lineTo x="20875" y="16087"/>
                <wp:lineTo x="20655" y="15965"/>
                <wp:lineTo x="11646" y="14015"/>
                <wp:lineTo x="19117" y="14015"/>
                <wp:lineTo x="21314" y="13650"/>
                <wp:lineTo x="20875" y="8531"/>
                <wp:lineTo x="20435" y="8166"/>
                <wp:lineTo x="12745" y="6459"/>
                <wp:lineTo x="19117" y="6216"/>
                <wp:lineTo x="21314" y="5850"/>
                <wp:lineTo x="20875" y="731"/>
                <wp:lineTo x="20435" y="122"/>
                <wp:lineTo x="879" y="122"/>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2615" cy="3376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1F93">
        <w:rPr>
          <w:lang w:val="en-US"/>
        </w:rPr>
        <w:t>Topic</w:t>
      </w:r>
    </w:p>
    <w:p w14:paraId="21BF719A" w14:textId="5803947E" w:rsidR="00731F93" w:rsidRDefault="00731F93" w:rsidP="00731F93">
      <w:pPr>
        <w:rPr>
          <w:lang w:val="en-US"/>
        </w:rPr>
      </w:pPr>
      <w:r>
        <w:rPr>
          <w:lang w:val="en-US"/>
        </w:rPr>
        <w:t xml:space="preserve">This research document will be focusing on data aggregation technologies, specifically targeting word sets. </w:t>
      </w:r>
    </w:p>
    <w:p w14:paraId="1C648370" w14:textId="1E3B865E" w:rsidR="00857B3A" w:rsidRDefault="00857B3A" w:rsidP="00731F93">
      <w:pPr>
        <w:rPr>
          <w:lang w:val="en-US"/>
        </w:rPr>
      </w:pPr>
      <w:r>
        <w:rPr>
          <w:lang w:val="en-US"/>
        </w:rPr>
        <w:t xml:space="preserve">Within the </w:t>
      </w:r>
      <w:proofErr w:type="spellStart"/>
      <w:r>
        <w:rPr>
          <w:lang w:val="en-US"/>
        </w:rPr>
        <w:t>VocabVersus</w:t>
      </w:r>
      <w:proofErr w:type="spellEnd"/>
      <w:r>
        <w:rPr>
          <w:lang w:val="en-US"/>
        </w:rPr>
        <w:t xml:space="preserve"> application, users will input words to gain points, to validate that the given word is valid; the application will have to cross reference the input word with a list of known correct words.</w:t>
      </w:r>
    </w:p>
    <w:p w14:paraId="6C9E918C" w14:textId="28D16965" w:rsidR="00857B3A" w:rsidRDefault="00857B3A" w:rsidP="00731F93">
      <w:pPr>
        <w:rPr>
          <w:lang w:val="en-US"/>
        </w:rPr>
      </w:pPr>
      <w:r>
        <w:rPr>
          <w:lang w:val="en-US"/>
        </w:rPr>
        <w:t>The process of validating a word against a separate word list, should be performed at near real time speeds, as it will be done many times during a single game.</w:t>
      </w:r>
    </w:p>
    <w:p w14:paraId="04C5189E" w14:textId="2033AC07" w:rsidR="00857B3A" w:rsidRDefault="00857B3A" w:rsidP="00731F93">
      <w:pPr>
        <w:rPr>
          <w:lang w:val="en-US"/>
        </w:rPr>
      </w:pPr>
      <w:r>
        <w:rPr>
          <w:lang w:val="en-US"/>
        </w:rPr>
        <w:t>Furthermore, the game will support different word lists to be used for different game types (</w:t>
      </w:r>
      <w:proofErr w:type="gramStart"/>
      <w:r>
        <w:rPr>
          <w:lang w:val="en-US"/>
        </w:rPr>
        <w:t>e.g.</w:t>
      </w:r>
      <w:proofErr w:type="gramEnd"/>
      <w:r>
        <w:rPr>
          <w:lang w:val="en-US"/>
        </w:rPr>
        <w:t xml:space="preserve"> different languages / categories), this will make the storage of the word lists also a point of interest as this can grow over time.</w:t>
      </w:r>
    </w:p>
    <w:p w14:paraId="6E59E2C3" w14:textId="62FCD443" w:rsidR="00731F93" w:rsidRDefault="00EB1D21" w:rsidP="00731F93">
      <w:pPr>
        <w:pStyle w:val="Heading1"/>
        <w:rPr>
          <w:lang w:val="en-US"/>
        </w:rPr>
      </w:pPr>
      <w:r>
        <w:rPr>
          <w:lang w:val="en-US"/>
        </w:rPr>
        <w:t>Questions</w:t>
      </w:r>
    </w:p>
    <w:p w14:paraId="412AC32A" w14:textId="4E79103B" w:rsidR="00857B3A" w:rsidRDefault="00857B3A" w:rsidP="00857B3A">
      <w:pPr>
        <w:rPr>
          <w:lang w:val="en-US"/>
        </w:rPr>
      </w:pPr>
      <w:r>
        <w:rPr>
          <w:lang w:val="en-US"/>
        </w:rPr>
        <w:t xml:space="preserve">There are multiple </w:t>
      </w:r>
      <w:r w:rsidR="00EB1D21">
        <w:rPr>
          <w:lang w:val="en-US"/>
        </w:rPr>
        <w:t>questions</w:t>
      </w:r>
      <w:r>
        <w:rPr>
          <w:lang w:val="en-US"/>
        </w:rPr>
        <w:t xml:space="preserve"> that will guide the research, these </w:t>
      </w:r>
      <w:r w:rsidR="00EB1D21">
        <w:rPr>
          <w:lang w:val="en-US"/>
        </w:rPr>
        <w:t>questions</w:t>
      </w:r>
      <w:r>
        <w:rPr>
          <w:lang w:val="en-US"/>
        </w:rPr>
        <w:t xml:space="preserve"> are based on the requirements explained in the </w:t>
      </w:r>
      <w:hyperlink w:anchor="_Topic" w:history="1">
        <w:r w:rsidRPr="00857B3A">
          <w:rPr>
            <w:rStyle w:val="Hyperlink"/>
            <w:lang w:val="en-US"/>
          </w:rPr>
          <w:t>introduction to this topic</w:t>
        </w:r>
      </w:hyperlink>
      <w:r>
        <w:rPr>
          <w:lang w:val="en-US"/>
        </w:rPr>
        <w:t>.</w:t>
      </w:r>
    </w:p>
    <w:tbl>
      <w:tblPr>
        <w:tblW w:w="93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48"/>
      </w:tblGrid>
      <w:tr w:rsidR="00EB1D21" w:rsidRPr="0002508A" w14:paraId="6A8A1E22" w14:textId="7EACD215" w:rsidTr="00EB1D21">
        <w:trPr>
          <w:trHeight w:val="300"/>
        </w:trPr>
        <w:tc>
          <w:tcPr>
            <w:tcW w:w="9348"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31E9E191" w14:textId="3ACD554B" w:rsidR="00EB1D21" w:rsidRPr="0002508A" w:rsidRDefault="00EB1D21" w:rsidP="00EB1D21">
            <w:pPr>
              <w:spacing w:after="0" w:line="240" w:lineRule="auto"/>
              <w:textAlignment w:val="baseline"/>
              <w:rPr>
                <w:rFonts w:eastAsia="Times New Roman" w:cstheme="minorHAnsi"/>
                <w:b/>
                <w:bCs/>
                <w:color w:val="FFFFFF"/>
                <w:lang w:val="en-GB" w:eastAsia="en-NL"/>
              </w:rPr>
            </w:pPr>
            <w:r>
              <w:rPr>
                <w:rFonts w:eastAsia="Times New Roman" w:cstheme="minorHAnsi"/>
                <w:b/>
                <w:bCs/>
                <w:color w:val="FFFFFF"/>
                <w:lang w:val="en-GB" w:eastAsia="en-NL"/>
              </w:rPr>
              <w:t>Questions</w:t>
            </w:r>
          </w:p>
        </w:tc>
      </w:tr>
      <w:tr w:rsidR="00EB1D21" w:rsidRPr="0002508A" w14:paraId="2622530C" w14:textId="0CCDB7F6" w:rsidTr="00EB1D21">
        <w:trPr>
          <w:trHeight w:val="300"/>
        </w:trPr>
        <w:tc>
          <w:tcPr>
            <w:tcW w:w="9348" w:type="dxa"/>
            <w:tcBorders>
              <w:top w:val="single" w:sz="6" w:space="0" w:color="auto"/>
              <w:left w:val="single" w:sz="6" w:space="0" w:color="auto"/>
              <w:bottom w:val="single" w:sz="6" w:space="0" w:color="auto"/>
              <w:right w:val="single" w:sz="6" w:space="0" w:color="auto"/>
            </w:tcBorders>
          </w:tcPr>
          <w:p w14:paraId="502B2BDF" w14:textId="196A2C30" w:rsidR="00EB1D21" w:rsidRPr="00EB1D21" w:rsidRDefault="00EB1D21" w:rsidP="00471E04">
            <w:pPr>
              <w:spacing w:after="0" w:line="240" w:lineRule="auto"/>
              <w:textAlignment w:val="baseline"/>
              <w:rPr>
                <w:rFonts w:eastAsia="Times New Roman" w:cstheme="minorHAnsi"/>
                <w:lang w:val="en-US" w:eastAsia="en-NL"/>
              </w:rPr>
            </w:pPr>
            <w:r>
              <w:rPr>
                <w:rFonts w:eastAsia="Times New Roman" w:cstheme="minorHAnsi"/>
                <w:lang w:val="en-US" w:eastAsia="en-NL"/>
              </w:rPr>
              <w:t>What technology can be used check the existence of a given input in a list of words?</w:t>
            </w:r>
          </w:p>
        </w:tc>
      </w:tr>
      <w:tr w:rsidR="00EB1D21" w:rsidRPr="0002508A" w14:paraId="2A0E214C" w14:textId="4FA6BE33" w:rsidTr="00EB1D21">
        <w:trPr>
          <w:trHeight w:val="300"/>
        </w:trPr>
        <w:tc>
          <w:tcPr>
            <w:tcW w:w="9348" w:type="dxa"/>
            <w:tcBorders>
              <w:top w:val="single" w:sz="6" w:space="0" w:color="auto"/>
              <w:left w:val="single" w:sz="6" w:space="0" w:color="auto"/>
              <w:bottom w:val="single" w:sz="6" w:space="0" w:color="auto"/>
              <w:right w:val="single" w:sz="6" w:space="0" w:color="auto"/>
            </w:tcBorders>
          </w:tcPr>
          <w:p w14:paraId="3E507886" w14:textId="2CCB96EF" w:rsidR="00EB1D21" w:rsidRDefault="00EB1D21" w:rsidP="00471E04">
            <w:pPr>
              <w:spacing w:after="0" w:line="240" w:lineRule="auto"/>
              <w:textAlignment w:val="baseline"/>
              <w:rPr>
                <w:rFonts w:eastAsia="Times New Roman" w:cstheme="minorHAnsi"/>
                <w:lang w:val="en-US" w:eastAsia="en-NL"/>
              </w:rPr>
            </w:pPr>
            <w:r>
              <w:rPr>
                <w:rFonts w:eastAsia="Times New Roman" w:cstheme="minorHAnsi"/>
                <w:lang w:val="en-US" w:eastAsia="en-NL"/>
              </w:rPr>
              <w:t>What storage solution can be used to storage large amounts of words in a set?</w:t>
            </w:r>
          </w:p>
        </w:tc>
      </w:tr>
      <w:tr w:rsidR="00EB1D21" w:rsidRPr="0002508A" w14:paraId="5C259073" w14:textId="77777777" w:rsidTr="00EB1D21">
        <w:trPr>
          <w:trHeight w:val="300"/>
        </w:trPr>
        <w:tc>
          <w:tcPr>
            <w:tcW w:w="9348" w:type="dxa"/>
            <w:tcBorders>
              <w:top w:val="single" w:sz="6" w:space="0" w:color="auto"/>
              <w:left w:val="single" w:sz="6" w:space="0" w:color="auto"/>
              <w:bottom w:val="single" w:sz="6" w:space="0" w:color="auto"/>
              <w:right w:val="single" w:sz="6" w:space="0" w:color="auto"/>
            </w:tcBorders>
          </w:tcPr>
          <w:p w14:paraId="11F76D37" w14:textId="39EAF97C" w:rsidR="00EB1D21" w:rsidRDefault="00EB1D21" w:rsidP="00471E04">
            <w:pPr>
              <w:spacing w:after="0" w:line="240" w:lineRule="auto"/>
              <w:textAlignment w:val="baseline"/>
              <w:rPr>
                <w:rFonts w:eastAsia="Times New Roman" w:cstheme="minorHAnsi"/>
                <w:lang w:val="en-US" w:eastAsia="en-NL"/>
              </w:rPr>
            </w:pPr>
            <w:r>
              <w:rPr>
                <w:rFonts w:eastAsia="Times New Roman" w:cstheme="minorHAnsi"/>
                <w:lang w:val="en-US" w:eastAsia="en-NL"/>
              </w:rPr>
              <w:t>What communication technology can support sending multiple requests to the data aggregate with a near real-time response delay?</w:t>
            </w:r>
          </w:p>
        </w:tc>
      </w:tr>
    </w:tbl>
    <w:p w14:paraId="411FB9E1" w14:textId="792ACB12" w:rsidR="00731F93" w:rsidRDefault="00731F93" w:rsidP="00731F93">
      <w:pPr>
        <w:rPr>
          <w:lang w:val="en-US"/>
        </w:rPr>
      </w:pPr>
    </w:p>
    <w:p w14:paraId="79BD65AD" w14:textId="0671DA86" w:rsidR="00731F93" w:rsidRDefault="00731F93" w:rsidP="00731F93">
      <w:pPr>
        <w:pStyle w:val="Heading1"/>
        <w:rPr>
          <w:lang w:val="en-US"/>
        </w:rPr>
      </w:pPr>
      <w:r>
        <w:rPr>
          <w:lang w:val="en-US"/>
        </w:rPr>
        <w:t>Methodology</w:t>
      </w:r>
    </w:p>
    <w:p w14:paraId="58D8FD4D" w14:textId="4DA0085D" w:rsidR="00EB1D21" w:rsidRDefault="00207881" w:rsidP="00EB1D21">
      <w:pPr>
        <w:rPr>
          <w:lang w:val="en-US"/>
        </w:rPr>
      </w:pPr>
      <w:r>
        <w:rPr>
          <w:noProof/>
        </w:rPr>
        <w:drawing>
          <wp:anchor distT="0" distB="0" distL="114300" distR="114300" simplePos="0" relativeHeight="251659264" behindDoc="0" locked="0" layoutInCell="1" allowOverlap="1" wp14:anchorId="124517D9" wp14:editId="3546E66C">
            <wp:simplePos x="0" y="0"/>
            <wp:positionH relativeFrom="column">
              <wp:posOffset>-143205</wp:posOffset>
            </wp:positionH>
            <wp:positionV relativeFrom="paragraph">
              <wp:posOffset>419735</wp:posOffset>
            </wp:positionV>
            <wp:extent cx="437515" cy="424180"/>
            <wp:effectExtent l="0" t="0" r="635" b="0"/>
            <wp:wrapThrough wrapText="bothSides">
              <wp:wrapPolygon edited="0">
                <wp:start x="4702" y="0"/>
                <wp:lineTo x="0" y="2910"/>
                <wp:lineTo x="0" y="16491"/>
                <wp:lineTo x="3762" y="20371"/>
                <wp:lineTo x="4702" y="20371"/>
                <wp:lineTo x="15988" y="20371"/>
                <wp:lineTo x="16929" y="20371"/>
                <wp:lineTo x="20691" y="16491"/>
                <wp:lineTo x="20691" y="4850"/>
                <wp:lineTo x="15988" y="0"/>
                <wp:lineTo x="4702"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515" cy="424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1D21">
        <w:rPr>
          <w:lang w:val="en-US"/>
        </w:rPr>
        <w:t xml:space="preserve">The DOT framework will be used to conduct research from multiple perspectives, allowing for </w:t>
      </w:r>
      <w:r w:rsidR="00126C41">
        <w:rPr>
          <w:lang w:val="en-US"/>
        </w:rPr>
        <w:t>well-rounded research</w:t>
      </w:r>
      <w:r w:rsidR="00EB1D21">
        <w:rPr>
          <w:lang w:val="en-US"/>
        </w:rPr>
        <w:t>.</w:t>
      </w:r>
    </w:p>
    <w:p w14:paraId="498087D4" w14:textId="20393481" w:rsidR="00126C41" w:rsidRDefault="00126C41" w:rsidP="00EB1D21">
      <w:pPr>
        <w:rPr>
          <w:lang w:val="en-US"/>
        </w:rPr>
      </w:pPr>
      <w:r>
        <w:rPr>
          <w:lang w:val="en-US"/>
        </w:rPr>
        <w:t>As I will be using pre-established technologies, a lot of library content will be available to use during this research.</w:t>
      </w:r>
    </w:p>
    <w:p w14:paraId="3B0E54E0" w14:textId="34E3EAD4" w:rsidR="00126C41" w:rsidRDefault="00126C41" w:rsidP="00EB1D21">
      <w:pPr>
        <w:rPr>
          <w:lang w:val="en-US"/>
        </w:rPr>
      </w:pPr>
      <w:r>
        <w:rPr>
          <w:noProof/>
        </w:rPr>
        <w:drawing>
          <wp:anchor distT="0" distB="0" distL="114300" distR="114300" simplePos="0" relativeHeight="251660288" behindDoc="0" locked="0" layoutInCell="1" allowOverlap="1" wp14:anchorId="55598E4D" wp14:editId="788A3D25">
            <wp:simplePos x="0" y="0"/>
            <wp:positionH relativeFrom="column">
              <wp:posOffset>-175565</wp:posOffset>
            </wp:positionH>
            <wp:positionV relativeFrom="paragraph">
              <wp:posOffset>59462</wp:posOffset>
            </wp:positionV>
            <wp:extent cx="454660" cy="474980"/>
            <wp:effectExtent l="0" t="0" r="2540" b="1270"/>
            <wp:wrapThrough wrapText="bothSides">
              <wp:wrapPolygon edited="0">
                <wp:start x="5430" y="0"/>
                <wp:lineTo x="0" y="3465"/>
                <wp:lineTo x="0" y="17326"/>
                <wp:lineTo x="5430" y="20791"/>
                <wp:lineTo x="14480" y="20791"/>
                <wp:lineTo x="20816" y="18193"/>
                <wp:lineTo x="20816" y="3465"/>
                <wp:lineTo x="15385" y="0"/>
                <wp:lineTo x="5430" y="0"/>
              </wp:wrapPolygon>
            </wp:wrapThrough>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660" cy="4749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 xml:space="preserve">Lab research will be an important part of this research, as the primary goal of this research will be to find the ‘best’ solution, focusing on execution time which is best validated using real world </w:t>
      </w:r>
      <w:proofErr w:type="spellStart"/>
      <w:r>
        <w:rPr>
          <w:lang w:val="en-US"/>
        </w:rPr>
        <w:t>PoCs</w:t>
      </w:r>
      <w:proofErr w:type="spellEnd"/>
      <w:r>
        <w:rPr>
          <w:lang w:val="en-US"/>
        </w:rPr>
        <w:t>.</w:t>
      </w:r>
      <w:r w:rsidRPr="00126C41">
        <w:t xml:space="preserve"> </w:t>
      </w:r>
    </w:p>
    <w:p w14:paraId="4D0135C2" w14:textId="0114184F" w:rsidR="00126C41" w:rsidRDefault="00207881" w:rsidP="00EB1D21">
      <w:pPr>
        <w:rPr>
          <w:lang w:val="en-US"/>
        </w:rPr>
      </w:pPr>
      <w:r>
        <w:rPr>
          <w:noProof/>
        </w:rPr>
        <w:drawing>
          <wp:anchor distT="0" distB="0" distL="114300" distR="114300" simplePos="0" relativeHeight="251661312" behindDoc="0" locked="0" layoutInCell="1" allowOverlap="1" wp14:anchorId="070545E0" wp14:editId="68E9398E">
            <wp:simplePos x="0" y="0"/>
            <wp:positionH relativeFrom="column">
              <wp:posOffset>-182550</wp:posOffset>
            </wp:positionH>
            <wp:positionV relativeFrom="paragraph">
              <wp:posOffset>5080</wp:posOffset>
            </wp:positionV>
            <wp:extent cx="475615" cy="475615"/>
            <wp:effectExtent l="0" t="0" r="635" b="635"/>
            <wp:wrapThrough wrapText="bothSides">
              <wp:wrapPolygon edited="0">
                <wp:start x="6056" y="0"/>
                <wp:lineTo x="0" y="2595"/>
                <wp:lineTo x="0" y="15573"/>
                <wp:lineTo x="4326" y="20764"/>
                <wp:lineTo x="5191" y="20764"/>
                <wp:lineTo x="15573" y="20764"/>
                <wp:lineTo x="20764" y="17303"/>
                <wp:lineTo x="20764" y="2595"/>
                <wp:lineTo x="14708" y="0"/>
                <wp:lineTo x="6056" y="0"/>
              </wp:wrapPolygon>
            </wp:wrapThrough>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615" cy="475615"/>
                    </a:xfrm>
                    <a:prstGeom prst="rect">
                      <a:avLst/>
                    </a:prstGeom>
                    <a:noFill/>
                    <a:ln>
                      <a:noFill/>
                    </a:ln>
                  </pic:spPr>
                </pic:pic>
              </a:graphicData>
            </a:graphic>
          </wp:anchor>
        </w:drawing>
      </w:r>
      <w:r>
        <w:rPr>
          <w:lang w:val="en-US"/>
        </w:rPr>
        <w:t>As there are already existing systems that have similar goals to this context, showroom research can be done to compare found solutions with real world applications of the technology.</w:t>
      </w:r>
      <w:r w:rsidRPr="00207881">
        <w:t xml:space="preserve"> </w:t>
      </w:r>
    </w:p>
    <w:p w14:paraId="5E62B322" w14:textId="77777777" w:rsidR="00EB1D21" w:rsidRPr="00EB1D21" w:rsidRDefault="00EB1D21" w:rsidP="00EB1D21">
      <w:pPr>
        <w:rPr>
          <w:lang w:val="en-US"/>
        </w:rPr>
      </w:pPr>
    </w:p>
    <w:sectPr w:rsidR="00EB1D21" w:rsidRPr="00EB1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3C0AB" w14:textId="77777777" w:rsidR="00255E56" w:rsidRDefault="00255E56" w:rsidP="00731F93">
      <w:pPr>
        <w:spacing w:after="0" w:line="240" w:lineRule="auto"/>
      </w:pPr>
      <w:r>
        <w:separator/>
      </w:r>
    </w:p>
  </w:endnote>
  <w:endnote w:type="continuationSeparator" w:id="0">
    <w:p w14:paraId="0083C9B8" w14:textId="77777777" w:rsidR="00255E56" w:rsidRDefault="00255E56" w:rsidP="00731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2258E" w14:textId="77777777" w:rsidR="00255E56" w:rsidRDefault="00255E56" w:rsidP="00731F93">
      <w:pPr>
        <w:spacing w:after="0" w:line="240" w:lineRule="auto"/>
      </w:pPr>
      <w:r>
        <w:separator/>
      </w:r>
    </w:p>
  </w:footnote>
  <w:footnote w:type="continuationSeparator" w:id="0">
    <w:p w14:paraId="6CA19AF7" w14:textId="77777777" w:rsidR="00255E56" w:rsidRDefault="00255E56" w:rsidP="00731F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6C0800"/>
    <w:multiLevelType w:val="hybridMultilevel"/>
    <w:tmpl w:val="1ED4F5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85153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6A"/>
    <w:rsid w:val="00126C41"/>
    <w:rsid w:val="00207881"/>
    <w:rsid w:val="00255E56"/>
    <w:rsid w:val="00731F93"/>
    <w:rsid w:val="00857B3A"/>
    <w:rsid w:val="00BF6D78"/>
    <w:rsid w:val="00C04F6A"/>
    <w:rsid w:val="00EB1D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B7DF9"/>
  <w15:chartTrackingRefBased/>
  <w15:docId w15:val="{529B7523-4AEA-445D-8B24-09E41BF1C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B3A"/>
    <w:rPr>
      <w:lang w:val="en-NL"/>
    </w:rPr>
  </w:style>
  <w:style w:type="paragraph" w:styleId="Heading1">
    <w:name w:val="heading 1"/>
    <w:basedOn w:val="Normal"/>
    <w:next w:val="Normal"/>
    <w:link w:val="Heading1Char"/>
    <w:uiPriority w:val="9"/>
    <w:qFormat/>
    <w:rsid w:val="00731F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31F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1F93"/>
    <w:rPr>
      <w:sz w:val="20"/>
      <w:szCs w:val="20"/>
      <w:lang w:val="en-NL"/>
    </w:rPr>
  </w:style>
  <w:style w:type="character" w:styleId="FootnoteReference">
    <w:name w:val="footnote reference"/>
    <w:basedOn w:val="DefaultParagraphFont"/>
    <w:uiPriority w:val="99"/>
    <w:semiHidden/>
    <w:unhideWhenUsed/>
    <w:rsid w:val="00731F93"/>
    <w:rPr>
      <w:vertAlign w:val="superscript"/>
    </w:rPr>
  </w:style>
  <w:style w:type="character" w:customStyle="1" w:styleId="Heading1Char">
    <w:name w:val="Heading 1 Char"/>
    <w:basedOn w:val="DefaultParagraphFont"/>
    <w:link w:val="Heading1"/>
    <w:uiPriority w:val="9"/>
    <w:rsid w:val="00731F93"/>
    <w:rPr>
      <w:rFonts w:asciiTheme="majorHAnsi" w:eastAsiaTheme="majorEastAsia" w:hAnsiTheme="majorHAnsi" w:cstheme="majorBidi"/>
      <w:color w:val="2F5496" w:themeColor="accent1" w:themeShade="BF"/>
      <w:sz w:val="32"/>
      <w:szCs w:val="32"/>
      <w:lang w:val="en-NL"/>
    </w:rPr>
  </w:style>
  <w:style w:type="character" w:styleId="Hyperlink">
    <w:name w:val="Hyperlink"/>
    <w:basedOn w:val="DefaultParagraphFont"/>
    <w:uiPriority w:val="99"/>
    <w:unhideWhenUsed/>
    <w:rsid w:val="00857B3A"/>
    <w:rPr>
      <w:color w:val="0563C1" w:themeColor="hyperlink"/>
      <w:u w:val="single"/>
    </w:rPr>
  </w:style>
  <w:style w:type="character" w:styleId="UnresolvedMention">
    <w:name w:val="Unresolved Mention"/>
    <w:basedOn w:val="DefaultParagraphFont"/>
    <w:uiPriority w:val="99"/>
    <w:semiHidden/>
    <w:unhideWhenUsed/>
    <w:rsid w:val="00857B3A"/>
    <w:rPr>
      <w:color w:val="605E5C"/>
      <w:shd w:val="clear" w:color="auto" w:fill="E1DFDD"/>
    </w:rPr>
  </w:style>
  <w:style w:type="paragraph" w:styleId="ListParagraph">
    <w:name w:val="List Paragraph"/>
    <w:basedOn w:val="Normal"/>
    <w:uiPriority w:val="34"/>
    <w:qFormat/>
    <w:rsid w:val="00857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312</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2</cp:revision>
  <dcterms:created xsi:type="dcterms:W3CDTF">2023-03-13T09:22:00Z</dcterms:created>
  <dcterms:modified xsi:type="dcterms:W3CDTF">2023-03-13T10:35:00Z</dcterms:modified>
</cp:coreProperties>
</file>