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3FC90" w14:textId="56F60AAF" w:rsidR="003B5B9B" w:rsidRPr="001C1C4B" w:rsidRDefault="003B5B9B" w:rsidP="003B5B9B">
      <w:pPr>
        <w:spacing w:after="0" w:line="240" w:lineRule="auto"/>
        <w:textAlignment w:val="baseline"/>
        <w:rPr>
          <w:rFonts w:eastAsia="Times New Roman" w:cstheme="minorHAnsi"/>
          <w:sz w:val="18"/>
          <w:szCs w:val="18"/>
          <w:lang w:val="nl-NL" w:eastAsia="en-NL"/>
        </w:rPr>
      </w:pPr>
      <w:r>
        <w:rPr>
          <w:rFonts w:eastAsia="Times New Roman" w:cstheme="minorHAnsi"/>
          <w:sz w:val="56"/>
          <w:szCs w:val="56"/>
          <w:lang w:val="nl-NL" w:eastAsia="en-NL"/>
        </w:rPr>
        <w:t>DevOps Technical Documentation</w:t>
      </w:r>
    </w:p>
    <w:p w14:paraId="0C0CE33A" w14:textId="77777777" w:rsidR="003B5B9B" w:rsidRPr="001C1C4B" w:rsidRDefault="003B5B9B" w:rsidP="003B5B9B">
      <w:pPr>
        <w:spacing w:after="0" w:line="240" w:lineRule="auto"/>
        <w:textAlignment w:val="baseline"/>
        <w:rPr>
          <w:rFonts w:eastAsia="Times New Roman" w:cstheme="minorHAnsi"/>
          <w:color w:val="5A5A5A"/>
          <w:sz w:val="18"/>
          <w:szCs w:val="18"/>
          <w:lang w:val="nl-NL" w:eastAsia="en-NL"/>
        </w:rPr>
      </w:pPr>
      <w:r w:rsidRPr="001C1C4B">
        <w:rPr>
          <w:rFonts w:eastAsia="Times New Roman" w:cstheme="minorHAnsi"/>
          <w:color w:val="5A5A5A"/>
          <w:sz w:val="32"/>
          <w:szCs w:val="32"/>
          <w:lang w:val="nl-NL" w:eastAsia="en-NL"/>
        </w:rPr>
        <w:t>V</w:t>
      </w:r>
      <w:r>
        <w:rPr>
          <w:rFonts w:eastAsia="Times New Roman" w:cstheme="minorHAnsi"/>
          <w:color w:val="5A5A5A"/>
          <w:sz w:val="32"/>
          <w:szCs w:val="32"/>
          <w:lang w:val="nl-NL" w:eastAsia="en-NL"/>
        </w:rPr>
        <w:t>ocabVersus</w:t>
      </w:r>
    </w:p>
    <w:p w14:paraId="2519F6D2" w14:textId="77777777" w:rsidR="003B5B9B" w:rsidRPr="0002508A" w:rsidRDefault="003B5B9B" w:rsidP="003B5B9B">
      <w:pPr>
        <w:spacing w:after="0" w:line="240" w:lineRule="auto"/>
        <w:textAlignment w:val="baseline"/>
        <w:rPr>
          <w:rFonts w:eastAsia="Times New Roman" w:cstheme="minorHAnsi"/>
          <w:sz w:val="18"/>
          <w:szCs w:val="18"/>
          <w:lang w:eastAsia="en-NL"/>
        </w:rPr>
      </w:pPr>
      <w:r w:rsidRPr="0002508A">
        <w:rPr>
          <w:rFonts w:eastAsia="Times New Roman" w:cstheme="minorHAnsi"/>
          <w:color w:val="5A5A5A"/>
          <w:lang w:val="nl-NL" w:eastAsia="en-NL"/>
        </w:rPr>
        <w:t>Thomas van der Molen</w:t>
      </w:r>
      <w:r w:rsidRPr="0002508A">
        <w:rPr>
          <w:rFonts w:eastAsia="Times New Roman" w:cstheme="minorHAnsi"/>
          <w:color w:val="5A5A5A"/>
          <w:lang w:eastAsia="en-NL"/>
        </w:rPr>
        <w:t> </w:t>
      </w:r>
      <w:r w:rsidRPr="0002508A">
        <w:rPr>
          <w:rFonts w:eastAsia="Times New Roman" w:cstheme="minorHAnsi"/>
          <w:lang w:eastAsia="en-NL"/>
        </w:rPr>
        <w:t>  </w:t>
      </w:r>
    </w:p>
    <w:p w14:paraId="701E9ED1" w14:textId="77777777" w:rsidR="003B5B9B" w:rsidRPr="0002508A" w:rsidRDefault="003B5B9B" w:rsidP="003B5B9B">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61BFB188" w14:textId="77777777" w:rsidR="003B5B9B" w:rsidRPr="0002508A" w:rsidRDefault="003B5B9B" w:rsidP="003B5B9B">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120AA71E" w14:textId="77777777" w:rsidR="003B5B9B" w:rsidRPr="0002508A" w:rsidRDefault="003B5B9B" w:rsidP="003B5B9B">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3DB9F547" w14:textId="77777777" w:rsidR="003B5B9B" w:rsidRPr="0002508A" w:rsidRDefault="003B5B9B" w:rsidP="003B5B9B">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2203744B" w14:textId="77777777" w:rsidR="003B5B9B" w:rsidRPr="0002508A" w:rsidRDefault="003B5B9B" w:rsidP="003B5B9B">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7991305E" w14:textId="77777777" w:rsidR="003B5B9B" w:rsidRPr="0002508A" w:rsidRDefault="003B5B9B" w:rsidP="003B5B9B">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51F97F28" w14:textId="77777777" w:rsidR="003B5B9B" w:rsidRPr="0002508A" w:rsidRDefault="003B5B9B" w:rsidP="003B5B9B">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6B9008DB" w14:textId="77777777" w:rsidR="003B5B9B" w:rsidRPr="0002508A" w:rsidRDefault="003B5B9B" w:rsidP="003B5B9B">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0FB0A5E8" w14:textId="77777777" w:rsidR="003B5B9B" w:rsidRPr="0002508A" w:rsidRDefault="003B5B9B" w:rsidP="003B5B9B">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06D981F0" w14:textId="77777777" w:rsidR="003B5B9B" w:rsidRPr="0002508A" w:rsidRDefault="003B5B9B" w:rsidP="003B5B9B">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615A80B1" w14:textId="77777777" w:rsidR="003B5B9B" w:rsidRPr="0002508A" w:rsidRDefault="003B5B9B" w:rsidP="003B5B9B">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68080274" w14:textId="77777777" w:rsidR="003B5B9B" w:rsidRPr="0002508A" w:rsidRDefault="003B5B9B" w:rsidP="003B5B9B">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16531B86" w14:textId="77777777" w:rsidR="003B5B9B" w:rsidRDefault="003B5B9B" w:rsidP="003B5B9B">
      <w:pPr>
        <w:spacing w:after="0" w:line="240" w:lineRule="auto"/>
        <w:textAlignment w:val="baseline"/>
        <w:rPr>
          <w:rFonts w:eastAsia="Times New Roman" w:cstheme="minorHAnsi"/>
          <w:lang w:eastAsia="en-NL"/>
        </w:rPr>
      </w:pPr>
    </w:p>
    <w:p w14:paraId="0D538F11" w14:textId="77777777" w:rsidR="003B5B9B" w:rsidRDefault="003B5B9B" w:rsidP="003B5B9B">
      <w:pPr>
        <w:spacing w:after="0" w:line="240" w:lineRule="auto"/>
        <w:textAlignment w:val="baseline"/>
        <w:rPr>
          <w:rFonts w:eastAsia="Times New Roman" w:cstheme="minorHAnsi"/>
          <w:lang w:eastAsia="en-NL"/>
        </w:rPr>
      </w:pPr>
    </w:p>
    <w:p w14:paraId="59A4392B" w14:textId="77777777" w:rsidR="003B5B9B" w:rsidRDefault="003B5B9B" w:rsidP="003B5B9B">
      <w:pPr>
        <w:spacing w:after="0" w:line="240" w:lineRule="auto"/>
        <w:textAlignment w:val="baseline"/>
        <w:rPr>
          <w:rFonts w:eastAsia="Times New Roman" w:cstheme="minorHAnsi"/>
          <w:lang w:eastAsia="en-NL"/>
        </w:rPr>
      </w:pPr>
    </w:p>
    <w:p w14:paraId="0C321718" w14:textId="77777777" w:rsidR="003B5B9B" w:rsidRDefault="003B5B9B" w:rsidP="003B5B9B">
      <w:pPr>
        <w:spacing w:after="0" w:line="240" w:lineRule="auto"/>
        <w:textAlignment w:val="baseline"/>
        <w:rPr>
          <w:rFonts w:eastAsia="Times New Roman" w:cstheme="minorHAnsi"/>
          <w:lang w:eastAsia="en-NL"/>
        </w:rPr>
      </w:pPr>
    </w:p>
    <w:p w14:paraId="78AC997B" w14:textId="77777777" w:rsidR="003B5B9B" w:rsidRDefault="003B5B9B" w:rsidP="003B5B9B">
      <w:pPr>
        <w:spacing w:after="0" w:line="240" w:lineRule="auto"/>
        <w:textAlignment w:val="baseline"/>
        <w:rPr>
          <w:rFonts w:eastAsia="Times New Roman" w:cstheme="minorHAnsi"/>
          <w:lang w:eastAsia="en-NL"/>
        </w:rPr>
      </w:pPr>
    </w:p>
    <w:p w14:paraId="1088F281" w14:textId="77777777" w:rsidR="003B5B9B" w:rsidRDefault="003B5B9B" w:rsidP="003B5B9B">
      <w:pPr>
        <w:spacing w:after="0" w:line="240" w:lineRule="auto"/>
        <w:textAlignment w:val="baseline"/>
        <w:rPr>
          <w:rFonts w:eastAsia="Times New Roman" w:cstheme="minorHAnsi"/>
          <w:lang w:eastAsia="en-NL"/>
        </w:rPr>
      </w:pPr>
    </w:p>
    <w:p w14:paraId="70CC0B36" w14:textId="77777777" w:rsidR="003B5B9B" w:rsidRDefault="003B5B9B" w:rsidP="003B5B9B">
      <w:pPr>
        <w:spacing w:after="0" w:line="240" w:lineRule="auto"/>
        <w:textAlignment w:val="baseline"/>
        <w:rPr>
          <w:rFonts w:eastAsia="Times New Roman" w:cstheme="minorHAnsi"/>
          <w:lang w:eastAsia="en-NL"/>
        </w:rPr>
      </w:pPr>
    </w:p>
    <w:p w14:paraId="5ED71A57" w14:textId="77777777" w:rsidR="003B5B9B" w:rsidRDefault="003B5B9B" w:rsidP="003B5B9B">
      <w:pPr>
        <w:spacing w:after="0" w:line="240" w:lineRule="auto"/>
        <w:textAlignment w:val="baseline"/>
        <w:rPr>
          <w:rFonts w:eastAsia="Times New Roman" w:cstheme="minorHAnsi"/>
          <w:lang w:eastAsia="en-NL"/>
        </w:rPr>
      </w:pPr>
    </w:p>
    <w:p w14:paraId="7D1A6207" w14:textId="77777777" w:rsidR="003B5B9B" w:rsidRDefault="003B5B9B" w:rsidP="003B5B9B">
      <w:pPr>
        <w:spacing w:after="0" w:line="240" w:lineRule="auto"/>
        <w:textAlignment w:val="baseline"/>
        <w:rPr>
          <w:rFonts w:eastAsia="Times New Roman" w:cstheme="minorHAnsi"/>
          <w:lang w:eastAsia="en-NL"/>
        </w:rPr>
      </w:pPr>
    </w:p>
    <w:p w14:paraId="782FB25B" w14:textId="77777777" w:rsidR="003B5B9B" w:rsidRDefault="003B5B9B" w:rsidP="003B5B9B">
      <w:pPr>
        <w:spacing w:after="0" w:line="240" w:lineRule="auto"/>
        <w:textAlignment w:val="baseline"/>
        <w:rPr>
          <w:rFonts w:eastAsia="Times New Roman" w:cstheme="minorHAnsi"/>
          <w:lang w:eastAsia="en-NL"/>
        </w:rPr>
      </w:pPr>
    </w:p>
    <w:p w14:paraId="58DA4B29" w14:textId="77777777" w:rsidR="003B5B9B" w:rsidRDefault="003B5B9B" w:rsidP="003B5B9B">
      <w:pPr>
        <w:spacing w:after="0" w:line="240" w:lineRule="auto"/>
        <w:textAlignment w:val="baseline"/>
        <w:rPr>
          <w:rFonts w:eastAsia="Times New Roman" w:cstheme="minorHAnsi"/>
          <w:lang w:eastAsia="en-NL"/>
        </w:rPr>
      </w:pPr>
    </w:p>
    <w:p w14:paraId="498258B5" w14:textId="77777777" w:rsidR="003B5B9B" w:rsidRDefault="003B5B9B" w:rsidP="003B5B9B">
      <w:pPr>
        <w:spacing w:after="0" w:line="240" w:lineRule="auto"/>
        <w:textAlignment w:val="baseline"/>
        <w:rPr>
          <w:rFonts w:eastAsia="Times New Roman" w:cstheme="minorHAnsi"/>
          <w:lang w:eastAsia="en-NL"/>
        </w:rPr>
      </w:pPr>
    </w:p>
    <w:p w14:paraId="2891F86A" w14:textId="77777777" w:rsidR="003B5B9B" w:rsidRDefault="003B5B9B" w:rsidP="003B5B9B">
      <w:pPr>
        <w:spacing w:after="0" w:line="240" w:lineRule="auto"/>
        <w:textAlignment w:val="baseline"/>
        <w:rPr>
          <w:rFonts w:eastAsia="Times New Roman" w:cstheme="minorHAnsi"/>
          <w:lang w:eastAsia="en-NL"/>
        </w:rPr>
      </w:pPr>
    </w:p>
    <w:p w14:paraId="02F3BA20" w14:textId="77777777" w:rsidR="003B5B9B" w:rsidRDefault="003B5B9B" w:rsidP="003B5B9B">
      <w:pPr>
        <w:spacing w:after="0" w:line="240" w:lineRule="auto"/>
        <w:textAlignment w:val="baseline"/>
        <w:rPr>
          <w:rFonts w:eastAsia="Times New Roman" w:cstheme="minorHAnsi"/>
          <w:lang w:eastAsia="en-NL"/>
        </w:rPr>
      </w:pPr>
    </w:p>
    <w:p w14:paraId="5B381944" w14:textId="77777777" w:rsidR="003B5B9B" w:rsidRDefault="003B5B9B" w:rsidP="003B5B9B">
      <w:pPr>
        <w:spacing w:after="0" w:line="240" w:lineRule="auto"/>
        <w:textAlignment w:val="baseline"/>
        <w:rPr>
          <w:rFonts w:eastAsia="Times New Roman" w:cstheme="minorHAnsi"/>
          <w:lang w:eastAsia="en-NL"/>
        </w:rPr>
      </w:pPr>
    </w:p>
    <w:p w14:paraId="122E3607" w14:textId="77777777" w:rsidR="003B5B9B" w:rsidRDefault="003B5B9B" w:rsidP="003B5B9B">
      <w:pPr>
        <w:spacing w:after="0" w:line="240" w:lineRule="auto"/>
        <w:textAlignment w:val="baseline"/>
        <w:rPr>
          <w:rFonts w:eastAsia="Times New Roman" w:cstheme="minorHAnsi"/>
          <w:lang w:eastAsia="en-NL"/>
        </w:rPr>
      </w:pPr>
    </w:p>
    <w:p w14:paraId="11DB5960" w14:textId="77777777" w:rsidR="003B5B9B" w:rsidRDefault="003B5B9B" w:rsidP="003B5B9B">
      <w:pPr>
        <w:spacing w:after="0" w:line="240" w:lineRule="auto"/>
        <w:textAlignment w:val="baseline"/>
        <w:rPr>
          <w:rFonts w:eastAsia="Times New Roman" w:cstheme="minorHAnsi"/>
          <w:lang w:eastAsia="en-NL"/>
        </w:rPr>
      </w:pPr>
    </w:p>
    <w:p w14:paraId="27007F82" w14:textId="77777777" w:rsidR="003B5B9B" w:rsidRDefault="003B5B9B" w:rsidP="003B5B9B">
      <w:pPr>
        <w:spacing w:after="0" w:line="240" w:lineRule="auto"/>
        <w:textAlignment w:val="baseline"/>
        <w:rPr>
          <w:rFonts w:eastAsia="Times New Roman" w:cstheme="minorHAnsi"/>
          <w:lang w:eastAsia="en-NL"/>
        </w:rPr>
      </w:pPr>
    </w:p>
    <w:p w14:paraId="59286A94" w14:textId="77777777" w:rsidR="003B5B9B" w:rsidRDefault="003B5B9B" w:rsidP="003B5B9B">
      <w:pPr>
        <w:spacing w:after="0" w:line="240" w:lineRule="auto"/>
        <w:textAlignment w:val="baseline"/>
        <w:rPr>
          <w:rFonts w:eastAsia="Times New Roman" w:cstheme="minorHAnsi"/>
          <w:lang w:eastAsia="en-NL"/>
        </w:rPr>
      </w:pPr>
    </w:p>
    <w:p w14:paraId="7E8D8D1F" w14:textId="77777777" w:rsidR="003B5B9B" w:rsidRDefault="003B5B9B" w:rsidP="003B5B9B">
      <w:pPr>
        <w:spacing w:after="0" w:line="240" w:lineRule="auto"/>
        <w:textAlignment w:val="baseline"/>
        <w:rPr>
          <w:rFonts w:eastAsia="Times New Roman" w:cstheme="minorHAnsi"/>
          <w:lang w:eastAsia="en-NL"/>
        </w:rPr>
      </w:pPr>
    </w:p>
    <w:p w14:paraId="176BEAE8" w14:textId="77777777" w:rsidR="003B5B9B" w:rsidRPr="0002508A" w:rsidRDefault="003B5B9B" w:rsidP="003B5B9B">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221F7783" w14:textId="77777777" w:rsidR="003B5B9B" w:rsidRPr="0002508A" w:rsidRDefault="003B5B9B" w:rsidP="003B5B9B">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2C389D08" w14:textId="77777777" w:rsidR="003B5B9B" w:rsidRPr="0002508A" w:rsidRDefault="003B5B9B" w:rsidP="003B5B9B">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12ECF77A" w14:textId="77777777" w:rsidR="003B5B9B" w:rsidRDefault="003B5B9B" w:rsidP="003B5B9B">
      <w:pPr>
        <w:spacing w:after="0" w:line="240" w:lineRule="auto"/>
        <w:textAlignment w:val="baseline"/>
        <w:rPr>
          <w:rFonts w:eastAsia="Times New Roman" w:cstheme="minorHAnsi"/>
          <w:lang w:eastAsia="en-NL"/>
        </w:rPr>
      </w:pPr>
    </w:p>
    <w:p w14:paraId="27DEC64F" w14:textId="77777777" w:rsidR="003B5B9B" w:rsidRPr="0002508A" w:rsidRDefault="003B5B9B" w:rsidP="003B5B9B">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79"/>
        <w:gridCol w:w="7031"/>
      </w:tblGrid>
      <w:tr w:rsidR="003B5B9B" w:rsidRPr="0002508A" w14:paraId="19CA4E6A" w14:textId="77777777" w:rsidTr="009344DE">
        <w:trPr>
          <w:trHeight w:val="300"/>
        </w:trPr>
        <w:tc>
          <w:tcPr>
            <w:tcW w:w="9010" w:type="dxa"/>
            <w:gridSpan w:val="2"/>
            <w:tcBorders>
              <w:top w:val="single" w:sz="6" w:space="0" w:color="auto"/>
              <w:left w:val="single" w:sz="6" w:space="0" w:color="auto"/>
              <w:bottom w:val="single" w:sz="6" w:space="0" w:color="auto"/>
              <w:right w:val="single" w:sz="6" w:space="0" w:color="auto"/>
            </w:tcBorders>
            <w:shd w:val="clear" w:color="auto" w:fill="8496B0" w:themeFill="text2" w:themeFillTint="99"/>
            <w:hideMark/>
          </w:tcPr>
          <w:p w14:paraId="286A8703" w14:textId="77777777" w:rsidR="003B5B9B" w:rsidRPr="0002508A" w:rsidRDefault="003B5B9B" w:rsidP="009344DE">
            <w:pPr>
              <w:spacing w:after="0" w:line="240" w:lineRule="auto"/>
              <w:jc w:val="center"/>
              <w:textAlignment w:val="baseline"/>
              <w:rPr>
                <w:rFonts w:eastAsia="Times New Roman" w:cstheme="minorHAnsi"/>
                <w:sz w:val="24"/>
                <w:szCs w:val="24"/>
                <w:lang w:eastAsia="en-NL"/>
              </w:rPr>
            </w:pPr>
            <w:r w:rsidRPr="0002508A">
              <w:rPr>
                <w:rFonts w:eastAsia="Times New Roman" w:cstheme="minorHAnsi"/>
                <w:b/>
                <w:bCs/>
                <w:color w:val="FFFFFF"/>
                <w:lang w:val="en-GB" w:eastAsia="en-NL"/>
              </w:rPr>
              <w:t>Project Information</w:t>
            </w:r>
            <w:r w:rsidRPr="0002508A">
              <w:rPr>
                <w:rFonts w:eastAsia="Times New Roman" w:cstheme="minorHAnsi"/>
                <w:color w:val="FFFFFF"/>
                <w:lang w:eastAsia="en-NL"/>
              </w:rPr>
              <w:t> </w:t>
            </w:r>
          </w:p>
        </w:tc>
      </w:tr>
      <w:tr w:rsidR="003B5B9B" w:rsidRPr="0002508A" w14:paraId="6A21197F" w14:textId="77777777" w:rsidTr="009344DE">
        <w:trPr>
          <w:trHeight w:val="300"/>
        </w:trPr>
        <w:tc>
          <w:tcPr>
            <w:tcW w:w="1979" w:type="dxa"/>
            <w:tcBorders>
              <w:top w:val="single" w:sz="6" w:space="0" w:color="auto"/>
              <w:left w:val="single" w:sz="6" w:space="0" w:color="auto"/>
              <w:bottom w:val="single" w:sz="6" w:space="0" w:color="auto"/>
              <w:right w:val="single" w:sz="6" w:space="0" w:color="auto"/>
            </w:tcBorders>
            <w:shd w:val="clear" w:color="auto" w:fill="auto"/>
            <w:hideMark/>
          </w:tcPr>
          <w:p w14:paraId="012F0790" w14:textId="77777777" w:rsidR="003B5B9B" w:rsidRPr="0002508A" w:rsidRDefault="003B5B9B" w:rsidP="009344DE">
            <w:pPr>
              <w:spacing w:after="0" w:line="240" w:lineRule="auto"/>
              <w:textAlignment w:val="baseline"/>
              <w:rPr>
                <w:rFonts w:eastAsia="Times New Roman" w:cstheme="minorHAnsi"/>
                <w:sz w:val="24"/>
                <w:szCs w:val="24"/>
                <w:lang w:eastAsia="en-NL"/>
              </w:rPr>
            </w:pPr>
            <w:r w:rsidRPr="0002508A">
              <w:rPr>
                <w:rFonts w:eastAsia="Times New Roman" w:cstheme="minorHAnsi"/>
                <w:lang w:val="en-GB" w:eastAsia="en-NL"/>
              </w:rPr>
              <w:t>Project members</w:t>
            </w:r>
            <w:r w:rsidRPr="0002508A">
              <w:rPr>
                <w:rFonts w:eastAsia="Times New Roman" w:cstheme="minorHAnsi"/>
                <w:lang w:eastAsia="en-NL"/>
              </w:rPr>
              <w:t> </w:t>
            </w:r>
          </w:p>
        </w:tc>
        <w:tc>
          <w:tcPr>
            <w:tcW w:w="7031" w:type="dxa"/>
            <w:tcBorders>
              <w:top w:val="single" w:sz="6" w:space="0" w:color="auto"/>
              <w:left w:val="single" w:sz="6" w:space="0" w:color="auto"/>
              <w:bottom w:val="single" w:sz="6" w:space="0" w:color="auto"/>
              <w:right w:val="single" w:sz="6" w:space="0" w:color="auto"/>
            </w:tcBorders>
            <w:shd w:val="clear" w:color="auto" w:fill="auto"/>
            <w:hideMark/>
          </w:tcPr>
          <w:p w14:paraId="0441C4A1" w14:textId="77777777" w:rsidR="003B5B9B" w:rsidRPr="0002508A" w:rsidRDefault="003B5B9B" w:rsidP="009344DE">
            <w:pPr>
              <w:spacing w:after="0" w:line="240" w:lineRule="auto"/>
              <w:textAlignment w:val="baseline"/>
              <w:rPr>
                <w:rFonts w:eastAsia="Times New Roman" w:cstheme="minorHAnsi"/>
                <w:sz w:val="24"/>
                <w:szCs w:val="24"/>
                <w:lang w:eastAsia="en-NL"/>
              </w:rPr>
            </w:pPr>
            <w:r>
              <w:rPr>
                <w:rFonts w:eastAsia="Times New Roman" w:cstheme="minorHAnsi"/>
                <w:lang w:val="nl-NL" w:eastAsia="en-NL"/>
              </w:rPr>
              <w:t>Thomas van der Molen</w:t>
            </w:r>
          </w:p>
        </w:tc>
      </w:tr>
      <w:tr w:rsidR="003B5B9B" w:rsidRPr="0002508A" w14:paraId="77B6A86D" w14:textId="77777777" w:rsidTr="009344DE">
        <w:trPr>
          <w:trHeight w:val="300"/>
        </w:trPr>
        <w:tc>
          <w:tcPr>
            <w:tcW w:w="1979" w:type="dxa"/>
            <w:tcBorders>
              <w:top w:val="single" w:sz="6" w:space="0" w:color="auto"/>
              <w:left w:val="single" w:sz="6" w:space="0" w:color="auto"/>
              <w:bottom w:val="single" w:sz="6" w:space="0" w:color="auto"/>
              <w:right w:val="single" w:sz="6" w:space="0" w:color="auto"/>
            </w:tcBorders>
            <w:shd w:val="clear" w:color="auto" w:fill="auto"/>
            <w:hideMark/>
          </w:tcPr>
          <w:p w14:paraId="12DC0DA4" w14:textId="77777777" w:rsidR="003B5B9B" w:rsidRPr="0002508A" w:rsidRDefault="003B5B9B" w:rsidP="009344DE">
            <w:pPr>
              <w:spacing w:after="0" w:line="240" w:lineRule="auto"/>
              <w:textAlignment w:val="baseline"/>
              <w:rPr>
                <w:rFonts w:eastAsia="Times New Roman" w:cstheme="minorHAnsi"/>
                <w:sz w:val="24"/>
                <w:szCs w:val="24"/>
                <w:lang w:eastAsia="en-NL"/>
              </w:rPr>
            </w:pPr>
            <w:r w:rsidRPr="0002508A">
              <w:rPr>
                <w:rFonts w:eastAsia="Times New Roman" w:cstheme="minorHAnsi"/>
                <w:lang w:val="en-GB" w:eastAsia="en-NL"/>
              </w:rPr>
              <w:t>Project Name</w:t>
            </w:r>
            <w:r w:rsidRPr="0002508A">
              <w:rPr>
                <w:rFonts w:eastAsia="Times New Roman" w:cstheme="minorHAnsi"/>
                <w:lang w:eastAsia="en-NL"/>
              </w:rPr>
              <w:t> </w:t>
            </w:r>
          </w:p>
        </w:tc>
        <w:tc>
          <w:tcPr>
            <w:tcW w:w="7031" w:type="dxa"/>
            <w:tcBorders>
              <w:top w:val="single" w:sz="6" w:space="0" w:color="auto"/>
              <w:left w:val="single" w:sz="6" w:space="0" w:color="auto"/>
              <w:bottom w:val="single" w:sz="6" w:space="0" w:color="auto"/>
              <w:right w:val="single" w:sz="6" w:space="0" w:color="auto"/>
            </w:tcBorders>
            <w:shd w:val="clear" w:color="auto" w:fill="auto"/>
            <w:hideMark/>
          </w:tcPr>
          <w:p w14:paraId="1F040168" w14:textId="77777777" w:rsidR="003B5B9B" w:rsidRPr="0002508A" w:rsidRDefault="003B5B9B" w:rsidP="009344DE">
            <w:pPr>
              <w:spacing w:after="0" w:line="240" w:lineRule="auto"/>
              <w:textAlignment w:val="baseline"/>
              <w:rPr>
                <w:rFonts w:eastAsia="Times New Roman" w:cstheme="minorHAnsi"/>
                <w:lang w:val="en-US" w:eastAsia="en-NL"/>
              </w:rPr>
            </w:pPr>
            <w:r>
              <w:rPr>
                <w:rFonts w:eastAsia="Times New Roman" w:cstheme="minorHAnsi"/>
                <w:lang w:val="en-US" w:eastAsia="en-NL"/>
              </w:rPr>
              <w:t>VocabVersus</w:t>
            </w:r>
          </w:p>
        </w:tc>
      </w:tr>
      <w:tr w:rsidR="003B5B9B" w:rsidRPr="0002508A" w14:paraId="5EB000A3" w14:textId="77777777" w:rsidTr="009344DE">
        <w:trPr>
          <w:trHeight w:val="300"/>
        </w:trPr>
        <w:tc>
          <w:tcPr>
            <w:tcW w:w="1979" w:type="dxa"/>
            <w:tcBorders>
              <w:top w:val="single" w:sz="6" w:space="0" w:color="auto"/>
              <w:left w:val="single" w:sz="6" w:space="0" w:color="auto"/>
              <w:bottom w:val="single" w:sz="6" w:space="0" w:color="auto"/>
              <w:right w:val="single" w:sz="6" w:space="0" w:color="auto"/>
            </w:tcBorders>
            <w:shd w:val="clear" w:color="auto" w:fill="auto"/>
            <w:hideMark/>
          </w:tcPr>
          <w:p w14:paraId="35685FE6" w14:textId="77777777" w:rsidR="003B5B9B" w:rsidRPr="0002508A" w:rsidRDefault="003B5B9B" w:rsidP="009344DE">
            <w:pPr>
              <w:spacing w:after="0" w:line="240" w:lineRule="auto"/>
              <w:textAlignment w:val="baseline"/>
              <w:rPr>
                <w:rFonts w:eastAsia="Times New Roman" w:cstheme="minorHAnsi"/>
                <w:sz w:val="24"/>
                <w:szCs w:val="24"/>
                <w:lang w:eastAsia="en-NL"/>
              </w:rPr>
            </w:pPr>
            <w:r w:rsidRPr="0002508A">
              <w:rPr>
                <w:rFonts w:eastAsia="Times New Roman" w:cstheme="minorHAnsi"/>
                <w:lang w:val="en-GB" w:eastAsia="en-NL"/>
              </w:rPr>
              <w:t>Version</w:t>
            </w:r>
            <w:r w:rsidRPr="0002508A">
              <w:rPr>
                <w:rFonts w:eastAsia="Times New Roman" w:cstheme="minorHAnsi"/>
                <w:lang w:eastAsia="en-NL"/>
              </w:rPr>
              <w:t> </w:t>
            </w:r>
          </w:p>
        </w:tc>
        <w:tc>
          <w:tcPr>
            <w:tcW w:w="7031" w:type="dxa"/>
            <w:tcBorders>
              <w:top w:val="single" w:sz="6" w:space="0" w:color="auto"/>
              <w:left w:val="single" w:sz="6" w:space="0" w:color="auto"/>
              <w:bottom w:val="single" w:sz="6" w:space="0" w:color="auto"/>
              <w:right w:val="single" w:sz="6" w:space="0" w:color="auto"/>
            </w:tcBorders>
            <w:shd w:val="clear" w:color="auto" w:fill="auto"/>
            <w:hideMark/>
          </w:tcPr>
          <w:p w14:paraId="0033CF9A" w14:textId="77777777" w:rsidR="003B5B9B" w:rsidRPr="0002508A" w:rsidRDefault="003B5B9B" w:rsidP="009344DE">
            <w:pPr>
              <w:spacing w:after="0" w:line="240" w:lineRule="auto"/>
              <w:textAlignment w:val="baseline"/>
              <w:rPr>
                <w:rFonts w:eastAsia="Times New Roman" w:cstheme="minorHAnsi"/>
                <w:sz w:val="24"/>
                <w:szCs w:val="24"/>
                <w:lang w:eastAsia="en-NL"/>
              </w:rPr>
            </w:pPr>
            <w:r w:rsidRPr="0002508A">
              <w:rPr>
                <w:rFonts w:eastAsia="Times New Roman" w:cstheme="minorHAnsi"/>
                <w:lang w:val="en-GB" w:eastAsia="en-NL"/>
              </w:rPr>
              <w:t>1.</w:t>
            </w:r>
            <w:r>
              <w:rPr>
                <w:rFonts w:eastAsia="Times New Roman" w:cstheme="minorHAnsi"/>
                <w:lang w:val="en-GB" w:eastAsia="en-NL"/>
              </w:rPr>
              <w:t>0</w:t>
            </w:r>
          </w:p>
        </w:tc>
      </w:tr>
    </w:tbl>
    <w:p w14:paraId="6575E369" w14:textId="70F21075" w:rsidR="003B5B9B" w:rsidRDefault="003B5B9B" w:rsidP="003B5B9B">
      <w:pPr>
        <w:spacing w:after="0" w:line="240" w:lineRule="auto"/>
        <w:textAlignment w:val="baseline"/>
        <w:rPr>
          <w:rFonts w:eastAsia="Times New Roman" w:cstheme="minorHAnsi"/>
          <w:color w:val="5A5A5A"/>
          <w:sz w:val="18"/>
          <w:szCs w:val="18"/>
          <w:lang w:eastAsia="en-NL"/>
        </w:rPr>
      </w:pPr>
    </w:p>
    <w:p w14:paraId="116E4AEC" w14:textId="77777777" w:rsidR="003B5B9B" w:rsidRDefault="003B5B9B">
      <w:pPr>
        <w:rPr>
          <w:rFonts w:eastAsia="Times New Roman" w:cstheme="minorHAnsi"/>
          <w:color w:val="5A5A5A"/>
          <w:sz w:val="18"/>
          <w:szCs w:val="18"/>
          <w:lang w:eastAsia="en-NL"/>
        </w:rPr>
      </w:pPr>
      <w:r>
        <w:rPr>
          <w:rFonts w:eastAsia="Times New Roman" w:cstheme="minorHAnsi"/>
          <w:color w:val="5A5A5A"/>
          <w:sz w:val="18"/>
          <w:szCs w:val="18"/>
          <w:lang w:eastAsia="en-NL"/>
        </w:rPr>
        <w:br w:type="page"/>
      </w:r>
    </w:p>
    <w:tbl>
      <w:tblPr>
        <w:tblW w:w="90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85"/>
        <w:gridCol w:w="1701"/>
        <w:gridCol w:w="6314"/>
      </w:tblGrid>
      <w:tr w:rsidR="003B5B9B" w:rsidRPr="0002508A" w14:paraId="423D9B5B" w14:textId="77777777" w:rsidTr="009344DE">
        <w:trPr>
          <w:trHeight w:val="300"/>
        </w:trPr>
        <w:tc>
          <w:tcPr>
            <w:tcW w:w="985" w:type="dxa"/>
            <w:tcBorders>
              <w:top w:val="single" w:sz="6" w:space="0" w:color="auto"/>
              <w:left w:val="single" w:sz="6" w:space="0" w:color="auto"/>
              <w:bottom w:val="single" w:sz="6" w:space="0" w:color="auto"/>
              <w:right w:val="single" w:sz="6" w:space="0" w:color="auto"/>
            </w:tcBorders>
            <w:shd w:val="clear" w:color="auto" w:fill="8496B0"/>
            <w:hideMark/>
          </w:tcPr>
          <w:p w14:paraId="4E545823" w14:textId="77777777" w:rsidR="003B5B9B" w:rsidRPr="0002508A" w:rsidRDefault="003B5B9B" w:rsidP="009344DE">
            <w:pPr>
              <w:spacing w:after="0" w:line="240" w:lineRule="auto"/>
              <w:textAlignment w:val="baseline"/>
              <w:rPr>
                <w:rFonts w:eastAsia="Times New Roman" w:cstheme="minorHAnsi"/>
                <w:b/>
                <w:bCs/>
                <w:color w:val="5A5A5A"/>
                <w:sz w:val="24"/>
                <w:szCs w:val="24"/>
                <w:lang w:eastAsia="en-NL"/>
              </w:rPr>
            </w:pPr>
            <w:r w:rsidRPr="0002508A">
              <w:rPr>
                <w:rFonts w:eastAsia="Times New Roman" w:cstheme="minorHAnsi"/>
                <w:b/>
                <w:bCs/>
                <w:color w:val="FFFFFF"/>
                <w:lang w:val="en-GB" w:eastAsia="en-NL"/>
              </w:rPr>
              <w:lastRenderedPageBreak/>
              <w:t>Version</w:t>
            </w:r>
            <w:r w:rsidRPr="0002508A">
              <w:rPr>
                <w:rFonts w:eastAsia="Times New Roman" w:cstheme="minorHAnsi"/>
                <w:b/>
                <w:bCs/>
                <w:color w:val="FFFFFF"/>
                <w:lang w:eastAsia="en-NL"/>
              </w:rPr>
              <w:t> </w:t>
            </w:r>
          </w:p>
        </w:tc>
        <w:tc>
          <w:tcPr>
            <w:tcW w:w="1701" w:type="dxa"/>
            <w:tcBorders>
              <w:top w:val="single" w:sz="6" w:space="0" w:color="auto"/>
              <w:left w:val="single" w:sz="6" w:space="0" w:color="auto"/>
              <w:bottom w:val="single" w:sz="6" w:space="0" w:color="auto"/>
              <w:right w:val="single" w:sz="6" w:space="0" w:color="auto"/>
            </w:tcBorders>
            <w:shd w:val="clear" w:color="auto" w:fill="8496B0"/>
            <w:hideMark/>
          </w:tcPr>
          <w:p w14:paraId="14C61979" w14:textId="77777777" w:rsidR="003B5B9B" w:rsidRPr="0002508A" w:rsidRDefault="003B5B9B" w:rsidP="009344DE">
            <w:pPr>
              <w:spacing w:after="0" w:line="240" w:lineRule="auto"/>
              <w:textAlignment w:val="baseline"/>
              <w:rPr>
                <w:rFonts w:eastAsia="Times New Roman" w:cstheme="minorHAnsi"/>
                <w:b/>
                <w:bCs/>
                <w:color w:val="5A5A5A"/>
                <w:sz w:val="24"/>
                <w:szCs w:val="24"/>
                <w:lang w:eastAsia="en-NL"/>
              </w:rPr>
            </w:pPr>
            <w:r w:rsidRPr="0002508A">
              <w:rPr>
                <w:rFonts w:eastAsia="Times New Roman" w:cstheme="minorHAnsi"/>
                <w:b/>
                <w:bCs/>
                <w:color w:val="FFFFFF"/>
                <w:lang w:val="en-GB" w:eastAsia="en-NL"/>
              </w:rPr>
              <w:t>Date</w:t>
            </w:r>
            <w:r w:rsidRPr="0002508A">
              <w:rPr>
                <w:rFonts w:eastAsia="Times New Roman" w:cstheme="minorHAnsi"/>
                <w:b/>
                <w:bCs/>
                <w:color w:val="FFFFFF"/>
                <w:lang w:eastAsia="en-NL"/>
              </w:rPr>
              <w:t> </w:t>
            </w:r>
          </w:p>
        </w:tc>
        <w:tc>
          <w:tcPr>
            <w:tcW w:w="6314" w:type="dxa"/>
            <w:tcBorders>
              <w:top w:val="single" w:sz="6" w:space="0" w:color="auto"/>
              <w:left w:val="single" w:sz="6" w:space="0" w:color="auto"/>
              <w:bottom w:val="single" w:sz="6" w:space="0" w:color="auto"/>
              <w:right w:val="single" w:sz="6" w:space="0" w:color="auto"/>
            </w:tcBorders>
            <w:shd w:val="clear" w:color="auto" w:fill="8496B0"/>
            <w:hideMark/>
          </w:tcPr>
          <w:p w14:paraId="0ECBF9DF" w14:textId="77777777" w:rsidR="003B5B9B" w:rsidRPr="0002508A" w:rsidRDefault="003B5B9B" w:rsidP="009344DE">
            <w:pPr>
              <w:spacing w:after="0" w:line="240" w:lineRule="auto"/>
              <w:textAlignment w:val="baseline"/>
              <w:rPr>
                <w:rFonts w:eastAsia="Times New Roman" w:cstheme="minorHAnsi"/>
                <w:b/>
                <w:bCs/>
                <w:color w:val="5A5A5A"/>
                <w:sz w:val="24"/>
                <w:szCs w:val="24"/>
                <w:lang w:eastAsia="en-NL"/>
              </w:rPr>
            </w:pPr>
            <w:r w:rsidRPr="0002508A">
              <w:rPr>
                <w:rFonts w:eastAsia="Times New Roman" w:cstheme="minorHAnsi"/>
                <w:b/>
                <w:bCs/>
                <w:color w:val="FFFFFF"/>
                <w:lang w:val="en-GB" w:eastAsia="en-NL"/>
              </w:rPr>
              <w:t>Change</w:t>
            </w:r>
            <w:r w:rsidRPr="0002508A">
              <w:rPr>
                <w:rFonts w:eastAsia="Times New Roman" w:cstheme="minorHAnsi"/>
                <w:b/>
                <w:bCs/>
                <w:color w:val="FFFFFF"/>
                <w:lang w:eastAsia="en-NL"/>
              </w:rPr>
              <w:t> </w:t>
            </w:r>
          </w:p>
        </w:tc>
      </w:tr>
      <w:tr w:rsidR="003B5B9B" w:rsidRPr="0002508A" w14:paraId="1909587F" w14:textId="77777777" w:rsidTr="009344DE">
        <w:trPr>
          <w:trHeight w:val="300"/>
        </w:trPr>
        <w:tc>
          <w:tcPr>
            <w:tcW w:w="985" w:type="dxa"/>
            <w:tcBorders>
              <w:top w:val="single" w:sz="6" w:space="0" w:color="auto"/>
              <w:left w:val="single" w:sz="6" w:space="0" w:color="auto"/>
              <w:bottom w:val="single" w:sz="6" w:space="0" w:color="auto"/>
              <w:right w:val="single" w:sz="6" w:space="0" w:color="auto"/>
            </w:tcBorders>
            <w:shd w:val="clear" w:color="auto" w:fill="auto"/>
            <w:hideMark/>
          </w:tcPr>
          <w:p w14:paraId="507DC681" w14:textId="77777777" w:rsidR="003B5B9B" w:rsidRPr="0002508A" w:rsidRDefault="003B5B9B" w:rsidP="009344DE">
            <w:pPr>
              <w:spacing w:after="0" w:line="240" w:lineRule="auto"/>
              <w:textAlignment w:val="baseline"/>
              <w:rPr>
                <w:rFonts w:eastAsia="Times New Roman" w:cstheme="minorHAnsi"/>
                <w:color w:val="5A5A5A"/>
                <w:sz w:val="24"/>
                <w:szCs w:val="24"/>
                <w:lang w:eastAsia="en-NL"/>
              </w:rPr>
            </w:pPr>
            <w:r w:rsidRPr="0002508A">
              <w:rPr>
                <w:rFonts w:eastAsia="Times New Roman" w:cstheme="minorHAnsi"/>
                <w:color w:val="5A5A5A"/>
                <w:lang w:val="en-GB" w:eastAsia="en-NL"/>
              </w:rPr>
              <w:t>1.0</w:t>
            </w:r>
            <w:r w:rsidRPr="0002508A">
              <w:rPr>
                <w:rFonts w:eastAsia="Times New Roman" w:cstheme="minorHAnsi"/>
                <w:color w:val="5A5A5A"/>
                <w:lang w:eastAsia="en-NL"/>
              </w:rPr>
              <w:t> </w:t>
            </w:r>
          </w:p>
        </w:tc>
        <w:tc>
          <w:tcPr>
            <w:tcW w:w="1701" w:type="dxa"/>
            <w:tcBorders>
              <w:top w:val="single" w:sz="6" w:space="0" w:color="auto"/>
              <w:left w:val="single" w:sz="6" w:space="0" w:color="auto"/>
              <w:bottom w:val="single" w:sz="6" w:space="0" w:color="auto"/>
              <w:right w:val="single" w:sz="6" w:space="0" w:color="auto"/>
            </w:tcBorders>
            <w:shd w:val="clear" w:color="auto" w:fill="auto"/>
            <w:hideMark/>
          </w:tcPr>
          <w:p w14:paraId="0435118B" w14:textId="6F0E3808" w:rsidR="003B5B9B" w:rsidRPr="0002508A" w:rsidRDefault="003B5B9B" w:rsidP="009344DE">
            <w:pPr>
              <w:spacing w:after="0" w:line="240" w:lineRule="auto"/>
              <w:textAlignment w:val="baseline"/>
              <w:rPr>
                <w:rFonts w:eastAsia="Times New Roman" w:cstheme="minorHAnsi"/>
                <w:color w:val="5A5A5A"/>
                <w:sz w:val="24"/>
                <w:szCs w:val="24"/>
                <w:lang w:eastAsia="en-NL"/>
              </w:rPr>
            </w:pPr>
            <w:r>
              <w:rPr>
                <w:rFonts w:eastAsia="Times New Roman" w:cstheme="minorHAnsi"/>
                <w:color w:val="5A5A5A"/>
                <w:lang w:val="en-GB" w:eastAsia="en-NL"/>
              </w:rPr>
              <w:t>0</w:t>
            </w:r>
            <w:r>
              <w:rPr>
                <w:rFonts w:eastAsia="Times New Roman" w:cstheme="minorHAnsi"/>
                <w:color w:val="5A5A5A"/>
                <w:lang w:val="en-GB" w:eastAsia="en-NL"/>
              </w:rPr>
              <w:t>6</w:t>
            </w:r>
            <w:r w:rsidRPr="0002508A">
              <w:rPr>
                <w:rFonts w:eastAsia="Times New Roman" w:cstheme="minorHAnsi"/>
                <w:color w:val="5A5A5A"/>
                <w:lang w:val="en-GB" w:eastAsia="en-NL"/>
              </w:rPr>
              <w:t>-0</w:t>
            </w:r>
            <w:r>
              <w:rPr>
                <w:rFonts w:eastAsia="Times New Roman" w:cstheme="minorHAnsi"/>
                <w:color w:val="5A5A5A"/>
                <w:lang w:val="en-GB" w:eastAsia="en-NL"/>
              </w:rPr>
              <w:t>5</w:t>
            </w:r>
            <w:r w:rsidRPr="0002508A">
              <w:rPr>
                <w:rFonts w:eastAsia="Times New Roman" w:cstheme="minorHAnsi"/>
                <w:color w:val="5A5A5A"/>
                <w:lang w:val="en-GB" w:eastAsia="en-NL"/>
              </w:rPr>
              <w:t>-2023</w:t>
            </w:r>
            <w:r w:rsidRPr="0002508A">
              <w:rPr>
                <w:rFonts w:eastAsia="Times New Roman" w:cstheme="minorHAnsi"/>
                <w:color w:val="5A5A5A"/>
                <w:lang w:eastAsia="en-NL"/>
              </w:rPr>
              <w:t> </w:t>
            </w:r>
          </w:p>
        </w:tc>
        <w:tc>
          <w:tcPr>
            <w:tcW w:w="6314" w:type="dxa"/>
            <w:tcBorders>
              <w:top w:val="single" w:sz="6" w:space="0" w:color="auto"/>
              <w:left w:val="single" w:sz="6" w:space="0" w:color="auto"/>
              <w:bottom w:val="single" w:sz="6" w:space="0" w:color="auto"/>
              <w:right w:val="single" w:sz="6" w:space="0" w:color="auto"/>
            </w:tcBorders>
            <w:shd w:val="clear" w:color="auto" w:fill="auto"/>
            <w:hideMark/>
          </w:tcPr>
          <w:p w14:paraId="02EEAA56" w14:textId="4B92101E" w:rsidR="003B5B9B" w:rsidRPr="0002508A" w:rsidRDefault="003B5B9B" w:rsidP="009344DE">
            <w:pPr>
              <w:spacing w:after="0" w:line="240" w:lineRule="auto"/>
              <w:textAlignment w:val="baseline"/>
              <w:rPr>
                <w:rFonts w:eastAsia="Times New Roman" w:cstheme="minorHAnsi"/>
                <w:color w:val="5A5A5A"/>
                <w:sz w:val="24"/>
                <w:szCs w:val="24"/>
                <w:lang w:eastAsia="en-NL"/>
              </w:rPr>
            </w:pPr>
            <w:r>
              <w:rPr>
                <w:rFonts w:eastAsia="Times New Roman" w:cstheme="minorHAnsi"/>
                <w:color w:val="5A5A5A"/>
                <w:lang w:val="en-GB" w:eastAsia="en-NL"/>
              </w:rPr>
              <w:t>Created document</w:t>
            </w:r>
          </w:p>
        </w:tc>
      </w:tr>
    </w:tbl>
    <w:p w14:paraId="55F9F327" w14:textId="77777777" w:rsidR="003B5B9B" w:rsidRPr="0002508A" w:rsidRDefault="003B5B9B" w:rsidP="003B5B9B">
      <w:pPr>
        <w:spacing w:after="0" w:line="240" w:lineRule="auto"/>
        <w:textAlignment w:val="baseline"/>
        <w:rPr>
          <w:rFonts w:eastAsia="Times New Roman" w:cstheme="minorHAnsi"/>
          <w:color w:val="5A5A5A"/>
          <w:sz w:val="18"/>
          <w:szCs w:val="18"/>
          <w:lang w:eastAsia="en-NL"/>
        </w:rPr>
      </w:pPr>
    </w:p>
    <w:sdt>
      <w:sdtPr>
        <w:id w:val="-1055081732"/>
        <w:docPartObj>
          <w:docPartGallery w:val="Table of Contents"/>
          <w:docPartUnique/>
        </w:docPartObj>
      </w:sdtPr>
      <w:sdtEndPr>
        <w:rPr>
          <w:rFonts w:asciiTheme="minorHAnsi" w:eastAsiaTheme="minorHAnsi" w:hAnsiTheme="minorHAnsi" w:cstheme="minorBidi"/>
          <w:b/>
          <w:bCs/>
          <w:noProof/>
          <w:color w:val="auto"/>
          <w:sz w:val="22"/>
          <w:szCs w:val="22"/>
          <w:lang w:val="en-NL"/>
        </w:rPr>
      </w:sdtEndPr>
      <w:sdtContent>
        <w:p w14:paraId="5B9E2F0E" w14:textId="493F85B3" w:rsidR="003B5B9B" w:rsidRDefault="003B5B9B">
          <w:pPr>
            <w:pStyle w:val="TOCHeading"/>
          </w:pPr>
          <w:r>
            <w:t>Table of Contents</w:t>
          </w:r>
        </w:p>
        <w:p w14:paraId="21F6E249" w14:textId="6B46865E" w:rsidR="003D4C81" w:rsidRDefault="003B5B9B">
          <w:pPr>
            <w:pStyle w:val="TOC1"/>
            <w:tabs>
              <w:tab w:val="right" w:leader="dot" w:pos="9016"/>
            </w:tabs>
            <w:rPr>
              <w:rFonts w:eastAsiaTheme="minorEastAsia"/>
              <w:noProof/>
              <w:kern w:val="2"/>
              <w:lang w:val="en-NL" w:eastAsia="en-NL"/>
              <w14:ligatures w14:val="standardContextual"/>
            </w:rPr>
          </w:pPr>
          <w:r>
            <w:fldChar w:fldCharType="begin"/>
          </w:r>
          <w:r>
            <w:instrText xml:space="preserve"> TOC \o "1-3" \h \z \u </w:instrText>
          </w:r>
          <w:r>
            <w:fldChar w:fldCharType="separate"/>
          </w:r>
          <w:hyperlink w:anchor="_Toc134280262" w:history="1">
            <w:r w:rsidR="003D4C81" w:rsidRPr="006739A3">
              <w:rPr>
                <w:rStyle w:val="Hyperlink"/>
                <w:noProof/>
                <w:lang w:val="en-US"/>
              </w:rPr>
              <w:t>Introduction</w:t>
            </w:r>
            <w:r w:rsidR="003D4C81">
              <w:rPr>
                <w:noProof/>
                <w:webHidden/>
              </w:rPr>
              <w:tab/>
            </w:r>
            <w:r w:rsidR="003D4C81">
              <w:rPr>
                <w:noProof/>
                <w:webHidden/>
              </w:rPr>
              <w:fldChar w:fldCharType="begin"/>
            </w:r>
            <w:r w:rsidR="003D4C81">
              <w:rPr>
                <w:noProof/>
                <w:webHidden/>
              </w:rPr>
              <w:instrText xml:space="preserve"> PAGEREF _Toc134280262 \h </w:instrText>
            </w:r>
            <w:r w:rsidR="003D4C81">
              <w:rPr>
                <w:noProof/>
                <w:webHidden/>
              </w:rPr>
            </w:r>
            <w:r w:rsidR="003D4C81">
              <w:rPr>
                <w:noProof/>
                <w:webHidden/>
              </w:rPr>
              <w:fldChar w:fldCharType="separate"/>
            </w:r>
            <w:r w:rsidR="003D4C81">
              <w:rPr>
                <w:noProof/>
                <w:webHidden/>
              </w:rPr>
              <w:t>3</w:t>
            </w:r>
            <w:r w:rsidR="003D4C81">
              <w:rPr>
                <w:noProof/>
                <w:webHidden/>
              </w:rPr>
              <w:fldChar w:fldCharType="end"/>
            </w:r>
          </w:hyperlink>
        </w:p>
        <w:p w14:paraId="1753CBEF" w14:textId="47A0AA85" w:rsidR="003D4C81" w:rsidRDefault="003D4C81">
          <w:pPr>
            <w:pStyle w:val="TOC1"/>
            <w:tabs>
              <w:tab w:val="right" w:leader="dot" w:pos="9016"/>
            </w:tabs>
            <w:rPr>
              <w:rFonts w:eastAsiaTheme="minorEastAsia"/>
              <w:noProof/>
              <w:kern w:val="2"/>
              <w:lang w:val="en-NL" w:eastAsia="en-NL"/>
              <w14:ligatures w14:val="standardContextual"/>
            </w:rPr>
          </w:pPr>
          <w:hyperlink w:anchor="_Toc134280263" w:history="1">
            <w:r w:rsidRPr="006739A3">
              <w:rPr>
                <w:rStyle w:val="Hyperlink"/>
                <w:noProof/>
                <w:lang w:val="en-US"/>
              </w:rPr>
              <w:t>Codebase Management</w:t>
            </w:r>
            <w:r>
              <w:rPr>
                <w:noProof/>
                <w:webHidden/>
              </w:rPr>
              <w:tab/>
            </w:r>
            <w:r>
              <w:rPr>
                <w:noProof/>
                <w:webHidden/>
              </w:rPr>
              <w:fldChar w:fldCharType="begin"/>
            </w:r>
            <w:r>
              <w:rPr>
                <w:noProof/>
                <w:webHidden/>
              </w:rPr>
              <w:instrText xml:space="preserve"> PAGEREF _Toc134280263 \h </w:instrText>
            </w:r>
            <w:r>
              <w:rPr>
                <w:noProof/>
                <w:webHidden/>
              </w:rPr>
            </w:r>
            <w:r>
              <w:rPr>
                <w:noProof/>
                <w:webHidden/>
              </w:rPr>
              <w:fldChar w:fldCharType="separate"/>
            </w:r>
            <w:r>
              <w:rPr>
                <w:noProof/>
                <w:webHidden/>
              </w:rPr>
              <w:t>4</w:t>
            </w:r>
            <w:r>
              <w:rPr>
                <w:noProof/>
                <w:webHidden/>
              </w:rPr>
              <w:fldChar w:fldCharType="end"/>
            </w:r>
          </w:hyperlink>
        </w:p>
        <w:p w14:paraId="04C35942" w14:textId="5D7D2A30" w:rsidR="003D4C81" w:rsidRDefault="003D4C81">
          <w:pPr>
            <w:pStyle w:val="TOC1"/>
            <w:tabs>
              <w:tab w:val="right" w:leader="dot" w:pos="9016"/>
            </w:tabs>
            <w:rPr>
              <w:rFonts w:eastAsiaTheme="minorEastAsia"/>
              <w:noProof/>
              <w:kern w:val="2"/>
              <w:lang w:val="en-NL" w:eastAsia="en-NL"/>
              <w14:ligatures w14:val="standardContextual"/>
            </w:rPr>
          </w:pPr>
          <w:hyperlink w:anchor="_Toc134280264" w:history="1">
            <w:r w:rsidRPr="006739A3">
              <w:rPr>
                <w:rStyle w:val="Hyperlink"/>
                <w:noProof/>
                <w:lang w:val="en-US"/>
              </w:rPr>
              <w:t>CI/CD</w:t>
            </w:r>
            <w:r>
              <w:rPr>
                <w:noProof/>
                <w:webHidden/>
              </w:rPr>
              <w:tab/>
            </w:r>
            <w:r>
              <w:rPr>
                <w:noProof/>
                <w:webHidden/>
              </w:rPr>
              <w:fldChar w:fldCharType="begin"/>
            </w:r>
            <w:r>
              <w:rPr>
                <w:noProof/>
                <w:webHidden/>
              </w:rPr>
              <w:instrText xml:space="preserve"> PAGEREF _Toc134280264 \h </w:instrText>
            </w:r>
            <w:r>
              <w:rPr>
                <w:noProof/>
                <w:webHidden/>
              </w:rPr>
            </w:r>
            <w:r>
              <w:rPr>
                <w:noProof/>
                <w:webHidden/>
              </w:rPr>
              <w:fldChar w:fldCharType="separate"/>
            </w:r>
            <w:r>
              <w:rPr>
                <w:noProof/>
                <w:webHidden/>
              </w:rPr>
              <w:t>4</w:t>
            </w:r>
            <w:r>
              <w:rPr>
                <w:noProof/>
                <w:webHidden/>
              </w:rPr>
              <w:fldChar w:fldCharType="end"/>
            </w:r>
          </w:hyperlink>
        </w:p>
        <w:p w14:paraId="5543ECC0" w14:textId="0942931E" w:rsidR="003D4C81" w:rsidRDefault="003D4C81">
          <w:pPr>
            <w:pStyle w:val="TOC2"/>
            <w:tabs>
              <w:tab w:val="right" w:leader="dot" w:pos="9016"/>
            </w:tabs>
            <w:rPr>
              <w:rFonts w:eastAsiaTheme="minorEastAsia"/>
              <w:noProof/>
              <w:kern w:val="2"/>
              <w:lang w:val="en-NL" w:eastAsia="en-NL"/>
              <w14:ligatures w14:val="standardContextual"/>
            </w:rPr>
          </w:pPr>
          <w:hyperlink w:anchor="_Toc134280265" w:history="1">
            <w:r w:rsidRPr="006739A3">
              <w:rPr>
                <w:rStyle w:val="Hyperlink"/>
                <w:noProof/>
                <w:lang w:val="en-US"/>
              </w:rPr>
              <w:t>GitHub Actions</w:t>
            </w:r>
            <w:r>
              <w:rPr>
                <w:noProof/>
                <w:webHidden/>
              </w:rPr>
              <w:tab/>
            </w:r>
            <w:r>
              <w:rPr>
                <w:noProof/>
                <w:webHidden/>
              </w:rPr>
              <w:fldChar w:fldCharType="begin"/>
            </w:r>
            <w:r>
              <w:rPr>
                <w:noProof/>
                <w:webHidden/>
              </w:rPr>
              <w:instrText xml:space="preserve"> PAGEREF _Toc134280265 \h </w:instrText>
            </w:r>
            <w:r>
              <w:rPr>
                <w:noProof/>
                <w:webHidden/>
              </w:rPr>
            </w:r>
            <w:r>
              <w:rPr>
                <w:noProof/>
                <w:webHidden/>
              </w:rPr>
              <w:fldChar w:fldCharType="separate"/>
            </w:r>
            <w:r>
              <w:rPr>
                <w:noProof/>
                <w:webHidden/>
              </w:rPr>
              <w:t>4</w:t>
            </w:r>
            <w:r>
              <w:rPr>
                <w:noProof/>
                <w:webHidden/>
              </w:rPr>
              <w:fldChar w:fldCharType="end"/>
            </w:r>
          </w:hyperlink>
        </w:p>
        <w:p w14:paraId="29DE6F4C" w14:textId="4BAFD49F" w:rsidR="003D4C81" w:rsidRDefault="003D4C81">
          <w:pPr>
            <w:pStyle w:val="TOC2"/>
            <w:tabs>
              <w:tab w:val="right" w:leader="dot" w:pos="9016"/>
            </w:tabs>
            <w:rPr>
              <w:rFonts w:eastAsiaTheme="minorEastAsia"/>
              <w:noProof/>
              <w:kern w:val="2"/>
              <w:lang w:val="en-NL" w:eastAsia="en-NL"/>
              <w14:ligatures w14:val="standardContextual"/>
            </w:rPr>
          </w:pPr>
          <w:hyperlink w:anchor="_Toc134280266" w:history="1">
            <w:r w:rsidRPr="006739A3">
              <w:rPr>
                <w:rStyle w:val="Hyperlink"/>
                <w:noProof/>
                <w:lang w:val="en-US"/>
              </w:rPr>
              <w:t>Docker</w:t>
            </w:r>
            <w:r>
              <w:rPr>
                <w:noProof/>
                <w:webHidden/>
              </w:rPr>
              <w:tab/>
            </w:r>
            <w:r>
              <w:rPr>
                <w:noProof/>
                <w:webHidden/>
              </w:rPr>
              <w:fldChar w:fldCharType="begin"/>
            </w:r>
            <w:r>
              <w:rPr>
                <w:noProof/>
                <w:webHidden/>
              </w:rPr>
              <w:instrText xml:space="preserve"> PAGEREF _Toc134280266 \h </w:instrText>
            </w:r>
            <w:r>
              <w:rPr>
                <w:noProof/>
                <w:webHidden/>
              </w:rPr>
            </w:r>
            <w:r>
              <w:rPr>
                <w:noProof/>
                <w:webHidden/>
              </w:rPr>
              <w:fldChar w:fldCharType="separate"/>
            </w:r>
            <w:r>
              <w:rPr>
                <w:noProof/>
                <w:webHidden/>
              </w:rPr>
              <w:t>4</w:t>
            </w:r>
            <w:r>
              <w:rPr>
                <w:noProof/>
                <w:webHidden/>
              </w:rPr>
              <w:fldChar w:fldCharType="end"/>
            </w:r>
          </w:hyperlink>
        </w:p>
        <w:p w14:paraId="55607F83" w14:textId="1EEB449D" w:rsidR="003D4C81" w:rsidRDefault="003D4C81">
          <w:pPr>
            <w:pStyle w:val="TOC3"/>
            <w:tabs>
              <w:tab w:val="right" w:leader="dot" w:pos="9016"/>
            </w:tabs>
            <w:rPr>
              <w:rFonts w:eastAsiaTheme="minorEastAsia"/>
              <w:noProof/>
              <w:kern w:val="2"/>
              <w:lang w:val="en-NL" w:eastAsia="en-NL"/>
              <w14:ligatures w14:val="standardContextual"/>
            </w:rPr>
          </w:pPr>
          <w:hyperlink w:anchor="_Toc134280267" w:history="1">
            <w:r w:rsidRPr="006739A3">
              <w:rPr>
                <w:rStyle w:val="Hyperlink"/>
                <w:noProof/>
                <w:lang w:val="en-US"/>
              </w:rPr>
              <w:t>Docker Hub</w:t>
            </w:r>
            <w:r>
              <w:rPr>
                <w:noProof/>
                <w:webHidden/>
              </w:rPr>
              <w:tab/>
            </w:r>
            <w:r>
              <w:rPr>
                <w:noProof/>
                <w:webHidden/>
              </w:rPr>
              <w:fldChar w:fldCharType="begin"/>
            </w:r>
            <w:r>
              <w:rPr>
                <w:noProof/>
                <w:webHidden/>
              </w:rPr>
              <w:instrText xml:space="preserve"> PAGEREF _Toc134280267 \h </w:instrText>
            </w:r>
            <w:r>
              <w:rPr>
                <w:noProof/>
                <w:webHidden/>
              </w:rPr>
            </w:r>
            <w:r>
              <w:rPr>
                <w:noProof/>
                <w:webHidden/>
              </w:rPr>
              <w:fldChar w:fldCharType="separate"/>
            </w:r>
            <w:r>
              <w:rPr>
                <w:noProof/>
                <w:webHidden/>
              </w:rPr>
              <w:t>4</w:t>
            </w:r>
            <w:r>
              <w:rPr>
                <w:noProof/>
                <w:webHidden/>
              </w:rPr>
              <w:fldChar w:fldCharType="end"/>
            </w:r>
          </w:hyperlink>
        </w:p>
        <w:p w14:paraId="7208BAAD" w14:textId="51C8DED3" w:rsidR="003D4C81" w:rsidRDefault="003D4C81">
          <w:pPr>
            <w:pStyle w:val="TOC1"/>
            <w:tabs>
              <w:tab w:val="right" w:leader="dot" w:pos="9016"/>
            </w:tabs>
            <w:rPr>
              <w:rFonts w:eastAsiaTheme="minorEastAsia"/>
              <w:noProof/>
              <w:kern w:val="2"/>
              <w:lang w:val="en-NL" w:eastAsia="en-NL"/>
              <w14:ligatures w14:val="standardContextual"/>
            </w:rPr>
          </w:pPr>
          <w:hyperlink w:anchor="_Toc134280268" w:history="1">
            <w:r w:rsidRPr="006739A3">
              <w:rPr>
                <w:rStyle w:val="Hyperlink"/>
                <w:noProof/>
                <w:lang w:val="en-US"/>
              </w:rPr>
              <w:t>Cloud Deployment</w:t>
            </w:r>
            <w:r>
              <w:rPr>
                <w:noProof/>
                <w:webHidden/>
              </w:rPr>
              <w:tab/>
            </w:r>
            <w:r>
              <w:rPr>
                <w:noProof/>
                <w:webHidden/>
              </w:rPr>
              <w:fldChar w:fldCharType="begin"/>
            </w:r>
            <w:r>
              <w:rPr>
                <w:noProof/>
                <w:webHidden/>
              </w:rPr>
              <w:instrText xml:space="preserve"> PAGEREF _Toc134280268 \h </w:instrText>
            </w:r>
            <w:r>
              <w:rPr>
                <w:noProof/>
                <w:webHidden/>
              </w:rPr>
            </w:r>
            <w:r>
              <w:rPr>
                <w:noProof/>
                <w:webHidden/>
              </w:rPr>
              <w:fldChar w:fldCharType="separate"/>
            </w:r>
            <w:r>
              <w:rPr>
                <w:noProof/>
                <w:webHidden/>
              </w:rPr>
              <w:t>5</w:t>
            </w:r>
            <w:r>
              <w:rPr>
                <w:noProof/>
                <w:webHidden/>
              </w:rPr>
              <w:fldChar w:fldCharType="end"/>
            </w:r>
          </w:hyperlink>
        </w:p>
        <w:p w14:paraId="53EE62E0" w14:textId="66B4153A" w:rsidR="003D4C81" w:rsidRDefault="003D4C81">
          <w:pPr>
            <w:pStyle w:val="TOC2"/>
            <w:tabs>
              <w:tab w:val="right" w:leader="dot" w:pos="9016"/>
            </w:tabs>
            <w:rPr>
              <w:rFonts w:eastAsiaTheme="minorEastAsia"/>
              <w:noProof/>
              <w:kern w:val="2"/>
              <w:lang w:val="en-NL" w:eastAsia="en-NL"/>
              <w14:ligatures w14:val="standardContextual"/>
            </w:rPr>
          </w:pPr>
          <w:hyperlink w:anchor="_Toc134280269" w:history="1">
            <w:r w:rsidRPr="006739A3">
              <w:rPr>
                <w:rStyle w:val="Hyperlink"/>
                <w:noProof/>
                <w:lang w:val="en-US"/>
              </w:rPr>
              <w:t>Azure App Services</w:t>
            </w:r>
            <w:r>
              <w:rPr>
                <w:noProof/>
                <w:webHidden/>
              </w:rPr>
              <w:tab/>
            </w:r>
            <w:r>
              <w:rPr>
                <w:noProof/>
                <w:webHidden/>
              </w:rPr>
              <w:fldChar w:fldCharType="begin"/>
            </w:r>
            <w:r>
              <w:rPr>
                <w:noProof/>
                <w:webHidden/>
              </w:rPr>
              <w:instrText xml:space="preserve"> PAGEREF _Toc134280269 \h </w:instrText>
            </w:r>
            <w:r>
              <w:rPr>
                <w:noProof/>
                <w:webHidden/>
              </w:rPr>
            </w:r>
            <w:r>
              <w:rPr>
                <w:noProof/>
                <w:webHidden/>
              </w:rPr>
              <w:fldChar w:fldCharType="separate"/>
            </w:r>
            <w:r>
              <w:rPr>
                <w:noProof/>
                <w:webHidden/>
              </w:rPr>
              <w:t>5</w:t>
            </w:r>
            <w:r>
              <w:rPr>
                <w:noProof/>
                <w:webHidden/>
              </w:rPr>
              <w:fldChar w:fldCharType="end"/>
            </w:r>
          </w:hyperlink>
        </w:p>
        <w:p w14:paraId="7B541818" w14:textId="1E95C5E5" w:rsidR="003D4C81" w:rsidRDefault="003D4C81">
          <w:pPr>
            <w:pStyle w:val="TOC3"/>
            <w:tabs>
              <w:tab w:val="right" w:leader="dot" w:pos="9016"/>
            </w:tabs>
            <w:rPr>
              <w:rFonts w:eastAsiaTheme="minorEastAsia"/>
              <w:noProof/>
              <w:kern w:val="2"/>
              <w:lang w:val="en-NL" w:eastAsia="en-NL"/>
              <w14:ligatures w14:val="standardContextual"/>
            </w:rPr>
          </w:pPr>
          <w:hyperlink w:anchor="_Toc134280270" w:history="1">
            <w:r w:rsidRPr="006739A3">
              <w:rPr>
                <w:rStyle w:val="Hyperlink"/>
                <w:noProof/>
                <w:lang w:val="en-US"/>
              </w:rPr>
              <w:t>Pipeline integration</w:t>
            </w:r>
            <w:r>
              <w:rPr>
                <w:noProof/>
                <w:webHidden/>
              </w:rPr>
              <w:tab/>
            </w:r>
            <w:r>
              <w:rPr>
                <w:noProof/>
                <w:webHidden/>
              </w:rPr>
              <w:fldChar w:fldCharType="begin"/>
            </w:r>
            <w:r>
              <w:rPr>
                <w:noProof/>
                <w:webHidden/>
              </w:rPr>
              <w:instrText xml:space="preserve"> PAGEREF _Toc134280270 \h </w:instrText>
            </w:r>
            <w:r>
              <w:rPr>
                <w:noProof/>
                <w:webHidden/>
              </w:rPr>
            </w:r>
            <w:r>
              <w:rPr>
                <w:noProof/>
                <w:webHidden/>
              </w:rPr>
              <w:fldChar w:fldCharType="separate"/>
            </w:r>
            <w:r>
              <w:rPr>
                <w:noProof/>
                <w:webHidden/>
              </w:rPr>
              <w:t>5</w:t>
            </w:r>
            <w:r>
              <w:rPr>
                <w:noProof/>
                <w:webHidden/>
              </w:rPr>
              <w:fldChar w:fldCharType="end"/>
            </w:r>
          </w:hyperlink>
        </w:p>
        <w:p w14:paraId="5E80191B" w14:textId="642D400F" w:rsidR="003B5B9B" w:rsidRDefault="003B5B9B">
          <w:r>
            <w:rPr>
              <w:b/>
              <w:bCs/>
              <w:noProof/>
            </w:rPr>
            <w:fldChar w:fldCharType="end"/>
          </w:r>
        </w:p>
      </w:sdtContent>
    </w:sdt>
    <w:p w14:paraId="02FFD6B8" w14:textId="63223392" w:rsidR="003B5B9B" w:rsidRDefault="003B5B9B">
      <w:r>
        <w:br w:type="page"/>
      </w:r>
    </w:p>
    <w:p w14:paraId="32215F53" w14:textId="4E1547E9" w:rsidR="00BD294E" w:rsidRDefault="003B5B9B" w:rsidP="003B5B9B">
      <w:pPr>
        <w:pStyle w:val="Heading1"/>
        <w:rPr>
          <w:lang w:val="en-US"/>
        </w:rPr>
      </w:pPr>
      <w:bookmarkStart w:id="0" w:name="_Toc134280262"/>
      <w:r>
        <w:rPr>
          <w:lang w:val="en-US"/>
        </w:rPr>
        <w:lastRenderedPageBreak/>
        <w:t>Introduction</w:t>
      </w:r>
      <w:bookmarkEnd w:id="0"/>
    </w:p>
    <w:p w14:paraId="40E14D6D" w14:textId="77777777" w:rsidR="00FC08BF" w:rsidRDefault="003B5B9B" w:rsidP="003B5B9B">
      <w:pPr>
        <w:rPr>
          <w:lang w:val="en-US"/>
        </w:rPr>
      </w:pPr>
      <w:r>
        <w:rPr>
          <w:lang w:val="en-US"/>
        </w:rPr>
        <w:t xml:space="preserve">This document </w:t>
      </w:r>
      <w:proofErr w:type="gramStart"/>
      <w:r>
        <w:rPr>
          <w:lang w:val="en-US"/>
        </w:rPr>
        <w:t>VocabVersus</w:t>
      </w:r>
      <w:proofErr w:type="gramEnd"/>
      <w:r>
        <w:rPr>
          <w:lang w:val="en-US"/>
        </w:rPr>
        <w:t>’ development and deployment set-up and architecture.</w:t>
      </w:r>
      <w:r w:rsidR="00FC08BF">
        <w:rPr>
          <w:lang w:val="en-US"/>
        </w:rPr>
        <w:t xml:space="preserve"> </w:t>
      </w:r>
    </w:p>
    <w:p w14:paraId="01B1143D" w14:textId="6C57AB41" w:rsidR="00635711" w:rsidRDefault="00FC08BF" w:rsidP="003B5B9B">
      <w:pPr>
        <w:rPr>
          <w:noProof/>
          <w:lang w:val="en-US"/>
        </w:rPr>
      </w:pPr>
      <w:r>
        <w:rPr>
          <w:lang w:val="en-US"/>
        </w:rPr>
        <w:t xml:space="preserve">As the VocabVersus project is currently limited to a </w:t>
      </w:r>
      <w:r w:rsidR="00716436">
        <w:rPr>
          <w:lang w:val="en-US"/>
        </w:rPr>
        <w:t>small-scale</w:t>
      </w:r>
      <w:r>
        <w:rPr>
          <w:lang w:val="en-US"/>
        </w:rPr>
        <w:t xml:space="preserve"> school project, the goal of the DevOps architecture will be to reduce costs as much as possible without limiting functionality.</w:t>
      </w:r>
      <w:r w:rsidR="00635711" w:rsidRPr="00635711">
        <w:rPr>
          <w:noProof/>
          <w:lang w:val="en-US"/>
        </w:rPr>
        <w:t xml:space="preserve"> </w:t>
      </w:r>
    </w:p>
    <w:p w14:paraId="2FFBC1FC" w14:textId="6E74E899" w:rsidR="00716436" w:rsidRDefault="00716436" w:rsidP="003B5B9B">
      <w:pPr>
        <w:rPr>
          <w:noProof/>
          <w:lang w:val="en-US"/>
        </w:rPr>
      </w:pPr>
      <w:r>
        <w:rPr>
          <w:noProof/>
          <w:lang w:val="en-US"/>
        </w:rPr>
        <w:t xml:space="preserve">The VocabVersus pipelines are set-up to host the codebase in </w:t>
      </w:r>
      <w:hyperlink w:anchor="_Code-Base_Management" w:history="1">
        <w:r w:rsidRPr="00716436">
          <w:rPr>
            <w:rStyle w:val="Hyperlink"/>
            <w:noProof/>
            <w:lang w:val="en-US"/>
          </w:rPr>
          <w:t>GitHub</w:t>
        </w:r>
      </w:hyperlink>
      <w:r>
        <w:rPr>
          <w:noProof/>
          <w:lang w:val="en-US"/>
        </w:rPr>
        <w:t xml:space="preserve"> for version control, making use of </w:t>
      </w:r>
      <w:hyperlink w:anchor="_Github_Actions" w:history="1">
        <w:r w:rsidRPr="00716436">
          <w:rPr>
            <w:rStyle w:val="Hyperlink"/>
            <w:noProof/>
            <w:lang w:val="en-US"/>
          </w:rPr>
          <w:t>GitHub Actions</w:t>
        </w:r>
      </w:hyperlink>
      <w:r>
        <w:rPr>
          <w:noProof/>
          <w:lang w:val="en-US"/>
        </w:rPr>
        <w:t xml:space="preserve"> for performing the CI/CD Pipeline and building the application to </w:t>
      </w:r>
      <w:hyperlink w:anchor="_Docker" w:history="1">
        <w:r w:rsidRPr="00716436">
          <w:rPr>
            <w:rStyle w:val="Hyperlink"/>
            <w:noProof/>
            <w:lang w:val="en-US"/>
          </w:rPr>
          <w:t>Docker images</w:t>
        </w:r>
      </w:hyperlink>
      <w:r>
        <w:rPr>
          <w:noProof/>
          <w:lang w:val="en-US"/>
        </w:rPr>
        <w:t xml:space="preserve"> which are stored in </w:t>
      </w:r>
      <w:hyperlink w:anchor="_Docker_Hub" w:history="1">
        <w:r w:rsidRPr="00716436">
          <w:rPr>
            <w:rStyle w:val="Hyperlink"/>
            <w:noProof/>
            <w:lang w:val="en-US"/>
          </w:rPr>
          <w:t>Docker</w:t>
        </w:r>
        <w:r>
          <w:rPr>
            <w:rStyle w:val="Hyperlink"/>
            <w:noProof/>
            <w:lang w:val="en-US"/>
          </w:rPr>
          <w:t xml:space="preserve"> </w:t>
        </w:r>
        <w:r w:rsidRPr="00716436">
          <w:rPr>
            <w:rStyle w:val="Hyperlink"/>
            <w:noProof/>
            <w:lang w:val="en-US"/>
          </w:rPr>
          <w:t>Hub repositories</w:t>
        </w:r>
      </w:hyperlink>
      <w:r>
        <w:rPr>
          <w:noProof/>
          <w:lang w:val="en-US"/>
        </w:rPr>
        <w:t xml:space="preserve"> and deployed to </w:t>
      </w:r>
      <w:hyperlink w:anchor="_Azure_App_Services" w:history="1">
        <w:r w:rsidRPr="00716436">
          <w:rPr>
            <w:rStyle w:val="Hyperlink"/>
            <w:noProof/>
            <w:lang w:val="en-US"/>
          </w:rPr>
          <w:t>Azure App Services</w:t>
        </w:r>
      </w:hyperlink>
      <w:r>
        <w:rPr>
          <w:noProof/>
          <w:lang w:val="en-US"/>
        </w:rPr>
        <w:t xml:space="preserve">. </w:t>
      </w:r>
    </w:p>
    <w:p w14:paraId="2ABD9C2A" w14:textId="656E11C2" w:rsidR="00E75136" w:rsidRDefault="00E75136" w:rsidP="003B5B9B">
      <w:pPr>
        <w:rPr>
          <w:noProof/>
          <w:lang w:val="en-US"/>
        </w:rPr>
      </w:pPr>
      <w:r>
        <w:rPr>
          <w:noProof/>
          <w:lang w:val="en-US"/>
        </w:rPr>
        <w:t xml:space="preserve">All sensitive information such as authentication details are stored in </w:t>
      </w:r>
      <w:hyperlink r:id="rId5" w:history="1">
        <w:r w:rsidRPr="00E75136">
          <w:rPr>
            <w:rStyle w:val="Hyperlink"/>
            <w:noProof/>
            <w:lang w:val="en-US"/>
          </w:rPr>
          <w:t>GitHub secrets</w:t>
        </w:r>
      </w:hyperlink>
      <w:r>
        <w:rPr>
          <w:noProof/>
          <w:lang w:val="en-US"/>
        </w:rPr>
        <w:t xml:space="preserve"> which are accessible from within GitHub Actions.</w:t>
      </w:r>
    </w:p>
    <w:p w14:paraId="123DDC5D" w14:textId="666D144F" w:rsidR="003B5B9B" w:rsidRDefault="00635711" w:rsidP="00635711">
      <w:pPr>
        <w:ind w:left="-709"/>
        <w:rPr>
          <w:lang w:val="en-US"/>
        </w:rPr>
      </w:pPr>
      <w:r>
        <w:rPr>
          <w:noProof/>
          <w:lang w:val="en-US"/>
        </w:rPr>
        <w:drawing>
          <wp:inline distT="0" distB="0" distL="0" distR="0" wp14:anchorId="70753383" wp14:editId="5F6B37F1">
            <wp:extent cx="6671597" cy="3019425"/>
            <wp:effectExtent l="0" t="0" r="0" b="0"/>
            <wp:docPr id="1321166684"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166684" name="Picture 1" descr="A picture containing diagra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677048" cy="3021892"/>
                    </a:xfrm>
                    <a:prstGeom prst="rect">
                      <a:avLst/>
                    </a:prstGeom>
                    <a:noFill/>
                    <a:ln>
                      <a:noFill/>
                    </a:ln>
                  </pic:spPr>
                </pic:pic>
              </a:graphicData>
            </a:graphic>
          </wp:inline>
        </w:drawing>
      </w:r>
    </w:p>
    <w:p w14:paraId="7FCE395C" w14:textId="77777777" w:rsidR="00722626" w:rsidRDefault="00722626">
      <w:pPr>
        <w:rPr>
          <w:rFonts w:asciiTheme="majorHAnsi" w:eastAsiaTheme="majorEastAsia" w:hAnsiTheme="majorHAnsi" w:cstheme="majorBidi"/>
          <w:color w:val="2F5496" w:themeColor="accent1" w:themeShade="BF"/>
          <w:sz w:val="32"/>
          <w:szCs w:val="32"/>
          <w:lang w:val="en-US"/>
        </w:rPr>
      </w:pPr>
      <w:bookmarkStart w:id="1" w:name="_Code-Base_Management"/>
      <w:bookmarkEnd w:id="1"/>
      <w:r>
        <w:rPr>
          <w:lang w:val="en-US"/>
        </w:rPr>
        <w:br w:type="page"/>
      </w:r>
    </w:p>
    <w:p w14:paraId="7B6335A1" w14:textId="38ADD4EC" w:rsidR="003B5B9B" w:rsidRDefault="003B5B9B" w:rsidP="003B5B9B">
      <w:pPr>
        <w:pStyle w:val="Heading1"/>
        <w:rPr>
          <w:lang w:val="en-US"/>
        </w:rPr>
      </w:pPr>
      <w:bookmarkStart w:id="2" w:name="_Toc134280263"/>
      <w:r>
        <w:rPr>
          <w:lang w:val="en-US"/>
        </w:rPr>
        <w:lastRenderedPageBreak/>
        <w:t>Code</w:t>
      </w:r>
      <w:r w:rsidR="005F05D3">
        <w:rPr>
          <w:lang w:val="en-US"/>
        </w:rPr>
        <w:t>b</w:t>
      </w:r>
      <w:r>
        <w:rPr>
          <w:lang w:val="en-US"/>
        </w:rPr>
        <w:t>ase Management</w:t>
      </w:r>
      <w:bookmarkEnd w:id="2"/>
    </w:p>
    <w:p w14:paraId="74D394D4" w14:textId="676085C2" w:rsidR="003B5B9B" w:rsidRDefault="003B5B9B" w:rsidP="003B5B9B">
      <w:pPr>
        <w:rPr>
          <w:lang w:val="en-US"/>
        </w:rPr>
      </w:pPr>
      <w:r>
        <w:rPr>
          <w:lang w:val="en-US"/>
        </w:rPr>
        <w:t xml:space="preserve">VocabVersus uses </w:t>
      </w:r>
      <w:hyperlink r:id="rId7" w:history="1">
        <w:r w:rsidRPr="003B5B9B">
          <w:rPr>
            <w:rStyle w:val="Hyperlink"/>
            <w:lang w:val="en-US"/>
          </w:rPr>
          <w:t>GitHub</w:t>
        </w:r>
      </w:hyperlink>
      <w:r w:rsidR="0082235D">
        <w:rPr>
          <w:lang w:val="en-US"/>
        </w:rPr>
        <w:t xml:space="preserve"> (a </w:t>
      </w:r>
      <w:hyperlink r:id="rId8" w:history="1">
        <w:r w:rsidR="0082235D" w:rsidRPr="0082235D">
          <w:rPr>
            <w:rStyle w:val="Hyperlink"/>
            <w:lang w:val="en-US"/>
          </w:rPr>
          <w:t>Git</w:t>
        </w:r>
      </w:hyperlink>
      <w:r w:rsidR="0082235D">
        <w:rPr>
          <w:lang w:val="en-US"/>
        </w:rPr>
        <w:t xml:space="preserve"> based)</w:t>
      </w:r>
      <w:r>
        <w:rPr>
          <w:lang w:val="en-US"/>
        </w:rPr>
        <w:t xml:space="preserve"> version management tool, here multiple public repositories are used to host the codebase, the head </w:t>
      </w:r>
      <w:hyperlink r:id="rId9" w:history="1">
        <w:r w:rsidRPr="003B5B9B">
          <w:rPr>
            <w:rStyle w:val="Hyperlink"/>
            <w:lang w:val="en-US"/>
          </w:rPr>
          <w:t>VocabVersus</w:t>
        </w:r>
      </w:hyperlink>
      <w:r>
        <w:rPr>
          <w:lang w:val="en-US"/>
        </w:rPr>
        <w:t xml:space="preserve"> repository contains submodule references to all separate service repositories.</w:t>
      </w:r>
    </w:p>
    <w:p w14:paraId="01E99BEA" w14:textId="1D22076A" w:rsidR="00716436" w:rsidRDefault="00716436" w:rsidP="003B5B9B">
      <w:pPr>
        <w:rPr>
          <w:lang w:val="en-US"/>
        </w:rPr>
      </w:pPr>
      <w:r>
        <w:rPr>
          <w:lang w:val="en-US"/>
        </w:rPr>
        <w:t xml:space="preserve">GitHub offers </w:t>
      </w:r>
      <w:hyperlink r:id="rId10" w:history="1">
        <w:r w:rsidRPr="005F05D3">
          <w:rPr>
            <w:rStyle w:val="Hyperlink"/>
            <w:lang w:val="en-US"/>
          </w:rPr>
          <w:t>unlimited free public and private repositories</w:t>
        </w:r>
      </w:hyperlink>
      <w:r>
        <w:rPr>
          <w:lang w:val="en-US"/>
        </w:rPr>
        <w:t xml:space="preserve"> </w:t>
      </w:r>
      <w:r w:rsidR="005F05D3">
        <w:rPr>
          <w:lang w:val="en-US"/>
        </w:rPr>
        <w:t>with limited collaboration features, this allows VocabVersus’ codebase (as a single developer project) to be hosted for free on GitHub.</w:t>
      </w:r>
    </w:p>
    <w:p w14:paraId="1B773EB8" w14:textId="5F69F531" w:rsidR="003B5B9B" w:rsidRDefault="003B5B9B" w:rsidP="003B5B9B">
      <w:pPr>
        <w:pStyle w:val="Heading1"/>
        <w:rPr>
          <w:lang w:val="en-US"/>
        </w:rPr>
      </w:pPr>
      <w:bookmarkStart w:id="3" w:name="_Toc134280264"/>
      <w:r>
        <w:rPr>
          <w:lang w:val="en-US"/>
        </w:rPr>
        <w:t>CI/CD</w:t>
      </w:r>
      <w:bookmarkEnd w:id="3"/>
    </w:p>
    <w:p w14:paraId="6504884D" w14:textId="7A857744" w:rsidR="00FC08BF" w:rsidRPr="00FC08BF" w:rsidRDefault="00FC08BF" w:rsidP="00FC08BF">
      <w:pPr>
        <w:rPr>
          <w:lang w:val="en-US"/>
        </w:rPr>
      </w:pPr>
      <w:r>
        <w:rPr>
          <w:lang w:val="en-US"/>
        </w:rPr>
        <w:t>The VocabVersus project has CI/CD pipelines for all service repositories; these pipelines perform automated tests, build the application and are capable of automatically deploying new versions.</w:t>
      </w:r>
    </w:p>
    <w:p w14:paraId="63E7004E" w14:textId="0B1B6CB3" w:rsidR="003B5B9B" w:rsidRDefault="007208E7" w:rsidP="003B5B9B">
      <w:pPr>
        <w:pStyle w:val="Heading2"/>
        <w:rPr>
          <w:lang w:val="en-US"/>
        </w:rPr>
      </w:pPr>
      <w:bookmarkStart w:id="4" w:name="_Github_Actions"/>
      <w:bookmarkStart w:id="5" w:name="_Toc134280265"/>
      <w:bookmarkEnd w:id="4"/>
      <w:r>
        <w:rPr>
          <w:lang w:val="en-US"/>
        </w:rPr>
        <w:t>GitHub</w:t>
      </w:r>
      <w:r w:rsidR="003B5B9B">
        <w:rPr>
          <w:lang w:val="en-US"/>
        </w:rPr>
        <w:t xml:space="preserve"> Actions</w:t>
      </w:r>
      <w:bookmarkEnd w:id="5"/>
    </w:p>
    <w:p w14:paraId="7C812CB6" w14:textId="0A2F49E4" w:rsidR="003B5B9B" w:rsidRDefault="00FC08BF" w:rsidP="003B5B9B">
      <w:pPr>
        <w:rPr>
          <w:lang w:val="en-US"/>
        </w:rPr>
      </w:pPr>
      <w:r>
        <w:rPr>
          <w:lang w:val="en-US"/>
        </w:rPr>
        <w:t>As the VocabVersus projects are managed within GitHub,</w:t>
      </w:r>
      <w:r w:rsidR="005F05D3">
        <w:rPr>
          <w:lang w:val="en-US"/>
        </w:rPr>
        <w:t xml:space="preserve"> </w:t>
      </w:r>
      <w:hyperlink r:id="rId11" w:history="1">
        <w:r w:rsidR="005F05D3" w:rsidRPr="00FC08BF">
          <w:rPr>
            <w:rStyle w:val="Hyperlink"/>
            <w:lang w:val="en-US"/>
          </w:rPr>
          <w:t>GitHub Acti</w:t>
        </w:r>
        <w:r w:rsidR="005F05D3" w:rsidRPr="00FC08BF">
          <w:rPr>
            <w:rStyle w:val="Hyperlink"/>
            <w:lang w:val="en-US"/>
          </w:rPr>
          <w:t>o</w:t>
        </w:r>
        <w:r w:rsidR="005F05D3" w:rsidRPr="00FC08BF">
          <w:rPr>
            <w:rStyle w:val="Hyperlink"/>
            <w:lang w:val="en-US"/>
          </w:rPr>
          <w:t>ns</w:t>
        </w:r>
      </w:hyperlink>
      <w:r w:rsidR="005F05D3">
        <w:rPr>
          <w:lang w:val="en-US"/>
        </w:rPr>
        <w:t xml:space="preserve"> </w:t>
      </w:r>
      <w:r>
        <w:rPr>
          <w:lang w:val="en-US"/>
        </w:rPr>
        <w:t>are used to perform CI/CD pipelines.</w:t>
      </w:r>
    </w:p>
    <w:p w14:paraId="1EF20336" w14:textId="664022F2" w:rsidR="00FC08BF" w:rsidRDefault="00FC08BF" w:rsidP="003B5B9B">
      <w:pPr>
        <w:rPr>
          <w:lang w:val="en-US"/>
        </w:rPr>
      </w:pPr>
      <w:r>
        <w:rPr>
          <w:lang w:val="en-US"/>
        </w:rPr>
        <w:t xml:space="preserve">GitHub Actions are used to test, </w:t>
      </w:r>
      <w:proofErr w:type="gramStart"/>
      <w:r>
        <w:rPr>
          <w:lang w:val="en-US"/>
        </w:rPr>
        <w:t>build</w:t>
      </w:r>
      <w:proofErr w:type="gramEnd"/>
      <w:r>
        <w:rPr>
          <w:lang w:val="en-US"/>
        </w:rPr>
        <w:t xml:space="preserve"> and deploy the VocabVersus services automatically on specified triggers (such as pushing to specified branches).</w:t>
      </w:r>
    </w:p>
    <w:p w14:paraId="10EF564B" w14:textId="1F2F0280" w:rsidR="005F05D3" w:rsidRDefault="005F05D3" w:rsidP="003B5B9B">
      <w:pPr>
        <w:rPr>
          <w:lang w:val="en-US"/>
        </w:rPr>
      </w:pPr>
      <w:r>
        <w:rPr>
          <w:lang w:val="en-US"/>
        </w:rPr>
        <w:t xml:space="preserve">GitHub provides </w:t>
      </w:r>
      <w:hyperlink r:id="rId12" w:history="1">
        <w:r w:rsidRPr="005F05D3">
          <w:rPr>
            <w:rStyle w:val="Hyperlink"/>
            <w:lang w:val="en-US"/>
          </w:rPr>
          <w:t>free runners for performing GitHub Actions</w:t>
        </w:r>
      </w:hyperlink>
      <w:r>
        <w:rPr>
          <w:lang w:val="en-US"/>
        </w:rPr>
        <w:t>, with a limitation of 2000 execution minutes per month (when run in a Linux Environment, other operating systems are more limited) and 500MB of limited storage. This allows the VocabVersus CI/CD Testing, building and deployment to be hosted for free with GitHub Actions.</w:t>
      </w:r>
    </w:p>
    <w:p w14:paraId="6215FF8B" w14:textId="2D815F9B" w:rsidR="003B5B9B" w:rsidRDefault="003B5B9B" w:rsidP="003B5B9B">
      <w:pPr>
        <w:pStyle w:val="Heading2"/>
        <w:rPr>
          <w:lang w:val="en-US"/>
        </w:rPr>
      </w:pPr>
      <w:bookmarkStart w:id="6" w:name="_Docker"/>
      <w:bookmarkStart w:id="7" w:name="_Toc134280266"/>
      <w:bookmarkEnd w:id="6"/>
      <w:r>
        <w:rPr>
          <w:lang w:val="en-US"/>
        </w:rPr>
        <w:t>Docker</w:t>
      </w:r>
      <w:bookmarkEnd w:id="7"/>
    </w:p>
    <w:p w14:paraId="6F277222" w14:textId="67AB3A72" w:rsidR="003B5B9B" w:rsidRDefault="00716436" w:rsidP="003B5B9B">
      <w:pPr>
        <w:rPr>
          <w:lang w:val="en-US"/>
        </w:rPr>
      </w:pPr>
      <w:r>
        <w:rPr>
          <w:lang w:val="en-US"/>
        </w:rPr>
        <w:t xml:space="preserve">The VocabVersus services are built as </w:t>
      </w:r>
      <w:hyperlink r:id="rId13" w:history="1">
        <w:r w:rsidRPr="00716436">
          <w:rPr>
            <w:rStyle w:val="Hyperlink"/>
            <w:lang w:val="en-US"/>
          </w:rPr>
          <w:t>Docker images</w:t>
        </w:r>
      </w:hyperlink>
      <w:r>
        <w:rPr>
          <w:lang w:val="en-US"/>
        </w:rPr>
        <w:t xml:space="preserve">, this allows the application to be run </w:t>
      </w:r>
      <w:r w:rsidR="0082235D">
        <w:rPr>
          <w:lang w:val="en-US"/>
        </w:rPr>
        <w:t>as ‘</w:t>
      </w:r>
      <w:hyperlink r:id="rId14" w:anchor=":~:text=A%20Docker%20container%20image%20is,tools%2C%20system%20libraries%20and%20settings." w:history="1">
        <w:r w:rsidR="0082235D" w:rsidRPr="0082235D">
          <w:rPr>
            <w:rStyle w:val="Hyperlink"/>
            <w:lang w:val="en-US"/>
          </w:rPr>
          <w:t>containers</w:t>
        </w:r>
      </w:hyperlink>
      <w:r w:rsidR="0082235D">
        <w:rPr>
          <w:lang w:val="en-US"/>
        </w:rPr>
        <w:t xml:space="preserve">’ </w:t>
      </w:r>
      <w:r>
        <w:rPr>
          <w:lang w:val="en-US"/>
        </w:rPr>
        <w:t>on a wide range of systems, allowing for significant freedom in hosting options due to its inherit system compatibility.</w:t>
      </w:r>
    </w:p>
    <w:p w14:paraId="242A9BFA" w14:textId="276528B2" w:rsidR="003B5B9B" w:rsidRDefault="003B5B9B" w:rsidP="003B5B9B">
      <w:pPr>
        <w:pStyle w:val="Heading3"/>
        <w:rPr>
          <w:lang w:val="en-US"/>
        </w:rPr>
      </w:pPr>
      <w:bookmarkStart w:id="8" w:name="_Docker_Hub"/>
      <w:bookmarkStart w:id="9" w:name="_Toc134280267"/>
      <w:bookmarkEnd w:id="8"/>
      <w:r>
        <w:rPr>
          <w:lang w:val="en-US"/>
        </w:rPr>
        <w:t>Docker Hub</w:t>
      </w:r>
      <w:bookmarkEnd w:id="9"/>
    </w:p>
    <w:p w14:paraId="49E72CF6" w14:textId="1A842E8D" w:rsidR="003B5B9B" w:rsidRDefault="00716436" w:rsidP="003B5B9B">
      <w:pPr>
        <w:rPr>
          <w:lang w:val="en-US"/>
        </w:rPr>
      </w:pPr>
      <w:hyperlink r:id="rId15" w:history="1">
        <w:r w:rsidRPr="00716436">
          <w:rPr>
            <w:rStyle w:val="Hyperlink"/>
            <w:lang w:val="en-US"/>
          </w:rPr>
          <w:t>Docker Hub</w:t>
        </w:r>
      </w:hyperlink>
      <w:r>
        <w:rPr>
          <w:lang w:val="en-US"/>
        </w:rPr>
        <w:t xml:space="preserve"> is a docker image management tool used to store docker images in repositories, here VocabVersus images built during the CI/CD pipeline are stored and served on demand to servers hosting the application.</w:t>
      </w:r>
    </w:p>
    <w:p w14:paraId="357CA8A4" w14:textId="4BF33EA4" w:rsidR="00716436" w:rsidRDefault="00716436" w:rsidP="003B5B9B">
      <w:pPr>
        <w:rPr>
          <w:lang w:val="en-US"/>
        </w:rPr>
      </w:pPr>
      <w:r>
        <w:rPr>
          <w:lang w:val="en-US"/>
        </w:rPr>
        <w:t xml:space="preserve">Docker Hub allows for docker images to be </w:t>
      </w:r>
      <w:hyperlink r:id="rId16" w:history="1">
        <w:r w:rsidRPr="00716436">
          <w:rPr>
            <w:rStyle w:val="Hyperlink"/>
            <w:lang w:val="en-US"/>
          </w:rPr>
          <w:t>stored for free</w:t>
        </w:r>
      </w:hyperlink>
      <w:r>
        <w:rPr>
          <w:lang w:val="en-US"/>
        </w:rPr>
        <w:t xml:space="preserve"> in public repositories (or 1 private repository) allowing VocabVersus to host all service images to be stored for free in public repositories.</w:t>
      </w:r>
    </w:p>
    <w:p w14:paraId="0D4B36BC" w14:textId="77777777" w:rsidR="00722626" w:rsidRDefault="00722626">
      <w:pPr>
        <w:rPr>
          <w:rFonts w:asciiTheme="majorHAnsi" w:eastAsiaTheme="majorEastAsia" w:hAnsiTheme="majorHAnsi" w:cstheme="majorBidi"/>
          <w:color w:val="2F5496" w:themeColor="accent1" w:themeShade="BF"/>
          <w:sz w:val="32"/>
          <w:szCs w:val="32"/>
          <w:lang w:val="en-US"/>
        </w:rPr>
      </w:pPr>
      <w:r>
        <w:rPr>
          <w:lang w:val="en-US"/>
        </w:rPr>
        <w:br w:type="page"/>
      </w:r>
    </w:p>
    <w:p w14:paraId="3F0531D2" w14:textId="257B7BDB" w:rsidR="003B5B9B" w:rsidRDefault="003B5B9B" w:rsidP="003B5B9B">
      <w:pPr>
        <w:pStyle w:val="Heading1"/>
        <w:rPr>
          <w:lang w:val="en-US"/>
        </w:rPr>
      </w:pPr>
      <w:bookmarkStart w:id="10" w:name="_Toc134280268"/>
      <w:r>
        <w:rPr>
          <w:lang w:val="en-US"/>
        </w:rPr>
        <w:lastRenderedPageBreak/>
        <w:t>Cloud Deployment</w:t>
      </w:r>
      <w:bookmarkEnd w:id="10"/>
    </w:p>
    <w:p w14:paraId="51855D13" w14:textId="223B1137" w:rsidR="005F05D3" w:rsidRPr="005F05D3" w:rsidRDefault="005F05D3" w:rsidP="005F05D3">
      <w:pPr>
        <w:rPr>
          <w:lang w:val="en-US"/>
        </w:rPr>
      </w:pPr>
      <w:r>
        <w:rPr>
          <w:lang w:val="en-US"/>
        </w:rPr>
        <w:t xml:space="preserve">The VocabVersus project is based on several different services (such as the game interface, game engine and word evaluator), these services are hosted and served from the cloud to users, leveraging the reliability and scalability offered by using large cloud providers such as </w:t>
      </w:r>
      <w:hyperlink r:id="rId17" w:history="1">
        <w:r w:rsidRPr="0082235D">
          <w:rPr>
            <w:rStyle w:val="Hyperlink"/>
            <w:lang w:val="en-US"/>
          </w:rPr>
          <w:t>AWS</w:t>
        </w:r>
      </w:hyperlink>
      <w:r>
        <w:rPr>
          <w:lang w:val="en-US"/>
        </w:rPr>
        <w:t xml:space="preserve">, </w:t>
      </w:r>
      <w:hyperlink r:id="rId18" w:history="1">
        <w:r w:rsidRPr="0082235D">
          <w:rPr>
            <w:rStyle w:val="Hyperlink"/>
            <w:lang w:val="en-US"/>
          </w:rPr>
          <w:t>Azure</w:t>
        </w:r>
      </w:hyperlink>
      <w:r>
        <w:rPr>
          <w:lang w:val="en-US"/>
        </w:rPr>
        <w:t xml:space="preserve"> or </w:t>
      </w:r>
      <w:hyperlink r:id="rId19" w:history="1">
        <w:r w:rsidR="0082235D" w:rsidRPr="0082235D">
          <w:rPr>
            <w:rStyle w:val="Hyperlink"/>
            <w:lang w:val="en-US"/>
          </w:rPr>
          <w:t>Digital Ocean</w:t>
        </w:r>
      </w:hyperlink>
      <w:r w:rsidR="0082235D">
        <w:rPr>
          <w:lang w:val="en-US"/>
        </w:rPr>
        <w:t>.</w:t>
      </w:r>
    </w:p>
    <w:p w14:paraId="199C5312" w14:textId="28E4E02E" w:rsidR="003B5B9B" w:rsidRDefault="003B5B9B" w:rsidP="003B5B9B">
      <w:pPr>
        <w:pStyle w:val="Heading2"/>
        <w:rPr>
          <w:lang w:val="en-US"/>
        </w:rPr>
      </w:pPr>
      <w:bookmarkStart w:id="11" w:name="_Azure_App_Services"/>
      <w:bookmarkStart w:id="12" w:name="_Toc134280269"/>
      <w:bookmarkEnd w:id="11"/>
      <w:r>
        <w:rPr>
          <w:lang w:val="en-US"/>
        </w:rPr>
        <w:t>Azure App Services</w:t>
      </w:r>
      <w:bookmarkEnd w:id="12"/>
    </w:p>
    <w:p w14:paraId="0189A90A" w14:textId="0E5ED342" w:rsidR="0082235D" w:rsidRDefault="0082235D" w:rsidP="0082235D">
      <w:pPr>
        <w:rPr>
          <w:lang w:val="en-US"/>
        </w:rPr>
      </w:pPr>
      <w:r>
        <w:rPr>
          <w:lang w:val="en-US"/>
        </w:rPr>
        <w:t xml:space="preserve">All VocabVersus docker images are hosted in </w:t>
      </w:r>
      <w:hyperlink r:id="rId20" w:history="1">
        <w:r w:rsidRPr="0082235D">
          <w:rPr>
            <w:rStyle w:val="Hyperlink"/>
            <w:lang w:val="en-US"/>
          </w:rPr>
          <w:t>Azure App Services</w:t>
        </w:r>
      </w:hyperlink>
      <w:r>
        <w:rPr>
          <w:lang w:val="en-US"/>
        </w:rPr>
        <w:t xml:space="preserve">, </w:t>
      </w:r>
      <w:r w:rsidR="00E721D6">
        <w:rPr>
          <w:lang w:val="en-US"/>
        </w:rPr>
        <w:t>these app services allow for easy deployment of web applications and support several options for future scalability with features such as: Parallel instance hosting, which provides seamless hosting of the same service in multiple locations and staged versioning to reduce downtime, as well as classic horizontal scaling by increasing the provided hardware for a single service.</w:t>
      </w:r>
    </w:p>
    <w:p w14:paraId="6E87B3C8" w14:textId="201800D3" w:rsidR="00544A1B" w:rsidRDefault="00544A1B" w:rsidP="0082235D">
      <w:pPr>
        <w:rPr>
          <w:lang w:val="en-US"/>
        </w:rPr>
      </w:pPr>
      <w:r>
        <w:rPr>
          <w:lang w:val="en-US"/>
        </w:rPr>
        <w:t xml:space="preserve">Azure provides a </w:t>
      </w:r>
      <w:hyperlink r:id="rId21" w:history="1">
        <w:r w:rsidRPr="00544A1B">
          <w:rPr>
            <w:rStyle w:val="Hyperlink"/>
            <w:lang w:val="en-US"/>
          </w:rPr>
          <w:t>free app service pool</w:t>
        </w:r>
      </w:hyperlink>
      <w:r>
        <w:rPr>
          <w:lang w:val="en-US"/>
        </w:rPr>
        <w:t xml:space="preserve"> that allows for 10 individual apps to be hosted concurrently, with a networked disk volume of 1GB (similar to </w:t>
      </w:r>
      <w:hyperlink r:id="rId22" w:history="1">
        <w:r w:rsidRPr="00544A1B">
          <w:rPr>
            <w:rStyle w:val="Hyperlink"/>
            <w:lang w:val="en-US"/>
          </w:rPr>
          <w:t>docker storage volumes</w:t>
        </w:r>
      </w:hyperlink>
      <w:r>
        <w:rPr>
          <w:lang w:val="en-US"/>
        </w:rPr>
        <w:t>), which allows for all VocabVersus services to be hosted in an app service pool as docker containers alongside storing the word evaluator data in the 1GB disk volume.</w:t>
      </w:r>
    </w:p>
    <w:p w14:paraId="06815C97" w14:textId="1EC5DB4F" w:rsidR="00E721D6" w:rsidRDefault="00E721D6" w:rsidP="00E721D6">
      <w:pPr>
        <w:spacing w:after="0"/>
        <w:rPr>
          <w:lang w:val="en-US"/>
        </w:rPr>
      </w:pPr>
      <w:r>
        <w:rPr>
          <w:lang w:val="en-US"/>
        </w:rPr>
        <w:t xml:space="preserve">Azure also provides extremely specialized hosting services such as </w:t>
      </w:r>
      <w:hyperlink r:id="rId23" w:history="1">
        <w:r w:rsidRPr="00E721D6">
          <w:rPr>
            <w:rStyle w:val="Hyperlink"/>
            <w:lang w:val="en-US"/>
          </w:rPr>
          <w:t>azure functions</w:t>
        </w:r>
      </w:hyperlink>
      <w:r>
        <w:rPr>
          <w:lang w:val="en-US"/>
        </w:rPr>
        <w:t xml:space="preserve"> which could be used for lightweight serverless logic to be executed alongside </w:t>
      </w:r>
      <w:hyperlink r:id="rId24" w:history="1">
        <w:r w:rsidRPr="00E721D6">
          <w:rPr>
            <w:rStyle w:val="Hyperlink"/>
            <w:lang w:val="en-US"/>
          </w:rPr>
          <w:t>SignalR Service</w:t>
        </w:r>
      </w:hyperlink>
      <w:r>
        <w:rPr>
          <w:lang w:val="en-US"/>
        </w:rPr>
        <w:t xml:space="preserve"> which provides a minimized instance of SignalR to be used for communication for example between a user and azure functions.</w:t>
      </w:r>
    </w:p>
    <w:p w14:paraId="29AB482F" w14:textId="773F645D" w:rsidR="00544A1B" w:rsidRDefault="00E721D6" w:rsidP="0082235D">
      <w:pPr>
        <w:rPr>
          <w:lang w:val="en-US"/>
        </w:rPr>
      </w:pPr>
      <w:r>
        <w:rPr>
          <w:lang w:val="en-US"/>
        </w:rPr>
        <w:t xml:space="preserve">Due to the </w:t>
      </w:r>
      <w:hyperlink r:id="rId25" w:history="1">
        <w:r w:rsidR="00544A1B" w:rsidRPr="00E75136">
          <w:rPr>
            <w:rStyle w:val="Hyperlink"/>
            <w:lang w:val="en-US"/>
          </w:rPr>
          <w:t>limited concurrent connections</w:t>
        </w:r>
      </w:hyperlink>
      <w:r w:rsidR="00544A1B">
        <w:rPr>
          <w:lang w:val="en-US"/>
        </w:rPr>
        <w:t xml:space="preserve"> allowed</w:t>
      </w:r>
      <w:r>
        <w:rPr>
          <w:lang w:val="en-US"/>
        </w:rPr>
        <w:t xml:space="preserve"> </w:t>
      </w:r>
      <w:r w:rsidR="00544A1B">
        <w:rPr>
          <w:lang w:val="en-US"/>
        </w:rPr>
        <w:t xml:space="preserve">for </w:t>
      </w:r>
      <w:r>
        <w:rPr>
          <w:lang w:val="en-US"/>
        </w:rPr>
        <w:t xml:space="preserve">the free tier of SignalR Service, it was decided not to </w:t>
      </w:r>
      <w:r w:rsidR="00544A1B">
        <w:rPr>
          <w:lang w:val="en-US"/>
        </w:rPr>
        <w:t>utilize this cloud service for the VocabVersus engine (which uses SignalR for fast bi-directional communication) but could provide a good solution for a larger scale project with a higher budget.</w:t>
      </w:r>
    </w:p>
    <w:p w14:paraId="708B2958" w14:textId="728D092C" w:rsidR="00544A1B" w:rsidRDefault="00544A1B" w:rsidP="00544A1B">
      <w:pPr>
        <w:pStyle w:val="Heading3"/>
        <w:rPr>
          <w:lang w:val="en-US"/>
        </w:rPr>
      </w:pPr>
      <w:bookmarkStart w:id="13" w:name="_Toc134280270"/>
      <w:r>
        <w:rPr>
          <w:lang w:val="en-US"/>
        </w:rPr>
        <w:t>Pipeline integration</w:t>
      </w:r>
      <w:bookmarkEnd w:id="13"/>
    </w:p>
    <w:p w14:paraId="1ECA874A" w14:textId="3B882630" w:rsidR="00544A1B" w:rsidRDefault="00544A1B" w:rsidP="00544A1B">
      <w:pPr>
        <w:rPr>
          <w:lang w:val="en-US"/>
        </w:rPr>
      </w:pPr>
      <w:r>
        <w:rPr>
          <w:lang w:val="en-US"/>
        </w:rPr>
        <w:t>The final step of the CI/CD Pipeline is to deploy the built docker images to the azure app services, this is achieved by requesting the relevant app services to fetch the newly stored image from Docker Hub and re-serve that version of the image on the server.</w:t>
      </w:r>
    </w:p>
    <w:p w14:paraId="05827B27" w14:textId="790CE0E6" w:rsidR="00544A1B" w:rsidRPr="00544A1B" w:rsidRDefault="00544A1B" w:rsidP="00544A1B">
      <w:pPr>
        <w:rPr>
          <w:lang w:val="en-US"/>
        </w:rPr>
      </w:pPr>
      <w:r>
        <w:rPr>
          <w:lang w:val="en-US"/>
        </w:rPr>
        <w:t xml:space="preserve">To send these requests to the app service, the pipeline will first need to authenticate itself as a user with proper permissions to perform such actions. Sadly, due to the Azure </w:t>
      </w:r>
      <w:r w:rsidR="00E75136">
        <w:rPr>
          <w:lang w:val="en-US"/>
        </w:rPr>
        <w:t>account</w:t>
      </w:r>
      <w:r>
        <w:rPr>
          <w:lang w:val="en-US"/>
        </w:rPr>
        <w:t xml:space="preserve"> being connected to the FHICT domain, no extra users with limited permissions can be created and thus the admin account’s publish profile is used.</w:t>
      </w:r>
    </w:p>
    <w:sectPr w:rsidR="00544A1B" w:rsidRPr="00544A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8AD"/>
    <w:rsid w:val="003B5B9B"/>
    <w:rsid w:val="003D4C81"/>
    <w:rsid w:val="00544A1B"/>
    <w:rsid w:val="005F05D3"/>
    <w:rsid w:val="00635711"/>
    <w:rsid w:val="00716436"/>
    <w:rsid w:val="007208E7"/>
    <w:rsid w:val="00722626"/>
    <w:rsid w:val="0082235D"/>
    <w:rsid w:val="00BD294E"/>
    <w:rsid w:val="00C76E31"/>
    <w:rsid w:val="00DC58AD"/>
    <w:rsid w:val="00E721D6"/>
    <w:rsid w:val="00E75136"/>
    <w:rsid w:val="00FC08B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94A93"/>
  <w15:chartTrackingRefBased/>
  <w15:docId w15:val="{B076C27B-7DB6-49E0-90AF-098BF5122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B9B"/>
    <w:rPr>
      <w:kern w:val="0"/>
      <w14:ligatures w14:val="none"/>
    </w:rPr>
  </w:style>
  <w:style w:type="paragraph" w:styleId="Heading1">
    <w:name w:val="heading 1"/>
    <w:basedOn w:val="Normal"/>
    <w:next w:val="Normal"/>
    <w:link w:val="Heading1Char"/>
    <w:uiPriority w:val="9"/>
    <w:qFormat/>
    <w:rsid w:val="003B5B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5B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B5B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5B9B"/>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3B5B9B"/>
    <w:pPr>
      <w:outlineLvl w:val="9"/>
    </w:pPr>
    <w:rPr>
      <w:lang w:val="en-US"/>
    </w:rPr>
  </w:style>
  <w:style w:type="character" w:customStyle="1" w:styleId="Heading2Char">
    <w:name w:val="Heading 2 Char"/>
    <w:basedOn w:val="DefaultParagraphFont"/>
    <w:link w:val="Heading2"/>
    <w:uiPriority w:val="9"/>
    <w:rsid w:val="003B5B9B"/>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3B5B9B"/>
    <w:rPr>
      <w:rFonts w:asciiTheme="majorHAnsi" w:eastAsiaTheme="majorEastAsia" w:hAnsiTheme="majorHAnsi" w:cstheme="majorBidi"/>
      <w:color w:val="1F3763" w:themeColor="accent1" w:themeShade="7F"/>
      <w:kern w:val="0"/>
      <w:sz w:val="24"/>
      <w:szCs w:val="24"/>
      <w14:ligatures w14:val="none"/>
    </w:rPr>
  </w:style>
  <w:style w:type="paragraph" w:styleId="TOC1">
    <w:name w:val="toc 1"/>
    <w:basedOn w:val="Normal"/>
    <w:next w:val="Normal"/>
    <w:autoRedefine/>
    <w:uiPriority w:val="39"/>
    <w:unhideWhenUsed/>
    <w:rsid w:val="003B5B9B"/>
    <w:pPr>
      <w:spacing w:after="100"/>
    </w:pPr>
  </w:style>
  <w:style w:type="paragraph" w:styleId="TOC2">
    <w:name w:val="toc 2"/>
    <w:basedOn w:val="Normal"/>
    <w:next w:val="Normal"/>
    <w:autoRedefine/>
    <w:uiPriority w:val="39"/>
    <w:unhideWhenUsed/>
    <w:rsid w:val="003B5B9B"/>
    <w:pPr>
      <w:spacing w:after="100"/>
      <w:ind w:left="220"/>
    </w:pPr>
  </w:style>
  <w:style w:type="paragraph" w:styleId="TOC3">
    <w:name w:val="toc 3"/>
    <w:basedOn w:val="Normal"/>
    <w:next w:val="Normal"/>
    <w:autoRedefine/>
    <w:uiPriority w:val="39"/>
    <w:unhideWhenUsed/>
    <w:rsid w:val="003B5B9B"/>
    <w:pPr>
      <w:spacing w:after="100"/>
      <w:ind w:left="440"/>
    </w:pPr>
  </w:style>
  <w:style w:type="character" w:styleId="Hyperlink">
    <w:name w:val="Hyperlink"/>
    <w:basedOn w:val="DefaultParagraphFont"/>
    <w:uiPriority w:val="99"/>
    <w:unhideWhenUsed/>
    <w:rsid w:val="003B5B9B"/>
    <w:rPr>
      <w:color w:val="0563C1" w:themeColor="hyperlink"/>
      <w:u w:val="single"/>
    </w:rPr>
  </w:style>
  <w:style w:type="character" w:styleId="UnresolvedMention">
    <w:name w:val="Unresolved Mention"/>
    <w:basedOn w:val="DefaultParagraphFont"/>
    <w:uiPriority w:val="99"/>
    <w:semiHidden/>
    <w:unhideWhenUsed/>
    <w:rsid w:val="003B5B9B"/>
    <w:rPr>
      <w:color w:val="605E5C"/>
      <w:shd w:val="clear" w:color="auto" w:fill="E1DFDD"/>
    </w:rPr>
  </w:style>
  <w:style w:type="character" w:styleId="FollowedHyperlink">
    <w:name w:val="FollowedHyperlink"/>
    <w:basedOn w:val="DefaultParagraphFont"/>
    <w:uiPriority w:val="99"/>
    <w:semiHidden/>
    <w:unhideWhenUsed/>
    <w:rsid w:val="007164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 TargetMode="External"/><Relationship Id="rId13" Type="http://schemas.openxmlformats.org/officeDocument/2006/relationships/hyperlink" Target="https://www.techtarget.com/searchitoperations/definition/Docker-image" TargetMode="External"/><Relationship Id="rId18" Type="http://schemas.openxmlformats.org/officeDocument/2006/relationships/hyperlink" Target="https://azure.microsoft.com/en-us/free/search/?ef_id=_k_Cj0KCQjw9deiBhC1ARIsAHLjR2AOua8MYmaCUlkwzmuqDw_hrR_Nm8w3dcG35K6fFP0pBN8Os27xAuYaAmwrEALw_wcB_k_&amp;OCID=AIDcmmy4pl1olr_SEM__k_Cj0KCQjw9deiBhC1ARIsAHLjR2AOua8MYmaCUlkwzmuqDw_hrR_Nm8w3dcG35K6fFP0pBN8Os27xAuYaAmwrEALw_wcB_k_&amp;gclid=Cj0KCQjw9deiBhC1ARIsAHLjR2AOua8MYmaCUlkwzmuqDw_hrR_Nm8w3dcG35K6fFP0pBN8Os27xAuYaAmwrEALw_wcB"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azure.microsoft.com/en-us/pricing/details/app-service/linux/" TargetMode="External"/><Relationship Id="rId7" Type="http://schemas.openxmlformats.org/officeDocument/2006/relationships/hyperlink" Target="https://github.com/" TargetMode="External"/><Relationship Id="rId12" Type="http://schemas.openxmlformats.org/officeDocument/2006/relationships/hyperlink" Target="https://docs.github.com/en/billing/managing-billing-for-github-actions/about-billing-for-github-actions" TargetMode="External"/><Relationship Id="rId17" Type="http://schemas.openxmlformats.org/officeDocument/2006/relationships/hyperlink" Target="https://aws.amazon.com/free/?trk=364c4e1b-8820-40b1-b480-185cfc1d34b6&amp;sc_channel=ps&amp;ef_id=Cj0KCQjw9deiBhC1ARIsAHLjR2CTDkghy_kJweAtKtkH55aEzG2Ggqoz2b4CVMq-YuegrQ1mN7dS9Z4aAk8VEALw_wcB:G:s&amp;s_kwcid=AL!4422!3!458573551165!e!!g!!aws!10908848156!107577274055&amp;all-free-tier.sort-by=item.additionalFields.SortRank&amp;all-free-tier.sort-order=asc&amp;awsf.Free%20Tier%20Types=*all&amp;awsf.Free%20Tier%20Categories=*all" TargetMode="External"/><Relationship Id="rId25" Type="http://schemas.openxmlformats.org/officeDocument/2006/relationships/hyperlink" Target="https://azure.microsoft.com/en-us/pricing/details/signalr-service/" TargetMode="External"/><Relationship Id="rId2" Type="http://schemas.openxmlformats.org/officeDocument/2006/relationships/styles" Target="styles.xml"/><Relationship Id="rId16" Type="http://schemas.openxmlformats.org/officeDocument/2006/relationships/hyperlink" Target="https://www.docker.com/pricing/" TargetMode="External"/><Relationship Id="rId20" Type="http://schemas.openxmlformats.org/officeDocument/2006/relationships/hyperlink" Target="https://azure.microsoft.com/en-us/products/app-servic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features/actions" TargetMode="External"/><Relationship Id="rId24" Type="http://schemas.openxmlformats.org/officeDocument/2006/relationships/hyperlink" Target="https://azure.microsoft.com/en-us/products/signalr-service/" TargetMode="External"/><Relationship Id="rId5" Type="http://schemas.openxmlformats.org/officeDocument/2006/relationships/hyperlink" Target="https://docs.github.com/en/actions/security-guides/encrypted-secrets" TargetMode="External"/><Relationship Id="rId15" Type="http://schemas.openxmlformats.org/officeDocument/2006/relationships/hyperlink" Target="https://hub.docker.com/" TargetMode="External"/><Relationship Id="rId23" Type="http://schemas.openxmlformats.org/officeDocument/2006/relationships/hyperlink" Target="https://azure.microsoft.com/en-us/products/functions/?ef_id=_k_Cj0KCQjw9deiBhC1ARIsAHLjR2C9f1NICH9FxJI_bsF3gwdeFdMdlt0DKjm5TSZp3evV-yYo6TI95ekaAvrnEALw_wcB_k_&amp;OCID=AIDcmmy4pl1olr_SEM__k_Cj0KCQjw9deiBhC1ARIsAHLjR2C9f1NICH9FxJI_bsF3gwdeFdMdlt0DKjm5TSZp3evV-yYo6TI95ekaAvrnEALw_wcB_k_&amp;gclid=Cj0KCQjw9deiBhC1ARIsAHLjR2C9f1NICH9FxJI_bsF3gwdeFdMdlt0DKjm5TSZp3evV-yYo6TI95ekaAvrnEALw_wcB" TargetMode="External"/><Relationship Id="rId10" Type="http://schemas.openxmlformats.org/officeDocument/2006/relationships/hyperlink" Target="https://github.com/pricing" TargetMode="External"/><Relationship Id="rId19" Type="http://schemas.openxmlformats.org/officeDocument/2006/relationships/hyperlink" Target="https://www.digitalocean.com/?refcode=e8a7842ff717" TargetMode="External"/><Relationship Id="rId4" Type="http://schemas.openxmlformats.org/officeDocument/2006/relationships/webSettings" Target="webSettings.xml"/><Relationship Id="rId9" Type="http://schemas.openxmlformats.org/officeDocument/2006/relationships/hyperlink" Target="https://github.com/Thomas-Molen/VocabVersus" TargetMode="External"/><Relationship Id="rId14" Type="http://schemas.openxmlformats.org/officeDocument/2006/relationships/hyperlink" Target="https://www.docker.com/resources/what-container/" TargetMode="External"/><Relationship Id="rId22" Type="http://schemas.openxmlformats.org/officeDocument/2006/relationships/hyperlink" Target="https://docs.docker.com/storage/volume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AD966E-3916-496E-8FD1-AAEB60574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5</Pages>
  <Words>1288</Words>
  <Characters>7344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Molen,Thomas T.R.A. Van der</dc:creator>
  <cp:keywords/>
  <dc:description/>
  <cp:lastModifiedBy>Molen,Thomas T.R.A. Van der</cp:lastModifiedBy>
  <cp:revision>5</cp:revision>
  <cp:lastPrinted>2023-05-06T13:42:00Z</cp:lastPrinted>
  <dcterms:created xsi:type="dcterms:W3CDTF">2023-05-06T12:17:00Z</dcterms:created>
  <dcterms:modified xsi:type="dcterms:W3CDTF">2023-05-06T13:44:00Z</dcterms:modified>
</cp:coreProperties>
</file>