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u w:val="single"/>
        </w:rPr>
      </w:pPr>
      <w:r>
        <w:rPr>
          <w:b/>
          <w:bCs/>
          <w:u w:val="single"/>
        </w:rPr>
        <w:t>Administrator Manual</w:t>
      </w:r>
    </w:p>
    <w:p>
      <w:pPr>
        <w:pStyle w:val="Normal"/>
        <w:bidi w:val="0"/>
        <w:spacing w:lineRule="auto" w:line="480"/>
        <w:jc w:val="center"/>
        <w:rPr>
          <w:b w:val="false"/>
          <w:b w:val="false"/>
          <w:bCs w:val="false"/>
          <w:u w:val="none"/>
        </w:rPr>
      </w:pPr>
      <w:r>
        <w:rPr>
          <w:b w:val="false"/>
          <w:bCs w:val="false"/>
          <w:u w:val="none"/>
        </w:rPr>
      </w:r>
    </w:p>
    <w:p>
      <w:pPr>
        <w:pStyle w:val="Normal"/>
        <w:bidi w:val="0"/>
        <w:spacing w:lineRule="auto" w:line="480"/>
        <w:jc w:val="left"/>
        <w:rPr>
          <w:b w:val="false"/>
          <w:b w:val="false"/>
          <w:bCs w:val="false"/>
          <w:u w:val="none"/>
        </w:rPr>
      </w:pPr>
      <w:r>
        <w:rPr>
          <w:b w:val="false"/>
          <w:bCs w:val="false"/>
          <w:u w:val="none"/>
        </w:rPr>
        <w:tab/>
        <w:t xml:space="preserve">The administrator is able to do everywhere that a standard user can do. Please refer to the User Manual document for that workflow. You can register an account the same way as a user can, however at the drop down tab, </w:t>
      </w:r>
      <w:r>
        <w:rPr>
          <w:b w:val="false"/>
          <w:bCs w:val="false"/>
          <w:u w:val="none"/>
        </w:rPr>
        <w:t>select Admin.</w:t>
      </w:r>
    </w:p>
    <w:p>
      <w:pPr>
        <w:pStyle w:val="Normal"/>
        <w:bidi w:val="0"/>
        <w:spacing w:lineRule="auto" w:line="480"/>
        <w:jc w:val="left"/>
        <w:rPr>
          <w:b w:val="false"/>
          <w:b w:val="false"/>
          <w:bCs w:val="false"/>
          <w:u w:val="none"/>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16954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695450"/>
                    </a:xfrm>
                    <a:prstGeom prst="rect">
                      <a:avLst/>
                    </a:prstGeom>
                  </pic:spPr>
                </pic:pic>
              </a:graphicData>
            </a:graphic>
          </wp:anchor>
        </w:drawing>
      </w:r>
      <w:r>
        <w:rPr>
          <w:b w:val="false"/>
          <w:bCs w:val="false"/>
          <w:u w:val="none"/>
        </w:rPr>
        <w:tab/>
      </w:r>
    </w:p>
    <w:p>
      <w:pPr>
        <w:pStyle w:val="Normal"/>
        <w:bidi w:val="0"/>
        <w:spacing w:lineRule="auto" w:line="480"/>
        <w:jc w:val="left"/>
        <w:rPr>
          <w:b w:val="false"/>
          <w:b w:val="false"/>
          <w:bCs w:val="false"/>
          <w:u w:val="none"/>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44210" cy="32480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44210" cy="3248025"/>
                    </a:xfrm>
                    <a:prstGeom prst="rect">
                      <a:avLst/>
                    </a:prstGeom>
                  </pic:spPr>
                </pic:pic>
              </a:graphicData>
            </a:graphic>
          </wp:anchor>
        </w:drawing>
      </w:r>
      <w:r>
        <w:rPr>
          <w:b w:val="false"/>
          <w:bCs w:val="false"/>
          <w:u w:val="none"/>
        </w:rPr>
        <w:tab/>
      </w:r>
      <w:r>
        <w:rPr>
          <w:b w:val="false"/>
          <w:bCs w:val="false"/>
          <w:u w:val="none"/>
        </w:rPr>
        <w:t>As you can see, the admin account has access to additional powers.</w:t>
      </w:r>
    </w:p>
    <w:p>
      <w:pPr>
        <w:pStyle w:val="Normal"/>
        <w:bidi w:val="0"/>
        <w:spacing w:lineRule="auto" w:line="480"/>
        <w:jc w:val="left"/>
        <w:rPr>
          <w:b w:val="false"/>
          <w:b w:val="false"/>
          <w:bCs w:val="false"/>
          <w:u w:val="none"/>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31419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141980"/>
                    </a:xfrm>
                    <a:prstGeom prst="rect">
                      <a:avLst/>
                    </a:prstGeom>
                  </pic:spPr>
                </pic:pic>
              </a:graphicData>
            </a:graphic>
          </wp:anchor>
        </w:drawing>
      </w:r>
      <w:r>
        <w:rPr>
          <w:b w:val="false"/>
          <w:bCs w:val="false"/>
          <w:u w:val="none"/>
        </w:rPr>
        <w:tab/>
      </w:r>
      <w:r>
        <w:rPr>
          <w:b w:val="false"/>
          <w:bCs w:val="false"/>
          <w:u w:val="none"/>
        </w:rPr>
        <w:t xml:space="preserve">The administrator has the ability to perform CRUD operations. You can add new products on the top left. Editing and deleting is also available in the rows corresponding to the product. </w:t>
      </w:r>
    </w:p>
    <w:p>
      <w:pPr>
        <w:pStyle w:val="Normal"/>
        <w:bidi w:val="0"/>
        <w:spacing w:lineRule="auto" w:line="480"/>
        <w:jc w:val="left"/>
        <w:rPr>
          <w:b w:val="false"/>
          <w:b w:val="false"/>
          <w:bCs w:val="false"/>
          <w:u w:val="none"/>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40811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4081145"/>
                    </a:xfrm>
                    <a:prstGeom prst="rect">
                      <a:avLst/>
                    </a:prstGeom>
                  </pic:spPr>
                </pic:pic>
              </a:graphicData>
            </a:graphic>
          </wp:anchor>
        </w:drawing>
      </w:r>
      <w:r>
        <w:rPr>
          <w:b w:val="false"/>
          <w:bCs w:val="false"/>
          <w:u w:val="none"/>
        </w:rPr>
        <w:tab/>
      </w:r>
      <w:r>
        <w:rPr>
          <w:b w:val="false"/>
          <w:bCs w:val="false"/>
          <w:u w:val="none"/>
        </w:rPr>
        <w:t>This is an example of the page where you can edit a product.</w:t>
      </w:r>
    </w:p>
    <w:p>
      <w:pPr>
        <w:pStyle w:val="Normal"/>
        <w:bidi w:val="0"/>
        <w:spacing w:lineRule="auto" w:line="480"/>
        <w:jc w:val="left"/>
        <w:rPr>
          <w:b w:val="false"/>
          <w:b w:val="false"/>
          <w:bCs w:val="false"/>
          <w:u w:val="none"/>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41846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4184650"/>
                    </a:xfrm>
                    <a:prstGeom prst="rect">
                      <a:avLst/>
                    </a:prstGeom>
                  </pic:spPr>
                </pic:pic>
              </a:graphicData>
            </a:graphic>
          </wp:anchor>
        </w:drawing>
      </w:r>
      <w:r>
        <w:rPr>
          <w:b w:val="false"/>
          <w:bCs w:val="false"/>
          <w:u w:val="none"/>
        </w:rPr>
        <w:tab/>
      </w:r>
      <w:r>
        <w:rPr>
          <w:b w:val="false"/>
          <w:bCs w:val="false"/>
          <w:u w:val="none"/>
        </w:rPr>
        <w:t>This is an example of the page for creating products. These pages also exist for creating customer.</w:t>
      </w:r>
    </w:p>
    <w:p>
      <w:pPr>
        <w:pStyle w:val="Normal"/>
        <w:bidi w:val="0"/>
        <w:spacing w:lineRule="auto" w:line="480"/>
        <w:jc w:val="left"/>
        <w:rPr>
          <w:b w:val="false"/>
          <w:b w:val="false"/>
          <w:bCs w:val="false"/>
          <w:u w:val="none"/>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13341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1334135"/>
                    </a:xfrm>
                    <a:prstGeom prst="rect">
                      <a:avLst/>
                    </a:prstGeom>
                  </pic:spPr>
                </pic:pic>
              </a:graphicData>
            </a:graphic>
          </wp:anchor>
        </w:drawing>
      </w:r>
      <w:r>
        <w:rPr>
          <w:b w:val="false"/>
          <w:bCs w:val="false"/>
          <w:u w:val="none"/>
        </w:rPr>
        <w:tab/>
      </w:r>
      <w:r>
        <w:rPr>
          <w:b w:val="false"/>
          <w:bCs w:val="false"/>
          <w:u w:val="none"/>
        </w:rPr>
        <w:t>Furthermore, as you can see, there exists custom validations to ensure data integrity.</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LibreOffice/7.4.1.2$Windows_X86_64 LibreOffice_project/3c58a8f3a960df8bc8fd77b461821e42c061c5f0</Application>
  <AppVersion>15.0000</AppVersion>
  <Pages>3</Pages>
  <Words>131</Words>
  <Characters>622</Characters>
  <CharactersWithSpaces>754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2023-07-07T22:09:40Z</dcterms:created>
  <dc:creator/>
  <dc:description/>
  <dc:language>en-CA</dc:language>
  <cp:lastModifiedBy/>
  <dcterms:modified xsi:type="dcterms:W3CDTF">2023-07-07T22:30:12Z</dcterms:modified>
  <cp:revision>1</cp:revision>
  <dc:subject/>
  <dc:title/>
</cp:coreProperties>
</file>