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65C" w:rsidRDefault="00B479FC" w:rsidP="00BF3B95">
      <w:pPr>
        <w:pStyle w:val="Titel"/>
      </w:pPr>
      <w:r>
        <w:t>HDD Benchmarks</w:t>
      </w:r>
    </w:p>
    <w:p w:rsidR="00B479FC" w:rsidRDefault="00B479FC"/>
    <w:p w:rsidR="00BF3B95" w:rsidRDefault="00BF3B95" w:rsidP="00BF3B95">
      <w:pPr>
        <w:pStyle w:val="berschrift1"/>
      </w:pPr>
      <w:r>
        <w:t>Anmerkungen</w:t>
      </w:r>
    </w:p>
    <w:p w:rsidR="00205FCA" w:rsidRDefault="00BF3B95" w:rsidP="00205FCA">
      <w:r>
        <w:t xml:space="preserve">Die Tests mit den Performance Tools wurden ganz Am Ende durchgeführt. Das heißt, die tDisk war bereits sehr ausgelastet und der gesamte Speicher der SSD Festplatte war bereits verbraucht. Die Ergebnisse wurden somit nur durch Optimierung </w:t>
      </w:r>
      <w:proofErr w:type="spellStart"/>
      <w:r>
        <w:t>erzielt.</w:t>
      </w:r>
      <w:proofErr w:type="spellEnd"/>
    </w:p>
    <w:p w:rsidR="00B479FC" w:rsidRDefault="00B479FC" w:rsidP="00205FCA">
      <w:pPr>
        <w:pStyle w:val="berschrift1"/>
      </w:pPr>
      <w:proofErr w:type="spellStart"/>
      <w:r>
        <w:t>HDTune</w:t>
      </w:r>
      <w:proofErr w:type="spellEnd"/>
    </w:p>
    <w:p w:rsidR="00BF3B95" w:rsidRDefault="00BF3B95" w:rsidP="00BF3B95">
      <w:hyperlink r:id="rId5" w:history="1">
        <w:r w:rsidRPr="0024369F">
          <w:rPr>
            <w:rStyle w:val="Hyperlink"/>
          </w:rPr>
          <w:t>http://www.hdtune.com/</w:t>
        </w:r>
      </w:hyperlink>
    </w:p>
    <w:p w:rsidR="00BF3B95" w:rsidRDefault="00BF3B95" w:rsidP="00BF3B95">
      <w:pPr>
        <w:pStyle w:val="Zitat"/>
      </w:pPr>
      <w:r>
        <w:rPr>
          <w:b/>
          <w:bCs/>
        </w:rPr>
        <w:t>HD Tune Pro</w:t>
      </w:r>
      <w:r>
        <w:t xml:space="preserve"> </w:t>
      </w:r>
      <w:proofErr w:type="spellStart"/>
      <w:r>
        <w:t>is</w:t>
      </w:r>
      <w:proofErr w:type="spellEnd"/>
      <w:r>
        <w:t xml:space="preserve"> a </w:t>
      </w:r>
      <w:proofErr w:type="spellStart"/>
      <w:r>
        <w:t>hard</w:t>
      </w:r>
      <w:proofErr w:type="spellEnd"/>
      <w:r>
        <w:t xml:space="preserve"> </w:t>
      </w:r>
      <w:proofErr w:type="spellStart"/>
      <w:r>
        <w:t>disk</w:t>
      </w:r>
      <w:proofErr w:type="spellEnd"/>
      <w:r>
        <w:t xml:space="preserve"> / SSD </w:t>
      </w:r>
      <w:proofErr w:type="spellStart"/>
      <w:r>
        <w:t>utility</w:t>
      </w:r>
      <w:proofErr w:type="spellEnd"/>
      <w:r>
        <w:t xml:space="preserve"> </w:t>
      </w:r>
      <w:proofErr w:type="spellStart"/>
      <w:r>
        <w:t>with</w:t>
      </w:r>
      <w:proofErr w:type="spellEnd"/>
      <w:r>
        <w:t xml:space="preserve"> </w:t>
      </w:r>
      <w:proofErr w:type="spellStart"/>
      <w:r>
        <w:t>many</w:t>
      </w:r>
      <w:proofErr w:type="spellEnd"/>
      <w:r>
        <w:t xml:space="preserve"> </w:t>
      </w:r>
      <w:proofErr w:type="spellStart"/>
      <w:r>
        <w:t>functions</w:t>
      </w:r>
      <w:proofErr w:type="spellEnd"/>
      <w:r>
        <w:t xml:space="preserve">. </w:t>
      </w:r>
      <w:proofErr w:type="spellStart"/>
      <w:r>
        <w:t>It</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w:t>
      </w:r>
      <w:proofErr w:type="spellStart"/>
      <w:r>
        <w:t>to</w:t>
      </w:r>
      <w:proofErr w:type="spellEnd"/>
      <w:r>
        <w:t xml:space="preserve"> </w:t>
      </w:r>
      <w:proofErr w:type="spellStart"/>
      <w:r>
        <w:t>measure</w:t>
      </w:r>
      <w:proofErr w:type="spellEnd"/>
      <w:r>
        <w:t xml:space="preserve"> </w:t>
      </w:r>
      <w:proofErr w:type="spellStart"/>
      <w:r>
        <w:t>the</w:t>
      </w:r>
      <w:proofErr w:type="spellEnd"/>
      <w:r>
        <w:t xml:space="preserve"> </w:t>
      </w:r>
      <w:proofErr w:type="spellStart"/>
      <w:r>
        <w:t>drive's</w:t>
      </w:r>
      <w:proofErr w:type="spellEnd"/>
      <w:r>
        <w:t xml:space="preserve"> </w:t>
      </w:r>
      <w:proofErr w:type="spellStart"/>
      <w:r>
        <w:t>performance</w:t>
      </w:r>
      <w:proofErr w:type="spellEnd"/>
      <w:r>
        <w:t xml:space="preserve">, </w:t>
      </w:r>
      <w:proofErr w:type="spellStart"/>
      <w:r>
        <w:t>scan</w:t>
      </w:r>
      <w:proofErr w:type="spellEnd"/>
      <w:r>
        <w:t xml:space="preserve"> </w:t>
      </w:r>
      <w:proofErr w:type="spellStart"/>
      <w:r>
        <w:t>for</w:t>
      </w:r>
      <w:proofErr w:type="spellEnd"/>
      <w:r>
        <w:t xml:space="preserve"> </w:t>
      </w:r>
      <w:proofErr w:type="spellStart"/>
      <w:r>
        <w:t>errors</w:t>
      </w:r>
      <w:proofErr w:type="spellEnd"/>
      <w:r>
        <w:t xml:space="preserve">, check </w:t>
      </w:r>
      <w:proofErr w:type="spellStart"/>
      <w:r>
        <w:t>the</w:t>
      </w:r>
      <w:proofErr w:type="spellEnd"/>
      <w:r>
        <w:t xml:space="preserve"> </w:t>
      </w:r>
      <w:proofErr w:type="spellStart"/>
      <w:r>
        <w:t>health</w:t>
      </w:r>
      <w:proofErr w:type="spellEnd"/>
      <w:r>
        <w:t xml:space="preserve"> </w:t>
      </w:r>
      <w:proofErr w:type="spellStart"/>
      <w:r>
        <w:t>status</w:t>
      </w:r>
      <w:proofErr w:type="spellEnd"/>
      <w:r>
        <w:t xml:space="preserve"> (S.M.A.R.T.), </w:t>
      </w:r>
      <w:proofErr w:type="spellStart"/>
      <w:r>
        <w:t>securely</w:t>
      </w:r>
      <w:proofErr w:type="spellEnd"/>
      <w:r>
        <w:t xml:space="preserve"> </w:t>
      </w:r>
      <w:proofErr w:type="spellStart"/>
      <w:r>
        <w:t>erase</w:t>
      </w:r>
      <w:proofErr w:type="spellEnd"/>
      <w:r>
        <w:t xml:space="preserve"> all </w:t>
      </w:r>
      <w:proofErr w:type="spellStart"/>
      <w:r>
        <w:t>data</w:t>
      </w:r>
      <w:proofErr w:type="spellEnd"/>
      <w:r>
        <w:t xml:space="preserve"> </w:t>
      </w:r>
      <w:proofErr w:type="spellStart"/>
      <w:r>
        <w:t>and</w:t>
      </w:r>
      <w:proofErr w:type="spellEnd"/>
      <w:r>
        <w:t xml:space="preserve"> </w:t>
      </w:r>
      <w:proofErr w:type="spellStart"/>
      <w:r>
        <w:t>much</w:t>
      </w:r>
      <w:proofErr w:type="spellEnd"/>
      <w:r>
        <w:t xml:space="preserve"> </w:t>
      </w:r>
      <w:proofErr w:type="spellStart"/>
      <w:r>
        <w:t>more</w:t>
      </w:r>
      <w:proofErr w:type="spellEnd"/>
      <w:r>
        <w:t>.</w:t>
      </w:r>
    </w:p>
    <w:p w:rsidR="00205FCA" w:rsidRDefault="00205FCA" w:rsidP="00205FCA">
      <w:r>
        <w:t xml:space="preserve">Alle Tests wurden rein lesend durchgeführt, weil es </w:t>
      </w:r>
      <w:r>
        <w:t>für Tests mit Schreibzugriff eine eigene Partition gebraucht hätte, die zu dem Zeitpunkt nicht zur Verfügung stand.</w:t>
      </w:r>
    </w:p>
    <w:p w:rsidR="00205FCA" w:rsidRPr="00205FCA" w:rsidRDefault="00205FCA" w:rsidP="00205FCA"/>
    <w:p w:rsidR="00BF3B95" w:rsidRDefault="00BF3B95" w:rsidP="00BF3B95">
      <w:pPr>
        <w:pStyle w:val="berschrift2"/>
      </w:pPr>
      <w:r>
        <w:t>KPIs</w:t>
      </w:r>
    </w:p>
    <w:p w:rsidR="00BF3B95" w:rsidRDefault="00BF3B95" w:rsidP="00BF3B95">
      <w:pPr>
        <w:rPr>
          <w:rFonts w:ascii="SegoeUI" w:hAnsi="SegoeUI" w:cs="SegoeUI"/>
          <w:sz w:val="24"/>
          <w:szCs w:val="24"/>
        </w:rPr>
      </w:pPr>
      <w:r>
        <w:rPr>
          <w:rFonts w:ascii="SegoeUI" w:hAnsi="SegoeUI" w:cs="SegoeUI"/>
          <w:sz w:val="24"/>
          <w:szCs w:val="24"/>
        </w:rPr>
        <w:t xml:space="preserve">Random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performs</w:t>
      </w:r>
      <w:proofErr w:type="spellEnd"/>
      <w:r>
        <w:rPr>
          <w:rFonts w:ascii="SegoeUI" w:hAnsi="SegoeUI" w:cs="SegoeUI"/>
          <w:sz w:val="24"/>
          <w:szCs w:val="24"/>
        </w:rPr>
        <w:t xml:space="preserve"> </w:t>
      </w:r>
      <w:proofErr w:type="spellStart"/>
      <w:r>
        <w:rPr>
          <w:rFonts w:ascii="SegoeUI" w:hAnsi="SegoeUI" w:cs="SegoeUI"/>
          <w:sz w:val="24"/>
          <w:szCs w:val="24"/>
        </w:rPr>
        <w:t>random</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operations</w:t>
      </w:r>
      <w:proofErr w:type="spellEnd"/>
      <w:r>
        <w:rPr>
          <w:rFonts w:ascii="SegoeUI" w:hAnsi="SegoeUI" w:cs="SegoeUI"/>
          <w:sz w:val="24"/>
          <w:szCs w:val="24"/>
        </w:rPr>
        <w:t xml:space="preserve"> </w:t>
      </w:r>
      <w:proofErr w:type="spellStart"/>
      <w:r>
        <w:rPr>
          <w:rFonts w:ascii="SegoeUI" w:hAnsi="SegoeUI" w:cs="SegoeUI"/>
          <w:sz w:val="24"/>
          <w:szCs w:val="24"/>
        </w:rPr>
        <w:t>across</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disk</w:t>
      </w:r>
      <w:proofErr w:type="spellEnd"/>
      <w:r>
        <w:rPr>
          <w:rFonts w:ascii="SegoeUI" w:hAnsi="SegoeUI" w:cs="SegoeUI"/>
          <w:sz w:val="24"/>
          <w:szCs w:val="24"/>
        </w:rPr>
        <w:t xml:space="preserve"> </w:t>
      </w:r>
      <w:proofErr w:type="spellStart"/>
      <w:r>
        <w:rPr>
          <w:rFonts w:ascii="SegoeUI" w:hAnsi="SegoeUI" w:cs="SegoeUI"/>
          <w:sz w:val="24"/>
          <w:szCs w:val="24"/>
        </w:rPr>
        <w:t>surface</w:t>
      </w:r>
      <w:proofErr w:type="spellEnd"/>
    </w:p>
    <w:p w:rsidR="00BF3B95" w:rsidRDefault="00BF3B95" w:rsidP="00BF3B95">
      <w:pPr>
        <w:autoSpaceDE w:val="0"/>
        <w:autoSpaceDN w:val="0"/>
        <w:adjustRightInd w:val="0"/>
        <w:spacing w:after="0" w:line="240" w:lineRule="auto"/>
        <w:rPr>
          <w:rFonts w:ascii="SegoeUI" w:hAnsi="SegoeUI" w:cs="SegoeUI"/>
          <w:sz w:val="24"/>
          <w:szCs w:val="24"/>
        </w:rPr>
      </w:pPr>
      <w:r>
        <w:rPr>
          <w:rFonts w:ascii="SegoeUI" w:hAnsi="SegoeUI" w:cs="SegoeUI"/>
          <w:sz w:val="24"/>
          <w:szCs w:val="24"/>
        </w:rPr>
        <w:t xml:space="preserve">Butterfly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performs</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operations</w:t>
      </w:r>
      <w:proofErr w:type="spellEnd"/>
      <w:r>
        <w:rPr>
          <w:rFonts w:ascii="SegoeUI" w:hAnsi="SegoeUI" w:cs="SegoeUI"/>
          <w:sz w:val="24"/>
          <w:szCs w:val="24"/>
        </w:rPr>
        <w:t xml:space="preserve"> </w:t>
      </w:r>
      <w:proofErr w:type="spellStart"/>
      <w:r>
        <w:rPr>
          <w:rFonts w:ascii="SegoeUI" w:hAnsi="SegoeUI" w:cs="SegoeUI"/>
          <w:sz w:val="24"/>
          <w:szCs w:val="24"/>
        </w:rPr>
        <w:t>moving</w:t>
      </w:r>
      <w:proofErr w:type="spellEnd"/>
      <w:r>
        <w:rPr>
          <w:rFonts w:ascii="SegoeUI" w:hAnsi="SegoeUI" w:cs="SegoeUI"/>
          <w:sz w:val="24"/>
          <w:szCs w:val="24"/>
        </w:rPr>
        <w:t xml:space="preserve"> </w:t>
      </w:r>
      <w:proofErr w:type="spellStart"/>
      <w:r>
        <w:rPr>
          <w:rFonts w:ascii="SegoeUI" w:hAnsi="SegoeUI" w:cs="SegoeUI"/>
          <w:sz w:val="24"/>
          <w:szCs w:val="24"/>
        </w:rPr>
        <w:t>from</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outer</w:t>
      </w:r>
      <w:proofErr w:type="spellEnd"/>
      <w:r>
        <w:rPr>
          <w:rFonts w:ascii="SegoeUI" w:hAnsi="SegoeUI" w:cs="SegoeUI"/>
          <w:sz w:val="24"/>
          <w:szCs w:val="24"/>
        </w:rPr>
        <w:t xml:space="preserve"> </w:t>
      </w:r>
      <w:proofErr w:type="spellStart"/>
      <w:r>
        <w:rPr>
          <w:rFonts w:ascii="SegoeUI" w:hAnsi="SegoeUI" w:cs="SegoeUI"/>
          <w:sz w:val="24"/>
          <w:szCs w:val="24"/>
        </w:rPr>
        <w:t>tracks</w:t>
      </w:r>
      <w:proofErr w:type="spellEnd"/>
      <w:r>
        <w:rPr>
          <w:rFonts w:ascii="SegoeUI" w:hAnsi="SegoeUI" w:cs="SegoeUI"/>
          <w:sz w:val="24"/>
          <w:szCs w:val="24"/>
        </w:rPr>
        <w:t xml:space="preserve"> </w:t>
      </w:r>
      <w:proofErr w:type="spellStart"/>
      <w:r>
        <w:rPr>
          <w:rFonts w:ascii="SegoeUI" w:hAnsi="SegoeUI" w:cs="SegoeUI"/>
          <w:sz w:val="24"/>
          <w:szCs w:val="24"/>
        </w:rPr>
        <w:t>to</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inner</w:t>
      </w:r>
      <w:proofErr w:type="spellEnd"/>
      <w:r>
        <w:rPr>
          <w:rFonts w:ascii="SegoeUI" w:hAnsi="SegoeUI" w:cs="SegoeUI"/>
          <w:sz w:val="24"/>
          <w:szCs w:val="24"/>
        </w:rPr>
        <w:t xml:space="preserve"> </w:t>
      </w:r>
      <w:proofErr w:type="spellStart"/>
      <w:r>
        <w:rPr>
          <w:rFonts w:ascii="SegoeUI" w:hAnsi="SegoeUI" w:cs="SegoeUI"/>
          <w:sz w:val="24"/>
          <w:szCs w:val="24"/>
        </w:rPr>
        <w:t>tracks</w:t>
      </w:r>
      <w:proofErr w:type="spellEnd"/>
      <w:r>
        <w:rPr>
          <w:rFonts w:ascii="SegoeUI" w:hAnsi="SegoeUI" w:cs="SegoeUI"/>
          <w:sz w:val="24"/>
          <w:szCs w:val="24"/>
        </w:rPr>
        <w:t xml:space="preserve"> </w:t>
      </w:r>
      <w:proofErr w:type="spellStart"/>
      <w:r>
        <w:rPr>
          <w:rFonts w:ascii="SegoeUI" w:hAnsi="SegoeUI" w:cs="SegoeUI"/>
          <w:sz w:val="24"/>
          <w:szCs w:val="24"/>
        </w:rPr>
        <w:t>and</w:t>
      </w:r>
      <w:proofErr w:type="spellEnd"/>
    </w:p>
    <w:p w:rsidR="00BF3B95" w:rsidRDefault="00BF3B95" w:rsidP="00BF3B95">
      <w:pPr>
        <w:rPr>
          <w:rFonts w:ascii="SegoeUI" w:hAnsi="SegoeUI" w:cs="SegoeUI"/>
          <w:sz w:val="24"/>
          <w:szCs w:val="24"/>
        </w:rPr>
      </w:pPr>
      <w:r>
        <w:rPr>
          <w:rFonts w:ascii="SegoeUI" w:hAnsi="SegoeUI" w:cs="SegoeUI"/>
          <w:sz w:val="24"/>
          <w:szCs w:val="24"/>
        </w:rPr>
        <w:t>B</w:t>
      </w:r>
      <w:r>
        <w:rPr>
          <w:rFonts w:ascii="SegoeUI" w:hAnsi="SegoeUI" w:cs="SegoeUI"/>
          <w:sz w:val="24"/>
          <w:szCs w:val="24"/>
        </w:rPr>
        <w:t>ack</w:t>
      </w:r>
    </w:p>
    <w:p w:rsidR="00BF3B95" w:rsidRDefault="00BF3B95" w:rsidP="00BF3B95">
      <w:pPr>
        <w:autoSpaceDE w:val="0"/>
        <w:autoSpaceDN w:val="0"/>
        <w:adjustRightInd w:val="0"/>
        <w:spacing w:after="0" w:line="240" w:lineRule="auto"/>
        <w:rPr>
          <w:rFonts w:ascii="SegoeUI" w:hAnsi="SegoeUI" w:cs="SegoeUI"/>
          <w:sz w:val="24"/>
          <w:szCs w:val="24"/>
        </w:rPr>
      </w:pPr>
      <w:r>
        <w:rPr>
          <w:rFonts w:ascii="SegoeUI" w:hAnsi="SegoeUI" w:cs="SegoeUI"/>
          <w:sz w:val="24"/>
          <w:szCs w:val="24"/>
        </w:rPr>
        <w:t xml:space="preserve">Random </w:t>
      </w:r>
      <w:proofErr w:type="spellStart"/>
      <w:r>
        <w:rPr>
          <w:rFonts w:ascii="SegoeUI" w:hAnsi="SegoeUI" w:cs="SegoeUI"/>
          <w:sz w:val="24"/>
          <w:szCs w:val="24"/>
        </w:rPr>
        <w:t>seek</w:t>
      </w:r>
      <w:proofErr w:type="spellEnd"/>
      <w:r>
        <w:rPr>
          <w:rFonts w:ascii="SegoeUI" w:hAnsi="SegoeUI" w:cs="SegoeUI"/>
          <w:sz w:val="24"/>
          <w:szCs w:val="24"/>
        </w:rPr>
        <w:t xml:space="preserve"> / </w:t>
      </w:r>
      <w:proofErr w:type="spellStart"/>
      <w:r>
        <w:rPr>
          <w:rFonts w:ascii="SegoeUI" w:hAnsi="SegoeUI" w:cs="SegoeUI"/>
          <w:sz w:val="24"/>
          <w:szCs w:val="24"/>
        </w:rPr>
        <w:t>size</w:t>
      </w:r>
      <w:proofErr w:type="spellEnd"/>
      <w:r>
        <w:rPr>
          <w:rFonts w:ascii="SegoeUI" w:hAnsi="SegoeUI" w:cs="SegoeUI"/>
          <w:sz w:val="24"/>
          <w:szCs w:val="24"/>
        </w:rPr>
        <w:t xml:space="preserve"> 64 KB: </w:t>
      </w:r>
      <w:proofErr w:type="spellStart"/>
      <w:r>
        <w:rPr>
          <w:rFonts w:ascii="SegoeUI" w:hAnsi="SegoeUI" w:cs="SegoeUI"/>
          <w:sz w:val="24"/>
          <w:szCs w:val="24"/>
        </w:rPr>
        <w:t>performs</w:t>
      </w:r>
      <w:proofErr w:type="spellEnd"/>
      <w:r>
        <w:rPr>
          <w:rFonts w:ascii="SegoeUI" w:hAnsi="SegoeUI" w:cs="SegoeUI"/>
          <w:sz w:val="24"/>
          <w:szCs w:val="24"/>
        </w:rPr>
        <w:t xml:space="preserve"> </w:t>
      </w:r>
      <w:proofErr w:type="spellStart"/>
      <w:r>
        <w:rPr>
          <w:rFonts w:ascii="SegoeUI" w:hAnsi="SegoeUI" w:cs="SegoeUI"/>
          <w:sz w:val="24"/>
          <w:szCs w:val="24"/>
        </w:rPr>
        <w:t>random</w:t>
      </w:r>
      <w:proofErr w:type="spellEnd"/>
      <w:r>
        <w:rPr>
          <w:rFonts w:ascii="SegoeUI" w:hAnsi="SegoeUI" w:cs="SegoeUI"/>
          <w:sz w:val="24"/>
          <w:szCs w:val="24"/>
        </w:rPr>
        <w:t xml:space="preserve"> </w:t>
      </w:r>
      <w:proofErr w:type="spellStart"/>
      <w:r>
        <w:rPr>
          <w:rFonts w:ascii="SegoeUI" w:hAnsi="SegoeUI" w:cs="SegoeUI"/>
          <w:sz w:val="24"/>
          <w:szCs w:val="24"/>
        </w:rPr>
        <w:t>read</w:t>
      </w:r>
      <w:proofErr w:type="spellEnd"/>
      <w:r>
        <w:rPr>
          <w:rFonts w:ascii="SegoeUI" w:hAnsi="SegoeUI" w:cs="SegoeUI"/>
          <w:sz w:val="24"/>
          <w:szCs w:val="24"/>
        </w:rPr>
        <w:t>/</w:t>
      </w:r>
      <w:proofErr w:type="spellStart"/>
      <w:r>
        <w:rPr>
          <w:rFonts w:ascii="SegoeUI" w:hAnsi="SegoeUI" w:cs="SegoeUI"/>
          <w:sz w:val="24"/>
          <w:szCs w:val="24"/>
        </w:rPr>
        <w:t>write</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operations</w:t>
      </w:r>
      <w:proofErr w:type="spellEnd"/>
      <w:r>
        <w:rPr>
          <w:rFonts w:ascii="SegoeUI" w:hAnsi="SegoeUI" w:cs="SegoeUI"/>
          <w:sz w:val="24"/>
          <w:szCs w:val="24"/>
        </w:rPr>
        <w:t xml:space="preserve"> </w:t>
      </w:r>
      <w:proofErr w:type="spellStart"/>
      <w:r>
        <w:rPr>
          <w:rFonts w:ascii="SegoeUI" w:hAnsi="SegoeUI" w:cs="SegoeUI"/>
          <w:sz w:val="24"/>
          <w:szCs w:val="24"/>
        </w:rPr>
        <w:t>with</w:t>
      </w:r>
      <w:proofErr w:type="spellEnd"/>
      <w:r>
        <w:rPr>
          <w:rFonts w:ascii="SegoeUI" w:hAnsi="SegoeUI" w:cs="SegoeUI"/>
          <w:sz w:val="24"/>
          <w:szCs w:val="24"/>
        </w:rPr>
        <w:t xml:space="preserve"> a </w:t>
      </w:r>
      <w:proofErr w:type="spellStart"/>
      <w:r>
        <w:rPr>
          <w:rFonts w:ascii="SegoeUI" w:hAnsi="SegoeUI" w:cs="SegoeUI"/>
          <w:sz w:val="24"/>
          <w:szCs w:val="24"/>
        </w:rPr>
        <w:t>random</w:t>
      </w:r>
      <w:proofErr w:type="spellEnd"/>
      <w:r>
        <w:rPr>
          <w:rFonts w:ascii="SegoeUI" w:hAnsi="SegoeUI" w:cs="SegoeUI"/>
          <w:sz w:val="24"/>
          <w:szCs w:val="24"/>
        </w:rPr>
        <w:t xml:space="preserve"> block</w:t>
      </w:r>
    </w:p>
    <w:p w:rsidR="00BF3B95" w:rsidRDefault="00BF3B95" w:rsidP="00BF3B95">
      <w:pPr>
        <w:rPr>
          <w:rFonts w:ascii="SegoeUI" w:hAnsi="SegoeUI" w:cs="SegoeUI"/>
          <w:sz w:val="24"/>
          <w:szCs w:val="24"/>
        </w:rPr>
      </w:pPr>
      <w:proofErr w:type="spellStart"/>
      <w:r>
        <w:rPr>
          <w:rFonts w:ascii="SegoeUI" w:hAnsi="SegoeUI" w:cs="SegoeUI"/>
          <w:sz w:val="24"/>
          <w:szCs w:val="24"/>
        </w:rPr>
        <w:t>size</w:t>
      </w:r>
      <w:proofErr w:type="spellEnd"/>
      <w:r>
        <w:rPr>
          <w:rFonts w:ascii="SegoeUI" w:hAnsi="SegoeUI" w:cs="SegoeUI"/>
          <w:sz w:val="24"/>
          <w:szCs w:val="24"/>
        </w:rPr>
        <w:t xml:space="preserve"> (max. 64 KB).</w:t>
      </w:r>
    </w:p>
    <w:p w:rsidR="00BF3B95" w:rsidRDefault="00BF3B95" w:rsidP="00BF3B95">
      <w:pPr>
        <w:autoSpaceDE w:val="0"/>
        <w:autoSpaceDN w:val="0"/>
        <w:adjustRightInd w:val="0"/>
        <w:spacing w:after="0" w:line="240" w:lineRule="auto"/>
        <w:rPr>
          <w:rFonts w:ascii="SegoeUI" w:hAnsi="SegoeUI" w:cs="SegoeUI"/>
          <w:sz w:val="24"/>
          <w:szCs w:val="24"/>
        </w:rPr>
      </w:pPr>
      <w:r>
        <w:rPr>
          <w:rFonts w:ascii="SegoeUI" w:hAnsi="SegoeUI" w:cs="SegoeUI"/>
          <w:sz w:val="24"/>
          <w:szCs w:val="24"/>
        </w:rPr>
        <w:t xml:space="preserve">Random </w:t>
      </w:r>
      <w:proofErr w:type="spellStart"/>
      <w:r>
        <w:rPr>
          <w:rFonts w:ascii="SegoeUI" w:hAnsi="SegoeUI" w:cs="SegoeUI"/>
          <w:sz w:val="24"/>
          <w:szCs w:val="24"/>
        </w:rPr>
        <w:t>seek</w:t>
      </w:r>
      <w:proofErr w:type="spellEnd"/>
      <w:r>
        <w:rPr>
          <w:rFonts w:ascii="SegoeUI" w:hAnsi="SegoeUI" w:cs="SegoeUI"/>
          <w:sz w:val="24"/>
          <w:szCs w:val="24"/>
        </w:rPr>
        <w:t xml:space="preserve"> / </w:t>
      </w:r>
      <w:proofErr w:type="spellStart"/>
      <w:r>
        <w:rPr>
          <w:rFonts w:ascii="SegoeUI" w:hAnsi="SegoeUI" w:cs="SegoeUI"/>
          <w:sz w:val="24"/>
          <w:szCs w:val="24"/>
        </w:rPr>
        <w:t>size</w:t>
      </w:r>
      <w:proofErr w:type="spellEnd"/>
      <w:r>
        <w:rPr>
          <w:rFonts w:ascii="SegoeUI" w:hAnsi="SegoeUI" w:cs="SegoeUI"/>
          <w:sz w:val="24"/>
          <w:szCs w:val="24"/>
        </w:rPr>
        <w:t xml:space="preserve"> 8 MB: </w:t>
      </w:r>
      <w:proofErr w:type="spellStart"/>
      <w:r>
        <w:rPr>
          <w:rFonts w:ascii="SegoeUI" w:hAnsi="SegoeUI" w:cs="SegoeUI"/>
          <w:sz w:val="24"/>
          <w:szCs w:val="24"/>
        </w:rPr>
        <w:t>performs</w:t>
      </w:r>
      <w:proofErr w:type="spellEnd"/>
      <w:r>
        <w:rPr>
          <w:rFonts w:ascii="SegoeUI" w:hAnsi="SegoeUI" w:cs="SegoeUI"/>
          <w:sz w:val="24"/>
          <w:szCs w:val="24"/>
        </w:rPr>
        <w:t xml:space="preserve"> </w:t>
      </w:r>
      <w:proofErr w:type="spellStart"/>
      <w:r>
        <w:rPr>
          <w:rFonts w:ascii="SegoeUI" w:hAnsi="SegoeUI" w:cs="SegoeUI"/>
          <w:sz w:val="24"/>
          <w:szCs w:val="24"/>
        </w:rPr>
        <w:t>random</w:t>
      </w:r>
      <w:proofErr w:type="spellEnd"/>
      <w:r>
        <w:rPr>
          <w:rFonts w:ascii="SegoeUI" w:hAnsi="SegoeUI" w:cs="SegoeUI"/>
          <w:sz w:val="24"/>
          <w:szCs w:val="24"/>
        </w:rPr>
        <w:t xml:space="preserve"> </w:t>
      </w:r>
      <w:proofErr w:type="spellStart"/>
      <w:r>
        <w:rPr>
          <w:rFonts w:ascii="SegoeUI" w:hAnsi="SegoeUI" w:cs="SegoeUI"/>
          <w:sz w:val="24"/>
          <w:szCs w:val="24"/>
        </w:rPr>
        <w:t>read</w:t>
      </w:r>
      <w:proofErr w:type="spellEnd"/>
      <w:r>
        <w:rPr>
          <w:rFonts w:ascii="SegoeUI" w:hAnsi="SegoeUI" w:cs="SegoeUI"/>
          <w:sz w:val="24"/>
          <w:szCs w:val="24"/>
        </w:rPr>
        <w:t>/</w:t>
      </w:r>
      <w:proofErr w:type="spellStart"/>
      <w:r>
        <w:rPr>
          <w:rFonts w:ascii="SegoeUI" w:hAnsi="SegoeUI" w:cs="SegoeUI"/>
          <w:sz w:val="24"/>
          <w:szCs w:val="24"/>
        </w:rPr>
        <w:t>write</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operations</w:t>
      </w:r>
      <w:proofErr w:type="spellEnd"/>
      <w:r>
        <w:rPr>
          <w:rFonts w:ascii="SegoeUI" w:hAnsi="SegoeUI" w:cs="SegoeUI"/>
          <w:sz w:val="24"/>
          <w:szCs w:val="24"/>
        </w:rPr>
        <w:t xml:space="preserve"> </w:t>
      </w:r>
      <w:proofErr w:type="spellStart"/>
      <w:r>
        <w:rPr>
          <w:rFonts w:ascii="SegoeUI" w:hAnsi="SegoeUI" w:cs="SegoeUI"/>
          <w:sz w:val="24"/>
          <w:szCs w:val="24"/>
        </w:rPr>
        <w:t>with</w:t>
      </w:r>
      <w:proofErr w:type="spellEnd"/>
      <w:r>
        <w:rPr>
          <w:rFonts w:ascii="SegoeUI" w:hAnsi="SegoeUI" w:cs="SegoeUI"/>
          <w:sz w:val="24"/>
          <w:szCs w:val="24"/>
        </w:rPr>
        <w:t xml:space="preserve"> a </w:t>
      </w:r>
      <w:proofErr w:type="spellStart"/>
      <w:r>
        <w:rPr>
          <w:rFonts w:ascii="SegoeUI" w:hAnsi="SegoeUI" w:cs="SegoeUI"/>
          <w:sz w:val="24"/>
          <w:szCs w:val="24"/>
        </w:rPr>
        <w:t>random</w:t>
      </w:r>
      <w:proofErr w:type="spellEnd"/>
      <w:r>
        <w:rPr>
          <w:rFonts w:ascii="SegoeUI" w:hAnsi="SegoeUI" w:cs="SegoeUI"/>
          <w:sz w:val="24"/>
          <w:szCs w:val="24"/>
        </w:rPr>
        <w:t xml:space="preserve"> block</w:t>
      </w:r>
    </w:p>
    <w:p w:rsidR="00BF3B95" w:rsidRDefault="00BF3B95" w:rsidP="00BF3B95">
      <w:pPr>
        <w:rPr>
          <w:rFonts w:ascii="SegoeUI" w:hAnsi="SegoeUI" w:cs="SegoeUI"/>
          <w:sz w:val="24"/>
          <w:szCs w:val="24"/>
        </w:rPr>
      </w:pPr>
      <w:proofErr w:type="spellStart"/>
      <w:r>
        <w:rPr>
          <w:rFonts w:ascii="SegoeUI" w:hAnsi="SegoeUI" w:cs="SegoeUI"/>
          <w:sz w:val="24"/>
          <w:szCs w:val="24"/>
        </w:rPr>
        <w:t>size</w:t>
      </w:r>
      <w:proofErr w:type="spellEnd"/>
      <w:r>
        <w:rPr>
          <w:rFonts w:ascii="SegoeUI" w:hAnsi="SegoeUI" w:cs="SegoeUI"/>
          <w:sz w:val="24"/>
          <w:szCs w:val="24"/>
        </w:rPr>
        <w:t xml:space="preserve"> (max. 8 MB)</w:t>
      </w:r>
    </w:p>
    <w:p w:rsidR="00BF3B95" w:rsidRDefault="00BF3B95" w:rsidP="00BF3B95">
      <w:pPr>
        <w:autoSpaceDE w:val="0"/>
        <w:autoSpaceDN w:val="0"/>
        <w:adjustRightInd w:val="0"/>
        <w:spacing w:after="0" w:line="240" w:lineRule="auto"/>
        <w:rPr>
          <w:rFonts w:ascii="SegoeUI" w:hAnsi="SegoeUI" w:cs="SegoeUI"/>
          <w:sz w:val="24"/>
          <w:szCs w:val="24"/>
        </w:rPr>
      </w:pPr>
      <w:proofErr w:type="spellStart"/>
      <w:r>
        <w:rPr>
          <w:rFonts w:ascii="SegoeUI" w:hAnsi="SegoeUI" w:cs="SegoeUI"/>
          <w:sz w:val="24"/>
          <w:szCs w:val="24"/>
        </w:rPr>
        <w:t>Sequential</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outer</w:t>
      </w:r>
      <w:proofErr w:type="spellEnd"/>
      <w:r>
        <w:rPr>
          <w:rFonts w:ascii="SegoeUI" w:hAnsi="SegoeUI" w:cs="SegoeUI"/>
          <w:sz w:val="24"/>
          <w:szCs w:val="24"/>
        </w:rPr>
        <w:t xml:space="preserve">: </w:t>
      </w:r>
      <w:proofErr w:type="spellStart"/>
      <w:r>
        <w:rPr>
          <w:rFonts w:ascii="SegoeUI" w:hAnsi="SegoeUI" w:cs="SegoeUI"/>
          <w:sz w:val="24"/>
          <w:szCs w:val="24"/>
        </w:rPr>
        <w:t>measures</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transfer</w:t>
      </w:r>
      <w:proofErr w:type="spellEnd"/>
      <w:r>
        <w:rPr>
          <w:rFonts w:ascii="SegoeUI" w:hAnsi="SegoeUI" w:cs="SegoeUI"/>
          <w:sz w:val="24"/>
          <w:szCs w:val="24"/>
        </w:rPr>
        <w:t xml:space="preserve"> rate at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outer</w:t>
      </w:r>
      <w:proofErr w:type="spellEnd"/>
      <w:r>
        <w:rPr>
          <w:rFonts w:ascii="SegoeUI" w:hAnsi="SegoeUI" w:cs="SegoeUI"/>
          <w:sz w:val="24"/>
          <w:szCs w:val="24"/>
        </w:rPr>
        <w:t xml:space="preserve"> </w:t>
      </w:r>
      <w:proofErr w:type="spellStart"/>
      <w:r>
        <w:rPr>
          <w:rFonts w:ascii="SegoeUI" w:hAnsi="SegoeUI" w:cs="SegoeUI"/>
          <w:sz w:val="24"/>
          <w:szCs w:val="24"/>
        </w:rPr>
        <w:t>tracks</w:t>
      </w:r>
      <w:proofErr w:type="spellEnd"/>
    </w:p>
    <w:p w:rsidR="00BF3B95" w:rsidRDefault="00BF3B95" w:rsidP="00BF3B95">
      <w:pPr>
        <w:autoSpaceDE w:val="0"/>
        <w:autoSpaceDN w:val="0"/>
        <w:adjustRightInd w:val="0"/>
        <w:spacing w:after="0" w:line="240" w:lineRule="auto"/>
        <w:rPr>
          <w:rFonts w:ascii="SegoeUI" w:hAnsi="SegoeUI" w:cs="SegoeUI"/>
          <w:sz w:val="24"/>
          <w:szCs w:val="24"/>
        </w:rPr>
      </w:pPr>
      <w:proofErr w:type="spellStart"/>
      <w:r>
        <w:rPr>
          <w:rFonts w:ascii="SegoeUI" w:hAnsi="SegoeUI" w:cs="SegoeUI"/>
          <w:sz w:val="24"/>
          <w:szCs w:val="24"/>
        </w:rPr>
        <w:t>Sequential</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middle</w:t>
      </w:r>
      <w:proofErr w:type="spellEnd"/>
      <w:r>
        <w:rPr>
          <w:rFonts w:ascii="SegoeUI" w:hAnsi="SegoeUI" w:cs="SegoeUI"/>
          <w:sz w:val="24"/>
          <w:szCs w:val="24"/>
        </w:rPr>
        <w:t xml:space="preserve">: </w:t>
      </w:r>
      <w:proofErr w:type="spellStart"/>
      <w:r>
        <w:rPr>
          <w:rFonts w:ascii="SegoeUI" w:hAnsi="SegoeUI" w:cs="SegoeUI"/>
          <w:sz w:val="24"/>
          <w:szCs w:val="24"/>
        </w:rPr>
        <w:t>measures</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transfer</w:t>
      </w:r>
      <w:proofErr w:type="spellEnd"/>
      <w:r>
        <w:rPr>
          <w:rFonts w:ascii="SegoeUI" w:hAnsi="SegoeUI" w:cs="SegoeUI"/>
          <w:sz w:val="24"/>
          <w:szCs w:val="24"/>
        </w:rPr>
        <w:t xml:space="preserve"> rate at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center</w:t>
      </w:r>
      <w:proofErr w:type="spellEnd"/>
      <w:r>
        <w:rPr>
          <w:rFonts w:ascii="SegoeUI" w:hAnsi="SegoeUI" w:cs="SegoeUI"/>
          <w:sz w:val="24"/>
          <w:szCs w:val="24"/>
        </w:rPr>
        <w:t xml:space="preserve"> </w:t>
      </w:r>
      <w:proofErr w:type="spellStart"/>
      <w:r>
        <w:rPr>
          <w:rFonts w:ascii="SegoeUI" w:hAnsi="SegoeUI" w:cs="SegoeUI"/>
          <w:sz w:val="24"/>
          <w:szCs w:val="24"/>
        </w:rPr>
        <w:t>of</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drive</w:t>
      </w:r>
      <w:proofErr w:type="spellEnd"/>
    </w:p>
    <w:p w:rsidR="00BF3B95" w:rsidRDefault="00BF3B95" w:rsidP="00BF3B95">
      <w:pPr>
        <w:rPr>
          <w:rFonts w:ascii="SegoeUI" w:hAnsi="SegoeUI" w:cs="SegoeUI"/>
          <w:sz w:val="24"/>
          <w:szCs w:val="24"/>
        </w:rPr>
      </w:pPr>
      <w:proofErr w:type="spellStart"/>
      <w:r>
        <w:rPr>
          <w:rFonts w:ascii="SegoeUI" w:hAnsi="SegoeUI" w:cs="SegoeUI"/>
          <w:sz w:val="24"/>
          <w:szCs w:val="24"/>
        </w:rPr>
        <w:t>Sequential</w:t>
      </w:r>
      <w:proofErr w:type="spellEnd"/>
      <w:r>
        <w:rPr>
          <w:rFonts w:ascii="SegoeUI" w:hAnsi="SegoeUI" w:cs="SegoeUI"/>
          <w:sz w:val="24"/>
          <w:szCs w:val="24"/>
        </w:rPr>
        <w:t xml:space="preserve"> </w:t>
      </w:r>
      <w:proofErr w:type="spellStart"/>
      <w:r>
        <w:rPr>
          <w:rFonts w:ascii="SegoeUI" w:hAnsi="SegoeUI" w:cs="SegoeUI"/>
          <w:sz w:val="24"/>
          <w:szCs w:val="24"/>
        </w:rPr>
        <w:t>seek</w:t>
      </w:r>
      <w:proofErr w:type="spellEnd"/>
      <w:r>
        <w:rPr>
          <w:rFonts w:ascii="SegoeUI" w:hAnsi="SegoeUI" w:cs="SegoeUI"/>
          <w:sz w:val="24"/>
          <w:szCs w:val="24"/>
        </w:rPr>
        <w:t xml:space="preserve"> </w:t>
      </w:r>
      <w:proofErr w:type="spellStart"/>
      <w:r>
        <w:rPr>
          <w:rFonts w:ascii="SegoeUI" w:hAnsi="SegoeUI" w:cs="SegoeUI"/>
          <w:sz w:val="24"/>
          <w:szCs w:val="24"/>
        </w:rPr>
        <w:t>inner</w:t>
      </w:r>
      <w:proofErr w:type="spellEnd"/>
      <w:r>
        <w:rPr>
          <w:rFonts w:ascii="SegoeUI" w:hAnsi="SegoeUI" w:cs="SegoeUI"/>
          <w:sz w:val="24"/>
          <w:szCs w:val="24"/>
        </w:rPr>
        <w:t xml:space="preserve">: </w:t>
      </w:r>
      <w:proofErr w:type="spellStart"/>
      <w:r>
        <w:rPr>
          <w:rFonts w:ascii="SegoeUI" w:hAnsi="SegoeUI" w:cs="SegoeUI"/>
          <w:sz w:val="24"/>
          <w:szCs w:val="24"/>
        </w:rPr>
        <w:t>measures</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transfer</w:t>
      </w:r>
      <w:proofErr w:type="spellEnd"/>
      <w:r>
        <w:rPr>
          <w:rFonts w:ascii="SegoeUI" w:hAnsi="SegoeUI" w:cs="SegoeUI"/>
          <w:sz w:val="24"/>
          <w:szCs w:val="24"/>
        </w:rPr>
        <w:t xml:space="preserve"> rate at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inner</w:t>
      </w:r>
      <w:proofErr w:type="spellEnd"/>
      <w:r>
        <w:rPr>
          <w:rFonts w:ascii="SegoeUI" w:hAnsi="SegoeUI" w:cs="SegoeUI"/>
          <w:sz w:val="24"/>
          <w:szCs w:val="24"/>
        </w:rPr>
        <w:t xml:space="preserve"> </w:t>
      </w:r>
      <w:proofErr w:type="spellStart"/>
      <w:r>
        <w:rPr>
          <w:rFonts w:ascii="SegoeUI" w:hAnsi="SegoeUI" w:cs="SegoeUI"/>
          <w:sz w:val="24"/>
          <w:szCs w:val="24"/>
        </w:rPr>
        <w:t>tracks</w:t>
      </w:r>
      <w:proofErr w:type="spellEnd"/>
    </w:p>
    <w:p w:rsidR="00BF3B95" w:rsidRDefault="00BF3B95" w:rsidP="00BF3B95">
      <w:pPr>
        <w:rPr>
          <w:rFonts w:ascii="SegoeUI" w:hAnsi="SegoeUI" w:cs="SegoeUI"/>
          <w:sz w:val="24"/>
          <w:szCs w:val="24"/>
        </w:rPr>
      </w:pPr>
      <w:r>
        <w:rPr>
          <w:rFonts w:ascii="SegoeUI" w:hAnsi="SegoeUI" w:cs="SegoeUI"/>
          <w:sz w:val="24"/>
          <w:szCs w:val="24"/>
        </w:rPr>
        <w:t xml:space="preserve">Burst rate: </w:t>
      </w:r>
      <w:proofErr w:type="spellStart"/>
      <w:r>
        <w:rPr>
          <w:rFonts w:ascii="SegoeUI" w:hAnsi="SegoeUI" w:cs="SegoeUI"/>
          <w:sz w:val="24"/>
          <w:szCs w:val="24"/>
        </w:rPr>
        <w:t>measures</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highest</w:t>
      </w:r>
      <w:proofErr w:type="spellEnd"/>
      <w:r>
        <w:rPr>
          <w:rFonts w:ascii="SegoeUI" w:hAnsi="SegoeUI" w:cs="SegoeUI"/>
          <w:sz w:val="24"/>
          <w:szCs w:val="24"/>
        </w:rPr>
        <w:t xml:space="preserve"> </w:t>
      </w:r>
      <w:proofErr w:type="spellStart"/>
      <w:r>
        <w:rPr>
          <w:rFonts w:ascii="SegoeUI" w:hAnsi="SegoeUI" w:cs="SegoeUI"/>
          <w:sz w:val="24"/>
          <w:szCs w:val="24"/>
        </w:rPr>
        <w:t>possible</w:t>
      </w:r>
      <w:proofErr w:type="spellEnd"/>
      <w:r>
        <w:rPr>
          <w:rFonts w:ascii="SegoeUI" w:hAnsi="SegoeUI" w:cs="SegoeUI"/>
          <w:sz w:val="24"/>
          <w:szCs w:val="24"/>
        </w:rPr>
        <w:t xml:space="preserve"> </w:t>
      </w:r>
      <w:proofErr w:type="spellStart"/>
      <w:r>
        <w:rPr>
          <w:rFonts w:ascii="SegoeUI" w:hAnsi="SegoeUI" w:cs="SegoeUI"/>
          <w:sz w:val="24"/>
          <w:szCs w:val="24"/>
        </w:rPr>
        <w:t>transfer</w:t>
      </w:r>
      <w:proofErr w:type="spellEnd"/>
      <w:r>
        <w:rPr>
          <w:rFonts w:ascii="SegoeUI" w:hAnsi="SegoeUI" w:cs="SegoeUI"/>
          <w:sz w:val="24"/>
          <w:szCs w:val="24"/>
        </w:rPr>
        <w:t xml:space="preserve"> </w:t>
      </w:r>
      <w:proofErr w:type="spellStart"/>
      <w:r>
        <w:rPr>
          <w:rFonts w:ascii="SegoeUI" w:hAnsi="SegoeUI" w:cs="SegoeUI"/>
          <w:sz w:val="24"/>
          <w:szCs w:val="24"/>
        </w:rPr>
        <w:t>speed</w:t>
      </w:r>
      <w:proofErr w:type="spellEnd"/>
      <w:r>
        <w:rPr>
          <w:rFonts w:ascii="SegoeUI" w:hAnsi="SegoeUI" w:cs="SegoeUI"/>
          <w:sz w:val="24"/>
          <w:szCs w:val="24"/>
        </w:rPr>
        <w:t xml:space="preserve"> </w:t>
      </w:r>
      <w:proofErr w:type="spellStart"/>
      <w:r>
        <w:rPr>
          <w:rFonts w:ascii="SegoeUI" w:hAnsi="SegoeUI" w:cs="SegoeUI"/>
          <w:sz w:val="24"/>
          <w:szCs w:val="24"/>
        </w:rPr>
        <w:t>between</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drive</w:t>
      </w:r>
      <w:proofErr w:type="spellEnd"/>
      <w:r>
        <w:rPr>
          <w:rFonts w:ascii="SegoeUI" w:hAnsi="SegoeUI" w:cs="SegoeUI"/>
          <w:sz w:val="24"/>
          <w:szCs w:val="24"/>
        </w:rPr>
        <w:t xml:space="preserve"> </w:t>
      </w:r>
      <w:proofErr w:type="spellStart"/>
      <w:r>
        <w:rPr>
          <w:rFonts w:ascii="SegoeUI" w:hAnsi="SegoeUI" w:cs="SegoeUI"/>
          <w:sz w:val="24"/>
          <w:szCs w:val="24"/>
        </w:rPr>
        <w:t>and</w:t>
      </w:r>
      <w:proofErr w:type="spellEnd"/>
      <w:r>
        <w:rPr>
          <w:rFonts w:ascii="SegoeUI" w:hAnsi="SegoeUI" w:cs="SegoeUI"/>
          <w:sz w:val="24"/>
          <w:szCs w:val="24"/>
        </w:rPr>
        <w:t xml:space="preserve"> </w:t>
      </w:r>
      <w:proofErr w:type="spellStart"/>
      <w:r>
        <w:rPr>
          <w:rFonts w:ascii="SegoeUI" w:hAnsi="SegoeUI" w:cs="SegoeUI"/>
          <w:sz w:val="24"/>
          <w:szCs w:val="24"/>
        </w:rPr>
        <w:t>the</w:t>
      </w:r>
      <w:proofErr w:type="spellEnd"/>
      <w:r>
        <w:rPr>
          <w:rFonts w:ascii="SegoeUI" w:hAnsi="SegoeUI" w:cs="SegoeUI"/>
          <w:sz w:val="24"/>
          <w:szCs w:val="24"/>
        </w:rPr>
        <w:t xml:space="preserve"> </w:t>
      </w:r>
      <w:proofErr w:type="spellStart"/>
      <w:r>
        <w:rPr>
          <w:rFonts w:ascii="SegoeUI" w:hAnsi="SegoeUI" w:cs="SegoeUI"/>
          <w:sz w:val="24"/>
          <w:szCs w:val="24"/>
        </w:rPr>
        <w:t>interface</w:t>
      </w:r>
      <w:proofErr w:type="spellEnd"/>
    </w:p>
    <w:p w:rsidR="00205FCA" w:rsidRPr="00BF3B95" w:rsidRDefault="00205FCA" w:rsidP="00BF3B95"/>
    <w:p w:rsidR="00B479FC" w:rsidRDefault="00B479FC" w:rsidP="00BF3B95">
      <w:pPr>
        <w:pStyle w:val="berschrift2"/>
      </w:pPr>
      <w:r>
        <w:lastRenderedPageBreak/>
        <w:t>tDisk</w:t>
      </w:r>
    </w:p>
    <w:p w:rsidR="00B479FC" w:rsidRDefault="00B479FC">
      <w:r w:rsidRPr="00B479FC">
        <w:rPr>
          <w:noProof/>
          <w:lang w:eastAsia="de-DE"/>
        </w:rPr>
        <w:drawing>
          <wp:inline distT="0" distB="0" distL="0" distR="0" wp14:anchorId="06C5B97C" wp14:editId="03995CE6">
            <wp:extent cx="5229955" cy="3429479"/>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955" cy="3429479"/>
                    </a:xfrm>
                    <a:prstGeom prst="rect">
                      <a:avLst/>
                    </a:prstGeom>
                  </pic:spPr>
                </pic:pic>
              </a:graphicData>
            </a:graphic>
          </wp:inline>
        </w:drawing>
      </w:r>
    </w:p>
    <w:p w:rsidR="00B479FC" w:rsidRDefault="00B479FC">
      <w:r w:rsidRPr="00B479FC">
        <w:rPr>
          <w:noProof/>
          <w:lang w:eastAsia="de-DE"/>
        </w:rPr>
        <w:drawing>
          <wp:inline distT="0" distB="0" distL="0" distR="0" wp14:anchorId="1E8C5469" wp14:editId="1BCA2AE4">
            <wp:extent cx="3982006" cy="1857634"/>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2006" cy="1857634"/>
                    </a:xfrm>
                    <a:prstGeom prst="rect">
                      <a:avLst/>
                    </a:prstGeom>
                  </pic:spPr>
                </pic:pic>
              </a:graphicData>
            </a:graphic>
          </wp:inline>
        </w:drawing>
      </w:r>
    </w:p>
    <w:p w:rsidR="00205FCA" w:rsidRDefault="00205FCA">
      <w:r>
        <w:t>Anmerkungen:</w:t>
      </w:r>
    </w:p>
    <w:p w:rsidR="00205FCA" w:rsidRDefault="00205FCA" w:rsidP="00205FCA">
      <w:pPr>
        <w:pStyle w:val="Listenabsatz"/>
        <w:numPr>
          <w:ilvl w:val="0"/>
          <w:numId w:val="1"/>
        </w:numPr>
      </w:pPr>
      <w:r>
        <w:t>Sehr gute Zugriffszeit (Access time)!</w:t>
      </w:r>
    </w:p>
    <w:p w:rsidR="00BF3B95" w:rsidRDefault="00BF3B95"/>
    <w:p w:rsidR="00B479FC" w:rsidRDefault="00B479FC" w:rsidP="00205FCA">
      <w:pPr>
        <w:pStyle w:val="berschrift2"/>
      </w:pPr>
      <w:r>
        <w:lastRenderedPageBreak/>
        <w:t>V7000</w:t>
      </w:r>
    </w:p>
    <w:p w:rsidR="00B479FC" w:rsidRDefault="00B479FC">
      <w:r w:rsidRPr="00B479FC">
        <w:rPr>
          <w:noProof/>
          <w:lang w:eastAsia="de-DE"/>
        </w:rPr>
        <w:drawing>
          <wp:inline distT="0" distB="0" distL="0" distR="0" wp14:anchorId="5B4669DA" wp14:editId="7FC4ABE9">
            <wp:extent cx="5239481" cy="3419952"/>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481" cy="3419952"/>
                    </a:xfrm>
                    <a:prstGeom prst="rect">
                      <a:avLst/>
                    </a:prstGeom>
                  </pic:spPr>
                </pic:pic>
              </a:graphicData>
            </a:graphic>
          </wp:inline>
        </w:drawing>
      </w:r>
    </w:p>
    <w:p w:rsidR="00B479FC" w:rsidRDefault="00B479FC">
      <w:r w:rsidRPr="00B479FC">
        <w:rPr>
          <w:noProof/>
          <w:lang w:eastAsia="de-DE"/>
        </w:rPr>
        <w:drawing>
          <wp:inline distT="0" distB="0" distL="0" distR="0" wp14:anchorId="065B5211" wp14:editId="30A6C487">
            <wp:extent cx="3982006" cy="1857634"/>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2006" cy="1857634"/>
                    </a:xfrm>
                    <a:prstGeom prst="rect">
                      <a:avLst/>
                    </a:prstGeom>
                  </pic:spPr>
                </pic:pic>
              </a:graphicData>
            </a:graphic>
          </wp:inline>
        </w:drawing>
      </w:r>
    </w:p>
    <w:p w:rsidR="00205FCA" w:rsidRDefault="00205FCA">
      <w:r>
        <w:t>Anmerkungen:</w:t>
      </w:r>
    </w:p>
    <w:p w:rsidR="00205FCA" w:rsidRDefault="00205FCA" w:rsidP="00205FCA">
      <w:pPr>
        <w:pStyle w:val="Listenabsatz"/>
        <w:numPr>
          <w:ilvl w:val="0"/>
          <w:numId w:val="1"/>
        </w:numPr>
      </w:pPr>
      <w:r>
        <w:t xml:space="preserve">Wesentlich schlechtere Zugriffszeit als tDisk </w:t>
      </w:r>
      <w:r>
        <w:sym w:font="Wingdings" w:char="F0E0"/>
      </w:r>
      <w:r>
        <w:t xml:space="preserve"> Mehr als Faktor 10!!</w:t>
      </w:r>
    </w:p>
    <w:p w:rsidR="00205FCA" w:rsidRDefault="00205FCA" w:rsidP="00205FCA">
      <w:pPr>
        <w:pStyle w:val="Listenabsatz"/>
        <w:numPr>
          <w:ilvl w:val="0"/>
          <w:numId w:val="1"/>
        </w:numPr>
      </w:pPr>
      <w:r>
        <w:t>Man sieht sehr gut, dass die Storage ein sehr starkes Caching verwendet. Außerdem ist die Storage über Glasfaser angeschlossen, was eine wesentlich höhere Durchsatzrate als LAN erlaubt.</w:t>
      </w:r>
    </w:p>
    <w:p w:rsidR="00205FCA" w:rsidRDefault="00205FCA" w:rsidP="00205FCA">
      <w:pPr>
        <w:pStyle w:val="Listenabsatz"/>
        <w:numPr>
          <w:ilvl w:val="0"/>
          <w:numId w:val="1"/>
        </w:numPr>
      </w:pPr>
      <w:r>
        <w:t>Da die Testdaten relativ klein waren, passten sie in den Cache und haben das Ergebnis massiv beeinflusst. (Keine mechanische Festplatte schafft 1,5 GB/s!)</w:t>
      </w:r>
    </w:p>
    <w:p w:rsidR="00B479FC" w:rsidRDefault="00B479FC" w:rsidP="00205FCA">
      <w:pPr>
        <w:pStyle w:val="berschrift2"/>
      </w:pPr>
      <w:r>
        <w:lastRenderedPageBreak/>
        <w:t>EMC</w:t>
      </w:r>
    </w:p>
    <w:p w:rsidR="00B479FC" w:rsidRDefault="00B479FC">
      <w:r w:rsidRPr="00B479FC">
        <w:rPr>
          <w:noProof/>
          <w:lang w:eastAsia="de-DE"/>
        </w:rPr>
        <w:drawing>
          <wp:inline distT="0" distB="0" distL="0" distR="0" wp14:anchorId="54DE61C8" wp14:editId="073633AF">
            <wp:extent cx="5239481" cy="3419952"/>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9481" cy="3419952"/>
                    </a:xfrm>
                    <a:prstGeom prst="rect">
                      <a:avLst/>
                    </a:prstGeom>
                  </pic:spPr>
                </pic:pic>
              </a:graphicData>
            </a:graphic>
          </wp:inline>
        </w:drawing>
      </w:r>
    </w:p>
    <w:p w:rsidR="00B479FC" w:rsidRDefault="00B479FC">
      <w:r w:rsidRPr="00B479FC">
        <w:rPr>
          <w:noProof/>
          <w:lang w:eastAsia="de-DE"/>
        </w:rPr>
        <w:drawing>
          <wp:inline distT="0" distB="0" distL="0" distR="0" wp14:anchorId="745A79A7" wp14:editId="0838233F">
            <wp:extent cx="3962953" cy="184810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953" cy="1848108"/>
                    </a:xfrm>
                    <a:prstGeom prst="rect">
                      <a:avLst/>
                    </a:prstGeom>
                  </pic:spPr>
                </pic:pic>
              </a:graphicData>
            </a:graphic>
          </wp:inline>
        </w:drawing>
      </w:r>
    </w:p>
    <w:p w:rsidR="00205FCA" w:rsidRDefault="00205FCA">
      <w:r>
        <w:t>Anmerkungen:</w:t>
      </w:r>
    </w:p>
    <w:p w:rsidR="00205FCA" w:rsidRDefault="00205FCA" w:rsidP="00205FCA">
      <w:pPr>
        <w:pStyle w:val="Listenabsatz"/>
        <w:numPr>
          <w:ilvl w:val="0"/>
          <w:numId w:val="2"/>
        </w:numPr>
      </w:pPr>
      <w:r>
        <w:t>Wie erwartet sehr gute Performance in allen Bereichen da rein SSD</w:t>
      </w:r>
    </w:p>
    <w:p w:rsidR="00205FCA" w:rsidRDefault="00205FCA" w:rsidP="00205FCA">
      <w:pPr>
        <w:pStyle w:val="Listenabsatz"/>
        <w:numPr>
          <w:ilvl w:val="0"/>
          <w:numId w:val="2"/>
        </w:numPr>
      </w:pPr>
      <w:r>
        <w:t>Auch hier beeinflusst das Caching der Storage das Ergebnis massiv</w:t>
      </w:r>
    </w:p>
    <w:p w:rsidR="00B479FC" w:rsidRDefault="00B479FC"/>
    <w:p w:rsidR="00B479FC" w:rsidRDefault="00AB3D3A" w:rsidP="00205FCA">
      <w:pPr>
        <w:pStyle w:val="berschrift1"/>
      </w:pPr>
      <w:proofErr w:type="spellStart"/>
      <w:r>
        <w:t>SiSoftware</w:t>
      </w:r>
      <w:proofErr w:type="spellEnd"/>
      <w:r>
        <w:t xml:space="preserve"> Sandra</w:t>
      </w:r>
    </w:p>
    <w:p w:rsidR="00205FCA" w:rsidRDefault="00205FCA" w:rsidP="00205FCA">
      <w:hyperlink r:id="rId12" w:history="1">
        <w:r w:rsidRPr="0024369F">
          <w:rPr>
            <w:rStyle w:val="Hyperlink"/>
          </w:rPr>
          <w:t>http://www.sisoftware.co.uk/</w:t>
        </w:r>
      </w:hyperlink>
    </w:p>
    <w:p w:rsidR="00205FCA" w:rsidRDefault="00205FCA" w:rsidP="00205FCA">
      <w:pPr>
        <w:pStyle w:val="Zitat"/>
        <w:rPr>
          <w:lang w:val="de-AT"/>
        </w:rPr>
      </w:pPr>
      <w:proofErr w:type="spellStart"/>
      <w:r>
        <w:rPr>
          <w:lang w:val="de-AT"/>
        </w:rPr>
        <w:t>SiSoftware</w:t>
      </w:r>
      <w:proofErr w:type="spellEnd"/>
      <w:r>
        <w:rPr>
          <w:lang w:val="de-AT"/>
        </w:rPr>
        <w:t xml:space="preserve"> Sandra ist ein weit verbreitetes System-, Diagnose- und Benchmark-Programm für Windows-Betriebssysteme und kompatible. In seiner Funktionalität ähnelt es dem Programm AIDA32/EVEREST.</w:t>
      </w:r>
    </w:p>
    <w:p w:rsidR="00205FCA" w:rsidRDefault="00205FCA" w:rsidP="00205FCA">
      <w:pPr>
        <w:rPr>
          <w:lang w:val="de-AT"/>
        </w:rPr>
      </w:pPr>
      <w:proofErr w:type="spellStart"/>
      <w:r>
        <w:rPr>
          <w:lang w:val="de-AT"/>
        </w:rPr>
        <w:t>SiSoftware</w:t>
      </w:r>
      <w:proofErr w:type="spellEnd"/>
      <w:r>
        <w:rPr>
          <w:lang w:val="de-AT"/>
        </w:rPr>
        <w:t xml:space="preserve"> Sandra ermöglichte auch einige </w:t>
      </w:r>
      <w:r w:rsidR="000F0E6F">
        <w:rPr>
          <w:lang w:val="de-AT"/>
        </w:rPr>
        <w:t>Tests mit Schreibzugriffen, da das Arbeiten auf Dateisystemebene möglich ist.</w:t>
      </w:r>
    </w:p>
    <w:p w:rsidR="000F0E6F" w:rsidRDefault="000F0E6F" w:rsidP="000F0E6F">
      <w:pPr>
        <w:pStyle w:val="berschrift2"/>
        <w:rPr>
          <w:lang w:val="de-AT"/>
        </w:rPr>
      </w:pPr>
      <w:r>
        <w:rPr>
          <w:lang w:val="de-AT"/>
        </w:rPr>
        <w:t>KPIs</w:t>
      </w:r>
    </w:p>
    <w:p w:rsidR="000F0E6F" w:rsidRDefault="000F0E6F" w:rsidP="000F0E6F">
      <w:pPr>
        <w:rPr>
          <w:lang w:val="de-AT"/>
        </w:rPr>
      </w:pPr>
      <w:r>
        <w:rPr>
          <w:lang w:val="de-AT"/>
        </w:rPr>
        <w:t xml:space="preserve">TODO: Ähnlich wie bei </w:t>
      </w:r>
      <w:proofErr w:type="spellStart"/>
      <w:r>
        <w:rPr>
          <w:lang w:val="de-AT"/>
        </w:rPr>
        <w:t>HDTune</w:t>
      </w:r>
      <w:proofErr w:type="spellEnd"/>
    </w:p>
    <w:p w:rsidR="00AB3D3A" w:rsidRDefault="00AB3D3A" w:rsidP="000F0E6F">
      <w:pPr>
        <w:pStyle w:val="berschrift2"/>
      </w:pPr>
      <w:bookmarkStart w:id="0" w:name="_GoBack"/>
      <w:bookmarkEnd w:id="0"/>
      <w:r>
        <w:lastRenderedPageBreak/>
        <w:t>tDisk</w:t>
      </w:r>
    </w:p>
    <w:p w:rsidR="00AB3D3A" w:rsidRDefault="00AB3D3A">
      <w:r w:rsidRPr="00AB3D3A">
        <w:rPr>
          <w:noProof/>
          <w:lang w:eastAsia="de-DE"/>
        </w:rPr>
        <w:drawing>
          <wp:inline distT="0" distB="0" distL="0" distR="0" wp14:anchorId="720C3520" wp14:editId="7FB664F2">
            <wp:extent cx="3934374" cy="3391373"/>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4374" cy="3391373"/>
                    </a:xfrm>
                    <a:prstGeom prst="rect">
                      <a:avLst/>
                    </a:prstGeom>
                  </pic:spPr>
                </pic:pic>
              </a:graphicData>
            </a:graphic>
          </wp:inline>
        </w:drawing>
      </w:r>
    </w:p>
    <w:p w:rsidR="00AB3D3A" w:rsidRDefault="00AB3D3A">
      <w:r w:rsidRPr="00AB3D3A">
        <w:rPr>
          <w:noProof/>
          <w:lang w:eastAsia="de-DE"/>
        </w:rPr>
        <w:drawing>
          <wp:inline distT="0" distB="0" distL="0" distR="0" wp14:anchorId="029EE1FE" wp14:editId="41EEDA53">
            <wp:extent cx="3753374" cy="123842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3374" cy="1238423"/>
                    </a:xfrm>
                    <a:prstGeom prst="rect">
                      <a:avLst/>
                    </a:prstGeom>
                  </pic:spPr>
                </pic:pic>
              </a:graphicData>
            </a:graphic>
          </wp:inline>
        </w:drawing>
      </w:r>
    </w:p>
    <w:p w:rsidR="003A7819" w:rsidRDefault="003A7819">
      <w:r w:rsidRPr="003A7819">
        <w:rPr>
          <w:noProof/>
          <w:lang w:eastAsia="de-DE"/>
        </w:rPr>
        <w:drawing>
          <wp:inline distT="0" distB="0" distL="0" distR="0" wp14:anchorId="2AE29A90" wp14:editId="3ECEB5FC">
            <wp:extent cx="3934374" cy="3381847"/>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74" cy="3381847"/>
                    </a:xfrm>
                    <a:prstGeom prst="rect">
                      <a:avLst/>
                    </a:prstGeom>
                  </pic:spPr>
                </pic:pic>
              </a:graphicData>
            </a:graphic>
          </wp:inline>
        </w:drawing>
      </w:r>
    </w:p>
    <w:p w:rsidR="00287612" w:rsidRDefault="00287612">
      <w:r>
        <w:t>Durchschnittliche Zugriffszeit: 2.36ms (474µs – 16.</w:t>
      </w:r>
      <w:r w:rsidR="001E1803">
        <w:t>78m</w:t>
      </w:r>
      <w:r>
        <w:t>s)</w:t>
      </w:r>
    </w:p>
    <w:p w:rsidR="000F0E6F" w:rsidRDefault="000F0E6F"/>
    <w:p w:rsidR="000F0E6F" w:rsidRDefault="000F0E6F">
      <w:r>
        <w:lastRenderedPageBreak/>
        <w:t>Anmerkungen:</w:t>
      </w:r>
    </w:p>
    <w:p w:rsidR="000F0E6F" w:rsidRDefault="000F0E6F" w:rsidP="000F0E6F">
      <w:pPr>
        <w:pStyle w:val="Listenabsatz"/>
        <w:numPr>
          <w:ilvl w:val="0"/>
          <w:numId w:val="3"/>
        </w:numPr>
      </w:pPr>
      <w:r>
        <w:t xml:space="preserve">Gepuffertes schreiben sehr gut (= SSD Cache </w:t>
      </w:r>
      <w:r>
        <w:sym w:font="Wingdings" w:char="F0E0"/>
      </w:r>
      <w:r>
        <w:t xml:space="preserve"> 100 MB/s)</w:t>
      </w:r>
    </w:p>
    <w:p w:rsidR="000F0E6F" w:rsidRDefault="000F0E6F" w:rsidP="000F0E6F">
      <w:pPr>
        <w:pStyle w:val="Listenabsatz"/>
        <w:numPr>
          <w:ilvl w:val="0"/>
          <w:numId w:val="3"/>
        </w:numPr>
      </w:pPr>
      <w:r>
        <w:t xml:space="preserve">Zugriffszeit sehr gut – geringe </w:t>
      </w:r>
      <w:proofErr w:type="spellStart"/>
      <w:r>
        <w:t>Schwangungen</w:t>
      </w:r>
      <w:proofErr w:type="spellEnd"/>
    </w:p>
    <w:p w:rsidR="000F0E6F" w:rsidRDefault="000F0E6F" w:rsidP="000F0E6F">
      <w:pPr>
        <w:pStyle w:val="Listenabsatz"/>
        <w:numPr>
          <w:ilvl w:val="0"/>
          <w:numId w:val="3"/>
        </w:numPr>
      </w:pPr>
      <w:r>
        <w:t>Alle Werte außer „Gepuffertes Lesen“ besser als V7000</w:t>
      </w:r>
    </w:p>
    <w:p w:rsidR="00AB3D3A" w:rsidRDefault="00AB3D3A"/>
    <w:p w:rsidR="00AB3D3A" w:rsidRDefault="00AB3D3A" w:rsidP="000F0E6F">
      <w:pPr>
        <w:pStyle w:val="berschrift2"/>
      </w:pPr>
      <w:r>
        <w:t>V7000</w:t>
      </w:r>
    </w:p>
    <w:p w:rsidR="00AB3D3A" w:rsidRDefault="00AB3D3A">
      <w:r w:rsidRPr="00AB3D3A">
        <w:rPr>
          <w:noProof/>
          <w:lang w:eastAsia="de-DE"/>
        </w:rPr>
        <w:drawing>
          <wp:inline distT="0" distB="0" distL="0" distR="0" wp14:anchorId="400C3346" wp14:editId="328E432E">
            <wp:extent cx="3934374" cy="3381847"/>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374" cy="3381847"/>
                    </a:xfrm>
                    <a:prstGeom prst="rect">
                      <a:avLst/>
                    </a:prstGeom>
                  </pic:spPr>
                </pic:pic>
              </a:graphicData>
            </a:graphic>
          </wp:inline>
        </w:drawing>
      </w:r>
    </w:p>
    <w:p w:rsidR="001E1803" w:rsidRDefault="001E1803">
      <w:r w:rsidRPr="001E1803">
        <w:rPr>
          <w:noProof/>
          <w:lang w:eastAsia="de-DE"/>
        </w:rPr>
        <w:drawing>
          <wp:inline distT="0" distB="0" distL="0" distR="0" wp14:anchorId="1AF4225C" wp14:editId="27A89F99">
            <wp:extent cx="3743847" cy="123842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847" cy="1238423"/>
                    </a:xfrm>
                    <a:prstGeom prst="rect">
                      <a:avLst/>
                    </a:prstGeom>
                  </pic:spPr>
                </pic:pic>
              </a:graphicData>
            </a:graphic>
          </wp:inline>
        </w:drawing>
      </w:r>
    </w:p>
    <w:p w:rsidR="001E1803" w:rsidRDefault="001E1803">
      <w:r w:rsidRPr="001E1803">
        <w:rPr>
          <w:noProof/>
          <w:lang w:eastAsia="de-DE"/>
        </w:rPr>
        <w:lastRenderedPageBreak/>
        <w:drawing>
          <wp:inline distT="0" distB="0" distL="0" distR="0" wp14:anchorId="09F73B6B" wp14:editId="49D8F138">
            <wp:extent cx="3934374" cy="3381847"/>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4374" cy="3381847"/>
                    </a:xfrm>
                    <a:prstGeom prst="rect">
                      <a:avLst/>
                    </a:prstGeom>
                  </pic:spPr>
                </pic:pic>
              </a:graphicData>
            </a:graphic>
          </wp:inline>
        </w:drawing>
      </w:r>
    </w:p>
    <w:p w:rsidR="001E1803" w:rsidRDefault="001E1803">
      <w:r>
        <w:t>Durchschnittliche Zugriffszeit: 25.64ms (26µs – 538ms)</w:t>
      </w:r>
    </w:p>
    <w:p w:rsidR="000F0E6F" w:rsidRDefault="000F0E6F"/>
    <w:p w:rsidR="000F0E6F" w:rsidRDefault="000F0E6F">
      <w:r>
        <w:t>Anmerkungen:</w:t>
      </w:r>
    </w:p>
    <w:p w:rsidR="000F0E6F" w:rsidRDefault="000F0E6F" w:rsidP="000F0E6F">
      <w:pPr>
        <w:pStyle w:val="Listenabsatz"/>
        <w:numPr>
          <w:ilvl w:val="0"/>
          <w:numId w:val="4"/>
        </w:numPr>
      </w:pPr>
      <w:r>
        <w:t>Caching wieder sehr gut zu erkennen – auch hier werden die Ergebnisse dadurch verfälscht</w:t>
      </w:r>
    </w:p>
    <w:p w:rsidR="000F0E6F" w:rsidRDefault="000F0E6F" w:rsidP="000F0E6F">
      <w:pPr>
        <w:pStyle w:val="Listenabsatz"/>
        <w:numPr>
          <w:ilvl w:val="0"/>
          <w:numId w:val="4"/>
        </w:numPr>
      </w:pPr>
      <w:r>
        <w:t>Caching verfälscht Ergebnisse allerdings nur beim Lesen.</w:t>
      </w:r>
    </w:p>
    <w:p w:rsidR="000F0E6F" w:rsidRDefault="000F0E6F" w:rsidP="000F0E6F">
      <w:pPr>
        <w:pStyle w:val="Listenabsatz"/>
        <w:numPr>
          <w:ilvl w:val="0"/>
          <w:numId w:val="4"/>
        </w:numPr>
      </w:pPr>
      <w:r>
        <w:t xml:space="preserve">IOPS geringfügig besser als tDisk </w:t>
      </w:r>
      <w:r>
        <w:sym w:font="Wingdings" w:char="F0E0"/>
      </w:r>
      <w:r>
        <w:t xml:space="preserve"> Kann auch mit Caching zu tun haben</w:t>
      </w:r>
    </w:p>
    <w:p w:rsidR="00AB3D3A" w:rsidRDefault="00AB3D3A"/>
    <w:p w:rsidR="00AB3D3A" w:rsidRDefault="00AB3D3A" w:rsidP="000F0E6F">
      <w:pPr>
        <w:pStyle w:val="berschrift2"/>
      </w:pPr>
      <w:r>
        <w:t>EMC</w:t>
      </w:r>
    </w:p>
    <w:p w:rsidR="003A7819" w:rsidRDefault="003A7819">
      <w:r w:rsidRPr="003A7819">
        <w:rPr>
          <w:noProof/>
          <w:lang w:eastAsia="de-DE"/>
        </w:rPr>
        <w:drawing>
          <wp:inline distT="0" distB="0" distL="0" distR="0" wp14:anchorId="64E9B0AF" wp14:editId="2C8E0B04">
            <wp:extent cx="3934374" cy="3381847"/>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4374" cy="3381847"/>
                    </a:xfrm>
                    <a:prstGeom prst="rect">
                      <a:avLst/>
                    </a:prstGeom>
                  </pic:spPr>
                </pic:pic>
              </a:graphicData>
            </a:graphic>
          </wp:inline>
        </w:drawing>
      </w:r>
    </w:p>
    <w:p w:rsidR="003A7819" w:rsidRDefault="003A7819">
      <w:r w:rsidRPr="003A7819">
        <w:rPr>
          <w:noProof/>
          <w:lang w:eastAsia="de-DE"/>
        </w:rPr>
        <w:lastRenderedPageBreak/>
        <w:drawing>
          <wp:inline distT="0" distB="0" distL="0" distR="0" wp14:anchorId="56203190" wp14:editId="5C09642D">
            <wp:extent cx="3781953" cy="1238423"/>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953" cy="1238423"/>
                    </a:xfrm>
                    <a:prstGeom prst="rect">
                      <a:avLst/>
                    </a:prstGeom>
                  </pic:spPr>
                </pic:pic>
              </a:graphicData>
            </a:graphic>
          </wp:inline>
        </w:drawing>
      </w:r>
    </w:p>
    <w:p w:rsidR="003A7819" w:rsidRDefault="003A7819">
      <w:r w:rsidRPr="003A7819">
        <w:rPr>
          <w:noProof/>
          <w:lang w:eastAsia="de-DE"/>
        </w:rPr>
        <w:drawing>
          <wp:inline distT="0" distB="0" distL="0" distR="0" wp14:anchorId="23571CCD" wp14:editId="24204778">
            <wp:extent cx="3934374" cy="3381847"/>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4374" cy="3381847"/>
                    </a:xfrm>
                    <a:prstGeom prst="rect">
                      <a:avLst/>
                    </a:prstGeom>
                  </pic:spPr>
                </pic:pic>
              </a:graphicData>
            </a:graphic>
          </wp:inline>
        </w:drawing>
      </w:r>
    </w:p>
    <w:p w:rsidR="003A7819" w:rsidRDefault="003A7819">
      <w:r>
        <w:t xml:space="preserve">Durchschnittliche Zugriffszeit: </w:t>
      </w:r>
      <w:r w:rsidR="00287612">
        <w:t>517µs (17µs – 5.88ms)</w:t>
      </w:r>
    </w:p>
    <w:p w:rsidR="000F0E6F" w:rsidRDefault="000F0E6F"/>
    <w:p w:rsidR="000F0E6F" w:rsidRDefault="000F0E6F">
      <w:r>
        <w:t>Anmerkungen:</w:t>
      </w:r>
    </w:p>
    <w:p w:rsidR="000F0E6F" w:rsidRDefault="000F0E6F" w:rsidP="000F0E6F">
      <w:pPr>
        <w:pStyle w:val="Listenabsatz"/>
        <w:numPr>
          <w:ilvl w:val="0"/>
          <w:numId w:val="5"/>
        </w:numPr>
      </w:pPr>
      <w:r>
        <w:t>Wie erwartet wieder ausgezeichnete Ergebnisse</w:t>
      </w:r>
    </w:p>
    <w:p w:rsidR="000F0E6F" w:rsidRDefault="000F0E6F" w:rsidP="000F0E6F">
      <w:pPr>
        <w:pStyle w:val="Listenabsatz"/>
        <w:numPr>
          <w:ilvl w:val="0"/>
          <w:numId w:val="5"/>
        </w:numPr>
      </w:pPr>
      <w:r>
        <w:t>Auch hier werden durch das Caching die Ergebnisse verfälscht</w:t>
      </w:r>
    </w:p>
    <w:sectPr w:rsidR="000F0E6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U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B71"/>
    <w:multiLevelType w:val="hybridMultilevel"/>
    <w:tmpl w:val="DE448C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CC3A03"/>
    <w:multiLevelType w:val="hybridMultilevel"/>
    <w:tmpl w:val="8C4A7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E503077"/>
    <w:multiLevelType w:val="hybridMultilevel"/>
    <w:tmpl w:val="1B223D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0245DAA"/>
    <w:multiLevelType w:val="hybridMultilevel"/>
    <w:tmpl w:val="21983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3807C8"/>
    <w:multiLevelType w:val="hybridMultilevel"/>
    <w:tmpl w:val="6A2A4C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9FC"/>
    <w:rsid w:val="00085A77"/>
    <w:rsid w:val="000F0E6F"/>
    <w:rsid w:val="001E1803"/>
    <w:rsid w:val="00205FCA"/>
    <w:rsid w:val="00287612"/>
    <w:rsid w:val="002F165C"/>
    <w:rsid w:val="003A7819"/>
    <w:rsid w:val="00AA0E69"/>
    <w:rsid w:val="00AB3D3A"/>
    <w:rsid w:val="00B479FC"/>
    <w:rsid w:val="00BF3B9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122C5"/>
  <w15:chartTrackingRefBased/>
  <w15:docId w15:val="{089B8FEA-F406-4C49-BE97-CEF6BA4F3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BF3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F3B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F3B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3B9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BF3B95"/>
    <w:rPr>
      <w:rFonts w:asciiTheme="majorHAnsi" w:eastAsiaTheme="majorEastAsia" w:hAnsiTheme="majorHAnsi" w:cstheme="majorBidi"/>
      <w:color w:val="2E74B5" w:themeColor="accent1" w:themeShade="BF"/>
      <w:sz w:val="32"/>
      <w:szCs w:val="32"/>
    </w:rPr>
  </w:style>
  <w:style w:type="paragraph" w:styleId="Zitat">
    <w:name w:val="Quote"/>
    <w:basedOn w:val="Standard"/>
    <w:next w:val="Standard"/>
    <w:link w:val="ZitatZchn"/>
    <w:uiPriority w:val="29"/>
    <w:qFormat/>
    <w:rsid w:val="00BF3B95"/>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F3B95"/>
    <w:rPr>
      <w:i/>
      <w:iCs/>
      <w:color w:val="404040" w:themeColor="text1" w:themeTint="BF"/>
    </w:rPr>
  </w:style>
  <w:style w:type="character" w:styleId="Hyperlink">
    <w:name w:val="Hyperlink"/>
    <w:basedOn w:val="Absatz-Standardschriftart"/>
    <w:uiPriority w:val="99"/>
    <w:unhideWhenUsed/>
    <w:rsid w:val="00BF3B95"/>
    <w:rPr>
      <w:color w:val="0563C1" w:themeColor="hyperlink"/>
      <w:u w:val="single"/>
    </w:rPr>
  </w:style>
  <w:style w:type="character" w:customStyle="1" w:styleId="berschrift2Zchn">
    <w:name w:val="Überschrift 2 Zchn"/>
    <w:basedOn w:val="Absatz-Standardschriftart"/>
    <w:link w:val="berschrift2"/>
    <w:uiPriority w:val="9"/>
    <w:rsid w:val="00BF3B95"/>
    <w:rPr>
      <w:rFonts w:asciiTheme="majorHAnsi" w:eastAsiaTheme="majorEastAsia" w:hAnsiTheme="majorHAnsi" w:cstheme="majorBidi"/>
      <w:color w:val="2E74B5" w:themeColor="accent1" w:themeShade="BF"/>
      <w:sz w:val="26"/>
      <w:szCs w:val="26"/>
    </w:rPr>
  </w:style>
  <w:style w:type="paragraph" w:styleId="Listenabsatz">
    <w:name w:val="List Paragraph"/>
    <w:basedOn w:val="Standard"/>
    <w:uiPriority w:val="34"/>
    <w:qFormat/>
    <w:rsid w:val="00205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hyperlink" Target="http://www.sisoftware.co.uk/"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hdtune.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442</Words>
  <Characters>2788</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terna - Zentrum für Business Software</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Sparber</dc:creator>
  <cp:keywords/>
  <dc:description/>
  <cp:lastModifiedBy>Thomas Sparber</cp:lastModifiedBy>
  <cp:revision>2</cp:revision>
  <dcterms:created xsi:type="dcterms:W3CDTF">2016-12-14T10:54:00Z</dcterms:created>
  <dcterms:modified xsi:type="dcterms:W3CDTF">2017-01-12T17:01:00Z</dcterms:modified>
</cp:coreProperties>
</file>