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Article on using postgresql with django:</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https://djangocentral.com/using-postgresql-with-django/</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Example of creating a database and a user.  BTW,  ‘user’ and ‘role’ are the same thing in SQL.</w:t>
      </w:r>
    </w:p>
    <w:p w:rsidR="00000000" w:rsidDel="00000000" w:rsidP="00000000" w:rsidRDefault="00000000" w:rsidRPr="00000000" w14:paraId="00000005">
      <w:pPr>
        <w:ind w:left="0" w:firstLine="0"/>
        <w:rPr/>
      </w:pPr>
      <w:r w:rsidDel="00000000" w:rsidR="00000000" w:rsidRPr="00000000">
        <w:rPr>
          <w:rtl w:val="0"/>
        </w:rPr>
        <w:t xml:space="preserve">Most examples create a user with a password.  Here we create a user based on unix authentication.  I.e. the user will have to have an unix account on the same machine with the same name as the database user.  Our Django user is local, so this seems ok for now anyway.  </w:t>
      </w:r>
    </w:p>
    <w:p w:rsidR="00000000" w:rsidDel="00000000" w:rsidP="00000000" w:rsidRDefault="00000000" w:rsidRPr="00000000" w14:paraId="00000006">
      <w:pPr>
        <w:ind w:left="1440" w:firstLine="0"/>
        <w:rPr/>
      </w:pPr>
      <w:r w:rsidDel="00000000" w:rsidR="00000000" w:rsidRPr="00000000">
        <w:rPr>
          <w:rtl w:val="0"/>
        </w:rPr>
        <w:t xml:space="preserve"># su -l postgres</w:t>
      </w:r>
    </w:p>
    <w:p w:rsidR="00000000" w:rsidDel="00000000" w:rsidP="00000000" w:rsidRDefault="00000000" w:rsidRPr="00000000" w14:paraId="00000007">
      <w:pPr>
        <w:ind w:left="1440" w:firstLine="0"/>
        <w:rPr/>
      </w:pPr>
      <w:r w:rsidDel="00000000" w:rsidR="00000000" w:rsidRPr="00000000">
        <w:rPr>
          <w:rtl w:val="0"/>
        </w:rPr>
        <w:t xml:space="preserve">postgres@reasoning-technology-server-1:~$ psql</w:t>
      </w:r>
    </w:p>
    <w:p w:rsidR="00000000" w:rsidDel="00000000" w:rsidP="00000000" w:rsidRDefault="00000000" w:rsidRPr="00000000" w14:paraId="00000008">
      <w:pPr>
        <w:ind w:left="2160" w:firstLine="0"/>
        <w:rPr/>
      </w:pPr>
      <w:r w:rsidDel="00000000" w:rsidR="00000000" w:rsidRPr="00000000">
        <w:rPr>
          <w:rtl w:val="0"/>
        </w:rPr>
        <w:t xml:space="preserve">psql (11.7 (Debian 11.7-0+deb10u1))</w:t>
      </w:r>
    </w:p>
    <w:p w:rsidR="00000000" w:rsidDel="00000000" w:rsidP="00000000" w:rsidRDefault="00000000" w:rsidRPr="00000000" w14:paraId="00000009">
      <w:pPr>
        <w:ind w:left="1440" w:firstLine="0"/>
        <w:rPr/>
      </w:pPr>
      <w:r w:rsidDel="00000000" w:rsidR="00000000" w:rsidRPr="00000000">
        <w:rPr>
          <w:rtl w:val="0"/>
        </w:rPr>
        <w:t xml:space="preserve">postgres=# create database myproject;</w:t>
      </w:r>
    </w:p>
    <w:p w:rsidR="00000000" w:rsidDel="00000000" w:rsidP="00000000" w:rsidRDefault="00000000" w:rsidRPr="00000000" w14:paraId="0000000A">
      <w:pPr>
        <w:ind w:left="1440" w:firstLine="0"/>
        <w:rPr/>
      </w:pPr>
      <w:r w:rsidDel="00000000" w:rsidR="00000000" w:rsidRPr="00000000">
        <w:rPr>
          <w:rtl w:val="0"/>
        </w:rPr>
        <w:t xml:space="preserve">postgres=# drop database myproject;</w:t>
      </w:r>
    </w:p>
    <w:p w:rsidR="00000000" w:rsidDel="00000000" w:rsidP="00000000" w:rsidRDefault="00000000" w:rsidRPr="00000000" w14:paraId="0000000B">
      <w:pPr>
        <w:ind w:left="1440" w:firstLine="0"/>
        <w:rPr/>
      </w:pPr>
      <w:r w:rsidDel="00000000" w:rsidR="00000000" w:rsidRPr="00000000">
        <w:rPr>
          <w:rtl w:val="0"/>
        </w:rPr>
        <w:t xml:space="preserve">postgres=# create database customer_gateway;</w:t>
      </w:r>
    </w:p>
    <w:p w:rsidR="00000000" w:rsidDel="00000000" w:rsidP="00000000" w:rsidRDefault="00000000" w:rsidRPr="00000000" w14:paraId="0000000C">
      <w:pPr>
        <w:ind w:left="1440" w:firstLine="0"/>
        <w:rPr/>
      </w:pPr>
      <w:r w:rsidDel="00000000" w:rsidR="00000000" w:rsidRPr="00000000">
        <w:rPr>
          <w:rtl w:val="0"/>
        </w:rPr>
        <w:t xml:space="preserve">postgres=# create user thomas_lynch;</w:t>
      </w:r>
    </w:p>
    <w:p w:rsidR="00000000" w:rsidDel="00000000" w:rsidP="00000000" w:rsidRDefault="00000000" w:rsidRPr="00000000" w14:paraId="0000000D">
      <w:pPr>
        <w:ind w:left="1440" w:firstLine="0"/>
        <w:rPr/>
      </w:pPr>
      <w:r w:rsidDel="00000000" w:rsidR="00000000" w:rsidRPr="00000000">
        <w:rPr>
          <w:rtl w:val="0"/>
        </w:rPr>
        <w:t xml:space="preserve">postgres=# alter user thomas_lynch set client_encoding to 'utf8';</w:t>
      </w:r>
    </w:p>
    <w:p w:rsidR="00000000" w:rsidDel="00000000" w:rsidP="00000000" w:rsidRDefault="00000000" w:rsidRPr="00000000" w14:paraId="0000000E">
      <w:pPr>
        <w:ind w:left="1440" w:firstLine="0"/>
        <w:rPr/>
      </w:pPr>
      <w:r w:rsidDel="00000000" w:rsidR="00000000" w:rsidRPr="00000000">
        <w:rPr>
          <w:rtl w:val="0"/>
        </w:rPr>
        <w:t xml:space="preserve">postgres=# alter user thomas_lynch set default_transaction_isolation to 'read committed';</w:t>
      </w:r>
    </w:p>
    <w:p w:rsidR="00000000" w:rsidDel="00000000" w:rsidP="00000000" w:rsidRDefault="00000000" w:rsidRPr="00000000" w14:paraId="0000000F">
      <w:pPr>
        <w:ind w:left="1440" w:firstLine="0"/>
        <w:rPr/>
      </w:pPr>
      <w:r w:rsidDel="00000000" w:rsidR="00000000" w:rsidRPr="00000000">
        <w:rPr>
          <w:rtl w:val="0"/>
        </w:rPr>
        <w:t xml:space="preserve">postgres=# alter user thomas_lynch set timezone to 'utc';</w:t>
      </w:r>
    </w:p>
    <w:p w:rsidR="00000000" w:rsidDel="00000000" w:rsidP="00000000" w:rsidRDefault="00000000" w:rsidRPr="00000000" w14:paraId="00000010">
      <w:pPr>
        <w:ind w:left="1440" w:firstLine="0"/>
        <w:rPr/>
      </w:pPr>
      <w:r w:rsidDel="00000000" w:rsidR="00000000" w:rsidRPr="00000000">
        <w:rPr>
          <w:rtl w:val="0"/>
        </w:rPr>
        <w:t xml:space="preserve">postgres=# grant all privileges on database customer_gateway to thomas_lynch</w:t>
      </w:r>
    </w:p>
    <w:p w:rsidR="00000000" w:rsidDel="00000000" w:rsidP="00000000" w:rsidRDefault="00000000" w:rsidRPr="00000000" w14:paraId="00000011">
      <w:pPr>
        <w:ind w:left="1440" w:firstLine="0"/>
        <w:rPr/>
      </w:pPr>
      <w:r w:rsidDel="00000000" w:rsidR="00000000" w:rsidRPr="00000000">
        <w:rPr>
          <w:rtl w:val="0"/>
        </w:rPr>
        <w:t xml:space="preserve">postgres-# \q</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python environment will need psycopg2</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&gt; pip install psycopg2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Etc.  not finished with this yet. </w:t>
      </w:r>
    </w:p>
    <w:p w:rsidR="00000000" w:rsidDel="00000000" w:rsidP="00000000" w:rsidRDefault="00000000" w:rsidRPr="00000000" w14:paraId="00000018">
      <w:pPr>
        <w:ind w:left="0" w:firstLine="0"/>
        <w:rPr/>
      </w:pPr>
      <w:hyperlink r:id="rId7">
        <w:r w:rsidDel="00000000" w:rsidR="00000000" w:rsidRPr="00000000">
          <w:rPr>
            <w:color w:val="1155cc"/>
            <w:u w:val="single"/>
            <w:rtl w:val="0"/>
          </w:rPr>
          <w:t xml:space="preserve">https://djangocentral.com/using-postgresql-with-django/</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Looks like a good reference^</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jangocentral.com/using-postgresql-with-django/" TargetMode="External"/><Relationship Id="rId7" Type="http://schemas.openxmlformats.org/officeDocument/2006/relationships/hyperlink" Target="https://djangocentral.com/using-postgresql-with-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