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t xml:space="preserve">careful, lots of </w:t>
      </w:r>
      <w:r>
        <w:rPr>
          <w:rFonts w:eastAsia="Roboto Mono" w:cs="Roboto Mono" w:ascii="Roboto Mono" w:hAnsi="Roboto Mono"/>
          <w:sz w:val="20"/>
          <w:szCs w:val="20"/>
        </w:rPr>
        <w:t>gpg</w:t>
      </w:r>
      <w:r>
        <w:rPr/>
        <w:t xml:space="preserve"> instead of </w:t>
      </w:r>
      <w:r>
        <w:rPr>
          <w:rFonts w:eastAsia="Roboto Mono" w:cs="Roboto Mono" w:ascii="Roboto Mono" w:hAnsi="Roboto Mono"/>
          <w:sz w:val="20"/>
          <w:szCs w:val="20"/>
        </w:rPr>
        <w:t>gpg2</w:t>
      </w:r>
      <w:r>
        <w:rPr/>
        <w:t xml:space="preserve">  (use gpg2)</w:t>
      </w:r>
    </w:p>
    <w:p>
      <w:pPr>
        <w:pStyle w:val="LOnormal"/>
        <w:rPr/>
      </w:pPr>
      <w:r>
        <w:rPr/>
        <w:t>https://www.digitalocean.com/community/tutorials/how-to-use-gpg-to-encrypt-and-sign-messages</w:t>
      </w:r>
    </w:p>
    <w:p>
      <w:pPr>
        <w:pStyle w:val="LOnormal"/>
        <w:rPr/>
      </w:pPr>
      <w:r>
        <w:rPr/>
      </w:r>
    </w:p>
    <w:p>
      <w:pPr>
        <w:pStyle w:val="LOnormal"/>
        <w:rPr/>
      </w:pPr>
      <w:r>
        <w:rPr/>
        <w:t>https://fedoraproject.org/wiki/Creating_GPG_Keys#:~:text=To%20create%20a%20key%2C%20go,are%20(e.g.%3A%20John%20C.</w:t>
      </w:r>
    </w:p>
    <w:p>
      <w:pPr>
        <w:pStyle w:val="Heading1"/>
        <w:rPr/>
      </w:pPr>
      <w:bookmarkStart w:id="0" w:name="_7e85f2x308fg"/>
      <w:bookmarkEnd w:id="0"/>
      <w:r>
        <w:rPr/>
        <w:t>To generate a key:</w:t>
      </w:r>
    </w:p>
    <w:p>
      <w:pPr>
        <w:pStyle w:val="LOnormal"/>
        <w:ind w:left="720" w:hanging="0"/>
        <w:rPr/>
      </w:pPr>
      <w:r>
        <w:rPr/>
      </w:r>
    </w:p>
    <w:p>
      <w:pPr>
        <w:pStyle w:val="LOnormal"/>
        <w:ind w:left="1440" w:hanging="0"/>
        <w:rPr/>
      </w:pPr>
      <w:r>
        <w:rPr/>
        <w:t>&gt; gpg2 --full-gen-key</w:t>
      </w:r>
    </w:p>
    <w:p>
      <w:pPr>
        <w:pStyle w:val="LOnormal"/>
        <w:ind w:left="0" w:hanging="0"/>
        <w:rPr/>
      </w:pPr>
      <w:r>
        <w:rPr/>
      </w:r>
    </w:p>
    <w:p>
      <w:pPr>
        <w:pStyle w:val="Heading1"/>
        <w:rPr/>
      </w:pPr>
      <w:bookmarkStart w:id="1" w:name="_hd5euyrk4i35"/>
      <w:bookmarkEnd w:id="1"/>
      <w:r>
        <w:rPr/>
        <w:t>To publish a key:</w:t>
      </w:r>
    </w:p>
    <w:p>
      <w:pPr>
        <w:pStyle w:val="LOnormal"/>
        <w:ind w:left="720" w:hanging="0"/>
        <w:rPr/>
      </w:pPr>
      <w:r>
        <w:rPr/>
        <w:t>to publish the key,</w:t>
      </w:r>
    </w:p>
    <w:p>
      <w:pPr>
        <w:pStyle w:val="LOnormal"/>
        <w:ind w:left="1440" w:hanging="0"/>
        <w:rPr/>
      </w:pPr>
      <w:r>
        <w:rPr/>
        <w:t>&gt; gpg2 --send-key Key-ID|fingerprint</w:t>
      </w:r>
    </w:p>
    <w:p>
      <w:pPr>
        <w:pStyle w:val="LOnormal"/>
        <w:ind w:left="1440" w:hanging="0"/>
        <w:rPr/>
      </w:pPr>
      <w:r>
        <w:rPr/>
        <w:t xml:space="preserve">&gt; gpg2 --keyserver hkp://pgp.mit.edu --send-key Key-ID|fingerprint </w:t>
      </w:r>
    </w:p>
    <w:p>
      <w:pPr>
        <w:pStyle w:val="LOnormal"/>
        <w:ind w:left="720" w:hanging="0"/>
        <w:rPr/>
      </w:pPr>
      <w:r>
        <w:rPr/>
      </w:r>
    </w:p>
    <w:p>
      <w:pPr>
        <w:pStyle w:val="LOnormal"/>
        <w:ind w:left="720" w:hanging="0"/>
        <w:rPr/>
      </w:pPr>
      <w:r>
        <w:rPr/>
        <w:t>The first command did not work, it gave errors, the second one did.</w:t>
      </w:r>
    </w:p>
    <w:p>
      <w:pPr>
        <w:pStyle w:val="Heading1"/>
        <w:rPr/>
      </w:pPr>
      <w:bookmarkStart w:id="2" w:name="_u2bdzjsvzbc7"/>
      <w:bookmarkEnd w:id="2"/>
      <w:r>
        <w:rPr/>
        <w:t>Revoking Key</w:t>
      </w:r>
    </w:p>
    <w:p>
      <w:pPr>
        <w:pStyle w:val="LOnormal"/>
        <w:rPr/>
      </w:pPr>
      <w:r>
        <w:rPr/>
      </w:r>
    </w:p>
    <w:p>
      <w:pPr>
        <w:pStyle w:val="LOnormal"/>
        <w:ind w:left="720" w:hanging="0"/>
        <w:rPr/>
      </w:pPr>
      <w:r>
        <w:rPr/>
        <w:t>They say this should be setup in advance and held on a usb locked up somewhere … so that the key owner can cancel the key if something happens to the private key.</w:t>
      </w:r>
    </w:p>
    <w:p>
      <w:pPr>
        <w:pStyle w:val="LOnormal"/>
        <w:ind w:left="0" w:hanging="0"/>
        <w:rPr/>
      </w:pPr>
      <w:r>
        <w:rPr/>
      </w:r>
    </w:p>
    <w:p>
      <w:pPr>
        <w:pStyle w:val="LOnormal"/>
        <w:ind w:left="1440" w:hanging="0"/>
        <w:rPr/>
      </w:pPr>
      <w:r>
        <w:rPr/>
        <w:t>&gt; gpg2 --output ~/revocation.crt --gen-revoke your_email@address.com</w:t>
      </w:r>
    </w:p>
    <w:p>
      <w:pPr>
        <w:pStyle w:val="LOnormal"/>
        <w:ind w:left="1440" w:hanging="0"/>
        <w:rPr/>
      </w:pPr>
      <w:r>
        <w:rPr/>
        <w:t>&gt; chmod 600 ~/revocation.crt</w:t>
      </w:r>
    </w:p>
    <w:p>
      <w:pPr>
        <w:pStyle w:val="LOnormal"/>
        <w:rPr/>
      </w:pPr>
      <w:r>
        <w:rPr/>
      </w:r>
    </w:p>
    <w:p>
      <w:pPr>
        <w:pStyle w:val="Heading1"/>
        <w:rPr/>
      </w:pPr>
      <w:bookmarkStart w:id="3" w:name="_63692citxl6n"/>
      <w:bookmarkEnd w:id="3"/>
      <w:r>
        <w:rPr/>
        <w:t>Importing a key</w:t>
      </w:r>
    </w:p>
    <w:p>
      <w:pPr>
        <w:pStyle w:val="LOnormal"/>
        <w:ind w:left="720" w:hanging="0"/>
        <w:rPr/>
      </w:pPr>
      <w:r>
        <w:rPr/>
        <w:t>To install a key from a file:</w:t>
      </w:r>
    </w:p>
    <w:p>
      <w:pPr>
        <w:pStyle w:val="LOnormal"/>
        <w:ind w:left="1440" w:hanging="0"/>
        <w:rPr/>
      </w:pPr>
      <w:r>
        <w:rPr/>
        <w:t>&gt; gpg2 --import name_of_pub_key_file</w:t>
      </w:r>
    </w:p>
    <w:p>
      <w:pPr>
        <w:pStyle w:val="LOnormal"/>
        <w:ind w:left="720" w:hanging="0"/>
        <w:rPr/>
      </w:pPr>
      <w:r>
        <w:rPr/>
      </w:r>
    </w:p>
    <w:p>
      <w:pPr>
        <w:pStyle w:val="LOnormal"/>
        <w:ind w:left="720" w:hanging="0"/>
        <w:rPr/>
      </w:pPr>
      <w:r>
        <w:rPr/>
        <w:t>To install a key from the mit server:</w:t>
      </w:r>
    </w:p>
    <w:p>
      <w:pPr>
        <w:pStyle w:val="LOnormal"/>
        <w:ind w:left="1440" w:hanging="0"/>
        <w:rPr>
          <w:sz w:val="16"/>
          <w:szCs w:val="16"/>
        </w:rPr>
      </w:pPr>
      <w:r>
        <w:rPr>
          <w:rFonts w:eastAsia="Roboto Mono" w:cs="Roboto Mono" w:ascii="Roboto Mono" w:hAnsi="Roboto Mono"/>
          <w:sz w:val="20"/>
          <w:szCs w:val="20"/>
        </w:rPr>
        <w:t>&gt; gpg2 --keyserver pgp.mit.edu  --search-keys &lt;search_parameters&gt;</w:t>
        <w:br/>
        <w:t xml:space="preserve">  </w:t>
      </w:r>
      <w:r>
        <w:rPr>
          <w:sz w:val="16"/>
          <w:szCs w:val="16"/>
        </w:rPr>
        <w:t>for example, put the email address for the &lt;search_parameters&gt;  e.g. example@company.com</w:t>
      </w:r>
    </w:p>
    <w:p>
      <w:pPr>
        <w:pStyle w:val="LOnormal"/>
        <w:ind w:left="1440" w:hanging="0"/>
        <w:rPr>
          <w:rFonts w:ascii="Roboto Mono" w:hAnsi="Roboto Mono" w:eastAsia="Roboto Mono" w:cs="Roboto Mono"/>
          <w:sz w:val="20"/>
          <w:szCs w:val="20"/>
        </w:rPr>
      </w:pPr>
      <w:r>
        <w:rPr>
          <w:rFonts w:eastAsia="Roboto Mono" w:cs="Roboto Mono" w:ascii="Roboto Mono" w:hAnsi="Roboto Mono"/>
          <w:sz w:val="20"/>
          <w:szCs w:val="20"/>
        </w:rPr>
        <w:t>&gt; gpg2 --keyserver pgp.mit.edu  --recv-keys &lt;key-id&gt;</w:t>
      </w:r>
    </w:p>
    <w:p>
      <w:pPr>
        <w:pStyle w:val="LOnormal"/>
        <w:ind w:left="1440" w:hanging="0"/>
        <w:rPr>
          <w:rFonts w:ascii="Roboto Mono" w:hAnsi="Roboto Mono" w:eastAsia="Roboto Mono" w:cs="Roboto Mono"/>
          <w:sz w:val="16"/>
          <w:szCs w:val="16"/>
        </w:rPr>
      </w:pPr>
      <w:r>
        <w:rPr>
          <w:rFonts w:eastAsia="Roboto Mono" w:cs="Roboto Mono" w:ascii="Roboto Mono" w:hAnsi="Roboto Mono"/>
          <w:sz w:val="16"/>
          <w:szCs w:val="16"/>
        </w:rPr>
        <w:t xml:space="preserve">   </w:t>
      </w:r>
      <w:r>
        <w:rPr>
          <w:rFonts w:eastAsia="Roboto Mono" w:cs="Roboto Mono" w:ascii="Roboto Mono" w:hAnsi="Roboto Mono"/>
          <w:sz w:val="16"/>
          <w:szCs w:val="16"/>
        </w:rPr>
        <w:t>for example, gpg2 --keyserver pgp.mit.edu  --recv-keys 00760419BC8C7B9B</w:t>
      </w:r>
    </w:p>
    <w:p>
      <w:pPr>
        <w:pStyle w:val="LOnormal"/>
        <w:ind w:left="1440" w:hanging="0"/>
        <w:rPr/>
      </w:pPr>
      <w:r>
        <w:rPr/>
      </w:r>
    </w:p>
    <w:p>
      <w:pPr>
        <w:pStyle w:val="LOnormal"/>
        <w:ind w:left="720" w:hanging="0"/>
        <w:rPr/>
      </w:pPr>
      <w:r>
        <w:rPr/>
      </w:r>
    </w:p>
    <w:p>
      <w:pPr>
        <w:pStyle w:val="Heading1"/>
        <w:rPr/>
      </w:pPr>
      <w:bookmarkStart w:id="4" w:name="_8el5y3sqcppy"/>
      <w:bookmarkEnd w:id="4"/>
      <w:r>
        <w:rPr/>
        <w:t>Encrypt File</w:t>
      </w:r>
    </w:p>
    <w:p>
      <w:pPr>
        <w:pStyle w:val="LOnormal"/>
        <w:ind w:left="720" w:hanging="0"/>
        <w:rPr/>
      </w:pPr>
      <w:r>
        <w:rPr/>
      </w:r>
    </w:p>
    <w:p>
      <w:pPr>
        <w:pStyle w:val="LOnormal"/>
        <w:ind w:left="720" w:hanging="0"/>
        <w:rPr/>
      </w:pPr>
      <w:r>
        <w:rPr/>
        <w:t>Once a remote users key has been installed, one may encrypt a message for the remote user:</w:t>
      </w:r>
    </w:p>
    <w:p>
      <w:pPr>
        <w:pStyle w:val="LOnormal"/>
        <w:ind w:left="720" w:hanging="0"/>
        <w:rPr/>
      </w:pPr>
      <w:r>
        <w:rPr/>
      </w:r>
    </w:p>
    <w:p>
      <w:pPr>
        <w:pStyle w:val="LOnormal"/>
        <w:ind w:left="1440" w:hanging="0"/>
        <w:rPr/>
      </w:pPr>
      <w:r>
        <w:rPr/>
        <w:t>&gt; gpg2 --encrypt --sign --armor -r remoteuser@email.com file</w:t>
        <w:br/>
        <w:br/>
        <w:t>This produces name_of_file.asc.  Use multiple -r options so that any one of the corresponding private keys may be used to decrypt the file.</w:t>
      </w:r>
    </w:p>
    <w:p>
      <w:pPr>
        <w:pStyle w:val="LOnormal"/>
        <w:ind w:left="1440" w:hanging="0"/>
        <w:rPr/>
      </w:pPr>
      <w:r>
        <w:rPr/>
      </w:r>
    </w:p>
    <w:p>
      <w:pPr>
        <w:pStyle w:val="LOnormal"/>
        <w:ind w:left="1440" w:hanging="0"/>
        <w:rPr/>
      </w:pPr>
      <w:r>
        <w:rPr/>
        <w:t>Be sure to add your own key so that you can read the file also:</w:t>
      </w:r>
    </w:p>
    <w:p>
      <w:pPr>
        <w:pStyle w:val="LOnormal"/>
        <w:ind w:left="1440" w:hanging="0"/>
        <w:rPr/>
      </w:pPr>
      <w:r>
        <w:rPr/>
      </w:r>
    </w:p>
    <w:p>
      <w:pPr>
        <w:pStyle w:val="LOnormal"/>
        <w:ind w:left="1440" w:hanging="0"/>
        <w:rPr/>
      </w:pPr>
      <w:r>
        <w:rPr>
          <w:sz w:val="20"/>
          <w:szCs w:val="20"/>
        </w:rPr>
        <w:t>&gt; gpg2 --encrypt --sign --armor -r remoteuser@email.com -r me@email.com file</w:t>
      </w:r>
      <w:r>
        <w:rPr/>
        <w:br/>
      </w:r>
    </w:p>
    <w:p>
      <w:pPr>
        <w:pStyle w:val="LOnormal"/>
        <w:ind w:left="720" w:hanging="0"/>
        <w:rPr/>
      </w:pPr>
      <w:r>
        <w:rPr/>
      </w:r>
    </w:p>
    <w:p>
      <w:pPr>
        <w:pStyle w:val="Heading1"/>
        <w:rPr/>
      </w:pPr>
      <w:bookmarkStart w:id="5" w:name="_yrfwizq45jet"/>
      <w:bookmarkEnd w:id="5"/>
      <w:r>
        <w:rPr/>
        <w:t>Decrypt File</w:t>
      </w:r>
    </w:p>
    <w:p>
      <w:pPr>
        <w:pStyle w:val="LOnormal"/>
        <w:ind w:left="0" w:hanging="0"/>
        <w:rPr/>
      </w:pPr>
      <w:r>
        <w:rPr/>
      </w:r>
    </w:p>
    <w:p>
      <w:pPr>
        <w:pStyle w:val="LOnormal"/>
        <w:ind w:left="720" w:hanging="0"/>
        <w:rPr/>
      </w:pPr>
      <w:r>
        <w:rPr/>
        <w:t>To decrypt the name_of_file.asc:</w:t>
      </w:r>
    </w:p>
    <w:p>
      <w:pPr>
        <w:pStyle w:val="LOnormal"/>
        <w:ind w:left="720" w:hanging="0"/>
        <w:rPr/>
      </w:pPr>
      <w:r>
        <w:rPr/>
      </w:r>
    </w:p>
    <w:p>
      <w:pPr>
        <w:pStyle w:val="LOnormal"/>
        <w:ind w:left="1440" w:hanging="0"/>
        <w:rPr/>
      </w:pPr>
      <w:r>
        <w:rPr/>
        <w:t xml:space="preserve">&gt; gpg2 --output name_of_file --decrypt name_of_file.asc </w:t>
      </w:r>
    </w:p>
    <w:p>
      <w:pPr>
        <w:pStyle w:val="LOnormal"/>
        <w:ind w:left="1440" w:hanging="0"/>
        <w:rPr>
          <w:sz w:val="16"/>
          <w:szCs w:val="16"/>
        </w:rPr>
      </w:pPr>
      <w:r>
        <w:rPr>
          <w:sz w:val="16"/>
          <w:szCs w:val="16"/>
        </w:rPr>
        <w:t>the output option must be given first</w:t>
      </w:r>
    </w:p>
    <w:p>
      <w:pPr>
        <w:pStyle w:val="LOnormal"/>
        <w:ind w:left="720" w:hanging="0"/>
        <w:rPr/>
      </w:pPr>
      <w:r>
        <w:rPr/>
      </w:r>
    </w:p>
    <w:p>
      <w:pPr>
        <w:pStyle w:val="LOnormal"/>
        <w:ind w:left="720" w:hanging="0"/>
        <w:rPr/>
      </w:pPr>
      <w:r>
        <w:rPr/>
        <w:t>or</w:t>
      </w:r>
    </w:p>
    <w:p>
      <w:pPr>
        <w:pStyle w:val="LOnormal"/>
        <w:ind w:left="1440" w:hanging="0"/>
        <w:rPr/>
      </w:pPr>
      <w:r>
        <w:rPr>
          <w:sz w:val="20"/>
          <w:szCs w:val="20"/>
        </w:rPr>
        <w:t>&gt; gpg2 --decrypt encrypted_file.gpg  &gt; output_file_name</w:t>
      </w:r>
    </w:p>
    <w:p>
      <w:pPr>
        <w:pStyle w:val="Heading1"/>
        <w:rPr/>
      </w:pPr>
      <w:bookmarkStart w:id="6" w:name="_wmpywowd00gy"/>
      <w:bookmarkEnd w:id="6"/>
      <w:r>
        <w:rPr/>
        <w:t>Sign the Key</w:t>
      </w:r>
    </w:p>
    <w:p>
      <w:pPr>
        <w:pStyle w:val="LOnormal"/>
        <w:ind w:left="720" w:hanging="0"/>
        <w:rPr/>
      </w:pPr>
      <w:r>
        <w:rPr/>
        <w:t>After you, the receiver of the public key, import a key, check the fingerprint and sign it.  Do this or gpg will plague you forever with warning messages.</w:t>
      </w:r>
    </w:p>
    <w:p>
      <w:pPr>
        <w:pStyle w:val="LOnormal"/>
        <w:ind w:left="720" w:hanging="0"/>
        <w:rPr/>
      </w:pPr>
      <w:r>
        <w:rPr/>
      </w:r>
    </w:p>
    <w:p>
      <w:pPr>
        <w:pStyle w:val="LOnormal"/>
        <w:ind w:left="720" w:hanging="0"/>
        <w:rPr/>
      </w:pPr>
      <w:r>
        <w:rPr/>
        <w:t>Get a copy of the fingerprint from the user via email and have them read it to you on the phone to check what you received matches what you generate locally. Generally, to get a fingerprint:</w:t>
      </w:r>
    </w:p>
    <w:p>
      <w:pPr>
        <w:pStyle w:val="LOnormal"/>
        <w:ind w:left="1440" w:hanging="0"/>
        <w:rPr/>
      </w:pPr>
      <w:r>
        <w:rPr/>
        <w:t>&gt; gpg2 --fingerprint &lt;email@address.com for key&gt;</w:t>
      </w:r>
    </w:p>
    <w:p>
      <w:pPr>
        <w:pStyle w:val="LOnormal"/>
        <w:ind w:left="1440" w:hanging="0"/>
        <w:rPr/>
      </w:pPr>
      <w:r>
        <w:rPr/>
      </w:r>
    </w:p>
    <w:p>
      <w:pPr>
        <w:pStyle w:val="LOnormal"/>
        <w:ind w:left="720" w:hanging="0"/>
        <w:rPr/>
      </w:pPr>
      <w:r>
        <w:rPr/>
        <w:t>After checking the fingerprint, sign the key</w:t>
      </w:r>
    </w:p>
    <w:p>
      <w:pPr>
        <w:pStyle w:val="LOnormal"/>
        <w:ind w:left="1440" w:hanging="0"/>
        <w:rPr/>
      </w:pPr>
      <w:r>
        <w:rPr/>
        <w:t>&gt; gpg2 --sign-key email@example.com</w:t>
      </w:r>
    </w:p>
    <w:p>
      <w:pPr>
        <w:pStyle w:val="LOnormal"/>
        <w:ind w:left="720" w:hanging="0"/>
        <w:rPr/>
      </w:pPr>
      <w:r>
        <w:rPr/>
      </w:r>
    </w:p>
    <w:p>
      <w:pPr>
        <w:pStyle w:val="LOnormal"/>
        <w:ind w:left="720" w:hanging="0"/>
        <w:rPr/>
      </w:pPr>
      <w:r>
        <w:rPr/>
        <w:t xml:space="preserve">Share the love,  this creates the temporary file ~/signed.key, then exports it </w:t>
      </w:r>
    </w:p>
    <w:p>
      <w:pPr>
        <w:pStyle w:val="LOnormal"/>
        <w:ind w:left="1440" w:hanging="0"/>
        <w:rPr/>
      </w:pPr>
      <w:r>
        <w:rPr/>
        <w:t>&gt; gpg2 --output ~/signed.key --export --armor email@example.com</w:t>
      </w:r>
    </w:p>
    <w:p>
      <w:pPr>
        <w:pStyle w:val="LOnormal"/>
        <w:ind w:left="1440" w:hanging="0"/>
        <w:rPr/>
      </w:pPr>
      <w:r>
        <w:rPr/>
      </w:r>
    </w:p>
    <w:p>
      <w:pPr>
        <w:pStyle w:val="LOnormal"/>
        <w:ind w:left="720" w:hanging="0"/>
        <w:rPr/>
      </w:pPr>
      <w:r>
        <w:rPr/>
        <w:t>The key issuer should then import the signed key</w:t>
      </w:r>
    </w:p>
    <w:p>
      <w:pPr>
        <w:pStyle w:val="LOnormal"/>
        <w:ind w:left="1440" w:hanging="0"/>
        <w:rPr/>
      </w:pPr>
      <w:r>
        <w:rPr/>
      </w:r>
    </w:p>
    <w:p>
      <w:pPr>
        <w:pStyle w:val="Heading1"/>
        <w:rPr/>
      </w:pPr>
      <w:r>
        <w:rPr/>
        <w:t>Nautilus Support</w:t>
      </w:r>
    </w:p>
    <w:p>
      <w:pPr>
        <w:pStyle w:val="LOnormal"/>
        <w:rPr/>
      </w:pPr>
      <w:r>
        <w:rPr/>
      </w:r>
    </w:p>
    <w:p>
      <w:pPr>
        <w:pStyle w:val="LOnormal"/>
        <w:rPr/>
      </w:pPr>
      <w:r>
        <w:rPr/>
        <w:t>do not do this, as of 2020-05-12  it does not really work:</w:t>
      </w:r>
    </w:p>
    <w:p>
      <w:pPr>
        <w:pStyle w:val="LOnormal"/>
        <w:rPr/>
      </w:pPr>
      <w:r>
        <w:rPr/>
        <w:t>X</w:t>
      </w:r>
      <w:r>
        <w:rPr/>
        <w:t xml:space="preserve"> dnf install seahorse-nautilus</w:t>
      </w:r>
    </w:p>
    <w:p>
      <w:pPr>
        <w:pStyle w:val="LOnormal"/>
        <w:rPr/>
      </w:pPr>
      <w:r>
        <w:rPr/>
      </w:r>
    </w:p>
    <w:p>
      <w:pPr>
        <w:pStyle w:val="LOnormal"/>
        <w:rPr>
          <w:rFonts w:ascii="Arial" w:hAnsi="Arial" w:eastAsia="Arial" w:cs="Arial"/>
          <w:color w:val="auto"/>
          <w:kern w:val="0"/>
          <w:sz w:val="22"/>
          <w:szCs w:val="22"/>
          <w:lang w:val="en" w:eastAsia="zh-CN" w:bidi="hi-IN"/>
        </w:rPr>
      </w:pPr>
      <w:r>
        <w:rPr>
          <w:rFonts w:eastAsia="Arial" w:cs="Arial"/>
          <w:color w:val="auto"/>
          <w:kern w:val="0"/>
          <w:sz w:val="22"/>
          <w:szCs w:val="22"/>
          <w:lang w:val="en" w:eastAsia="zh-CN" w:bidi="hi-IN"/>
        </w:rPr>
        <w:t>do not do this or emacs will not open gpg/pgp anymore</w:t>
      </w:r>
    </w:p>
    <w:p>
      <w:pPr>
        <w:pStyle w:val="LOnormal"/>
        <w:rPr/>
      </w:pPr>
      <w:r>
        <w:rPr/>
        <w:t>X</w:t>
      </w:r>
      <w:r>
        <w:rPr/>
        <w:t xml:space="preserve"> gio mime application/pgp-encrypted seahorse-pgp-encrypted.desktop</w:t>
      </w:r>
    </w:p>
    <w:p>
      <w:pPr>
        <w:pStyle w:val="LOnormal"/>
        <w:rPr/>
      </w:pPr>
      <w:r>
        <w:rPr/>
      </w:r>
    </w:p>
    <w:p>
      <w:pPr>
        <w:pStyle w:val="LOnormal"/>
        <w:rPr/>
      </w:pPr>
      <w:r>
        <w:rPr/>
        <w:t xml:space="preserve">Do this: </w:t>
      </w:r>
    </w:p>
    <w:p>
      <w:pPr>
        <w:pStyle w:val="LOnormal"/>
        <w:rPr/>
      </w:pPr>
      <w:r>
        <w:rPr/>
      </w:r>
    </w:p>
    <w:p>
      <w:pPr>
        <w:pStyle w:val="LOnormal"/>
        <w:rPr/>
      </w:pPr>
      <w:r>
        <w:rPr/>
        <w:t xml:space="preserve">Add script </w:t>
      </w:r>
      <w:r>
        <w:rPr>
          <w:rStyle w:val="SourceText"/>
          <w:rFonts w:ascii="DejaVu Sans Mono" w:hAnsi="DejaVu Sans Mono"/>
          <w:b w:val="false"/>
          <w:i w:val="false"/>
          <w:caps w:val="false"/>
          <w:smallCaps w:val="false"/>
          <w:spacing w:val="0"/>
          <w:sz w:val="20"/>
          <w:shd w:fill="auto" w:val="clear"/>
        </w:rPr>
        <w:t>~/.local/share/nautilus/scripts/</w:t>
      </w:r>
      <w:r>
        <w:rPr>
          <w:rStyle w:val="SourceText"/>
          <w:rFonts w:ascii="DejaVu Sans Mono" w:hAnsi="DejaVu Sans Mono"/>
          <w:b w:val="false"/>
          <w:i w:val="false"/>
          <w:caps w:val="false"/>
          <w:smallCaps w:val="false"/>
          <w:spacing w:val="0"/>
          <w:sz w:val="20"/>
          <w:shd w:fill="auto" w:val="clear"/>
        </w:rPr>
        <w:t>Decryp</w:t>
      </w:r>
      <w:r>
        <w:rPr>
          <w:rStyle w:val="SourceText"/>
          <w:rFonts w:ascii="inherit" w:hAnsi="inherit"/>
          <w:b w:val="false"/>
          <w:i w:val="false"/>
          <w:caps w:val="false"/>
          <w:smallCaps w:val="false"/>
          <w:spacing w:val="0"/>
          <w:sz w:val="20"/>
          <w:shd w:fill="auto" w:val="clear"/>
        </w:rPr>
        <w:t xml:space="preserve">t </w:t>
      </w:r>
      <w:r>
        <w:rPr>
          <w:rStyle w:val="SourceText"/>
          <w:rFonts w:ascii="Arial" w:hAnsi="Arial"/>
          <w:b w:val="false"/>
          <w:i w:val="false"/>
          <w:caps w:val="false"/>
          <w:smallCaps w:val="false"/>
          <w:spacing w:val="0"/>
          <w:sz w:val="22"/>
          <w:szCs w:val="22"/>
          <w:shd w:fill="auto" w:val="clear"/>
        </w:rPr>
        <w:t>and</w:t>
      </w:r>
      <w:r>
        <w:rPr>
          <w:rStyle w:val="SourceText"/>
          <w:rFonts w:ascii="inherit" w:hAnsi="inherit"/>
          <w:b w:val="false"/>
          <w:i w:val="false"/>
          <w:caps w:val="false"/>
          <w:smallCaps w:val="false"/>
          <w:spacing w:val="0"/>
          <w:sz w:val="20"/>
          <w:shd w:fill="auto" w:val="clear"/>
        </w:rPr>
        <w:t xml:space="preserve">  </w:t>
      </w:r>
      <w:r>
        <w:rPr>
          <w:rStyle w:val="SourceText"/>
          <w:rFonts w:ascii="DejaVu Sans Mono" w:hAnsi="DejaVu Sans Mono"/>
          <w:b w:val="false"/>
          <w:i w:val="false"/>
          <w:caps w:val="false"/>
          <w:smallCaps w:val="false"/>
          <w:spacing w:val="0"/>
          <w:sz w:val="20"/>
          <w:shd w:fill="auto" w:val="clear"/>
        </w:rPr>
        <w:t>~/.local/share/nautilus/scripts/Encrypt</w:t>
      </w:r>
    </w:p>
    <w:p>
      <w:pPr>
        <w:pStyle w:val="LOnormal"/>
        <w:rPr>
          <w:rFonts w:ascii="Arial" w:hAnsi="Arial"/>
          <w:sz w:val="22"/>
          <w:szCs w:val="22"/>
        </w:rPr>
      </w:pPr>
      <w:r>
        <w:rPr>
          <w:rFonts w:ascii="Arial" w:hAnsi="Arial"/>
          <w:sz w:val="22"/>
          <w:szCs w:val="22"/>
        </w:rPr>
        <w:t>see the versions in my user directory.  I should make a project for Fedora setup scripts and put it up on github ..</w:t>
      </w:r>
    </w:p>
    <w:p>
      <w:pPr>
        <w:pStyle w:val="LOnormal"/>
        <w:rPr>
          <w:rFonts w:ascii="DejaVu Sans Mono" w:hAnsi="DejaVu Sans Mono"/>
          <w:sz w:val="20"/>
          <w:szCs w:val="20"/>
        </w:rPr>
      </w:pPr>
      <w:r>
        <w:rPr/>
      </w:r>
    </w:p>
    <w:p>
      <w:pPr>
        <w:pStyle w:val="LOnormal"/>
        <w:rPr/>
      </w:pPr>
      <w:r>
        <w:rPr/>
        <w:t>Note this fine command for getting the mime type of a file:</w:t>
      </w:r>
    </w:p>
    <w:p>
      <w:pPr>
        <w:pStyle w:val="LOnormal"/>
        <w:rPr/>
      </w:pPr>
      <w:r>
        <w:rPr/>
        <w:t xml:space="preserve"> </w:t>
      </w:r>
      <w:r>
        <w:rPr/>
        <w:t>&gt; file -b --mime-type note.txt.pgp</w:t>
      </w:r>
    </w:p>
    <w:p>
      <w:pPr>
        <w:pStyle w:val="LOnormal"/>
        <w:rPr/>
      </w:pPr>
      <w:r>
        <w:rPr/>
      </w:r>
    </w:p>
    <w:p>
      <w:pPr>
        <w:pStyle w:val="LOnormal"/>
        <w:rPr/>
      </w:pPr>
      <w:r>
        <w:rPr/>
        <w:t>Note the scripts must be executable for the user.</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Roboto Mono">
    <w:charset w:val="01"/>
    <w:family w:val="roman"/>
    <w:pitch w:val="variable"/>
  </w:font>
  <w:font w:name="DejaVu Sans Mono">
    <w:charset w:val="01"/>
    <w:family w:val="modern"/>
    <w:pitch w:val="fixed"/>
  </w:font>
  <w:font w:name="inherit">
    <w:charset w:val="01"/>
    <w:family w:val="roman"/>
    <w:pitch w:val="variable"/>
  </w:font>
  <w:font w:name="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63</TotalTime>
  <Application>LibreOffice/7.0.5.2$Linux_X86_64 LibreOffice_project/00$Build-2</Application>
  <AppVersion>15.0000</AppVersion>
  <Pages>3</Pages>
  <Words>477</Words>
  <Characters>2643</Characters>
  <CharactersWithSpaces>3064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2021-05-13T01:20:39Z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