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w:t>
      </w:r>
      <w:r w:rsidDel="00000000" w:rsidR="00000000" w:rsidRPr="00000000">
        <w:rPr>
          <w:rFonts w:ascii="Roboto Mono" w:cs="Roboto Mono" w:eastAsia="Roboto Mono" w:hAnsi="Roboto Mono"/>
          <w:sz w:val="20"/>
          <w:szCs w:val="20"/>
          <w:rtl w:val="0"/>
        </w:rPr>
        <w:t xml:space="preserve">/etc/nginx.conf</w:t>
      </w:r>
      <w:r w:rsidDel="00000000" w:rsidR="00000000" w:rsidRPr="00000000">
        <w:rPr>
          <w:rtl w:val="0"/>
        </w:rPr>
        <w:t xml:space="preserve"> in the </w:t>
      </w:r>
      <w:r w:rsidDel="00000000" w:rsidR="00000000" w:rsidRPr="00000000">
        <w:rPr>
          <w:rFonts w:ascii="Roboto Mono" w:cs="Roboto Mono" w:eastAsia="Roboto Mono" w:hAnsi="Roboto Mono"/>
          <w:sz w:val="20"/>
          <w:szCs w:val="20"/>
          <w:rtl w:val="0"/>
        </w:rPr>
        <w:t xml:space="preserve">http</w:t>
      </w:r>
      <w:r w:rsidDel="00000000" w:rsidR="00000000" w:rsidRPr="00000000">
        <w:rPr>
          <w:rtl w:val="0"/>
        </w:rPr>
        <w:t xml:space="preserve"> directive I removed older TLS protocols by changing </w:t>
      </w:r>
      <w:r w:rsidDel="00000000" w:rsidR="00000000" w:rsidRPr="00000000">
        <w:rPr>
          <w:rFonts w:ascii="Roboto Mono" w:cs="Roboto Mono" w:eastAsia="Roboto Mono" w:hAnsi="Roboto Mono"/>
          <w:sz w:val="20"/>
          <w:szCs w:val="20"/>
          <w:rtl w:val="0"/>
        </w:rPr>
        <w:t xml:space="preserve">ssl_protocols</w:t>
      </w:r>
      <w:r w:rsidDel="00000000" w:rsidR="00000000" w:rsidRPr="00000000">
        <w:rPr>
          <w:rtl w:val="0"/>
        </w:rPr>
        <w:t xml:space="preserve"> to:</w:t>
      </w:r>
    </w:p>
    <w:p w:rsidR="00000000" w:rsidDel="00000000" w:rsidP="00000000" w:rsidRDefault="00000000" w:rsidRPr="00000000" w14:paraId="00000002">
      <w:pPr>
        <w:rPr>
          <w:rFonts w:ascii="Roboto Mono" w:cs="Roboto Mono" w:eastAsia="Roboto Mono" w:hAnsi="Roboto Mono"/>
          <w:sz w:val="20"/>
          <w:szCs w:val="20"/>
        </w:rPr>
      </w:pPr>
      <w:r w:rsidDel="00000000" w:rsidR="00000000" w:rsidRPr="00000000">
        <w:rPr>
          <w:rtl w:val="0"/>
        </w:rPr>
        <w:tab/>
      </w:r>
      <w:r w:rsidDel="00000000" w:rsidR="00000000" w:rsidRPr="00000000">
        <w:rPr>
          <w:rFonts w:ascii="Roboto Mono" w:cs="Roboto Mono" w:eastAsia="Roboto Mono" w:hAnsi="Roboto Mono"/>
          <w:sz w:val="20"/>
          <w:szCs w:val="20"/>
          <w:rtl w:val="0"/>
        </w:rPr>
        <w:t xml:space="preserve">ssl_protocols TLSv1.2 TLSv1.3;</w:t>
      </w:r>
    </w:p>
    <w:p w:rsidR="00000000" w:rsidDel="00000000" w:rsidP="00000000" w:rsidRDefault="00000000" w:rsidRPr="00000000" w14:paraId="0000000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Modified firewall to allow http alternate ports 8080 and 8008 for testing.  These are permissive changes, so I also reflected them to the GCP firewall by adding the rule ‘http-alt’.</w:t>
      </w:r>
    </w:p>
    <w:p w:rsidR="00000000" w:rsidDel="00000000" w:rsidP="00000000" w:rsidRDefault="00000000" w:rsidRPr="00000000" w14:paraId="00000005">
      <w:pPr>
        <w:rPr/>
      </w:pPr>
      <w:r w:rsidDel="00000000" w:rsidR="00000000" w:rsidRPr="00000000">
        <w:rPr>
          <w:rtl w:val="0"/>
        </w:rPr>
        <w:t xml:space="preserve">(note: </w:t>
      </w:r>
      <w:hyperlink r:id="rId6">
        <w:r w:rsidDel="00000000" w:rsidR="00000000" w:rsidRPr="00000000">
          <w:rPr>
            <w:color w:val="1155cc"/>
            <w:u w:val="single"/>
            <w:rtl w:val="0"/>
          </w:rPr>
          <w:t xml:space="preserve">https://console.cloud.google.com/networking/firewalls/list?project=valid-ship-241608</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ufw allow 8080/tcp</w:t>
      </w:r>
    </w:p>
    <w:p w:rsidR="00000000" w:rsidDel="00000000" w:rsidP="00000000" w:rsidRDefault="00000000" w:rsidRPr="00000000" w14:paraId="00000007">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Rule added</w:t>
      </w:r>
    </w:p>
    <w:p w:rsidR="00000000" w:rsidDel="00000000" w:rsidP="00000000" w:rsidRDefault="00000000" w:rsidRPr="00000000" w14:paraId="00000008">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Rule added (v6)</w:t>
      </w:r>
    </w:p>
    <w:p w:rsidR="00000000" w:rsidDel="00000000" w:rsidP="00000000" w:rsidRDefault="00000000" w:rsidRPr="00000000" w14:paraId="00000009">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A">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ufw allow 8008/tcp</w:t>
      </w:r>
    </w:p>
    <w:p w:rsidR="00000000" w:rsidDel="00000000" w:rsidP="00000000" w:rsidRDefault="00000000" w:rsidRPr="00000000" w14:paraId="0000000B">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Rule added</w:t>
      </w:r>
    </w:p>
    <w:p w:rsidR="00000000" w:rsidDel="00000000" w:rsidP="00000000" w:rsidRDefault="00000000" w:rsidRPr="00000000" w14:paraId="0000000C">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Rule added (v6)</w:t>
      </w:r>
    </w:p>
    <w:p w:rsidR="00000000" w:rsidDel="00000000" w:rsidP="00000000" w:rsidRDefault="00000000" w:rsidRPr="00000000" w14:paraId="0000000D">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These rules work, I served a testing version of our website at:</w:t>
      </w:r>
    </w:p>
    <w:p w:rsidR="00000000" w:rsidDel="00000000" w:rsidP="00000000" w:rsidRDefault="00000000" w:rsidRPr="00000000" w14:paraId="0000000F">
      <w:pPr>
        <w:ind w:left="720" w:firstLine="0"/>
        <w:rPr/>
      </w:pPr>
      <w:hyperlink r:id="rId7">
        <w:r w:rsidDel="00000000" w:rsidR="00000000" w:rsidRPr="00000000">
          <w:rPr>
            <w:color w:val="1155cc"/>
            <w:u w:val="single"/>
            <w:rtl w:val="0"/>
          </w:rPr>
          <w:t xml:space="preserve">http://35.194.71.194:8080/</w:t>
        </w:r>
      </w:hyperlink>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Note, the IP number must be used when browsing to the site, otherwise </w:t>
      </w:r>
      <w:r w:rsidDel="00000000" w:rsidR="00000000" w:rsidRPr="00000000">
        <w:rPr>
          <w:rFonts w:ascii="Roboto Mono" w:cs="Roboto Mono" w:eastAsia="Roboto Mono" w:hAnsi="Roboto Mono"/>
          <w:sz w:val="20"/>
          <w:szCs w:val="20"/>
          <w:rtl w:val="0"/>
        </w:rPr>
        <w:t xml:space="preserve">nginx</w:t>
      </w:r>
      <w:r w:rsidDel="00000000" w:rsidR="00000000" w:rsidRPr="00000000">
        <w:rPr>
          <w:rtl w:val="0"/>
        </w:rPr>
        <w:t xml:space="preserve"> matches the main server block and mistakenly routes the request to another location, as there is a website running at </w:t>
      </w:r>
      <w:r w:rsidDel="00000000" w:rsidR="00000000" w:rsidRPr="00000000">
        <w:rPr>
          <w:rFonts w:ascii="Roboto Mono" w:cs="Roboto Mono" w:eastAsia="Roboto Mono" w:hAnsi="Roboto Mono"/>
          <w:sz w:val="20"/>
          <w:szCs w:val="20"/>
          <w:rtl w:val="0"/>
        </w:rPr>
        <w:t xml:space="preserve">reasoningtechnology.com</w:t>
      </w:r>
      <w:r w:rsidDel="00000000" w:rsidR="00000000" w:rsidRPr="00000000">
        <w:rPr>
          <w:rtl w:val="0"/>
        </w:rPr>
        <w:t xml:space="preserve">.  Unlike in the development environment when browsing changes made to css etc do not update in the browser when the page is refreshed, until the browser cache is clear.  An alternative would be to disable the browser cache.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See the doc ‘nginx uwsgi django permissions’.   Here we create the mediary.</w:t>
      </w:r>
    </w:p>
    <w:p w:rsidR="00000000" w:rsidDel="00000000" w:rsidP="00000000" w:rsidRDefault="00000000" w:rsidRPr="00000000" w14:paraId="00000014">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adduser --disabled-login --gecos "" nginx_customer_gateway_mediary</w:t>
      </w:r>
    </w:p>
    <w:p w:rsidR="00000000" w:rsidDel="00000000" w:rsidP="00000000" w:rsidRDefault="00000000" w:rsidRPr="00000000" w14:paraId="00000015">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usermod -a -G nginx_customer_gateway_mediary www-data</w:t>
      </w:r>
    </w:p>
    <w:p w:rsidR="00000000" w:rsidDel="00000000" w:rsidP="00000000" w:rsidRDefault="00000000" w:rsidRPr="00000000" w14:paraId="00000016">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usermod -a -G nginx_customer_gateway_mediary customer_gateway</w:t>
      </w:r>
    </w:p>
    <w:p w:rsidR="00000000" w:rsidDel="00000000" w:rsidP="00000000" w:rsidRDefault="00000000" w:rsidRPr="00000000" w14:paraId="00000017">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Nginx will have to be restarted and users will have to logout and log back in for the group subscriptions to take effect.</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Setting up the ini file for </w:t>
      </w:r>
      <w:r w:rsidDel="00000000" w:rsidR="00000000" w:rsidRPr="00000000">
        <w:rPr>
          <w:rFonts w:ascii="Roboto Mono" w:cs="Roboto Mono" w:eastAsia="Roboto Mono" w:hAnsi="Roboto Mono"/>
          <w:sz w:val="20"/>
          <w:szCs w:val="20"/>
          <w:rtl w:val="0"/>
        </w:rPr>
        <w:t xml:space="preserve">uwsgi</w:t>
      </w:r>
      <w:r w:rsidDel="00000000" w:rsidR="00000000" w:rsidRPr="00000000">
        <w:rPr>
          <w:rtl w:val="0"/>
        </w:rPr>
        <w:t xml:space="preserve">.</w:t>
      </w:r>
    </w:p>
    <w:p w:rsidR="00000000" w:rsidDel="00000000" w:rsidP="00000000" w:rsidRDefault="00000000" w:rsidRPr="00000000" w14:paraId="0000001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/var/www/html/customer_gateway/uwsgi_wsgi_unix_socket.ini:</w:t>
      </w:r>
    </w:p>
    <w:p w:rsidR="00000000" w:rsidDel="00000000" w:rsidP="00000000" w:rsidRDefault="00000000" w:rsidRPr="00000000" w14:paraId="0000001E">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[uwsgi]</w:t>
      </w:r>
    </w:p>
    <w:p w:rsidR="00000000" w:rsidDel="00000000" w:rsidP="00000000" w:rsidRDefault="00000000" w:rsidRPr="00000000" w14:paraId="0000001F">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chdir = /var/www/html/customer_gateway/customer_gateway </w:t>
      </w:r>
    </w:p>
    <w:p w:rsidR="00000000" w:rsidDel="00000000" w:rsidP="00000000" w:rsidRDefault="00000000" w:rsidRPr="00000000" w14:paraId="00000020">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master = True</w:t>
      </w:r>
    </w:p>
    <w:p w:rsidR="00000000" w:rsidDel="00000000" w:rsidP="00000000" w:rsidRDefault="00000000" w:rsidRPr="00000000" w14:paraId="00000021">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vacuum = True</w:t>
      </w:r>
    </w:p>
    <w:p w:rsidR="00000000" w:rsidDel="00000000" w:rsidP="00000000" w:rsidRDefault="00000000" w:rsidRPr="00000000" w14:paraId="00000022">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uid = customer_gateway</w:t>
      </w:r>
    </w:p>
    <w:p w:rsidR="00000000" w:rsidDel="00000000" w:rsidP="00000000" w:rsidRDefault="00000000" w:rsidRPr="00000000" w14:paraId="00000023">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gid = customer_gateway</w:t>
      </w:r>
    </w:p>
    <w:p w:rsidR="00000000" w:rsidDel="00000000" w:rsidP="00000000" w:rsidRDefault="00000000" w:rsidRPr="00000000" w14:paraId="00000024">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socket = /home/nginx_customer_gateway_mediary/socket</w:t>
      </w:r>
    </w:p>
    <w:p w:rsidR="00000000" w:rsidDel="00000000" w:rsidP="00000000" w:rsidRDefault="00000000" w:rsidRPr="00000000" w14:paraId="00000025">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chown-socket = %(uid):nginx_customer_gateway_mediary</w:t>
      </w:r>
    </w:p>
    <w:p w:rsidR="00000000" w:rsidDel="00000000" w:rsidP="00000000" w:rsidRDefault="00000000" w:rsidRPr="00000000" w14:paraId="00000026">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chmod-socket = 660</w:t>
      </w:r>
    </w:p>
    <w:p w:rsidR="00000000" w:rsidDel="00000000" w:rsidP="00000000" w:rsidRDefault="00000000" w:rsidRPr="00000000" w14:paraId="00000027">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home = /var/www/html/customer_gateway/env </w:t>
      </w:r>
    </w:p>
    <w:p w:rsidR="00000000" w:rsidDel="00000000" w:rsidP="00000000" w:rsidRDefault="00000000" w:rsidRPr="00000000" w14:paraId="00000028">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module = customer_gateway.wsgi</w:t>
      </w:r>
    </w:p>
    <w:p w:rsidR="00000000" w:rsidDel="00000000" w:rsidP="00000000" w:rsidRDefault="00000000" w:rsidRPr="00000000" w14:paraId="00000029">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logger = file:/var/www/html/customer_gateway/uwsgi.log,maxsize=200000000</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And the server conf file for customer_gateway on </w:t>
      </w:r>
      <w:r w:rsidDel="00000000" w:rsidR="00000000" w:rsidRPr="00000000">
        <w:rPr>
          <w:rFonts w:ascii="Roboto Mono" w:cs="Roboto Mono" w:eastAsia="Roboto Mono" w:hAnsi="Roboto Mono"/>
          <w:sz w:val="20"/>
          <w:szCs w:val="20"/>
          <w:rtl w:val="0"/>
        </w:rPr>
        <w:t xml:space="preserve">nginx</w:t>
      </w:r>
      <w:r w:rsidDel="00000000" w:rsidR="00000000" w:rsidRPr="00000000">
        <w:rPr>
          <w:rtl w:val="0"/>
        </w:rPr>
        <w:t xml:space="preserve">:</w:t>
      </w:r>
    </w:p>
    <w:p w:rsidR="00000000" w:rsidDel="00000000" w:rsidP="00000000" w:rsidRDefault="00000000" w:rsidRPr="00000000" w14:paraId="0000002C">
      <w:pPr>
        <w:ind w:left="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/etc/nginx/sites-available/customer_gateway.conf</w:t>
      </w:r>
    </w:p>
    <w:p w:rsidR="00000000" w:rsidDel="00000000" w:rsidP="00000000" w:rsidRDefault="00000000" w:rsidRPr="00000000" w14:paraId="0000002D">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upstream wsgi_server_location{</w:t>
      </w:r>
    </w:p>
    <w:p w:rsidR="00000000" w:rsidDel="00000000" w:rsidP="00000000" w:rsidRDefault="00000000" w:rsidRPr="00000000" w14:paraId="0000002E">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server unix://home/nginx_customer_gateway_mediary/socket;</w:t>
      </w:r>
    </w:p>
    <w:p w:rsidR="00000000" w:rsidDel="00000000" w:rsidP="00000000" w:rsidRDefault="00000000" w:rsidRPr="00000000" w14:paraId="0000002F">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 server 127.0.0.1:8001;</w:t>
      </w:r>
    </w:p>
    <w:p w:rsidR="00000000" w:rsidDel="00000000" w:rsidP="00000000" w:rsidRDefault="00000000" w:rsidRPr="00000000" w14:paraId="00000030">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1">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server {</w:t>
      </w:r>
    </w:p>
    <w:p w:rsidR="00000000" w:rsidDel="00000000" w:rsidP="00000000" w:rsidRDefault="00000000" w:rsidRPr="00000000" w14:paraId="00000032">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listen 8080;</w:t>
      </w:r>
    </w:p>
    <w:p w:rsidR="00000000" w:rsidDel="00000000" w:rsidP="00000000" w:rsidRDefault="00000000" w:rsidRPr="00000000" w14:paraId="00000033">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server_name 35.194.71.194;</w:t>
      </w:r>
    </w:p>
    <w:p w:rsidR="00000000" w:rsidDel="00000000" w:rsidP="00000000" w:rsidRDefault="00000000" w:rsidRPr="00000000" w14:paraId="00000034">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charset utf-8;</w:t>
      </w:r>
    </w:p>
    <w:p w:rsidR="00000000" w:rsidDel="00000000" w:rsidP="00000000" w:rsidRDefault="00000000" w:rsidRPr="00000000" w14:paraId="00000035">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client_max_body_size 75M; </w:t>
      </w:r>
    </w:p>
    <w:p w:rsidR="00000000" w:rsidDel="00000000" w:rsidP="00000000" w:rsidRDefault="00000000" w:rsidRPr="00000000" w14:paraId="00000036">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location / {</w:t>
      </w:r>
    </w:p>
    <w:p w:rsidR="00000000" w:rsidDel="00000000" w:rsidP="00000000" w:rsidRDefault="00000000" w:rsidRPr="00000000" w14:paraId="00000037">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uwsgi_pass wsgi_server_location;</w:t>
      </w:r>
    </w:p>
    <w:p w:rsidR="00000000" w:rsidDel="00000000" w:rsidP="00000000" w:rsidRDefault="00000000" w:rsidRPr="00000000" w14:paraId="00000038">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include uwsgi_params;</w:t>
      </w:r>
    </w:p>
    <w:p w:rsidR="00000000" w:rsidDel="00000000" w:rsidP="00000000" w:rsidRDefault="00000000" w:rsidRPr="00000000" w14:paraId="00000039">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14:paraId="0000003A">
      <w:pPr>
        <w:ind w:left="72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B">
      <w:pPr>
        <w:ind w:left="72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Now to put the big head site back on the test page, then to add the elephant, er, ah, rather the emperor, under systemd.</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sole.cloud.google.com/networking/firewalls/list?project=valid-ship-241608" TargetMode="External"/><Relationship Id="rId7" Type="http://schemas.openxmlformats.org/officeDocument/2006/relationships/hyperlink" Target="http://35.194.71.194:80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