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left"/>
      </w:pPr>
    </w:p>
    <w:p>
      <w:pPr>
        <w:spacing w:after="80"/>
        <w:jc w:val="left"/>
      </w:pPr>
      <w:r>
        <w:rPr>
          <w:b/>
          <w:color w:val="1F3864"/>
          <w:sz w:val="64"/>
        </w:rPr>
        <w:t>API Call vs. Agent</w:t>
      </w:r>
    </w:p>
    <w:p>
      <w:pPr>
        <w:spacing w:after="80"/>
        <w:jc w:val="left"/>
      </w:pPr>
      <w:r>
        <w:rPr>
          <w:i/>
          <w:color w:val="555555"/>
          <w:sz w:val="28"/>
        </w:rPr>
        <w:t>When to use each one — and why it matters for how you build with AI</w:t>
      </w:r>
    </w:p>
    <w:p>
      <w:pPr>
        <w:spacing w:before="200" w:after="200"/>
        <w:pBdr>
          <w:bottom w:val="single" w:sz="4" w:space="1" w:color="CCCCCC"/>
        </w:pBdr>
      </w:pPr>
    </w:p>
    <w:p>
      <w:pPr>
        <w:spacing w:before="360" w:after="120"/>
        <w:jc w:val="left"/>
      </w:pPr>
      <w:r>
        <w:rPr>
          <w:b/>
          <w:i w:val="0"/>
          <w:color w:val="1F3864"/>
          <w:sz w:val="44"/>
        </w:rPr>
        <w:t>The core difference</w:t>
      </w:r>
    </w:p>
    <w:p>
      <w:pPr>
        <w:spacing w:before="0" w:after="160"/>
        <w:jc w:val="left"/>
      </w:pPr>
      <w:r>
        <w:rPr>
          <w:b w:val="0"/>
          <w:i w:val="0"/>
          <w:color w:val="2D2D2D"/>
          <w:sz w:val="22"/>
        </w:rPr>
        <w:t>When you build something with an AI model, you have two fundamentally different ways to work with it. The first is a direct API call — you send the model a message, it sends one back, and the interaction is complete. The second is an agent — you give the model a goal and a set of tools, and it decides on its own how to reach that goal, calling tools, reading results, and taking further steps until it is done.</w:t>
      </w:r>
    </w:p>
    <w:p>
      <w:pPr>
        <w:spacing w:before="0" w:after="160"/>
        <w:jc w:val="left"/>
      </w:pPr>
      <w:r>
        <w:rPr>
          <w:b w:val="0"/>
          <w:i w:val="0"/>
          <w:color w:val="2D2D2D"/>
          <w:sz w:val="22"/>
        </w:rPr>
        <w:t>The difference is not about capability. It is about who controls the sequence of steps.</w:t>
      </w:r>
    </w:p>
    <w:p>
      <w:pPr>
        <w:spacing w:before="160" w:after="160"/>
        <w:ind w:left="432"/>
        <w:pBdr>
          <w:left w:val="single" w:sz="18" w:space="12" w:color="2E5FA3"/>
        </w:pBdr>
      </w:pPr>
      <w:r>
        <w:rPr>
          <w:i/>
          <w:color w:val="333333"/>
          <w:sz w:val="22"/>
        </w:rPr>
        <w:t>API call: you control every step in your code. The model executes one instruction per call.</w:t>
        <w:br/>
        <w:br/>
        <w:t>Agent: the model controls the steps. You define the goal and the available tools. The model decides what to do next based on what it finds along the way.</w:t>
      </w:r>
    </w:p>
    <w:p>
      <w:pPr>
        <w:spacing w:before="200" w:after="200"/>
        <w:pBdr>
          <w:bottom w:val="single" w:sz="4" w:space="1" w:color="CCCCCC"/>
        </w:pBdr>
      </w:pPr>
    </w:p>
    <w:p>
      <w:pPr>
        <w:spacing w:before="360" w:after="120"/>
        <w:jc w:val="left"/>
      </w:pPr>
      <w:r>
        <w:rPr>
          <w:b/>
          <w:i w:val="0"/>
          <w:color w:val="1F3864"/>
          <w:sz w:val="44"/>
        </w:rPr>
        <w:t>The API call</w:t>
      </w:r>
    </w:p>
    <w:p>
      <w:pPr>
        <w:spacing w:before="0" w:after="160"/>
        <w:jc w:val="left"/>
      </w:pPr>
      <w:r>
        <w:rPr>
          <w:b w:val="0"/>
          <w:i w:val="0"/>
          <w:color w:val="2D2D2D"/>
          <w:sz w:val="22"/>
        </w:rPr>
        <w:t>A bare API call is a single request and a single response. You send the model a system prompt with your rules, a user message with the task, and optionally some data. The model reads everything, produces one output, and stops. Nothing happens after that unless your code triggers another call.</w:t>
      </w:r>
    </w:p>
    <w:p>
      <w:pPr>
        <w:spacing w:before="280" w:after="80"/>
        <w:jc w:val="left"/>
      </w:pPr>
      <w:r>
        <w:rPr>
          <w:b/>
          <w:i w:val="0"/>
          <w:color w:val="2E5FA3"/>
          <w:sz w:val="26"/>
        </w:rPr>
        <w:t>When to use it</w:t>
      </w:r>
    </w:p>
    <w:p>
      <w:pPr>
        <w:spacing w:before="0" w:after="160"/>
        <w:jc w:val="left"/>
      </w:pPr>
      <w:r>
        <w:rPr>
          <w:b w:val="0"/>
          <w:i w:val="0"/>
          <w:color w:val="2D2D2D"/>
          <w:sz w:val="22"/>
        </w:rPr>
        <w:t>Use an API call when:</w:t>
      </w:r>
    </w:p>
    <w:p>
      <w:pPr>
        <w:pStyle w:val="ListBullet"/>
        <w:spacing w:after="80"/>
      </w:pPr>
      <w:r>
        <w:rPr>
          <w:color w:val="2D2D2D"/>
          <w:sz w:val="22"/>
        </w:rPr>
        <w:t>The task is fully defined before you send it — you know exactly what to ask and what format you want back</w:t>
      </w:r>
    </w:p>
    <w:p>
      <w:pPr>
        <w:pStyle w:val="ListBullet"/>
        <w:spacing w:after="80"/>
      </w:pPr>
      <w:r>
        <w:rPr>
          <w:color w:val="2D2D2D"/>
          <w:sz w:val="22"/>
        </w:rPr>
        <w:t>The steps are predictable and can be scripted — you can write the logic yourself in code</w:t>
      </w:r>
    </w:p>
    <w:p>
      <w:pPr>
        <w:pStyle w:val="ListBullet"/>
        <w:spacing w:after="80"/>
      </w:pPr>
      <w:r>
        <w:rPr>
          <w:color w:val="2D2D2D"/>
          <w:sz w:val="22"/>
        </w:rPr>
        <w:t>You need reliability and auditability — every call does exactly what you told it to do, no more</w:t>
      </w:r>
    </w:p>
    <w:p>
      <w:pPr>
        <w:pStyle w:val="ListBullet"/>
        <w:spacing w:after="80"/>
      </w:pPr>
      <w:r>
        <w:rPr>
          <w:color w:val="2D2D2D"/>
          <w:sz w:val="22"/>
        </w:rPr>
        <w:t>You are processing structured data — extracting fields, classifying records, formatting outputs</w:t>
      </w:r>
    </w:p>
    <w:p>
      <w:pPr>
        <w:pStyle w:val="ListBullet"/>
        <w:spacing w:after="80"/>
      </w:pPr>
      <w:r>
        <w:rPr>
          <w:color w:val="2D2D2D"/>
          <w:sz w:val="22"/>
        </w:rPr>
        <w:t>Cost and speed matter — API calls are faster and cheaper than agent loops</w:t>
      </w:r>
    </w:p>
    <w:p>
      <w:pPr>
        <w:spacing w:before="280" w:after="80"/>
        <w:jc w:val="left"/>
      </w:pPr>
      <w:r>
        <w:rPr>
          <w:b/>
          <w:i w:val="0"/>
          <w:color w:val="2E5FA3"/>
          <w:sz w:val="26"/>
        </w:rPr>
        <w:t>What you give up</w:t>
      </w:r>
    </w:p>
    <w:p>
      <w:pPr>
        <w:spacing w:before="0" w:after="160"/>
        <w:jc w:val="left"/>
      </w:pPr>
      <w:r>
        <w:rPr>
          <w:b w:val="0"/>
          <w:i w:val="0"/>
          <w:color w:val="2D2D2D"/>
          <w:sz w:val="22"/>
        </w:rPr>
        <w:t>You write all the logic. If the task has ten possible paths depending on what the data contains, you code all ten. The model is a skilled tool, but you are the one directing it.</w:t>
      </w:r>
    </w:p>
    <w:p>
      <w:pPr>
        <w:spacing w:before="280" w:after="80"/>
        <w:jc w:val="left"/>
      </w:pPr>
      <w:r>
        <w:rPr>
          <w:b/>
          <w:i w:val="0"/>
          <w:color w:val="2E5FA3"/>
          <w:sz w:val="26"/>
        </w:rPr>
        <w:t>Example — earnings report summariser</w:t>
      </w:r>
    </w:p>
    <w:p>
      <w:pPr>
        <w:spacing w:before="0" w:after="160"/>
        <w:jc w:val="left"/>
      </w:pPr>
      <w:r>
        <w:rPr>
          <w:b w:val="0"/>
          <w:i w:val="0"/>
          <w:color w:val="2D2D2D"/>
          <w:sz w:val="22"/>
        </w:rPr>
        <w:t>A financial analyst wants to summarise earnings data for two companies every morning. The data arrives in a spreadsheet. The output format is always the same: ticker, actual EPS versus estimate, surprise percentage, and a note on insider activity.</w:t>
      </w:r>
    </w:p>
    <w:p>
      <w:pPr>
        <w:spacing w:before="160" w:after="160"/>
        <w:ind w:left="432"/>
        <w:pBdr>
          <w:left w:val="single" w:sz="18" w:space="12" w:color="2E5FA3"/>
        </w:pBdr>
      </w:pPr>
      <w:r>
        <w:rPr>
          <w:i/>
          <w:color w:val="333333"/>
          <w:sz w:val="22"/>
        </w:rPr>
        <w:t>System prompt: You are a financial data assistant. Follow these seven rules exactly. Rule 1: always include the ticker symbol. Rule 2: state actual EPS vs estimate. Rule 3: include the surprise percentage to four decimal places...</w:t>
        <w:br/>
        <w:br/>
        <w:t>User message: Summarise NVDA and JPM based on the attached data.</w:t>
        <w:br/>
        <w:br/>
        <w:t>Result: one response, formatted exactly as specified, written to the report.</w:t>
      </w:r>
    </w:p>
    <w:p>
      <w:pPr>
        <w:spacing w:before="0" w:after="160"/>
        <w:jc w:val="left"/>
      </w:pPr>
      <w:r>
        <w:rPr>
          <w:b w:val="0"/>
          <w:i w:val="0"/>
          <w:color w:val="2D2D2D"/>
          <w:sz w:val="22"/>
        </w:rPr>
        <w:t>The developer wrote the rules, wrote the code that reads the spreadsheet, wrote the code that sends the call, and wrote the code that saves the output. The model did exactly one thing: turn structured data into structured text following a rule list. This is the right tool for this job because every step was known in advance.</w:t>
      </w:r>
    </w:p>
    <w:p>
      <w:pPr>
        <w:spacing w:before="200" w:after="200"/>
        <w:pBdr>
          <w:bottom w:val="single" w:sz="4" w:space="1" w:color="CCCCCC"/>
        </w:pBdr>
      </w:pPr>
    </w:p>
    <w:p>
      <w:pPr>
        <w:spacing w:before="360" w:after="120"/>
        <w:jc w:val="left"/>
      </w:pPr>
      <w:r>
        <w:rPr>
          <w:b/>
          <w:i w:val="0"/>
          <w:color w:val="1F3864"/>
          <w:sz w:val="44"/>
        </w:rPr>
        <w:t>The agent</w:t>
      </w:r>
    </w:p>
    <w:p>
      <w:pPr>
        <w:spacing w:before="0" w:after="160"/>
        <w:jc w:val="left"/>
      </w:pPr>
      <w:r>
        <w:rPr>
          <w:b w:val="0"/>
          <w:i w:val="0"/>
          <w:color w:val="2D2D2D"/>
          <w:sz w:val="22"/>
        </w:rPr>
        <w:t>An agent is a model that has been given tools — the ability to search the web, run code, read files, query databases, send emails, call other APIs — and has been told to use them to achieve a goal. The model decides which tool to use, looks at the result, decides what to do next, and keeps going until it believes the goal is met.</w:t>
      </w:r>
    </w:p>
    <w:p>
      <w:pPr>
        <w:spacing w:before="0" w:after="160"/>
        <w:jc w:val="left"/>
      </w:pPr>
      <w:r>
        <w:rPr>
          <w:b w:val="0"/>
          <w:i w:val="0"/>
          <w:color w:val="2D2D2D"/>
          <w:sz w:val="22"/>
        </w:rPr>
        <w:t>You are not scripting the steps. You are describing the outcome and trusting the model to navigate to it.</w:t>
      </w:r>
    </w:p>
    <w:p>
      <w:pPr>
        <w:spacing w:before="280" w:after="80"/>
        <w:jc w:val="left"/>
      </w:pPr>
      <w:r>
        <w:rPr>
          <w:b/>
          <w:i w:val="0"/>
          <w:color w:val="2E5FA3"/>
          <w:sz w:val="26"/>
        </w:rPr>
        <w:t>When to use it</w:t>
      </w:r>
    </w:p>
    <w:p>
      <w:pPr>
        <w:spacing w:before="0" w:after="160"/>
        <w:jc w:val="left"/>
      </w:pPr>
      <w:r>
        <w:rPr>
          <w:b w:val="0"/>
          <w:i w:val="0"/>
          <w:color w:val="2D2D2D"/>
          <w:sz w:val="22"/>
        </w:rPr>
        <w:t>Use an agent when:</w:t>
      </w:r>
    </w:p>
    <w:p>
      <w:pPr>
        <w:pStyle w:val="ListBullet"/>
        <w:spacing w:after="80"/>
      </w:pPr>
      <w:r>
        <w:rPr>
          <w:color w:val="2D2D2D"/>
          <w:sz w:val="22"/>
        </w:rPr>
        <w:t>The steps are not fully known until runtime — the right sequence depends on what the model finds along the way</w:t>
      </w:r>
    </w:p>
    <w:p>
      <w:pPr>
        <w:pStyle w:val="ListBullet"/>
        <w:spacing w:after="80"/>
      </w:pPr>
      <w:r>
        <w:rPr>
          <w:color w:val="2D2D2D"/>
          <w:sz w:val="22"/>
        </w:rPr>
        <w:t>The number of possible paths is too large to code explicitly</w:t>
      </w:r>
    </w:p>
    <w:p>
      <w:pPr>
        <w:pStyle w:val="ListBullet"/>
        <w:spacing w:after="80"/>
      </w:pPr>
      <w:r>
        <w:rPr>
          <w:color w:val="2D2D2D"/>
          <w:sz w:val="22"/>
        </w:rPr>
        <w:t>The task requires judgment at each step — not just if/else logic but genuine decision-making based on context</w:t>
      </w:r>
    </w:p>
    <w:p>
      <w:pPr>
        <w:pStyle w:val="ListBullet"/>
        <w:spacing w:after="80"/>
      </w:pPr>
      <w:r>
        <w:rPr>
          <w:color w:val="2D2D2D"/>
          <w:sz w:val="22"/>
        </w:rPr>
        <w:t>You want the model to handle edge cases it was not explicitly programmed for</w:t>
      </w:r>
    </w:p>
    <w:p>
      <w:pPr>
        <w:pStyle w:val="ListBullet"/>
        <w:spacing w:after="80"/>
      </w:pPr>
      <w:r>
        <w:rPr>
          <w:color w:val="2D2D2D"/>
          <w:sz w:val="22"/>
        </w:rPr>
        <w:t>The task is genuinely open-ended — explore this topic, research these companies, draft this plan</w:t>
      </w:r>
    </w:p>
    <w:p>
      <w:pPr>
        <w:spacing w:before="280" w:after="80"/>
        <w:jc w:val="left"/>
      </w:pPr>
      <w:r>
        <w:rPr>
          <w:b/>
          <w:i w:val="0"/>
          <w:color w:val="2E5FA3"/>
          <w:sz w:val="26"/>
        </w:rPr>
        <w:t>What you give up</w:t>
      </w:r>
    </w:p>
    <w:p>
      <w:pPr>
        <w:spacing w:before="0" w:after="160"/>
        <w:jc w:val="left"/>
      </w:pPr>
      <w:r>
        <w:rPr>
          <w:b w:val="0"/>
          <w:i w:val="0"/>
          <w:color w:val="2D2D2D"/>
          <w:sz w:val="22"/>
        </w:rPr>
        <w:t>Predictability. An agent can take unexpected paths, make judgment calls you did not anticipate, use tools in combinations you did not plan, or stop short of the goal if it decides it has done enough. You can constrain it with instructions and guardrails but you cannot script every step.</w:t>
      </w:r>
    </w:p>
    <w:p>
      <w:pPr>
        <w:spacing w:before="280" w:after="80"/>
        <w:jc w:val="left"/>
      </w:pPr>
      <w:r>
        <w:rPr>
          <w:b/>
          <w:i w:val="0"/>
          <w:color w:val="2E5FA3"/>
          <w:sz w:val="26"/>
        </w:rPr>
        <w:t>Example — portfolio research assistant</w:t>
      </w:r>
    </w:p>
    <w:p>
      <w:pPr>
        <w:spacing w:before="0" w:after="160"/>
        <w:jc w:val="left"/>
      </w:pPr>
      <w:r>
        <w:rPr>
          <w:b w:val="0"/>
          <w:i w:val="0"/>
          <w:color w:val="2D2D2D"/>
          <w:sz w:val="22"/>
        </w:rPr>
        <w:t>An investment analyst wants to know which companies in a portfolio of fifty had earnings surprises this quarter, whether insider activity aligned with those surprises, and whether there are any red flags worth flagging in a morning briefing.</w:t>
      </w:r>
    </w:p>
    <w:p>
      <w:pPr>
        <w:spacing w:before="160" w:after="160"/>
        <w:ind w:left="432"/>
        <w:pBdr>
          <w:left w:val="single" w:sz="18" w:space="12" w:color="2E5FA3"/>
        </w:pBdr>
      </w:pPr>
      <w:r>
        <w:rPr>
          <w:i/>
          <w:color w:val="333333"/>
          <w:sz w:val="22"/>
        </w:rPr>
        <w:t>Goal: Research the Q2 earnings and insider activity for all fifty companies in the attached portfolio. Flag any company where earnings missed AND insiders were net sellers in the same period. Draft a one-paragraph briefing for each flagged company.</w:t>
        <w:br/>
        <w:br/>
        <w:t>Tools available: earnings database, insider filing database, web search, email.</w:t>
        <w:br/>
        <w:br/>
        <w:t>What the agent does: queries the earnings database for all fifty companies, identifies misses, queries insider filings for those companies, cross-references the two datasets, searches for any recent news on flagged companies, drafts briefings, emails the analyst.</w:t>
      </w:r>
    </w:p>
    <w:p>
      <w:pPr>
        <w:spacing w:before="0" w:after="160"/>
        <w:jc w:val="left"/>
      </w:pPr>
      <w:r>
        <w:rPr>
          <w:b w:val="0"/>
          <w:i w:val="0"/>
          <w:color w:val="2D2D2D"/>
          <w:sz w:val="22"/>
        </w:rPr>
        <w:t>No developer could have scripted all of that efficiently. The agent had to decide in real time which companies to look up next, which results warranted a web search, and how to structure the briefing once it had everything. The goal was clear. The path was not.</w:t>
      </w:r>
    </w:p>
    <w:p>
      <w:pPr>
        <w:spacing w:before="200" w:after="200"/>
        <w:pBdr>
          <w:bottom w:val="single" w:sz="4" w:space="1" w:color="CCCCCC"/>
        </w:pBdr>
      </w:pPr>
    </w:p>
    <w:p>
      <w:pPr>
        <w:spacing w:before="360" w:after="120"/>
        <w:jc w:val="left"/>
      </w:pPr>
      <w:r>
        <w:rPr>
          <w:b/>
          <w:i w:val="0"/>
          <w:color w:val="1F3864"/>
          <w:sz w:val="44"/>
        </w:rPr>
        <w:t>How to decide which one to use</w:t>
      </w:r>
    </w:p>
    <w:p>
      <w:pPr>
        <w:spacing w:before="0" w:after="160"/>
        <w:jc w:val="left"/>
      </w:pPr>
      <w:r>
        <w:rPr>
          <w:b w:val="0"/>
          <w:i w:val="0"/>
          <w:color w:val="2D2D2D"/>
          <w:sz w:val="22"/>
        </w:rPr>
        <w:t>Ask yourself one question:</w:t>
      </w:r>
    </w:p>
    <w:p>
      <w:pPr>
        <w:spacing w:before="160" w:after="160"/>
        <w:ind w:left="432"/>
        <w:pBdr>
          <w:left w:val="single" w:sz="18" w:space="12" w:color="C9A84C"/>
        </w:pBdr>
      </w:pPr>
      <w:r>
        <w:rPr>
          <w:b/>
          <w:color w:val="7B6000"/>
          <w:sz w:val="22"/>
        </w:rPr>
        <w:t>Do I know every step this task requires before I start, or does the right next step depend on what the model finds along the way?</w:t>
      </w:r>
    </w:p>
    <w:p>
      <w:pPr>
        <w:spacing w:before="0" w:after="160"/>
        <w:jc w:val="left"/>
      </w:pPr>
      <w:r>
        <w:rPr>
          <w:b w:val="0"/>
          <w:i w:val="0"/>
          <w:color w:val="2D2D2D"/>
          <w:sz w:val="22"/>
        </w:rPr>
        <w:t>If you know every step: API call. If the steps depend on the output: agent.</w:t>
      </w:r>
    </w:p>
    <w:p>
      <w:pPr>
        <w:spacing w:before="0" w:after="120"/>
        <w:jc w:val="left"/>
      </w:pPr>
    </w:p>
    <w:p>
      <w:pPr>
        <w:spacing w:after="100"/>
      </w:pPr>
      <w:r>
        <w:rPr>
          <w:b/>
          <w:color w:val="2E5FA3"/>
          <w:sz w:val="22"/>
        </w:rPr>
        <w:t xml:space="preserve">API call:  </w:t>
      </w:r>
      <w:r>
        <w:rPr>
          <w:color w:val="2D2D2D"/>
          <w:sz w:val="22"/>
        </w:rPr>
        <w:t>task is defined, steps are known, output format is fixed, you write the logic</w:t>
      </w:r>
    </w:p>
    <w:p>
      <w:pPr>
        <w:spacing w:after="100"/>
      </w:pPr>
      <w:r>
        <w:rPr>
          <w:b/>
          <w:color w:val="2E5FA3"/>
          <w:sz w:val="22"/>
        </w:rPr>
        <w:t xml:space="preserve">Agent:  </w:t>
      </w:r>
      <w:r>
        <w:rPr>
          <w:color w:val="2D2D2D"/>
          <w:sz w:val="22"/>
        </w:rPr>
        <w:t>goal is defined, steps are discovered, output adapts to what is found, model writes the logic</w:t>
      </w:r>
    </w:p>
    <w:p>
      <w:pPr>
        <w:spacing w:before="0" w:after="200"/>
        <w:jc w:val="left"/>
      </w:pPr>
    </w:p>
    <w:p>
      <w:pPr>
        <w:spacing w:before="0" w:after="160"/>
        <w:jc w:val="left"/>
      </w:pPr>
      <w:r>
        <w:rPr>
          <w:b w:val="0"/>
          <w:i w:val="0"/>
          <w:color w:val="2D2D2D"/>
          <w:sz w:val="22"/>
        </w:rPr>
        <w:t>Most real products use both. The structured, predictable parts run on API calls because they are faster, cheaper, and fully auditable. The open-ended, exploratory parts run as agents because scripting every possible path would take longer than just letting the model navigate.</w:t>
      </w:r>
    </w:p>
    <w:p>
      <w:pPr>
        <w:spacing w:before="200" w:after="200"/>
        <w:pBdr>
          <w:bottom w:val="single" w:sz="4" w:space="1" w:color="CCCCCC"/>
        </w:pBdr>
      </w:pPr>
    </w:p>
    <w:p>
      <w:pPr>
        <w:spacing w:before="360" w:after="120"/>
        <w:jc w:val="left"/>
      </w:pPr>
      <w:r>
        <w:rPr>
          <w:b/>
          <w:i w:val="0"/>
          <w:color w:val="1F3864"/>
          <w:sz w:val="44"/>
        </w:rPr>
        <w:t>A note for non-technical builders</w:t>
      </w:r>
    </w:p>
    <w:p>
      <w:pPr>
        <w:spacing w:before="0" w:after="160"/>
        <w:jc w:val="left"/>
      </w:pPr>
      <w:r>
        <w:rPr>
          <w:b w:val="0"/>
          <w:i w:val="0"/>
          <w:color w:val="2D2D2D"/>
          <w:sz w:val="22"/>
        </w:rPr>
        <w:t>If you cannot code, you will not be making direct API calls yourself. But you are almost certainly using them every time you interact with an AI product — they are running underneath every chat interface, every AI-powered app, every automated workflow you have ever used.</w:t>
      </w:r>
    </w:p>
    <w:p>
      <w:pPr>
        <w:spacing w:before="0" w:after="160"/>
        <w:jc w:val="left"/>
      </w:pPr>
      <w:r>
        <w:rPr>
          <w:b w:val="0"/>
          <w:i w:val="0"/>
          <w:color w:val="2D2D2D"/>
          <w:sz w:val="22"/>
        </w:rPr>
        <w:t>What is directly relevant to you is the agent layer. Tools like Claude Projects, custom GPTs, and no-code agent builders like Zapier AI or Make let you configure agent behaviour through a UI. You are writing goals and constraints in plain English rather than code. The model executes them.</w:t>
      </w:r>
    </w:p>
    <w:p>
      <w:pPr>
        <w:spacing w:before="0" w:after="160"/>
        <w:jc w:val="left"/>
      </w:pPr>
      <w:r>
        <w:rPr>
          <w:b w:val="0"/>
          <w:i w:val="0"/>
          <w:color w:val="2D2D2D"/>
          <w:sz w:val="22"/>
        </w:rPr>
        <w:t>This is why being able to write clear instructions matters as much as being able to write code. The person who can describe a task precisely — who understands what rules to give, what to prohibit, what the output should look like, and what to do when something goes wrong — will get dramatically better results from an agent than someone who just describes a vague goal and hopes for the best.</w:t>
      </w:r>
    </w:p>
    <w:p>
      <w:pPr>
        <w:spacing w:before="160" w:after="160"/>
        <w:ind w:left="432"/>
        <w:pBdr>
          <w:left w:val="single" w:sz="18" w:space="12" w:color="2E5FA3"/>
        </w:pBdr>
      </w:pPr>
      <w:r>
        <w:rPr>
          <w:i/>
          <w:color w:val="333333"/>
          <w:sz w:val="22"/>
        </w:rPr>
        <w:t>An API call is a chef's knife in a skilled hand. An agent is a chef you have briefed on the dish you want. The briefing is everything.</w:t>
      </w:r>
    </w:p>
    <w:p>
      <w:pPr>
        <w:spacing w:before="200" w:after="200"/>
        <w:pBdr>
          <w:bottom w:val="single" w:sz="4" w:space="1" w:color="CCCCCC"/>
        </w:pBdr>
      </w:pPr>
    </w:p>
    <w:p>
      <w:pPr>
        <w:spacing w:before="360" w:after="120"/>
        <w:jc w:val="left"/>
      </w:pPr>
      <w:r>
        <w:rPr>
          <w:b/>
          <w:i w:val="0"/>
          <w:color w:val="1F3864"/>
          <w:sz w:val="44"/>
        </w:rPr>
        <w:t>Quick reference</w:t>
      </w:r>
    </w:p>
    <w:p>
      <w:pPr>
        <w:spacing w:before="280" w:after="80"/>
        <w:jc w:val="left"/>
      </w:pPr>
      <w:r>
        <w:rPr>
          <w:b/>
          <w:i w:val="0"/>
          <w:color w:val="2E5FA3"/>
          <w:sz w:val="26"/>
        </w:rPr>
        <w:t>Use an API call when you can answer yes to all of these:</w:t>
      </w:r>
    </w:p>
    <w:p>
      <w:pPr>
        <w:pStyle w:val="ListBullet"/>
        <w:spacing w:after="80"/>
      </w:pPr>
      <w:r>
        <w:rPr>
          <w:color w:val="2D2D2D"/>
          <w:sz w:val="22"/>
        </w:rPr>
        <w:t>I know exactly what I want the model to do before I send the request</w:t>
      </w:r>
    </w:p>
    <w:p>
      <w:pPr>
        <w:pStyle w:val="ListBullet"/>
        <w:spacing w:after="80"/>
      </w:pPr>
      <w:r>
        <w:rPr>
          <w:color w:val="2D2D2D"/>
          <w:sz w:val="22"/>
        </w:rPr>
        <w:t>The task fits in one prompt and one response</w:t>
      </w:r>
    </w:p>
    <w:p>
      <w:pPr>
        <w:pStyle w:val="ListBullet"/>
        <w:spacing w:after="80"/>
      </w:pPr>
      <w:r>
        <w:rPr>
          <w:color w:val="2D2D2D"/>
          <w:sz w:val="22"/>
        </w:rPr>
        <w:t>I can write the surrounding logic in code myself</w:t>
      </w:r>
    </w:p>
    <w:p>
      <w:pPr>
        <w:pStyle w:val="ListBullet"/>
        <w:spacing w:after="80"/>
      </w:pPr>
      <w:r>
        <w:rPr>
          <w:color w:val="2D2D2D"/>
          <w:sz w:val="22"/>
        </w:rPr>
        <w:t>I need the output to be predictable and auditable every time</w:t>
      </w:r>
    </w:p>
    <w:p>
      <w:pPr>
        <w:spacing w:before="0" w:after="120"/>
        <w:jc w:val="left"/>
      </w:pPr>
    </w:p>
    <w:p>
      <w:pPr>
        <w:spacing w:before="280" w:after="80"/>
        <w:jc w:val="left"/>
      </w:pPr>
      <w:r>
        <w:rPr>
          <w:b/>
          <w:i w:val="0"/>
          <w:color w:val="2E5FA3"/>
          <w:sz w:val="26"/>
        </w:rPr>
        <w:t>Use an agent when you can answer yes to any of these:</w:t>
      </w:r>
    </w:p>
    <w:p>
      <w:pPr>
        <w:pStyle w:val="ListBullet"/>
        <w:spacing w:after="80"/>
      </w:pPr>
      <w:r>
        <w:rPr>
          <w:color w:val="2D2D2D"/>
          <w:sz w:val="22"/>
        </w:rPr>
        <w:t>The right next step depends on what the model finds</w:t>
      </w:r>
    </w:p>
    <w:p>
      <w:pPr>
        <w:pStyle w:val="ListBullet"/>
        <w:spacing w:after="80"/>
      </w:pPr>
      <w:r>
        <w:rPr>
          <w:color w:val="2D2D2D"/>
          <w:sz w:val="22"/>
        </w:rPr>
        <w:t>The task requires using multiple tools in a sequence I cannot predict in advance</w:t>
      </w:r>
    </w:p>
    <w:p>
      <w:pPr>
        <w:pStyle w:val="ListBullet"/>
        <w:spacing w:after="80"/>
      </w:pPr>
      <w:r>
        <w:rPr>
          <w:color w:val="2D2D2D"/>
          <w:sz w:val="22"/>
        </w:rPr>
        <w:t>The number of possible paths is too large to script</w:t>
      </w:r>
    </w:p>
    <w:p>
      <w:pPr>
        <w:pStyle w:val="ListBullet"/>
        <w:spacing w:after="80"/>
      </w:pPr>
      <w:r>
        <w:rPr>
          <w:color w:val="2D2D2D"/>
          <w:sz w:val="22"/>
        </w:rPr>
        <w:t>I want the model to handle edge cases without me having to code for each one</w:t>
      </w:r>
    </w:p>
    <w:p>
      <w:pPr>
        <w:spacing w:before="200" w:after="200"/>
        <w:pBdr>
          <w:bottom w:val="single" w:sz="4" w:space="1" w:color="CCCCCC"/>
        </w:pBdr>
      </w:pPr>
    </w:p>
    <w:p>
      <w:pPr>
        <w:spacing w:before="120"/>
      </w:pPr>
      <w:r>
        <w:rPr>
          <w:i/>
          <w:color w:val="555555"/>
          <w:sz w:val="22"/>
        </w:rPr>
        <w:t>Understanding the difference between these two surfaces is the foundation of building reliable AI systems. Get this wrong and you will either over-engineer simple tasks with agent complexity or under-power complex tasks with single API calls.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