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2"/>
      </w:tblGrid>
      <w:tr w:rsidR="00B8277E" w:rsidTr="00B8277E">
        <w:trPr>
          <w:trHeight w:val="272"/>
        </w:trPr>
        <w:tc>
          <w:tcPr>
            <w:tcW w:w="2272" w:type="dxa"/>
          </w:tcPr>
          <w:p w:rsidR="00B8277E" w:rsidRDefault="00B8277E">
            <w:bookmarkStart w:id="0" w:name="_GoBack"/>
            <w:r>
              <w:t>Feature Tested</w:t>
            </w:r>
          </w:p>
        </w:tc>
        <w:tc>
          <w:tcPr>
            <w:tcW w:w="2272" w:type="dxa"/>
          </w:tcPr>
          <w:p w:rsidR="00B8277E" w:rsidRDefault="00B8277E">
            <w:r>
              <w:t>Test Data</w:t>
            </w:r>
          </w:p>
        </w:tc>
        <w:tc>
          <w:tcPr>
            <w:tcW w:w="2272" w:type="dxa"/>
          </w:tcPr>
          <w:p w:rsidR="00B8277E" w:rsidRDefault="00B8277E">
            <w:r>
              <w:t>Expected Result</w:t>
            </w:r>
          </w:p>
        </w:tc>
        <w:tc>
          <w:tcPr>
            <w:tcW w:w="2272" w:type="dxa"/>
          </w:tcPr>
          <w:p w:rsidR="00B8277E" w:rsidRDefault="00B8277E">
            <w:r>
              <w:t>Actual Result</w:t>
            </w:r>
          </w:p>
        </w:tc>
      </w:tr>
      <w:bookmarkEnd w:id="0"/>
      <w:tr w:rsidR="00B8277E" w:rsidTr="00B8277E">
        <w:trPr>
          <w:trHeight w:val="1347"/>
        </w:trPr>
        <w:tc>
          <w:tcPr>
            <w:tcW w:w="2272" w:type="dxa"/>
          </w:tcPr>
          <w:p w:rsidR="00B8277E" w:rsidRDefault="00B8277E">
            <w:r>
              <w:t>Type Check (test that each input box will warn you if you have the wrong data type put into it)</w:t>
            </w:r>
          </w:p>
        </w:tc>
        <w:tc>
          <w:tcPr>
            <w:tcW w:w="2272" w:type="dxa"/>
          </w:tcPr>
          <w:p w:rsidR="00B8277E" w:rsidRDefault="00B8277E" w:rsidP="00B8277E">
            <w:r>
              <w:t>Input numbers for textbox’s that are meant to have letters</w:t>
            </w:r>
          </w:p>
          <w:p w:rsidR="00B8277E" w:rsidRDefault="00B8277E">
            <w:r>
              <w:t>E.G. Teacher 1 = 3242</w:t>
            </w:r>
          </w:p>
        </w:tc>
        <w:tc>
          <w:tcPr>
            <w:tcW w:w="2272" w:type="dxa"/>
          </w:tcPr>
          <w:p w:rsidR="00B8277E" w:rsidRDefault="00B8277E">
            <w:r>
              <w:t xml:space="preserve">Will show up with a message box </w:t>
            </w:r>
            <w:r>
              <w:t xml:space="preserve">saying </w:t>
            </w:r>
            <w:r w:rsidRPr="00B8277E">
              <w:t xml:space="preserve">Make sure to fill </w:t>
            </w:r>
            <w:proofErr w:type="gramStart"/>
            <w:r w:rsidRPr="00B8277E">
              <w:t>textbox's</w:t>
            </w:r>
            <w:proofErr w:type="gramEnd"/>
            <w:r w:rsidRPr="00B8277E">
              <w:t xml:space="preserve"> with the right type of data!</w:t>
            </w:r>
          </w:p>
        </w:tc>
        <w:tc>
          <w:tcPr>
            <w:tcW w:w="2272" w:type="dxa"/>
          </w:tcPr>
          <w:p w:rsidR="00B8277E" w:rsidRDefault="00B8277E">
            <w:r>
              <w:t>Expected Result</w:t>
            </w:r>
          </w:p>
        </w:tc>
      </w:tr>
      <w:tr w:rsidR="00B8277E" w:rsidTr="00B8277E">
        <w:trPr>
          <w:trHeight w:val="1620"/>
        </w:trPr>
        <w:tc>
          <w:tcPr>
            <w:tcW w:w="2272" w:type="dxa"/>
          </w:tcPr>
          <w:p w:rsidR="00B8277E" w:rsidRDefault="00B8277E">
            <w:r>
              <w:t>Existence check (testing that if you don’t fill in spaces it will warn you that you haven’t filled everything in)</w:t>
            </w:r>
          </w:p>
        </w:tc>
        <w:tc>
          <w:tcPr>
            <w:tcW w:w="2272" w:type="dxa"/>
          </w:tcPr>
          <w:p w:rsidR="00B8277E" w:rsidRDefault="00B8277E">
            <w:r>
              <w:t>Leaving textbox’s empty and checkbox’s all unticked</w:t>
            </w:r>
          </w:p>
          <w:p w:rsidR="00B8277E" w:rsidRDefault="00B8277E">
            <w:r>
              <w:t>E.G. Day = __</w:t>
            </w:r>
          </w:p>
          <w:p w:rsidR="00B8277E" w:rsidRDefault="00B8277E">
            <w:r>
              <w:t xml:space="preserve">SwapDay = </w:t>
            </w:r>
          </w:p>
        </w:tc>
        <w:tc>
          <w:tcPr>
            <w:tcW w:w="2272" w:type="dxa"/>
          </w:tcPr>
          <w:p w:rsidR="00B8277E" w:rsidRDefault="00B8277E">
            <w:r>
              <w:t>Will show up with a message box saying</w:t>
            </w:r>
            <w:r>
              <w:t xml:space="preserve"> </w:t>
            </w:r>
            <w:r w:rsidRPr="00B8277E">
              <w:t>Make sure to fill in all Textbox's!</w:t>
            </w:r>
            <w:r>
              <w:t xml:space="preserve"> and </w:t>
            </w:r>
            <w:r w:rsidRPr="00B8277E">
              <w:t xml:space="preserve">Make sure to check </w:t>
            </w:r>
            <w:proofErr w:type="spellStart"/>
            <w:r w:rsidRPr="00B8277E">
              <w:t>aleast</w:t>
            </w:r>
            <w:proofErr w:type="spellEnd"/>
            <w:r w:rsidRPr="00B8277E">
              <w:t xml:space="preserve"> one checkbox!</w:t>
            </w:r>
          </w:p>
        </w:tc>
        <w:tc>
          <w:tcPr>
            <w:tcW w:w="2272" w:type="dxa"/>
          </w:tcPr>
          <w:p w:rsidR="00B8277E" w:rsidRDefault="00B8277E">
            <w:r>
              <w:t>Expected Result</w:t>
            </w:r>
          </w:p>
        </w:tc>
      </w:tr>
      <w:tr w:rsidR="00B8277E" w:rsidTr="00B8277E">
        <w:trPr>
          <w:trHeight w:val="1075"/>
        </w:trPr>
        <w:tc>
          <w:tcPr>
            <w:tcW w:w="2272" w:type="dxa"/>
          </w:tcPr>
          <w:p w:rsidR="00B8277E" w:rsidRDefault="00B8277E">
            <w:r>
              <w:t>SwapDay (checkbox to swap the days when you click swap)</w:t>
            </w:r>
          </w:p>
        </w:tc>
        <w:tc>
          <w:tcPr>
            <w:tcW w:w="2272" w:type="dxa"/>
          </w:tcPr>
          <w:p w:rsidR="00B8277E" w:rsidRDefault="00B8277E">
            <w:r>
              <w:t>DayT1 = Day2</w:t>
            </w:r>
          </w:p>
          <w:p w:rsidR="00B8277E" w:rsidRDefault="00B8277E">
            <w:r>
              <w:t>DayT2 = day4</w:t>
            </w:r>
          </w:p>
          <w:p w:rsidR="00B8277E" w:rsidRDefault="00B8277E">
            <w:r>
              <w:t>Tick SwapDay</w:t>
            </w:r>
          </w:p>
          <w:p w:rsidR="00B8277E" w:rsidRDefault="00B8277E">
            <w:r>
              <w:t>Click Swap button</w:t>
            </w:r>
          </w:p>
        </w:tc>
        <w:tc>
          <w:tcPr>
            <w:tcW w:w="2272" w:type="dxa"/>
          </w:tcPr>
          <w:p w:rsidR="00B8277E" w:rsidRDefault="00B8277E">
            <w:r>
              <w:t>DayT1 = Day4</w:t>
            </w:r>
          </w:p>
          <w:p w:rsidR="00B8277E" w:rsidRDefault="00B8277E">
            <w:r>
              <w:t>DayT2 = Day2</w:t>
            </w:r>
          </w:p>
        </w:tc>
        <w:tc>
          <w:tcPr>
            <w:tcW w:w="2272" w:type="dxa"/>
          </w:tcPr>
          <w:p w:rsidR="00B8277E" w:rsidRDefault="00B8277E">
            <w:r>
              <w:t>Expected Result</w:t>
            </w:r>
          </w:p>
        </w:tc>
      </w:tr>
      <w:tr w:rsidR="00B8277E" w:rsidTr="00B8277E">
        <w:trPr>
          <w:trHeight w:val="1075"/>
        </w:trPr>
        <w:tc>
          <w:tcPr>
            <w:tcW w:w="2272" w:type="dxa"/>
          </w:tcPr>
          <w:p w:rsidR="00B8277E" w:rsidRDefault="00B8277E">
            <w:proofErr w:type="spellStart"/>
            <w:r>
              <w:t>Swap</w:t>
            </w:r>
            <w:r>
              <w:t>Duty</w:t>
            </w:r>
            <w:proofErr w:type="spellEnd"/>
            <w:r>
              <w:t xml:space="preserve"> (checkbox to swap the </w:t>
            </w:r>
            <w:proofErr w:type="spellStart"/>
            <w:r>
              <w:t>dutys</w:t>
            </w:r>
            <w:proofErr w:type="spellEnd"/>
            <w:r>
              <w:t xml:space="preserve"> when you click swap)</w:t>
            </w:r>
          </w:p>
        </w:tc>
        <w:tc>
          <w:tcPr>
            <w:tcW w:w="2272" w:type="dxa"/>
          </w:tcPr>
          <w:p w:rsidR="00B8277E" w:rsidRDefault="00B8277E" w:rsidP="00B8277E">
            <w:r>
              <w:t>D</w:t>
            </w:r>
            <w:r>
              <w:t>uty</w:t>
            </w:r>
            <w:r>
              <w:t xml:space="preserve">T1 = </w:t>
            </w:r>
            <w:r>
              <w:t>Oval</w:t>
            </w:r>
          </w:p>
          <w:p w:rsidR="00B8277E" w:rsidRDefault="00B8277E" w:rsidP="00B8277E">
            <w:r>
              <w:t>D</w:t>
            </w:r>
            <w:r>
              <w:t>uty</w:t>
            </w:r>
            <w:r>
              <w:t xml:space="preserve">T2 = </w:t>
            </w:r>
            <w:r>
              <w:t>Canteen</w:t>
            </w:r>
          </w:p>
          <w:p w:rsidR="00B8277E" w:rsidRDefault="00B8277E" w:rsidP="00B8277E">
            <w:r>
              <w:t xml:space="preserve">Tick </w:t>
            </w:r>
            <w:proofErr w:type="spellStart"/>
            <w:r>
              <w:t>Swap</w:t>
            </w:r>
            <w:r>
              <w:t>Duty</w:t>
            </w:r>
            <w:proofErr w:type="spellEnd"/>
          </w:p>
          <w:p w:rsidR="00B8277E" w:rsidRDefault="00B8277E" w:rsidP="00B8277E">
            <w:r>
              <w:t>Click Swap button</w:t>
            </w:r>
          </w:p>
        </w:tc>
        <w:tc>
          <w:tcPr>
            <w:tcW w:w="2272" w:type="dxa"/>
          </w:tcPr>
          <w:p w:rsidR="00B8277E" w:rsidRDefault="00B8277E" w:rsidP="00B8277E">
            <w:r>
              <w:t>DutyT</w:t>
            </w:r>
            <w:r>
              <w:t>1</w:t>
            </w:r>
            <w:r>
              <w:t xml:space="preserve"> = Canteen</w:t>
            </w:r>
          </w:p>
          <w:p w:rsidR="00B8277E" w:rsidRDefault="00B8277E" w:rsidP="00B8277E">
            <w:r>
              <w:t>DutyT</w:t>
            </w:r>
            <w:r>
              <w:t>2</w:t>
            </w:r>
            <w:r>
              <w:t xml:space="preserve"> = Oval</w:t>
            </w:r>
          </w:p>
          <w:p w:rsidR="00B8277E" w:rsidRDefault="00B8277E"/>
        </w:tc>
        <w:tc>
          <w:tcPr>
            <w:tcW w:w="2272" w:type="dxa"/>
          </w:tcPr>
          <w:p w:rsidR="00B8277E" w:rsidRDefault="00B8277E">
            <w:r>
              <w:t>Expected Result</w:t>
            </w:r>
          </w:p>
        </w:tc>
      </w:tr>
      <w:tr w:rsidR="00B8277E" w:rsidTr="00B8277E">
        <w:trPr>
          <w:trHeight w:val="1362"/>
        </w:trPr>
        <w:tc>
          <w:tcPr>
            <w:tcW w:w="2272" w:type="dxa"/>
          </w:tcPr>
          <w:p w:rsidR="00B8277E" w:rsidRDefault="00B8277E">
            <w:r>
              <w:t xml:space="preserve">Clear Button </w:t>
            </w:r>
          </w:p>
        </w:tc>
        <w:tc>
          <w:tcPr>
            <w:tcW w:w="2272" w:type="dxa"/>
          </w:tcPr>
          <w:p w:rsidR="00B8277E" w:rsidRDefault="00B8277E">
            <w:r>
              <w:t>Feed in data to the textbox’s and tick checkbox’s</w:t>
            </w:r>
          </w:p>
          <w:p w:rsidR="00B8277E" w:rsidRDefault="00B8277E">
            <w:r>
              <w:t>Click Clear</w:t>
            </w:r>
          </w:p>
        </w:tc>
        <w:tc>
          <w:tcPr>
            <w:tcW w:w="2272" w:type="dxa"/>
          </w:tcPr>
          <w:p w:rsidR="00B8277E" w:rsidRDefault="00B8277E">
            <w:r>
              <w:t xml:space="preserve">All </w:t>
            </w:r>
            <w:proofErr w:type="gramStart"/>
            <w:r>
              <w:t>textbox’s</w:t>
            </w:r>
            <w:proofErr w:type="gramEnd"/>
            <w:r>
              <w:t xml:space="preserve"> should be cleared with no data in them and all checkbox’s should be unticked</w:t>
            </w:r>
          </w:p>
        </w:tc>
        <w:tc>
          <w:tcPr>
            <w:tcW w:w="2272" w:type="dxa"/>
          </w:tcPr>
          <w:p w:rsidR="00B8277E" w:rsidRDefault="00B8277E">
            <w:r>
              <w:t>Expected Result</w:t>
            </w:r>
          </w:p>
        </w:tc>
      </w:tr>
      <w:tr w:rsidR="00B8277E" w:rsidTr="00B8277E">
        <w:trPr>
          <w:trHeight w:val="802"/>
        </w:trPr>
        <w:tc>
          <w:tcPr>
            <w:tcW w:w="2272" w:type="dxa"/>
          </w:tcPr>
          <w:p w:rsidR="00B8277E" w:rsidRDefault="00B8277E">
            <w:r>
              <w:t>Exit Button</w:t>
            </w:r>
          </w:p>
        </w:tc>
        <w:tc>
          <w:tcPr>
            <w:tcW w:w="2272" w:type="dxa"/>
          </w:tcPr>
          <w:p w:rsidR="00B8277E" w:rsidRDefault="00B8277E">
            <w:r>
              <w:t>Click Exit</w:t>
            </w:r>
          </w:p>
        </w:tc>
        <w:tc>
          <w:tcPr>
            <w:tcW w:w="2272" w:type="dxa"/>
          </w:tcPr>
          <w:p w:rsidR="00B8277E" w:rsidRDefault="00B8277E">
            <w:r>
              <w:t xml:space="preserve">It should close the windows form completely </w:t>
            </w:r>
          </w:p>
        </w:tc>
        <w:tc>
          <w:tcPr>
            <w:tcW w:w="2272" w:type="dxa"/>
          </w:tcPr>
          <w:p w:rsidR="00B8277E" w:rsidRDefault="00B8277E">
            <w:r>
              <w:t>Expected Result</w:t>
            </w:r>
          </w:p>
        </w:tc>
      </w:tr>
      <w:tr w:rsidR="00B8277E" w:rsidTr="00B8277E">
        <w:trPr>
          <w:trHeight w:val="257"/>
        </w:trPr>
        <w:tc>
          <w:tcPr>
            <w:tcW w:w="2272" w:type="dxa"/>
          </w:tcPr>
          <w:p w:rsidR="00B8277E" w:rsidRDefault="00B8277E"/>
        </w:tc>
        <w:tc>
          <w:tcPr>
            <w:tcW w:w="2272" w:type="dxa"/>
          </w:tcPr>
          <w:p w:rsidR="00B8277E" w:rsidRDefault="00B8277E"/>
        </w:tc>
        <w:tc>
          <w:tcPr>
            <w:tcW w:w="2272" w:type="dxa"/>
          </w:tcPr>
          <w:p w:rsidR="00B8277E" w:rsidRDefault="00B8277E"/>
        </w:tc>
        <w:tc>
          <w:tcPr>
            <w:tcW w:w="2272" w:type="dxa"/>
          </w:tcPr>
          <w:p w:rsidR="00B8277E" w:rsidRDefault="00B8277E"/>
        </w:tc>
      </w:tr>
    </w:tbl>
    <w:p w:rsidR="00B8277E" w:rsidRDefault="00B8277E"/>
    <w:sectPr w:rsidR="00B8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7E"/>
    <w:rsid w:val="00B8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1351"/>
  <w15:chartTrackingRefBased/>
  <w15:docId w15:val="{FDD56594-52F6-43FF-B454-A34386B1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Andrews</dc:creator>
  <cp:keywords/>
  <dc:description/>
  <cp:lastModifiedBy>Thomas Andrews</cp:lastModifiedBy>
  <cp:revision>1</cp:revision>
  <dcterms:created xsi:type="dcterms:W3CDTF">2024-02-09T01:29:00Z</dcterms:created>
  <dcterms:modified xsi:type="dcterms:W3CDTF">2024-02-09T01:48:00Z</dcterms:modified>
</cp:coreProperties>
</file>