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889" w:rsidRDefault="007D3CB1" w:rsidP="007D3CB1">
      <w:pPr>
        <w:jc w:val="center"/>
        <w:rPr>
          <w:rFonts w:ascii="Forte" w:hAnsi="Forte"/>
          <w:sz w:val="32"/>
          <w:szCs w:val="32"/>
        </w:rPr>
      </w:pPr>
      <w:r>
        <w:rPr>
          <w:rFonts w:ascii="Forte" w:hAnsi="Forte"/>
          <w:sz w:val="32"/>
          <w:szCs w:val="32"/>
        </w:rPr>
        <w:t xml:space="preserve">Activity </w:t>
      </w:r>
      <w:proofErr w:type="spellStart"/>
      <w:r>
        <w:rPr>
          <w:rFonts w:ascii="Forte" w:hAnsi="Forte"/>
          <w:sz w:val="32"/>
          <w:szCs w:val="32"/>
        </w:rPr>
        <w:t>Diagram</w:t>
      </w:r>
      <w:proofErr w:type="spellEnd"/>
      <w:r>
        <w:rPr>
          <w:rFonts w:ascii="Forte" w:hAnsi="Forte"/>
          <w:sz w:val="32"/>
          <w:szCs w:val="32"/>
        </w:rPr>
        <w:t>: Manche di Gioco</w:t>
      </w:r>
    </w:p>
    <w:p w:rsidR="007D3CB1" w:rsidRDefault="007D3CB1" w:rsidP="007D3CB1">
      <w:pPr>
        <w:rPr>
          <w:rFonts w:asciiTheme="majorHAnsi" w:hAnsiTheme="majorHAnsi" w:cstheme="majorHAnsi"/>
          <w:sz w:val="24"/>
          <w:szCs w:val="24"/>
        </w:rPr>
      </w:pPr>
      <w:r>
        <w:rPr>
          <w:rFonts w:asciiTheme="majorHAnsi" w:hAnsiTheme="majorHAnsi" w:cstheme="majorHAnsi"/>
          <w:sz w:val="24"/>
          <w:szCs w:val="24"/>
        </w:rPr>
        <w:t>Stato iniziale: il gioco inizia quando comincia la manche;</w:t>
      </w:r>
    </w:p>
    <w:p w:rsidR="007D3CB1" w:rsidRDefault="007D3CB1" w:rsidP="007D3CB1">
      <w:pPr>
        <w:rPr>
          <w:rFonts w:asciiTheme="majorHAnsi" w:hAnsiTheme="majorHAnsi" w:cstheme="majorHAnsi"/>
          <w:sz w:val="24"/>
          <w:szCs w:val="24"/>
        </w:rPr>
      </w:pPr>
      <w:r>
        <w:rPr>
          <w:rFonts w:asciiTheme="majorHAnsi" w:hAnsiTheme="majorHAnsi" w:cstheme="majorHAnsi"/>
          <w:sz w:val="24"/>
          <w:szCs w:val="24"/>
        </w:rPr>
        <w:t xml:space="preserve">La parola viene data al primo giocatore, che mantiene il proprio turno facendo partire il relativo Activity </w:t>
      </w:r>
      <w:proofErr w:type="spellStart"/>
      <w:r>
        <w:rPr>
          <w:rFonts w:asciiTheme="majorHAnsi" w:hAnsiTheme="majorHAnsi" w:cstheme="majorHAnsi"/>
          <w:sz w:val="24"/>
          <w:szCs w:val="24"/>
        </w:rPr>
        <w:t>Diagram</w:t>
      </w:r>
      <w:proofErr w:type="spellEnd"/>
      <w:r>
        <w:rPr>
          <w:rFonts w:asciiTheme="majorHAnsi" w:hAnsiTheme="majorHAnsi" w:cstheme="majorHAnsi"/>
          <w:sz w:val="24"/>
          <w:szCs w:val="24"/>
        </w:rPr>
        <w:t xml:space="preserve"> fintanto che non avviene un passaggio di turno o vince la manche;</w:t>
      </w:r>
    </w:p>
    <w:p w:rsidR="007D3CB1" w:rsidRPr="007D3CB1" w:rsidRDefault="007D3CB1" w:rsidP="007D3CB1">
      <w:pPr>
        <w:rPr>
          <w:rFonts w:asciiTheme="majorHAnsi" w:hAnsiTheme="majorHAnsi" w:cstheme="majorHAnsi"/>
          <w:sz w:val="24"/>
          <w:szCs w:val="24"/>
        </w:rPr>
      </w:pPr>
      <w:r>
        <w:rPr>
          <w:rFonts w:asciiTheme="majorHAnsi" w:hAnsiTheme="majorHAnsi" w:cstheme="majorHAnsi"/>
          <w:sz w:val="24"/>
          <w:szCs w:val="24"/>
        </w:rPr>
        <w:t xml:space="preserve">Il turno viene poi passato tra il secondo ed il terzo giocatore e, se la frase non viene indovinata, il ciclo ricomincia, per interrompersi solo nel caso in cui uno dei tre partecipanti proponga la soluzione corretta; in caso affermativo, la manche termina ed il relativo Activity </w:t>
      </w:r>
      <w:proofErr w:type="spellStart"/>
      <w:r>
        <w:rPr>
          <w:rFonts w:asciiTheme="majorHAnsi" w:hAnsiTheme="majorHAnsi" w:cstheme="majorHAnsi"/>
          <w:sz w:val="24"/>
          <w:szCs w:val="24"/>
        </w:rPr>
        <w:t>Diagram</w:t>
      </w:r>
      <w:proofErr w:type="spellEnd"/>
      <w:r>
        <w:rPr>
          <w:rFonts w:asciiTheme="majorHAnsi" w:hAnsiTheme="majorHAnsi" w:cstheme="majorHAnsi"/>
          <w:sz w:val="24"/>
          <w:szCs w:val="24"/>
        </w:rPr>
        <w:t xml:space="preserve"> raggiunge lo stato finale.</w:t>
      </w:r>
      <w:bookmarkStart w:id="0" w:name="_GoBack"/>
      <w:bookmarkEnd w:id="0"/>
    </w:p>
    <w:sectPr w:rsidR="007D3CB1" w:rsidRPr="007D3CB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B1"/>
    <w:rsid w:val="00203889"/>
    <w:rsid w:val="004931DF"/>
    <w:rsid w:val="007D3C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2961"/>
  <w15:chartTrackingRefBased/>
  <w15:docId w15:val="{A0F8721B-746A-46D1-8B80-929110A4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503</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Fiore</dc:creator>
  <cp:keywords/>
  <dc:description/>
  <cp:lastModifiedBy>Nicolò Fiore</cp:lastModifiedBy>
  <cp:revision>1</cp:revision>
  <dcterms:created xsi:type="dcterms:W3CDTF">2019-12-19T20:45:00Z</dcterms:created>
  <dcterms:modified xsi:type="dcterms:W3CDTF">2019-12-19T20:55:00Z</dcterms:modified>
</cp:coreProperties>
</file>