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0CB7D" w14:textId="77777777" w:rsidR="00203889" w:rsidRDefault="00E4041E" w:rsidP="00E4041E">
      <w:pPr>
        <w:jc w:val="center"/>
        <w:rPr>
          <w:rFonts w:ascii="Forte" w:hAnsi="Forte"/>
          <w:sz w:val="32"/>
          <w:szCs w:val="32"/>
        </w:rPr>
      </w:pPr>
      <w:r>
        <w:rPr>
          <w:rFonts w:ascii="Forte" w:hAnsi="Forte"/>
          <w:sz w:val="32"/>
          <w:szCs w:val="32"/>
        </w:rPr>
        <w:t xml:space="preserve">Activity </w:t>
      </w:r>
      <w:proofErr w:type="spellStart"/>
      <w:r>
        <w:rPr>
          <w:rFonts w:ascii="Forte" w:hAnsi="Forte"/>
          <w:sz w:val="32"/>
          <w:szCs w:val="32"/>
        </w:rPr>
        <w:t>Diagram</w:t>
      </w:r>
      <w:proofErr w:type="spellEnd"/>
      <w:r>
        <w:rPr>
          <w:rFonts w:ascii="Forte" w:hAnsi="Forte"/>
          <w:sz w:val="32"/>
          <w:szCs w:val="32"/>
        </w:rPr>
        <w:t>: Turno di Gioco</w:t>
      </w:r>
    </w:p>
    <w:p w14:paraId="547B7105" w14:textId="77777777" w:rsidR="00E4041E" w:rsidRDefault="00E4041E" w:rsidP="00E4041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Stato iniziale: Giocatore in stato </w:t>
      </w:r>
      <w:proofErr w:type="spellStart"/>
      <w:r>
        <w:rPr>
          <w:rFonts w:asciiTheme="majorHAnsi" w:hAnsiTheme="majorHAnsi" w:cstheme="majorHAnsi"/>
          <w:sz w:val="24"/>
          <w:szCs w:val="24"/>
        </w:rPr>
        <w:t>idle</w:t>
      </w:r>
      <w:proofErr w:type="spellEnd"/>
      <w:r w:rsidR="00A50C97">
        <w:rPr>
          <w:rFonts w:asciiTheme="majorHAnsi" w:hAnsiTheme="majorHAnsi" w:cstheme="majorHAnsi"/>
          <w:sz w:val="24"/>
          <w:szCs w:val="24"/>
        </w:rPr>
        <w:t>, mossa non ancora decisa</w:t>
      </w:r>
    </w:p>
    <w:p w14:paraId="1EABBB57" w14:textId="77777777" w:rsidR="00A50C97" w:rsidRDefault="00A50C97" w:rsidP="00E4041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Scelta della mossa: il giocatore decide se tentare di indovinare la frase, comprare una vocale o girare la ruota;</w:t>
      </w:r>
    </w:p>
    <w:p w14:paraId="3D3EA902" w14:textId="77777777" w:rsidR="00A50C97" w:rsidRDefault="00A50C97" w:rsidP="00A50C97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compra una vocale, si verifica se il giocatore possiede i punti sufficienti</w:t>
      </w:r>
      <w:r w:rsidR="006A5B74">
        <w:rPr>
          <w:rFonts w:asciiTheme="majorHAnsi" w:hAnsiTheme="majorHAnsi" w:cstheme="majorHAnsi"/>
          <w:sz w:val="24"/>
          <w:szCs w:val="24"/>
        </w:rPr>
        <w:t>;</w:t>
      </w:r>
    </w:p>
    <w:p w14:paraId="27E6989B" w14:textId="77777777" w:rsidR="006A5B74" w:rsidRDefault="006A5B74" w:rsidP="006A5B74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ha i punti, sceglie la vocale da comprare e gli vengono scalati i relativi punti;</w:t>
      </w:r>
    </w:p>
    <w:p w14:paraId="547934D8" w14:textId="77777777" w:rsidR="006A5B74" w:rsidRDefault="006A5B74" w:rsidP="006A5B74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non li ha, il turno passa al giocatore successivo;</w:t>
      </w:r>
    </w:p>
    <w:p w14:paraId="48ED27B2" w14:textId="77777777" w:rsidR="006A5B74" w:rsidRDefault="006A5B74" w:rsidP="006A5B74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tenta di indovinare la frase, potrebbe dare la soluzione corretta o quella errata;</w:t>
      </w:r>
    </w:p>
    <w:p w14:paraId="4D18C0B7" w14:textId="77777777" w:rsidR="006A5B74" w:rsidRDefault="006A5B74" w:rsidP="006A5B74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la soluzione è corretta, il giocatore vince la manche che si conclude;</w:t>
      </w:r>
    </w:p>
    <w:p w14:paraId="49A5F948" w14:textId="77777777" w:rsidR="006A5B74" w:rsidRDefault="006A5B74" w:rsidP="006A5B74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la soluzione è errata, il turno passa al giocatore successivo;</w:t>
      </w:r>
    </w:p>
    <w:p w14:paraId="7F591FF6" w14:textId="77777777" w:rsidR="00A50C97" w:rsidRDefault="00A50C97" w:rsidP="00A50C97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gira la ruota, può essere estratta una quantità di punti da aggiungere al montepremi o passare il turno al giocatore successivo;</w:t>
      </w:r>
    </w:p>
    <w:p w14:paraId="1A5A69BC" w14:textId="77777777" w:rsidR="002D0D38" w:rsidRDefault="006A5B74" w:rsidP="006A5B74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esce una quantità di punti,</w:t>
      </w:r>
      <w:r w:rsidR="002D0D38">
        <w:rPr>
          <w:rFonts w:asciiTheme="majorHAnsi" w:hAnsiTheme="majorHAnsi" w:cstheme="majorHAnsi"/>
          <w:sz w:val="24"/>
          <w:szCs w:val="24"/>
        </w:rPr>
        <w:t xml:space="preserve"> il concorrente deve chiamare una consonante, che può essere presente o non presente;</w:t>
      </w:r>
    </w:p>
    <w:p w14:paraId="71028C9E" w14:textId="77777777" w:rsidR="002D0D38" w:rsidRDefault="002D0D38" w:rsidP="002D0D38">
      <w:pPr>
        <w:ind w:left="212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è corretta</w:t>
      </w:r>
      <w:r w:rsidR="006A5B74">
        <w:rPr>
          <w:rFonts w:asciiTheme="majorHAnsi" w:hAnsiTheme="majorHAnsi" w:cstheme="majorHAnsi"/>
          <w:sz w:val="24"/>
          <w:szCs w:val="24"/>
        </w:rPr>
        <w:t xml:space="preserve"> viene aggiornato il montepremi </w:t>
      </w:r>
      <w:r>
        <w:rPr>
          <w:rFonts w:asciiTheme="majorHAnsi" w:hAnsiTheme="majorHAnsi" w:cstheme="majorHAnsi"/>
          <w:sz w:val="24"/>
          <w:szCs w:val="24"/>
        </w:rPr>
        <w:t>e si ritorna alla scelta della mossa;</w:t>
      </w:r>
    </w:p>
    <w:p w14:paraId="192C1449" w14:textId="5437F89F" w:rsidR="006A5B74" w:rsidRDefault="002D0D38" w:rsidP="002D0D38">
      <w:pPr>
        <w:ind w:left="212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è errata</w:t>
      </w:r>
      <w:bookmarkStart w:id="0" w:name="_GoBack"/>
      <w:bookmarkEnd w:id="0"/>
      <w:r w:rsidR="006A5B74">
        <w:rPr>
          <w:rFonts w:asciiTheme="majorHAnsi" w:hAnsiTheme="majorHAnsi" w:cstheme="majorHAnsi"/>
          <w:sz w:val="24"/>
          <w:szCs w:val="24"/>
        </w:rPr>
        <w:t>, in mancanza di Jolly, il turno passa al giocatore successivo;</w:t>
      </w:r>
    </w:p>
    <w:p w14:paraId="4B12E7FF" w14:textId="77777777" w:rsidR="006A5B74" w:rsidRDefault="006A5B74" w:rsidP="006A5B74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esce Passa, in mancanza di Jolly il turno passa al giocatore successivo;</w:t>
      </w:r>
    </w:p>
    <w:p w14:paraId="2F5AF34F" w14:textId="77777777" w:rsidR="006A5B74" w:rsidRPr="00E4041E" w:rsidRDefault="006A5B74" w:rsidP="006A5B7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Ogni giocatore possiede il proprio Activity </w:t>
      </w:r>
      <w:proofErr w:type="spellStart"/>
      <w:r>
        <w:rPr>
          <w:rFonts w:asciiTheme="majorHAnsi" w:hAnsiTheme="majorHAnsi" w:cstheme="majorHAnsi"/>
          <w:sz w:val="24"/>
          <w:szCs w:val="24"/>
        </w:rPr>
        <w:t>Diagram</w:t>
      </w:r>
      <w:proofErr w:type="spellEnd"/>
      <w:r>
        <w:rPr>
          <w:rFonts w:asciiTheme="majorHAnsi" w:hAnsiTheme="majorHAnsi" w:cstheme="majorHAnsi"/>
          <w:sz w:val="24"/>
          <w:szCs w:val="24"/>
        </w:rPr>
        <w:t>, che raggiunge lo stato finale con il passaggio del turno o la vittoria della manche ed inizia quando l’Activity di un altro giocatore termina per passaggio del turno.</w:t>
      </w:r>
    </w:p>
    <w:sectPr w:rsidR="006A5B74" w:rsidRPr="00E404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1E"/>
    <w:rsid w:val="00203889"/>
    <w:rsid w:val="002D0D38"/>
    <w:rsid w:val="006A5B74"/>
    <w:rsid w:val="00A50C97"/>
    <w:rsid w:val="00E4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7FB95"/>
  <w15:chartTrackingRefBased/>
  <w15:docId w15:val="{A0BD75F5-88F7-4AD5-B7B0-D3F0106A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Fiore</dc:creator>
  <cp:keywords/>
  <dc:description/>
  <cp:lastModifiedBy>FIORE NICOLÓ GIORGIO</cp:lastModifiedBy>
  <cp:revision>3</cp:revision>
  <dcterms:created xsi:type="dcterms:W3CDTF">2019-12-19T20:10:00Z</dcterms:created>
  <dcterms:modified xsi:type="dcterms:W3CDTF">2019-12-23T15:55:00Z</dcterms:modified>
</cp:coreProperties>
</file>