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837A" w14:textId="77777777" w:rsidR="00203889" w:rsidRDefault="00D30879" w:rsidP="00D30879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Richiesta Partecipazione Osservatore</w:t>
      </w:r>
    </w:p>
    <w:p w14:paraId="4797D662" w14:textId="40EC3975" w:rsidR="00D30879" w:rsidRDefault="00402189" w:rsidP="004021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l’utente</w:t>
      </w:r>
      <w:r w:rsidR="00DC6444">
        <w:rPr>
          <w:rFonts w:asciiTheme="majorHAnsi" w:hAnsiTheme="majorHAnsi" w:cstheme="majorHAnsi"/>
          <w:sz w:val="24"/>
          <w:szCs w:val="24"/>
        </w:rPr>
        <w:t xml:space="preserve"> non</w:t>
      </w:r>
      <w:r>
        <w:rPr>
          <w:rFonts w:asciiTheme="majorHAnsi" w:hAnsiTheme="majorHAnsi" w:cstheme="majorHAnsi"/>
          <w:sz w:val="24"/>
          <w:szCs w:val="24"/>
        </w:rPr>
        <w:t xml:space="preserve"> è un </w:t>
      </w:r>
      <w:r w:rsidR="00DC6444">
        <w:rPr>
          <w:rFonts w:asciiTheme="majorHAnsi" w:hAnsiTheme="majorHAnsi" w:cstheme="majorHAnsi"/>
          <w:sz w:val="24"/>
          <w:szCs w:val="24"/>
        </w:rPr>
        <w:t>admin</w:t>
      </w:r>
      <w:r>
        <w:rPr>
          <w:rFonts w:asciiTheme="majorHAnsi" w:hAnsiTheme="majorHAnsi" w:cstheme="majorHAnsi"/>
          <w:sz w:val="24"/>
          <w:szCs w:val="24"/>
        </w:rPr>
        <w:t xml:space="preserve">, invia la richiesta di partecipazione alla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che </w:t>
      </w:r>
      <w:r w:rsidR="00DC6444">
        <w:rPr>
          <w:rFonts w:asciiTheme="majorHAnsi" w:hAnsiTheme="majorHAnsi" w:cstheme="majorHAnsi"/>
          <w:sz w:val="24"/>
          <w:szCs w:val="24"/>
        </w:rPr>
        <w:t xml:space="preserve">aggiunge alla lista di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 che a sua volta aggiunge l’osservatore al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dbRdF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 notifica quindi l’avvenuta aggiunta alla lista;</w:t>
      </w:r>
    </w:p>
    <w:p w14:paraId="27083922" w14:textId="7FE24C63" w:rsidR="00402189" w:rsidRPr="00402189" w:rsidRDefault="00402189" w:rsidP="004021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l’utente è un admin, invia la richiesta di partecipazione alla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DC6444">
        <w:rPr>
          <w:rFonts w:asciiTheme="majorHAnsi" w:hAnsiTheme="majorHAnsi" w:cstheme="majorHAnsi"/>
          <w:sz w:val="24"/>
          <w:szCs w:val="24"/>
        </w:rPr>
        <w:t xml:space="preserve">che aggiunge alla lista di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 che a sua volta aggiunge l’osservatore al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dbRdF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="00DC6444">
        <w:rPr>
          <w:rFonts w:asciiTheme="majorHAnsi" w:hAnsiTheme="majorHAnsi" w:cstheme="majorHAnsi"/>
          <w:sz w:val="24"/>
          <w:szCs w:val="24"/>
        </w:rPr>
        <w:t>serverRdF</w:t>
      </w:r>
      <w:proofErr w:type="spellEnd"/>
      <w:r w:rsidR="00DC6444">
        <w:rPr>
          <w:rFonts w:asciiTheme="majorHAnsi" w:hAnsiTheme="majorHAnsi" w:cstheme="majorHAnsi"/>
          <w:sz w:val="24"/>
          <w:szCs w:val="24"/>
        </w:rPr>
        <w:t xml:space="preserve"> notifica quindi l’avvenuta aggiunta alla lista;</w:t>
      </w:r>
      <w:bookmarkStart w:id="0" w:name="_GoBack"/>
      <w:bookmarkEnd w:id="0"/>
    </w:p>
    <w:sectPr w:rsidR="00402189" w:rsidRPr="004021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79"/>
    <w:rsid w:val="00203889"/>
    <w:rsid w:val="00402189"/>
    <w:rsid w:val="00D30879"/>
    <w:rsid w:val="00D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107B"/>
  <w15:chartTrackingRefBased/>
  <w15:docId w15:val="{5EA8AC2A-96ED-4CD9-A675-B74BCAF4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2</cp:revision>
  <dcterms:created xsi:type="dcterms:W3CDTF">2019-12-20T16:26:00Z</dcterms:created>
  <dcterms:modified xsi:type="dcterms:W3CDTF">2019-12-28T17:23:00Z</dcterms:modified>
</cp:coreProperties>
</file>