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889" w:rsidRDefault="00FF058C" w:rsidP="00FF058C">
      <w:pPr>
        <w:jc w:val="center"/>
        <w:rPr>
          <w:rFonts w:ascii="Forte" w:hAnsi="Forte"/>
          <w:sz w:val="32"/>
          <w:szCs w:val="32"/>
        </w:rPr>
      </w:pPr>
      <w:r>
        <w:rPr>
          <w:rFonts w:ascii="Forte" w:hAnsi="Forte"/>
          <w:sz w:val="32"/>
          <w:szCs w:val="32"/>
        </w:rPr>
        <w:t xml:space="preserve">Use Case </w:t>
      </w:r>
      <w:proofErr w:type="spellStart"/>
      <w:r>
        <w:rPr>
          <w:rFonts w:ascii="Forte" w:hAnsi="Forte"/>
          <w:sz w:val="32"/>
          <w:szCs w:val="32"/>
        </w:rPr>
        <w:t>Diagram</w:t>
      </w:r>
      <w:proofErr w:type="spellEnd"/>
      <w:r>
        <w:rPr>
          <w:rFonts w:ascii="Forte" w:hAnsi="Forte"/>
          <w:sz w:val="32"/>
          <w:szCs w:val="32"/>
        </w:rPr>
        <w:t>: Gestione Profilo</w:t>
      </w:r>
    </w:p>
    <w:p w:rsidR="00FF058C" w:rsidRDefault="00FF058C" w:rsidP="00FF058C">
      <w:pPr>
        <w:rPr>
          <w:rFonts w:asciiTheme="majorHAnsi" w:hAnsiTheme="majorHAnsi" w:cstheme="majorHAnsi"/>
          <w:sz w:val="24"/>
          <w:szCs w:val="24"/>
        </w:rPr>
      </w:pPr>
      <w:r>
        <w:rPr>
          <w:rFonts w:asciiTheme="majorHAnsi" w:hAnsiTheme="majorHAnsi" w:cstheme="majorHAnsi"/>
          <w:sz w:val="24"/>
          <w:szCs w:val="24"/>
        </w:rPr>
        <w:t>Un Utente può modificare i propri dati del profilo e può richiedere il reset della propria password;</w:t>
      </w:r>
    </w:p>
    <w:p w:rsidR="00FF058C" w:rsidRDefault="00FF058C" w:rsidP="00FF058C">
      <w:pPr>
        <w:ind w:left="708"/>
        <w:rPr>
          <w:rFonts w:asciiTheme="majorHAnsi" w:hAnsiTheme="majorHAnsi" w:cstheme="majorHAnsi"/>
          <w:sz w:val="24"/>
          <w:szCs w:val="24"/>
        </w:rPr>
      </w:pPr>
      <w:r>
        <w:rPr>
          <w:rFonts w:asciiTheme="majorHAnsi" w:hAnsiTheme="majorHAnsi" w:cstheme="majorHAnsi"/>
          <w:sz w:val="24"/>
          <w:szCs w:val="24"/>
        </w:rPr>
        <w:t>Se vuole modificare i dati personali, può correggere nome e cognome, cambiare il proprio nickname e cambiare la password;</w:t>
      </w:r>
    </w:p>
    <w:p w:rsidR="00FF058C" w:rsidRDefault="00FF058C" w:rsidP="00FF058C">
      <w:pPr>
        <w:ind w:left="1416"/>
        <w:rPr>
          <w:rFonts w:asciiTheme="majorHAnsi" w:hAnsiTheme="majorHAnsi" w:cstheme="majorHAnsi"/>
          <w:sz w:val="24"/>
          <w:szCs w:val="24"/>
        </w:rPr>
      </w:pPr>
      <w:r>
        <w:rPr>
          <w:rFonts w:asciiTheme="majorHAnsi" w:hAnsiTheme="majorHAnsi" w:cstheme="majorHAnsi"/>
          <w:sz w:val="24"/>
          <w:szCs w:val="24"/>
        </w:rPr>
        <w:t>Se richiede il cambio di password, viene necessariamente richiesto l’inserimento della password corrente per accedere alla funzione;</w:t>
      </w:r>
    </w:p>
    <w:p w:rsidR="00FF058C" w:rsidRPr="00FF058C" w:rsidRDefault="00FF058C" w:rsidP="00FF058C">
      <w:pPr>
        <w:ind w:left="708"/>
        <w:rPr>
          <w:rFonts w:asciiTheme="majorHAnsi" w:hAnsiTheme="majorHAnsi" w:cstheme="majorHAnsi"/>
          <w:sz w:val="24"/>
          <w:szCs w:val="24"/>
        </w:rPr>
      </w:pPr>
      <w:r>
        <w:rPr>
          <w:rFonts w:asciiTheme="majorHAnsi" w:hAnsiTheme="majorHAnsi" w:cstheme="majorHAnsi"/>
          <w:sz w:val="24"/>
          <w:szCs w:val="24"/>
        </w:rPr>
        <w:t>Se vuole richiedere il reset della propria password, inizia il processo di reset che include l’invio di una mail con le istruzioni per il reset congiuntamente alla nuova password, che poi potrà modificare all’interno della gestione profilo se lo ritiene opportuno;</w:t>
      </w:r>
      <w:bookmarkStart w:id="0" w:name="_GoBack"/>
      <w:bookmarkEnd w:id="0"/>
    </w:p>
    <w:sectPr w:rsidR="00FF058C" w:rsidRPr="00FF05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8C"/>
    <w:rsid w:val="00203889"/>
    <w:rsid w:val="00FF05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ABB4"/>
  <w15:chartTrackingRefBased/>
  <w15:docId w15:val="{381CFFA7-D410-4F8F-A771-1529D41C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Words>
  <Characters>559</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Fiore</dc:creator>
  <cp:keywords/>
  <dc:description/>
  <cp:lastModifiedBy>Nicolò Fiore</cp:lastModifiedBy>
  <cp:revision>1</cp:revision>
  <dcterms:created xsi:type="dcterms:W3CDTF">2019-12-22T21:55:00Z</dcterms:created>
  <dcterms:modified xsi:type="dcterms:W3CDTF">2019-12-22T22:02:00Z</dcterms:modified>
</cp:coreProperties>
</file>