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Acta de reunión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3855"/>
        <w:gridCol w:w="1335"/>
        <w:gridCol w:w="1380"/>
        <w:tblGridChange w:id="0">
          <w:tblGrid>
            <w:gridCol w:w="2250"/>
            <w:gridCol w:w="3855"/>
            <w:gridCol w:w="1335"/>
            <w:gridCol w:w="1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Fecha: 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21/08/22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Lugar: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vía Meet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Término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19:41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Tipo reunión: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Remota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Virtual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N°001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Reunión de avance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25"/>
        <w:tblGridChange w:id="0">
          <w:tblGrid>
            <w:gridCol w:w="289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Francisco Savignone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Intermediario - Cliente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Marcelo Criado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Díaz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Javiera Marchant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Diego Rivera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Thomas Gonzales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Abraham Daque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Jeremías Canto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Manuel Tello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 – Coordinador técnico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7335"/>
        <w:tblGridChange w:id="0">
          <w:tblGrid>
            <w:gridCol w:w="148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 1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de la reunión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1°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del backlog del grupo 2 y que tan completo están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2°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del backlog y sprint pasado del grupo 1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91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Grupo 2: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mostró el backlog y se revisaron las historias de usuario actualizadas.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historia 3 y 8 están funcionalmente completas, falta la parte del diseño. Se recalca la necesidad de centrarse en una historia y completarla.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tocan temas de organización del grupo a mejorar.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revisó el algoritmo de asignación de horas con Francisco por encima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Grupo 1: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mejoró el sprint 1 para asegurarse de que tenga una calidad mayor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comentan las dudas de cómo asegurar que lo que se entrega sea bueno, el profesor sugiere que se le pida feedback.</w:t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Ambos grupos discuten el cómo se cambia a postgresql y sus complicaciones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discute que el profesor Manuel se enfermo y se integrará de nuevo pronto por lo que el grupo 3 temporal necesita esperarlo para obtener feedback</w:t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habla sobre el siguiente sprint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325"/>
        <w:tblGridChange w:id="0">
          <w:tblGrid>
            <w:gridCol w:w="675"/>
            <w:gridCol w:w="8325"/>
          </w:tblGrid>
        </w:tblGridChange>
      </w:tblGrid>
      <w:tr>
        <w:trPr>
          <w:cantSplit w:val="0"/>
          <w:trHeight w:val="478.554687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N°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Acuerdos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grupo 2 mostrará una historia 100% completa para el día siguiente.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del grupo 2 para el 23/08/2024 con el profesor.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entre Abraham y Francisco para revisar el algoritmo de asignación a fondo.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grupo 1 enviara un video con el trabajo hecho para obtener feedback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Preparar el backlog para el siguiente sprint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I1/PsfvUHlxs714R0ut9wBpb4Q==">CgMxLjA4AHIhMXpjMlUxTmpHNzZKcGFxdjlkUzI0eHJOSzlZTndGcDdV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