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7DB0A" w14:textId="6329F255" w:rsidR="00F1071D" w:rsidRDefault="00F1071D">
      <w:pPr>
        <w:rPr>
          <w:b/>
        </w:rPr>
      </w:pPr>
      <w:r>
        <w:rPr>
          <w:b/>
        </w:rPr>
        <w:t>Running Case</w:t>
      </w:r>
      <w:r w:rsidR="0050011D">
        <w:rPr>
          <w:b/>
        </w:rPr>
        <w:t xml:space="preserve"> (PDQ)</w:t>
      </w:r>
      <w:bookmarkStart w:id="0" w:name="_GoBack"/>
      <w:bookmarkEnd w:id="0"/>
    </w:p>
    <w:p w14:paraId="4D3AE8FF" w14:textId="77777777" w:rsidR="00F1071D" w:rsidRPr="00F1071D" w:rsidRDefault="00F1071D">
      <w:pPr>
        <w:rPr>
          <w:b/>
        </w:rPr>
      </w:pPr>
      <w:r>
        <w:rPr>
          <w:b/>
        </w:rPr>
        <w:t xml:space="preserve">Part 5: Project Quality </w:t>
      </w:r>
    </w:p>
    <w:p w14:paraId="68095AB9" w14:textId="3E0527DB" w:rsidR="003C3634" w:rsidRDefault="00074D21">
      <w:r>
        <w:t xml:space="preserve">The </w:t>
      </w:r>
      <w:r w:rsidR="00AC758E">
        <w:t>PDQ Factory Locator Subsystem</w:t>
      </w:r>
      <w:r>
        <w:t xml:space="preserve"> Project team is working hard to ensure they meet expectations. The team has a detailed scope statement, but you want to make sure you are not forgetting requirements that might affect how people view the quality of the project. You know that the project’s sponsor and other key stakeholders are most concerned with getting </w:t>
      </w:r>
      <w:r w:rsidR="0050011D">
        <w:t>other subsystems</w:t>
      </w:r>
      <w:r>
        <w:t xml:space="preserve"> to use the</w:t>
      </w:r>
      <w:r w:rsidR="0050011D">
        <w:t xml:space="preserve"> factory locator</w:t>
      </w:r>
      <w:r>
        <w:t xml:space="preserve"> </w:t>
      </w:r>
      <w:r w:rsidR="0050011D">
        <w:t>subsystem</w:t>
      </w:r>
      <w:r>
        <w:t xml:space="preserve">. </w:t>
      </w:r>
    </w:p>
    <w:p w14:paraId="49EA4E1D" w14:textId="77777777" w:rsidR="00F1071D" w:rsidRDefault="00F1071D">
      <w:pPr>
        <w:rPr>
          <w:b/>
        </w:rPr>
      </w:pPr>
      <w:r>
        <w:rPr>
          <w:b/>
        </w:rPr>
        <w:t>Tasks</w:t>
      </w:r>
    </w:p>
    <w:p w14:paraId="3CC37F62" w14:textId="77777777" w:rsidR="00E23126" w:rsidRPr="00E23126" w:rsidRDefault="00F1071D" w:rsidP="00E23126">
      <w:pPr>
        <w:pStyle w:val="ListParagraph"/>
        <w:numPr>
          <w:ilvl w:val="0"/>
          <w:numId w:val="1"/>
        </w:numPr>
        <w:rPr>
          <w:b/>
        </w:rPr>
      </w:pPr>
      <w:r>
        <w:t xml:space="preserve">Develop a list of quality standards or requirements related to meeting the stakeholder expectations described in the running case. Provide a brief description of each requirement. For example, two requirements related to the new website might be that users can read the content in several different languages and that users provide good ratings for the online video training. </w:t>
      </w:r>
    </w:p>
    <w:p w14:paraId="32FAAC11" w14:textId="4E18D366" w:rsidR="00E23126" w:rsidRPr="00E23126" w:rsidRDefault="00E23126" w:rsidP="00E23126">
      <w:pPr>
        <w:pStyle w:val="ListParagraph"/>
        <w:numPr>
          <w:ilvl w:val="0"/>
          <w:numId w:val="2"/>
        </w:numPr>
        <w:rPr>
          <w:b/>
        </w:rPr>
      </w:pPr>
      <w:r>
        <w:t xml:space="preserve">The </w:t>
      </w:r>
      <w:r w:rsidR="00E276FE">
        <w:t>Fa</w:t>
      </w:r>
      <w:r w:rsidR="00A50CA6">
        <w:t>ctory Locator subsystem</w:t>
      </w:r>
      <w:r>
        <w:t xml:space="preserve"> should respond to </w:t>
      </w:r>
      <w:r w:rsidR="00A50CA6">
        <w:t xml:space="preserve">other subsystem </w:t>
      </w:r>
      <w:r w:rsidR="0050011D">
        <w:t>e</w:t>
      </w:r>
      <w:r>
        <w:t>vents within two seconds.</w:t>
      </w:r>
    </w:p>
    <w:p w14:paraId="55A7DD5E" w14:textId="6688855E" w:rsidR="00E23126" w:rsidRPr="002C23A0" w:rsidRDefault="00E23126" w:rsidP="00E23126">
      <w:pPr>
        <w:pStyle w:val="ListParagraph"/>
        <w:numPr>
          <w:ilvl w:val="0"/>
          <w:numId w:val="2"/>
        </w:numPr>
        <w:rPr>
          <w:b/>
        </w:rPr>
      </w:pPr>
      <w:r>
        <w:t xml:space="preserve">A user-friendly display message should be </w:t>
      </w:r>
      <w:r w:rsidR="0050011D">
        <w:t>sent</w:t>
      </w:r>
      <w:r>
        <w:t xml:space="preserve"> to </w:t>
      </w:r>
      <w:r w:rsidR="0050011D">
        <w:t>other dependent subsystems</w:t>
      </w:r>
      <w:r>
        <w:t xml:space="preserve"> incase the system malfunctions.</w:t>
      </w:r>
    </w:p>
    <w:p w14:paraId="23E44D25" w14:textId="031F6DF7" w:rsidR="002C23A0" w:rsidRPr="00E23126" w:rsidRDefault="002C23A0" w:rsidP="00E23126">
      <w:pPr>
        <w:pStyle w:val="ListParagraph"/>
        <w:numPr>
          <w:ilvl w:val="0"/>
          <w:numId w:val="2"/>
        </w:numPr>
        <w:rPr>
          <w:b/>
        </w:rPr>
      </w:pPr>
      <w:r>
        <w:t xml:space="preserve">Web Servers must be placed in </w:t>
      </w:r>
      <w:r w:rsidR="00A50CA6">
        <w:t>strategic locations</w:t>
      </w:r>
      <w:r>
        <w:t xml:space="preserve"> to serve the sites and increase throughput</w:t>
      </w:r>
      <w:r w:rsidR="004E4EC9">
        <w:t xml:space="preserve"> and reduce delays.</w:t>
      </w:r>
    </w:p>
    <w:p w14:paraId="087050CC" w14:textId="01494777" w:rsidR="00E23126" w:rsidRPr="008501E4" w:rsidRDefault="00A50CA6" w:rsidP="00E23126">
      <w:pPr>
        <w:pStyle w:val="ListParagraph"/>
        <w:numPr>
          <w:ilvl w:val="0"/>
          <w:numId w:val="2"/>
        </w:numPr>
        <w:rPr>
          <w:b/>
        </w:rPr>
      </w:pPr>
      <w:r>
        <w:t>T</w:t>
      </w:r>
      <w:r w:rsidR="008501E4">
        <w:t>ransactions</w:t>
      </w:r>
      <w:r>
        <w:t xml:space="preserve"> performed on the Mongo database</w:t>
      </w:r>
      <w:r w:rsidR="008501E4">
        <w:t xml:space="preserve"> should be atomic. </w:t>
      </w:r>
    </w:p>
    <w:p w14:paraId="57D8591B" w14:textId="5221A43C" w:rsidR="008501E4" w:rsidRPr="008501E4" w:rsidRDefault="008501E4" w:rsidP="00E23126">
      <w:pPr>
        <w:pStyle w:val="ListParagraph"/>
        <w:numPr>
          <w:ilvl w:val="0"/>
          <w:numId w:val="2"/>
        </w:numPr>
        <w:rPr>
          <w:b/>
        </w:rPr>
      </w:pPr>
      <w:r>
        <w:t xml:space="preserve">Error checks. Proper error checking must be done when receiving </w:t>
      </w:r>
      <w:r w:rsidR="00A50CA6">
        <w:t>other subsystems</w:t>
      </w:r>
      <w:r>
        <w:t xml:space="preserve"> inputs.</w:t>
      </w:r>
    </w:p>
    <w:p w14:paraId="21DF4716" w14:textId="0176CB1F" w:rsidR="002C23A0" w:rsidRPr="00A50CA6" w:rsidRDefault="00A50CA6" w:rsidP="00A50CA6">
      <w:pPr>
        <w:pStyle w:val="ListParagraph"/>
        <w:numPr>
          <w:ilvl w:val="0"/>
          <w:numId w:val="2"/>
        </w:numPr>
        <w:rPr>
          <w:b/>
        </w:rPr>
      </w:pPr>
      <w:r>
        <w:t>The factory locator subsystem should return the list of all factories when requested from other subsystems.</w:t>
      </w:r>
    </w:p>
    <w:p w14:paraId="455B1F4E" w14:textId="4E763620" w:rsidR="00A50CA6" w:rsidRPr="00A50CA6" w:rsidRDefault="00A50CA6" w:rsidP="00A50CA6">
      <w:pPr>
        <w:pStyle w:val="ListParagraph"/>
        <w:numPr>
          <w:ilvl w:val="0"/>
          <w:numId w:val="2"/>
        </w:numPr>
        <w:rPr>
          <w:b/>
        </w:rPr>
      </w:pPr>
      <w:r>
        <w:t>The factory locator subsystem should choose the best new factory location.</w:t>
      </w:r>
    </w:p>
    <w:p w14:paraId="28074CE6" w14:textId="206E98F1" w:rsidR="00A50CA6" w:rsidRPr="00A50CA6" w:rsidRDefault="00A50CA6" w:rsidP="00A50CA6">
      <w:pPr>
        <w:pStyle w:val="ListParagraph"/>
        <w:numPr>
          <w:ilvl w:val="0"/>
          <w:numId w:val="2"/>
        </w:numPr>
        <w:rPr>
          <w:b/>
        </w:rPr>
      </w:pPr>
      <w:r>
        <w:t xml:space="preserve">The closest factory to a customer order coordinates must be returned </w:t>
      </w:r>
      <w:r w:rsidR="00AC758E">
        <w:t>when requested from other subsystems.</w:t>
      </w:r>
    </w:p>
    <w:p w14:paraId="0DB6EE83" w14:textId="77777777" w:rsidR="00CC6634" w:rsidRPr="00CC6634" w:rsidRDefault="00CC6634" w:rsidP="00CC6634">
      <w:pPr>
        <w:rPr>
          <w:b/>
        </w:rPr>
      </w:pPr>
    </w:p>
    <w:p w14:paraId="3DE8D10F" w14:textId="4DEE2BB8" w:rsidR="00CC6634" w:rsidRPr="00837678" w:rsidRDefault="00CC6634" w:rsidP="00CC6634">
      <w:pPr>
        <w:pStyle w:val="ListParagraph"/>
        <w:numPr>
          <w:ilvl w:val="0"/>
          <w:numId w:val="1"/>
        </w:numPr>
        <w:rPr>
          <w:b/>
        </w:rPr>
      </w:pPr>
      <w:r>
        <w:t xml:space="preserve">Based on the list you created for Task 1, determine how you will measure progress on meeting the requirements. </w:t>
      </w:r>
    </w:p>
    <w:p w14:paraId="27A91281" w14:textId="77777777" w:rsidR="00837678" w:rsidRDefault="00837678" w:rsidP="00837678">
      <w:pPr>
        <w:pStyle w:val="ListParagraph"/>
      </w:pPr>
    </w:p>
    <w:p w14:paraId="69F93C18" w14:textId="0ED77A21" w:rsidR="00837678" w:rsidRPr="00AC758E" w:rsidRDefault="00AC758E" w:rsidP="003564DA">
      <w:pPr>
        <w:pStyle w:val="ListParagraph"/>
        <w:numPr>
          <w:ilvl w:val="0"/>
          <w:numId w:val="3"/>
        </w:numPr>
        <w:rPr>
          <w:b/>
        </w:rPr>
      </w:pPr>
      <w:r>
        <w:t>Unit, Integration and Systems Tests</w:t>
      </w:r>
    </w:p>
    <w:p w14:paraId="396DC816" w14:textId="7B74EE78" w:rsidR="00AC758E" w:rsidRPr="00AC758E" w:rsidRDefault="00AC758E" w:rsidP="003564DA">
      <w:pPr>
        <w:pStyle w:val="ListParagraph"/>
        <w:numPr>
          <w:ilvl w:val="0"/>
          <w:numId w:val="3"/>
        </w:numPr>
        <w:rPr>
          <w:b/>
        </w:rPr>
      </w:pPr>
      <w:r>
        <w:t xml:space="preserve">Continuous Integration and Delivery Pipelines along with User Acceptance testing. </w:t>
      </w:r>
    </w:p>
    <w:p w14:paraId="4FED716C" w14:textId="50BD1A0E" w:rsidR="00AC758E" w:rsidRPr="003564DA" w:rsidRDefault="00AC758E" w:rsidP="003564DA">
      <w:pPr>
        <w:pStyle w:val="ListParagraph"/>
        <w:numPr>
          <w:ilvl w:val="0"/>
          <w:numId w:val="3"/>
        </w:numPr>
        <w:rPr>
          <w:b/>
        </w:rPr>
      </w:pPr>
      <w:r>
        <w:t>Constant communication with stakeholders of the other subsystems and top management.</w:t>
      </w:r>
    </w:p>
    <w:p w14:paraId="19835843" w14:textId="77777777" w:rsidR="003564DA" w:rsidRDefault="003564DA" w:rsidP="003564DA">
      <w:pPr>
        <w:rPr>
          <w:b/>
        </w:rPr>
      </w:pPr>
    </w:p>
    <w:p w14:paraId="2A82EEDA" w14:textId="019D7AE2" w:rsidR="005E6813" w:rsidRPr="005E6813" w:rsidRDefault="005E6813" w:rsidP="005E6813">
      <w:pPr>
        <w:ind w:left="360"/>
        <w:rPr>
          <w:b/>
        </w:rPr>
      </w:pPr>
    </w:p>
    <w:sectPr w:rsidR="005E6813" w:rsidRPr="005E681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B7D30" w14:textId="77777777" w:rsidR="00DC66B3" w:rsidRDefault="00DC66B3" w:rsidP="00074D21">
      <w:pPr>
        <w:spacing w:after="0" w:line="240" w:lineRule="auto"/>
      </w:pPr>
      <w:r>
        <w:separator/>
      </w:r>
    </w:p>
  </w:endnote>
  <w:endnote w:type="continuationSeparator" w:id="0">
    <w:p w14:paraId="6C5512BD" w14:textId="77777777" w:rsidR="00DC66B3" w:rsidRDefault="00DC66B3" w:rsidP="00074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C5DC5" w14:textId="77777777" w:rsidR="00DC66B3" w:rsidRDefault="00DC66B3" w:rsidP="00074D21">
      <w:pPr>
        <w:spacing w:after="0" w:line="240" w:lineRule="auto"/>
      </w:pPr>
      <w:r>
        <w:separator/>
      </w:r>
    </w:p>
  </w:footnote>
  <w:footnote w:type="continuationSeparator" w:id="0">
    <w:p w14:paraId="27C99D7F" w14:textId="77777777" w:rsidR="00DC66B3" w:rsidRDefault="00DC66B3" w:rsidP="00074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9C7F9" w14:textId="34D585E1" w:rsidR="00074D21" w:rsidRDefault="00074D21" w:rsidP="00074D21">
    <w:pPr>
      <w:pStyle w:val="Header"/>
      <w:jc w:val="right"/>
    </w:pPr>
    <w:r>
      <w:t>Chapter 8 Part 5: Running Case</w:t>
    </w:r>
    <w:r w:rsidR="0050011D">
      <w:t xml:space="preserve"> (PDQ)</w:t>
    </w:r>
    <w:r>
      <w:t xml:space="preserve"> </w:t>
    </w:r>
  </w:p>
  <w:p w14:paraId="333C0704" w14:textId="20E5EBB6" w:rsidR="0050011D" w:rsidRDefault="00074D21" w:rsidP="0050011D">
    <w:pPr>
      <w:pStyle w:val="Header"/>
      <w:jc w:val="right"/>
    </w:pPr>
    <w:r>
      <w:t xml:space="preserve">Task 1 – </w:t>
    </w:r>
    <w:r w:rsidR="0050011D">
      <w:t>2</w:t>
    </w:r>
  </w:p>
  <w:p w14:paraId="2E83AE10" w14:textId="77777777" w:rsidR="00074D21" w:rsidRDefault="00074D21" w:rsidP="00074D21">
    <w:pPr>
      <w:pStyle w:val="Header"/>
      <w:jc w:val="right"/>
    </w:pPr>
    <w:r>
      <w:t xml:space="preserve">Group: KOD Inc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A5E29"/>
    <w:multiLevelType w:val="hybridMultilevel"/>
    <w:tmpl w:val="42146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3A30A4B"/>
    <w:multiLevelType w:val="hybridMultilevel"/>
    <w:tmpl w:val="972AC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31A203E"/>
    <w:multiLevelType w:val="hybridMultilevel"/>
    <w:tmpl w:val="86FAA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D21"/>
    <w:rsid w:val="00074D21"/>
    <w:rsid w:val="002C23A0"/>
    <w:rsid w:val="003564DA"/>
    <w:rsid w:val="003C3634"/>
    <w:rsid w:val="004E4EC9"/>
    <w:rsid w:val="004F5D89"/>
    <w:rsid w:val="0050011D"/>
    <w:rsid w:val="005E6813"/>
    <w:rsid w:val="006D7D1E"/>
    <w:rsid w:val="00837678"/>
    <w:rsid w:val="008501E4"/>
    <w:rsid w:val="00A04E9C"/>
    <w:rsid w:val="00A50CA6"/>
    <w:rsid w:val="00AC758E"/>
    <w:rsid w:val="00CC6634"/>
    <w:rsid w:val="00D40CD5"/>
    <w:rsid w:val="00DC66B3"/>
    <w:rsid w:val="00E23126"/>
    <w:rsid w:val="00E276FE"/>
    <w:rsid w:val="00F1071D"/>
    <w:rsid w:val="00F64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4A445"/>
  <w15:chartTrackingRefBased/>
  <w15:docId w15:val="{094A05E5-2FAB-4254-8A2C-3D93B0139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D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D21"/>
  </w:style>
  <w:style w:type="paragraph" w:styleId="Footer">
    <w:name w:val="footer"/>
    <w:basedOn w:val="Normal"/>
    <w:link w:val="FooterChar"/>
    <w:uiPriority w:val="99"/>
    <w:unhideWhenUsed/>
    <w:rsid w:val="00074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D21"/>
  </w:style>
  <w:style w:type="paragraph" w:styleId="ListParagraph">
    <w:name w:val="List Paragraph"/>
    <w:basedOn w:val="Normal"/>
    <w:uiPriority w:val="34"/>
    <w:qFormat/>
    <w:rsid w:val="00F1071D"/>
    <w:pPr>
      <w:ind w:left="720"/>
      <w:contextualSpacing/>
    </w:pPr>
  </w:style>
  <w:style w:type="paragraph" w:styleId="BalloonText">
    <w:name w:val="Balloon Text"/>
    <w:basedOn w:val="Normal"/>
    <w:link w:val="BalloonTextChar"/>
    <w:uiPriority w:val="99"/>
    <w:semiHidden/>
    <w:unhideWhenUsed/>
    <w:rsid w:val="005E68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8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Smith,Nicoy</dc:creator>
  <cp:keywords/>
  <dc:description/>
  <cp:lastModifiedBy>Smith,Nicoy</cp:lastModifiedBy>
  <cp:revision>2</cp:revision>
  <cp:lastPrinted>2019-12-30T15:42:00Z</cp:lastPrinted>
  <dcterms:created xsi:type="dcterms:W3CDTF">2019-12-30T15:44:00Z</dcterms:created>
  <dcterms:modified xsi:type="dcterms:W3CDTF">2019-12-30T15:44:00Z</dcterms:modified>
</cp:coreProperties>
</file>