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7DB0A" w14:textId="77777777" w:rsidR="00F1071D" w:rsidRDefault="00F1071D">
      <w:pPr>
        <w:rPr>
          <w:b/>
        </w:rPr>
      </w:pPr>
      <w:r>
        <w:rPr>
          <w:b/>
        </w:rPr>
        <w:t>Running Case</w:t>
      </w:r>
    </w:p>
    <w:p w14:paraId="4D3AE8FF" w14:textId="77777777" w:rsidR="00F1071D" w:rsidRPr="00F1071D" w:rsidRDefault="00F1071D">
      <w:pPr>
        <w:rPr>
          <w:b/>
        </w:rPr>
      </w:pPr>
      <w:r>
        <w:rPr>
          <w:b/>
        </w:rPr>
        <w:t xml:space="preserve">Part 5: Project Quality </w:t>
      </w:r>
    </w:p>
    <w:p w14:paraId="68095AB9" w14:textId="77777777" w:rsidR="003C3634" w:rsidRDefault="00074D21">
      <w:r>
        <w:t xml:space="preserve">The Global </w:t>
      </w:r>
      <w:proofErr w:type="spellStart"/>
      <w:r>
        <w:t>Treps</w:t>
      </w:r>
      <w:proofErr w:type="spellEnd"/>
      <w:r>
        <w:t xml:space="preserve"> Project team is working hard to ensure they meet expectations, especially for people who will be holding and participating in the four events. The team has a detailed scope statement, but you want to make sure you are not forgetting requirements that might affect how people view the quality of the project. You know that the project’s sponsor and other key stakeholders are most concerned with getting people to use the new website, having successful events, and helping promote entrepreneurship across the globe. You also </w:t>
      </w:r>
      <w:r w:rsidR="00F1071D">
        <w:t xml:space="preserve">know that various geographic and cultural issues will need to be addressed. </w:t>
      </w:r>
    </w:p>
    <w:p w14:paraId="49EA4E1D" w14:textId="77777777" w:rsidR="00F1071D" w:rsidRDefault="00F1071D">
      <w:pPr>
        <w:rPr>
          <w:b/>
        </w:rPr>
      </w:pPr>
      <w:r>
        <w:rPr>
          <w:b/>
        </w:rPr>
        <w:t>Tasks</w:t>
      </w:r>
    </w:p>
    <w:p w14:paraId="3CC37F62" w14:textId="77777777" w:rsidR="00E23126" w:rsidRPr="00E23126" w:rsidRDefault="00F1071D" w:rsidP="00E23126">
      <w:pPr>
        <w:pStyle w:val="ListParagraph"/>
        <w:numPr>
          <w:ilvl w:val="0"/>
          <w:numId w:val="1"/>
        </w:numPr>
        <w:rPr>
          <w:b/>
        </w:rPr>
      </w:pPr>
      <w:r>
        <w:t xml:space="preserve">Develop a list of quality standards or requirements related to meeting the stakeholder expectations described in the running case. Provide a brief description of each requirement. For example, two requirements related to the new website might be that users can read the content in several different languages and that users provide good ratings for the online video training. </w:t>
      </w:r>
    </w:p>
    <w:p w14:paraId="32FAAC11" w14:textId="77777777" w:rsidR="00E23126" w:rsidRPr="00E23126" w:rsidRDefault="00E23126" w:rsidP="00E23126">
      <w:pPr>
        <w:pStyle w:val="ListParagraph"/>
        <w:numPr>
          <w:ilvl w:val="0"/>
          <w:numId w:val="2"/>
        </w:numPr>
        <w:rPr>
          <w:b/>
        </w:rPr>
      </w:pPr>
      <w:r>
        <w:t>The website should respond to user events within two seconds.</w:t>
      </w:r>
    </w:p>
    <w:p w14:paraId="55A7DD5E" w14:textId="77777777" w:rsidR="00E23126" w:rsidRPr="002C23A0" w:rsidRDefault="00E23126" w:rsidP="00E23126">
      <w:pPr>
        <w:pStyle w:val="ListParagraph"/>
        <w:numPr>
          <w:ilvl w:val="0"/>
          <w:numId w:val="2"/>
        </w:numPr>
        <w:rPr>
          <w:b/>
        </w:rPr>
      </w:pPr>
      <w:r>
        <w:t>A user-friendly display message should be shown to the user incase the system malfunctions.</w:t>
      </w:r>
    </w:p>
    <w:p w14:paraId="23E44D25" w14:textId="77777777" w:rsidR="002C23A0" w:rsidRPr="00E23126" w:rsidRDefault="002C23A0" w:rsidP="00E23126">
      <w:pPr>
        <w:pStyle w:val="ListParagraph"/>
        <w:numPr>
          <w:ilvl w:val="0"/>
          <w:numId w:val="2"/>
        </w:numPr>
        <w:rPr>
          <w:b/>
        </w:rPr>
      </w:pPr>
      <w:r>
        <w:t>Web Servers must be placed in these four countries to serve the sites and increase throughput</w:t>
      </w:r>
      <w:r w:rsidR="004E4EC9">
        <w:t xml:space="preserve"> and reduce delays.</w:t>
      </w:r>
    </w:p>
    <w:p w14:paraId="087050CC" w14:textId="77777777" w:rsidR="00E23126" w:rsidRPr="008501E4" w:rsidRDefault="00A04E9C" w:rsidP="00E23126">
      <w:pPr>
        <w:pStyle w:val="ListParagraph"/>
        <w:numPr>
          <w:ilvl w:val="0"/>
          <w:numId w:val="2"/>
        </w:numPr>
        <w:rPr>
          <w:b/>
        </w:rPr>
      </w:pPr>
      <w:r>
        <w:t>Mone</w:t>
      </w:r>
      <w:r w:rsidR="008501E4">
        <w:t xml:space="preserve">tary transactions should be atomic. When accepting donations from donors, money must be deducted and transferred from the donor’s bank account to the </w:t>
      </w:r>
      <w:proofErr w:type="spellStart"/>
      <w:r w:rsidR="008501E4">
        <w:t>Treps</w:t>
      </w:r>
      <w:proofErr w:type="spellEnd"/>
      <w:r w:rsidR="008501E4">
        <w:t xml:space="preserve"> project account and then reflected on the donor’s website as donation successful. If one of these process fails, everything must fail. (all or nothing).</w:t>
      </w:r>
    </w:p>
    <w:p w14:paraId="57D8591B" w14:textId="77777777" w:rsidR="008501E4" w:rsidRPr="008501E4" w:rsidRDefault="008501E4" w:rsidP="00E23126">
      <w:pPr>
        <w:pStyle w:val="ListParagraph"/>
        <w:numPr>
          <w:ilvl w:val="0"/>
          <w:numId w:val="2"/>
        </w:numPr>
        <w:rPr>
          <w:b/>
        </w:rPr>
      </w:pPr>
      <w:r>
        <w:t>Error checks. Proper error checking must be done when receiving user inputs.</w:t>
      </w:r>
    </w:p>
    <w:p w14:paraId="21DF4716" w14:textId="77777777" w:rsidR="002C23A0" w:rsidRPr="00CC6634" w:rsidRDefault="002C23A0" w:rsidP="002C23A0">
      <w:pPr>
        <w:pStyle w:val="ListParagraph"/>
        <w:numPr>
          <w:ilvl w:val="0"/>
          <w:numId w:val="2"/>
        </w:numPr>
        <w:rPr>
          <w:b/>
        </w:rPr>
      </w:pPr>
      <w:r>
        <w:t>Allow users to choose from various website templates when creating their custom sites.</w:t>
      </w:r>
    </w:p>
    <w:p w14:paraId="0DB6EE83" w14:textId="77777777" w:rsidR="00CC6634" w:rsidRPr="00CC6634" w:rsidRDefault="00CC6634" w:rsidP="00CC6634">
      <w:pPr>
        <w:rPr>
          <w:b/>
        </w:rPr>
      </w:pPr>
    </w:p>
    <w:p w14:paraId="3DE8D10F" w14:textId="77777777" w:rsidR="00CC6634" w:rsidRPr="00837678" w:rsidRDefault="00CC6634" w:rsidP="00CC6634">
      <w:pPr>
        <w:pStyle w:val="ListParagraph"/>
        <w:numPr>
          <w:ilvl w:val="0"/>
          <w:numId w:val="1"/>
        </w:numPr>
        <w:rPr>
          <w:b/>
        </w:rPr>
      </w:pPr>
      <w:r>
        <w:t xml:space="preserve">Based on the list you created for Task 1, determine how you will measure progress on meeting the requirements. For example, you might have people take a survey after they view the online training videos </w:t>
      </w:r>
      <w:r w:rsidR="004E4EC9">
        <w:t>to collect feedback.</w:t>
      </w:r>
    </w:p>
    <w:p w14:paraId="27A91281" w14:textId="77777777" w:rsidR="00837678" w:rsidRDefault="00837678" w:rsidP="00837678">
      <w:pPr>
        <w:pStyle w:val="ListParagraph"/>
      </w:pPr>
    </w:p>
    <w:p w14:paraId="1C37A17A" w14:textId="77777777" w:rsidR="00837678" w:rsidRPr="00837678" w:rsidRDefault="00837678" w:rsidP="00837678">
      <w:pPr>
        <w:pStyle w:val="ListParagraph"/>
        <w:numPr>
          <w:ilvl w:val="0"/>
          <w:numId w:val="3"/>
        </w:numPr>
        <w:rPr>
          <w:b/>
        </w:rPr>
      </w:pPr>
      <w:r>
        <w:t xml:space="preserve">Review and monitor social media posts about Global </w:t>
      </w:r>
      <w:proofErr w:type="spellStart"/>
      <w:r>
        <w:t>Treps</w:t>
      </w:r>
      <w:proofErr w:type="spellEnd"/>
      <w:r>
        <w:t xml:space="preserve"> using handles and hashtags or social media platforms developer APIs. </w:t>
      </w:r>
    </w:p>
    <w:p w14:paraId="1D3A8B28" w14:textId="77777777" w:rsidR="00837678" w:rsidRPr="00837678" w:rsidRDefault="00837678" w:rsidP="00837678">
      <w:pPr>
        <w:pStyle w:val="ListParagraph"/>
        <w:numPr>
          <w:ilvl w:val="0"/>
          <w:numId w:val="3"/>
        </w:numPr>
        <w:rPr>
          <w:b/>
        </w:rPr>
      </w:pPr>
      <w:r>
        <w:t>Place in-app star reviews at strategic locations on the website.</w:t>
      </w:r>
    </w:p>
    <w:p w14:paraId="69F93C18" w14:textId="77777777" w:rsidR="00837678" w:rsidRPr="003564DA" w:rsidRDefault="00837678" w:rsidP="003564DA">
      <w:pPr>
        <w:pStyle w:val="ListParagraph"/>
        <w:numPr>
          <w:ilvl w:val="0"/>
          <w:numId w:val="3"/>
        </w:numPr>
        <w:rPr>
          <w:b/>
        </w:rPr>
      </w:pPr>
      <w:r>
        <w:t>On-site surveys</w:t>
      </w:r>
    </w:p>
    <w:p w14:paraId="19835843" w14:textId="77777777" w:rsidR="003564DA" w:rsidRDefault="003564DA" w:rsidP="003564DA">
      <w:pPr>
        <w:rPr>
          <w:b/>
        </w:rPr>
      </w:pPr>
    </w:p>
    <w:p w14:paraId="5EDDB943" w14:textId="6EDCDFCF" w:rsidR="00F1071D" w:rsidRPr="005E6813" w:rsidRDefault="003564DA" w:rsidP="004F5D89">
      <w:pPr>
        <w:pStyle w:val="ListParagraph"/>
        <w:numPr>
          <w:ilvl w:val="0"/>
          <w:numId w:val="1"/>
        </w:numPr>
        <w:rPr>
          <w:b/>
        </w:rPr>
      </w:pPr>
      <w:r>
        <w:t xml:space="preserve">After analyzing survey information, you decide to create a Pareto chart to see which types of guidelines for running </w:t>
      </w:r>
      <w:r w:rsidR="004F5D89">
        <w:t>an event generated the most interest. First, create a spreadsheet in Excel using the data in the following table. List the most frequently requested guidelines first.</w:t>
      </w:r>
    </w:p>
    <w:p w14:paraId="2A82EEDA" w14:textId="31071693" w:rsidR="005E6813" w:rsidRPr="005E6813" w:rsidRDefault="005E6813" w:rsidP="005E6813">
      <w:pPr>
        <w:ind w:left="360"/>
        <w:rPr>
          <w:b/>
        </w:rPr>
      </w:pPr>
      <w:r>
        <w:rPr>
          <w:b/>
          <w:noProof/>
        </w:rPr>
        <w:lastRenderedPageBreak/>
        <w:drawing>
          <wp:inline distT="0" distB="0" distL="0" distR="0" wp14:anchorId="77F9CAC8" wp14:editId="2F00AE7B">
            <wp:extent cx="4991797" cy="4286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etoChart.PNG"/>
                    <pic:cNvPicPr/>
                  </pic:nvPicPr>
                  <pic:blipFill>
                    <a:blip r:embed="rId7">
                      <a:extLst>
                        <a:ext uri="{28A0092B-C50C-407E-A947-70E740481C1C}">
                          <a14:useLocalDpi xmlns:a14="http://schemas.microsoft.com/office/drawing/2010/main" val="0"/>
                        </a:ext>
                      </a:extLst>
                    </a:blip>
                    <a:stretch>
                      <a:fillRect/>
                    </a:stretch>
                  </pic:blipFill>
                  <pic:spPr>
                    <a:xfrm>
                      <a:off x="0" y="0"/>
                      <a:ext cx="4991797" cy="4286848"/>
                    </a:xfrm>
                    <a:prstGeom prst="rect">
                      <a:avLst/>
                    </a:prstGeom>
                  </pic:spPr>
                </pic:pic>
              </a:graphicData>
            </a:graphic>
          </wp:inline>
        </w:drawing>
      </w:r>
    </w:p>
    <w:sectPr w:rsidR="005E6813" w:rsidRPr="005E68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32AE" w14:textId="77777777" w:rsidR="00D40CD5" w:rsidRDefault="00D40CD5" w:rsidP="00074D21">
      <w:pPr>
        <w:spacing w:after="0" w:line="240" w:lineRule="auto"/>
      </w:pPr>
      <w:r>
        <w:separator/>
      </w:r>
    </w:p>
  </w:endnote>
  <w:endnote w:type="continuationSeparator" w:id="0">
    <w:p w14:paraId="7175E75A" w14:textId="77777777" w:rsidR="00D40CD5" w:rsidRDefault="00D40CD5" w:rsidP="0007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22281" w14:textId="77777777" w:rsidR="005E6813" w:rsidRDefault="005E6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E2BC3" w14:textId="77777777" w:rsidR="005E6813" w:rsidRDefault="005E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D3FB" w14:textId="77777777" w:rsidR="005E6813" w:rsidRDefault="005E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49B97" w14:textId="77777777" w:rsidR="00D40CD5" w:rsidRDefault="00D40CD5" w:rsidP="00074D21">
      <w:pPr>
        <w:spacing w:after="0" w:line="240" w:lineRule="auto"/>
      </w:pPr>
      <w:r>
        <w:separator/>
      </w:r>
    </w:p>
  </w:footnote>
  <w:footnote w:type="continuationSeparator" w:id="0">
    <w:p w14:paraId="6E402D3D" w14:textId="77777777" w:rsidR="00D40CD5" w:rsidRDefault="00D40CD5" w:rsidP="0007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64078" w14:textId="77777777" w:rsidR="005E6813" w:rsidRDefault="005E6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C7F9" w14:textId="654CFF1E" w:rsidR="00074D21" w:rsidRDefault="00074D21" w:rsidP="00074D21">
    <w:pPr>
      <w:pStyle w:val="Header"/>
      <w:jc w:val="right"/>
    </w:pPr>
    <w:r>
      <w:t xml:space="preserve">Chapter 8 Part 5: Running </w:t>
    </w:r>
    <w:r>
      <w:t>Case</w:t>
    </w:r>
    <w:bookmarkStart w:id="0" w:name="_GoBack"/>
    <w:bookmarkEnd w:id="0"/>
    <w:r>
      <w:t xml:space="preserve"> </w:t>
    </w:r>
  </w:p>
  <w:p w14:paraId="27A98C9A" w14:textId="77777777" w:rsidR="00074D21" w:rsidRDefault="00074D21" w:rsidP="00074D21">
    <w:pPr>
      <w:pStyle w:val="Header"/>
      <w:jc w:val="right"/>
    </w:pPr>
    <w:r>
      <w:t>Task 1 – 3</w:t>
    </w:r>
  </w:p>
  <w:p w14:paraId="2E83AE10" w14:textId="77777777" w:rsidR="00074D21" w:rsidRDefault="00074D21" w:rsidP="00074D21">
    <w:pPr>
      <w:pStyle w:val="Header"/>
      <w:jc w:val="right"/>
    </w:pPr>
    <w:r>
      <w:t xml:space="preserve">Group: KOD Inc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B063" w14:textId="77777777" w:rsidR="005E6813" w:rsidRDefault="005E6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A5E29"/>
    <w:multiLevelType w:val="hybridMultilevel"/>
    <w:tmpl w:val="42146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A30A4B"/>
    <w:multiLevelType w:val="hybridMultilevel"/>
    <w:tmpl w:val="459C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A203E"/>
    <w:multiLevelType w:val="hybridMultilevel"/>
    <w:tmpl w:val="86FAA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21"/>
    <w:rsid w:val="00074D21"/>
    <w:rsid w:val="002C23A0"/>
    <w:rsid w:val="003564DA"/>
    <w:rsid w:val="003C3634"/>
    <w:rsid w:val="004E4EC9"/>
    <w:rsid w:val="004F5D89"/>
    <w:rsid w:val="005E6813"/>
    <w:rsid w:val="006D7D1E"/>
    <w:rsid w:val="00837678"/>
    <w:rsid w:val="008501E4"/>
    <w:rsid w:val="00A04E9C"/>
    <w:rsid w:val="00CC6634"/>
    <w:rsid w:val="00D40CD5"/>
    <w:rsid w:val="00E23126"/>
    <w:rsid w:val="00F1071D"/>
    <w:rsid w:val="00F6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A445"/>
  <w15:chartTrackingRefBased/>
  <w15:docId w15:val="{094A05E5-2FAB-4254-8A2C-3D93B013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D21"/>
  </w:style>
  <w:style w:type="paragraph" w:styleId="Footer">
    <w:name w:val="footer"/>
    <w:basedOn w:val="Normal"/>
    <w:link w:val="FooterChar"/>
    <w:uiPriority w:val="99"/>
    <w:unhideWhenUsed/>
    <w:rsid w:val="00074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D21"/>
  </w:style>
  <w:style w:type="paragraph" w:styleId="ListParagraph">
    <w:name w:val="List Paragraph"/>
    <w:basedOn w:val="Normal"/>
    <w:uiPriority w:val="34"/>
    <w:qFormat/>
    <w:rsid w:val="00F1071D"/>
    <w:pPr>
      <w:ind w:left="720"/>
      <w:contextualSpacing/>
    </w:pPr>
  </w:style>
  <w:style w:type="paragraph" w:styleId="BalloonText">
    <w:name w:val="Balloon Text"/>
    <w:basedOn w:val="Normal"/>
    <w:link w:val="BalloonTextChar"/>
    <w:uiPriority w:val="99"/>
    <w:semiHidden/>
    <w:unhideWhenUsed/>
    <w:rsid w:val="005E6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Smith,Nicoy</dc:creator>
  <cp:keywords/>
  <dc:description/>
  <cp:lastModifiedBy>Smith,Nicoy</cp:lastModifiedBy>
  <cp:revision>6</cp:revision>
  <cp:lastPrinted>2019-12-08T07:15:00Z</cp:lastPrinted>
  <dcterms:created xsi:type="dcterms:W3CDTF">2019-12-08T05:52:00Z</dcterms:created>
  <dcterms:modified xsi:type="dcterms:W3CDTF">2019-12-08T07:25:00Z</dcterms:modified>
</cp:coreProperties>
</file>