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Bargaining Environment Assets 1: Labels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