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05" w:rsidRDefault="000F0905">
      <w:pPr>
        <w:numPr>
          <w:ilvl w:val="0"/>
          <w:numId w:val="1"/>
        </w:numPr>
        <w:spacing w:before="216"/>
        <w:ind w:right="72"/>
        <w:rPr>
          <w:spacing w:val="-4"/>
          <w:w w:val="105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95pt;margin-top:28.3pt;width:232.3pt;height:33.75pt;z-index:-21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27" type="#_x0000_t202" style="position:absolute;left:0;text-align:left;margin-left:20.95pt;margin-top:229.85pt;width:232.3pt;height:47.15pt;z-index:-2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5.6pt;margin-top:28.3pt;width:217.65pt;height:26.85pt;z-index:3;mso-wrap-distance-left:0;mso-wrap-distance-right:0;mso-position-horizontal-relative:page;mso-position-vertical-relative:page" wrapcoords="0 0 0 5584 21024 5584 21024 21575 21620 21575 21620 0 0 0" o:allowincell="f">
            <v:imagedata r:id="rId5" o:title=""/>
            <w10:wrap type="through" anchorx="page" anchory="page"/>
          </v:shape>
        </w:pict>
      </w:r>
      <w:r>
        <w:rPr>
          <w:noProof/>
        </w:rPr>
        <w:pict>
          <v:shape id="_x0000_s1029" type="#_x0000_t202" style="position:absolute;left:0;text-align:left;margin-left:29.6pt;margin-top:35.25pt;width:217.65pt;height:25.9pt;z-index:4;mso-wrap-edited:f;mso-wrap-distance-left:8.65pt;mso-wrap-distance-right:0;mso-position-horizontal-relative:page;mso-position-vertical-relative:page" wrapcoords="-62 0 -62 21600 21662 21600 21662 0 -62 0" o:allowincell="f" fillcolor="#ddd" strokeweight="1.7pt">
            <v:textbox inset="0,0,0,0">
              <w:txbxContent>
                <w:p w:rsidR="000F0905" w:rsidRDefault="000F0905">
                  <w:pPr>
                    <w:spacing w:before="108" w:after="108" w:line="204" w:lineRule="auto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05"/>
                      <w:sz w:val="28"/>
                      <w:szCs w:val="28"/>
                    </w:rPr>
                    <w:t>Introduction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0" type="#_x0000_t202" style="position:absolute;left:0;text-align:left;margin-left:35.6pt;margin-top:235.4pt;width:217.65pt;height:27.85pt;z-index:-17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9C0C02">
                  <w:pPr>
                    <w:jc w:val="center"/>
                  </w:pPr>
                  <w:r>
                    <w:pict>
                      <v:shape id="_x0000_i1029" type="#_x0000_t75" style="width:217.85pt;height:28.05pt" fillcolor="window">
                        <v:imagedata r:id="rId6" o:title="_Pic7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1" type="#_x0000_t202" style="position:absolute;left:0;text-align:left;margin-left:58.15pt;margin-top:249.55pt;width:160.8pt;height:13.7pt;z-index: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>
                  <w:pPr>
                    <w:spacing w:line="204" w:lineRule="auto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Recording an Obligation</w:t>
                  </w:r>
                </w:p>
              </w:txbxContent>
            </v:textbox>
            <w10:wrap type="square" anchorx="page" anchory="page"/>
          </v:shape>
        </w:pict>
      </w:r>
      <w:r>
        <w:rPr>
          <w:spacing w:val="-8"/>
          <w:w w:val="105"/>
          <w:sz w:val="20"/>
          <w:szCs w:val="20"/>
        </w:rPr>
        <w:t xml:space="preserve">Orders are created in </w:t>
      </w:r>
      <w:proofErr w:type="spellStart"/>
      <w:r>
        <w:rPr>
          <w:spacing w:val="-8"/>
          <w:w w:val="105"/>
          <w:sz w:val="20"/>
          <w:szCs w:val="20"/>
        </w:rPr>
        <w:t>Comprizon</w:t>
      </w:r>
      <w:proofErr w:type="spellEnd"/>
      <w:r>
        <w:rPr>
          <w:spacing w:val="-8"/>
          <w:w w:val="105"/>
          <w:sz w:val="20"/>
          <w:szCs w:val="20"/>
        </w:rPr>
        <w:t xml:space="preserve"> when a decision is </w:t>
      </w:r>
      <w:r>
        <w:rPr>
          <w:spacing w:val="-4"/>
          <w:w w:val="105"/>
          <w:sz w:val="20"/>
          <w:szCs w:val="20"/>
        </w:rPr>
        <w:t>made to purchase goods or services from a vendor.</w:t>
      </w:r>
    </w:p>
    <w:p w:rsidR="000F0905" w:rsidRDefault="000F0905">
      <w:pPr>
        <w:numPr>
          <w:ilvl w:val="0"/>
          <w:numId w:val="1"/>
        </w:numPr>
        <w:rPr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 xml:space="preserve">Once awarded, the Purchase order form (i.e., GSA </w:t>
      </w:r>
      <w:r>
        <w:rPr>
          <w:spacing w:val="-5"/>
          <w:w w:val="105"/>
          <w:sz w:val="20"/>
          <w:szCs w:val="20"/>
        </w:rPr>
        <w:t xml:space="preserve">Form 300 or SF-1442) from </w:t>
      </w:r>
      <w:proofErr w:type="spellStart"/>
      <w:r>
        <w:rPr>
          <w:spacing w:val="-5"/>
          <w:w w:val="105"/>
          <w:sz w:val="20"/>
          <w:szCs w:val="20"/>
        </w:rPr>
        <w:t>Comprizon</w:t>
      </w:r>
      <w:proofErr w:type="spellEnd"/>
      <w:r>
        <w:rPr>
          <w:spacing w:val="-5"/>
          <w:w w:val="105"/>
          <w:sz w:val="20"/>
          <w:szCs w:val="20"/>
        </w:rPr>
        <w:t xml:space="preserve"> is used to </w:t>
      </w:r>
      <w:r>
        <w:rPr>
          <w:spacing w:val="-8"/>
          <w:w w:val="105"/>
          <w:sz w:val="20"/>
          <w:szCs w:val="20"/>
        </w:rPr>
        <w:t xml:space="preserve">record an obligation in </w:t>
      </w:r>
      <w:proofErr w:type="spellStart"/>
      <w:r>
        <w:rPr>
          <w:spacing w:val="-8"/>
          <w:w w:val="105"/>
          <w:sz w:val="20"/>
          <w:szCs w:val="20"/>
        </w:rPr>
        <w:t>Pegasys</w:t>
      </w:r>
      <w:proofErr w:type="spellEnd"/>
      <w:r>
        <w:rPr>
          <w:spacing w:val="-8"/>
          <w:w w:val="105"/>
          <w:sz w:val="20"/>
          <w:szCs w:val="20"/>
        </w:rPr>
        <w:t xml:space="preserve">. Orders may later be </w:t>
      </w:r>
      <w:r>
        <w:rPr>
          <w:spacing w:val="-2"/>
          <w:w w:val="105"/>
          <w:sz w:val="20"/>
          <w:szCs w:val="20"/>
        </w:rPr>
        <w:t xml:space="preserve">associated to receipts, invoices, and payments. A </w:t>
      </w:r>
      <w:r>
        <w:rPr>
          <w:spacing w:val="-7"/>
          <w:w w:val="105"/>
          <w:sz w:val="20"/>
          <w:szCs w:val="20"/>
        </w:rPr>
        <w:t>Purchase Request (</w:t>
      </w:r>
      <w:proofErr w:type="spellStart"/>
      <w:r>
        <w:rPr>
          <w:spacing w:val="-7"/>
          <w:w w:val="105"/>
          <w:sz w:val="20"/>
          <w:szCs w:val="20"/>
        </w:rPr>
        <w:t>Pegasys</w:t>
      </w:r>
      <w:proofErr w:type="spellEnd"/>
      <w:r>
        <w:rPr>
          <w:spacing w:val="-7"/>
          <w:w w:val="105"/>
          <w:sz w:val="20"/>
          <w:szCs w:val="20"/>
        </w:rPr>
        <w:t xml:space="preserve"> document type </w:t>
      </w:r>
      <w:r>
        <w:rPr>
          <w:b/>
          <w:bCs/>
          <w:spacing w:val="-7"/>
          <w:w w:val="105"/>
          <w:sz w:val="20"/>
          <w:szCs w:val="20"/>
        </w:rPr>
        <w:t>PR</w:t>
      </w:r>
      <w:r>
        <w:rPr>
          <w:spacing w:val="-7"/>
          <w:w w:val="105"/>
          <w:sz w:val="20"/>
          <w:szCs w:val="20"/>
        </w:rPr>
        <w:t xml:space="preserve">) can </w:t>
      </w:r>
      <w:r>
        <w:rPr>
          <w:w w:val="105"/>
          <w:sz w:val="20"/>
          <w:szCs w:val="20"/>
        </w:rPr>
        <w:t xml:space="preserve">precede an order. (For PBS documents, </w:t>
      </w:r>
      <w:r>
        <w:rPr>
          <w:spacing w:val="-2"/>
          <w:w w:val="105"/>
          <w:sz w:val="20"/>
          <w:szCs w:val="20"/>
        </w:rPr>
        <w:t xml:space="preserve">requisitions/PRs are created &amp; processed in </w:t>
      </w:r>
      <w:proofErr w:type="spellStart"/>
      <w:r>
        <w:rPr>
          <w:w w:val="105"/>
          <w:sz w:val="20"/>
          <w:szCs w:val="20"/>
        </w:rPr>
        <w:t>Comprizon</w:t>
      </w:r>
      <w:proofErr w:type="spellEnd"/>
      <w:r>
        <w:rPr>
          <w:w w:val="105"/>
          <w:sz w:val="20"/>
          <w:szCs w:val="20"/>
        </w:rPr>
        <w:t>)</w:t>
      </w:r>
    </w:p>
    <w:p w:rsidR="000F0905" w:rsidRDefault="000F0905">
      <w:pPr>
        <w:numPr>
          <w:ilvl w:val="0"/>
          <w:numId w:val="1"/>
        </w:numPr>
        <w:rPr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Blue fields are mandatory for </w:t>
      </w:r>
      <w:proofErr w:type="spellStart"/>
      <w:r>
        <w:rPr>
          <w:spacing w:val="-6"/>
          <w:w w:val="105"/>
          <w:sz w:val="20"/>
          <w:szCs w:val="20"/>
        </w:rPr>
        <w:t>Pegasys</w:t>
      </w:r>
      <w:proofErr w:type="spellEnd"/>
      <w:r>
        <w:rPr>
          <w:spacing w:val="-6"/>
          <w:w w:val="105"/>
          <w:sz w:val="20"/>
          <w:szCs w:val="20"/>
        </w:rPr>
        <w:t xml:space="preserve"> processes, but may not include all fields required by GSA or PBS </w:t>
      </w:r>
      <w:r>
        <w:rPr>
          <w:w w:val="105"/>
          <w:sz w:val="20"/>
          <w:szCs w:val="20"/>
        </w:rPr>
        <w:t>policy.</w:t>
      </w:r>
    </w:p>
    <w:p w:rsidR="000F0905" w:rsidRDefault="000F0905">
      <w:pPr>
        <w:numPr>
          <w:ilvl w:val="0"/>
          <w:numId w:val="2"/>
        </w:numPr>
        <w:tabs>
          <w:tab w:val="clear" w:pos="360"/>
          <w:tab w:val="num" w:pos="432"/>
        </w:tabs>
        <w:spacing w:before="36" w:line="234" w:lineRule="exact"/>
        <w:rPr>
          <w:spacing w:val="6"/>
          <w:w w:val="105"/>
          <w:sz w:val="20"/>
          <w:szCs w:val="20"/>
        </w:rPr>
      </w:pPr>
      <w:r>
        <w:rPr>
          <w:spacing w:val="6"/>
          <w:w w:val="105"/>
          <w:sz w:val="20"/>
          <w:szCs w:val="20"/>
        </w:rPr>
        <w:t xml:space="preserve">Log into </w:t>
      </w:r>
      <w:proofErr w:type="spellStart"/>
      <w:r>
        <w:rPr>
          <w:b/>
          <w:bCs/>
          <w:spacing w:val="6"/>
          <w:w w:val="105"/>
          <w:sz w:val="20"/>
          <w:szCs w:val="20"/>
        </w:rPr>
        <w:t>Pegasys</w:t>
      </w:r>
      <w:proofErr w:type="spellEnd"/>
      <w:r>
        <w:rPr>
          <w:spacing w:val="6"/>
          <w:w w:val="105"/>
          <w:sz w:val="20"/>
          <w:szCs w:val="20"/>
        </w:rPr>
        <w:t>.</w:t>
      </w:r>
    </w:p>
    <w:p w:rsidR="000F0905" w:rsidRDefault="000F0905">
      <w:pPr>
        <w:numPr>
          <w:ilvl w:val="0"/>
          <w:numId w:val="2"/>
        </w:numPr>
        <w:tabs>
          <w:tab w:val="clear" w:pos="360"/>
          <w:tab w:val="num" w:pos="432"/>
        </w:tabs>
        <w:spacing w:line="211" w:lineRule="exact"/>
        <w:ind w:right="504"/>
        <w:rPr>
          <w:spacing w:val="-4"/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 xml:space="preserve">Select </w:t>
      </w:r>
      <w:r>
        <w:rPr>
          <w:b/>
          <w:bCs/>
          <w:spacing w:val="-10"/>
          <w:w w:val="105"/>
          <w:sz w:val="20"/>
          <w:szCs w:val="20"/>
        </w:rPr>
        <w:t>Transactions—Purchasing—</w:t>
      </w:r>
      <w:proofErr w:type="gramStart"/>
      <w:r>
        <w:rPr>
          <w:b/>
          <w:bCs/>
          <w:spacing w:val="-10"/>
          <w:w w:val="105"/>
          <w:sz w:val="20"/>
          <w:szCs w:val="20"/>
        </w:rPr>
        <w:t>New</w:t>
      </w:r>
      <w:proofErr w:type="gramEnd"/>
      <w:r>
        <w:rPr>
          <w:b/>
          <w:bCs/>
          <w:spacing w:val="-10"/>
          <w:w w:val="105"/>
          <w:sz w:val="20"/>
          <w:szCs w:val="20"/>
        </w:rPr>
        <w:t xml:space="preserve">— </w:t>
      </w:r>
      <w:r>
        <w:rPr>
          <w:b/>
          <w:bCs/>
          <w:spacing w:val="-4"/>
          <w:w w:val="105"/>
          <w:sz w:val="20"/>
          <w:szCs w:val="20"/>
        </w:rPr>
        <w:t>Order</w:t>
      </w:r>
      <w:r>
        <w:rPr>
          <w:spacing w:val="-4"/>
          <w:w w:val="105"/>
          <w:sz w:val="20"/>
          <w:szCs w:val="20"/>
        </w:rPr>
        <w:t xml:space="preserve"> from the menu bar.</w:t>
      </w:r>
    </w:p>
    <w:p w:rsidR="000F0905" w:rsidRDefault="000F0905">
      <w:pPr>
        <w:numPr>
          <w:ilvl w:val="0"/>
          <w:numId w:val="2"/>
        </w:numPr>
        <w:tabs>
          <w:tab w:val="clear" w:pos="360"/>
          <w:tab w:val="num" w:pos="432"/>
        </w:tabs>
        <w:spacing w:before="36" w:line="200" w:lineRule="exact"/>
        <w:rPr>
          <w:spacing w:val="12"/>
          <w:w w:val="105"/>
          <w:sz w:val="20"/>
          <w:szCs w:val="20"/>
        </w:rPr>
      </w:pPr>
      <w:r>
        <w:rPr>
          <w:spacing w:val="12"/>
          <w:w w:val="105"/>
          <w:sz w:val="20"/>
          <w:szCs w:val="20"/>
        </w:rPr>
        <w:t>Enter</w:t>
      </w:r>
    </w:p>
    <w:p w:rsidR="000F0905" w:rsidRDefault="000F0905">
      <w:pPr>
        <w:numPr>
          <w:ilvl w:val="0"/>
          <w:numId w:val="3"/>
        </w:numPr>
        <w:tabs>
          <w:tab w:val="clear" w:pos="360"/>
          <w:tab w:val="num" w:pos="720"/>
        </w:tabs>
        <w:spacing w:before="36" w:line="234" w:lineRule="exact"/>
        <w:ind w:right="648"/>
        <w:rPr>
          <w:i/>
          <w:iCs/>
          <w:spacing w:val="-8"/>
          <w:w w:val="110"/>
          <w:sz w:val="20"/>
          <w:szCs w:val="20"/>
        </w:rPr>
      </w:pPr>
      <w:r>
        <w:rPr>
          <w:b/>
          <w:bCs/>
          <w:i/>
          <w:iCs/>
          <w:spacing w:val="-7"/>
          <w:w w:val="105"/>
          <w:sz w:val="20"/>
          <w:szCs w:val="20"/>
        </w:rPr>
        <w:t>PN – Construction</w:t>
      </w:r>
      <w:r>
        <w:rPr>
          <w:i/>
          <w:iCs/>
          <w:spacing w:val="-7"/>
          <w:w w:val="110"/>
          <w:sz w:val="20"/>
          <w:szCs w:val="20"/>
        </w:rPr>
        <w:t xml:space="preserve"> (</w:t>
      </w:r>
      <w:proofErr w:type="spellStart"/>
      <w:r>
        <w:rPr>
          <w:i/>
          <w:iCs/>
          <w:spacing w:val="-7"/>
          <w:w w:val="110"/>
          <w:sz w:val="20"/>
          <w:szCs w:val="20"/>
        </w:rPr>
        <w:t>Comprizon</w:t>
      </w:r>
      <w:proofErr w:type="spellEnd"/>
      <w:r>
        <w:rPr>
          <w:i/>
          <w:iCs/>
          <w:spacing w:val="-7"/>
          <w:w w:val="110"/>
          <w:sz w:val="20"/>
          <w:szCs w:val="20"/>
        </w:rPr>
        <w:t xml:space="preserve"> Order</w:t>
      </w:r>
      <w:r>
        <w:rPr>
          <w:i/>
          <w:iCs/>
          <w:spacing w:val="-7"/>
          <w:w w:val="110"/>
          <w:sz w:val="20"/>
          <w:szCs w:val="20"/>
        </w:rPr>
        <w:br/>
      </w:r>
      <w:r>
        <w:rPr>
          <w:i/>
          <w:iCs/>
          <w:spacing w:val="-8"/>
          <w:w w:val="110"/>
          <w:sz w:val="20"/>
          <w:szCs w:val="20"/>
        </w:rPr>
        <w:t>awarded on a SF- Form 1442)</w:t>
      </w:r>
      <w:r>
        <w:rPr>
          <w:b/>
          <w:bCs/>
          <w:i/>
          <w:iCs/>
          <w:spacing w:val="-8"/>
          <w:w w:val="105"/>
          <w:sz w:val="20"/>
          <w:szCs w:val="20"/>
        </w:rPr>
        <w:t xml:space="preserve"> or</w:t>
      </w:r>
    </w:p>
    <w:p w:rsidR="000F0905" w:rsidRDefault="000F0905">
      <w:pPr>
        <w:numPr>
          <w:ilvl w:val="0"/>
          <w:numId w:val="3"/>
        </w:numPr>
        <w:tabs>
          <w:tab w:val="clear" w:pos="360"/>
          <w:tab w:val="num" w:pos="720"/>
        </w:tabs>
        <w:spacing w:line="231" w:lineRule="exact"/>
        <w:ind w:right="576"/>
        <w:rPr>
          <w:i/>
          <w:iCs/>
          <w:spacing w:val="-8"/>
          <w:w w:val="110"/>
          <w:sz w:val="20"/>
          <w:szCs w:val="20"/>
        </w:rPr>
      </w:pPr>
      <w:r>
        <w:rPr>
          <w:b/>
          <w:bCs/>
          <w:i/>
          <w:iCs/>
          <w:spacing w:val="-10"/>
          <w:w w:val="105"/>
          <w:sz w:val="20"/>
          <w:szCs w:val="20"/>
        </w:rPr>
        <w:t xml:space="preserve">PJ – PBS-3 Way Obligation </w:t>
      </w:r>
      <w:r>
        <w:rPr>
          <w:i/>
          <w:iCs/>
          <w:spacing w:val="-10"/>
          <w:w w:val="110"/>
          <w:sz w:val="20"/>
          <w:szCs w:val="20"/>
        </w:rPr>
        <w:t xml:space="preserve">(Generally </w:t>
      </w:r>
      <w:r>
        <w:rPr>
          <w:i/>
          <w:iCs/>
          <w:spacing w:val="-8"/>
          <w:w w:val="110"/>
          <w:sz w:val="20"/>
          <w:szCs w:val="20"/>
        </w:rPr>
        <w:t>awarded on GSA Form 300)</w:t>
      </w:r>
    </w:p>
    <w:p w:rsidR="000F0905" w:rsidRDefault="000F0905">
      <w:pPr>
        <w:spacing w:line="234" w:lineRule="exact"/>
        <w:ind w:left="360"/>
        <w:rPr>
          <w:spacing w:val="-4"/>
          <w:w w:val="105"/>
          <w:sz w:val="20"/>
          <w:szCs w:val="20"/>
        </w:rPr>
      </w:pPr>
      <w:proofErr w:type="gramStart"/>
      <w:r>
        <w:rPr>
          <w:spacing w:val="-4"/>
          <w:w w:val="105"/>
          <w:sz w:val="20"/>
          <w:szCs w:val="20"/>
        </w:rPr>
        <w:t xml:space="preserve">In the </w:t>
      </w:r>
      <w:r>
        <w:rPr>
          <w:b/>
          <w:bCs/>
          <w:spacing w:val="-4"/>
          <w:w w:val="105"/>
          <w:sz w:val="20"/>
          <w:szCs w:val="20"/>
        </w:rPr>
        <w:t>Document Type</w:t>
      </w:r>
      <w:r>
        <w:rPr>
          <w:spacing w:val="-4"/>
          <w:w w:val="105"/>
          <w:sz w:val="20"/>
          <w:szCs w:val="20"/>
        </w:rPr>
        <w:t xml:space="preserve"> field.</w:t>
      </w:r>
      <w:proofErr w:type="gramEnd"/>
    </w:p>
    <w:p w:rsidR="000F0905" w:rsidRDefault="000F0905">
      <w:pPr>
        <w:spacing w:line="232" w:lineRule="exact"/>
        <w:ind w:left="360" w:right="144" w:hanging="360"/>
        <w:rPr>
          <w:spacing w:val="-4"/>
          <w:w w:val="105"/>
          <w:sz w:val="20"/>
          <w:szCs w:val="20"/>
        </w:rPr>
      </w:pPr>
      <w:r>
        <w:rPr>
          <w:b/>
          <w:bCs/>
          <w:spacing w:val="-6"/>
          <w:w w:val="105"/>
          <w:sz w:val="20"/>
          <w:szCs w:val="20"/>
        </w:rPr>
        <w:t>4.</w:t>
      </w:r>
      <w:r>
        <w:rPr>
          <w:spacing w:val="-6"/>
          <w:w w:val="105"/>
          <w:sz w:val="20"/>
          <w:szCs w:val="20"/>
        </w:rPr>
        <w:t xml:space="preserve"> Enter the complete PJ or PN number generated by </w:t>
      </w:r>
      <w:proofErr w:type="spellStart"/>
      <w:r>
        <w:rPr>
          <w:spacing w:val="-4"/>
          <w:w w:val="105"/>
          <w:sz w:val="20"/>
          <w:szCs w:val="20"/>
        </w:rPr>
        <w:t>Comprizon</w:t>
      </w:r>
      <w:proofErr w:type="spellEnd"/>
      <w:r>
        <w:rPr>
          <w:spacing w:val="-4"/>
          <w:w w:val="105"/>
          <w:sz w:val="20"/>
          <w:szCs w:val="20"/>
        </w:rPr>
        <w:t xml:space="preserve"> in the </w:t>
      </w:r>
      <w:r>
        <w:rPr>
          <w:b/>
          <w:bCs/>
          <w:spacing w:val="-4"/>
          <w:w w:val="105"/>
          <w:sz w:val="20"/>
          <w:szCs w:val="20"/>
        </w:rPr>
        <w:t>Document Number</w:t>
      </w:r>
      <w:r>
        <w:rPr>
          <w:spacing w:val="-4"/>
          <w:w w:val="105"/>
          <w:sz w:val="20"/>
          <w:szCs w:val="20"/>
        </w:rPr>
        <w:t xml:space="preserve"> field.</w:t>
      </w:r>
    </w:p>
    <w:p w:rsidR="000F0905" w:rsidRDefault="000F0905">
      <w:pPr>
        <w:numPr>
          <w:ilvl w:val="0"/>
          <w:numId w:val="4"/>
        </w:numPr>
        <w:tabs>
          <w:tab w:val="clear" w:pos="288"/>
          <w:tab w:val="num" w:pos="648"/>
        </w:tabs>
        <w:spacing w:line="233" w:lineRule="exact"/>
        <w:ind w:right="216"/>
        <w:rPr>
          <w:i/>
          <w:iCs/>
          <w:spacing w:val="-6"/>
          <w:w w:val="110"/>
          <w:sz w:val="20"/>
          <w:szCs w:val="20"/>
        </w:rPr>
      </w:pPr>
      <w:r>
        <w:rPr>
          <w:i/>
          <w:iCs/>
          <w:spacing w:val="-10"/>
          <w:w w:val="110"/>
          <w:sz w:val="20"/>
          <w:szCs w:val="20"/>
        </w:rPr>
        <w:t xml:space="preserve">The user’s default Security Org will populate </w:t>
      </w:r>
      <w:r>
        <w:rPr>
          <w:i/>
          <w:iCs/>
          <w:spacing w:val="-6"/>
          <w:w w:val="110"/>
          <w:sz w:val="20"/>
          <w:szCs w:val="20"/>
        </w:rPr>
        <w:t xml:space="preserve">the </w:t>
      </w:r>
      <w:r>
        <w:rPr>
          <w:b/>
          <w:bCs/>
          <w:i/>
          <w:iCs/>
          <w:spacing w:val="-6"/>
          <w:w w:val="105"/>
          <w:sz w:val="20"/>
          <w:szCs w:val="20"/>
        </w:rPr>
        <w:t xml:space="preserve">Security </w:t>
      </w:r>
      <w:r>
        <w:rPr>
          <w:i/>
          <w:iCs/>
          <w:spacing w:val="-6"/>
          <w:w w:val="110"/>
          <w:sz w:val="20"/>
          <w:szCs w:val="20"/>
        </w:rPr>
        <w:t>field.</w:t>
      </w:r>
    </w:p>
    <w:p w:rsidR="000F0905" w:rsidRDefault="000F0905">
      <w:pPr>
        <w:numPr>
          <w:ilvl w:val="0"/>
          <w:numId w:val="5"/>
        </w:numPr>
        <w:tabs>
          <w:tab w:val="clear" w:pos="360"/>
          <w:tab w:val="num" w:pos="432"/>
        </w:tabs>
        <w:spacing w:line="231" w:lineRule="exact"/>
        <w:ind w:right="216"/>
        <w:rPr>
          <w:i/>
          <w:iCs/>
          <w:spacing w:val="-4"/>
          <w:w w:val="110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Enter the Contracting Officer/Specialist name in </w:t>
      </w:r>
      <w:r>
        <w:rPr>
          <w:spacing w:val="-4"/>
          <w:w w:val="105"/>
          <w:sz w:val="20"/>
          <w:szCs w:val="20"/>
        </w:rPr>
        <w:t xml:space="preserve">the </w:t>
      </w:r>
      <w:r>
        <w:rPr>
          <w:b/>
          <w:bCs/>
          <w:spacing w:val="-4"/>
          <w:w w:val="105"/>
          <w:sz w:val="20"/>
          <w:szCs w:val="20"/>
        </w:rPr>
        <w:t xml:space="preserve">Ordered </w:t>
      </w:r>
      <w:proofErr w:type="gramStart"/>
      <w:r>
        <w:rPr>
          <w:b/>
          <w:bCs/>
          <w:spacing w:val="-4"/>
          <w:w w:val="105"/>
          <w:sz w:val="20"/>
          <w:szCs w:val="20"/>
        </w:rPr>
        <w:t>By</w:t>
      </w:r>
      <w:proofErr w:type="gramEnd"/>
      <w:r>
        <w:rPr>
          <w:spacing w:val="-4"/>
          <w:w w:val="105"/>
          <w:sz w:val="20"/>
          <w:szCs w:val="20"/>
        </w:rPr>
        <w:t xml:space="preserve"> field.</w:t>
      </w:r>
    </w:p>
    <w:p w:rsidR="000F0905" w:rsidRDefault="000F0905">
      <w:pPr>
        <w:numPr>
          <w:ilvl w:val="0"/>
          <w:numId w:val="5"/>
        </w:numPr>
        <w:tabs>
          <w:tab w:val="clear" w:pos="360"/>
          <w:tab w:val="num" w:pos="432"/>
        </w:tabs>
        <w:spacing w:line="222" w:lineRule="exact"/>
        <w:rPr>
          <w:i/>
          <w:iCs/>
          <w:spacing w:val="-2"/>
          <w:w w:val="110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Click </w:t>
      </w:r>
      <w:r>
        <w:rPr>
          <w:b/>
          <w:bCs/>
          <w:spacing w:val="-2"/>
          <w:w w:val="105"/>
          <w:sz w:val="20"/>
          <w:szCs w:val="20"/>
        </w:rPr>
        <w:t>Finish</w:t>
      </w:r>
      <w:r>
        <w:rPr>
          <w:spacing w:val="-2"/>
          <w:w w:val="105"/>
          <w:sz w:val="20"/>
          <w:szCs w:val="20"/>
        </w:rPr>
        <w:t xml:space="preserve"> to display the form’s </w:t>
      </w:r>
      <w:r>
        <w:rPr>
          <w:b/>
          <w:bCs/>
          <w:spacing w:val="-2"/>
          <w:w w:val="105"/>
          <w:sz w:val="20"/>
          <w:szCs w:val="20"/>
        </w:rPr>
        <w:t xml:space="preserve">Header </w:t>
      </w:r>
      <w:r>
        <w:rPr>
          <w:spacing w:val="-2"/>
          <w:w w:val="105"/>
          <w:sz w:val="20"/>
          <w:szCs w:val="20"/>
        </w:rPr>
        <w:t>page.</w:t>
      </w:r>
      <w:r>
        <w:rPr>
          <w:i/>
          <w:iCs/>
          <w:spacing w:val="-2"/>
          <w:w w:val="110"/>
          <w:sz w:val="20"/>
          <w:szCs w:val="20"/>
        </w:rPr>
        <w:t xml:space="preserve"> </w:t>
      </w:r>
    </w:p>
    <w:p w:rsidR="000F0905" w:rsidRDefault="000F0905">
      <w:pPr>
        <w:ind w:left="360"/>
        <w:rPr>
          <w:b/>
          <w:bCs/>
          <w:w w:val="105"/>
          <w:sz w:val="21"/>
          <w:szCs w:val="21"/>
          <w:u w:val="single"/>
        </w:rPr>
      </w:pPr>
      <w:r>
        <w:rPr>
          <w:spacing w:val="-2"/>
          <w:w w:val="105"/>
          <w:sz w:val="16"/>
          <w:szCs w:val="16"/>
        </w:rPr>
        <w:br w:type="column"/>
      </w:r>
      <w:r>
        <w:rPr>
          <w:b/>
          <w:bCs/>
          <w:w w:val="105"/>
          <w:sz w:val="21"/>
          <w:szCs w:val="21"/>
          <w:u w:val="single"/>
        </w:rPr>
        <w:lastRenderedPageBreak/>
        <w:t>Header Page</w:t>
      </w:r>
    </w:p>
    <w:p w:rsidR="00293DFE" w:rsidRDefault="00293DFE">
      <w:pPr>
        <w:ind w:left="360"/>
        <w:rPr>
          <w:b/>
          <w:bCs/>
          <w:w w:val="105"/>
          <w:sz w:val="21"/>
          <w:szCs w:val="21"/>
          <w:u w:val="single"/>
        </w:rPr>
      </w:pPr>
      <w:r>
        <w:rPr>
          <w:b/>
          <w:bCs/>
          <w:w w:val="105"/>
          <w:sz w:val="21"/>
          <w:szCs w:val="21"/>
          <w:u w:val="single"/>
        </w:rPr>
        <w:pict>
          <v:shape id="_x0000_i1025" type="#_x0000_t75" style="width:199.15pt;height:163.65pt">
            <v:imagedata r:id="rId7" o:title=""/>
            <o:lock v:ext="edit" aspectratio="f"/>
          </v:shape>
        </w:pict>
      </w:r>
    </w:p>
    <w:p w:rsidR="000F0905" w:rsidRDefault="000F0905">
      <w:pPr>
        <w:spacing w:line="213" w:lineRule="exact"/>
        <w:ind w:left="360" w:right="144" w:hanging="360"/>
        <w:rPr>
          <w:i/>
          <w:iCs/>
          <w:spacing w:val="-2"/>
          <w:w w:val="110"/>
          <w:sz w:val="20"/>
          <w:szCs w:val="20"/>
        </w:rPr>
      </w:pPr>
      <w:r>
        <w:rPr>
          <w:b/>
          <w:bCs/>
          <w:spacing w:val="-3"/>
          <w:w w:val="105"/>
          <w:sz w:val="20"/>
          <w:szCs w:val="20"/>
        </w:rPr>
        <w:t>7.</w:t>
      </w:r>
      <w:r>
        <w:rPr>
          <w:spacing w:val="-3"/>
          <w:w w:val="105"/>
          <w:sz w:val="20"/>
          <w:szCs w:val="20"/>
        </w:rPr>
        <w:t xml:space="preserve"> Enter the </w:t>
      </w:r>
      <w:proofErr w:type="spellStart"/>
      <w:r>
        <w:rPr>
          <w:b/>
          <w:bCs/>
          <w:spacing w:val="-3"/>
          <w:w w:val="105"/>
          <w:sz w:val="20"/>
          <w:szCs w:val="20"/>
        </w:rPr>
        <w:t>Pegasys</w:t>
      </w:r>
      <w:proofErr w:type="spellEnd"/>
      <w:r>
        <w:rPr>
          <w:b/>
          <w:bCs/>
          <w:spacing w:val="-3"/>
          <w:w w:val="105"/>
          <w:sz w:val="20"/>
          <w:szCs w:val="20"/>
        </w:rPr>
        <w:t xml:space="preserve"> Document Number (PDN)</w:t>
      </w:r>
      <w:r>
        <w:rPr>
          <w:spacing w:val="-3"/>
          <w:w w:val="105"/>
          <w:sz w:val="20"/>
          <w:szCs w:val="20"/>
        </w:rPr>
        <w:t xml:space="preserve"> in </w:t>
      </w:r>
      <w:r>
        <w:rPr>
          <w:spacing w:val="-2"/>
          <w:w w:val="105"/>
          <w:sz w:val="20"/>
          <w:szCs w:val="20"/>
        </w:rPr>
        <w:t xml:space="preserve">the </w:t>
      </w:r>
      <w:r>
        <w:rPr>
          <w:b/>
          <w:bCs/>
          <w:spacing w:val="-2"/>
          <w:w w:val="105"/>
          <w:sz w:val="20"/>
          <w:szCs w:val="20"/>
        </w:rPr>
        <w:t>Title</w:t>
      </w:r>
      <w:r>
        <w:rPr>
          <w:spacing w:val="-2"/>
          <w:w w:val="105"/>
          <w:sz w:val="20"/>
          <w:szCs w:val="20"/>
        </w:rPr>
        <w:t xml:space="preserve"> Field</w:t>
      </w:r>
    </w:p>
    <w:p w:rsidR="000F0905" w:rsidRDefault="000F0905">
      <w:pPr>
        <w:numPr>
          <w:ilvl w:val="0"/>
          <w:numId w:val="6"/>
        </w:numPr>
        <w:tabs>
          <w:tab w:val="clear" w:pos="432"/>
          <w:tab w:val="num" w:pos="648"/>
        </w:tabs>
        <w:spacing w:before="36" w:line="231" w:lineRule="exact"/>
        <w:ind w:right="72"/>
        <w:rPr>
          <w:i/>
          <w:iCs/>
          <w:spacing w:val="-7"/>
          <w:w w:val="110"/>
          <w:sz w:val="20"/>
          <w:szCs w:val="20"/>
        </w:rPr>
      </w:pPr>
      <w:r>
        <w:rPr>
          <w:b/>
          <w:bCs/>
          <w:i/>
          <w:iCs/>
          <w:spacing w:val="-1"/>
          <w:w w:val="105"/>
          <w:sz w:val="20"/>
          <w:szCs w:val="20"/>
        </w:rPr>
        <w:t xml:space="preserve">Order Date, </w:t>
      </w:r>
      <w:proofErr w:type="spellStart"/>
      <w:r>
        <w:rPr>
          <w:b/>
          <w:bCs/>
          <w:i/>
          <w:iCs/>
          <w:spacing w:val="-1"/>
          <w:w w:val="105"/>
          <w:sz w:val="20"/>
          <w:szCs w:val="20"/>
        </w:rPr>
        <w:t>Acctg</w:t>
      </w:r>
      <w:proofErr w:type="spellEnd"/>
      <w:r>
        <w:rPr>
          <w:b/>
          <w:bCs/>
          <w:i/>
          <w:iCs/>
          <w:spacing w:val="-1"/>
          <w:w w:val="105"/>
          <w:sz w:val="20"/>
          <w:szCs w:val="20"/>
        </w:rPr>
        <w:t xml:space="preserve"> Period, </w:t>
      </w:r>
      <w:r>
        <w:rPr>
          <w:i/>
          <w:iCs/>
          <w:spacing w:val="-1"/>
          <w:w w:val="110"/>
          <w:sz w:val="20"/>
          <w:szCs w:val="20"/>
        </w:rPr>
        <w:t xml:space="preserve">and </w:t>
      </w:r>
      <w:r>
        <w:rPr>
          <w:b/>
          <w:bCs/>
          <w:i/>
          <w:iCs/>
          <w:spacing w:val="-1"/>
          <w:w w:val="105"/>
          <w:sz w:val="20"/>
          <w:szCs w:val="20"/>
        </w:rPr>
        <w:t xml:space="preserve">Reporting </w:t>
      </w:r>
      <w:proofErr w:type="spellStart"/>
      <w:r>
        <w:rPr>
          <w:b/>
          <w:bCs/>
          <w:i/>
          <w:iCs/>
          <w:spacing w:val="-8"/>
          <w:w w:val="105"/>
          <w:sz w:val="20"/>
          <w:szCs w:val="20"/>
        </w:rPr>
        <w:t>Acctg</w:t>
      </w:r>
      <w:proofErr w:type="spellEnd"/>
      <w:r>
        <w:rPr>
          <w:b/>
          <w:bCs/>
          <w:i/>
          <w:iCs/>
          <w:spacing w:val="-8"/>
          <w:w w:val="105"/>
          <w:sz w:val="20"/>
          <w:szCs w:val="20"/>
        </w:rPr>
        <w:t xml:space="preserve"> Period </w:t>
      </w:r>
      <w:r>
        <w:rPr>
          <w:i/>
          <w:iCs/>
          <w:spacing w:val="-8"/>
          <w:w w:val="110"/>
          <w:sz w:val="20"/>
          <w:szCs w:val="20"/>
        </w:rPr>
        <w:t xml:space="preserve">fields will default to the current </w:t>
      </w:r>
      <w:r>
        <w:rPr>
          <w:i/>
          <w:iCs/>
          <w:spacing w:val="-7"/>
          <w:w w:val="110"/>
          <w:sz w:val="20"/>
          <w:szCs w:val="20"/>
        </w:rPr>
        <w:t>date, when the form is Verified or Processed</w:t>
      </w:r>
    </w:p>
    <w:p w:rsidR="000F0905" w:rsidRDefault="000F0905">
      <w:pPr>
        <w:numPr>
          <w:ilvl w:val="0"/>
          <w:numId w:val="7"/>
        </w:numPr>
        <w:tabs>
          <w:tab w:val="clear" w:pos="432"/>
          <w:tab w:val="num" w:pos="648"/>
        </w:tabs>
        <w:spacing w:line="235" w:lineRule="exact"/>
        <w:rPr>
          <w:i/>
          <w:iCs/>
          <w:spacing w:val="-7"/>
          <w:w w:val="110"/>
          <w:sz w:val="20"/>
          <w:szCs w:val="20"/>
        </w:rPr>
      </w:pPr>
      <w:r>
        <w:rPr>
          <w:i/>
          <w:iCs/>
          <w:spacing w:val="-7"/>
          <w:w w:val="110"/>
          <w:sz w:val="20"/>
          <w:szCs w:val="20"/>
        </w:rPr>
        <w:t>Leave the</w:t>
      </w:r>
      <w:r>
        <w:rPr>
          <w:b/>
          <w:bCs/>
          <w:i/>
          <w:iCs/>
          <w:spacing w:val="-7"/>
          <w:w w:val="105"/>
          <w:sz w:val="20"/>
          <w:szCs w:val="20"/>
        </w:rPr>
        <w:t xml:space="preserve"> Document Classification </w:t>
      </w:r>
      <w:r>
        <w:rPr>
          <w:i/>
          <w:iCs/>
          <w:spacing w:val="-7"/>
          <w:w w:val="110"/>
          <w:sz w:val="20"/>
          <w:szCs w:val="20"/>
        </w:rPr>
        <w:t>field blank.</w:t>
      </w:r>
    </w:p>
    <w:p w:rsidR="000F0905" w:rsidRDefault="000F0905">
      <w:pPr>
        <w:spacing w:line="222" w:lineRule="exact"/>
        <w:ind w:left="360" w:right="360" w:hanging="360"/>
        <w:rPr>
          <w:i/>
          <w:iCs/>
          <w:spacing w:val="-4"/>
          <w:w w:val="110"/>
          <w:sz w:val="20"/>
          <w:szCs w:val="20"/>
        </w:rPr>
      </w:pPr>
      <w:r>
        <w:rPr>
          <w:b/>
          <w:bCs/>
          <w:spacing w:val="-3"/>
          <w:w w:val="105"/>
          <w:sz w:val="20"/>
          <w:szCs w:val="20"/>
        </w:rPr>
        <w:t>8.</w:t>
      </w:r>
      <w:r>
        <w:rPr>
          <w:spacing w:val="-3"/>
          <w:w w:val="105"/>
          <w:sz w:val="20"/>
          <w:szCs w:val="20"/>
        </w:rPr>
        <w:t xml:space="preserve"> Click </w:t>
      </w:r>
      <w:r>
        <w:rPr>
          <w:b/>
          <w:bCs/>
          <w:spacing w:val="-3"/>
          <w:w w:val="105"/>
          <w:sz w:val="20"/>
          <w:szCs w:val="20"/>
        </w:rPr>
        <w:t>Code</w:t>
      </w:r>
      <w:r>
        <w:rPr>
          <w:spacing w:val="-3"/>
          <w:w w:val="105"/>
          <w:sz w:val="20"/>
          <w:szCs w:val="20"/>
        </w:rPr>
        <w:t xml:space="preserve"> in the </w:t>
      </w:r>
      <w:r>
        <w:rPr>
          <w:b/>
          <w:bCs/>
          <w:spacing w:val="-3"/>
          <w:w w:val="105"/>
          <w:sz w:val="20"/>
          <w:szCs w:val="20"/>
        </w:rPr>
        <w:t>Vendor Info</w:t>
      </w:r>
      <w:r>
        <w:rPr>
          <w:spacing w:val="-3"/>
          <w:w w:val="105"/>
          <w:sz w:val="20"/>
          <w:szCs w:val="20"/>
        </w:rPr>
        <w:t xml:space="preserve"> group box to </w:t>
      </w:r>
      <w:r>
        <w:rPr>
          <w:spacing w:val="-4"/>
          <w:w w:val="105"/>
          <w:sz w:val="20"/>
          <w:szCs w:val="20"/>
        </w:rPr>
        <w:t xml:space="preserve">search for a vendor. Enter applicable search </w:t>
      </w:r>
      <w:r>
        <w:rPr>
          <w:spacing w:val="-7"/>
          <w:w w:val="105"/>
          <w:sz w:val="20"/>
          <w:szCs w:val="20"/>
        </w:rPr>
        <w:t xml:space="preserve">criteria and click </w:t>
      </w:r>
      <w:r>
        <w:rPr>
          <w:b/>
          <w:bCs/>
          <w:spacing w:val="-7"/>
          <w:w w:val="105"/>
          <w:sz w:val="20"/>
          <w:szCs w:val="20"/>
        </w:rPr>
        <w:t>Search</w:t>
      </w:r>
      <w:r>
        <w:rPr>
          <w:spacing w:val="-7"/>
          <w:w w:val="105"/>
          <w:sz w:val="20"/>
          <w:szCs w:val="20"/>
        </w:rPr>
        <w:t xml:space="preserve">. Find the vendor and </w:t>
      </w:r>
      <w:r>
        <w:rPr>
          <w:spacing w:val="-4"/>
          <w:w w:val="105"/>
          <w:sz w:val="20"/>
          <w:szCs w:val="20"/>
        </w:rPr>
        <w:t xml:space="preserve">click </w:t>
      </w:r>
      <w:r>
        <w:rPr>
          <w:b/>
          <w:bCs/>
          <w:spacing w:val="-4"/>
          <w:w w:val="105"/>
          <w:sz w:val="20"/>
          <w:szCs w:val="20"/>
        </w:rPr>
        <w:t>Select</w:t>
      </w:r>
      <w:r>
        <w:rPr>
          <w:spacing w:val="-4"/>
          <w:w w:val="105"/>
          <w:sz w:val="20"/>
          <w:szCs w:val="20"/>
        </w:rPr>
        <w:t>.</w:t>
      </w:r>
    </w:p>
    <w:p w:rsidR="000F0905" w:rsidRDefault="000F0905">
      <w:pPr>
        <w:numPr>
          <w:ilvl w:val="0"/>
          <w:numId w:val="8"/>
        </w:numPr>
        <w:tabs>
          <w:tab w:val="clear" w:pos="360"/>
          <w:tab w:val="num" w:pos="720"/>
        </w:tabs>
        <w:spacing w:before="72" w:line="217" w:lineRule="exact"/>
        <w:ind w:right="72"/>
        <w:rPr>
          <w:i/>
          <w:iCs/>
          <w:spacing w:val="-8"/>
          <w:w w:val="110"/>
          <w:sz w:val="20"/>
          <w:szCs w:val="20"/>
        </w:rPr>
      </w:pPr>
      <w:r>
        <w:rPr>
          <w:i/>
          <w:iCs/>
          <w:spacing w:val="-13"/>
          <w:w w:val="110"/>
          <w:sz w:val="20"/>
          <w:szCs w:val="20"/>
        </w:rPr>
        <w:t xml:space="preserve">The </w:t>
      </w:r>
      <w:r>
        <w:rPr>
          <w:b/>
          <w:bCs/>
          <w:i/>
          <w:iCs/>
          <w:spacing w:val="-13"/>
          <w:w w:val="105"/>
          <w:sz w:val="20"/>
          <w:szCs w:val="20"/>
        </w:rPr>
        <w:t xml:space="preserve">Vendor Name </w:t>
      </w:r>
      <w:r>
        <w:rPr>
          <w:i/>
          <w:iCs/>
          <w:spacing w:val="-13"/>
          <w:w w:val="110"/>
          <w:sz w:val="20"/>
          <w:szCs w:val="20"/>
        </w:rPr>
        <w:t xml:space="preserve">field will populate from the </w:t>
      </w:r>
      <w:r>
        <w:rPr>
          <w:i/>
          <w:iCs/>
          <w:spacing w:val="-8"/>
          <w:w w:val="110"/>
          <w:sz w:val="20"/>
          <w:szCs w:val="20"/>
        </w:rPr>
        <w:t>Vendor Code that is selected.</w:t>
      </w:r>
    </w:p>
    <w:p w:rsidR="000F0905" w:rsidRDefault="000F0905">
      <w:pPr>
        <w:numPr>
          <w:ilvl w:val="0"/>
          <w:numId w:val="9"/>
        </w:numPr>
        <w:tabs>
          <w:tab w:val="clear" w:pos="360"/>
          <w:tab w:val="num" w:pos="432"/>
        </w:tabs>
        <w:spacing w:line="230" w:lineRule="exact"/>
        <w:ind w:right="72"/>
        <w:rPr>
          <w:spacing w:val="-4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 xml:space="preserve">In the </w:t>
      </w:r>
      <w:r>
        <w:rPr>
          <w:b/>
          <w:bCs/>
          <w:spacing w:val="-5"/>
          <w:w w:val="105"/>
          <w:sz w:val="20"/>
          <w:szCs w:val="20"/>
        </w:rPr>
        <w:t xml:space="preserve">Remit To Address </w:t>
      </w:r>
      <w:r>
        <w:rPr>
          <w:spacing w:val="-5"/>
          <w:w w:val="105"/>
          <w:sz w:val="20"/>
          <w:szCs w:val="20"/>
        </w:rPr>
        <w:t xml:space="preserve">field, enter the same </w:t>
      </w:r>
      <w:r>
        <w:rPr>
          <w:spacing w:val="-4"/>
          <w:w w:val="105"/>
          <w:sz w:val="20"/>
          <w:szCs w:val="20"/>
        </w:rPr>
        <w:t xml:space="preserve">vendor code that was input in the </w:t>
      </w:r>
      <w:r>
        <w:rPr>
          <w:b/>
          <w:bCs/>
          <w:spacing w:val="-4"/>
          <w:w w:val="105"/>
          <w:sz w:val="20"/>
          <w:szCs w:val="20"/>
        </w:rPr>
        <w:t xml:space="preserve">Vendor </w:t>
      </w:r>
      <w:r>
        <w:rPr>
          <w:spacing w:val="-4"/>
          <w:w w:val="105"/>
          <w:sz w:val="20"/>
          <w:szCs w:val="20"/>
        </w:rPr>
        <w:t xml:space="preserve">field </w:t>
      </w:r>
      <w:r>
        <w:rPr>
          <w:spacing w:val="-2"/>
          <w:w w:val="105"/>
          <w:sz w:val="20"/>
          <w:szCs w:val="20"/>
        </w:rPr>
        <w:t xml:space="preserve">(ex., if “00008” was selected in the </w:t>
      </w:r>
      <w:r>
        <w:rPr>
          <w:b/>
          <w:bCs/>
          <w:spacing w:val="-2"/>
          <w:w w:val="105"/>
          <w:sz w:val="20"/>
          <w:szCs w:val="20"/>
        </w:rPr>
        <w:t xml:space="preserve">Vendor </w:t>
      </w:r>
      <w:r>
        <w:rPr>
          <w:spacing w:val="-9"/>
          <w:w w:val="105"/>
          <w:sz w:val="20"/>
          <w:szCs w:val="20"/>
        </w:rPr>
        <w:t xml:space="preserve">address code field, enter “00008” in the </w:t>
      </w:r>
      <w:r>
        <w:rPr>
          <w:b/>
          <w:bCs/>
          <w:spacing w:val="-9"/>
          <w:w w:val="105"/>
          <w:sz w:val="20"/>
          <w:szCs w:val="20"/>
        </w:rPr>
        <w:t xml:space="preserve">Remit to </w:t>
      </w:r>
      <w:r>
        <w:rPr>
          <w:b/>
          <w:bCs/>
          <w:spacing w:val="-4"/>
          <w:w w:val="105"/>
          <w:sz w:val="20"/>
          <w:szCs w:val="20"/>
        </w:rPr>
        <w:t xml:space="preserve">Address </w:t>
      </w:r>
      <w:r>
        <w:rPr>
          <w:spacing w:val="-4"/>
          <w:w w:val="105"/>
          <w:sz w:val="20"/>
          <w:szCs w:val="20"/>
        </w:rPr>
        <w:t>field).</w:t>
      </w:r>
    </w:p>
    <w:p w:rsidR="000F0905" w:rsidRDefault="000F0905">
      <w:pPr>
        <w:spacing w:line="212" w:lineRule="exact"/>
        <w:jc w:val="center"/>
        <w:rPr>
          <w:i/>
          <w:iCs/>
          <w:spacing w:val="-3"/>
          <w:w w:val="110"/>
          <w:sz w:val="20"/>
          <w:szCs w:val="20"/>
        </w:rPr>
      </w:pPr>
      <w:r>
        <w:rPr>
          <w:i/>
          <w:iCs/>
          <w:spacing w:val="-4"/>
          <w:w w:val="110"/>
          <w:sz w:val="20"/>
          <w:szCs w:val="20"/>
        </w:rPr>
        <w:t>Note:</w:t>
      </w:r>
      <w:r>
        <w:rPr>
          <w:spacing w:val="-4"/>
          <w:w w:val="105"/>
          <w:sz w:val="20"/>
          <w:szCs w:val="20"/>
        </w:rPr>
        <w:t xml:space="preserve"> It is important that the Remit to Address matches</w:t>
      </w:r>
      <w:r>
        <w:rPr>
          <w:spacing w:val="-4"/>
          <w:w w:val="105"/>
          <w:sz w:val="20"/>
          <w:szCs w:val="20"/>
        </w:rPr>
        <w:br/>
      </w:r>
      <w:r>
        <w:rPr>
          <w:spacing w:val="-3"/>
          <w:w w:val="105"/>
          <w:sz w:val="20"/>
          <w:szCs w:val="20"/>
        </w:rPr>
        <w:t>the address that will be on the vendor invoice.</w:t>
      </w:r>
    </w:p>
    <w:p w:rsidR="000F0905" w:rsidRDefault="000F0905">
      <w:pPr>
        <w:numPr>
          <w:ilvl w:val="0"/>
          <w:numId w:val="9"/>
        </w:numPr>
        <w:tabs>
          <w:tab w:val="clear" w:pos="360"/>
          <w:tab w:val="num" w:pos="432"/>
        </w:tabs>
        <w:spacing w:line="231" w:lineRule="exact"/>
        <w:ind w:right="360"/>
        <w:rPr>
          <w:spacing w:val="-7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 xml:space="preserve">Enter a Contract Number and if applicable, </w:t>
      </w:r>
      <w:r>
        <w:rPr>
          <w:spacing w:val="-4"/>
          <w:w w:val="105"/>
          <w:sz w:val="20"/>
          <w:szCs w:val="20"/>
        </w:rPr>
        <w:t xml:space="preserve">Delivery Order Number, in the </w:t>
      </w:r>
      <w:r>
        <w:rPr>
          <w:b/>
          <w:bCs/>
          <w:spacing w:val="-4"/>
          <w:w w:val="105"/>
          <w:sz w:val="20"/>
          <w:szCs w:val="20"/>
        </w:rPr>
        <w:t xml:space="preserve">Contracts </w:t>
      </w:r>
      <w:r>
        <w:rPr>
          <w:b/>
          <w:bCs/>
          <w:spacing w:val="-7"/>
          <w:w w:val="105"/>
          <w:sz w:val="20"/>
          <w:szCs w:val="20"/>
        </w:rPr>
        <w:t xml:space="preserve">Number </w:t>
      </w:r>
      <w:r>
        <w:rPr>
          <w:spacing w:val="-7"/>
          <w:w w:val="105"/>
          <w:sz w:val="20"/>
          <w:szCs w:val="20"/>
        </w:rPr>
        <w:t xml:space="preserve">and </w:t>
      </w:r>
      <w:r>
        <w:rPr>
          <w:b/>
          <w:bCs/>
          <w:spacing w:val="-7"/>
          <w:w w:val="105"/>
          <w:sz w:val="20"/>
          <w:szCs w:val="20"/>
        </w:rPr>
        <w:t xml:space="preserve">Delivery Order Number </w:t>
      </w:r>
      <w:r>
        <w:rPr>
          <w:spacing w:val="-7"/>
          <w:w w:val="105"/>
          <w:sz w:val="20"/>
          <w:szCs w:val="20"/>
        </w:rPr>
        <w:t>fields.</w:t>
      </w:r>
    </w:p>
    <w:p w:rsidR="000F0905" w:rsidRDefault="000F0905">
      <w:pPr>
        <w:numPr>
          <w:ilvl w:val="0"/>
          <w:numId w:val="9"/>
        </w:numPr>
        <w:tabs>
          <w:tab w:val="clear" w:pos="360"/>
          <w:tab w:val="num" w:pos="432"/>
        </w:tabs>
        <w:spacing w:line="230" w:lineRule="exact"/>
        <w:ind w:right="144"/>
        <w:rPr>
          <w:spacing w:val="-4"/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In the </w:t>
      </w:r>
      <w:r>
        <w:rPr>
          <w:b/>
          <w:bCs/>
          <w:spacing w:val="-6"/>
          <w:w w:val="105"/>
          <w:sz w:val="20"/>
          <w:szCs w:val="20"/>
        </w:rPr>
        <w:t xml:space="preserve">Description </w:t>
      </w:r>
      <w:r>
        <w:rPr>
          <w:spacing w:val="-6"/>
          <w:w w:val="105"/>
          <w:sz w:val="20"/>
          <w:szCs w:val="20"/>
        </w:rPr>
        <w:t xml:space="preserve">field, enter a brief description </w:t>
      </w:r>
      <w:r>
        <w:rPr>
          <w:spacing w:val="-4"/>
          <w:w w:val="105"/>
          <w:sz w:val="20"/>
          <w:szCs w:val="20"/>
        </w:rPr>
        <w:t>of the supply/services being ordered.</w:t>
      </w:r>
    </w:p>
    <w:p w:rsidR="000F0905" w:rsidRDefault="000F0905">
      <w:pPr>
        <w:numPr>
          <w:ilvl w:val="0"/>
          <w:numId w:val="9"/>
        </w:numPr>
        <w:tabs>
          <w:tab w:val="clear" w:pos="360"/>
          <w:tab w:val="num" w:pos="432"/>
        </w:tabs>
        <w:spacing w:line="196" w:lineRule="exact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Select the </w:t>
      </w:r>
      <w:r>
        <w:rPr>
          <w:b/>
          <w:bCs/>
          <w:w w:val="105"/>
          <w:sz w:val="20"/>
          <w:szCs w:val="20"/>
        </w:rPr>
        <w:t xml:space="preserve">Office Addresses </w:t>
      </w:r>
      <w:r>
        <w:rPr>
          <w:w w:val="105"/>
          <w:sz w:val="20"/>
          <w:szCs w:val="20"/>
        </w:rPr>
        <w:t>tab.</w:t>
      </w:r>
    </w:p>
    <w:p w:rsidR="000F0905" w:rsidRDefault="000F0905">
      <w:pPr>
        <w:numPr>
          <w:ilvl w:val="0"/>
          <w:numId w:val="9"/>
        </w:numPr>
        <w:tabs>
          <w:tab w:val="clear" w:pos="360"/>
          <w:tab w:val="num" w:pos="432"/>
        </w:tabs>
        <w:spacing w:line="254" w:lineRule="auto"/>
        <w:rPr>
          <w:spacing w:val="-2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The </w:t>
      </w:r>
      <w:r>
        <w:rPr>
          <w:b/>
          <w:bCs/>
          <w:spacing w:val="-2"/>
          <w:w w:val="105"/>
          <w:sz w:val="20"/>
          <w:szCs w:val="20"/>
        </w:rPr>
        <w:t xml:space="preserve">Office Addresses </w:t>
      </w:r>
      <w:r>
        <w:rPr>
          <w:spacing w:val="-2"/>
          <w:w w:val="105"/>
          <w:sz w:val="20"/>
          <w:szCs w:val="20"/>
        </w:rPr>
        <w:t xml:space="preserve">page displays. </w:t>
      </w:r>
    </w:p>
    <w:p w:rsidR="000F0905" w:rsidRDefault="000F0905">
      <w:pPr>
        <w:numPr>
          <w:ilvl w:val="0"/>
          <w:numId w:val="10"/>
        </w:numPr>
        <w:tabs>
          <w:tab w:val="clear" w:pos="360"/>
          <w:tab w:val="num" w:pos="432"/>
        </w:tabs>
        <w:ind w:right="288"/>
        <w:rPr>
          <w:spacing w:val="-4"/>
          <w:w w:val="105"/>
          <w:sz w:val="20"/>
          <w:szCs w:val="20"/>
        </w:rPr>
      </w:pPr>
      <w:r>
        <w:rPr>
          <w:spacing w:val="-2"/>
          <w:w w:val="105"/>
          <w:sz w:val="16"/>
          <w:szCs w:val="16"/>
        </w:rPr>
        <w:br w:type="column"/>
      </w:r>
      <w:r>
        <w:rPr>
          <w:spacing w:val="-10"/>
          <w:w w:val="105"/>
          <w:sz w:val="20"/>
          <w:szCs w:val="20"/>
        </w:rPr>
        <w:lastRenderedPageBreak/>
        <w:t xml:space="preserve">Select the appropriate </w:t>
      </w:r>
      <w:r>
        <w:rPr>
          <w:b/>
          <w:bCs/>
          <w:spacing w:val="-10"/>
          <w:w w:val="105"/>
          <w:sz w:val="20"/>
          <w:szCs w:val="20"/>
        </w:rPr>
        <w:t xml:space="preserve">Office Type </w:t>
      </w:r>
      <w:r>
        <w:rPr>
          <w:spacing w:val="-10"/>
          <w:w w:val="105"/>
          <w:sz w:val="20"/>
          <w:szCs w:val="20"/>
        </w:rPr>
        <w:t xml:space="preserve">and click the </w:t>
      </w:r>
      <w:r>
        <w:rPr>
          <w:b/>
          <w:bCs/>
          <w:spacing w:val="-8"/>
          <w:w w:val="105"/>
          <w:sz w:val="20"/>
          <w:szCs w:val="20"/>
        </w:rPr>
        <w:t xml:space="preserve">Office Address </w:t>
      </w:r>
      <w:r>
        <w:rPr>
          <w:spacing w:val="-8"/>
          <w:w w:val="105"/>
          <w:sz w:val="20"/>
          <w:szCs w:val="20"/>
        </w:rPr>
        <w:t xml:space="preserve">hyperlink. The specific Office </w:t>
      </w:r>
      <w:r>
        <w:rPr>
          <w:spacing w:val="-4"/>
          <w:w w:val="105"/>
          <w:sz w:val="20"/>
          <w:szCs w:val="20"/>
        </w:rPr>
        <w:t>Address page displays.</w:t>
      </w:r>
    </w:p>
    <w:p w:rsidR="000F0905" w:rsidRDefault="000F0905">
      <w:pPr>
        <w:numPr>
          <w:ilvl w:val="0"/>
          <w:numId w:val="10"/>
        </w:numPr>
        <w:tabs>
          <w:tab w:val="clear" w:pos="360"/>
          <w:tab w:val="num" w:pos="432"/>
        </w:tabs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 xml:space="preserve">Enter the appropriate address in the </w:t>
      </w:r>
      <w:r>
        <w:rPr>
          <w:b/>
          <w:bCs/>
          <w:spacing w:val="-1"/>
          <w:w w:val="105"/>
          <w:sz w:val="20"/>
          <w:szCs w:val="20"/>
        </w:rPr>
        <w:t xml:space="preserve">Code </w:t>
      </w:r>
      <w:r>
        <w:rPr>
          <w:spacing w:val="-1"/>
          <w:w w:val="105"/>
          <w:sz w:val="20"/>
          <w:szCs w:val="20"/>
        </w:rPr>
        <w:t>field.</w:t>
      </w:r>
    </w:p>
    <w:p w:rsidR="000F0905" w:rsidRDefault="000F0905">
      <w:pPr>
        <w:numPr>
          <w:ilvl w:val="0"/>
          <w:numId w:val="10"/>
        </w:numPr>
        <w:tabs>
          <w:tab w:val="clear" w:pos="360"/>
          <w:tab w:val="num" w:pos="432"/>
        </w:tabs>
        <w:spacing w:before="180"/>
        <w:rPr>
          <w:spacing w:val="-4"/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Click the </w:t>
      </w:r>
      <w:r>
        <w:rPr>
          <w:b/>
          <w:bCs/>
          <w:spacing w:val="-6"/>
          <w:w w:val="105"/>
          <w:sz w:val="20"/>
          <w:szCs w:val="20"/>
        </w:rPr>
        <w:t xml:space="preserve">Get Address </w:t>
      </w:r>
      <w:r>
        <w:rPr>
          <w:spacing w:val="-6"/>
          <w:w w:val="105"/>
          <w:sz w:val="20"/>
          <w:szCs w:val="20"/>
        </w:rPr>
        <w:t xml:space="preserve">button to populate the fields </w:t>
      </w:r>
      <w:r>
        <w:rPr>
          <w:spacing w:val="-4"/>
          <w:w w:val="105"/>
          <w:sz w:val="20"/>
          <w:szCs w:val="20"/>
        </w:rPr>
        <w:t xml:space="preserve">in the </w:t>
      </w:r>
      <w:r>
        <w:rPr>
          <w:b/>
          <w:bCs/>
          <w:spacing w:val="-4"/>
          <w:w w:val="105"/>
          <w:sz w:val="20"/>
          <w:szCs w:val="20"/>
        </w:rPr>
        <w:t xml:space="preserve">Address Information </w:t>
      </w:r>
      <w:r>
        <w:rPr>
          <w:spacing w:val="-4"/>
          <w:w w:val="105"/>
          <w:sz w:val="20"/>
          <w:szCs w:val="20"/>
        </w:rPr>
        <w:t>section.</w:t>
      </w:r>
    </w:p>
    <w:p w:rsidR="000F0905" w:rsidRDefault="000F0905">
      <w:pPr>
        <w:numPr>
          <w:ilvl w:val="0"/>
          <w:numId w:val="10"/>
        </w:numPr>
        <w:tabs>
          <w:tab w:val="clear" w:pos="360"/>
          <w:tab w:val="num" w:pos="432"/>
        </w:tabs>
        <w:rPr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 xml:space="preserve">To return to the </w:t>
      </w:r>
      <w:r>
        <w:rPr>
          <w:b/>
          <w:bCs/>
          <w:spacing w:val="-5"/>
          <w:w w:val="105"/>
          <w:sz w:val="20"/>
          <w:szCs w:val="20"/>
        </w:rPr>
        <w:t xml:space="preserve">Office Addresses </w:t>
      </w:r>
      <w:r>
        <w:rPr>
          <w:spacing w:val="-5"/>
          <w:w w:val="105"/>
          <w:sz w:val="20"/>
          <w:szCs w:val="20"/>
        </w:rPr>
        <w:t xml:space="preserve">page click the </w:t>
      </w:r>
      <w:r>
        <w:rPr>
          <w:b/>
          <w:bCs/>
          <w:spacing w:val="-6"/>
          <w:w w:val="105"/>
          <w:sz w:val="20"/>
          <w:szCs w:val="20"/>
        </w:rPr>
        <w:t xml:space="preserve">Office Addresses </w:t>
      </w:r>
      <w:r>
        <w:rPr>
          <w:spacing w:val="-6"/>
          <w:w w:val="105"/>
          <w:sz w:val="20"/>
          <w:szCs w:val="20"/>
        </w:rPr>
        <w:t xml:space="preserve">hyperlink and repeat steps </w:t>
      </w:r>
      <w:r>
        <w:rPr>
          <w:b/>
          <w:bCs/>
          <w:spacing w:val="-6"/>
          <w:w w:val="105"/>
          <w:sz w:val="20"/>
          <w:szCs w:val="20"/>
        </w:rPr>
        <w:t xml:space="preserve">11-15 </w:t>
      </w:r>
      <w:r>
        <w:rPr>
          <w:w w:val="105"/>
          <w:sz w:val="20"/>
          <w:szCs w:val="20"/>
        </w:rPr>
        <w:t>as needed</w:t>
      </w:r>
    </w:p>
    <w:p w:rsidR="000F0905" w:rsidRDefault="000F0905">
      <w:pPr>
        <w:spacing w:before="216"/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b/>
          <w:bCs/>
          <w:spacing w:val="-4"/>
          <w:w w:val="105"/>
          <w:sz w:val="21"/>
          <w:szCs w:val="21"/>
          <w:u w:val="single"/>
        </w:rPr>
        <w:t>Office Addresses Page</w:t>
      </w:r>
    </w:p>
    <w:p w:rsidR="00293DFE" w:rsidRDefault="00293DFE">
      <w:pPr>
        <w:spacing w:before="216"/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noProof/>
        </w:rPr>
        <w:pict>
          <v:line id="_x0000_s1032" style="position:absolute;z-index:7;mso-wrap-distance-left:0;mso-wrap-distance-right:0;mso-position-horizontal-relative:page;mso-position-vertical-relative:page" from="546.55pt,180.45pt" to="546.55pt,318.9pt" o:allowincell="f" strokecolor="gray" strokeweight=".25pt">
            <v:stroke linestyle="thinThin"/>
            <w10:wrap type="square" anchorx="page" anchory="page"/>
          </v:line>
        </w:pict>
      </w:r>
      <w:r>
        <w:rPr>
          <w:b/>
          <w:bCs/>
          <w:spacing w:val="-4"/>
          <w:w w:val="105"/>
          <w:sz w:val="21"/>
          <w:szCs w:val="21"/>
          <w:u w:val="single"/>
        </w:rPr>
        <w:pict>
          <v:shape id="_x0000_i1026" type="#_x0000_t75" style="width:220.7pt;height:136.5pt">
            <v:imagedata r:id="rId8" o:title=""/>
            <o:lock v:ext="edit" aspectratio="f"/>
          </v:shape>
        </w:pic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34" w:lineRule="exact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 xml:space="preserve">Select the </w:t>
      </w:r>
      <w:r>
        <w:rPr>
          <w:b/>
          <w:bCs/>
          <w:spacing w:val="-1"/>
          <w:w w:val="105"/>
          <w:sz w:val="20"/>
          <w:szCs w:val="20"/>
        </w:rPr>
        <w:t>Header Accounting Lines</w:t>
      </w:r>
      <w:r>
        <w:rPr>
          <w:spacing w:val="-1"/>
          <w:w w:val="105"/>
          <w:sz w:val="20"/>
          <w:szCs w:val="20"/>
        </w:rPr>
        <w:t xml:space="preserve"> tab.</w: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33" w:lineRule="exact"/>
        <w:ind w:left="72" w:firstLine="0"/>
        <w:rPr>
          <w:spacing w:val="-2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The </w:t>
      </w:r>
      <w:r>
        <w:rPr>
          <w:b/>
          <w:bCs/>
          <w:spacing w:val="-2"/>
          <w:w w:val="105"/>
          <w:sz w:val="20"/>
          <w:szCs w:val="20"/>
        </w:rPr>
        <w:t xml:space="preserve">Header Accounting Lines </w:t>
      </w:r>
      <w:r>
        <w:rPr>
          <w:spacing w:val="-2"/>
          <w:w w:val="105"/>
          <w:sz w:val="20"/>
          <w:szCs w:val="20"/>
        </w:rPr>
        <w:t>page displays.</w: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26" w:lineRule="exact"/>
        <w:ind w:left="72" w:firstLin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To add a line, click the </w:t>
      </w:r>
      <w:r>
        <w:rPr>
          <w:b/>
          <w:bCs/>
          <w:w w:val="105"/>
          <w:sz w:val="20"/>
          <w:szCs w:val="20"/>
        </w:rPr>
        <w:t>Add</w:t>
      </w:r>
      <w:r>
        <w:rPr>
          <w:w w:val="105"/>
          <w:sz w:val="20"/>
          <w:szCs w:val="20"/>
        </w:rPr>
        <w:t>.</w: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32" w:lineRule="exact"/>
        <w:rPr>
          <w:spacing w:val="-5"/>
          <w:w w:val="105"/>
          <w:sz w:val="20"/>
          <w:szCs w:val="20"/>
        </w:rPr>
      </w:pPr>
      <w:r>
        <w:rPr>
          <w:spacing w:val="-7"/>
          <w:w w:val="105"/>
          <w:sz w:val="20"/>
          <w:szCs w:val="20"/>
        </w:rPr>
        <w:t xml:space="preserve">To open an existing line, select the appropriate line </w:t>
      </w:r>
      <w:r>
        <w:rPr>
          <w:spacing w:val="-5"/>
          <w:w w:val="105"/>
          <w:sz w:val="20"/>
          <w:szCs w:val="20"/>
        </w:rPr>
        <w:t xml:space="preserve">and click the </w:t>
      </w:r>
      <w:r>
        <w:rPr>
          <w:b/>
          <w:bCs/>
          <w:spacing w:val="-5"/>
          <w:w w:val="105"/>
          <w:sz w:val="20"/>
          <w:szCs w:val="20"/>
        </w:rPr>
        <w:t xml:space="preserve">Header Accounting Line </w:t>
      </w:r>
      <w:r>
        <w:rPr>
          <w:spacing w:val="-5"/>
          <w:w w:val="105"/>
          <w:sz w:val="20"/>
          <w:szCs w:val="20"/>
        </w:rPr>
        <w:t>hyperlink.</w: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30" w:lineRule="exact"/>
        <w:rPr>
          <w:spacing w:val="-2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The </w:t>
      </w:r>
      <w:r>
        <w:rPr>
          <w:b/>
          <w:bCs/>
          <w:spacing w:val="-2"/>
          <w:w w:val="105"/>
          <w:sz w:val="20"/>
          <w:szCs w:val="20"/>
        </w:rPr>
        <w:t xml:space="preserve">Header Accounting Line </w:t>
      </w:r>
      <w:r>
        <w:rPr>
          <w:spacing w:val="-2"/>
          <w:w w:val="105"/>
          <w:sz w:val="20"/>
          <w:szCs w:val="20"/>
        </w:rPr>
        <w:t>page displays.</w: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20" w:lineRule="exact"/>
        <w:ind w:right="14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For </w:t>
      </w:r>
      <w:r>
        <w:rPr>
          <w:b/>
          <w:bCs/>
          <w:w w:val="105"/>
          <w:sz w:val="20"/>
          <w:szCs w:val="20"/>
        </w:rPr>
        <w:t>PN</w:t>
      </w:r>
      <w:r>
        <w:rPr>
          <w:w w:val="105"/>
          <w:sz w:val="20"/>
          <w:szCs w:val="20"/>
        </w:rPr>
        <w:t xml:space="preserve"> documents enter CONSTR14 in the </w:t>
      </w:r>
      <w:r>
        <w:rPr>
          <w:b/>
          <w:bCs/>
          <w:spacing w:val="-9"/>
          <w:w w:val="105"/>
          <w:sz w:val="20"/>
          <w:szCs w:val="20"/>
        </w:rPr>
        <w:t>Prompt Pay Type</w:t>
      </w:r>
      <w:r>
        <w:rPr>
          <w:spacing w:val="-9"/>
          <w:w w:val="105"/>
          <w:sz w:val="20"/>
          <w:szCs w:val="20"/>
        </w:rPr>
        <w:t xml:space="preserve"> field (General section). For all </w:t>
      </w:r>
      <w:r>
        <w:rPr>
          <w:spacing w:val="-10"/>
          <w:w w:val="105"/>
          <w:sz w:val="20"/>
          <w:szCs w:val="20"/>
        </w:rPr>
        <w:t xml:space="preserve">other doc types leave the </w:t>
      </w:r>
      <w:r>
        <w:rPr>
          <w:b/>
          <w:bCs/>
          <w:spacing w:val="-10"/>
          <w:w w:val="105"/>
          <w:sz w:val="20"/>
          <w:szCs w:val="20"/>
        </w:rPr>
        <w:t xml:space="preserve">Prompt Pay Type </w:t>
      </w:r>
      <w:r>
        <w:rPr>
          <w:spacing w:val="-10"/>
          <w:w w:val="105"/>
          <w:sz w:val="20"/>
          <w:szCs w:val="20"/>
        </w:rPr>
        <w:t xml:space="preserve">field </w:t>
      </w:r>
      <w:r>
        <w:rPr>
          <w:w w:val="105"/>
          <w:sz w:val="20"/>
          <w:szCs w:val="20"/>
        </w:rPr>
        <w:t>blank.</w:t>
      </w:r>
    </w:p>
    <w:p w:rsidR="000F0905" w:rsidRDefault="000F0905">
      <w:pPr>
        <w:numPr>
          <w:ilvl w:val="0"/>
          <w:numId w:val="11"/>
        </w:numPr>
        <w:tabs>
          <w:tab w:val="clear" w:pos="360"/>
          <w:tab w:val="num" w:pos="432"/>
        </w:tabs>
        <w:spacing w:line="215" w:lineRule="exact"/>
        <w:ind w:right="216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 xml:space="preserve">Enter the appropriate value in the </w:t>
      </w:r>
      <w:r>
        <w:rPr>
          <w:b/>
          <w:bCs/>
          <w:spacing w:val="-10"/>
          <w:w w:val="105"/>
          <w:sz w:val="20"/>
          <w:szCs w:val="20"/>
        </w:rPr>
        <w:t xml:space="preserve">Line Amounts </w:t>
      </w:r>
      <w:r>
        <w:rPr>
          <w:w w:val="105"/>
          <w:sz w:val="20"/>
          <w:szCs w:val="20"/>
        </w:rPr>
        <w:t>field.</w:t>
      </w:r>
    </w:p>
    <w:p w:rsidR="000F0905" w:rsidRDefault="000F0905">
      <w:pPr>
        <w:widowControl/>
        <w:kinsoku/>
        <w:autoSpaceDE w:val="0"/>
        <w:autoSpaceDN w:val="0"/>
        <w:adjustRightInd w:val="0"/>
        <w:sectPr w:rsidR="000F0905">
          <w:pgSz w:w="15840" w:h="12240" w:orient="landscape"/>
          <w:pgMar w:top="673" w:right="361" w:bottom="1197" w:left="419" w:header="720" w:footer="720" w:gutter="0"/>
          <w:cols w:num="3" w:space="720" w:equalWidth="0">
            <w:col w:w="4498" w:space="748"/>
            <w:col w:w="4436" w:space="835"/>
            <w:col w:w="4483"/>
          </w:cols>
          <w:noEndnote/>
        </w:sectPr>
      </w:pPr>
    </w:p>
    <w:p w:rsidR="000F0905" w:rsidRDefault="000F0905">
      <w:pPr>
        <w:spacing w:line="213" w:lineRule="auto"/>
        <w:ind w:left="72"/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noProof/>
        </w:rPr>
        <w:lastRenderedPageBreak/>
        <w:pict>
          <v:shape id="_x0000_s1033" type="#_x0000_t202" style="position:absolute;left:0;text-align:left;margin-left:602.2pt;margin-top:430.1pt;width:142.3pt;height:160.4pt;z-index:8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886619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>Pegasys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 6.5</w:t>
                  </w:r>
                  <w:r w:rsidR="000F0905"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: </w:t>
                  </w:r>
                </w:p>
                <w:p w:rsidR="000F0905" w:rsidRDefault="000F0905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8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8"/>
                      <w:w w:val="105"/>
                      <w:sz w:val="36"/>
                      <w:szCs w:val="36"/>
                      <w:u w:val="single"/>
                    </w:rPr>
                    <w:t xml:space="preserve">Recording PBS </w:t>
                  </w:r>
                </w:p>
                <w:p w:rsidR="000F0905" w:rsidRDefault="000F0905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12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2"/>
                      <w:w w:val="105"/>
                      <w:sz w:val="36"/>
                      <w:szCs w:val="36"/>
                      <w:u w:val="single"/>
                    </w:rPr>
                    <w:t xml:space="preserve">Com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12"/>
                      <w:w w:val="105"/>
                      <w:sz w:val="36"/>
                      <w:szCs w:val="36"/>
                      <w:u w:val="single"/>
                    </w:rPr>
                    <w:t>prizon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12"/>
                      <w:w w:val="105"/>
                      <w:sz w:val="36"/>
                      <w:szCs w:val="36"/>
                      <w:u w:val="single"/>
                    </w:rPr>
                    <w:t xml:space="preserve"> </w:t>
                  </w:r>
                </w:p>
                <w:p w:rsidR="000F0905" w:rsidRDefault="000F0905">
                  <w:pPr>
                    <w:spacing w:line="204" w:lineRule="auto"/>
                    <w:jc w:val="center"/>
                    <w:rPr>
                      <w:rFonts w:ascii="Arial" w:hAnsi="Arial" w:cs="Arial"/>
                      <w:b/>
                      <w:bCs/>
                      <w:spacing w:val="-22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22"/>
                      <w:w w:val="105"/>
                      <w:sz w:val="36"/>
                      <w:szCs w:val="36"/>
                      <w:u w:val="single"/>
                    </w:rPr>
                    <w:t xml:space="preserve">Commercial/Non </w:t>
                  </w:r>
                </w:p>
                <w:p w:rsidR="000F0905" w:rsidRDefault="000F0905">
                  <w:pPr>
                    <w:spacing w:before="72" w:line="206" w:lineRule="auto"/>
                    <w:jc w:val="center"/>
                    <w:rPr>
                      <w:rFonts w:ascii="Arial" w:hAnsi="Arial" w:cs="Arial"/>
                      <w:b/>
                      <w:bCs/>
                      <w:spacing w:val="-2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2"/>
                      <w:w w:val="105"/>
                      <w:sz w:val="36"/>
                      <w:szCs w:val="36"/>
                      <w:u w:val="single"/>
                    </w:rPr>
                    <w:t xml:space="preserve">Governmental </w:t>
                  </w:r>
                </w:p>
                <w:p w:rsidR="000F0905" w:rsidRDefault="000F0905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(PJ and PN) </w:t>
                  </w:r>
                </w:p>
                <w:p w:rsidR="000F0905" w:rsidRDefault="000F0905">
                  <w:pPr>
                    <w:spacing w:before="36" w:line="213" w:lineRule="auto"/>
                    <w:jc w:val="center"/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36"/>
                      <w:szCs w:val="36"/>
                      <w:u w:val="single"/>
                    </w:rPr>
                    <w:t>Quick Reference</w:t>
                  </w:r>
                </w:p>
                <w:p w:rsidR="000F0905" w:rsidRDefault="000F0905">
                  <w:pPr>
                    <w:spacing w:before="36" w:line="180" w:lineRule="auto"/>
                    <w:jc w:val="center"/>
                    <w:rPr>
                      <w:rFonts w:ascii="Arial" w:hAnsi="Arial" w:cs="Arial"/>
                      <w:b/>
                      <w:bCs/>
                      <w:spacing w:val="28"/>
                      <w:w w:val="105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8"/>
                      <w:w w:val="105"/>
                      <w:sz w:val="36"/>
                      <w:szCs w:val="36"/>
                    </w:rPr>
                    <w:t>Card</w:t>
                  </w:r>
                </w:p>
              </w:txbxContent>
            </v:textbox>
            <w10:wrap type="square" anchorx="page" anchory="page"/>
          </v:shape>
        </w:pict>
      </w:r>
      <w:r>
        <w:rPr>
          <w:b/>
          <w:bCs/>
          <w:spacing w:val="-4"/>
          <w:w w:val="105"/>
          <w:sz w:val="21"/>
          <w:szCs w:val="21"/>
          <w:u w:val="single"/>
        </w:rPr>
        <w:t>Header Accounting Lines Page</w:t>
      </w:r>
    </w:p>
    <w:p w:rsidR="00293DFE" w:rsidRDefault="00293DFE">
      <w:pPr>
        <w:spacing w:line="213" w:lineRule="auto"/>
        <w:ind w:left="72"/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b/>
          <w:bCs/>
          <w:spacing w:val="-4"/>
          <w:w w:val="105"/>
          <w:sz w:val="21"/>
          <w:szCs w:val="21"/>
          <w:u w:val="single"/>
        </w:rPr>
        <w:pict>
          <v:shape id="_x0000_i1027" type="#_x0000_t75" style="width:189.8pt;height:150.55pt">
            <v:imagedata r:id="rId9" o:title=""/>
            <o:lock v:ext="edit" aspectratio="f"/>
          </v:shape>
        </w:pict>
      </w:r>
    </w:p>
    <w:p w:rsidR="000F0905" w:rsidRDefault="000F0905">
      <w:pPr>
        <w:numPr>
          <w:ilvl w:val="0"/>
          <w:numId w:val="12"/>
        </w:numPr>
        <w:tabs>
          <w:tab w:val="clear" w:pos="360"/>
          <w:tab w:val="num" w:pos="504"/>
        </w:tabs>
        <w:ind w:right="72"/>
        <w:rPr>
          <w:spacing w:val="-4"/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Click the </w:t>
      </w:r>
      <w:r>
        <w:rPr>
          <w:b/>
          <w:bCs/>
          <w:spacing w:val="-6"/>
          <w:w w:val="105"/>
          <w:sz w:val="20"/>
          <w:szCs w:val="20"/>
        </w:rPr>
        <w:t xml:space="preserve">Template </w:t>
      </w:r>
      <w:r>
        <w:rPr>
          <w:spacing w:val="-6"/>
          <w:w w:val="105"/>
          <w:sz w:val="20"/>
          <w:szCs w:val="20"/>
        </w:rPr>
        <w:t xml:space="preserve">hyperlink (in the </w:t>
      </w:r>
      <w:r>
        <w:rPr>
          <w:b/>
          <w:bCs/>
          <w:spacing w:val="-6"/>
          <w:w w:val="105"/>
          <w:sz w:val="20"/>
          <w:szCs w:val="20"/>
        </w:rPr>
        <w:t xml:space="preserve">Accounting </w:t>
      </w:r>
      <w:r>
        <w:rPr>
          <w:b/>
          <w:bCs/>
          <w:spacing w:val="-3"/>
          <w:w w:val="105"/>
          <w:sz w:val="20"/>
          <w:szCs w:val="20"/>
        </w:rPr>
        <w:t xml:space="preserve">Dimensions </w:t>
      </w:r>
      <w:r>
        <w:rPr>
          <w:spacing w:val="-3"/>
          <w:w w:val="105"/>
          <w:sz w:val="20"/>
          <w:szCs w:val="20"/>
        </w:rPr>
        <w:t xml:space="preserve">group box) to search for a template. </w:t>
      </w:r>
      <w:r>
        <w:rPr>
          <w:spacing w:val="-5"/>
          <w:w w:val="105"/>
          <w:sz w:val="20"/>
          <w:szCs w:val="20"/>
        </w:rPr>
        <w:t xml:space="preserve">The </w:t>
      </w:r>
      <w:r>
        <w:rPr>
          <w:b/>
          <w:bCs/>
          <w:spacing w:val="-5"/>
          <w:w w:val="105"/>
          <w:sz w:val="20"/>
          <w:szCs w:val="20"/>
        </w:rPr>
        <w:t xml:space="preserve">Search—Template </w:t>
      </w:r>
      <w:r>
        <w:rPr>
          <w:spacing w:val="-5"/>
          <w:w w:val="105"/>
          <w:sz w:val="20"/>
          <w:szCs w:val="20"/>
        </w:rPr>
        <w:t>page displays</w:t>
      </w:r>
      <w:r>
        <w:rPr>
          <w:b/>
          <w:bCs/>
          <w:spacing w:val="-5"/>
          <w:w w:val="105"/>
          <w:sz w:val="20"/>
          <w:szCs w:val="20"/>
        </w:rPr>
        <w:t xml:space="preserve">. </w:t>
      </w:r>
      <w:r>
        <w:rPr>
          <w:spacing w:val="-5"/>
          <w:w w:val="105"/>
          <w:sz w:val="20"/>
          <w:szCs w:val="20"/>
        </w:rPr>
        <w:t xml:space="preserve">Enter the </w:t>
      </w:r>
      <w:r>
        <w:rPr>
          <w:spacing w:val="-2"/>
          <w:w w:val="105"/>
          <w:sz w:val="20"/>
          <w:szCs w:val="20"/>
        </w:rPr>
        <w:t xml:space="preserve">applicable search criteria and click </w:t>
      </w:r>
      <w:r>
        <w:rPr>
          <w:b/>
          <w:bCs/>
          <w:spacing w:val="-2"/>
          <w:w w:val="105"/>
          <w:sz w:val="20"/>
          <w:szCs w:val="20"/>
        </w:rPr>
        <w:t>Search</w:t>
      </w:r>
      <w:r>
        <w:rPr>
          <w:spacing w:val="-2"/>
          <w:w w:val="105"/>
          <w:sz w:val="20"/>
          <w:szCs w:val="20"/>
        </w:rPr>
        <w:t xml:space="preserve">. Find the appropriate template record and click the </w:t>
      </w:r>
      <w:r>
        <w:rPr>
          <w:spacing w:val="-6"/>
          <w:w w:val="105"/>
          <w:sz w:val="20"/>
          <w:szCs w:val="20"/>
        </w:rPr>
        <w:t xml:space="preserve">corresponding </w:t>
      </w:r>
      <w:r>
        <w:rPr>
          <w:b/>
          <w:bCs/>
          <w:spacing w:val="-6"/>
          <w:w w:val="105"/>
          <w:sz w:val="20"/>
          <w:szCs w:val="20"/>
        </w:rPr>
        <w:t xml:space="preserve">Select </w:t>
      </w:r>
      <w:r>
        <w:rPr>
          <w:spacing w:val="-6"/>
          <w:w w:val="105"/>
          <w:sz w:val="20"/>
          <w:szCs w:val="20"/>
        </w:rPr>
        <w:t xml:space="preserve">button. The selected template </w:t>
      </w:r>
      <w:r>
        <w:rPr>
          <w:spacing w:val="-4"/>
          <w:w w:val="105"/>
          <w:sz w:val="20"/>
          <w:szCs w:val="20"/>
        </w:rPr>
        <w:t>will populate in the Template field.</w:t>
      </w:r>
    </w:p>
    <w:p w:rsidR="000F0905" w:rsidRDefault="000F0905">
      <w:pPr>
        <w:numPr>
          <w:ilvl w:val="0"/>
          <w:numId w:val="12"/>
        </w:numPr>
        <w:tabs>
          <w:tab w:val="clear" w:pos="360"/>
          <w:tab w:val="num" w:pos="504"/>
        </w:tabs>
        <w:ind w:right="288"/>
        <w:rPr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Click the </w:t>
      </w:r>
      <w:r>
        <w:rPr>
          <w:b/>
          <w:bCs/>
          <w:spacing w:val="-6"/>
          <w:w w:val="105"/>
          <w:sz w:val="20"/>
          <w:szCs w:val="20"/>
        </w:rPr>
        <w:t xml:space="preserve">Default </w:t>
      </w:r>
      <w:r>
        <w:rPr>
          <w:spacing w:val="-6"/>
          <w:w w:val="105"/>
          <w:sz w:val="20"/>
          <w:szCs w:val="20"/>
        </w:rPr>
        <w:t xml:space="preserve">button to populate the fields in </w:t>
      </w:r>
      <w:r>
        <w:rPr>
          <w:spacing w:val="-4"/>
          <w:w w:val="105"/>
          <w:sz w:val="20"/>
          <w:szCs w:val="20"/>
        </w:rPr>
        <w:t xml:space="preserve">the </w:t>
      </w:r>
      <w:r>
        <w:rPr>
          <w:b/>
          <w:bCs/>
          <w:spacing w:val="-4"/>
          <w:w w:val="105"/>
          <w:sz w:val="20"/>
          <w:szCs w:val="20"/>
        </w:rPr>
        <w:t xml:space="preserve">Accounting </w:t>
      </w:r>
      <w:r>
        <w:rPr>
          <w:spacing w:val="-4"/>
          <w:w w:val="105"/>
          <w:sz w:val="20"/>
          <w:szCs w:val="20"/>
        </w:rPr>
        <w:t xml:space="preserve">group box if you are using </w:t>
      </w:r>
      <w:r>
        <w:rPr>
          <w:b/>
          <w:bCs/>
          <w:w w:val="105"/>
          <w:sz w:val="20"/>
          <w:szCs w:val="20"/>
        </w:rPr>
        <w:t>Favorites</w:t>
      </w:r>
      <w:r>
        <w:rPr>
          <w:w w:val="105"/>
          <w:sz w:val="20"/>
          <w:szCs w:val="20"/>
        </w:rPr>
        <w:t>.</w:t>
      </w:r>
    </w:p>
    <w:p w:rsidR="000F0905" w:rsidRDefault="000F0905">
      <w:pPr>
        <w:numPr>
          <w:ilvl w:val="0"/>
          <w:numId w:val="12"/>
        </w:numPr>
        <w:tabs>
          <w:tab w:val="clear" w:pos="360"/>
          <w:tab w:val="num" w:pos="504"/>
        </w:tabs>
        <w:ind w:right="288"/>
        <w:rPr>
          <w:spacing w:val="-4"/>
          <w:w w:val="105"/>
          <w:sz w:val="20"/>
          <w:szCs w:val="20"/>
        </w:rPr>
      </w:pPr>
      <w:r>
        <w:rPr>
          <w:spacing w:val="-8"/>
          <w:w w:val="105"/>
          <w:sz w:val="20"/>
          <w:szCs w:val="20"/>
        </w:rPr>
        <w:t xml:space="preserve">Complete any other required accounting elements </w:t>
      </w:r>
      <w:r>
        <w:rPr>
          <w:spacing w:val="-4"/>
          <w:w w:val="105"/>
          <w:sz w:val="20"/>
          <w:szCs w:val="20"/>
        </w:rPr>
        <w:t>that were not populated by the accounting template. (ex., Function Code, Cost Element, Project No., Bldg No., etc.).</w:t>
      </w:r>
    </w:p>
    <w:p w:rsidR="000F0905" w:rsidRDefault="000F0905">
      <w:pPr>
        <w:numPr>
          <w:ilvl w:val="0"/>
          <w:numId w:val="12"/>
        </w:numPr>
        <w:tabs>
          <w:tab w:val="clear" w:pos="360"/>
          <w:tab w:val="num" w:pos="504"/>
        </w:tabs>
        <w:ind w:right="648"/>
        <w:rPr>
          <w:spacing w:val="-4"/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 xml:space="preserve">In the </w:t>
      </w:r>
      <w:r>
        <w:rPr>
          <w:b/>
          <w:bCs/>
          <w:spacing w:val="-10"/>
          <w:w w:val="105"/>
          <w:sz w:val="20"/>
          <w:szCs w:val="20"/>
        </w:rPr>
        <w:t xml:space="preserve">Agreement </w:t>
      </w:r>
      <w:r>
        <w:rPr>
          <w:spacing w:val="-10"/>
          <w:w w:val="105"/>
          <w:sz w:val="20"/>
          <w:szCs w:val="20"/>
        </w:rPr>
        <w:t xml:space="preserve">group box, enter an RWA </w:t>
      </w:r>
      <w:r>
        <w:rPr>
          <w:spacing w:val="-4"/>
          <w:w w:val="105"/>
          <w:sz w:val="20"/>
          <w:szCs w:val="20"/>
        </w:rPr>
        <w:t>number if applicable.</w:t>
      </w:r>
    </w:p>
    <w:p w:rsidR="000F0905" w:rsidRDefault="000F0905">
      <w:pPr>
        <w:numPr>
          <w:ilvl w:val="0"/>
          <w:numId w:val="13"/>
        </w:numPr>
        <w:tabs>
          <w:tab w:val="clear" w:pos="432"/>
          <w:tab w:val="num" w:pos="864"/>
        </w:tabs>
        <w:ind w:right="288"/>
        <w:jc w:val="both"/>
        <w:rPr>
          <w:spacing w:val="-4"/>
          <w:w w:val="105"/>
          <w:sz w:val="20"/>
          <w:szCs w:val="20"/>
        </w:rPr>
      </w:pPr>
      <w:r>
        <w:rPr>
          <w:spacing w:val="-8"/>
          <w:w w:val="105"/>
          <w:sz w:val="20"/>
          <w:szCs w:val="20"/>
        </w:rPr>
        <w:t xml:space="preserve">Enter the numeric portion of the Agreement </w:t>
      </w:r>
      <w:r>
        <w:rPr>
          <w:spacing w:val="-5"/>
          <w:w w:val="105"/>
          <w:sz w:val="20"/>
          <w:szCs w:val="20"/>
        </w:rPr>
        <w:t xml:space="preserve">number in field 1 and enter “1” in field 2 of </w:t>
      </w:r>
      <w:r>
        <w:rPr>
          <w:spacing w:val="-4"/>
          <w:w w:val="105"/>
          <w:sz w:val="20"/>
          <w:szCs w:val="20"/>
        </w:rPr>
        <w:t>the Agreement field.</w:t>
      </w:r>
    </w:p>
    <w:p w:rsidR="000F0905" w:rsidRDefault="000F0905">
      <w:pPr>
        <w:numPr>
          <w:ilvl w:val="0"/>
          <w:numId w:val="14"/>
        </w:numPr>
        <w:tabs>
          <w:tab w:val="clear" w:pos="360"/>
          <w:tab w:val="num" w:pos="504"/>
        </w:tabs>
        <w:ind w:right="720"/>
        <w:rPr>
          <w:spacing w:val="-3"/>
          <w:w w:val="105"/>
          <w:sz w:val="20"/>
          <w:szCs w:val="20"/>
        </w:rPr>
      </w:pPr>
      <w:r>
        <w:rPr>
          <w:spacing w:val="-9"/>
          <w:w w:val="105"/>
          <w:sz w:val="20"/>
          <w:szCs w:val="20"/>
        </w:rPr>
        <w:t xml:space="preserve">Go to the </w:t>
      </w:r>
      <w:r>
        <w:rPr>
          <w:b/>
          <w:bCs/>
          <w:spacing w:val="-9"/>
          <w:w w:val="105"/>
          <w:sz w:val="20"/>
          <w:szCs w:val="20"/>
        </w:rPr>
        <w:t xml:space="preserve">Description </w:t>
      </w:r>
      <w:r>
        <w:rPr>
          <w:spacing w:val="-9"/>
          <w:w w:val="105"/>
          <w:sz w:val="20"/>
          <w:szCs w:val="20"/>
        </w:rPr>
        <w:t xml:space="preserve">field to view or enter </w:t>
      </w:r>
      <w:r>
        <w:rPr>
          <w:spacing w:val="-3"/>
          <w:w w:val="105"/>
          <w:sz w:val="20"/>
          <w:szCs w:val="20"/>
        </w:rPr>
        <w:t>descriptive information about this line.</w:t>
      </w:r>
    </w:p>
    <w:p w:rsidR="000F0905" w:rsidRDefault="000F0905">
      <w:pPr>
        <w:numPr>
          <w:ilvl w:val="0"/>
          <w:numId w:val="14"/>
        </w:numPr>
        <w:tabs>
          <w:tab w:val="clear" w:pos="360"/>
          <w:tab w:val="num" w:pos="504"/>
        </w:tabs>
        <w:ind w:right="144"/>
        <w:rPr>
          <w:spacing w:val="-6"/>
          <w:w w:val="105"/>
          <w:sz w:val="20"/>
          <w:szCs w:val="20"/>
        </w:rPr>
      </w:pPr>
      <w:r>
        <w:rPr>
          <w:spacing w:val="-7"/>
          <w:w w:val="105"/>
          <w:sz w:val="20"/>
          <w:szCs w:val="20"/>
        </w:rPr>
        <w:t xml:space="preserve">Return to the </w:t>
      </w:r>
      <w:r>
        <w:rPr>
          <w:b/>
          <w:bCs/>
          <w:spacing w:val="-7"/>
          <w:w w:val="105"/>
          <w:sz w:val="20"/>
          <w:szCs w:val="20"/>
        </w:rPr>
        <w:t xml:space="preserve">Header Accounting Lines </w:t>
      </w:r>
      <w:r>
        <w:rPr>
          <w:spacing w:val="-7"/>
          <w:w w:val="105"/>
          <w:sz w:val="20"/>
          <w:szCs w:val="20"/>
        </w:rPr>
        <w:t xml:space="preserve">page by </w:t>
      </w:r>
      <w:r>
        <w:rPr>
          <w:spacing w:val="-6"/>
          <w:w w:val="105"/>
          <w:sz w:val="20"/>
          <w:szCs w:val="20"/>
        </w:rPr>
        <w:t xml:space="preserve">clicking the </w:t>
      </w:r>
      <w:r>
        <w:rPr>
          <w:b/>
          <w:bCs/>
          <w:spacing w:val="-6"/>
          <w:w w:val="105"/>
          <w:sz w:val="20"/>
          <w:szCs w:val="20"/>
        </w:rPr>
        <w:t xml:space="preserve">Header Accounting Lines </w:t>
      </w:r>
      <w:r>
        <w:rPr>
          <w:spacing w:val="-6"/>
          <w:w w:val="105"/>
          <w:sz w:val="20"/>
          <w:szCs w:val="20"/>
        </w:rPr>
        <w:t>hyperlink.</w:t>
      </w:r>
    </w:p>
    <w:p w:rsidR="000F0905" w:rsidRDefault="000F0905">
      <w:pPr>
        <w:numPr>
          <w:ilvl w:val="0"/>
          <w:numId w:val="14"/>
        </w:numPr>
        <w:tabs>
          <w:tab w:val="clear" w:pos="360"/>
          <w:tab w:val="num" w:pos="504"/>
        </w:tabs>
        <w:ind w:right="576"/>
        <w:rPr>
          <w:spacing w:val="-4"/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 xml:space="preserve">New lines can be created by clicking the </w:t>
      </w:r>
      <w:r>
        <w:rPr>
          <w:b/>
          <w:bCs/>
          <w:spacing w:val="-10"/>
          <w:w w:val="105"/>
          <w:sz w:val="20"/>
          <w:szCs w:val="20"/>
        </w:rPr>
        <w:t xml:space="preserve">Add </w:t>
      </w:r>
      <w:r>
        <w:rPr>
          <w:spacing w:val="-4"/>
          <w:w w:val="105"/>
          <w:sz w:val="20"/>
          <w:szCs w:val="20"/>
        </w:rPr>
        <w:t xml:space="preserve">button and repeating steps </w:t>
      </w:r>
      <w:r>
        <w:rPr>
          <w:b/>
          <w:bCs/>
          <w:spacing w:val="-4"/>
          <w:w w:val="105"/>
          <w:sz w:val="20"/>
          <w:szCs w:val="20"/>
        </w:rPr>
        <w:t>22-27</w:t>
      </w:r>
      <w:r>
        <w:rPr>
          <w:spacing w:val="-4"/>
          <w:w w:val="105"/>
          <w:sz w:val="20"/>
          <w:szCs w:val="20"/>
        </w:rPr>
        <w:t>.</w:t>
      </w:r>
    </w:p>
    <w:p w:rsidR="000F0905" w:rsidRDefault="000F0905">
      <w:pPr>
        <w:numPr>
          <w:ilvl w:val="0"/>
          <w:numId w:val="14"/>
        </w:numPr>
        <w:tabs>
          <w:tab w:val="clear" w:pos="360"/>
          <w:tab w:val="num" w:pos="504"/>
        </w:tabs>
        <w:ind w:right="288"/>
        <w:jc w:val="both"/>
        <w:rPr>
          <w:spacing w:val="-4"/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Lines can be copied by selecting the appropriate </w:t>
      </w:r>
      <w:r>
        <w:rPr>
          <w:spacing w:val="-4"/>
          <w:w w:val="105"/>
          <w:sz w:val="20"/>
          <w:szCs w:val="20"/>
        </w:rPr>
        <w:t xml:space="preserve">line, clicking the </w:t>
      </w:r>
      <w:r>
        <w:rPr>
          <w:b/>
          <w:bCs/>
          <w:spacing w:val="-4"/>
          <w:w w:val="105"/>
          <w:sz w:val="20"/>
          <w:szCs w:val="20"/>
        </w:rPr>
        <w:t xml:space="preserve">Copy </w:t>
      </w:r>
      <w:r>
        <w:rPr>
          <w:spacing w:val="-4"/>
          <w:w w:val="105"/>
          <w:sz w:val="20"/>
          <w:szCs w:val="20"/>
        </w:rPr>
        <w:t xml:space="preserve">button and then clicking </w:t>
      </w:r>
      <w:r>
        <w:rPr>
          <w:spacing w:val="-6"/>
          <w:w w:val="105"/>
          <w:sz w:val="20"/>
          <w:szCs w:val="20"/>
        </w:rPr>
        <w:t xml:space="preserve">the </w:t>
      </w:r>
      <w:r>
        <w:rPr>
          <w:b/>
          <w:bCs/>
          <w:spacing w:val="-6"/>
          <w:w w:val="105"/>
          <w:sz w:val="20"/>
          <w:szCs w:val="20"/>
        </w:rPr>
        <w:t xml:space="preserve">Header Accounting Line </w:t>
      </w:r>
      <w:r>
        <w:rPr>
          <w:spacing w:val="-6"/>
          <w:w w:val="105"/>
          <w:sz w:val="20"/>
          <w:szCs w:val="20"/>
        </w:rPr>
        <w:t xml:space="preserve">hyperlink to open </w:t>
      </w:r>
      <w:r>
        <w:rPr>
          <w:spacing w:val="-4"/>
          <w:w w:val="105"/>
          <w:sz w:val="20"/>
          <w:szCs w:val="20"/>
        </w:rPr>
        <w:t>the new line to make needed changes.</w:t>
      </w:r>
    </w:p>
    <w:p w:rsidR="000F0905" w:rsidRDefault="000F0905">
      <w:pPr>
        <w:numPr>
          <w:ilvl w:val="0"/>
          <w:numId w:val="14"/>
        </w:numPr>
        <w:tabs>
          <w:tab w:val="clear" w:pos="360"/>
          <w:tab w:val="num" w:pos="504"/>
        </w:tabs>
        <w:ind w:right="288"/>
        <w:rPr>
          <w:spacing w:val="-4"/>
          <w:w w:val="105"/>
          <w:sz w:val="20"/>
          <w:szCs w:val="20"/>
        </w:rPr>
      </w:pPr>
      <w:r>
        <w:rPr>
          <w:spacing w:val="-7"/>
          <w:w w:val="105"/>
          <w:sz w:val="20"/>
          <w:szCs w:val="20"/>
        </w:rPr>
        <w:t xml:space="preserve">Lines can be deleted by selecting the appropriate </w:t>
      </w:r>
      <w:r>
        <w:rPr>
          <w:spacing w:val="-4"/>
          <w:w w:val="105"/>
          <w:sz w:val="20"/>
          <w:szCs w:val="20"/>
        </w:rPr>
        <w:t xml:space="preserve">line and clicking the </w:t>
      </w:r>
      <w:r>
        <w:rPr>
          <w:b/>
          <w:bCs/>
          <w:spacing w:val="-4"/>
          <w:w w:val="105"/>
          <w:sz w:val="20"/>
          <w:szCs w:val="20"/>
        </w:rPr>
        <w:t xml:space="preserve">Remove </w:t>
      </w:r>
      <w:r>
        <w:rPr>
          <w:spacing w:val="-4"/>
          <w:w w:val="105"/>
          <w:sz w:val="20"/>
          <w:szCs w:val="20"/>
        </w:rPr>
        <w:t>button.</w:t>
      </w:r>
    </w:p>
    <w:p w:rsidR="000F0905" w:rsidRDefault="000F0905">
      <w:pPr>
        <w:numPr>
          <w:ilvl w:val="0"/>
          <w:numId w:val="14"/>
        </w:numPr>
        <w:tabs>
          <w:tab w:val="clear" w:pos="360"/>
          <w:tab w:val="num" w:pos="504"/>
        </w:tabs>
        <w:rPr>
          <w:spacing w:val="-4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 xml:space="preserve">Click the </w:t>
      </w:r>
      <w:r>
        <w:rPr>
          <w:b/>
          <w:bCs/>
          <w:spacing w:val="-4"/>
          <w:w w:val="105"/>
          <w:sz w:val="20"/>
          <w:szCs w:val="20"/>
        </w:rPr>
        <w:t xml:space="preserve">Verify </w:t>
      </w:r>
      <w:r>
        <w:rPr>
          <w:spacing w:val="-4"/>
          <w:w w:val="105"/>
          <w:sz w:val="20"/>
          <w:szCs w:val="20"/>
        </w:rPr>
        <w:t>button.</w:t>
      </w:r>
    </w:p>
    <w:p w:rsidR="000F0905" w:rsidRDefault="000F0905">
      <w:pPr>
        <w:numPr>
          <w:ilvl w:val="0"/>
          <w:numId w:val="7"/>
        </w:numPr>
        <w:tabs>
          <w:tab w:val="clear" w:pos="432"/>
          <w:tab w:val="num" w:pos="648"/>
        </w:tabs>
        <w:ind w:left="864" w:right="504"/>
        <w:rPr>
          <w:b/>
          <w:bCs/>
          <w:spacing w:val="-6"/>
          <w:w w:val="105"/>
          <w:sz w:val="20"/>
          <w:szCs w:val="20"/>
        </w:rPr>
      </w:pPr>
      <w:r>
        <w:rPr>
          <w:i/>
          <w:iCs/>
          <w:spacing w:val="-10"/>
          <w:w w:val="110"/>
          <w:sz w:val="20"/>
          <w:szCs w:val="20"/>
        </w:rPr>
        <w:t>Any errors will be displayed. If necessary,</w:t>
      </w:r>
      <w:r>
        <w:rPr>
          <w:i/>
          <w:iCs/>
          <w:spacing w:val="-10"/>
          <w:w w:val="110"/>
          <w:sz w:val="20"/>
          <w:szCs w:val="20"/>
        </w:rPr>
        <w:br/>
      </w:r>
      <w:r>
        <w:rPr>
          <w:i/>
          <w:iCs/>
          <w:spacing w:val="-6"/>
          <w:w w:val="110"/>
          <w:sz w:val="20"/>
          <w:szCs w:val="20"/>
        </w:rPr>
        <w:t xml:space="preserve">correct the errors and </w:t>
      </w:r>
      <w:r>
        <w:rPr>
          <w:b/>
          <w:bCs/>
          <w:i/>
          <w:iCs/>
          <w:spacing w:val="-6"/>
          <w:w w:val="105"/>
          <w:sz w:val="20"/>
          <w:szCs w:val="20"/>
        </w:rPr>
        <w:t xml:space="preserve">Verify </w:t>
      </w:r>
      <w:r>
        <w:rPr>
          <w:i/>
          <w:iCs/>
          <w:spacing w:val="-6"/>
          <w:w w:val="110"/>
          <w:sz w:val="20"/>
          <w:szCs w:val="20"/>
        </w:rPr>
        <w:t>again</w:t>
      </w:r>
    </w:p>
    <w:p w:rsidR="000F0905" w:rsidRDefault="000F0905">
      <w:pPr>
        <w:spacing w:line="182" w:lineRule="auto"/>
        <w:ind w:left="72"/>
        <w:rPr>
          <w:spacing w:val="-4"/>
          <w:w w:val="105"/>
          <w:sz w:val="20"/>
          <w:szCs w:val="20"/>
        </w:rPr>
      </w:pPr>
      <w:r>
        <w:rPr>
          <w:b/>
          <w:bCs/>
          <w:spacing w:val="-4"/>
          <w:w w:val="105"/>
          <w:sz w:val="20"/>
          <w:szCs w:val="20"/>
        </w:rPr>
        <w:t>35.</w:t>
      </w:r>
      <w:r>
        <w:rPr>
          <w:spacing w:val="-4"/>
          <w:w w:val="105"/>
          <w:sz w:val="20"/>
          <w:szCs w:val="20"/>
        </w:rPr>
        <w:t xml:space="preserve"> Click the </w:t>
      </w:r>
      <w:r>
        <w:rPr>
          <w:b/>
          <w:bCs/>
          <w:spacing w:val="-4"/>
          <w:w w:val="105"/>
          <w:sz w:val="20"/>
          <w:szCs w:val="20"/>
        </w:rPr>
        <w:t xml:space="preserve">Submit </w:t>
      </w:r>
      <w:r>
        <w:rPr>
          <w:spacing w:val="-4"/>
          <w:w w:val="105"/>
          <w:sz w:val="20"/>
          <w:szCs w:val="20"/>
        </w:rPr>
        <w:t xml:space="preserve">button to submit the order form. </w:t>
      </w:r>
    </w:p>
    <w:p w:rsidR="000F0905" w:rsidRDefault="000F0905">
      <w:pPr>
        <w:numPr>
          <w:ilvl w:val="0"/>
          <w:numId w:val="15"/>
        </w:numPr>
        <w:tabs>
          <w:tab w:val="clear" w:pos="432"/>
          <w:tab w:val="num" w:pos="648"/>
        </w:tabs>
        <w:spacing w:line="253" w:lineRule="exact"/>
        <w:rPr>
          <w:i/>
          <w:iCs/>
          <w:spacing w:val="-13"/>
          <w:sz w:val="22"/>
          <w:szCs w:val="22"/>
        </w:rPr>
      </w:pPr>
      <w:r>
        <w:rPr>
          <w:b/>
          <w:bCs/>
          <w:spacing w:val="-4"/>
          <w:w w:val="105"/>
          <w:sz w:val="16"/>
          <w:szCs w:val="16"/>
        </w:rPr>
        <w:br w:type="column"/>
      </w:r>
      <w:r>
        <w:rPr>
          <w:spacing w:val="-10"/>
          <w:w w:val="105"/>
          <w:sz w:val="22"/>
          <w:szCs w:val="22"/>
        </w:rPr>
        <w:t xml:space="preserve">The purchase orders must be signed by the </w:t>
      </w:r>
      <w:proofErr w:type="gramStart"/>
      <w:r>
        <w:rPr>
          <w:spacing w:val="-10"/>
          <w:w w:val="105"/>
          <w:sz w:val="22"/>
          <w:szCs w:val="22"/>
        </w:rPr>
        <w:t>contracting</w:t>
      </w:r>
      <w:proofErr w:type="gramEnd"/>
      <w:r>
        <w:rPr>
          <w:spacing w:val="-10"/>
          <w:w w:val="105"/>
          <w:sz w:val="22"/>
          <w:szCs w:val="22"/>
        </w:rPr>
        <w:t xml:space="preserve"> officer prior to obligating funds in </w:t>
      </w:r>
      <w:proofErr w:type="spellStart"/>
      <w:r>
        <w:rPr>
          <w:spacing w:val="-9"/>
          <w:w w:val="105"/>
          <w:sz w:val="22"/>
          <w:szCs w:val="22"/>
        </w:rPr>
        <w:t>Pegasys</w:t>
      </w:r>
      <w:proofErr w:type="spellEnd"/>
      <w:r>
        <w:rPr>
          <w:spacing w:val="-9"/>
          <w:w w:val="105"/>
          <w:sz w:val="22"/>
          <w:szCs w:val="22"/>
        </w:rPr>
        <w:t xml:space="preserve">. No approvals are required for PJs or </w:t>
      </w:r>
      <w:r>
        <w:rPr>
          <w:spacing w:val="-13"/>
          <w:w w:val="105"/>
          <w:sz w:val="22"/>
          <w:szCs w:val="22"/>
        </w:rPr>
        <w:t xml:space="preserve">PNs in </w:t>
      </w:r>
      <w:proofErr w:type="spellStart"/>
      <w:r>
        <w:rPr>
          <w:spacing w:val="-13"/>
          <w:w w:val="105"/>
          <w:sz w:val="22"/>
          <w:szCs w:val="22"/>
        </w:rPr>
        <w:t>Pegasys</w:t>
      </w:r>
      <w:proofErr w:type="spellEnd"/>
      <w:r>
        <w:rPr>
          <w:spacing w:val="-13"/>
          <w:w w:val="105"/>
          <w:sz w:val="22"/>
          <w:szCs w:val="22"/>
        </w:rPr>
        <w:t>.</w:t>
      </w:r>
    </w:p>
    <w:p w:rsidR="000F0905" w:rsidRDefault="000F0905">
      <w:pPr>
        <w:numPr>
          <w:ilvl w:val="0"/>
          <w:numId w:val="17"/>
        </w:numPr>
        <w:tabs>
          <w:tab w:val="clear" w:pos="432"/>
          <w:tab w:val="num" w:pos="648"/>
        </w:tabs>
        <w:spacing w:after="36" w:line="237" w:lineRule="exact"/>
        <w:ind w:right="360"/>
        <w:rPr>
          <w:spacing w:val="-9"/>
          <w:w w:val="105"/>
          <w:sz w:val="22"/>
          <w:szCs w:val="22"/>
        </w:rPr>
      </w:pPr>
      <w:r>
        <w:rPr>
          <w:noProof/>
        </w:rPr>
        <w:pict>
          <v:shape id="_x0000_s1034" type="#_x0000_t202" style="position:absolute;left:0;text-align:left;margin-left:271.55pt;margin-top:22.2pt;width:234pt;height:33.75pt;z-index:-13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5" type="#_x0000_t202" style="position:absolute;left:0;text-align:left;margin-left:595.45pt;margin-top:140.35pt;width:144.75pt;height:250.15pt;z-index:-12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>
                  <w:pPr>
                    <w:spacing w:line="206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Financial</w:t>
                  </w:r>
                </w:p>
                <w:p w:rsidR="000F0905" w:rsidRDefault="000F0905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Management</w:t>
                  </w:r>
                </w:p>
                <w:p w:rsidR="000F0905" w:rsidRDefault="000F0905">
                  <w:pPr>
                    <w:spacing w:after="576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System</w:t>
                  </w:r>
                </w:p>
                <w:p w:rsidR="000F0905" w:rsidRDefault="009C0C02">
                  <w:pPr>
                    <w:jc w:val="center"/>
                  </w:pPr>
                  <w:r>
                    <w:pict>
                      <v:shape id="_x0000_i1031" type="#_x0000_t75" style="width:144.95pt;height:149.6pt" fillcolor="window">
                        <v:imagedata r:id="rId10" o:title="_Pic17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6" type="#_x0000_t75" style="position:absolute;left:0;text-align:left;margin-left:278.4pt;margin-top:22.2pt;width:217.7pt;height:26.85pt;z-index:11;mso-wrap-distance-left:0;mso-wrap-distance-right:0;mso-position-horizontal-relative:page;mso-position-vertical-relative:page" wrapcoords="0 0 0 9241 20983 9241 20983 21575 21578 21575 21578 0 0 0" o:allowincell="f">
            <v:imagedata r:id="rId11" o:title=""/>
            <w10:wrap type="through" anchorx="page" anchory="page"/>
          </v:shape>
        </w:pict>
      </w:r>
      <w:r>
        <w:rPr>
          <w:noProof/>
        </w:rPr>
        <w:pict>
          <v:shape id="_x0000_s1037" type="#_x0000_t202" style="position:absolute;left:0;text-align:left;margin-left:271.55pt;margin-top:23.9pt;width:6.85pt;height:9.8pt;z-index:12;mso-wrap-edited:f;mso-wrap-distance-left:0;mso-wrap-distance-right:0;mso-position-horizontal-relative:page;mso-position-vertical-relative:page" wrapcoords="-62 0 -62 21600 21662 21600 21662 0 -62 0" o:allowincell="f" fillcolor="#ddd" strokeweight="1.7pt">
            <v:textbox inset="0,0,0,0">
              <w:txbxContent>
                <w:p w:rsidR="000F0905" w:rsidRDefault="000F0905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8" type="#_x0000_t202" style="position:absolute;left:0;text-align:left;margin-left:271.55pt;margin-top:33.7pt;width:218.55pt;height:21.35pt;z-index:13;mso-wrap-edited:f;mso-wrap-distance-left:0;mso-wrap-distance-right:0;mso-position-horizontal-relative:page;mso-position-vertical-relative:page" wrapcoords="-62 0 -62 21600 21662 21600 21662 0 -62 0" o:allowincell="f" fillcolor="#ddd" strokeweight="1.7pt">
            <v:textbox inset="0,0,0,0">
              <w:txbxContent>
                <w:p w:rsidR="000F0905" w:rsidRDefault="000F0905">
                  <w:pPr>
                    <w:spacing w:before="58" w:after="108" w:line="206" w:lineRule="auto"/>
                    <w:jc w:val="center"/>
                    <w:rPr>
                      <w:rFonts w:ascii="Arial" w:hAnsi="Arial" w:cs="Arial"/>
                      <w:color w:val="000000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pacing w:val="-13"/>
                      <w:w w:val="105"/>
                      <w:sz w:val="28"/>
                      <w:szCs w:val="28"/>
                    </w:rPr>
                    <w:t>PBS Business Rules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9" type="#_x0000_t202" style="position:absolute;left:0;text-align:left;margin-left:552.25pt;margin-top:27.2pt;width:70.8pt;height:1in;z-index:14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9C0C02">
                  <w:pPr>
                    <w:jc w:val="center"/>
                  </w:pPr>
                  <w:r>
                    <w:pict>
                      <v:shape id="_x0000_i1030" type="#_x0000_t75" style="width:71.05pt;height:1in" fillcolor="window">
                        <v:imagedata r:id="rId12" o:title="_Pic23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0" type="#_x0000_t202" style="position:absolute;left:0;text-align:left;margin-left:640.6pt;margin-top:33.45pt;width:112.05pt;height:62.45pt;z-index:15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>
                  <w:pPr>
                    <w:spacing w:line="416" w:lineRule="exact"/>
                    <w:jc w:val="both"/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05"/>
                      <w:sz w:val="32"/>
                      <w:szCs w:val="32"/>
                    </w:rPr>
                    <w:t xml:space="preserve">General Services </w:t>
                  </w: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32"/>
                      <w:szCs w:val="32"/>
                    </w:rPr>
                    <w:t>Administration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1" type="#_x0000_t202" style="position:absolute;left:0;text-align:left;margin-left:283.7pt;margin-top:59.1pt;width:216.25pt;height:58.6pt;z-index:1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>
                  <w:pPr>
                    <w:numPr>
                      <w:ilvl w:val="0"/>
                      <w:numId w:val="16"/>
                    </w:numPr>
                    <w:spacing w:before="144"/>
                    <w:rPr>
                      <w:spacing w:val="-6"/>
                      <w:w w:val="105"/>
                      <w:sz w:val="22"/>
                      <w:szCs w:val="22"/>
                    </w:rPr>
                  </w:pPr>
                  <w:r>
                    <w:rPr>
                      <w:spacing w:val="-9"/>
                      <w:w w:val="105"/>
                      <w:sz w:val="22"/>
                      <w:szCs w:val="22"/>
                    </w:rPr>
                    <w:t xml:space="preserve">Any modifications to PJ or PN documents should be entered directly in </w:t>
                  </w:r>
                  <w:proofErr w:type="spellStart"/>
                  <w:r>
                    <w:rPr>
                      <w:spacing w:val="-9"/>
                      <w:w w:val="105"/>
                      <w:sz w:val="22"/>
                      <w:szCs w:val="22"/>
                    </w:rPr>
                    <w:t>Pegasys</w:t>
                  </w:r>
                  <w:proofErr w:type="spellEnd"/>
                  <w:r>
                    <w:rPr>
                      <w:spacing w:val="-9"/>
                      <w:w w:val="105"/>
                      <w:sz w:val="22"/>
                      <w:szCs w:val="22"/>
                    </w:rPr>
                    <w:t xml:space="preserve"> by the </w:t>
                  </w:r>
                  <w:r>
                    <w:rPr>
                      <w:spacing w:val="-6"/>
                      <w:w w:val="105"/>
                      <w:sz w:val="22"/>
                      <w:szCs w:val="22"/>
                    </w:rPr>
                    <w:t>region. Continue to send paper modifications to Finance on existing 1B (non-recurring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2" type="#_x0000_t202" style="position:absolute;left:0;text-align:left;margin-left:283.7pt;margin-top:117.7pt;width:451.45pt;height:16.3pt;z-index:17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>
                  <w:pPr>
                    <w:tabs>
                      <w:tab w:val="right" w:pos="9024"/>
                    </w:tabs>
                    <w:spacing w:line="223" w:lineRule="auto"/>
                    <w:ind w:left="360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proofErr w:type="gramStart"/>
                  <w:r>
                    <w:rPr>
                      <w:spacing w:val="-20"/>
                      <w:w w:val="105"/>
                      <w:sz w:val="22"/>
                      <w:szCs w:val="22"/>
                    </w:rPr>
                    <w:t>service</w:t>
                  </w:r>
                  <w:proofErr w:type="gramEnd"/>
                  <w:r>
                    <w:rPr>
                      <w:spacing w:val="-20"/>
                      <w:w w:val="105"/>
                      <w:sz w:val="22"/>
                      <w:szCs w:val="22"/>
                    </w:rPr>
                    <w:t>) documents.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pacing w:val="-20"/>
                      <w:sz w:val="40"/>
                      <w:szCs w:val="40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The Integrated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3" type="#_x0000_t202" style="position:absolute;left:0;text-align:left;margin-left:504.75pt;margin-top:134pt;width:230.4pt;height:6.35pt;z-index:18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/>
              </w:txbxContent>
            </v:textbox>
            <w10:wrap type="square" anchorx="page" anchory="page"/>
          </v:shape>
        </w:pict>
      </w:r>
      <w:r>
        <w:rPr>
          <w:spacing w:val="-11"/>
          <w:w w:val="105"/>
          <w:sz w:val="22"/>
          <w:szCs w:val="22"/>
        </w:rPr>
        <w:t xml:space="preserve">The </w:t>
      </w:r>
      <w:r>
        <w:rPr>
          <w:b/>
          <w:bCs/>
          <w:spacing w:val="-11"/>
          <w:w w:val="105"/>
          <w:sz w:val="22"/>
          <w:szCs w:val="22"/>
        </w:rPr>
        <w:t xml:space="preserve">PBSCONTR </w:t>
      </w:r>
      <w:r>
        <w:rPr>
          <w:spacing w:val="-11"/>
          <w:w w:val="105"/>
          <w:sz w:val="22"/>
          <w:szCs w:val="22"/>
        </w:rPr>
        <w:t xml:space="preserve">role is required to have </w:t>
      </w:r>
      <w:r>
        <w:rPr>
          <w:spacing w:val="-9"/>
          <w:w w:val="105"/>
          <w:sz w:val="22"/>
          <w:szCs w:val="22"/>
        </w:rPr>
        <w:t xml:space="preserve">access to </w:t>
      </w:r>
      <w:r>
        <w:rPr>
          <w:b/>
          <w:bCs/>
          <w:spacing w:val="-9"/>
          <w:w w:val="105"/>
          <w:sz w:val="22"/>
          <w:szCs w:val="22"/>
        </w:rPr>
        <w:t xml:space="preserve">PJ </w:t>
      </w:r>
      <w:r>
        <w:rPr>
          <w:spacing w:val="-9"/>
          <w:w w:val="105"/>
          <w:sz w:val="22"/>
          <w:szCs w:val="22"/>
        </w:rPr>
        <w:t xml:space="preserve">and </w:t>
      </w:r>
      <w:r>
        <w:rPr>
          <w:b/>
          <w:bCs/>
          <w:spacing w:val="-9"/>
          <w:w w:val="105"/>
          <w:sz w:val="22"/>
          <w:szCs w:val="22"/>
        </w:rPr>
        <w:t>PN</w:t>
      </w:r>
      <w:r>
        <w:rPr>
          <w:spacing w:val="-9"/>
          <w:w w:val="105"/>
          <w:sz w:val="22"/>
          <w:szCs w:val="22"/>
        </w:rPr>
        <w:t xml:space="preserve"> documents.</w:t>
      </w:r>
    </w:p>
    <w:p w:rsidR="000F0905" w:rsidRDefault="000F0905">
      <w:pPr>
        <w:numPr>
          <w:ilvl w:val="0"/>
          <w:numId w:val="18"/>
        </w:numPr>
        <w:tabs>
          <w:tab w:val="clear" w:pos="432"/>
          <w:tab w:val="num" w:pos="648"/>
        </w:tabs>
        <w:spacing w:line="255" w:lineRule="exact"/>
        <w:ind w:right="72"/>
        <w:rPr>
          <w:i/>
          <w:iCs/>
          <w:spacing w:val="-17"/>
          <w:sz w:val="22"/>
          <w:szCs w:val="22"/>
        </w:rPr>
      </w:pPr>
      <w:r>
        <w:rPr>
          <w:noProof/>
        </w:rPr>
        <w:pict>
          <v:shape id="_x0000_s1044" type="#_x0000_t202" style="position:absolute;left:0;text-align:left;margin-left:271.55pt;margin-top:253.5pt;width:234pt;height:155.85pt;z-index:-3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5" type="#_x0000_t202" style="position:absolute;left:0;text-align:left;margin-left:287.55pt;margin-top:362.5pt;width:217.65pt;height:27.85pt;z-index:-2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9C0C02">
                  <w:pPr>
                    <w:jc w:val="center"/>
                  </w:pPr>
                  <w:r>
                    <w:pict>
                      <v:shape id="_x0000_i1032" type="#_x0000_t75" style="width:217.85pt;height:28.05pt" fillcolor="window">
                        <v:imagedata r:id="rId6" o:title="_Pic30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6" type="#_x0000_t202" style="position:absolute;left:0;text-align:left;margin-left:325pt;margin-top:376.65pt;width:131pt;height:13.7pt;z-index:21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0F0905" w:rsidRDefault="000F0905">
                  <w:pPr>
                    <w:spacing w:line="204" w:lineRule="auto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Pegasys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 xml:space="preserve"> Resources</w:t>
                  </w:r>
                </w:p>
              </w:txbxContent>
            </v:textbox>
            <w10:wrap type="square" anchorx="page" anchory="page"/>
          </v:shape>
        </w:pict>
      </w:r>
      <w:r>
        <w:rPr>
          <w:spacing w:val="-10"/>
          <w:w w:val="105"/>
          <w:sz w:val="22"/>
          <w:szCs w:val="22"/>
        </w:rPr>
        <w:t xml:space="preserve">Receiving Reports should be processed directly in </w:t>
      </w:r>
      <w:proofErr w:type="spellStart"/>
      <w:r>
        <w:rPr>
          <w:spacing w:val="-10"/>
          <w:w w:val="105"/>
          <w:sz w:val="22"/>
          <w:szCs w:val="22"/>
        </w:rPr>
        <w:t>Pegasys</w:t>
      </w:r>
      <w:proofErr w:type="spellEnd"/>
      <w:r>
        <w:rPr>
          <w:spacing w:val="-10"/>
          <w:w w:val="105"/>
          <w:sz w:val="22"/>
          <w:szCs w:val="22"/>
        </w:rPr>
        <w:t xml:space="preserve"> for all contracts created in </w:t>
      </w:r>
      <w:proofErr w:type="spellStart"/>
      <w:r>
        <w:rPr>
          <w:spacing w:val="-17"/>
          <w:w w:val="105"/>
          <w:sz w:val="22"/>
          <w:szCs w:val="22"/>
        </w:rPr>
        <w:t>Pegasys</w:t>
      </w:r>
      <w:proofErr w:type="spellEnd"/>
      <w:r>
        <w:rPr>
          <w:spacing w:val="-17"/>
          <w:w w:val="105"/>
          <w:sz w:val="22"/>
          <w:szCs w:val="22"/>
        </w:rPr>
        <w:t>.</w:t>
      </w: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80"/>
      </w:tblGrid>
      <w:tr w:rsidR="000F0905" w:rsidRPr="000F09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77"/>
        </w:trPr>
        <w:tc>
          <w:tcPr>
            <w:tcW w:w="448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before="216" w:line="184" w:lineRule="auto"/>
              <w:rPr>
                <w:b/>
                <w:bCs/>
                <w:spacing w:val="6"/>
                <w:w w:val="105"/>
              </w:rPr>
            </w:pPr>
            <w:r w:rsidRPr="000F0905">
              <w:rPr>
                <w:b/>
                <w:bCs/>
                <w:spacing w:val="6"/>
                <w:w w:val="105"/>
              </w:rPr>
              <w:t>Functional Coordinator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before="72" w:line="228" w:lineRule="auto"/>
              <w:rPr>
                <w:b/>
                <w:bCs/>
                <w:spacing w:val="6"/>
                <w:w w:val="105"/>
              </w:rPr>
            </w:pPr>
            <w:r w:rsidRPr="000F0905">
              <w:rPr>
                <w:b/>
                <w:bCs/>
                <w:spacing w:val="6"/>
                <w:w w:val="105"/>
              </w:rPr>
              <w:t>Service Representative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ind w:left="576" w:right="2160" w:hanging="432"/>
              <w:rPr>
                <w:b/>
                <w:bCs/>
                <w:spacing w:val="-9"/>
                <w:w w:val="105"/>
              </w:rPr>
            </w:pPr>
            <w:proofErr w:type="spellStart"/>
            <w:r w:rsidRPr="000F0905">
              <w:rPr>
                <w:b/>
                <w:bCs/>
                <w:spacing w:val="-17"/>
                <w:w w:val="105"/>
              </w:rPr>
              <w:t>Pegasys</w:t>
            </w:r>
            <w:proofErr w:type="spellEnd"/>
            <w:r w:rsidRPr="000F0905">
              <w:rPr>
                <w:b/>
                <w:bCs/>
                <w:spacing w:val="-17"/>
                <w:w w:val="105"/>
              </w:rPr>
              <w:t xml:space="preserve"> Web Site</w:t>
            </w:r>
            <w:r w:rsidRPr="000F0905">
              <w:rPr>
                <w:b/>
                <w:bCs/>
                <w:spacing w:val="-17"/>
                <w:w w:val="105"/>
              </w:rPr>
              <w:br/>
            </w:r>
            <w:hyperlink r:id="rId13" w:history="1">
              <w:r w:rsidRPr="000F0905">
                <w:rPr>
                  <w:b/>
                  <w:bCs/>
                  <w:color w:val="0000FF"/>
                  <w:spacing w:val="-9"/>
                  <w:w w:val="105"/>
                  <w:u w:val="single"/>
                </w:rPr>
                <w:t>pegasys.gsa.gov</w:t>
              </w:r>
            </w:hyperlink>
            <w:r w:rsidRPr="000F0905">
              <w:rPr>
                <w:b/>
                <w:bCs/>
                <w:spacing w:val="-9"/>
                <w:w w:val="105"/>
              </w:rPr>
              <w:t xml:space="preserve"> 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line="189" w:lineRule="auto"/>
              <w:ind w:left="864"/>
              <w:rPr>
                <w:b/>
                <w:bCs/>
                <w:spacing w:val="8"/>
                <w:w w:val="105"/>
              </w:rPr>
            </w:pPr>
            <w:r w:rsidRPr="000F0905">
              <w:rPr>
                <w:b/>
                <w:bCs/>
                <w:spacing w:val="8"/>
                <w:w w:val="105"/>
              </w:rPr>
              <w:t>Reference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before="72" w:line="228" w:lineRule="auto"/>
              <w:ind w:left="864"/>
              <w:rPr>
                <w:b/>
                <w:bCs/>
                <w:spacing w:val="16"/>
                <w:w w:val="105"/>
              </w:rPr>
            </w:pPr>
            <w:r w:rsidRPr="000F0905">
              <w:rPr>
                <w:b/>
                <w:bCs/>
                <w:spacing w:val="16"/>
                <w:w w:val="105"/>
              </w:rPr>
              <w:t>Tips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line="225" w:lineRule="auto"/>
              <w:ind w:left="864"/>
              <w:rPr>
                <w:b/>
                <w:bCs/>
                <w:spacing w:val="12"/>
                <w:w w:val="105"/>
              </w:rPr>
            </w:pPr>
            <w:r w:rsidRPr="000F0905">
              <w:rPr>
                <w:b/>
                <w:bCs/>
                <w:spacing w:val="12"/>
                <w:w w:val="105"/>
              </w:rPr>
              <w:t>Help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line="225" w:lineRule="auto"/>
              <w:ind w:left="864"/>
              <w:rPr>
                <w:b/>
                <w:bCs/>
                <w:spacing w:val="10"/>
                <w:w w:val="105"/>
              </w:rPr>
            </w:pPr>
            <w:r w:rsidRPr="000F0905">
              <w:rPr>
                <w:b/>
                <w:bCs/>
                <w:spacing w:val="10"/>
                <w:w w:val="105"/>
              </w:rPr>
              <w:t>Training</w:t>
            </w:r>
          </w:p>
          <w:p w:rsidR="000F0905" w:rsidRPr="000F0905" w:rsidRDefault="000F0905">
            <w:pPr>
              <w:numPr>
                <w:ilvl w:val="0"/>
                <w:numId w:val="19"/>
              </w:numPr>
              <w:tabs>
                <w:tab w:val="clear" w:pos="432"/>
                <w:tab w:val="num" w:pos="576"/>
              </w:tabs>
              <w:spacing w:after="36"/>
              <w:ind w:left="576" w:right="2304" w:hanging="432"/>
              <w:rPr>
                <w:b/>
                <w:bCs/>
                <w:spacing w:val="-12"/>
                <w:w w:val="105"/>
              </w:rPr>
            </w:pPr>
            <w:proofErr w:type="spellStart"/>
            <w:r w:rsidRPr="000F0905">
              <w:rPr>
                <w:b/>
                <w:bCs/>
                <w:spacing w:val="-15"/>
                <w:w w:val="105"/>
              </w:rPr>
              <w:t>Pegasys</w:t>
            </w:r>
            <w:proofErr w:type="spellEnd"/>
            <w:r w:rsidRPr="000F0905">
              <w:rPr>
                <w:b/>
                <w:bCs/>
                <w:spacing w:val="-15"/>
                <w:w w:val="105"/>
              </w:rPr>
              <w:t xml:space="preserve"> Hotline </w:t>
            </w:r>
            <w:r w:rsidRPr="000F0905">
              <w:rPr>
                <w:b/>
                <w:bCs/>
                <w:spacing w:val="-12"/>
                <w:w w:val="105"/>
              </w:rPr>
              <w:t>1-800-805-3861</w:t>
            </w:r>
          </w:p>
        </w:tc>
      </w:tr>
    </w:tbl>
    <w:p w:rsidR="000F0905" w:rsidRDefault="000F0905">
      <w:pPr>
        <w:widowControl/>
        <w:kinsoku/>
        <w:autoSpaceDE w:val="0"/>
        <w:autoSpaceDN w:val="0"/>
        <w:adjustRightInd w:val="0"/>
        <w:sectPr w:rsidR="000F0905">
          <w:pgSz w:w="15840" w:h="12240" w:orient="landscape"/>
          <w:pgMar w:top="478" w:right="5669" w:bottom="157" w:left="300" w:header="720" w:footer="720" w:gutter="0"/>
          <w:cols w:num="2" w:space="720" w:equalWidth="0">
            <w:col w:w="4680" w:space="451"/>
            <w:col w:w="4680"/>
          </w:cols>
          <w:noEndnote/>
        </w:sectPr>
      </w:pPr>
    </w:p>
    <w:p w:rsidR="000F0905" w:rsidRDefault="009C0C02">
      <w:pPr>
        <w:spacing w:line="38" w:lineRule="atLeast"/>
        <w:ind w:right="15"/>
        <w:jc w:val="center"/>
      </w:pPr>
      <w:r>
        <w:pict>
          <v:shape id="_x0000_i1028" type="#_x0000_t75" style="width:41.15pt;height:1.85pt" fillcolor="window">
            <v:imagedata r:id="rId14" o:title="_Pic32"/>
          </v:shape>
        </w:pict>
      </w:r>
    </w:p>
    <w:sectPr w:rsidR="000F0905">
      <w:type w:val="continuous"/>
      <w:pgSz w:w="15840" w:h="12240" w:orient="landscape"/>
      <w:pgMar w:top="478" w:right="1893" w:bottom="157" w:left="1304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E639"/>
    <w:multiLevelType w:val="singleLevel"/>
    <w:tmpl w:val="17E22DB0"/>
    <w:lvl w:ilvl="0">
      <w:start w:val="5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-6"/>
        <w:w w:val="105"/>
        <w:sz w:val="20"/>
        <w:szCs w:val="20"/>
      </w:rPr>
    </w:lvl>
  </w:abstractNum>
  <w:abstractNum w:abstractNumId="1">
    <w:nsid w:val="020033CB"/>
    <w:multiLevelType w:val="singleLevel"/>
    <w:tmpl w:val="0C80E653"/>
    <w:lvl w:ilvl="0">
      <w:start w:val="14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-10"/>
        <w:w w:val="105"/>
        <w:sz w:val="20"/>
        <w:szCs w:val="20"/>
      </w:rPr>
    </w:lvl>
  </w:abstractNum>
  <w:abstractNum w:abstractNumId="2">
    <w:nsid w:val="03B5A5BE"/>
    <w:multiLevelType w:val="singleLevel"/>
    <w:tmpl w:val="38DD841D"/>
    <w:lvl w:ilvl="0">
      <w:start w:val="18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-1"/>
        <w:w w:val="105"/>
        <w:sz w:val="20"/>
        <w:szCs w:val="20"/>
      </w:rPr>
    </w:lvl>
  </w:abstractNum>
  <w:abstractNum w:abstractNumId="3">
    <w:nsid w:val="03FC5912"/>
    <w:multiLevelType w:val="singleLevel"/>
    <w:tmpl w:val="42C468CC"/>
    <w:lvl w:ilvl="0">
      <w:start w:val="29"/>
      <w:numFmt w:val="decimal"/>
      <w:lvlText w:val="%1."/>
      <w:lvlJc w:val="left"/>
      <w:pPr>
        <w:tabs>
          <w:tab w:val="num" w:pos="360"/>
        </w:tabs>
        <w:ind w:left="504" w:hanging="360"/>
      </w:pPr>
      <w:rPr>
        <w:snapToGrid/>
        <w:spacing w:val="-9"/>
        <w:w w:val="105"/>
        <w:sz w:val="20"/>
        <w:szCs w:val="20"/>
      </w:rPr>
    </w:lvl>
  </w:abstractNum>
  <w:abstractNum w:abstractNumId="4">
    <w:nsid w:val="04BDB645"/>
    <w:multiLevelType w:val="singleLevel"/>
    <w:tmpl w:val="4B8FE105"/>
    <w:lvl w:ilvl="0">
      <w:start w:val="25"/>
      <w:numFmt w:val="decimal"/>
      <w:lvlText w:val="%1."/>
      <w:lvlJc w:val="left"/>
      <w:pPr>
        <w:tabs>
          <w:tab w:val="num" w:pos="360"/>
        </w:tabs>
        <w:ind w:left="504" w:hanging="360"/>
      </w:pPr>
      <w:rPr>
        <w:snapToGrid/>
        <w:spacing w:val="-6"/>
        <w:w w:val="105"/>
        <w:sz w:val="20"/>
        <w:szCs w:val="20"/>
      </w:rPr>
    </w:lvl>
  </w:abstractNum>
  <w:abstractNum w:abstractNumId="5">
    <w:nsid w:val="04FEF8B8"/>
    <w:multiLevelType w:val="singleLevel"/>
    <w:tmpl w:val="3E9585CB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6"/>
        <w:w w:val="105"/>
        <w:sz w:val="20"/>
        <w:szCs w:val="20"/>
      </w:rPr>
    </w:lvl>
  </w:abstractNum>
  <w:abstractNum w:abstractNumId="6">
    <w:nsid w:val="050179DF"/>
    <w:multiLevelType w:val="singleLevel"/>
    <w:tmpl w:val="66DE6A87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-8"/>
        <w:w w:val="105"/>
        <w:sz w:val="20"/>
        <w:szCs w:val="20"/>
      </w:rPr>
    </w:lvl>
  </w:abstractNum>
  <w:abstractNum w:abstractNumId="7">
    <w:nsid w:val="0694DF1F"/>
    <w:multiLevelType w:val="singleLevel"/>
    <w:tmpl w:val="22A2A8B1"/>
    <w:lvl w:ilvl="0">
      <w:start w:val="9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-5"/>
        <w:w w:val="105"/>
        <w:sz w:val="20"/>
        <w:szCs w:val="20"/>
      </w:rPr>
    </w:lvl>
  </w:abstractNum>
  <w:num w:numId="1">
    <w:abstractNumId w:val="6"/>
  </w:num>
  <w:num w:numId="2">
    <w:abstractNumId w:val="5"/>
  </w:num>
  <w:num w:numId="3">
    <w:abstractNumId w:val="6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720" w:hanging="360"/>
        </w:pPr>
        <w:rPr>
          <w:rFonts w:ascii="Symbol" w:hAnsi="Symbol" w:cs="Symbol"/>
          <w:b/>
          <w:bCs/>
          <w:i/>
          <w:iCs/>
          <w:snapToGrid/>
          <w:spacing w:val="-7"/>
          <w:w w:val="105"/>
          <w:sz w:val="20"/>
          <w:szCs w:val="20"/>
        </w:rPr>
      </w:lvl>
    </w:lvlOverride>
  </w:num>
  <w:num w:numId="4">
    <w:abstractNumId w:val="6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648" w:hanging="288"/>
        </w:pPr>
        <w:rPr>
          <w:rFonts w:ascii="Symbol" w:hAnsi="Symbol" w:cs="Symbol"/>
          <w:i/>
          <w:iCs/>
          <w:snapToGrid/>
          <w:spacing w:val="-10"/>
          <w:w w:val="110"/>
          <w:sz w:val="20"/>
          <w:szCs w:val="20"/>
        </w:rPr>
      </w:lvl>
    </w:lvlOverride>
  </w:num>
  <w:num w:numId="5">
    <w:abstractNumId w:val="0"/>
  </w:num>
  <w:num w:numId="6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648" w:hanging="432"/>
        </w:pPr>
        <w:rPr>
          <w:rFonts w:ascii="Symbol" w:hAnsi="Symbol" w:cs="Symbol"/>
          <w:b/>
          <w:bCs/>
          <w:i/>
          <w:iCs/>
          <w:snapToGrid/>
          <w:spacing w:val="-1"/>
          <w:w w:val="105"/>
          <w:sz w:val="20"/>
          <w:szCs w:val="20"/>
        </w:rPr>
      </w:lvl>
    </w:lvlOverride>
  </w:num>
  <w:num w:numId="7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648" w:hanging="432"/>
        </w:pPr>
        <w:rPr>
          <w:rFonts w:ascii="Symbol" w:hAnsi="Symbol" w:cs="Symbol"/>
          <w:i/>
          <w:iCs/>
          <w:snapToGrid/>
          <w:spacing w:val="-7"/>
          <w:w w:val="110"/>
          <w:sz w:val="20"/>
          <w:szCs w:val="20"/>
        </w:rPr>
      </w:lvl>
    </w:lvlOverride>
  </w:num>
  <w:num w:numId="8">
    <w:abstractNumId w:val="6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720" w:hanging="360"/>
        </w:pPr>
        <w:rPr>
          <w:rFonts w:ascii="Symbol" w:hAnsi="Symbol" w:cs="Symbol"/>
          <w:i/>
          <w:iCs/>
          <w:snapToGrid/>
          <w:spacing w:val="-13"/>
          <w:w w:val="110"/>
          <w:sz w:val="20"/>
          <w:szCs w:val="20"/>
        </w:rPr>
      </w:lvl>
    </w:lvlOverride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864" w:hanging="432"/>
        </w:pPr>
        <w:rPr>
          <w:rFonts w:ascii="Symbol" w:hAnsi="Symbol" w:cs="Symbol"/>
          <w:snapToGrid/>
          <w:spacing w:val="-8"/>
          <w:w w:val="105"/>
          <w:sz w:val="20"/>
          <w:szCs w:val="20"/>
        </w:rPr>
      </w:lvl>
    </w:lvlOverride>
  </w:num>
  <w:num w:numId="14">
    <w:abstractNumId w:val="3"/>
  </w:num>
  <w:num w:numId="15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648" w:hanging="432"/>
        </w:pPr>
        <w:rPr>
          <w:rFonts w:ascii="Symbol" w:hAnsi="Symbol" w:cs="Symbol"/>
          <w:snapToGrid/>
          <w:spacing w:val="-10"/>
          <w:w w:val="105"/>
          <w:sz w:val="22"/>
          <w:szCs w:val="22"/>
        </w:rPr>
      </w:lvl>
    </w:lvlOverride>
  </w:num>
  <w:num w:numId="16">
    <w:abstractNumId w:val="6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360" w:hanging="360"/>
        </w:pPr>
        <w:rPr>
          <w:rFonts w:ascii="Symbol" w:hAnsi="Symbol" w:cs="Symbol"/>
          <w:snapToGrid/>
          <w:spacing w:val="-9"/>
          <w:w w:val="105"/>
          <w:sz w:val="22"/>
          <w:szCs w:val="22"/>
        </w:rPr>
      </w:lvl>
    </w:lvlOverride>
  </w:num>
  <w:num w:numId="17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648" w:hanging="432"/>
        </w:pPr>
        <w:rPr>
          <w:rFonts w:ascii="Symbol" w:hAnsi="Symbol" w:cs="Symbol"/>
          <w:snapToGrid/>
          <w:spacing w:val="-11"/>
          <w:w w:val="105"/>
          <w:sz w:val="22"/>
          <w:szCs w:val="22"/>
        </w:rPr>
      </w:lvl>
    </w:lvlOverride>
  </w:num>
  <w:num w:numId="18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648" w:hanging="432"/>
        </w:pPr>
        <w:rPr>
          <w:rFonts w:ascii="Symbol" w:hAnsi="Symbol" w:cs="Symbol"/>
          <w:snapToGrid/>
          <w:spacing w:val="-10"/>
          <w:w w:val="105"/>
          <w:sz w:val="22"/>
          <w:szCs w:val="22"/>
        </w:rPr>
      </w:lvl>
    </w:lvlOverride>
  </w:num>
  <w:num w:numId="19">
    <w:abstractNumId w:val="6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44"/>
        </w:pPr>
        <w:rPr>
          <w:rFonts w:ascii="Symbol" w:hAnsi="Symbol" w:cs="Symbol"/>
          <w:b/>
          <w:bCs/>
          <w:snapToGrid/>
          <w:spacing w:val="6"/>
          <w:w w:val="105"/>
          <w:sz w:val="24"/>
          <w:szCs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C02"/>
    <w:rsid w:val="000F0905"/>
    <w:rsid w:val="00293DFE"/>
    <w:rsid w:val="00886619"/>
    <w:rsid w:val="009C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egasys.gsa.g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Links>
    <vt:vector size="6" baseType="variant">
      <vt:variant>
        <vt:i4>2818152</vt:i4>
      </vt:variant>
      <vt:variant>
        <vt:i4>0</vt:i4>
      </vt:variant>
      <vt:variant>
        <vt:i4>0</vt:i4>
      </vt:variant>
      <vt:variant>
        <vt:i4>5</vt:i4>
      </vt:variant>
      <vt:variant>
        <vt:lpwstr>http://pegasys.gsa.gov/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FranciscoAWongVidal</dc:creator>
  <cp:keywords/>
  <dc:description/>
  <cp:lastModifiedBy>AngelaMcPherson</cp:lastModifiedBy>
  <cp:revision>2</cp:revision>
  <dcterms:created xsi:type="dcterms:W3CDTF">2012-02-23T17:15:00Z</dcterms:created>
  <dcterms:modified xsi:type="dcterms:W3CDTF">2012-02-23T17:15:00Z</dcterms:modified>
</cp:coreProperties>
</file>